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:rsidR="00976CE9" w:rsidRPr="00583B9A" w:rsidRDefault="00976CE9" w:rsidP="00976CE9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290" w:type="dxa"/>
        <w:tblLook w:val="04A0" w:firstRow="1" w:lastRow="0" w:firstColumn="1" w:lastColumn="0" w:noHBand="0" w:noVBand="1"/>
      </w:tblPr>
      <w:tblGrid>
        <w:gridCol w:w="3686"/>
        <w:gridCol w:w="5385"/>
      </w:tblGrid>
      <w:tr w:rsidR="00976CE9" w:rsidRPr="00D9301A" w:rsidTr="0048012C">
        <w:tc>
          <w:tcPr>
            <w:tcW w:w="3686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СОГЛАСОВАНО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Начальник Учебно-методического управления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к.б.н., доцент И.В. Осадченко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____________________________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 xml:space="preserve">«20» </w:t>
            </w:r>
            <w:proofErr w:type="spellStart"/>
            <w:r w:rsidRPr="003700E4">
              <w:rPr>
                <w:color w:val="000000"/>
              </w:rPr>
              <w:t>июня</w:t>
            </w:r>
            <w:proofErr w:type="spellEnd"/>
            <w:r w:rsidRPr="003700E4">
              <w:rPr>
                <w:color w:val="000000"/>
              </w:rPr>
              <w:t xml:space="preserve"> 2023 г.</w:t>
            </w:r>
          </w:p>
        </w:tc>
        <w:tc>
          <w:tcPr>
            <w:tcW w:w="5385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УТВЕРЖДЕНО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Председатель УМК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и.о. проректора по учебной работе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proofErr w:type="gramStart"/>
            <w:r w:rsidRPr="009A28E0">
              <w:rPr>
                <w:color w:val="000000"/>
                <w:lang w:val="ru-RU"/>
              </w:rPr>
              <w:t>к.п.н.,доцент</w:t>
            </w:r>
            <w:proofErr w:type="gramEnd"/>
            <w:r w:rsidRPr="009A28E0">
              <w:rPr>
                <w:color w:val="000000"/>
                <w:lang w:val="ru-RU"/>
              </w:rPr>
              <w:t xml:space="preserve"> А.П.Морозов ______________________________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 xml:space="preserve">«20» </w:t>
            </w:r>
            <w:proofErr w:type="spellStart"/>
            <w:r w:rsidRPr="003700E4">
              <w:rPr>
                <w:color w:val="000000"/>
              </w:rPr>
              <w:t>июня</w:t>
            </w:r>
            <w:proofErr w:type="spellEnd"/>
            <w:r w:rsidRPr="003700E4">
              <w:rPr>
                <w:color w:val="000000"/>
              </w:rPr>
              <w:t xml:space="preserve"> 2023 г.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BC3BA1" w:rsidRDefault="00BC3BA1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sz w:val="24"/>
          <w:szCs w:val="24"/>
        </w:rPr>
      </w:pP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49779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583B9A"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 w:rsidR="00E63E1D">
        <w:rPr>
          <w:rFonts w:ascii="Times New Roman" w:hAnsi="Times New Roman"/>
          <w:b/>
          <w:bCs/>
          <w:sz w:val="24"/>
          <w:szCs w:val="24"/>
        </w:rPr>
        <w:t>8</w:t>
      </w: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:rsidR="00376AFF" w:rsidRPr="0049779F" w:rsidRDefault="0049779F" w:rsidP="00BC3BA1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 w:rsidR="00583B9A"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583B9A" w:rsidP="00E63E1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  <w:r w:rsidR="001C5909">
        <w:rPr>
          <w:rFonts w:ascii="Times New Roman" w:hAnsi="Times New Roman"/>
          <w:b/>
          <w:bCs/>
          <w:sz w:val="24"/>
          <w:szCs w:val="24"/>
        </w:rPr>
        <w:t>: о</w:t>
      </w:r>
      <w:r w:rsidR="00E63E1D">
        <w:rPr>
          <w:rFonts w:ascii="Times New Roman" w:hAnsi="Times New Roman"/>
          <w:b/>
          <w:bCs/>
          <w:sz w:val="24"/>
          <w:szCs w:val="24"/>
        </w:rPr>
        <w:t>чная</w:t>
      </w: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219"/>
        <w:gridCol w:w="2727"/>
        <w:gridCol w:w="3544"/>
      </w:tblGrid>
      <w:tr w:rsidR="00976CE9" w:rsidRPr="007C21B8" w:rsidTr="001C5909">
        <w:trPr>
          <w:trHeight w:val="3026"/>
        </w:trPr>
        <w:tc>
          <w:tcPr>
            <w:tcW w:w="4219" w:type="dxa"/>
          </w:tcPr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1C5909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Декан </w:t>
            </w:r>
            <w:r>
              <w:rPr>
                <w:color w:val="000000"/>
                <w:lang w:val="ru-RU"/>
              </w:rPr>
              <w:t>социально-педагогического</w:t>
            </w:r>
            <w:r w:rsidRPr="009A28E0">
              <w:rPr>
                <w:color w:val="000000"/>
                <w:lang w:val="ru-RU"/>
              </w:rPr>
              <w:t xml:space="preserve">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факультета,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proofErr w:type="gramStart"/>
            <w:r w:rsidRPr="009A28E0">
              <w:rPr>
                <w:color w:val="000000"/>
                <w:lang w:val="ru-RU"/>
              </w:rPr>
              <w:t>канд.п</w:t>
            </w:r>
            <w:r>
              <w:rPr>
                <w:color w:val="000000"/>
                <w:lang w:val="ru-RU"/>
              </w:rPr>
              <w:t>сих</w:t>
            </w:r>
            <w:proofErr w:type="gramEnd"/>
            <w:r w:rsidRPr="009A28E0">
              <w:rPr>
                <w:color w:val="000000"/>
                <w:lang w:val="ru-RU"/>
              </w:rPr>
              <w:t>.наук.,доцент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___________</w:t>
            </w:r>
            <w:r>
              <w:rPr>
                <w:color w:val="000000"/>
                <w:lang w:val="ru-RU"/>
              </w:rPr>
              <w:t>В.А. Дерючева</w:t>
            </w:r>
            <w:r w:rsidRPr="009A28E0">
              <w:rPr>
                <w:color w:val="000000"/>
                <w:lang w:val="ru-RU"/>
              </w:rPr>
              <w:t xml:space="preserve">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«20» июня 2023 г.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2727" w:type="dxa"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3544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Программа рассмотрена и одобрена н</w:t>
            </w:r>
            <w:r w:rsidR="008E6DD6">
              <w:rPr>
                <w:color w:val="000000"/>
                <w:lang w:val="ru-RU"/>
              </w:rPr>
              <w:t xml:space="preserve">а заседании кафедры (протокол № </w:t>
            </w:r>
            <w:r w:rsidRPr="009A28E0">
              <w:rPr>
                <w:color w:val="000000"/>
                <w:lang w:val="ru-RU"/>
              </w:rPr>
              <w:t xml:space="preserve">8, </w:t>
            </w:r>
          </w:p>
          <w:p w:rsidR="00976CE9" w:rsidRPr="009A28E0" w:rsidRDefault="008E6DD6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«</w:t>
            </w:r>
            <w:r w:rsidR="00976CE9" w:rsidRPr="009A28E0">
              <w:rPr>
                <w:color w:val="000000"/>
                <w:lang w:val="ru-RU"/>
              </w:rPr>
              <w:t>08» июня 2023г.)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Заведующий кафедрой,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д.пед.наук, профессор</w:t>
            </w: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E63E1D">
              <w:rPr>
                <w:color w:val="000000"/>
                <w:lang w:val="ru-RU"/>
              </w:rPr>
              <w:t>_________К.С. Дунаев</w:t>
            </w: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</w:tr>
    </w:tbl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A675A0" w:rsidRDefault="00583B9A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</w:t>
      </w:r>
      <w:r w:rsidR="00F5284B"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976CE9">
        <w:rPr>
          <w:rFonts w:ascii="Times New Roman" w:hAnsi="Times New Roman"/>
          <w:b/>
          <w:bCs/>
          <w:color w:val="000000" w:themeColor="text1"/>
          <w:sz w:val="24"/>
          <w:szCs w:val="24"/>
        </w:rPr>
        <w:t>3</w:t>
      </w:r>
    </w:p>
    <w:p w:rsidR="00B51DD3" w:rsidRPr="001C5909" w:rsidRDefault="00583B9A" w:rsidP="00B51D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lang w:val="ru-RU"/>
        </w:rPr>
      </w:pPr>
      <w:r w:rsidRPr="000B0A5A">
        <w:rPr>
          <w:rFonts w:ascii="Arial Unicode MS" w:hAnsi="Arial Unicode MS"/>
          <w:lang w:val="ru-RU"/>
        </w:rPr>
        <w:br w:type="page"/>
      </w:r>
      <w:r w:rsidR="00B51DD3" w:rsidRPr="001C5909">
        <w:rPr>
          <w:lang w:val="ru-RU"/>
        </w:rPr>
        <w:lastRenderedPageBreak/>
        <w:t>Рабочая программа разработана в соответствии с ФГОС ВО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376AFF" w:rsidRPr="00B51DD3" w:rsidRDefault="00376AFF" w:rsidP="00B51DD3">
      <w:pPr>
        <w:ind w:firstLine="720"/>
        <w:jc w:val="both"/>
        <w:rPr>
          <w:rFonts w:eastAsia="Times New Roman"/>
          <w:lang w:val="ru-RU"/>
        </w:rPr>
      </w:pPr>
    </w:p>
    <w:p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465B55"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:rsidR="00376AFF" w:rsidRPr="00583B9A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Сираковская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:rsidR="00976CE9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ТиМФК</w:t>
      </w:r>
      <w:r w:rsidRPr="00583B9A">
        <w:rPr>
          <w:rFonts w:ascii="Arial Unicode MS" w:hAnsi="Arial Unicode MS"/>
          <w:sz w:val="24"/>
          <w:szCs w:val="24"/>
        </w:rPr>
        <w:t xml:space="preserve">        </w:t>
      </w:r>
      <w:r>
        <w:rPr>
          <w:rFonts w:ascii="Arial Unicode MS" w:hAnsi="Arial Unicode MS"/>
          <w:sz w:val="24"/>
          <w:szCs w:val="24"/>
        </w:rPr>
        <w:t xml:space="preserve">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976CE9" w:rsidRPr="00583B9A" w:rsidRDefault="00976CE9" w:rsidP="00976CE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i/>
          <w:iCs/>
          <w:sz w:val="24"/>
          <w:szCs w:val="24"/>
        </w:rPr>
        <w:t xml:space="preserve"> 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  </w:t>
      </w:r>
    </w:p>
    <w:p w:rsidR="00976CE9" w:rsidRPr="00465B55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Биндусов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:rsidR="00976CE9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 кафедрой ТиМ гимнастики,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976CE9" w:rsidRPr="00583B9A" w:rsidRDefault="00976CE9" w:rsidP="00976CE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Квашук Павел Валентинович</w:t>
      </w:r>
      <w:r w:rsidR="00976CE9" w:rsidRPr="00583B9A">
        <w:rPr>
          <w:rFonts w:ascii="Times New Roman" w:hAnsi="Times New Roman"/>
          <w:sz w:val="24"/>
          <w:szCs w:val="24"/>
        </w:rPr>
        <w:t>,</w:t>
      </w:r>
    </w:p>
    <w:p w:rsidR="00976CE9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и.о. проректора НИР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доктор</w:t>
      </w:r>
      <w:r w:rsidR="00976CE9">
        <w:rPr>
          <w:rFonts w:ascii="Times New Roman" w:hAnsi="Times New Roman"/>
          <w:sz w:val="24"/>
          <w:szCs w:val="24"/>
        </w:rPr>
        <w:t xml:space="preserve"> </w:t>
      </w:r>
      <w:r w:rsidR="00976CE9" w:rsidRPr="00583B9A">
        <w:rPr>
          <w:rFonts w:ascii="Times New Roman" w:hAnsi="Times New Roman"/>
          <w:sz w:val="24"/>
          <w:szCs w:val="24"/>
        </w:rPr>
        <w:t>педагогических</w:t>
      </w:r>
      <w:r w:rsidR="00976CE9">
        <w:rPr>
          <w:rFonts w:ascii="Times New Roman" w:hAnsi="Times New Roman"/>
          <w:sz w:val="24"/>
          <w:szCs w:val="24"/>
        </w:rPr>
        <w:t xml:space="preserve"> </w:t>
      </w:r>
      <w:r w:rsidR="00976CE9"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>
        <w:rPr>
          <w:rFonts w:ascii="Times New Roman" w:hAnsi="Times New Roman"/>
          <w:sz w:val="24"/>
          <w:szCs w:val="24"/>
        </w:rPr>
        <w:t>профессор</w:t>
      </w:r>
      <w:r w:rsidR="00976CE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</w:t>
      </w:r>
      <w:r w:rsidR="00976CE9"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1C5909" w:rsidRDefault="001C5909" w:rsidP="000B0A5A">
      <w:pPr>
        <w:widowControl w:val="0"/>
        <w:rPr>
          <w:rFonts w:cs="Tahoma"/>
          <w:b/>
          <w:color w:val="000000"/>
          <w:lang w:val="ru-RU"/>
        </w:rPr>
      </w:pPr>
    </w:p>
    <w:p w:rsidR="000B0A5A" w:rsidRPr="000B0A5A" w:rsidRDefault="000B0A5A" w:rsidP="000B0A5A">
      <w:pPr>
        <w:widowControl w:val="0"/>
        <w:rPr>
          <w:rFonts w:cs="Tahoma"/>
          <w:b/>
          <w:color w:val="000000"/>
          <w:lang w:val="ru-RU"/>
        </w:rPr>
      </w:pPr>
      <w:r w:rsidRPr="000B0A5A">
        <w:rPr>
          <w:rFonts w:cs="Tahoma"/>
          <w:b/>
          <w:color w:val="000000"/>
          <w:lang w:val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624"/>
        <w:gridCol w:w="3045"/>
        <w:gridCol w:w="1163"/>
      </w:tblGrid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045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  <w:lang w:val="ru-RU"/>
              </w:rPr>
              <w:t>Приказ Министерства труда и социальной защиты РФ</w:t>
            </w:r>
          </w:p>
        </w:tc>
        <w:tc>
          <w:tcPr>
            <w:tcW w:w="1163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Аббрев. исп. в РПД</w:t>
            </w:r>
          </w:p>
        </w:tc>
      </w:tr>
      <w:tr w:rsidR="000B0A5A" w:rsidRPr="00A675A0" w:rsidTr="00EC746B">
        <w:tc>
          <w:tcPr>
            <w:tcW w:w="9782" w:type="dxa"/>
            <w:gridSpan w:val="4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45" w:type="dxa"/>
          </w:tcPr>
          <w:p w:rsidR="000B0A5A" w:rsidRPr="00A675A0" w:rsidRDefault="00A675A0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/>
              </w:rPr>
              <w:t>N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544н </w:t>
            </w:r>
            <w:r w:rsidRPr="00A675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63" w:type="dxa"/>
          </w:tcPr>
          <w:p w:rsidR="000B0A5A" w:rsidRPr="00A675A0" w:rsidRDefault="000B0A5A" w:rsidP="00C27B81">
            <w:pPr>
              <w:pStyle w:val="ac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A675A0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3045" w:type="dxa"/>
          </w:tcPr>
          <w:p w:rsidR="000B0A5A" w:rsidRPr="00A675A0" w:rsidRDefault="00A675A0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Приказ Министерства труда и социальной защиты РФ от 22 сентября 2021</w:t>
            </w:r>
            <w:r w:rsidRPr="00A675A0">
              <w:rPr>
                <w:rFonts w:ascii="Times New Roman" w:hAnsi="Times New Roman" w:cs="Times New Roman"/>
              </w:rPr>
              <w:t> 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г. </w:t>
            </w:r>
            <w:r w:rsidRPr="00A675A0">
              <w:rPr>
                <w:rFonts w:ascii="Times New Roman" w:hAnsi="Times New Roman" w:cs="Times New Roman"/>
              </w:rPr>
              <w:t>N </w:t>
            </w:r>
            <w:r w:rsidRPr="00A675A0">
              <w:rPr>
                <w:rFonts w:ascii="Times New Roman" w:hAnsi="Times New Roman" w:cs="Times New Roman"/>
                <w:lang w:val="ru-RU"/>
              </w:rPr>
              <w:t>652 н</w:t>
            </w:r>
          </w:p>
        </w:tc>
        <w:tc>
          <w:tcPr>
            <w:tcW w:w="1163" w:type="dxa"/>
          </w:tcPr>
          <w:p w:rsidR="000B0A5A" w:rsidRPr="00A675A0" w:rsidRDefault="000B0A5A" w:rsidP="00C27B81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ПДО</w:t>
            </w:r>
          </w:p>
        </w:tc>
      </w:tr>
      <w:tr w:rsidR="000B0A5A" w:rsidRPr="00A675A0" w:rsidTr="00EC746B">
        <w:tc>
          <w:tcPr>
            <w:tcW w:w="9782" w:type="dxa"/>
            <w:gridSpan w:val="4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05.005</w:t>
            </w:r>
          </w:p>
        </w:tc>
        <w:tc>
          <w:tcPr>
            <w:tcW w:w="4624" w:type="dxa"/>
          </w:tcPr>
          <w:p w:rsidR="00690DA0" w:rsidRPr="00690DA0" w:rsidRDefault="00690DA0" w:rsidP="00690DA0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</w:pPr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"Специалист по инструкторской и методической работе в области физической культуры и спорта" </w:t>
            </w:r>
          </w:p>
          <w:p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:rsidR="000B0A5A" w:rsidRPr="00C27B81" w:rsidRDefault="00690DA0" w:rsidP="00C27B81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Приказом Министерства труда и социальной защиты РФ от 21 апреля 2022 г. N237н. </w:t>
            </w:r>
          </w:p>
        </w:tc>
        <w:tc>
          <w:tcPr>
            <w:tcW w:w="1163" w:type="dxa"/>
          </w:tcPr>
          <w:p w:rsidR="000B0A5A" w:rsidRPr="00A675A0" w:rsidRDefault="00690DA0" w:rsidP="00C27B81">
            <w:pPr>
              <w:pStyle w:val="ab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="00C27B81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</w:t>
            </w:r>
          </w:p>
        </w:tc>
      </w:tr>
      <w:tr w:rsidR="00C27B81" w:rsidRPr="00C27B81" w:rsidTr="00A675A0">
        <w:tc>
          <w:tcPr>
            <w:tcW w:w="950" w:type="dxa"/>
          </w:tcPr>
          <w:p w:rsidR="00C27B81" w:rsidRPr="00C27B81" w:rsidRDefault="00C27B81" w:rsidP="00EC746B">
            <w:pPr>
              <w:widowControl w:val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05.017</w:t>
            </w:r>
          </w:p>
        </w:tc>
        <w:tc>
          <w:tcPr>
            <w:tcW w:w="4624" w:type="dxa"/>
          </w:tcPr>
          <w:p w:rsidR="00C27B81" w:rsidRPr="00C27B81" w:rsidRDefault="00C27B81" w:rsidP="00690DA0">
            <w:pPr>
              <w:widowControl w:val="0"/>
              <w:jc w:val="both"/>
              <w:rPr>
                <w:rFonts w:ascii="Times New Roman" w:eastAsiaTheme="minorEastAsia" w:hAnsi="Times New Roman"/>
                <w:color w:val="26282F"/>
                <w:lang w:val="ru-RU" w:eastAsia="ru-RU"/>
              </w:rPr>
            </w:pPr>
            <w:r>
              <w:rPr>
                <w:rFonts w:ascii="Times New Roman" w:eastAsiaTheme="minorEastAsia" w:hAnsi="Times New Roman"/>
                <w:color w:val="26282F"/>
                <w:lang w:val="ru-RU" w:eastAsia="ru-RU"/>
              </w:rPr>
              <w:t>«Специалист по фитнесу (фитнес-тренер)</w:t>
            </w:r>
            <w:r w:rsidR="0048012C">
              <w:rPr>
                <w:rFonts w:ascii="Times New Roman" w:eastAsiaTheme="minorEastAsia" w:hAnsi="Times New Roman"/>
                <w:color w:val="26282F"/>
                <w:lang w:val="ru-RU" w:eastAsia="ru-RU"/>
              </w:rPr>
              <w:t>»</w:t>
            </w:r>
          </w:p>
        </w:tc>
        <w:tc>
          <w:tcPr>
            <w:tcW w:w="3045" w:type="dxa"/>
          </w:tcPr>
          <w:p w:rsidR="00C27B81" w:rsidRPr="00690DA0" w:rsidRDefault="0048012C" w:rsidP="0048012C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Приказом Министерства труда и социальной защиты РФ от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апреля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 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353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163" w:type="dxa"/>
          </w:tcPr>
          <w:p w:rsidR="00C27B81" w:rsidRDefault="0048012C" w:rsidP="00C27B81">
            <w:pPr>
              <w:pStyle w:val="ab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Ф-Т</w:t>
            </w:r>
          </w:p>
        </w:tc>
      </w:tr>
    </w:tbl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583B9A">
        <w:rPr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</w:t>
      </w:r>
      <w:r w:rsidR="002128C0">
        <w:rPr>
          <w:rFonts w:ascii="Times New Roman" w:hAnsi="Times New Roman"/>
          <w:spacing w:val="-1"/>
          <w:sz w:val="24"/>
          <w:szCs w:val="24"/>
        </w:rPr>
        <w:t>о</w:t>
      </w:r>
      <w:r w:rsidRPr="00583B9A">
        <w:rPr>
          <w:rFonts w:ascii="Times New Roman" w:hAnsi="Times New Roman"/>
          <w:spacing w:val="-1"/>
          <w:sz w:val="24"/>
          <w:szCs w:val="24"/>
        </w:rPr>
        <w:t>-морфологических и психологических особенностей занимающихся различного пола и возраста.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:rsidR="00583B9A" w:rsidRPr="00D4261C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4261C">
        <w:rPr>
          <w:rFonts w:ascii="Times New Roman" w:hAnsi="Times New Roman" w:cs="Times New Roman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:rsidR="00583B9A" w:rsidRPr="00D4261C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4261C">
        <w:rPr>
          <w:rFonts w:ascii="Times New Roman" w:hAnsi="Times New Roman" w:cs="Times New Roman"/>
          <w:spacing w:val="-1"/>
          <w:sz w:val="24"/>
          <w:szCs w:val="24"/>
        </w:rPr>
        <w:t>ОПК-14. Способен осуществлять методическое обеспечение и контроль тренировочного и образовательного процесса.</w:t>
      </w:r>
    </w:p>
    <w:p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TableNormal"/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931"/>
        <w:gridCol w:w="3402"/>
        <w:gridCol w:w="1520"/>
      </w:tblGrid>
      <w:tr w:rsidR="00376AFF" w:rsidRPr="008E6DD6" w:rsidTr="005B2E19">
        <w:trPr>
          <w:trHeight w:val="771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376AFF" w:rsidP="00583B9A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3B9A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Соотнесенные </w:t>
            </w:r>
          </w:p>
          <w:p w:rsidR="00583B9A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профессиональные </w:t>
            </w:r>
          </w:p>
          <w:p w:rsidR="00376AFF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стандарты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376AFF" w:rsidRPr="008E6DD6" w:rsidTr="005B2E19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0278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Знания:</w:t>
            </w:r>
            <w:r w:rsidRPr="00813087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76AFF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и</w:t>
            </w:r>
            <w:r w:rsidR="00583B9A" w:rsidRPr="00D31E69">
              <w:rPr>
                <w:rFonts w:ascii="Times New Roman" w:hAnsi="Times New Roman" w:cs="Times New Roman"/>
              </w:rPr>
              <w:t>стори</w:t>
            </w:r>
            <w:r w:rsidR="00AF2277" w:rsidRPr="00D31E69">
              <w:rPr>
                <w:rFonts w:ascii="Times New Roman" w:hAnsi="Times New Roman" w:cs="Times New Roman"/>
              </w:rPr>
              <w:t>я</w:t>
            </w:r>
            <w:r w:rsidR="00583B9A" w:rsidRPr="00D31E69">
              <w:rPr>
                <w:rFonts w:ascii="Times New Roman" w:hAnsi="Times New Roman" w:cs="Times New Roman"/>
              </w:rPr>
              <w:t xml:space="preserve"> развития и современное состояние спортивной науки</w:t>
            </w:r>
            <w:r w:rsidRPr="00D31E69">
              <w:rPr>
                <w:rFonts w:ascii="Times New Roman" w:hAnsi="Times New Roman" w:cs="Times New Roman"/>
              </w:rPr>
              <w:t>; ц</w:t>
            </w:r>
            <w:r w:rsidR="00B15200" w:rsidRPr="00D31E69">
              <w:rPr>
                <w:rFonts w:ascii="Times New Roman" w:hAnsi="Times New Roman" w:cs="Times New Roman"/>
              </w:rPr>
              <w:t>ели и</w:t>
            </w:r>
            <w:r w:rsidR="00583B9A" w:rsidRPr="00D31E69">
              <w:rPr>
                <w:rFonts w:ascii="Times New Roman" w:hAnsi="Times New Roman" w:cs="Times New Roman"/>
              </w:rPr>
              <w:t xml:space="preserve"> задачи современной науки в области физической культуры и спорта</w:t>
            </w:r>
            <w:r w:rsidRPr="00D31E69">
              <w:rPr>
                <w:rFonts w:ascii="Times New Roman" w:hAnsi="Times New Roman" w:cs="Times New Roman"/>
              </w:rPr>
              <w:t>;</w:t>
            </w:r>
          </w:p>
          <w:p w:rsidR="00FB463C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роль</w:t>
            </w:r>
            <w:r w:rsidR="00583B9A" w:rsidRPr="00D31E69">
              <w:rPr>
                <w:rFonts w:ascii="Times New Roman" w:hAnsi="Times New Roman" w:cs="Times New Roman"/>
              </w:rPr>
              <w:t xml:space="preserve"> науки в профессиональной деятельности бакалавра по физической культуре и спорту</w:t>
            </w:r>
            <w:r w:rsidRPr="00D31E69">
              <w:rPr>
                <w:rFonts w:ascii="Times New Roman" w:hAnsi="Times New Roman" w:cs="Times New Roman"/>
              </w:rPr>
              <w:t>;</w:t>
            </w:r>
          </w:p>
          <w:p w:rsidR="00FB463C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принципы поиска, анализа и синтеза научной информации;</w:t>
            </w:r>
          </w:p>
          <w:p w:rsidR="00447429" w:rsidRPr="00D31E69" w:rsidRDefault="00447429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 xml:space="preserve">- структура и содержание научной и методической деятельности в системе образовательных учреждений; </w:t>
            </w:r>
          </w:p>
          <w:p w:rsidR="00447429" w:rsidRPr="00D31E69" w:rsidRDefault="00447429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формы организации НМД в учебных заведениях разного уровня;</w:t>
            </w:r>
          </w:p>
          <w:p w:rsidR="00376AFF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профессиональные базы данных</w:t>
            </w:r>
            <w:r w:rsidR="00583B9A" w:rsidRPr="00D31E69">
              <w:rPr>
                <w:rFonts w:ascii="Times New Roman" w:hAnsi="Times New Roman" w:cs="Times New Roman"/>
              </w:rPr>
              <w:t xml:space="preserve"> </w:t>
            </w:r>
            <w:r w:rsidRPr="00D31E69">
              <w:rPr>
                <w:rFonts w:ascii="Times New Roman" w:hAnsi="Times New Roman" w:cs="Times New Roman"/>
              </w:rPr>
              <w:t xml:space="preserve">и официальные сайты ведущих специализированных </w:t>
            </w:r>
            <w:r w:rsidR="00AF2277" w:rsidRPr="00D31E69">
              <w:rPr>
                <w:rFonts w:ascii="Times New Roman" w:hAnsi="Times New Roman" w:cs="Times New Roman"/>
              </w:rPr>
              <w:t>журналов в области ФКиС.</w:t>
            </w:r>
          </w:p>
          <w:p w:rsidR="008E6DD6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D03540" w:rsidRPr="00D31E69" w:rsidRDefault="00AF2277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D31E69">
              <w:rPr>
                <w:rFonts w:ascii="Times New Roman" w:hAnsi="Times New Roman" w:cs="Times New Roman"/>
              </w:rPr>
              <w:t>- выявлять актуальные и требующие внимания вопросы в сфе</w:t>
            </w:r>
            <w:r w:rsidR="00D03540" w:rsidRPr="00D31E69">
              <w:rPr>
                <w:rFonts w:ascii="Times New Roman" w:hAnsi="Times New Roman" w:cs="Times New Roman"/>
              </w:rPr>
              <w:t>ре физической культуры и спорта, выделять основные направления исследований в области физической культуры и спорта;</w:t>
            </w:r>
          </w:p>
          <w:p w:rsidR="00AF2277" w:rsidRPr="00D31E69" w:rsidRDefault="00D03540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</w:t>
            </w:r>
            <w:r w:rsidR="00AF2277" w:rsidRPr="00D31E69">
              <w:rPr>
                <w:rFonts w:ascii="Times New Roman" w:hAnsi="Times New Roman" w:cs="Times New Roman"/>
              </w:rPr>
              <w:t>аботать с библиотечным фондо</w:t>
            </w:r>
            <w:r w:rsidRPr="00D31E69">
              <w:rPr>
                <w:rFonts w:ascii="Times New Roman" w:hAnsi="Times New Roman" w:cs="Times New Roman"/>
              </w:rPr>
              <w:t>м, интернет ресурсами, архивами;</w:t>
            </w:r>
          </w:p>
          <w:p w:rsidR="00D03540" w:rsidRPr="00D31E69" w:rsidRDefault="00D03540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систематизировать и анализировать научн</w:t>
            </w:r>
            <w:r w:rsidR="00D31E69">
              <w:rPr>
                <w:rFonts w:ascii="Times New Roman" w:hAnsi="Times New Roman" w:cs="Times New Roman"/>
              </w:rPr>
              <w:t>ую информацию.</w:t>
            </w:r>
          </w:p>
          <w:p w:rsidR="008E6DD6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13087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FE223C" w:rsidRDefault="00FE223C" w:rsidP="00FE223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FE223C">
              <w:rPr>
                <w:rFonts w:ascii="Times New Roman" w:hAnsi="Times New Roman" w:cs="Times New Roman"/>
              </w:rPr>
              <w:t>- осуществлять поиск необходимой научно-методической литературы;</w:t>
            </w:r>
          </w:p>
          <w:p w:rsidR="00D03540" w:rsidRDefault="00FE22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использовать и интерпретировать информацию из научно-методических источников (монографий, статей, авторефератов и диссертационных и</w:t>
            </w:r>
            <w:r w:rsidR="009A0037">
              <w:rPr>
                <w:rFonts w:ascii="Times New Roman" w:hAnsi="Times New Roman" w:cs="Times New Roman"/>
              </w:rPr>
              <w:t>сследований; интернет-ресурсов);</w:t>
            </w:r>
          </w:p>
          <w:p w:rsidR="009A0037" w:rsidRPr="00D31E69" w:rsidRDefault="009A0037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создавать мультимедийную презентацию и до</w:t>
            </w:r>
            <w:r>
              <w:rPr>
                <w:rFonts w:ascii="Times New Roman" w:hAnsi="Times New Roman" w:cs="Times New Roman"/>
              </w:rPr>
              <w:lastRenderedPageBreak/>
              <w:t>клад к ней.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0278" w:rsidRPr="00376394" w:rsidRDefault="00EC0278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376394">
              <w:rPr>
                <w:b/>
                <w:sz w:val="22"/>
                <w:szCs w:val="22"/>
                <w:lang w:val="ru-RU"/>
              </w:rPr>
              <w:lastRenderedPageBreak/>
              <w:t>ПДО</w:t>
            </w:r>
          </w:p>
          <w:p w:rsidR="00EC0278" w:rsidRPr="00376394" w:rsidRDefault="00EC0278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i/>
                <w:sz w:val="22"/>
                <w:szCs w:val="22"/>
                <w:lang w:val="ru-RU"/>
              </w:rPr>
              <w:t>А/04.6.</w:t>
            </w:r>
            <w:r w:rsidRPr="00376394">
              <w:rPr>
                <w:sz w:val="22"/>
                <w:szCs w:val="22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C27B81" w:rsidRPr="00844C7B" w:rsidRDefault="00C27B81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844C7B">
              <w:rPr>
                <w:b/>
                <w:sz w:val="22"/>
                <w:szCs w:val="22"/>
                <w:lang w:val="ru-RU"/>
              </w:rPr>
              <w:t>СиМ</w:t>
            </w:r>
          </w:p>
          <w:p w:rsidR="00844C7B" w:rsidRPr="00844C7B" w:rsidRDefault="00844C7B" w:rsidP="00844C7B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44C7B">
              <w:rPr>
                <w:rFonts w:ascii="Times New Roman" w:hAnsi="Times New Roman" w:cs="Times New Roman"/>
                <w:i/>
              </w:rPr>
              <w:t>F</w:t>
            </w:r>
            <w:r w:rsidRPr="00844C7B">
              <w:rPr>
                <w:rFonts w:ascii="Times New Roman" w:hAnsi="Times New Roman" w:cs="Times New Roman"/>
                <w:i/>
                <w:lang w:val="ru-RU"/>
              </w:rPr>
              <w:t>/07.6.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44C7B">
              <w:rPr>
                <w:rFonts w:ascii="Times New Roman" w:hAnsi="Times New Roman" w:cs="Times New Roman"/>
                <w:lang w:val="ru-RU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376AFF" w:rsidRPr="00376394" w:rsidRDefault="0048012C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376394">
              <w:rPr>
                <w:b/>
                <w:sz w:val="22"/>
                <w:szCs w:val="22"/>
                <w:lang w:val="ru-RU"/>
              </w:rPr>
              <w:t>Ф-Т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</w:rPr>
              <w:t>A</w:t>
            </w:r>
            <w:r w:rsidRPr="00376394">
              <w:rPr>
                <w:i/>
                <w:sz w:val="22"/>
                <w:szCs w:val="22"/>
                <w:lang w:val="ru-RU"/>
              </w:rPr>
              <w:t>/01.6.</w:t>
            </w:r>
            <w:r w:rsidRPr="00376394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плавания. 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 и антидопингу.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i/>
                <w:sz w:val="22"/>
                <w:szCs w:val="22"/>
                <w:lang w:val="ru-RU"/>
              </w:rPr>
              <w:t>А/02.6</w:t>
            </w:r>
            <w:r w:rsidRPr="00376394">
              <w:rPr>
                <w:sz w:val="22"/>
                <w:szCs w:val="22"/>
                <w:lang w:val="ru-RU"/>
              </w:rPr>
              <w:t>. Организация и проведение с населением занятий по фитнесу на основе аквааэробики.</w:t>
            </w:r>
          </w:p>
          <w:p w:rsidR="00D4261C" w:rsidRPr="004132B2" w:rsidRDefault="003025D0" w:rsidP="00B1520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 xml:space="preserve">     </w:t>
            </w:r>
            <w:r w:rsidR="00B15200" w:rsidRPr="004132B2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</w:rPr>
              <w:t>УК-1</w:t>
            </w:r>
          </w:p>
        </w:tc>
      </w:tr>
      <w:tr w:rsidR="00102AD0" w:rsidRPr="008E6DD6" w:rsidTr="005B2E19">
        <w:trPr>
          <w:trHeight w:val="1871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lastRenderedPageBreak/>
              <w:t>Знания:</w:t>
            </w:r>
            <w:r w:rsidRPr="008605A3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</w:rPr>
              <w:t>- алгоритм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="008C55FD" w:rsidRPr="008605A3">
              <w:rPr>
                <w:rFonts w:ascii="Times New Roman" w:eastAsia="Calibri" w:hAnsi="Times New Roman" w:cs="Times New Roman"/>
              </w:rPr>
              <w:t xml:space="preserve">построения </w:t>
            </w:r>
            <w:r w:rsidRPr="008605A3">
              <w:rPr>
                <w:rFonts w:ascii="Times New Roman" w:hAnsi="Times New Roman" w:cs="Times New Roman"/>
              </w:rPr>
              <w:t>традиционного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педагогического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исследования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предметной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области</w:t>
            </w:r>
            <w:r w:rsidR="008C55FD"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физической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культуры: общая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логика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и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этапы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="008C55FD" w:rsidRPr="008605A3">
              <w:rPr>
                <w:rFonts w:ascii="Times New Roman" w:hAnsi="Times New Roman" w:cs="Times New Roman"/>
              </w:rPr>
              <w:t xml:space="preserve">исследования, обработка, </w:t>
            </w:r>
            <w:r w:rsidRPr="008605A3">
              <w:rPr>
                <w:rFonts w:ascii="Times New Roman" w:hAnsi="Times New Roman" w:cs="Times New Roman"/>
              </w:rPr>
              <w:t>интерпретация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и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внедрение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Pr="008605A3">
              <w:rPr>
                <w:rFonts w:ascii="Times New Roman" w:hAnsi="Times New Roman" w:cs="Times New Roman"/>
              </w:rPr>
              <w:t>результатов</w:t>
            </w:r>
            <w:r w:rsidRPr="008605A3">
              <w:rPr>
                <w:rFonts w:ascii="Times New Roman" w:eastAsia="Calibri" w:hAnsi="Times New Roman" w:cs="Times New Roman"/>
              </w:rPr>
              <w:t xml:space="preserve"> </w:t>
            </w:r>
            <w:r w:rsidR="008C55FD" w:rsidRPr="008605A3">
              <w:rPr>
                <w:rFonts w:ascii="Times New Roman" w:hAnsi="Times New Roman" w:cs="Times New Roman"/>
              </w:rPr>
              <w:t>исследования;</w:t>
            </w:r>
          </w:p>
          <w:p w:rsidR="00D31E69" w:rsidRPr="008605A3" w:rsidRDefault="008C55FD" w:rsidP="00D31E69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</w:rPr>
              <w:t xml:space="preserve">- </w:t>
            </w:r>
            <w:r w:rsidR="00D31E69" w:rsidRPr="008605A3">
              <w:rPr>
                <w:rFonts w:ascii="Times New Roman" w:hAnsi="Times New Roman" w:cs="Times New Roman"/>
              </w:rPr>
              <w:t>общая характеристика методов исследования: теоретических, экспериментально-эмпирических;</w:t>
            </w:r>
          </w:p>
          <w:p w:rsidR="00FE223C" w:rsidRPr="008605A3" w:rsidRDefault="00FE223C" w:rsidP="00D31E69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</w:rPr>
              <w:t xml:space="preserve">- требования к </w:t>
            </w:r>
            <w:r w:rsidR="00D31E69" w:rsidRPr="008605A3">
              <w:rPr>
                <w:rFonts w:ascii="Times New Roman" w:hAnsi="Times New Roman" w:cs="Times New Roman"/>
              </w:rPr>
              <w:t>оформлени</w:t>
            </w:r>
            <w:r w:rsidRPr="008605A3">
              <w:rPr>
                <w:rFonts w:ascii="Times New Roman" w:hAnsi="Times New Roman" w:cs="Times New Roman"/>
              </w:rPr>
              <w:t>ю</w:t>
            </w:r>
            <w:r w:rsidR="00D31E69" w:rsidRPr="008605A3">
              <w:rPr>
                <w:rFonts w:ascii="Times New Roman" w:hAnsi="Times New Roman" w:cs="Times New Roman"/>
              </w:rPr>
              <w:t xml:space="preserve"> научно-методических работ: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</w:t>
            </w:r>
            <w:r w:rsidRPr="008605A3">
              <w:rPr>
                <w:rFonts w:ascii="Times New Roman" w:hAnsi="Times New Roman" w:cs="Times New Roman"/>
              </w:rPr>
              <w:t>;</w:t>
            </w:r>
          </w:p>
          <w:p w:rsidR="00D31E69" w:rsidRPr="008605A3" w:rsidRDefault="00FE223C" w:rsidP="00D31E69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</w:rPr>
              <w:t>- к</w:t>
            </w:r>
            <w:r w:rsidR="00D31E69" w:rsidRPr="008605A3">
              <w:rPr>
                <w:rFonts w:ascii="Times New Roman" w:hAnsi="Times New Roman" w:cs="Times New Roman"/>
              </w:rPr>
              <w:t>ритерии оценки результатов НМД и внедрение их в практику физической культуры и спорта.</w:t>
            </w:r>
          </w:p>
          <w:p w:rsidR="00FE223C" w:rsidRPr="008605A3" w:rsidRDefault="00FE223C" w:rsidP="00FE223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9A0037" w:rsidRPr="008605A3" w:rsidRDefault="00FE223C" w:rsidP="00813087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sz w:val="22"/>
                <w:szCs w:val="22"/>
                <w:lang w:val="ru-RU"/>
              </w:rPr>
              <w:t xml:space="preserve">- </w:t>
            </w:r>
            <w:r w:rsidR="00813087" w:rsidRPr="008605A3">
              <w:rPr>
                <w:sz w:val="22"/>
                <w:szCs w:val="22"/>
                <w:lang w:val="ru-RU"/>
              </w:rPr>
              <w:t>определять формы, методы и средства оценивания процесса и результатов деятельности обучающихся при освоении дополнительных общеобразовательных программ определенной направленности;</w:t>
            </w:r>
          </w:p>
          <w:p w:rsidR="00376394" w:rsidRPr="008605A3" w:rsidRDefault="00376394" w:rsidP="00813087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sz w:val="22"/>
                <w:szCs w:val="22"/>
                <w:lang w:val="ru-RU"/>
              </w:rPr>
              <w:t>- представлять результаты научно-методической деятельности (в табличном формате, в виде гистограмм, диаграмм и графиков).</w:t>
            </w:r>
          </w:p>
          <w:p w:rsidR="00FE223C" w:rsidRPr="008605A3" w:rsidRDefault="00FE223C" w:rsidP="00FE223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605A3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376394" w:rsidRPr="008605A3" w:rsidRDefault="00813087" w:rsidP="0037639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76394" w:rsidRPr="008605A3">
              <w:rPr>
                <w:rFonts w:ascii="Times New Roman" w:hAnsi="Times New Roman" w:cs="Times New Roman"/>
              </w:rPr>
              <w:t>работа с научно-методической литературой; пользоваться профессиональными базами данных для осуществления теоретико-методологического обоснования обозначенной проблемы исследования.</w:t>
            </w:r>
          </w:p>
          <w:p w:rsidR="008C55FD" w:rsidRPr="008605A3" w:rsidRDefault="008C55FD" w:rsidP="0037639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605A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605A3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102AD0" w:rsidRPr="008605A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605A3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8605A3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  <w:r w:rsidR="009A0037" w:rsidRPr="008605A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9A0037" w:rsidRPr="008605A3" w:rsidRDefault="009A0037" w:rsidP="009A0037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sz w:val="22"/>
                <w:szCs w:val="22"/>
                <w:lang w:val="ru-RU"/>
              </w:rPr>
              <w:t xml:space="preserve">Анализ и интерпретация результатов педагогического контроля и оценки. </w:t>
            </w:r>
          </w:p>
          <w:p w:rsidR="00102AD0" w:rsidRPr="008605A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605A3">
              <w:rPr>
                <w:rFonts w:ascii="Times New Roman" w:hAnsi="Times New Roman" w:cs="Times New Roman"/>
                <w:b/>
                <w:lang w:val="ru-RU"/>
              </w:rPr>
              <w:t>СиМ</w:t>
            </w:r>
          </w:p>
          <w:p w:rsidR="00102AD0" w:rsidRPr="008605A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605A3">
              <w:rPr>
                <w:rFonts w:ascii="Times New Roman" w:hAnsi="Times New Roman" w:cs="Times New Roman"/>
                <w:i/>
              </w:rPr>
              <w:t>F</w:t>
            </w:r>
            <w:r w:rsidRPr="008605A3">
              <w:rPr>
                <w:rFonts w:ascii="Times New Roman" w:hAnsi="Times New Roman" w:cs="Times New Roman"/>
                <w:i/>
                <w:lang w:val="ru-RU"/>
              </w:rPr>
              <w:t>/07.6.</w:t>
            </w:r>
            <w:r w:rsidRPr="008605A3">
              <w:rPr>
                <w:rFonts w:ascii="Times New Roman" w:hAnsi="Times New Roman" w:cs="Times New Roman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102AD0" w:rsidRPr="008605A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605A3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102AD0" w:rsidRPr="008605A3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i/>
                <w:sz w:val="22"/>
                <w:szCs w:val="22"/>
              </w:rPr>
              <w:t>A</w:t>
            </w:r>
            <w:r w:rsidRPr="008605A3">
              <w:rPr>
                <w:i/>
                <w:sz w:val="22"/>
                <w:szCs w:val="22"/>
                <w:lang w:val="ru-RU"/>
              </w:rPr>
              <w:t>/01.6.</w:t>
            </w:r>
            <w:r w:rsidRPr="008605A3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плавания. </w:t>
            </w:r>
          </w:p>
          <w:p w:rsidR="00102AD0" w:rsidRPr="008605A3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 и антидопингу.</w:t>
            </w:r>
          </w:p>
          <w:p w:rsidR="00102AD0" w:rsidRPr="008605A3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i/>
                <w:sz w:val="22"/>
                <w:szCs w:val="22"/>
                <w:lang w:val="ru-RU"/>
              </w:rPr>
              <w:t>А/02.6.</w:t>
            </w:r>
            <w:r w:rsidRPr="008605A3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102AD0" w:rsidRPr="008605A3" w:rsidRDefault="004132B2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i/>
                <w:sz w:val="22"/>
                <w:szCs w:val="22"/>
                <w:lang w:val="ru-RU"/>
              </w:rPr>
              <w:t>3.1.2.</w:t>
            </w:r>
            <w:r w:rsidRPr="008605A3">
              <w:rPr>
                <w:sz w:val="22"/>
                <w:szCs w:val="22"/>
                <w:lang w:val="ru-RU"/>
              </w:rPr>
              <w:t xml:space="preserve"> </w:t>
            </w:r>
            <w:r w:rsidR="00102AD0" w:rsidRPr="008605A3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  <w:p w:rsidR="00102AD0" w:rsidRPr="008605A3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605A3">
              <w:rPr>
                <w:i/>
                <w:sz w:val="22"/>
                <w:szCs w:val="22"/>
                <w:lang w:val="ru-RU"/>
              </w:rPr>
              <w:t>В/02.6.</w:t>
            </w:r>
            <w:r w:rsidRPr="008605A3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102AD0" w:rsidRPr="008605A3" w:rsidRDefault="00102AD0" w:rsidP="00102AD0">
            <w:pPr>
              <w:jc w:val="both"/>
              <w:rPr>
                <w:lang w:val="ru-RU"/>
              </w:rPr>
            </w:pPr>
            <w:r w:rsidRPr="008605A3">
              <w:rPr>
                <w:sz w:val="22"/>
                <w:szCs w:val="22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605A3">
              <w:rPr>
                <w:rFonts w:ascii="Times New Roman" w:hAnsi="Times New Roman" w:cs="Times New Roman"/>
              </w:rPr>
              <w:t>УК-2</w:t>
            </w:r>
          </w:p>
        </w:tc>
      </w:tr>
      <w:tr w:rsidR="00102AD0" w:rsidRPr="008E6DD6" w:rsidTr="005B2E19">
        <w:trPr>
          <w:trHeight w:val="3118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F31D09">
              <w:rPr>
                <w:rFonts w:ascii="Times New Roman" w:hAnsi="Times New Roman" w:cs="Times New Roman"/>
                <w:b/>
                <w:i/>
              </w:rPr>
              <w:t>Знания: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- требования, установленные </w:t>
            </w:r>
            <w:r w:rsidRPr="00F31D09">
              <w:rPr>
                <w:rFonts w:ascii="Times New Roman" w:hAnsi="Times New Roman" w:cs="Times New Roman"/>
              </w:rPr>
              <w:t>законодательством Российской Федерации</w:t>
            </w:r>
            <w:r>
              <w:rPr>
                <w:rFonts w:ascii="Times New Roman" w:hAnsi="Times New Roman" w:cs="Times New Roman"/>
              </w:rPr>
              <w:t>, при сборе и обработке персональных данных;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F31D09">
              <w:rPr>
                <w:rFonts w:ascii="Times New Roman" w:hAnsi="Times New Roman"/>
              </w:rPr>
              <w:t>направления и перспективы развития образования в области искусств или физической культуры и спорта (для реализации дополнительных предпрофессиональных программ в соответствующей области)</w:t>
            </w:r>
            <w:r>
              <w:rPr>
                <w:rFonts w:ascii="Times New Roman" w:hAnsi="Times New Roman"/>
              </w:rPr>
              <w:t>;</w:t>
            </w:r>
          </w:p>
          <w:p w:rsidR="005B2E19" w:rsidRDefault="005B2E19" w:rsidP="005B2E19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lang w:val="ru-RU"/>
              </w:rPr>
              <w:t xml:space="preserve">- </w:t>
            </w:r>
            <w:r w:rsidRPr="005B2E19">
              <w:rPr>
                <w:sz w:val="22"/>
                <w:szCs w:val="22"/>
                <w:lang w:val="ru-RU"/>
              </w:rPr>
              <w:t xml:space="preserve">национальные Проекты и Программы физической подготовки, физического развития </w:t>
            </w:r>
            <w:r>
              <w:rPr>
                <w:sz w:val="22"/>
                <w:szCs w:val="22"/>
                <w:lang w:val="ru-RU"/>
              </w:rPr>
              <w:t xml:space="preserve">и демографии </w:t>
            </w:r>
            <w:r w:rsidRPr="005B2E19">
              <w:rPr>
                <w:sz w:val="22"/>
                <w:szCs w:val="22"/>
                <w:lang w:val="ru-RU"/>
              </w:rPr>
              <w:t xml:space="preserve">населения Российской Федерации </w:t>
            </w:r>
            <w:r>
              <w:rPr>
                <w:sz w:val="22"/>
                <w:szCs w:val="22"/>
                <w:lang w:val="ru-RU"/>
              </w:rPr>
              <w:t>до 2030 года;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м</w:t>
            </w:r>
            <w:r w:rsidRPr="00F31D09">
              <w:rPr>
                <w:rFonts w:ascii="Times New Roman" w:hAnsi="Times New Roman"/>
              </w:rPr>
              <w:t xml:space="preserve">етодологические и теоретические основы современного дополнительного образования детей и </w:t>
            </w:r>
            <w:r w:rsidRPr="00F31D09">
              <w:rPr>
                <w:rFonts w:ascii="Times New Roman" w:hAnsi="Times New Roman"/>
              </w:rPr>
              <w:lastRenderedPageBreak/>
              <w:t>взрослых</w:t>
            </w:r>
            <w:r>
              <w:rPr>
                <w:rFonts w:ascii="Times New Roman" w:hAnsi="Times New Roman"/>
              </w:rPr>
              <w:t>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- о</w:t>
            </w:r>
            <w:r w:rsidRPr="008E6DD6">
              <w:rPr>
                <w:rFonts w:ascii="Times New Roman" w:hAnsi="Times New Roman" w:cs="Times New Roman"/>
              </w:rPr>
              <w:t xml:space="preserve">сновные принципы планирования, применяемые в </w:t>
            </w:r>
            <w:r>
              <w:rPr>
                <w:rFonts w:ascii="Times New Roman" w:hAnsi="Times New Roman" w:cs="Times New Roman"/>
              </w:rPr>
              <w:t xml:space="preserve">области </w:t>
            </w:r>
            <w:r w:rsidRPr="008E6DD6">
              <w:rPr>
                <w:rFonts w:ascii="Times New Roman" w:hAnsi="Times New Roman" w:cs="Times New Roman"/>
              </w:rPr>
              <w:t>физической культур</w:t>
            </w:r>
            <w:r>
              <w:rPr>
                <w:rFonts w:ascii="Times New Roman" w:hAnsi="Times New Roman" w:cs="Times New Roman"/>
              </w:rPr>
              <w:t>ы и спорта; в</w:t>
            </w:r>
            <w:r w:rsidRPr="008E6DD6">
              <w:rPr>
                <w:rFonts w:ascii="Times New Roman" w:hAnsi="Times New Roman" w:cs="Times New Roman"/>
              </w:rPr>
              <w:t>иды планирования: перспективное, этапное и оперативное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- о</w:t>
            </w:r>
            <w:r w:rsidRPr="008E6DD6">
              <w:rPr>
                <w:rFonts w:ascii="Times New Roman" w:hAnsi="Times New Roman" w:cs="Times New Roman"/>
              </w:rPr>
              <w:t>сновные принципы и объекты педагогического контроля в процессе занятий физическими упражнениями</w:t>
            </w:r>
            <w:r>
              <w:rPr>
                <w:rFonts w:ascii="Times New Roman" w:hAnsi="Times New Roman"/>
              </w:rPr>
              <w:t xml:space="preserve">. </w:t>
            </w:r>
          </w:p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F31D09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F31D09" w:rsidRPr="00376394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="00376394">
              <w:rPr>
                <w:rFonts w:ascii="Times New Roman" w:hAnsi="Times New Roman" w:cs="Times New Roman"/>
              </w:rPr>
              <w:t>о</w:t>
            </w:r>
            <w:r w:rsidRPr="00376394">
              <w:rPr>
                <w:rFonts w:ascii="Times New Roman" w:hAnsi="Times New Roman" w:cs="Times New Roman"/>
              </w:rPr>
              <w:t>брабатывать персональные данные с соблюдением требований, установленных законодательством Российской Федерации</w:t>
            </w:r>
          </w:p>
          <w:p w:rsidR="00F31D09" w:rsidRPr="008E6DD6" w:rsidRDefault="005B2E19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- н</w:t>
            </w:r>
            <w:r w:rsidR="001A3D19" w:rsidRPr="008E6DD6">
              <w:rPr>
                <w:rFonts w:ascii="Times New Roman" w:hAnsi="Times New Roman" w:cs="Times New Roman"/>
              </w:rPr>
              <w:t>авык разработки документов планирования в физическом воспитании: перспективного, этапного, оперативного;</w:t>
            </w:r>
            <w:r w:rsidR="001A3D19" w:rsidRPr="008E6DD6">
              <w:rPr>
                <w:rFonts w:ascii="Times New Roman" w:hAnsi="Times New Roman" w:cs="Times New Roman"/>
                <w:color w:val="FF0000"/>
                <w:u w:color="FF0000"/>
              </w:rPr>
              <w:t xml:space="preserve"> </w:t>
            </w:r>
            <w:r w:rsidR="001A3D19" w:rsidRPr="008E6DD6">
              <w:rPr>
                <w:rFonts w:ascii="Times New Roman" w:hAnsi="Times New Roman" w:cs="Times New Roman"/>
              </w:rPr>
              <w:t>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31D09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102AD0" w:rsidRPr="005B2E19" w:rsidRDefault="005B2E19" w:rsidP="005B2E1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</w:rPr>
            </w:pPr>
            <w:r w:rsidRPr="005B2E19">
              <w:rPr>
                <w:rFonts w:ascii="Times New Roman" w:hAnsi="Times New Roman" w:cs="Times New Roman"/>
                <w:spacing w:val="-1"/>
              </w:rPr>
              <w:t>о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>сновны</w:t>
            </w:r>
            <w:r w:rsidRPr="005B2E19">
              <w:rPr>
                <w:rFonts w:ascii="Times New Roman" w:hAnsi="Times New Roman" w:cs="Times New Roman"/>
                <w:spacing w:val="-1"/>
              </w:rPr>
              <w:t>е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 xml:space="preserve"> метод</w:t>
            </w:r>
            <w:r w:rsidRPr="005B2E19">
              <w:rPr>
                <w:rFonts w:ascii="Times New Roman" w:hAnsi="Times New Roman" w:cs="Times New Roman"/>
                <w:spacing w:val="-1"/>
              </w:rPr>
              <w:t>ы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 xml:space="preserve"> контроля и оценки физического развития, технической и физической подготовленности, психологического состояния занимающихся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C14E5C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C14E5C">
              <w:rPr>
                <w:rFonts w:ascii="Times New Roman" w:hAnsi="Times New Roman" w:cs="Times New Roman"/>
                <w:b/>
                <w:lang w:val="ru-RU"/>
              </w:rPr>
              <w:lastRenderedPageBreak/>
              <w:t>СиМ</w:t>
            </w:r>
          </w:p>
          <w:p w:rsidR="00102AD0" w:rsidRDefault="00102AD0" w:rsidP="00102AD0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844C7B">
              <w:rPr>
                <w:rFonts w:ascii="Times New Roman" w:hAnsi="Times New Roman" w:cs="Times New Roman"/>
                <w:i/>
                <w:lang w:val="en-US"/>
              </w:rPr>
              <w:t>F</w:t>
            </w:r>
            <w:r w:rsidRPr="00844C7B">
              <w:rPr>
                <w:rFonts w:ascii="Times New Roman" w:hAnsi="Times New Roman" w:cs="Times New Roman"/>
                <w:i/>
              </w:rPr>
              <w:t>/02.6.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44C7B">
              <w:rPr>
                <w:rFonts w:ascii="Times New Roman" w:hAnsi="Times New Roman" w:cs="Times New Roman"/>
                <w:shd w:val="clear" w:color="auto" w:fill="FFFFFF"/>
              </w:rPr>
              <w:t>Планирование и методическое сопровождение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</w:p>
          <w:p w:rsidR="00102AD0" w:rsidRPr="00C14E5C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C14E5C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102AD0" w:rsidRPr="00B1520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>А</w:t>
            </w:r>
            <w:r w:rsidRPr="00B15200">
              <w:rPr>
                <w:i/>
                <w:sz w:val="22"/>
                <w:szCs w:val="22"/>
                <w:lang w:val="ru-RU"/>
              </w:rPr>
              <w:t>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102AD0" w:rsidRPr="00B1520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B15200">
              <w:rPr>
                <w:rFonts w:ascii="Times New Roman" w:hAnsi="Times New Roman" w:cs="Times New Roman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</w:t>
            </w:r>
            <w:r w:rsidRPr="00B15200">
              <w:rPr>
                <w:lang w:val="ru-RU"/>
              </w:rPr>
              <w:t>.</w:t>
            </w:r>
            <w:r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ОПК-1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102AD0" w:rsidRPr="00844C7B" w:rsidTr="005B2E19">
        <w:trPr>
          <w:trHeight w:val="164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5871AC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  <w:b/>
                <w:color w:val="22272F"/>
                <w:shd w:val="clear" w:color="auto" w:fill="FFFFFF"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lastRenderedPageBreak/>
              <w:t>Знания:</w:t>
            </w:r>
            <w:r w:rsidRPr="008605A3">
              <w:rPr>
                <w:b/>
                <w:color w:val="22272F"/>
                <w:shd w:val="clear" w:color="auto" w:fill="FFFFFF"/>
              </w:rPr>
              <w:t xml:space="preserve"> </w:t>
            </w:r>
          </w:p>
          <w:p w:rsidR="005871AC" w:rsidRPr="008605A3" w:rsidRDefault="005871AC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  <w:color w:val="22272F"/>
                <w:shd w:val="clear" w:color="auto" w:fill="FFFFFF"/>
              </w:rPr>
              <w:t>-</w:t>
            </w:r>
            <w:r>
              <w:t xml:space="preserve"> </w:t>
            </w:r>
            <w:r w:rsidRPr="008605A3">
              <w:rPr>
                <w:rFonts w:ascii="Times New Roman" w:hAnsi="Times New Roman" w:cs="Times New Roman"/>
                <w:spacing w:val="-1"/>
              </w:rPr>
              <w:t>понятия и виды качественных и количественных оценок, возможности и ограничения их использования для оценивания процесса и результатов деятельности обучающихся при освоении дополнительных общеобразовательных программ (с учетом их направленности)</w:t>
            </w:r>
            <w:r w:rsidR="008605A3">
              <w:rPr>
                <w:rFonts w:ascii="Times New Roman" w:hAnsi="Times New Roman" w:cs="Times New Roman"/>
                <w:spacing w:val="-1"/>
              </w:rPr>
              <w:t>;</w:t>
            </w:r>
            <w:r w:rsidRPr="008605A3">
              <w:rPr>
                <w:rFonts w:ascii="Times New Roman" w:hAnsi="Times New Roman" w:cs="Times New Roman"/>
                <w:spacing w:val="-1"/>
              </w:rPr>
              <w:t xml:space="preserve">  </w:t>
            </w:r>
          </w:p>
          <w:p w:rsidR="005871AC" w:rsidRPr="008605A3" w:rsidRDefault="005871AC" w:rsidP="005871A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605A3">
              <w:rPr>
                <w:rFonts w:ascii="Times New Roman" w:hAnsi="Times New Roman" w:cs="Times New Roman"/>
                <w:spacing w:val="-1"/>
              </w:rPr>
              <w:t>- 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5871AC" w:rsidRPr="005871AC" w:rsidRDefault="00813087" w:rsidP="005871A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="005871AC" w:rsidRPr="005871AC">
              <w:rPr>
                <w:rFonts w:ascii="Times New Roman" w:hAnsi="Times New Roman" w:cs="Times New Roman"/>
                <w:spacing w:val="-1"/>
              </w:rPr>
              <w:t xml:space="preserve">анализировать и интерпретировать результаты педагогического наблюдения, контроля и диагностики с учетом задач, особенностей образовательной программы и </w:t>
            </w:r>
            <w:r w:rsidR="001A3D19" w:rsidRPr="005871AC">
              <w:rPr>
                <w:rFonts w:ascii="Times New Roman" w:hAnsi="Times New Roman" w:cs="Times New Roman"/>
                <w:spacing w:val="-1"/>
              </w:rPr>
              <w:t>особенностей,</w:t>
            </w:r>
            <w:r w:rsidR="005871AC" w:rsidRPr="005871AC">
              <w:rPr>
                <w:rFonts w:ascii="Times New Roman" w:hAnsi="Times New Roman" w:cs="Times New Roman"/>
                <w:spacing w:val="-1"/>
              </w:rPr>
              <w:t xml:space="preserve"> обучающихся</w:t>
            </w:r>
            <w:r w:rsidR="005871AC">
              <w:rPr>
                <w:rFonts w:ascii="Times New Roman" w:hAnsi="Times New Roman" w:cs="Times New Roman"/>
                <w:spacing w:val="-1"/>
              </w:rPr>
              <w:t xml:space="preserve">; </w:t>
            </w:r>
          </w:p>
          <w:p w:rsidR="005871AC" w:rsidRPr="008E6DD6" w:rsidRDefault="005871AC" w:rsidP="005871A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- применять м</w:t>
            </w:r>
            <w:r w:rsidRPr="008E6DD6">
              <w:rPr>
                <w:rFonts w:ascii="Times New Roman" w:hAnsi="Times New Roman" w:cs="Times New Roman"/>
                <w:spacing w:val="-1"/>
              </w:rPr>
              <w:t>етоды оценки оперативного, текущего и перманентного состояния</w:t>
            </w:r>
            <w:r>
              <w:rPr>
                <w:rFonts w:ascii="Times New Roman" w:hAnsi="Times New Roman" w:cs="Times New Roman"/>
                <w:spacing w:val="-1"/>
              </w:rPr>
              <w:t xml:space="preserve"> занимающихся, соответствующие этапу экспериментального исследования</w:t>
            </w:r>
            <w:r w:rsidRPr="008E6DD6">
              <w:rPr>
                <w:rFonts w:ascii="Times New Roman" w:hAnsi="Times New Roman" w:cs="Times New Roman"/>
                <w:spacing w:val="-1"/>
              </w:rPr>
              <w:t>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605A3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813087" w:rsidRPr="00813087" w:rsidRDefault="00813087" w:rsidP="0081308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13087">
              <w:rPr>
                <w:rFonts w:ascii="Times New Roman" w:hAnsi="Times New Roman" w:cs="Times New Roman"/>
              </w:rPr>
              <w:t>осуществлять педагогическое наблюдение в ход</w:t>
            </w:r>
            <w:r>
              <w:rPr>
                <w:rFonts w:ascii="Times New Roman" w:hAnsi="Times New Roman" w:cs="Times New Roman"/>
              </w:rPr>
              <w:t>е</w:t>
            </w:r>
            <w:r w:rsidRPr="00813087">
              <w:rPr>
                <w:rFonts w:ascii="Times New Roman" w:hAnsi="Times New Roman" w:cs="Times New Roman"/>
              </w:rPr>
              <w:t xml:space="preserve"> исследования;</w:t>
            </w:r>
          </w:p>
          <w:p w:rsidR="00813087" w:rsidRPr="00813087" w:rsidRDefault="00813087" w:rsidP="0081308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о</w:t>
            </w:r>
            <w:r w:rsidRPr="009A0037">
              <w:rPr>
                <w:rFonts w:ascii="Times New Roman" w:hAnsi="Times New Roman" w:cs="Times New Roman"/>
              </w:rPr>
              <w:t>цен</w:t>
            </w:r>
            <w:r>
              <w:rPr>
                <w:rFonts w:ascii="Times New Roman" w:hAnsi="Times New Roman" w:cs="Times New Roman"/>
              </w:rPr>
              <w:t xml:space="preserve">ивать </w:t>
            </w:r>
            <w:r w:rsidRPr="009A0037">
              <w:rPr>
                <w:rFonts w:ascii="Times New Roman" w:hAnsi="Times New Roman" w:cs="Times New Roman"/>
              </w:rPr>
              <w:t>изменени</w:t>
            </w:r>
            <w:r>
              <w:rPr>
                <w:rFonts w:ascii="Times New Roman" w:hAnsi="Times New Roman" w:cs="Times New Roman"/>
              </w:rPr>
              <w:t>я</w:t>
            </w:r>
            <w:r w:rsidRPr="009A0037">
              <w:rPr>
                <w:rFonts w:ascii="Times New Roman" w:hAnsi="Times New Roman" w:cs="Times New Roman"/>
              </w:rPr>
              <w:t xml:space="preserve"> в уровне подготовленности обучающихся в процессе освоения дополнительной общеобразовательной программы</w:t>
            </w:r>
            <w:r>
              <w:rPr>
                <w:rFonts w:ascii="Times New Roman" w:hAnsi="Times New Roman" w:cs="Times New Roman"/>
              </w:rPr>
              <w:t xml:space="preserve"> и на различных этапах педагогического эксперимента.</w:t>
            </w:r>
          </w:p>
          <w:p w:rsidR="00813087" w:rsidRDefault="00813087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102AD0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0376FB">
              <w:rPr>
                <w:rFonts w:ascii="Times New Roman" w:hAnsi="Times New Roman" w:cs="Times New Roman"/>
                <w:b/>
                <w:color w:val="auto"/>
                <w:lang w:val="ru-RU"/>
              </w:rPr>
              <w:t>П</w:t>
            </w:r>
          </w:p>
          <w:p w:rsidR="00102AD0" w:rsidRPr="000376F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102AD0" w:rsidRPr="00B1520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B15200">
              <w:rPr>
                <w:i/>
                <w:sz w:val="22"/>
                <w:szCs w:val="22"/>
                <w:lang w:val="ru-RU"/>
              </w:rPr>
              <w:t>А/02.6.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102AD0" w:rsidRDefault="004132B2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4132B2">
              <w:rPr>
                <w:i/>
                <w:lang w:val="ru-RU"/>
              </w:rPr>
              <w:t>3.1.2.</w:t>
            </w:r>
            <w:r>
              <w:rPr>
                <w:lang w:val="ru-RU"/>
              </w:rPr>
              <w:t xml:space="preserve"> </w:t>
            </w:r>
            <w:r w:rsidR="00102AD0" w:rsidRPr="00B15200">
              <w:rPr>
                <w:rFonts w:ascii="Times New Roman" w:hAnsi="Times New Roman" w:cs="Times New Roman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</w:t>
            </w:r>
            <w:r w:rsidR="00102AD0" w:rsidRPr="00B15200">
              <w:rPr>
                <w:lang w:val="ru-RU"/>
              </w:rPr>
              <w:t>.</w:t>
            </w:r>
            <w:r w:rsidR="00102AD0"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  <w:p w:rsidR="00102AD0" w:rsidRPr="00844C7B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  <w:lang w:val="ru-RU"/>
              </w:rPr>
              <w:t>В/02.6.</w:t>
            </w:r>
            <w:r w:rsidRPr="00844C7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102AD0" w:rsidRPr="00844C7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hd w:val="clear" w:color="auto" w:fill="FFFFFF"/>
                <w:lang w:val="ru-RU"/>
              </w:rPr>
            </w:pPr>
            <w:r w:rsidRPr="00844C7B">
              <w:rPr>
                <w:rFonts w:ascii="Times New Roman" w:hAnsi="Times New Roman" w:cs="Times New Roman"/>
                <w:lang w:val="ru-RU"/>
              </w:rPr>
              <w:t xml:space="preserve">Оценка физического состояния занимающегося лица и его способности переносить нагрузки, коррекция ошибок при выполнении занимающимся лицом </w:t>
            </w:r>
            <w:r w:rsidRPr="00844C7B">
              <w:rPr>
                <w:rFonts w:ascii="Times New Roman" w:hAnsi="Times New Roman" w:cs="Times New Roman"/>
                <w:lang w:val="ru-RU"/>
              </w:rPr>
              <w:lastRenderedPageBreak/>
              <w:t>упражнений по системе пилатес.</w:t>
            </w:r>
          </w:p>
          <w:p w:rsidR="00102AD0" w:rsidRPr="000376FB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  <w:lang w:val="ru-RU"/>
              </w:rPr>
              <w:t>В/04.6.</w:t>
            </w:r>
            <w:r w:rsidRPr="000376F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танцевальных направлений.     </w:t>
            </w:r>
          </w:p>
          <w:p w:rsidR="00102AD0" w:rsidRPr="00C14E5C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</w:t>
            </w:r>
            <w:r w:rsidRPr="00C14E5C">
              <w:rPr>
                <w:rFonts w:ascii="Times New Roman" w:hAnsi="Times New Roman" w:cs="Times New Roman"/>
                <w:lang w:val="ru-RU"/>
              </w:rPr>
              <w:t>Оценка физического состояния занимающегося лица, варьирование интенсивностью шагов, диапазоном и амплитудой</w:t>
            </w:r>
            <w:r w:rsidRPr="00C14E5C">
              <w:rPr>
                <w:rFonts w:ascii="Times New Roman" w:hAnsi="Times New Roman" w:cs="Times New Roman"/>
              </w:rPr>
              <w:t> </w:t>
            </w:r>
            <w:bookmarkStart w:id="0" w:name="l373"/>
            <w:bookmarkEnd w:id="0"/>
            <w:r w:rsidRPr="00C14E5C">
              <w:rPr>
                <w:rFonts w:ascii="Times New Roman" w:hAnsi="Times New Roman" w:cs="Times New Roman"/>
                <w:lang w:val="ru-RU"/>
              </w:rPr>
              <w:t>движения при превышении показателями физического состояния пределов допустимых норм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</w:p>
          <w:p w:rsidR="00102AD0" w:rsidRPr="00376394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</w:rPr>
              <w:t>F</w:t>
            </w:r>
            <w:r w:rsidRPr="00376394">
              <w:rPr>
                <w:i/>
                <w:sz w:val="22"/>
                <w:szCs w:val="22"/>
                <w:lang w:val="ru-RU"/>
              </w:rPr>
              <w:t>/03.06.</w:t>
            </w:r>
            <w:r w:rsidRPr="00376394">
              <w:rPr>
                <w:sz w:val="22"/>
                <w:szCs w:val="22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102AD0" w:rsidRPr="009B5F6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9B5F60">
              <w:rPr>
                <w:i/>
                <w:sz w:val="22"/>
                <w:szCs w:val="22"/>
                <w:lang w:val="ru-RU"/>
              </w:rPr>
              <w:t>3.6.3.</w:t>
            </w:r>
            <w:r w:rsidRPr="009B5F60">
              <w:rPr>
                <w:sz w:val="22"/>
                <w:szCs w:val="22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B5F60">
              <w:rPr>
                <w:sz w:val="22"/>
                <w:szCs w:val="22"/>
              </w:rPr>
              <w:t> </w:t>
            </w:r>
            <w:bookmarkStart w:id="1" w:name="l658"/>
            <w:bookmarkEnd w:id="1"/>
            <w:r w:rsidRPr="009B5F60">
              <w:rPr>
                <w:sz w:val="22"/>
                <w:szCs w:val="22"/>
                <w:lang w:val="ru-RU"/>
              </w:rPr>
              <w:t>определение направлений их корректировки</w:t>
            </w:r>
            <w:r>
              <w:rPr>
                <w:sz w:val="22"/>
                <w:szCs w:val="22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102AD0" w:rsidRPr="008E6DD6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lastRenderedPageBreak/>
              <w:t>ОПК-9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102AD0" w:rsidRPr="00EC0278" w:rsidTr="005B2E19">
        <w:trPr>
          <w:trHeight w:val="113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lastRenderedPageBreak/>
              <w:t>Знания:</w:t>
            </w:r>
          </w:p>
          <w:p w:rsidR="00102AD0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п</w:t>
            </w:r>
            <w:r w:rsidR="00102AD0" w:rsidRPr="004132B2">
              <w:rPr>
                <w:sz w:val="22"/>
                <w:szCs w:val="22"/>
                <w:lang w:val="ru-RU"/>
              </w:rPr>
              <w:t>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</w:t>
            </w:r>
            <w:r>
              <w:rPr>
                <w:sz w:val="22"/>
                <w:szCs w:val="22"/>
                <w:lang w:val="ru-RU"/>
              </w:rPr>
              <w:t xml:space="preserve">; </w:t>
            </w:r>
          </w:p>
          <w:p w:rsidR="007A2E48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м</w:t>
            </w:r>
            <w:r w:rsidR="00102AD0" w:rsidRPr="004132B2">
              <w:rPr>
                <w:sz w:val="22"/>
                <w:szCs w:val="22"/>
                <w:lang w:val="ru-RU"/>
              </w:rPr>
              <w:t xml:space="preserve">етоды сбора, статистической обработки и анализа </w:t>
            </w:r>
            <w:r>
              <w:rPr>
                <w:sz w:val="22"/>
                <w:szCs w:val="22"/>
                <w:lang w:val="ru-RU"/>
              </w:rPr>
              <w:t xml:space="preserve">результатов исследования; </w:t>
            </w:r>
          </w:p>
          <w:p w:rsidR="00102AD0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с</w:t>
            </w:r>
            <w:r w:rsidR="00102AD0" w:rsidRPr="004132B2">
              <w:rPr>
                <w:sz w:val="22"/>
                <w:szCs w:val="22"/>
                <w:lang w:val="ru-RU"/>
              </w:rPr>
              <w:t xml:space="preserve">истема тестов для оценки физического состояния в покое, динамического тестирования в </w:t>
            </w:r>
            <w:r>
              <w:rPr>
                <w:sz w:val="22"/>
                <w:szCs w:val="22"/>
                <w:lang w:val="ru-RU"/>
              </w:rPr>
              <w:t xml:space="preserve">спортивной тренировке и тренировке </w:t>
            </w:r>
            <w:r w:rsidR="007A2E48">
              <w:rPr>
                <w:sz w:val="22"/>
                <w:szCs w:val="22"/>
                <w:lang w:val="ru-RU"/>
              </w:rPr>
              <w:t>оздоровительной направленности.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7A2E48" w:rsidRPr="008E6DD6" w:rsidRDefault="007A2E48" w:rsidP="007A2E4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7A2E48">
              <w:rPr>
                <w:rFonts w:ascii="Times New Roman" w:hAnsi="Times New Roman" w:cs="Times New Roman"/>
                <w:shd w:val="clear" w:color="auto" w:fill="FFFFFF"/>
              </w:rPr>
              <w:t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;</w:t>
            </w:r>
          </w:p>
          <w:p w:rsidR="007A2E48" w:rsidRPr="004132B2" w:rsidRDefault="007A2E48" w:rsidP="007A2E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- </w:t>
            </w:r>
            <w:r w:rsidRPr="004132B2">
              <w:rPr>
                <w:sz w:val="22"/>
                <w:szCs w:val="22"/>
                <w:lang w:val="ru-RU"/>
              </w:rPr>
              <w:t>интерпретаци</w:t>
            </w:r>
            <w:r>
              <w:rPr>
                <w:sz w:val="22"/>
                <w:szCs w:val="22"/>
                <w:lang w:val="ru-RU"/>
              </w:rPr>
              <w:t>я</w:t>
            </w:r>
            <w:r w:rsidRPr="004132B2">
              <w:rPr>
                <w:sz w:val="22"/>
                <w:szCs w:val="22"/>
                <w:lang w:val="ru-RU"/>
              </w:rPr>
              <w:t xml:space="preserve"> результатов тестирования </w:t>
            </w:r>
            <w:r>
              <w:rPr>
                <w:sz w:val="22"/>
                <w:szCs w:val="22"/>
                <w:lang w:val="ru-RU"/>
              </w:rPr>
              <w:t>на различных этапах педагогического эксперимента;</w:t>
            </w:r>
          </w:p>
          <w:p w:rsidR="00102AD0" w:rsidRPr="007A2E48" w:rsidRDefault="007A2E48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7A2E48">
              <w:rPr>
                <w:rFonts w:ascii="Times New Roman" w:hAnsi="Times New Roman" w:cs="Times New Roman"/>
              </w:rPr>
              <w:t xml:space="preserve">применять </w:t>
            </w:r>
            <w:r w:rsidR="00102AD0" w:rsidRPr="007A2E48">
              <w:rPr>
                <w:rFonts w:ascii="Times New Roman" w:hAnsi="Times New Roman" w:cs="Times New Roman"/>
              </w:rPr>
              <w:t>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</w:t>
            </w:r>
            <w:r w:rsidR="00102AD0" w:rsidRPr="007A2E48">
              <w:rPr>
                <w:rFonts w:ascii="Times New Roman" w:hAnsi="Times New Roman" w:cs="Times New Roman"/>
              </w:rPr>
              <w:lastRenderedPageBreak/>
              <w:t>ния, спортивной подготовки занимающихся</w:t>
            </w:r>
            <w:r w:rsidRPr="007A2E48">
              <w:rPr>
                <w:rFonts w:ascii="Times New Roman" w:hAnsi="Times New Roman" w:cs="Times New Roman"/>
              </w:rPr>
              <w:t>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605A3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7A2E48" w:rsidRDefault="007A2E48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- составления анкеты или опросника для проведения мониторинга;</w:t>
            </w:r>
          </w:p>
          <w:p w:rsidR="00102AD0" w:rsidRDefault="007A2E48" w:rsidP="009A0037">
            <w:pPr>
              <w:rPr>
                <w:sz w:val="22"/>
                <w:szCs w:val="22"/>
                <w:lang w:val="ru-RU"/>
              </w:rPr>
            </w:pPr>
            <w:r w:rsidRPr="009A0037">
              <w:rPr>
                <w:sz w:val="22"/>
                <w:szCs w:val="22"/>
                <w:lang w:val="ru-RU"/>
              </w:rPr>
              <w:t xml:space="preserve">- </w:t>
            </w:r>
            <w:r w:rsidR="00102AD0" w:rsidRPr="009A0037">
              <w:rPr>
                <w:sz w:val="22"/>
                <w:szCs w:val="22"/>
                <w:lang w:val="ru-RU"/>
              </w:rPr>
              <w:t>обработк</w:t>
            </w:r>
            <w:r w:rsidRPr="009A0037">
              <w:rPr>
                <w:sz w:val="22"/>
                <w:szCs w:val="22"/>
                <w:lang w:val="ru-RU"/>
              </w:rPr>
              <w:t>а</w:t>
            </w:r>
            <w:r w:rsidR="00102AD0" w:rsidRPr="009A0037">
              <w:rPr>
                <w:sz w:val="22"/>
                <w:szCs w:val="22"/>
                <w:lang w:val="ru-RU"/>
              </w:rPr>
              <w:t xml:space="preserve"> и анализ</w:t>
            </w:r>
            <w:r w:rsidRPr="009A0037">
              <w:rPr>
                <w:sz w:val="22"/>
                <w:szCs w:val="22"/>
                <w:lang w:val="ru-RU"/>
              </w:rPr>
              <w:t xml:space="preserve"> </w:t>
            </w:r>
            <w:r w:rsidR="009A0037">
              <w:rPr>
                <w:sz w:val="22"/>
                <w:szCs w:val="22"/>
                <w:lang w:val="ru-RU"/>
              </w:rPr>
              <w:t xml:space="preserve">результатов </w:t>
            </w:r>
            <w:r w:rsidRPr="009A0037">
              <w:rPr>
                <w:sz w:val="22"/>
                <w:szCs w:val="22"/>
                <w:lang w:val="ru-RU"/>
              </w:rPr>
              <w:t>тест</w:t>
            </w:r>
            <w:r w:rsidR="009A0037">
              <w:rPr>
                <w:sz w:val="22"/>
                <w:szCs w:val="22"/>
                <w:lang w:val="ru-RU"/>
              </w:rPr>
              <w:t>ирования, анкетирования, опроса;</w:t>
            </w:r>
          </w:p>
          <w:p w:rsidR="00102AD0" w:rsidRPr="008605A3" w:rsidRDefault="009A0037" w:rsidP="008605A3">
            <w:pPr>
              <w:jc w:val="both"/>
              <w:rPr>
                <w:spacing w:val="-1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-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анализировать показатели 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уровня морфофункционального состояния,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физической подготов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ленности и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физического развития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различных категорий населения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, спортивной подготовки занимающихся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.</w:t>
            </w:r>
          </w:p>
          <w:p w:rsidR="00102AD0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color w:val="auto"/>
                <w:lang w:val="ru-RU"/>
              </w:rPr>
              <w:lastRenderedPageBreak/>
              <w:t>П</w:t>
            </w:r>
          </w:p>
          <w:p w:rsidR="00102AD0" w:rsidRPr="000376F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Организация досуговой деятельности обучающихся в процессе реализации дополнительной общеобразовательной</w:t>
            </w:r>
            <w:r w:rsidRPr="00EC0278">
              <w:rPr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программы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B15200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</w:t>
            </w:r>
            <w:r w:rsidRPr="00EC0278">
              <w:rPr>
                <w:rFonts w:ascii="Times New Roman" w:hAnsi="Times New Roman" w:cs="Times New Roman"/>
                <w:lang w:val="ru-RU"/>
              </w:rPr>
              <w:lastRenderedPageBreak/>
              <w:t>лизации дополнительной общеобразовательной программы.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376394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 w:rsidRPr="00376394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F4CAB">
              <w:rPr>
                <w:rFonts w:ascii="Times New Roman" w:hAnsi="Times New Roman" w:cs="Times New Roman"/>
                <w:lang w:val="ru-RU"/>
              </w:rPr>
              <w:t>Организационно-педагогическое сопровождение методической деятельности педагогов дополнительного образования.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44C7B">
              <w:rPr>
                <w:rFonts w:ascii="Times New Roman" w:hAnsi="Times New Roman" w:cs="Times New Roman"/>
                <w:i/>
              </w:rPr>
              <w:t>F</w:t>
            </w:r>
            <w:r w:rsidRPr="00844C7B">
              <w:rPr>
                <w:rFonts w:ascii="Times New Roman" w:hAnsi="Times New Roman" w:cs="Times New Roman"/>
                <w:i/>
                <w:lang w:val="ru-RU"/>
              </w:rPr>
              <w:t>/07.6.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44C7B">
              <w:rPr>
                <w:rFonts w:ascii="Times New Roman" w:hAnsi="Times New Roman" w:cs="Times New Roman"/>
                <w:lang w:val="ru-RU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DC288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DC2883">
              <w:rPr>
                <w:rFonts w:ascii="Times New Roman" w:hAnsi="Times New Roman" w:cs="Times New Roman"/>
                <w:i/>
                <w:lang w:val="ru-RU"/>
              </w:rPr>
              <w:t>3.6.7.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C2883">
              <w:rPr>
                <w:rFonts w:ascii="Times New Roman" w:hAnsi="Times New Roman" w:cs="Times New Roman"/>
                <w:lang w:val="ru-RU"/>
              </w:rPr>
              <w:t>Статистическая обработка и анализ полученных значений контрольных показателей мониторинга процесса по направлению деятельности, оценка состояния и определение прогнозов развития процесса по направлению деятельности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lastRenderedPageBreak/>
              <w:t>ОПК-11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102AD0" w:rsidRPr="00EC0278" w:rsidTr="005B2E19">
        <w:trPr>
          <w:trHeight w:val="1587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102AD0" w:rsidRPr="005B2E19" w:rsidRDefault="00102AD0" w:rsidP="008605A3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lastRenderedPageBreak/>
              <w:t>Знания:</w:t>
            </w:r>
          </w:p>
          <w:p w:rsidR="008605A3" w:rsidRDefault="008605A3" w:rsidP="008605A3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с</w:t>
            </w:r>
            <w:r w:rsidR="00102AD0" w:rsidRPr="008605A3">
              <w:rPr>
                <w:sz w:val="22"/>
                <w:szCs w:val="22"/>
                <w:lang w:val="ru-RU"/>
              </w:rPr>
              <w:t xml:space="preserve">истема тестов для оценки физического состояния в покое, динамического тестирования в </w:t>
            </w:r>
            <w:r>
              <w:rPr>
                <w:sz w:val="22"/>
                <w:szCs w:val="22"/>
                <w:lang w:val="ru-RU"/>
              </w:rPr>
              <w:t xml:space="preserve">спортивной тренировке, тренировке оздоровительной направленности; </w:t>
            </w:r>
          </w:p>
          <w:p w:rsidR="00102AD0" w:rsidRPr="008605A3" w:rsidRDefault="008605A3" w:rsidP="008605A3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м</w:t>
            </w:r>
            <w:r w:rsidR="00102AD0" w:rsidRPr="008605A3">
              <w:rPr>
                <w:sz w:val="22"/>
                <w:szCs w:val="22"/>
                <w:lang w:val="ru-RU"/>
              </w:rPr>
              <w:t>етоды сбора, статистической обработки</w:t>
            </w:r>
            <w:r>
              <w:rPr>
                <w:sz w:val="22"/>
                <w:szCs w:val="22"/>
                <w:lang w:val="ru-RU"/>
              </w:rPr>
              <w:t xml:space="preserve">, интерпретации полученной </w:t>
            </w:r>
            <w:r w:rsidR="00102AD0" w:rsidRPr="008605A3">
              <w:rPr>
                <w:sz w:val="22"/>
                <w:szCs w:val="22"/>
                <w:lang w:val="ru-RU"/>
              </w:rPr>
              <w:t>информации</w:t>
            </w:r>
            <w:r>
              <w:rPr>
                <w:sz w:val="22"/>
                <w:szCs w:val="22"/>
                <w:lang w:val="ru-RU"/>
              </w:rPr>
              <w:t xml:space="preserve">; принципы цитирования данных из научных статей, монографий, авторефератов и диссертационных исследований.  </w:t>
            </w:r>
          </w:p>
          <w:p w:rsidR="00102AD0" w:rsidRPr="005B2E19" w:rsidRDefault="00102AD0" w:rsidP="008605A3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t>Умения:</w:t>
            </w:r>
          </w:p>
          <w:p w:rsidR="00102AD0" w:rsidRPr="005B2E19" w:rsidRDefault="001A3D19" w:rsidP="005B2E19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sz w:val="22"/>
                <w:szCs w:val="22"/>
                <w:lang w:val="ru-RU"/>
              </w:rPr>
              <w:t>- с</w:t>
            </w:r>
            <w:r w:rsidR="00102AD0" w:rsidRPr="005B2E19">
              <w:rPr>
                <w:sz w:val="22"/>
                <w:szCs w:val="22"/>
                <w:lang w:val="ru-RU"/>
              </w:rPr>
              <w:t>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</w:t>
            </w:r>
            <w:r w:rsidRPr="005B2E19">
              <w:rPr>
                <w:sz w:val="22"/>
                <w:szCs w:val="22"/>
                <w:lang w:val="ru-RU"/>
              </w:rPr>
              <w:t>;</w:t>
            </w:r>
          </w:p>
          <w:p w:rsidR="00102AD0" w:rsidRPr="005B2E19" w:rsidRDefault="00102AD0" w:rsidP="008605A3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t>Навыки и/или опыт деятельности:</w:t>
            </w:r>
          </w:p>
          <w:p w:rsidR="001A3D19" w:rsidRPr="005B2E19" w:rsidRDefault="001A3D19" w:rsidP="005B2E19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sz w:val="22"/>
                <w:szCs w:val="22"/>
                <w:lang w:val="ru-RU"/>
              </w:rPr>
              <w:t>- составлять организационно-методические указания при выполнении определенного комплекса упражнений с учетом уровня подготовленности занимающихся, пола, возраста и характер</w:t>
            </w:r>
            <w:r w:rsidR="005B2E19" w:rsidRPr="005B2E19">
              <w:rPr>
                <w:sz w:val="22"/>
                <w:szCs w:val="22"/>
                <w:lang w:val="ru-RU"/>
              </w:rPr>
              <w:t>а профессиональной деятельности;</w:t>
            </w:r>
          </w:p>
          <w:p w:rsidR="005B2E19" w:rsidRPr="005B2E19" w:rsidRDefault="005B2E19" w:rsidP="005B2E19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делать обобщения, заключения и выводы из анализа литературных источников и интерпретации полученных результатов исследования.</w:t>
            </w:r>
          </w:p>
          <w:p w:rsidR="009A0037" w:rsidRPr="005B2E19" w:rsidRDefault="009A0037" w:rsidP="008605A3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color w:val="auto"/>
                <w:lang w:val="ru-RU"/>
              </w:rPr>
              <w:t>П</w:t>
            </w:r>
          </w:p>
          <w:p w:rsidR="00102AD0" w:rsidRPr="000376F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Организация досуговой деятельности обучающихся в процессе реализации дополнительной общеобразовательной</w:t>
            </w:r>
            <w:r w:rsidRPr="00EC0278">
              <w:rPr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программы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376394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102AD0" w:rsidRPr="009B5F6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B5F60">
              <w:rPr>
                <w:rFonts w:ascii="Times New Roman" w:hAnsi="Times New Roman" w:cs="Times New Roman"/>
                <w:lang w:val="ru-RU"/>
              </w:rPr>
              <w:t xml:space="preserve">Анализ и обобщение работы инструкторов, тренеров, тренеров-преподавателей, специалистов физкультурно-спортивной организации по отделению </w:t>
            </w:r>
            <w:r w:rsidRPr="00376394">
              <w:rPr>
                <w:rFonts w:ascii="Times New Roman" w:hAnsi="Times New Roman" w:cs="Times New Roman"/>
                <w:lang w:val="ru-RU"/>
              </w:rPr>
              <w:t>(отделениям), видам спорта, направлениям физической подготовки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</w:rPr>
            </w:pPr>
            <w:r w:rsidRPr="00EC0278">
              <w:rPr>
                <w:rFonts w:ascii="Times New Roman" w:hAnsi="Times New Roman" w:cs="Times New Roman"/>
                <w:i/>
              </w:rPr>
              <w:lastRenderedPageBreak/>
              <w:t>В/02.6.</w:t>
            </w:r>
            <w:r w:rsidRPr="00EC0278">
              <w:rPr>
                <w:rFonts w:ascii="Times New Roman" w:hAnsi="Times New Roman" w:cs="Times New Roman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</w:p>
          <w:p w:rsidR="00102AD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</w:rPr>
              <w:t>F</w:t>
            </w:r>
            <w:r w:rsidRPr="00844C7B">
              <w:rPr>
                <w:i/>
                <w:sz w:val="22"/>
                <w:szCs w:val="22"/>
                <w:lang w:val="ru-RU"/>
              </w:rPr>
              <w:t>/03.06.</w:t>
            </w:r>
            <w:r w:rsidRPr="00844C7B">
              <w:rPr>
                <w:sz w:val="22"/>
                <w:szCs w:val="22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102AD0" w:rsidRPr="009B5F6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9B5F60">
              <w:rPr>
                <w:i/>
                <w:sz w:val="22"/>
                <w:szCs w:val="22"/>
                <w:lang w:val="ru-RU"/>
              </w:rPr>
              <w:t>3.6.3.</w:t>
            </w:r>
            <w:r w:rsidRPr="009B5F60">
              <w:rPr>
                <w:sz w:val="22"/>
                <w:szCs w:val="22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B5F60">
              <w:rPr>
                <w:sz w:val="22"/>
                <w:szCs w:val="22"/>
              </w:rPr>
              <w:t> </w:t>
            </w:r>
            <w:r w:rsidRPr="009B5F60">
              <w:rPr>
                <w:sz w:val="22"/>
                <w:szCs w:val="22"/>
                <w:lang w:val="ru-RU"/>
              </w:rPr>
              <w:t>определение направлений их корректировки</w:t>
            </w:r>
            <w:r>
              <w:rPr>
                <w:sz w:val="22"/>
                <w:szCs w:val="22"/>
                <w:lang w:val="ru-RU"/>
              </w:rPr>
              <w:t>.</w:t>
            </w:r>
          </w:p>
          <w:p w:rsidR="00102AD0" w:rsidRPr="00844C7B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</w:p>
          <w:p w:rsidR="00102AD0" w:rsidRPr="000376FB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</w:rPr>
              <w:t>F</w:t>
            </w:r>
            <w:r w:rsidRPr="00376394">
              <w:rPr>
                <w:i/>
                <w:sz w:val="22"/>
                <w:szCs w:val="22"/>
                <w:lang w:val="ru-RU"/>
              </w:rPr>
              <w:t>/05.6.</w:t>
            </w:r>
            <w:r w:rsidRPr="00376394">
              <w:rPr>
                <w:sz w:val="22"/>
                <w:szCs w:val="22"/>
                <w:lang w:val="ru-RU"/>
              </w:rPr>
              <w:t xml:space="preserve"> </w:t>
            </w:r>
            <w:r w:rsidRPr="000376FB">
              <w:rPr>
                <w:sz w:val="22"/>
                <w:szCs w:val="22"/>
                <w:lang w:val="ru-RU"/>
              </w:rPr>
              <w:t>Планирование и методическое</w:t>
            </w:r>
            <w:r>
              <w:rPr>
                <w:sz w:val="22"/>
                <w:szCs w:val="22"/>
                <w:lang w:val="ru-RU"/>
              </w:rPr>
              <w:t xml:space="preserve"> </w:t>
            </w:r>
            <w:r w:rsidRPr="000376FB">
              <w:rPr>
                <w:sz w:val="22"/>
                <w:szCs w:val="22"/>
                <w:lang w:val="ru-RU"/>
              </w:rPr>
              <w:t>сопровождение спортивной подготовки занимающихся.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102AD0" w:rsidRPr="00B1520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>А</w:t>
            </w:r>
            <w:r w:rsidRPr="00B15200">
              <w:rPr>
                <w:i/>
                <w:sz w:val="22"/>
                <w:szCs w:val="22"/>
                <w:lang w:val="ru-RU"/>
              </w:rPr>
              <w:t>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B15200">
              <w:rPr>
                <w:rFonts w:ascii="Times New Roman" w:hAnsi="Times New Roman" w:cs="Times New Roman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</w:t>
            </w:r>
            <w:r w:rsidRPr="00B15200">
              <w:rPr>
                <w:lang w:val="ru-RU"/>
              </w:rPr>
              <w:t>.</w:t>
            </w:r>
            <w:r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  <w:p w:rsidR="00102AD0" w:rsidRPr="00844C7B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  <w:lang w:val="ru-RU"/>
              </w:rPr>
              <w:t>В/02.6.</w:t>
            </w:r>
            <w:r w:rsidRPr="00844C7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102AD0" w:rsidRPr="00844C7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hd w:val="clear" w:color="auto" w:fill="FFFFFF"/>
                <w:lang w:val="ru-RU"/>
              </w:rPr>
            </w:pPr>
            <w:r w:rsidRPr="00844C7B">
              <w:rPr>
                <w:rFonts w:ascii="Times New Roman" w:hAnsi="Times New Roman" w:cs="Times New Roman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lastRenderedPageBreak/>
              <w:t>ОПК-14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583B9A" w:rsidRDefault="00583B9A" w:rsidP="00BE22D3">
      <w:pPr>
        <w:pStyle w:val="a6"/>
        <w:numPr>
          <w:ilvl w:val="0"/>
          <w:numId w:val="5"/>
        </w:numPr>
        <w:jc w:val="both"/>
      </w:pPr>
      <w:r w:rsidRPr="00583B9A">
        <w:rPr>
          <w:caps/>
          <w:spacing w:val="-1"/>
        </w:rPr>
        <w:t>Место дисциплины в структуре Образовательной Программы:</w:t>
      </w:r>
    </w:p>
    <w:p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</w:t>
      </w:r>
      <w:r w:rsidR="005B2E19">
        <w:rPr>
          <w:rFonts w:ascii="Times New Roman" w:hAnsi="Times New Roman"/>
          <w:spacing w:val="-1"/>
          <w:sz w:val="24"/>
          <w:szCs w:val="24"/>
        </w:rPr>
        <w:t xml:space="preserve">. 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Вид промежуточной аттестации: зачет. </w:t>
      </w:r>
    </w:p>
    <w:p w:rsidR="00376AFF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8C54B3" w:rsidRPr="00E93E96" w:rsidRDefault="00583B9A" w:rsidP="005B2E19">
      <w:pPr>
        <w:pStyle w:val="a6"/>
        <w:numPr>
          <w:ilvl w:val="0"/>
          <w:numId w:val="5"/>
        </w:numPr>
        <w:shd w:val="clear" w:color="auto" w:fill="FFFFFF"/>
        <w:tabs>
          <w:tab w:val="left" w:pos="708"/>
        </w:tabs>
        <w:ind w:right="19"/>
        <w:rPr>
          <w:i/>
          <w:iCs/>
          <w:spacing w:val="-1"/>
        </w:rPr>
      </w:pPr>
      <w:r w:rsidRPr="00E93E96">
        <w:rPr>
          <w:caps/>
          <w:spacing w:val="-1"/>
        </w:rPr>
        <w:lastRenderedPageBreak/>
        <w:t>Объем дисциплины и виды учебной работы:</w:t>
      </w:r>
      <w:r w:rsidR="00EC746B" w:rsidRPr="00E93E96">
        <w:rPr>
          <w:caps/>
          <w:spacing w:val="-1"/>
        </w:rPr>
        <w:t xml:space="preserve"> </w:t>
      </w:r>
    </w:p>
    <w:p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5B2E19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 xml:space="preserve">Всего </w:t>
            </w:r>
          </w:p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>часов</w:t>
            </w:r>
          </w:p>
        </w:tc>
        <w:tc>
          <w:tcPr>
            <w:tcW w:w="1539" w:type="dxa"/>
            <w:vAlign w:val="center"/>
          </w:tcPr>
          <w:p w:rsidR="008C54B3" w:rsidRPr="005B2E19" w:rsidRDefault="008C54B3" w:rsidP="008C54B3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5B2E19">
              <w:rPr>
                <w:color w:val="000000"/>
                <w:spacing w:val="-1"/>
                <w:szCs w:val="28"/>
                <w:lang w:val="ru-RU"/>
              </w:rPr>
              <w:t>еместр</w:t>
            </w:r>
          </w:p>
        </w:tc>
      </w:tr>
      <w:tr w:rsidR="008C54B3" w:rsidRPr="005B2E19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</w:p>
        </w:tc>
        <w:tc>
          <w:tcPr>
            <w:tcW w:w="1564" w:type="dxa"/>
            <w:vMerge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8C54B3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8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8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48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48</w:t>
            </w:r>
          </w:p>
        </w:tc>
      </w:tr>
      <w:tr w:rsidR="008C54B3" w:rsidRPr="00C92762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:rsidTr="008C54B3">
        <w:trPr>
          <w:jc w:val="center"/>
        </w:trPr>
        <w:tc>
          <w:tcPr>
            <w:tcW w:w="2122" w:type="dxa"/>
            <w:vMerge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76AFF" w:rsidRPr="000177CE" w:rsidRDefault="00583B9A" w:rsidP="00BE22D3">
      <w:pPr>
        <w:pStyle w:val="a6"/>
        <w:numPr>
          <w:ilvl w:val="0"/>
          <w:numId w:val="6"/>
        </w:numPr>
        <w:jc w:val="both"/>
      </w:pPr>
      <w:r w:rsidRPr="000177CE">
        <w:rPr>
          <w:caps/>
          <w:spacing w:val="-1"/>
        </w:rPr>
        <w:t>Содержание дисциплины:</w:t>
      </w:r>
    </w:p>
    <w:tbl>
      <w:tblPr>
        <w:tblStyle w:val="TableNormal"/>
        <w:tblW w:w="900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5717"/>
      </w:tblGrid>
      <w:tr w:rsidR="007C21B8" w:rsidRPr="00EC746B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обучения,  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методологии, методологиче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теории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исследования,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ческой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</w:tr>
      <w:tr w:rsidR="007C21B8" w:rsidRPr="00B26830" w:rsidTr="007C21B8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5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21B8" w:rsidRPr="00EC746B" w:rsidRDefault="007C21B8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:rsidR="007C21B8" w:rsidRPr="00EC746B" w:rsidRDefault="007C21B8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:rsidR="007C21B8" w:rsidRPr="00EC746B" w:rsidRDefault="007C21B8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</w:tr>
    </w:tbl>
    <w:p w:rsidR="00376AFF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376AFF" w:rsidRPr="00583B9A" w:rsidRDefault="00583B9A" w:rsidP="00BE22D3">
      <w:pPr>
        <w:pStyle w:val="a6"/>
        <w:numPr>
          <w:ilvl w:val="0"/>
          <w:numId w:val="7"/>
        </w:numPr>
      </w:pPr>
      <w:r w:rsidRPr="00583B9A">
        <w:lastRenderedPageBreak/>
        <w:t>КАЛЕНДАРНО-ТЕМАТИЧЕСКИЙ ПЛАН ДИСЦИПЛИНЫ:</w:t>
      </w:r>
    </w:p>
    <w:p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715"/>
        <w:gridCol w:w="5868"/>
        <w:gridCol w:w="851"/>
        <w:gridCol w:w="850"/>
        <w:gridCol w:w="851"/>
        <w:gridCol w:w="971"/>
      </w:tblGrid>
      <w:tr w:rsidR="00376AFF" w:rsidRPr="00583B9A" w:rsidTr="006519BE">
        <w:trPr>
          <w:trHeight w:val="197"/>
        </w:trPr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часов</w:t>
            </w:r>
          </w:p>
        </w:tc>
      </w:tr>
      <w:tr w:rsidR="00376AFF" w:rsidRPr="00583B9A" w:rsidTr="006519BE">
        <w:trPr>
          <w:trHeight w:val="176"/>
        </w:trPr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  <w:tc>
          <w:tcPr>
            <w:tcW w:w="5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</w:tr>
      <w:tr w:rsidR="00376AFF" w:rsidRPr="006519BE" w:rsidTr="006519BE">
        <w:trPr>
          <w:trHeight w:val="624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964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6519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1531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129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6519B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6519BE" w:rsidTr="006519BE">
        <w:trPr>
          <w:trHeight w:val="1298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</w:t>
            </w:r>
            <w:r w:rsidR="006519B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76AFF" w:rsidRPr="006519BE" w:rsidTr="006519BE">
        <w:trPr>
          <w:trHeight w:val="739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hint="eastAsia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76AFF" w:rsidRPr="006519BE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19B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6519BE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56D" w:rsidRPr="0061056D" w:rsidRDefault="0061056D" w:rsidP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1056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6. </w:t>
      </w:r>
      <w:r w:rsidRPr="0061056D">
        <w:rPr>
          <w:rFonts w:ascii="Times New Roman" w:hAnsi="Times New Roman" w:cs="Times New Roman"/>
          <w:caps/>
          <w:spacing w:val="-1"/>
          <w:sz w:val="24"/>
          <w:szCs w:val="24"/>
        </w:rPr>
        <w:t>Перечень основной и дополнительной литературы, необходимОй для освоения дисциплины.</w:t>
      </w:r>
    </w:p>
    <w:p w:rsidR="0061056D" w:rsidRPr="00C11BEB" w:rsidRDefault="0061056D" w:rsidP="0061056D">
      <w:pPr>
        <w:ind w:firstLine="709"/>
        <w:jc w:val="both"/>
        <w:rPr>
          <w:rFonts w:cs="Tahoma"/>
          <w:color w:val="00000A"/>
        </w:rPr>
      </w:pPr>
      <w:r>
        <w:rPr>
          <w:rFonts w:cs="Tahoma"/>
          <w:color w:val="00000A"/>
        </w:rPr>
        <w:t>6</w:t>
      </w:r>
      <w:r w:rsidRPr="00C11BEB">
        <w:rPr>
          <w:rFonts w:cs="Tahoma"/>
          <w:color w:val="00000A"/>
        </w:rPr>
        <w:t>.1. Основная литература</w:t>
      </w:r>
    </w:p>
    <w:tbl>
      <w:tblPr>
        <w:tblW w:w="9953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"/>
        <w:gridCol w:w="6819"/>
        <w:gridCol w:w="1418"/>
        <w:gridCol w:w="1129"/>
        <w:gridCol w:w="25"/>
      </w:tblGrid>
      <w:tr w:rsidR="0061056D" w:rsidRPr="00C11BEB" w:rsidTr="001C5909"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 xml:space="preserve">№ </w:t>
            </w:r>
          </w:p>
          <w:p w:rsidR="0061056D" w:rsidRPr="001518FE" w:rsidRDefault="0061056D" w:rsidP="009A588E">
            <w:pPr>
              <w:jc w:val="center"/>
            </w:pPr>
            <w:r w:rsidRPr="001518FE">
              <w:t>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>Наименование</w:t>
            </w:r>
          </w:p>
          <w:p w:rsidR="0061056D" w:rsidRPr="001518FE" w:rsidRDefault="0061056D" w:rsidP="009A588E">
            <w:pPr>
              <w:jc w:val="center"/>
            </w:pPr>
          </w:p>
        </w:tc>
        <w:tc>
          <w:tcPr>
            <w:tcW w:w="25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1518FE" w:rsidRDefault="0061056D" w:rsidP="009A588E">
            <w:pPr>
              <w:jc w:val="center"/>
            </w:pPr>
            <w:r w:rsidRPr="001518FE">
              <w:t>Кол-во экземпляров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:rsidR="0061056D" w:rsidRPr="00C11BEB" w:rsidRDefault="0061056D" w:rsidP="009A588E">
            <w:pPr>
              <w:snapToGrid w:val="0"/>
              <w:rPr>
                <w:color w:val="FF0000"/>
              </w:rPr>
            </w:pPr>
          </w:p>
        </w:tc>
      </w:tr>
      <w:tr w:rsidR="0061056D" w:rsidRPr="00C11BEB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snapToGrid w:val="0"/>
              <w:jc w:val="center"/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  <w:rPr>
                <w:shd w:val="clear" w:color="auto" w:fill="FFFF66"/>
              </w:rPr>
            </w:pPr>
            <w:r w:rsidRPr="001518FE">
              <w:t>библиотека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>кафедра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/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Анцыперов, В. В.Теория и методика обучения базовым видам спорта. Гимнастика: учебник-схемокурс. Ч. 1. Общие вопросы теории и методики / В. В. Анцыперов, Е. А. Широбакина; ВГАФК. - Волгоград, 2013. - 105 с. - Библиогр.: с. 104. - Текст: электронный // Электронно-библиотечная система ЭЛМАРК (МГАФК): [сайт]. — </w:t>
            </w:r>
            <w:r>
              <w:rPr>
                <w:bCs/>
                <w:lang w:val="ru-RU"/>
              </w:rPr>
              <w:t xml:space="preserve"> </w:t>
            </w:r>
            <w:hyperlink r:id="rId7" w:history="1">
              <w:r w:rsidRPr="0061056D">
                <w:rPr>
                  <w:rStyle w:val="a3"/>
                  <w:bCs/>
                  <w:color w:val="0000FF"/>
                </w:rPr>
                <w:t>URL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bCs/>
                  <w:color w:val="0000FF"/>
                </w:rPr>
                <w:t>http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lib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bCs/>
                  <w:color w:val="0000FF"/>
                </w:rPr>
                <w:t>mgafk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bCs/>
                  <w:color w:val="0000FF"/>
                </w:rPr>
                <w:t>ru</w:t>
              </w:r>
            </w:hyperlink>
            <w:r w:rsidRPr="0061056D">
              <w:rPr>
                <w:bCs/>
                <w:lang w:val="ru-RU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>Булгакова, О. В. Фитнес-аэробика: учебное пособие / О. В. Бул</w:t>
            </w:r>
            <w:r w:rsidRPr="00885377">
              <w:rPr>
                <w:bCs/>
              </w:rPr>
              <w:lastRenderedPageBreak/>
              <w:t xml:space="preserve">гакова, Н. А. Брюханова. — Красноярск: Сибирский федеральный университет, 2019. — 112 c. — ISBN 978-5-7638-4017-9. — Текст: электронный // Электронно-библиотечная система IPR BOOKS: [сайт]. — </w:t>
            </w:r>
            <w:hyperlink r:id="rId8" w:history="1">
              <w:r w:rsidRPr="0061056D">
                <w:rPr>
                  <w:rStyle w:val="a3"/>
                  <w:bCs/>
                  <w:color w:val="0000FF"/>
                </w:rPr>
                <w:t>URL: https://www.iprbookshop.ru/100144.html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lastRenderedPageBreak/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ind w:left="34" w:hanging="34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Бурякин, Ф. Г. Выпускная работа в области физической культуры и спорта: учебное пособие / Ф. Г. Бурякин. - Москва: Кнорус, 2015. - (Бакалавриат и магистратура). - Библиогр.: с. 121-122. - ISBN 978-5-406-03437-8. - Текст: электронный // Электронно-библиотечная система ЭЛМАРК (МГАФК):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9" w:history="1">
              <w:r w:rsidRPr="0061056D">
                <w:rPr>
                  <w:rStyle w:val="a3"/>
                  <w:bCs/>
                  <w:color w:val="0000FF"/>
                </w:rPr>
                <w:t>http://lib.mgafk.ru</w:t>
              </w:r>
            </w:hyperlink>
            <w:r>
              <w:rPr>
                <w:rStyle w:val="a3"/>
                <w:bCs/>
                <w:color w:val="0000FF"/>
              </w:rPr>
              <w:t xml:space="preserve"> </w:t>
            </w:r>
            <w:r w:rsidRPr="00885377">
              <w:rPr>
                <w:bCs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  <w:color w:val="auto"/>
              </w:rPr>
            </w:pPr>
            <w:r w:rsidRPr="00885377">
              <w:rPr>
                <w:bCs/>
                <w:color w:val="auto"/>
              </w:rPr>
              <w:t>Бурякин, Ф. Г.</w:t>
            </w:r>
            <w:r>
              <w:rPr>
                <w:bCs/>
                <w:color w:val="auto"/>
              </w:rPr>
              <w:t xml:space="preserve"> </w:t>
            </w:r>
            <w:r w:rsidRPr="00885377">
              <w:rPr>
                <w:bCs/>
                <w:color w:val="auto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Москва: Русайнс, 2017. - 367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50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Германов, Г. Н.  Двигательные способности и физические качества. Разделы теории физической культуры: учебное пособие для вузов / Г. Н. Германов. — 2-е изд., перераб, и доп. — Москва: Издательство Юрайт, 2020. — 224 с. — (Высшее образование). — </w:t>
            </w:r>
            <w:r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978-5-534-04492-8. — Текст: электронный // ЭБС Юрайт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10" w:history="1">
              <w:r w:rsidRPr="0061056D">
                <w:rPr>
                  <w:rStyle w:val="a3"/>
                  <w:bCs/>
                  <w:color w:val="0000FF"/>
                </w:rPr>
                <w:t>https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urait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bcode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/453843</w:t>
              </w:r>
            </w:hyperlink>
            <w:r w:rsidRPr="0061056D">
              <w:rPr>
                <w:bCs/>
                <w:lang w:val="ru-RU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Дрещинский, В. А.  Методология научных исследований: учебник для вузов / В. А. Дрещинский. — 2-е изд., перераб. и доп. — Москва: Издательство Юрайт, 2020. — 274 с. — (Высшее образование). — ISBN 978-5-534-07187-0.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1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https://urait.ru/bcode/453548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8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8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образования: учебно-методическое пособие / С. В. Ким; СПбГАФК. - Санкт-Петербург, 2003. - Библиогр.: с. 194-197. - ISBN 5-94988-022-6. - Текст: электронный // Электронно-библиотечная система ЭЛМАРК (МГАФК): [сайт]. — </w:t>
            </w:r>
            <w:hyperlink r:id="rId12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URL: http://lib.mgafk.ru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80"/>
              <w:rPr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80"/>
              <w:jc w:val="center"/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Кокоулина, О. П. Основы теории и методики физической культуры и спорта: учебное пособие / О. П. Кокоулина. — Москва: Евразийский открытый институт, 2011. — 144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  <w:lang w:val="ru-RU"/>
              </w:rPr>
              <w:t xml:space="preserve">. — </w:t>
            </w:r>
            <w:r w:rsidRPr="00885377"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978-5-374-00429-8.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  <w:lang w:val="ru-RU"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  <w:lang w:val="ru-RU"/>
              </w:rPr>
              <w:t xml:space="preserve">: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13" w:history="1">
              <w:r w:rsidRPr="0061056D">
                <w:rPr>
                  <w:rStyle w:val="a3"/>
                  <w:bCs/>
                  <w:color w:val="0000FF"/>
                </w:rPr>
                <w:t>http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www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iprbookshop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/11049.</w:t>
              </w:r>
              <w:r w:rsidRPr="0061056D">
                <w:rPr>
                  <w:rStyle w:val="a3"/>
                  <w:bCs/>
                  <w:color w:val="0000FF"/>
                </w:rPr>
                <w:t>html</w:t>
              </w:r>
            </w:hyperlink>
            <w:r w:rsidRPr="0061056D">
              <w:rPr>
                <w:bCs/>
                <w:lang w:val="ru-RU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Кукоба, Т. Б. Фитнес-технологии. Курс лекций: учебное пособие / Т. Б. Кукоба. — Москва: Московский педагогический государственный универитет, 2020. — 234 c. — ISBN 978-5-4263-0866-4. — Текст: электронный // Электронно-библиотечная система IPR BOOKS: [сайт]. — </w:t>
            </w:r>
            <w:hyperlink r:id="rId14" w:history="1">
              <w:r w:rsidRPr="0061056D">
                <w:rPr>
                  <w:rStyle w:val="a3"/>
                  <w:bCs/>
                  <w:color w:val="0000FF"/>
                </w:rPr>
                <w:t>URL: https://www.iprbookshop.ru/94691.html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пользователей. - DOI: https://doi.org/10.23682/94691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tabs>
                <w:tab w:val="left" w:pos="5670"/>
              </w:tabs>
              <w:jc w:val="both"/>
              <w:rPr>
                <w:lang w:val="ru-RU"/>
              </w:rPr>
            </w:pPr>
            <w:r w:rsidRPr="0061056D">
              <w:rPr>
                <w:lang w:val="ru-RU"/>
              </w:rPr>
              <w:t xml:space="preserve">Лаврухина, Г. М. Физкультурно-оздоровительные технологии: диагностика физического состояния населения в оздоровительной физической культуре: учебное пособие / Г. М. Лаврухина, Ю. А. Скачков; НГУФК им. П. Ф. Лесгафта. - Санкт-Петербург, 2014. - Библиогр.: с. 116-123. - Текст: электронный // Электронно-библиотечная система ЭЛМАРК (МГАФК): [сайт]. — </w:t>
            </w:r>
            <w:hyperlink r:id="rId15" w:history="1">
              <w:r w:rsidRPr="0061056D">
                <w:rPr>
                  <w:rStyle w:val="a3"/>
                  <w:color w:val="0000FF"/>
                </w:rPr>
                <w:t>URL</w:t>
              </w:r>
              <w:r w:rsidRPr="0061056D">
                <w:rPr>
                  <w:rStyle w:val="a3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color w:val="0000FF"/>
                </w:rPr>
                <w:t>http</w:t>
              </w:r>
              <w:r w:rsidRPr="0061056D">
                <w:rPr>
                  <w:rStyle w:val="a3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color w:val="0000FF"/>
                </w:rPr>
                <w:t>lib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mgafk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ru</w:t>
              </w:r>
            </w:hyperlink>
            <w:r w:rsidRPr="0061056D">
              <w:rPr>
                <w:lang w:val="ru-RU"/>
              </w:rPr>
              <w:t xml:space="preserve"> 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Неумоева-Колчеданцева, Е. В.  Основы научной деятельности студента. Курсовая работа: учебное пособие для вузов / Е. В. Неумоева-Колчеданцева. — Москва: Издательство Юрайт, 2020. — 119 с. — (Высшее образование). — ISBN 978-5-534-09443-5.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6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https://urait.ru/bcode/455346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26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26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Никитушкин, В. Г.  Основы научно-методической деятельности в области физической культуры и спорта: учебное пособие для вузов / В. Г. Никитушкин. — 2-е изд., испр. и доп. — Москва: Издательство Юрайт, 2020. — 232 с. — (Высшее образование). — ISBN 978-5-534-07632-5.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7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https://urait.ru/bcode/453593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260"/>
              <w:rPr>
                <w:sz w:val="24"/>
                <w:szCs w:val="24"/>
              </w:rPr>
            </w:pPr>
            <w:r w:rsidRPr="00885377">
              <w:rPr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26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spacing w:before="100"/>
              <w:jc w:val="both"/>
              <w:rPr>
                <w:b/>
                <w:bCs/>
              </w:rPr>
            </w:pPr>
            <w:r w:rsidRPr="00885377">
              <w:t xml:space="preserve">Никитушкин, В. Г.  Оздоровительные технологии в системе физического воспитания: учебное пособие для вузов / В. Г. Никитушкин, Н. Н. Чесноков, Е. Н. Чернышева. — 2-е изд., испр. и доп. — Москва: Издательство Юрайт, 2021. — 246 с. — (Высшее образование). — ISBN 978-5-534-07339-3. — Текст: электронный // Образовательная платформа Юрайт [сайт]. — </w:t>
            </w:r>
            <w:r w:rsidRPr="0061056D">
              <w:rPr>
                <w:color w:val="0000FF"/>
              </w:rPr>
              <w:t xml:space="preserve">URL: </w:t>
            </w:r>
            <w:hyperlink r:id="rId18" w:history="1">
              <w:r w:rsidRPr="0061056D">
                <w:rPr>
                  <w:rStyle w:val="a3"/>
                  <w:color w:val="0000FF"/>
                </w:rPr>
                <w:t>https://urait.ru/bcode/472458</w:t>
              </w:r>
            </w:hyperlink>
            <w:r w:rsidRPr="00885377">
              <w:t xml:space="preserve"> (дата обращения: 26.10.2021).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rFonts w:eastAsia="Calibri"/>
                <w:lang w:val="ru-RU"/>
              </w:rPr>
            </w:pPr>
            <w:r w:rsidRPr="0061056D">
              <w:rPr>
                <w:rFonts w:eastAsia="Calibri"/>
                <w:lang w:val="ru-RU"/>
              </w:rPr>
              <w:t xml:space="preserve">Платонов, Т. В. Физкультурно-оздоровительные технологии: технологии организации физкультурно-оздоровительной деятельности и ЗОЖ среди населения / Т. В. Платонов, Ю. А. Скачков, А. А. Чванов. - Санкт-Петербург, 2015. - Текст: электронный // Электронно-библиотечная система ЭЛМАРК (МГАФК): [сайт]. — </w:t>
            </w:r>
            <w:hyperlink r:id="rId19" w:history="1">
              <w:r w:rsidRPr="0061056D">
                <w:rPr>
                  <w:rStyle w:val="a3"/>
                  <w:rFonts w:eastAsia="Calibri"/>
                  <w:color w:val="0000FF"/>
                </w:rPr>
                <w:t>URL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="Calibri"/>
                  <w:color w:val="0000FF"/>
                </w:rPr>
                <w:t>http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="Calibri"/>
                  <w:color w:val="0000FF"/>
                </w:rPr>
                <w:t>lib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="Calibri"/>
                  <w:color w:val="0000FF"/>
                </w:rPr>
                <w:t>mgafk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="Calibri"/>
                  <w:color w:val="0000FF"/>
                </w:rPr>
                <w:t>ru</w:t>
              </w:r>
            </w:hyperlink>
            <w:r w:rsidRPr="0061056D">
              <w:rPr>
                <w:rFonts w:eastAsia="Calibri"/>
                <w:lang w:val="ru-RU"/>
              </w:rPr>
              <w:t xml:space="preserve"> (дата обращения: 21.04.2020). — Режим доступа: для авторизир. 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rFonts w:eastAsia="Calibri"/>
                <w:lang w:val="ru-RU"/>
              </w:rPr>
            </w:pPr>
            <w:r w:rsidRPr="0061056D">
              <w:rPr>
                <w:lang w:val="ru-RU"/>
              </w:rPr>
              <w:t xml:space="preserve">Рекомендации по написанию и оформлению курсовой работы, выпускной квалификационной работы и магистерской диссертации: учебно-методическое пособие / Е. В. Зудина, Я. Я. Кайль, М. В. Самсонова [и др.]. — Волгоград: Волгоградский государственный социально-педагогический университет, 2016. — 57 </w:t>
            </w:r>
            <w:r w:rsidRPr="00885377">
              <w:t>c</w:t>
            </w:r>
            <w:r w:rsidRPr="0061056D">
              <w:rPr>
                <w:lang w:val="ru-RU"/>
              </w:rPr>
              <w:t xml:space="preserve">. — </w:t>
            </w:r>
            <w:r w:rsidRPr="00885377">
              <w:t>ISBN</w:t>
            </w:r>
            <w:r w:rsidRPr="0061056D">
              <w:rPr>
                <w:lang w:val="ru-RU"/>
              </w:rPr>
              <w:t xml:space="preserve"> 2227-8397. — Текст: электронный // Электронно-библиотечная система </w:t>
            </w:r>
            <w:r w:rsidRPr="00885377">
              <w:t>IPR</w:t>
            </w:r>
            <w:r w:rsidRPr="0061056D">
              <w:rPr>
                <w:lang w:val="ru-RU"/>
              </w:rPr>
              <w:t xml:space="preserve"> </w:t>
            </w:r>
            <w:r w:rsidRPr="00885377">
              <w:t>BOOKS</w:t>
            </w:r>
            <w:r w:rsidRPr="0061056D">
              <w:rPr>
                <w:lang w:val="ru-RU"/>
              </w:rPr>
              <w:t xml:space="preserve">: [сайт]. — </w:t>
            </w:r>
            <w:hyperlink r:id="rId20" w:history="1">
              <w:r w:rsidRPr="0061056D">
                <w:rPr>
                  <w:rStyle w:val="a3"/>
                  <w:rFonts w:eastAsiaTheme="majorEastAsia"/>
                  <w:color w:val="0000FF"/>
                </w:rPr>
                <w:t>URL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http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www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iprbookshop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ru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/57785.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html</w:t>
              </w:r>
            </w:hyperlink>
            <w:r w:rsidRPr="0061056D">
              <w:rPr>
                <w:lang w:val="ru-RU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both"/>
            </w:pPr>
            <w:r w:rsidRPr="00885377"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Таланцев, А. С. Солнцева; Московская государственная академия физической культуры. - Малаховка, 2017. - 48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/>
                <w:spacing w:val="4"/>
              </w:rPr>
            </w:pPr>
            <w:r w:rsidRPr="00885377">
              <w:rPr>
                <w:spacing w:val="4"/>
              </w:rPr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/ А. Н. Таланцев, А. С. Солнцева. - Малаховка, 2017. - Текст: электронный // Электронно-библ</w:t>
            </w:r>
            <w:r>
              <w:rPr>
                <w:spacing w:val="4"/>
              </w:rPr>
              <w:t>иотечная система ЭЛМАРК (МГАФК)</w:t>
            </w:r>
            <w:r w:rsidRPr="00885377">
              <w:rPr>
                <w:spacing w:val="4"/>
              </w:rPr>
              <w:t xml:space="preserve">: [сайт]. — </w:t>
            </w:r>
            <w:r w:rsidRPr="0061056D">
              <w:rPr>
                <w:color w:val="0000FF"/>
                <w:spacing w:val="4"/>
              </w:rPr>
              <w:t xml:space="preserve">URL: </w:t>
            </w:r>
            <w:hyperlink r:id="rId21" w:history="1">
              <w:r w:rsidRPr="0061056D">
                <w:rPr>
                  <w:rStyle w:val="a3"/>
                  <w:color w:val="0000FF"/>
                  <w:spacing w:val="4"/>
                </w:rPr>
                <w:t>http://lib.mgafk.ru</w:t>
              </w:r>
            </w:hyperlink>
            <w:r>
              <w:rPr>
                <w:spacing w:val="4"/>
              </w:rPr>
              <w:t xml:space="preserve"> </w:t>
            </w:r>
            <w:r w:rsidRPr="00885377">
              <w:rPr>
                <w:spacing w:val="4"/>
              </w:rPr>
              <w:t xml:space="preserve">(дата обращения: 26.10.2021).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highlight w:val="yellow"/>
                <w:lang w:val="ru-RU"/>
              </w:rPr>
            </w:pPr>
            <w:r w:rsidRPr="0061056D">
              <w:rPr>
                <w:rFonts w:cs="Arial Unicode MS"/>
                <w:bCs/>
                <w:color w:val="000000"/>
                <w:u w:color="000000"/>
                <w:lang w:val="ru-RU"/>
              </w:rPr>
              <w:t xml:space="preserve">Темерева, В. Е. </w:t>
            </w:r>
            <w:r w:rsidRPr="0061056D">
              <w:rPr>
                <w:rFonts w:cs="Arial Unicode MS"/>
                <w:color w:val="000000"/>
                <w:u w:color="000000"/>
                <w:lang w:val="ru-RU"/>
              </w:rPr>
              <w:t>Биомеханика двигательной деятельности: учебно-методическое пособие / В. Е. Темерева, Г. Е. Шульгин; МГАФК. - Малаховка, 2015. - 144 с.: табл. - Библиогр.: с. 142. - 198.00.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</w:pPr>
            <w:r w:rsidRPr="005A6406">
              <w:rPr>
                <w:rFonts w:cs="Arial Unicode MS"/>
                <w:color w:val="000000"/>
                <w:u w:color="000000"/>
              </w:rPr>
              <w:t>80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highlight w:val="yellow"/>
                <w:lang w:val="ru-RU"/>
              </w:rPr>
            </w:pPr>
            <w:r w:rsidRPr="0061056D">
              <w:rPr>
                <w:bCs/>
                <w:lang w:val="ru-RU"/>
              </w:rPr>
              <w:t xml:space="preserve">Третьякова, Н. В. Теория и методика оздоровительной физической культуры: учебное пособие / Н. В. Третьякова, Т. В. Андрюхина, Е. В. Кетриш; под редакцией Н. В. Третьякова. — Москва: Издательство «Спорт», 2016. — 280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  <w:lang w:val="ru-RU"/>
              </w:rPr>
              <w:t xml:space="preserve">. — </w:t>
            </w:r>
            <w:r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978-5-906839-23-7.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  <w:lang w:val="ru-RU"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  <w:lang w:val="ru-RU"/>
              </w:rPr>
              <w:t xml:space="preserve">: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22" w:history="1">
              <w:r w:rsidRPr="0061056D">
                <w:rPr>
                  <w:rStyle w:val="a3"/>
                  <w:bCs/>
                  <w:color w:val="0000FF"/>
                </w:rPr>
                <w:t>https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www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iprbookshop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/55566.</w:t>
              </w:r>
              <w:r w:rsidRPr="0061056D">
                <w:rPr>
                  <w:rStyle w:val="a3"/>
                  <w:bCs/>
                  <w:color w:val="0000FF"/>
                </w:rPr>
                <w:t>html</w:t>
              </w:r>
            </w:hyperlink>
            <w:r>
              <w:rPr>
                <w:bCs/>
                <w:lang w:val="ru-RU"/>
              </w:rPr>
              <w:t xml:space="preserve"> </w:t>
            </w:r>
            <w:r w:rsidRPr="0061056D">
              <w:rPr>
                <w:bCs/>
                <w:lang w:val="ru-RU"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widowControl w:val="0"/>
              <w:tabs>
                <w:tab w:val="left" w:pos="87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</w:rPr>
            </w:pPr>
            <w:r w:rsidRPr="0061056D">
              <w:rPr>
                <w:bCs/>
                <w:color w:val="000000"/>
                <w:lang w:val="ru-RU"/>
              </w:rPr>
              <w:t xml:space="preserve">Тулякова, О. В. Комплексный контроль в физической культуре и спорте: учебное пособие / О. В. Тулякова. — Москва: Ай Пи Ар Медиа, 2020. — 106 </w:t>
            </w:r>
            <w:r w:rsidRPr="005A6406">
              <w:rPr>
                <w:bCs/>
                <w:color w:val="000000"/>
              </w:rPr>
              <w:t>c</w:t>
            </w:r>
            <w:r w:rsidRPr="0061056D">
              <w:rPr>
                <w:bCs/>
                <w:color w:val="000000"/>
                <w:lang w:val="ru-RU"/>
              </w:rPr>
              <w:t xml:space="preserve">. — </w:t>
            </w:r>
            <w:r w:rsidRPr="005A6406">
              <w:rPr>
                <w:bCs/>
                <w:color w:val="000000"/>
              </w:rPr>
              <w:t>ISBN</w:t>
            </w:r>
            <w:r w:rsidRPr="0061056D">
              <w:rPr>
                <w:bCs/>
                <w:color w:val="000000"/>
                <w:lang w:val="ru-RU"/>
              </w:rPr>
              <w:t xml:space="preserve"> 978-5-4497-0494-8. — Текст: электронный // Электронно-библиотечная система </w:t>
            </w:r>
            <w:r w:rsidRPr="005A6406">
              <w:rPr>
                <w:bCs/>
                <w:color w:val="000000"/>
              </w:rPr>
              <w:t>IPR</w:t>
            </w:r>
            <w:r w:rsidRPr="0061056D">
              <w:rPr>
                <w:bCs/>
                <w:color w:val="000000"/>
                <w:lang w:val="ru-RU"/>
              </w:rPr>
              <w:t xml:space="preserve"> </w:t>
            </w:r>
            <w:r w:rsidRPr="005A6406">
              <w:rPr>
                <w:bCs/>
                <w:color w:val="000000"/>
              </w:rPr>
              <w:t>BOOKS</w:t>
            </w:r>
            <w:r w:rsidRPr="0061056D">
              <w:rPr>
                <w:bCs/>
                <w:color w:val="000000"/>
                <w:lang w:val="ru-RU"/>
              </w:rPr>
              <w:t xml:space="preserve">: [сайт]. — </w:t>
            </w:r>
            <w:r w:rsidRPr="005A6406">
              <w:rPr>
                <w:bCs/>
                <w:color w:val="0000FF"/>
                <w:u w:val="single"/>
              </w:rPr>
              <w:t>URL</w:t>
            </w:r>
            <w:r w:rsidRPr="0061056D">
              <w:rPr>
                <w:bCs/>
                <w:color w:val="0000FF"/>
                <w:u w:val="single"/>
                <w:lang w:val="ru-RU"/>
              </w:rPr>
              <w:t xml:space="preserve">: </w:t>
            </w:r>
            <w:hyperlink r:id="rId23" w:history="1">
              <w:r w:rsidRPr="005A6406">
                <w:rPr>
                  <w:bCs/>
                  <w:color w:val="0000FF"/>
                  <w:u w:val="single"/>
                </w:rPr>
                <w:t>http</w:t>
              </w:r>
              <w:r w:rsidRPr="0061056D">
                <w:rPr>
                  <w:bCs/>
                  <w:color w:val="0000FF"/>
                  <w:u w:val="single"/>
                  <w:lang w:val="ru-RU"/>
                </w:rPr>
                <w:t>://</w:t>
              </w:r>
              <w:r w:rsidRPr="005A6406">
                <w:rPr>
                  <w:bCs/>
                  <w:color w:val="0000FF"/>
                  <w:u w:val="single"/>
                </w:rPr>
                <w:t>www</w:t>
              </w:r>
              <w:r w:rsidRPr="0061056D">
                <w:rPr>
                  <w:bCs/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bCs/>
                  <w:color w:val="0000FF"/>
                  <w:u w:val="single"/>
                </w:rPr>
                <w:t>iprbookshop</w:t>
              </w:r>
              <w:proofErr w:type="spellEnd"/>
              <w:r w:rsidRPr="0061056D">
                <w:rPr>
                  <w:bCs/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bCs/>
                  <w:color w:val="0000FF"/>
                  <w:u w:val="single"/>
                </w:rPr>
                <w:t>ru</w:t>
              </w:r>
              <w:proofErr w:type="spellEnd"/>
              <w:r w:rsidRPr="0061056D">
                <w:rPr>
                  <w:bCs/>
                  <w:color w:val="0000FF"/>
                  <w:u w:val="single"/>
                  <w:lang w:val="ru-RU"/>
                </w:rPr>
                <w:t>/93804.</w:t>
              </w:r>
              <w:r w:rsidRPr="005A6406">
                <w:rPr>
                  <w:bCs/>
                  <w:color w:val="0000FF"/>
                  <w:u w:val="single"/>
                </w:rPr>
                <w:t>html</w:t>
              </w:r>
            </w:hyperlink>
            <w:r w:rsidRPr="0061056D">
              <w:rPr>
                <w:bCs/>
                <w:color w:val="000000"/>
                <w:lang w:val="ru-RU"/>
              </w:rPr>
              <w:t xml:space="preserve"> (дата обращения: 27.10.2020). — Режим доступа: для авторизир. </w:t>
            </w:r>
            <w:r w:rsidRPr="005A6406">
              <w:rPr>
                <w:bCs/>
                <w:color w:val="000000"/>
              </w:rPr>
              <w:t>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widowControl w:val="0"/>
              <w:contextualSpacing/>
              <w:jc w:val="both"/>
              <w:rPr>
                <w:color w:val="000000"/>
                <w:lang w:val="ru-RU"/>
              </w:rPr>
            </w:pPr>
            <w:r w:rsidRPr="0061056D">
              <w:rPr>
                <w:color w:val="000000"/>
                <w:lang w:val="ru-RU"/>
              </w:rPr>
              <w:t xml:space="preserve">Факторович, А. А.  Педагогические технологии: учебное пособие для вузов / А. А. Факторович. — 2-е изд., испр. и доп. — Москва: Издательство Юрайт, 2020. — 128 с. — (Высшее образование). — </w:t>
            </w:r>
            <w:r w:rsidRPr="005A6406">
              <w:rPr>
                <w:color w:val="000000"/>
              </w:rPr>
              <w:t>ISBN</w:t>
            </w:r>
            <w:r w:rsidRPr="0061056D">
              <w:rPr>
                <w:color w:val="000000"/>
                <w:lang w:val="ru-RU"/>
              </w:rPr>
              <w:t xml:space="preserve"> 978-5-534-09829-7. — Текст: электронный // ЭБС Юрайт [сайт]. — </w:t>
            </w:r>
            <w:r w:rsidRPr="005A6406">
              <w:rPr>
                <w:color w:val="0000FF"/>
                <w:u w:val="single"/>
              </w:rPr>
              <w:t>URL</w:t>
            </w:r>
            <w:r w:rsidRPr="0061056D">
              <w:rPr>
                <w:color w:val="0000FF"/>
                <w:u w:val="single"/>
                <w:lang w:val="ru-RU"/>
              </w:rPr>
              <w:t xml:space="preserve">: </w:t>
            </w:r>
            <w:hyperlink r:id="rId24" w:history="1">
              <w:r w:rsidRPr="005A6406">
                <w:rPr>
                  <w:color w:val="0000FF"/>
                  <w:u w:val="single"/>
                </w:rPr>
                <w:t>https</w:t>
              </w:r>
              <w:r w:rsidRPr="0061056D">
                <w:rPr>
                  <w:color w:val="0000FF"/>
                  <w:u w:val="single"/>
                  <w:lang w:val="ru-RU"/>
                </w:rPr>
                <w:t>://</w:t>
              </w:r>
              <w:proofErr w:type="spellStart"/>
              <w:r w:rsidRPr="005A6406">
                <w:rPr>
                  <w:color w:val="0000FF"/>
                  <w:u w:val="single"/>
                </w:rPr>
                <w:t>urait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color w:val="0000FF"/>
                  <w:u w:val="single"/>
                </w:rPr>
                <w:t>ru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/</w:t>
              </w:r>
              <w:proofErr w:type="spellStart"/>
              <w:r w:rsidRPr="005A6406">
                <w:rPr>
                  <w:color w:val="0000FF"/>
                  <w:u w:val="single"/>
                </w:rPr>
                <w:t>bcode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/452715</w:t>
              </w:r>
            </w:hyperlink>
            <w:r w:rsidRPr="0061056D">
              <w:rPr>
                <w:color w:val="000000"/>
                <w:lang w:val="ru-RU"/>
              </w:rPr>
              <w:t xml:space="preserve"> (дата обращения: 27.10.2020).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highlight w:val="yellow"/>
                <w:lang w:val="ru-RU"/>
              </w:rPr>
            </w:pPr>
            <w:r w:rsidRPr="0061056D">
              <w:rPr>
                <w:lang w:val="ru-RU"/>
              </w:rPr>
              <w:t>Холодов, Ж. К.</w:t>
            </w:r>
            <w:r>
              <w:rPr>
                <w:lang w:val="ru-RU"/>
              </w:rPr>
              <w:t xml:space="preserve"> </w:t>
            </w:r>
            <w:r w:rsidRPr="0061056D">
              <w:rPr>
                <w:lang w:val="ru-RU"/>
              </w:rPr>
              <w:t xml:space="preserve">Теория и методика физического воспитания и спорт: учебное пособие / Ж. К. Холодов, В. С. Кузнецов. - 5-е изд., стереотип. - Москва: </w:t>
            </w:r>
            <w:r w:rsidRPr="00885377">
              <w:t>ACADEMIA</w:t>
            </w:r>
            <w:r w:rsidRPr="0061056D">
              <w:rPr>
                <w:lang w:val="ru-RU"/>
              </w:rPr>
              <w:t xml:space="preserve">, 2007. - 478 с.: ил. - (Высшее профессиональное образование). - Библиогр.: с. 472-473. - </w:t>
            </w:r>
            <w:r w:rsidRPr="00885377">
              <w:t>ISBN</w:t>
            </w:r>
            <w:r w:rsidRPr="0061056D">
              <w:rPr>
                <w:lang w:val="ru-RU"/>
              </w:rPr>
              <w:t xml:space="preserve"> 978-5-7695-3913-8 : 307.28.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82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-</w:t>
            </w:r>
          </w:p>
        </w:tc>
      </w:tr>
    </w:tbl>
    <w:p w:rsidR="0061056D" w:rsidRDefault="0061056D" w:rsidP="0061056D">
      <w:pPr>
        <w:ind w:firstLine="709"/>
        <w:jc w:val="both"/>
        <w:rPr>
          <w:rFonts w:cs="Tahoma"/>
          <w:b/>
          <w:color w:val="00000A"/>
        </w:rPr>
      </w:pPr>
    </w:p>
    <w:p w:rsidR="0061056D" w:rsidRPr="00C11BEB" w:rsidRDefault="0061056D" w:rsidP="0061056D">
      <w:pPr>
        <w:ind w:firstLine="709"/>
        <w:jc w:val="both"/>
        <w:rPr>
          <w:color w:val="00000A"/>
        </w:rPr>
      </w:pPr>
      <w:r>
        <w:rPr>
          <w:color w:val="00000A"/>
        </w:rPr>
        <w:t>6</w:t>
      </w:r>
      <w:r w:rsidRPr="00C11BEB">
        <w:rPr>
          <w:color w:val="00000A"/>
        </w:rPr>
        <w:t>.2. Дополнительная литература.</w:t>
      </w:r>
    </w:p>
    <w:tbl>
      <w:tblPr>
        <w:tblW w:w="9923" w:type="dxa"/>
        <w:tblInd w:w="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6804"/>
        <w:gridCol w:w="1418"/>
        <w:gridCol w:w="1134"/>
      </w:tblGrid>
      <w:tr w:rsidR="0061056D" w:rsidRPr="005A6406" w:rsidTr="001C5909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 xml:space="preserve">№ </w:t>
            </w:r>
          </w:p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Наименование</w:t>
            </w:r>
          </w:p>
          <w:p w:rsidR="0061056D" w:rsidRPr="005A6406" w:rsidRDefault="0061056D" w:rsidP="009A588E">
            <w:pPr>
              <w:jc w:val="center"/>
              <w:rPr>
                <w:b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Кол-во экземпляров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snapToGrid w:val="0"/>
              <w:jc w:val="center"/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shd w:val="clear" w:color="auto" w:fill="FFFF66"/>
              </w:rPr>
            </w:pPr>
            <w:r w:rsidRPr="005A6406"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</w:pPr>
            <w:r w:rsidRPr="005A6406">
              <w:t>кафедра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Выготский, Л. С. </w:t>
            </w:r>
            <w:r w:rsidRPr="005A6406">
              <w:t xml:space="preserve">Вопросы детской психологии / Л. С. Выготский. - М.: Юрайт, 2017. - 198 с. - Библиогр.: с. 193-199. - ISBN 978-5-534-02351-0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Гаврилова, Е. А. </w:t>
            </w:r>
            <w:r w:rsidRPr="005A6406">
              <w:t xml:space="preserve">Спорт, стресс, вариабельность: монография / Е. А. Гаврилова. - М.: Спорт, 2015. - 167 с.: ил. - (Библиотечка спортивного врача и психолога). - Библиогр.: с. 147-167. - ISBN 978-5-9906578-4-7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Городничев, Р. М. </w:t>
            </w:r>
            <w:r w:rsidRPr="005A6406">
              <w:t xml:space="preserve">Физиология силы: монография / Р. М. Городничев, В. Н. Шляхтов; ВЛГАФК. - М.: Спорт, 2016. - 227 с.: ил. - Библиогр.: с. 205-227. - ISBN 978-5-906839-71-8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Дёшин, Р. Г. </w:t>
            </w:r>
            <w:r w:rsidRPr="005A6406">
              <w:t>Диагностика в клинической и спортивной медицине: справочник / Р. Г. Дёшин. - М.: Спорт, 2016. - 139 с. - Библиогр.: с.136-137. - ISBN 978-5-906839-22-0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both"/>
              <w:rPr>
                <w:spacing w:val="4"/>
              </w:rPr>
            </w:pP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Дневник здоровья студента</w:t>
            </w:r>
            <w:r w:rsidRPr="005A6406">
              <w:t xml:space="preserve">: учебное пособие для преподавателя / А. П. Анищенко [и др.]; МГМСУ им. А. И. Евдокимова; МГАФК. - М., 2016. - 96 с.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pacing w:before="100" w:beforeAutospacing="1" w:after="100" w:afterAutospacing="1"/>
              <w:jc w:val="both"/>
              <w:rPr>
                <w:bCs/>
                <w:lang w:val="ru-RU"/>
              </w:rPr>
            </w:pPr>
            <w:r w:rsidRPr="0061056D">
              <w:rPr>
                <w:lang w:val="ru-RU"/>
              </w:rPr>
              <w:t xml:space="preserve">Медведева, Е. Н. Детский фитнес коррекционно-развивающей направленности: учебное пособие / Е. Н. Медведева, Е. Ю. Смирнова, Т. К. Сахарнова. -НГУФК им. П. Ф. Лесгафта. - Санкт-Петербург, 2014. - ил. - Библиогр.: с. 107-110. - Текст: электронный // Электронно-библиотечная система ЭЛМАРК (МГАФК): [сайт]. — </w:t>
            </w:r>
            <w:hyperlink r:id="rId25" w:history="1">
              <w:r w:rsidRPr="0061056D">
                <w:rPr>
                  <w:rStyle w:val="a3"/>
                  <w:color w:val="0000FF"/>
                </w:rPr>
                <w:t>URL</w:t>
              </w:r>
              <w:r w:rsidRPr="0061056D">
                <w:rPr>
                  <w:rStyle w:val="a3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color w:val="0000FF"/>
                </w:rPr>
                <w:t>http</w:t>
              </w:r>
              <w:r w:rsidRPr="0061056D">
                <w:rPr>
                  <w:rStyle w:val="a3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color w:val="0000FF"/>
                </w:rPr>
                <w:t>lib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mgafk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ru</w:t>
              </w:r>
            </w:hyperlink>
            <w:r w:rsidRPr="0061056D">
              <w:rPr>
                <w:color w:val="0000FF"/>
                <w:lang w:val="ru-RU"/>
              </w:rPr>
              <w:t xml:space="preserve"> </w:t>
            </w:r>
            <w:r w:rsidRPr="0061056D">
              <w:rPr>
                <w:lang w:val="ru-RU"/>
              </w:rPr>
              <w:t>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both"/>
            </w:pPr>
            <w:r w:rsidRPr="0061056D">
              <w:rPr>
                <w:spacing w:val="4"/>
                <w:lang w:val="ru-RU"/>
              </w:rPr>
              <w:t xml:space="preserve">Менхин, Ю.В., Менхин А.В. Комбинированные и комплексные упражнения: учебное пособие.- </w:t>
            </w:r>
            <w:r w:rsidRPr="005A6406">
              <w:rPr>
                <w:spacing w:val="4"/>
              </w:rPr>
              <w:t>МГАФК.-2-е изд.-Малаховка, 2006.- 64 с.-57.81.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Никитушкин, В. Г. </w:t>
            </w:r>
            <w:r w:rsidRPr="005A6406">
              <w:t xml:space="preserve">Метаучение о воспитании двигательных способностей: монография / В. Г. Никитушкин, Г. Н. Германов, Р. И. Купчинов. - Воронеж, 2016. - 508 с.: ил. - Библиогр.: с. 473-505. - ISBN 978-5-87172- 083-7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Оздоровительная тренировка лиц зрелого возраста: направленность, содержание, методики</w:t>
            </w:r>
            <w:r w:rsidRPr="005A6406">
              <w:t xml:space="preserve">: монография / С. В. Савин [и др.]; МПГУ. - М., 2017. - 198 с. - Библиогр.: с. в конце каждой главы. - ISBN 978-5-4263-0492-5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Садовников, Е. С.</w:t>
            </w:r>
            <w:r w:rsidRPr="005A6406">
              <w:t>   </w:t>
            </w:r>
            <w:r w:rsidRPr="0061056D">
              <w:rPr>
                <w:lang w:val="ru-RU"/>
              </w:rPr>
              <w:t xml:space="preserve">Системные механизмы конструирования физкультурно-оздоровительных технологий / Е. С. Садовников; Волгогр. гос. ун-т// Ученые записки университета имени П. Ф. Лесгафта. - 2013. - № 7. - С. 121-127. - Библиогр.: с. 127.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pacing w:before="100" w:beforeAutospacing="1" w:after="100" w:afterAutospacing="1"/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Сираковская, Я. В.</w:t>
            </w:r>
            <w:r w:rsidRPr="0061056D">
              <w:rPr>
                <w:lang w:val="ru-RU"/>
              </w:rPr>
              <w:t xml:space="preserve"> 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Текст: электронный // Электронно-библиотечная система ЭЛМАРК (МГАФК): [сайт]. — </w:t>
            </w:r>
            <w:hyperlink r:id="rId26" w:history="1">
              <w:r w:rsidRPr="0061056D">
                <w:rPr>
                  <w:rStyle w:val="a3"/>
                  <w:rFonts w:eastAsiaTheme="majorEastAsia"/>
                  <w:color w:val="0000FF"/>
                </w:rPr>
                <w:t>URL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http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lib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mgafk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ru</w:t>
              </w:r>
              <w:r w:rsidRPr="0061056D">
                <w:rPr>
                  <w:rStyle w:val="a3"/>
                  <w:rFonts w:eastAsiaTheme="majorEastAsia"/>
                  <w:lang w:val="ru-RU"/>
                </w:rPr>
                <w:t xml:space="preserve"> (</w:t>
              </w:r>
            </w:hyperlink>
            <w:r w:rsidRPr="0061056D">
              <w:rPr>
                <w:lang w:val="ru-RU"/>
              </w:rPr>
              <w:t>дата обращения: 22.04.2020).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Сираковская, Я. В. </w:t>
            </w:r>
            <w:r w:rsidRPr="005A6406">
              <w:t xml:space="preserve">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- 163 с. - Библиогр.: с. 135-146. - ISBN 978-5-00063-018-1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 xml:space="preserve">Сопов, В. Ф. 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>Психические состояния в напряженной профессиональной деятельности: учебное пособие / В. Ф. Сопов; РГУФК. - М.: Академический Проект: Трикста, 2005. - 128 с.: ил. - Библиогр.: с. 118-120. - ISBN 5-8291-0589-6: 79.69.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both"/>
              <w:rPr>
                <w:bCs/>
                <w:spacing w:val="4"/>
              </w:rPr>
            </w:pPr>
            <w:r w:rsidRPr="0061056D">
              <w:rPr>
                <w:bCs/>
                <w:spacing w:val="4"/>
                <w:lang w:val="ru-RU"/>
              </w:rPr>
              <w:t>Спортивно-оздоровительный атлетизм</w:t>
            </w:r>
            <w:r w:rsidRPr="0061056D">
              <w:rPr>
                <w:spacing w:val="4"/>
                <w:lang w:val="ru-RU"/>
              </w:rPr>
              <w:t xml:space="preserve">: сборник научных трудов / СПбГУФК; под ред. </w:t>
            </w:r>
            <w:r w:rsidRPr="005A6406">
              <w:rPr>
                <w:spacing w:val="4"/>
              </w:rPr>
              <w:t>Г. П. Виноградова. - СПб., 2006. - 95 с. - б/ц.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hd w:val="clear" w:color="auto" w:fill="FFFFFF"/>
              <w:spacing w:line="240" w:lineRule="atLeast"/>
              <w:jc w:val="both"/>
              <w:rPr>
                <w:lang w:val="ru-RU"/>
              </w:rPr>
            </w:pPr>
            <w:r w:rsidRPr="0061056D">
              <w:rPr>
                <w:spacing w:val="4"/>
                <w:lang w:val="ru-RU"/>
              </w:rPr>
              <w:t xml:space="preserve">Холодов, Ж.К., Кузнецов В.С. Теория и методика физического воспитания и спорта: учебное пособие.- М.: </w:t>
            </w:r>
            <w:r w:rsidRPr="005A6406">
              <w:rPr>
                <w:spacing w:val="4"/>
              </w:rPr>
              <w:t>AKADEMIA</w:t>
            </w:r>
            <w:r w:rsidRPr="0061056D">
              <w:rPr>
                <w:spacing w:val="4"/>
                <w:lang w:val="ru-RU"/>
              </w:rPr>
              <w:t>, 2007.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99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Хуббиев, Ш. З.</w:t>
            </w:r>
            <w:r w:rsidRPr="005A6406">
              <w:t>   </w:t>
            </w:r>
            <w:r w:rsidRPr="0061056D">
              <w:rPr>
                <w:lang w:val="ru-RU"/>
              </w:rPr>
              <w:t xml:space="preserve">Структура индивидуальной оздоровительной программы по физической культуре и технология ее разработки / Ш. З. Хуббиев, С. Ш. Намозова, Т. Л. Незнамова; С.-Петерб. гос. ун-т// Теория и практика физической культуры. - 2015. - № 3. - С. 27-30. - Библиогр.: с. 30.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 </w:t>
            </w: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Человек: анатомия, физиология, психология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>: энциклопедический иллюстрированный словарь / под ред. А. С. Батуева, Е. П. Ильина, Л. В. Соколовой. - СПб.: Питер, 2011. - 672 с.: ил. - ISBN 978-5-4237-0233-5: 929.50.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rPr>
          <w:trHeight w:val="88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hd w:val="clear" w:color="auto" w:fill="FFFFFF"/>
              <w:spacing w:line="240" w:lineRule="atLeast"/>
              <w:jc w:val="both"/>
              <w:rPr>
                <w:iCs/>
                <w:spacing w:val="4"/>
                <w:lang w:val="ru-RU"/>
              </w:rPr>
            </w:pPr>
            <w:r w:rsidRPr="0061056D">
              <w:rPr>
                <w:iCs/>
                <w:spacing w:val="4"/>
                <w:lang w:val="ru-RU"/>
              </w:rPr>
              <w:t xml:space="preserve">Янда, В. Функциональная диагностика мышц: учебное пособие/В.Янда. -М.: Эксмо, 2010.-349 с.: ил.- (Цветные иллюстрированные медицинские атласы).-Библиогр.: с. 350.- </w:t>
            </w:r>
            <w:r w:rsidRPr="005A6406">
              <w:rPr>
                <w:iCs/>
                <w:spacing w:val="4"/>
              </w:rPr>
              <w:t>ISBN</w:t>
            </w:r>
            <w:r w:rsidRPr="0061056D">
              <w:rPr>
                <w:iCs/>
                <w:spacing w:val="4"/>
                <w:lang w:val="ru-RU"/>
              </w:rPr>
              <w:t xml:space="preserve"> 978-5-699-41595-3: 1001.00.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-</w:t>
            </w:r>
          </w:p>
        </w:tc>
      </w:tr>
    </w:tbl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26830" w:rsidRPr="00B26830" w:rsidRDefault="00B26830" w:rsidP="00B26830">
      <w:pPr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pacing w:val="-1"/>
          <w:kern w:val="1"/>
          <w:lang w:val="ru-RU"/>
        </w:rPr>
      </w:pPr>
      <w:r w:rsidRPr="00B26830">
        <w:rPr>
          <w:rFonts w:eastAsia="Times New Roman"/>
          <w:b/>
          <w:bCs/>
          <w:noProof/>
        </w:rPr>
        <w:pict>
          <v:line id="_x0000_s1046" style="position:absolute;left:0;text-align:left;z-index:251679744;visibility:visible;mso-wrap-distance-left:0;mso-wrap-distance-top:0;mso-wrap-distance-right:0;mso-wrap-distance-bottom:0;mso-position-horizontal:absolute;mso-position-horizontal-relative:text;mso-position-vertical:absolute;mso-position-vertical-relative:line" from="561.8pt,504.1pt" to="561.8pt,541.3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47" style="position:absolute;left:0;text-align:left;flip:x;z-index:251680768;visibility:visible;mso-wrap-distance-left:0;mso-wrap-distance-top:0;mso-wrap-distance-right:0;mso-wrap-distance-bottom:0;mso-position-horizontal:absolute;mso-position-horizontal-relative:text;mso-position-vertical:absolute;mso-position-vertical-relative:line" from="572.6pt,504.1pt" to="572.6pt,829.5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48" style="position:absolute;left:0;text-align:left;flip:y;z-index:251681792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5.2pt,546.6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49" style="position:absolute;left:0;text-align:left;flip:y;z-index:251682816;visibility:visible;mso-wrap-distance-left:0;mso-wrap-distance-top:0;mso-wrap-distance-right:0;mso-wrap-distance-bottom:0;mso-position-horizontal:absolute;mso-position-horizontal-relative:text;mso-position-vertical:absolute;mso-position-vertical-relative:line" from="-90.9pt,504.1pt" to="-90.9pt,507.5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0" style="position:absolute;left:0;text-align:left;flip:x;z-index:251683840;visibility:visible;mso-wrap-distance-left:0;mso-wrap-distance-top:0;mso-wrap-distance-right:0;mso-wrap-distance-bottom:0;mso-position-horizontal:absolute;mso-position-horizontal-relative:text;mso-position-vertical:absolute;mso-position-vertical-relative:line" from="565.9pt,504.1pt" to="566.5pt,536.5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1" style="position:absolute;left:0;text-align:left;z-index:251684864;visibility:visible;mso-wrap-distance-left:0;mso-wrap-distance-top:0;mso-wrap-distance-right:0;mso-wrap-distance-bottom:0;mso-position-horizontal:absolute;mso-position-horizontal-relative:text;mso-position-vertical:absolute;mso-position-vertical-relative:line" from="565.8pt,504.1pt" to="565.8pt,805.5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2" style="position:absolute;left:0;text-align:left;flip:x;z-index:251685888;visibility:visible;mso-wrap-distance-left:0;mso-wrap-distance-top:0;mso-wrap-distance-right:0;mso-wrap-distance-bottom:0;mso-position-horizontal:absolute;mso-position-horizontal-relative:text;mso-position-vertical:absolute;mso-position-vertical-relative:line" from="-94.9pt,504.1pt" to="-94.9pt,546.4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3" style="position:absolute;left:0;text-align:left;flip:x;z-index:251686912;visibility:visible;mso-wrap-distance-left:0;mso-wrap-distance-top:0;mso-wrap-distance-right:0;mso-wrap-distance-bottom:0;mso-position-horizontal:absolute;mso-position-horizontal-relative:text;mso-position-vertical:absolute;mso-position-vertical-relative:line" from="-95.6pt,503.9pt" to="-94.4pt,507.1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4" style="position:absolute;left:0;text-align:left;flip:x;z-index:251687936;visibility:visible;mso-wrap-distance-left:0;mso-wrap-distance-top:0;mso-wrap-distance-right:0;mso-wrap-distance-bottom:0;mso-position-horizontal:absolute;mso-position-horizontal-relative:text;mso-position-vertical:absolute;mso-position-vertical-relative:line" from="-114.5pt,504.1pt" to="-114.5pt,842.1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5" style="position:absolute;left:0;text-align:left;flip:x;z-index:251688960;visibility:visible;mso-wrap-distance-left:0;mso-wrap-distance-top:0;mso-wrap-distance-right:0;mso-wrap-distance-bottom:0;mso-position-horizontal:absolute;mso-position-horizontal-relative:text;mso-position-vertical:absolute;mso-position-vertical-relative:line" from="-92.1pt,504.1pt" to="-91.5pt,546.7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6" style="position:absolute;left:0;text-align:left;flip:y;z-index:251689984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5.2pt,505.3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7" style="position:absolute;left:0;text-align:left;z-index:251691008;visibility:visible;mso-wrap-distance-left:0;mso-wrap-distance-top:0;mso-wrap-distance-right:0;mso-wrap-distance-bottom:0;mso-position-horizontal:absolute;mso-position-horizontal-relative:text;mso-position-vertical:absolute;mso-position-vertical-relative:line" from="-91.5pt,504.1pt" to="-91.4pt,945.6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8" style="position:absolute;left:0;text-align:left;z-index:251692032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4.6pt,837.9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59" style="position:absolute;left:0;text-align:left;z-index:251693056;visibility:visible;mso-wrap-distance-left:0;mso-wrap-distance-top:0;mso-wrap-distance-right:0;mso-wrap-distance-bottom:0;mso-position-horizontal:absolute;mso-position-horizontal-relative:text;mso-position-vertical:absolute;mso-position-vertical-relative:line" from="-109.6pt,504.1pt" to="-109pt,685.7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0" style="position:absolute;left:0;text-align:left;z-index:251694080;visibility:visible;mso-wrap-distance-left:0;mso-wrap-distance-top:0;mso-wrap-distance-right:0;mso-wrap-distance-bottom:0;mso-position-horizontal:absolute;mso-position-horizontal-relative:text;mso-position-vertical:absolute;mso-position-vertical-relative:line" from="558.3pt,504.1pt" to="558.3pt,797.1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1" style="position:absolute;left:0;text-align:left;z-index:251695104;visibility:visible;mso-wrap-distance-left:0;mso-wrap-distance-top:0;mso-wrap-distance-right:0;mso-wrap-distance-bottom:0;mso-position-horizontal:absolute;mso-position-horizontal-relative:text;mso-position-vertical:absolute;mso-position-vertical-relative:line" from="-91.5pt,504.1pt" to="-90.9pt,827.1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2" style="position:absolute;left:0;text-align:left;flip:x y;z-index:251696128;visibility:visible;mso-wrap-distance-left:0;mso-wrap-distance-top:0;mso-wrap-distance-right:0;mso-wrap-distance-bottom:0;mso-position-horizontal:absolute;mso-position-horizontal-relative:text;mso-position-vertical:absolute;mso-position-vertical-relative:line" from="-103.8pt,503.7pt" to="-91.8pt,503.7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3" style="position:absolute;left:0;text-align:left;flip:x;z-index:251697152;visibility:visible;mso-wrap-distance-left:0;mso-wrap-distance-top:0;mso-wrap-distance-right:0;mso-wrap-distance-bottom:0;mso-position-horizontal:absolute;mso-position-horizontal-relative:text;mso-position-vertical:absolute;mso-position-vertical-relative:line" from="-94.3pt,504.1pt" to="-94.3pt,822.9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4" style="position:absolute;left:0;text-align:left;z-index:251698176;visibility:visible;mso-wrap-distance-left:0;mso-wrap-distance-top:0;mso-wrap-distance-right:0;mso-wrap-distance-bottom:0;mso-position-horizontal:absolute;mso-position-horizontal-relative:text;mso-position-vertical:absolute;mso-position-vertical-relative:line" from="558.3pt,504.1pt" to="558.3pt,546.7pt" strokeweight=".8pt"/>
        </w:pict>
      </w:r>
      <w:r w:rsidRPr="00B26830">
        <w:rPr>
          <w:rFonts w:eastAsia="Times New Roman"/>
          <w:b/>
          <w:bCs/>
          <w:noProof/>
        </w:rPr>
        <w:pict>
          <v:line id="_x0000_s1065" style="position:absolute;left:0;text-align:left;flip:x;z-index:251699200;visibility:visible;mso-wrap-distance-left:0;mso-wrap-distance-top:0;mso-wrap-distance-right:0;mso-wrap-distance-bottom:0;mso-position-horizontal:absolute;mso-position-horizontal-relative:text;mso-position-vertical:absolute;mso-position-vertical-relative:line" from="-103.4pt,504.1pt" to="-103.4pt,546.7pt" strokeweight=".8pt"/>
        </w:pict>
      </w:r>
      <w:r w:rsidR="000C295A" w:rsidRPr="00B26830">
        <w:rPr>
          <w:caps/>
          <w:spacing w:val="-1"/>
          <w:lang w:val="ru-RU"/>
        </w:rPr>
        <w:t xml:space="preserve">          </w:t>
      </w:r>
      <w:r w:rsidRPr="00B26830">
        <w:rPr>
          <w:color w:val="000000"/>
          <w:spacing w:val="-1"/>
          <w:kern w:val="1"/>
          <w:lang w:val="ru-RU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r w:rsidRPr="00B26830">
        <w:rPr>
          <w:bCs/>
          <w:color w:val="333333"/>
          <w:lang w:val="ru-RU"/>
        </w:rPr>
        <w:t xml:space="preserve">Официальный сайт </w:t>
      </w:r>
      <w:r w:rsidRPr="00B26830">
        <w:rPr>
          <w:bCs/>
          <w:color w:val="333333"/>
        </w:rPr>
        <w:t>MGAFK</w:t>
      </w:r>
      <w:r w:rsidRPr="00B26830">
        <w:rPr>
          <w:bCs/>
          <w:color w:val="333333"/>
          <w:lang w:val="ru-RU"/>
        </w:rPr>
        <w:t>.</w:t>
      </w:r>
      <w:r w:rsidRPr="00B26830">
        <w:rPr>
          <w:bCs/>
          <w:color w:val="333333"/>
        </w:rPr>
        <w:t>RU</w:t>
      </w:r>
      <w:r w:rsidRPr="00B26830">
        <w:rPr>
          <w:bCs/>
          <w:color w:val="333333"/>
          <w:lang w:val="ru-RU"/>
        </w:rPr>
        <w:t xml:space="preserve"> (</w:t>
      </w:r>
      <w:proofErr w:type="spellStart"/>
      <w:r w:rsidRPr="00B26830">
        <w:rPr>
          <w:bCs/>
          <w:color w:val="333333"/>
        </w:rPr>
        <w:t>mgafk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единый личный кабинет обучающихся, расписание, учебные материалы.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r w:rsidRPr="00B26830">
        <w:rPr>
          <w:bCs/>
          <w:color w:val="333333"/>
        </w:rPr>
        <w:t>SAKAI</w:t>
      </w:r>
      <w:r w:rsidRPr="00B26830">
        <w:rPr>
          <w:bCs/>
          <w:color w:val="333333"/>
          <w:lang w:val="ru-RU"/>
        </w:rPr>
        <w:t xml:space="preserve"> (</w:t>
      </w:r>
      <w:proofErr w:type="spellStart"/>
      <w:r w:rsidRPr="00B26830">
        <w:rPr>
          <w:bCs/>
          <w:color w:val="333333"/>
        </w:rPr>
        <w:t>edu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mgafk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тестирование студентов, учебные материалы.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proofErr w:type="spellStart"/>
      <w:r w:rsidRPr="00B26830">
        <w:rPr>
          <w:bCs/>
          <w:color w:val="333333"/>
        </w:rPr>
        <w:t>Jitsi</w:t>
      </w:r>
      <w:proofErr w:type="spellEnd"/>
      <w:r w:rsidRPr="00B26830">
        <w:rPr>
          <w:bCs/>
          <w:color w:val="333333"/>
          <w:lang w:val="ru-RU"/>
        </w:rPr>
        <w:t xml:space="preserve"> </w:t>
      </w:r>
      <w:r w:rsidRPr="00B26830">
        <w:rPr>
          <w:bCs/>
          <w:color w:val="333333"/>
        </w:rPr>
        <w:t>Meet</w:t>
      </w:r>
      <w:r w:rsidRPr="00B26830">
        <w:rPr>
          <w:bCs/>
          <w:color w:val="333333"/>
          <w:lang w:val="ru-RU"/>
        </w:rPr>
        <w:t xml:space="preserve"> (</w:t>
      </w:r>
      <w:proofErr w:type="spellStart"/>
      <w:r w:rsidRPr="00B26830">
        <w:rPr>
          <w:bCs/>
          <w:color w:val="333333"/>
        </w:rPr>
        <w:t>vks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mgafk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система видеоконференций.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proofErr w:type="spellStart"/>
      <w:r w:rsidRPr="00B26830">
        <w:rPr>
          <w:bCs/>
          <w:color w:val="333333"/>
        </w:rPr>
        <w:t>ProffMe</w:t>
      </w:r>
      <w:proofErr w:type="spellEnd"/>
      <w:r w:rsidRPr="00B26830">
        <w:rPr>
          <w:bCs/>
          <w:color w:val="333333"/>
          <w:lang w:val="ru-RU"/>
        </w:rPr>
        <w:t xml:space="preserve"> (</w:t>
      </w:r>
      <w:proofErr w:type="spellStart"/>
      <w:r w:rsidRPr="00B26830">
        <w:rPr>
          <w:bCs/>
          <w:color w:val="333333"/>
        </w:rPr>
        <w:t>pruffme</w:t>
      </w:r>
      <w:proofErr w:type="spellEnd"/>
      <w:r w:rsidRPr="00B26830">
        <w:rPr>
          <w:bCs/>
          <w:color w:val="333333"/>
          <w:lang w:val="ru-RU"/>
        </w:rPr>
        <w:t>.</w:t>
      </w:r>
      <w:r w:rsidRPr="00B26830">
        <w:rPr>
          <w:bCs/>
          <w:color w:val="333333"/>
        </w:rPr>
        <w:t>com</w:t>
      </w:r>
      <w:r w:rsidRPr="00B26830">
        <w:rPr>
          <w:bCs/>
          <w:color w:val="333333"/>
          <w:lang w:val="ru-RU"/>
        </w:rPr>
        <w:t xml:space="preserve">) – сервис организации видеоконференцсвязи, </w:t>
      </w:r>
      <w:proofErr w:type="spellStart"/>
      <w:r w:rsidRPr="00B26830">
        <w:rPr>
          <w:bCs/>
          <w:color w:val="333333"/>
          <w:lang w:val="ru-RU"/>
        </w:rPr>
        <w:t>вебинаров</w:t>
      </w:r>
      <w:proofErr w:type="spellEnd"/>
      <w:r w:rsidRPr="00B26830">
        <w:rPr>
          <w:bCs/>
          <w:color w:val="333333"/>
          <w:lang w:val="ru-RU"/>
        </w:rPr>
        <w:t>, онлайн-конференций, интерактивные доски.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proofErr w:type="spellStart"/>
      <w:r w:rsidRPr="00B26830">
        <w:rPr>
          <w:bCs/>
          <w:color w:val="333333"/>
          <w:lang w:val="ru-RU"/>
        </w:rPr>
        <w:t>Антиплагиат</w:t>
      </w:r>
      <w:proofErr w:type="spellEnd"/>
      <w:r w:rsidRPr="00B26830">
        <w:rPr>
          <w:bCs/>
          <w:color w:val="333333"/>
          <w:lang w:val="ru-RU"/>
        </w:rPr>
        <w:t xml:space="preserve"> (</w:t>
      </w:r>
      <w:proofErr w:type="spellStart"/>
      <w:r w:rsidRPr="00B26830">
        <w:rPr>
          <w:bCs/>
          <w:color w:val="333333"/>
        </w:rPr>
        <w:t>antiplagiat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система проверки текстов на плагиат.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proofErr w:type="spellStart"/>
      <w:r w:rsidRPr="00B26830">
        <w:rPr>
          <w:bCs/>
          <w:color w:val="333333"/>
          <w:lang w:val="ru-RU"/>
        </w:rPr>
        <w:t>Яндекс.Формы</w:t>
      </w:r>
      <w:proofErr w:type="spellEnd"/>
      <w:r w:rsidRPr="00B26830">
        <w:rPr>
          <w:bCs/>
          <w:color w:val="333333"/>
          <w:lang w:val="ru-RU"/>
        </w:rPr>
        <w:t xml:space="preserve"> (</w:t>
      </w:r>
      <w:r w:rsidRPr="00B26830">
        <w:rPr>
          <w:bCs/>
          <w:color w:val="333333"/>
        </w:rPr>
        <w:t>forms</w:t>
      </w:r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yandex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конструктор форм, опросов и тестов.</w:t>
      </w:r>
    </w:p>
    <w:p w:rsidR="00B26830" w:rsidRPr="00B26830" w:rsidRDefault="00B26830" w:rsidP="00B26830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708"/>
        </w:tabs>
        <w:spacing w:before="100" w:beforeAutospacing="1" w:after="100" w:afterAutospacing="1"/>
        <w:rPr>
          <w:bCs/>
          <w:color w:val="333333"/>
          <w:lang w:val="ru-RU"/>
        </w:rPr>
      </w:pPr>
      <w:proofErr w:type="spellStart"/>
      <w:r w:rsidRPr="00B26830">
        <w:rPr>
          <w:bCs/>
          <w:color w:val="333333"/>
        </w:rPr>
        <w:t>MarkSQL</w:t>
      </w:r>
      <w:proofErr w:type="spellEnd"/>
      <w:r w:rsidRPr="00B26830">
        <w:rPr>
          <w:bCs/>
          <w:color w:val="333333"/>
          <w:lang w:val="ru-RU"/>
        </w:rPr>
        <w:t xml:space="preserve"> (</w:t>
      </w:r>
      <w:r w:rsidRPr="00B26830">
        <w:rPr>
          <w:bCs/>
          <w:color w:val="333333"/>
        </w:rPr>
        <w:t>lib</w:t>
      </w:r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mgafk</w:t>
      </w:r>
      <w:proofErr w:type="spellEnd"/>
      <w:r w:rsidRPr="00B26830">
        <w:rPr>
          <w:bCs/>
          <w:color w:val="333333"/>
          <w:lang w:val="ru-RU"/>
        </w:rPr>
        <w:t>.</w:t>
      </w:r>
      <w:proofErr w:type="spellStart"/>
      <w:r w:rsidRPr="00B26830">
        <w:rPr>
          <w:bCs/>
          <w:color w:val="333333"/>
        </w:rPr>
        <w:t>ru</w:t>
      </w:r>
      <w:proofErr w:type="spellEnd"/>
      <w:r w:rsidRPr="00B26830">
        <w:rPr>
          <w:bCs/>
          <w:color w:val="333333"/>
          <w:lang w:val="ru-RU"/>
        </w:rPr>
        <w:t>) - библиотечная система.</w:t>
      </w:r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B26830">
        <w:rPr>
          <w:rFonts w:eastAsia="Calibri"/>
          <w:lang w:val="ru-RU"/>
        </w:rPr>
        <w:t xml:space="preserve">Электронная библиотечная система ЭЛМАРК (МГАФК) </w:t>
      </w:r>
      <w:hyperlink r:id="rId27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r w:rsidRPr="00B26830">
          <w:rPr>
            <w:rStyle w:val="a3"/>
            <w:rFonts w:eastAsia="Calibri"/>
            <w:color w:val="0000FF"/>
          </w:rPr>
          <w:t>lib</w:t>
        </w:r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mgafk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B26830">
        <w:rPr>
          <w:rFonts w:eastAsia="Calibri"/>
          <w:lang w:val="ru-RU"/>
        </w:rPr>
        <w:t xml:space="preserve">Электронно-библиотечная система </w:t>
      </w:r>
      <w:proofErr w:type="spellStart"/>
      <w:r w:rsidRPr="00B26830">
        <w:rPr>
          <w:rFonts w:eastAsia="Calibri"/>
        </w:rPr>
        <w:t>Elibrary</w:t>
      </w:r>
      <w:proofErr w:type="spellEnd"/>
      <w:r w:rsidRPr="00B26830">
        <w:rPr>
          <w:rFonts w:eastAsia="Calibri"/>
          <w:lang w:val="ru-RU"/>
        </w:rPr>
        <w:t xml:space="preserve"> </w:t>
      </w:r>
      <w:hyperlink r:id="rId28" w:history="1">
        <w:r w:rsidRPr="00B26830">
          <w:rPr>
            <w:rStyle w:val="a3"/>
            <w:rFonts w:eastAsia="Calibri"/>
            <w:color w:val="0000FF"/>
          </w:rPr>
          <w:t>https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elibrary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 xml:space="preserve">Электронно-библиотечная система </w:t>
      </w:r>
      <w:proofErr w:type="spellStart"/>
      <w:r w:rsidRPr="00B26830">
        <w:rPr>
          <w:rFonts w:eastAsia="Calibri"/>
        </w:rPr>
        <w:t>IPRbooks</w:t>
      </w:r>
      <w:proofErr w:type="spellEnd"/>
      <w:r w:rsidRPr="00B26830">
        <w:rPr>
          <w:rFonts w:eastAsia="Calibri"/>
          <w:lang w:val="ru-RU"/>
        </w:rPr>
        <w:t xml:space="preserve"> </w:t>
      </w:r>
      <w:hyperlink r:id="rId29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r w:rsidRPr="00B26830">
          <w:rPr>
            <w:rStyle w:val="a3"/>
            <w:rFonts w:eastAsia="Calibri"/>
            <w:color w:val="0000FF"/>
          </w:rPr>
          <w:t>www</w:t>
        </w:r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iprbookshop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>Электронно-библиотечная система «</w:t>
      </w:r>
      <w:proofErr w:type="spellStart"/>
      <w:r w:rsidRPr="00B26830">
        <w:rPr>
          <w:rFonts w:eastAsia="Calibri"/>
          <w:lang w:val="ru-RU"/>
        </w:rPr>
        <w:t>Юрайт</w:t>
      </w:r>
      <w:proofErr w:type="spellEnd"/>
      <w:r w:rsidRPr="00B26830">
        <w:rPr>
          <w:rFonts w:eastAsia="Calibri"/>
          <w:lang w:val="ru-RU"/>
        </w:rPr>
        <w:t xml:space="preserve">» </w:t>
      </w:r>
      <w:hyperlink r:id="rId30" w:history="1">
        <w:r w:rsidRPr="00B26830">
          <w:rPr>
            <w:rStyle w:val="a3"/>
            <w:rFonts w:eastAsia="Calibri"/>
            <w:color w:val="0000FF"/>
          </w:rPr>
          <w:t>https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biblio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-</w:t>
        </w:r>
        <w:r w:rsidRPr="00B26830">
          <w:rPr>
            <w:rStyle w:val="a3"/>
            <w:rFonts w:eastAsia="Calibri"/>
            <w:color w:val="0000FF"/>
          </w:rPr>
          <w:t>online</w:t>
        </w:r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 xml:space="preserve">Электронно-библиотечная система РУКОНТ </w:t>
      </w:r>
      <w:hyperlink r:id="rId31" w:history="1">
        <w:r w:rsidRPr="00B26830">
          <w:rPr>
            <w:rStyle w:val="a3"/>
            <w:rFonts w:eastAsia="Calibri"/>
            <w:color w:val="0000FF"/>
          </w:rPr>
          <w:t>https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rucont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/</w:t>
        </w:r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 xml:space="preserve">Министерство науки и высшего образования  Российской Федерации </w:t>
      </w:r>
      <w:hyperlink r:id="rId32" w:history="1">
        <w:r w:rsidRPr="00B26830">
          <w:rPr>
            <w:rStyle w:val="a3"/>
            <w:rFonts w:eastAsia="Calibri"/>
            <w:color w:val="0000FF"/>
          </w:rPr>
          <w:t>https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minobrnauki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gov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/</w:t>
        </w:r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 xml:space="preserve">Федеральная служба по надзору в сфере образования и науки </w:t>
      </w:r>
      <w:hyperlink r:id="rId33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obrnadzor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gov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/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/</w:t>
        </w:r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color w:val="0000FF"/>
          <w:lang w:val="ru-RU"/>
        </w:rPr>
      </w:pPr>
      <w:r w:rsidRPr="00B26830">
        <w:rPr>
          <w:rFonts w:eastAsia="Calibri"/>
          <w:lang w:val="ru-RU"/>
        </w:rPr>
        <w:t xml:space="preserve">Федеральный портал «Российское образование» </w:t>
      </w:r>
      <w:hyperlink r:id="rId34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r w:rsidRPr="00B26830">
          <w:rPr>
            <w:rStyle w:val="a3"/>
            <w:rFonts w:eastAsia="Calibri"/>
            <w:color w:val="0000FF"/>
          </w:rPr>
          <w:t>www</w:t>
        </w:r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edu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B26830">
        <w:rPr>
          <w:rFonts w:eastAsia="Calibri"/>
          <w:lang w:val="ru-RU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r w:rsidRPr="00B26830">
          <w:rPr>
            <w:rStyle w:val="a3"/>
            <w:rFonts w:eastAsia="Calibri"/>
            <w:color w:val="0000FF"/>
          </w:rPr>
          <w:t>window</w:t>
        </w:r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edu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B26830">
        <w:rPr>
          <w:rFonts w:eastAsia="Calibri"/>
          <w:lang w:val="ru-RU"/>
        </w:rPr>
        <w:t xml:space="preserve">Федеральный центр и информационно-образовательных ресурсов </w:t>
      </w:r>
      <w:hyperlink r:id="rId36" w:history="1">
        <w:r w:rsidRPr="00B26830">
          <w:rPr>
            <w:rStyle w:val="a3"/>
            <w:rFonts w:eastAsia="Calibri"/>
            <w:color w:val="0000FF"/>
          </w:rPr>
          <w:t>http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fcior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edu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</w:hyperlink>
    </w:p>
    <w:p w:rsidR="00B26830" w:rsidRPr="00B26830" w:rsidRDefault="00B26830" w:rsidP="00B26830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b/>
          <w:lang w:val="ru-RU"/>
        </w:rPr>
      </w:pPr>
      <w:r w:rsidRPr="00B26830">
        <w:rPr>
          <w:rFonts w:eastAsia="Calibri"/>
          <w:lang w:val="ru-RU"/>
        </w:rPr>
        <w:t xml:space="preserve">Министерство спорта Российской Федерации </w:t>
      </w:r>
      <w:hyperlink r:id="rId37" w:history="1">
        <w:r w:rsidRPr="00B26830">
          <w:rPr>
            <w:rStyle w:val="a3"/>
            <w:rFonts w:eastAsia="Calibri"/>
            <w:color w:val="0000FF"/>
          </w:rPr>
          <w:t>https</w:t>
        </w:r>
        <w:r w:rsidRPr="00B26830">
          <w:rPr>
            <w:rStyle w:val="a3"/>
            <w:rFonts w:eastAsia="Calibri"/>
            <w:color w:val="0000FF"/>
            <w:lang w:val="ru-RU"/>
          </w:rPr>
          <w:t>://</w:t>
        </w:r>
        <w:proofErr w:type="spellStart"/>
        <w:r w:rsidRPr="00B26830">
          <w:rPr>
            <w:rStyle w:val="a3"/>
            <w:rFonts w:eastAsia="Calibri"/>
            <w:color w:val="0000FF"/>
          </w:rPr>
          <w:t>minsport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gov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rFonts w:eastAsia="Calibri"/>
            <w:color w:val="0000FF"/>
          </w:rPr>
          <w:t>ru</w:t>
        </w:r>
        <w:proofErr w:type="spellEnd"/>
        <w:r w:rsidRPr="00B26830">
          <w:rPr>
            <w:rStyle w:val="a3"/>
            <w:rFonts w:eastAsia="Calibri"/>
            <w:color w:val="0000FF"/>
            <w:lang w:val="ru-RU"/>
          </w:rPr>
          <w:t>/</w:t>
        </w:r>
      </w:hyperlink>
    </w:p>
    <w:p w:rsidR="00B26830" w:rsidRPr="00B26830" w:rsidRDefault="00B26830" w:rsidP="00B26830">
      <w:pPr>
        <w:ind w:left="709"/>
        <w:jc w:val="both"/>
        <w:rPr>
          <w:color w:val="0070C0"/>
          <w:lang w:val="ru-RU"/>
        </w:rPr>
      </w:pPr>
      <w:r w:rsidRPr="00B26830">
        <w:rPr>
          <w:lang w:val="ru-RU"/>
        </w:rPr>
        <w:t>1</w:t>
      </w:r>
      <w:r>
        <w:rPr>
          <w:lang w:val="ru-RU"/>
        </w:rPr>
        <w:t>9</w:t>
      </w:r>
      <w:r w:rsidRPr="00B26830">
        <w:rPr>
          <w:lang w:val="ru-RU"/>
        </w:rPr>
        <w:t>.  Открытая платформа «Спортивная Россия</w:t>
      </w:r>
      <w:r w:rsidRPr="00B26830">
        <w:rPr>
          <w:color w:val="0070C0"/>
          <w:lang w:val="ru-RU"/>
        </w:rPr>
        <w:t xml:space="preserve">»- </w:t>
      </w:r>
      <w:hyperlink r:id="rId38" w:history="1">
        <w:r w:rsidRPr="00B26830">
          <w:rPr>
            <w:rStyle w:val="a3"/>
            <w:color w:val="0000FF"/>
          </w:rPr>
          <w:t>http</w:t>
        </w:r>
        <w:r w:rsidRPr="00B26830">
          <w:rPr>
            <w:rStyle w:val="a3"/>
            <w:color w:val="0000FF"/>
            <w:lang w:val="ru-RU"/>
          </w:rPr>
          <w:t>://</w:t>
        </w:r>
        <w:r w:rsidRPr="00B26830">
          <w:rPr>
            <w:rStyle w:val="a3"/>
            <w:color w:val="0000FF"/>
          </w:rPr>
          <w:t>www</w:t>
        </w:r>
        <w:r w:rsidRPr="00B26830">
          <w:rPr>
            <w:rStyle w:val="a3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color w:val="0000FF"/>
          </w:rPr>
          <w:t>infosport</w:t>
        </w:r>
        <w:proofErr w:type="spellEnd"/>
        <w:r w:rsidRPr="00B26830">
          <w:rPr>
            <w:rStyle w:val="a3"/>
            <w:color w:val="0000FF"/>
            <w:lang w:val="ru-RU"/>
          </w:rPr>
          <w:t>.</w:t>
        </w:r>
        <w:proofErr w:type="spellStart"/>
        <w:r w:rsidRPr="00B26830">
          <w:rPr>
            <w:rStyle w:val="a3"/>
            <w:color w:val="0000FF"/>
          </w:rPr>
          <w:t>ru</w:t>
        </w:r>
        <w:proofErr w:type="spellEnd"/>
      </w:hyperlink>
    </w:p>
    <w:p w:rsidR="00B26830" w:rsidRDefault="00B26830" w:rsidP="00B26830">
      <w:pPr>
        <w:pStyle w:val="AA0"/>
        <w:widowControl w:val="0"/>
        <w:jc w:val="both"/>
        <w:rPr>
          <w:rFonts w:ascii="Times New Roman" w:hAnsi="Times New Roman"/>
          <w:color w:val="0070C0"/>
        </w:rPr>
      </w:pPr>
      <w:r w:rsidRPr="00B26830">
        <w:rPr>
          <w:rFonts w:ascii="Times New Roman" w:hAnsi="Times New Roman"/>
          <w:color w:val="auto"/>
        </w:rPr>
        <w:t xml:space="preserve">            </w:t>
      </w:r>
      <w:r>
        <w:rPr>
          <w:rFonts w:ascii="Times New Roman" w:hAnsi="Times New Roman"/>
          <w:color w:val="auto"/>
        </w:rPr>
        <w:t>20</w:t>
      </w:r>
      <w:r w:rsidRPr="00B26830">
        <w:rPr>
          <w:rFonts w:ascii="Times New Roman" w:hAnsi="Times New Roman"/>
          <w:color w:val="auto"/>
        </w:rPr>
        <w:t xml:space="preserve">. Российская спортивная энциклопедия </w:t>
      </w:r>
      <w:r w:rsidRPr="00B26830">
        <w:rPr>
          <w:rFonts w:ascii="Times New Roman" w:hAnsi="Times New Roman"/>
          <w:color w:val="0070C0"/>
        </w:rPr>
        <w:t xml:space="preserve">- </w:t>
      </w:r>
      <w:r w:rsidRPr="00B26830">
        <w:rPr>
          <w:rFonts w:ascii="Times New Roman" w:hAnsi="Times New Roman"/>
          <w:color w:val="0000FF"/>
          <w:u w:val="single"/>
        </w:rPr>
        <w:t>http://www.libsport.ru.</w:t>
      </w:r>
      <w:r w:rsidRPr="00B26830">
        <w:rPr>
          <w:rFonts w:ascii="Times New Roman" w:hAnsi="Times New Roman"/>
          <w:color w:val="0070C0"/>
        </w:rPr>
        <w:t xml:space="preserve"> </w:t>
      </w:r>
    </w:p>
    <w:p w:rsidR="00B26830" w:rsidRPr="00B26830" w:rsidRDefault="00B26830" w:rsidP="00B26830">
      <w:pPr>
        <w:pStyle w:val="AA0"/>
        <w:widowControl w:val="0"/>
        <w:jc w:val="both"/>
        <w:rPr>
          <w:rFonts w:ascii="Times New Roman" w:hAnsi="Times New Roman"/>
          <w:color w:val="0000FF"/>
        </w:rPr>
      </w:pPr>
      <w:r w:rsidRPr="00B26830">
        <w:rPr>
          <w:rFonts w:ascii="Times New Roman" w:hAnsi="Times New Roman"/>
          <w:color w:val="auto"/>
        </w:rPr>
        <w:t xml:space="preserve">            21.</w:t>
      </w:r>
      <w:r>
        <w:rPr>
          <w:rFonts w:ascii="Times New Roman" w:hAnsi="Times New Roman"/>
          <w:color w:val="0070C0"/>
        </w:rPr>
        <w:t xml:space="preserve"> </w:t>
      </w:r>
      <w:r w:rsidRPr="00B26830">
        <w:rPr>
          <w:rFonts w:ascii="Times New Roman" w:hAnsi="Times New Roman"/>
          <w:color w:val="auto"/>
        </w:rPr>
        <w:t xml:space="preserve">База данных научного цитирования </w:t>
      </w:r>
      <w:proofErr w:type="spellStart"/>
      <w:r w:rsidRPr="00B26830">
        <w:rPr>
          <w:rFonts w:ascii="Times New Roman" w:hAnsi="Times New Roman"/>
          <w:color w:val="auto"/>
        </w:rPr>
        <w:t>Web</w:t>
      </w:r>
      <w:proofErr w:type="spellEnd"/>
      <w:r w:rsidRPr="00B26830">
        <w:rPr>
          <w:rFonts w:ascii="Times New Roman" w:hAnsi="Times New Roman"/>
          <w:color w:val="auto"/>
        </w:rPr>
        <w:t xml:space="preserve"> </w:t>
      </w:r>
      <w:proofErr w:type="spellStart"/>
      <w:r w:rsidRPr="00B26830">
        <w:rPr>
          <w:rFonts w:ascii="Times New Roman" w:hAnsi="Times New Roman"/>
          <w:color w:val="auto"/>
        </w:rPr>
        <w:t>of</w:t>
      </w:r>
      <w:proofErr w:type="spellEnd"/>
      <w:r w:rsidRPr="00B26830">
        <w:rPr>
          <w:rFonts w:ascii="Times New Roman" w:hAnsi="Times New Roman"/>
          <w:color w:val="auto"/>
        </w:rPr>
        <w:t xml:space="preserve"> </w:t>
      </w:r>
      <w:proofErr w:type="spellStart"/>
      <w:r w:rsidRPr="00B26830">
        <w:rPr>
          <w:rFonts w:ascii="Times New Roman" w:hAnsi="Times New Roman"/>
          <w:color w:val="auto"/>
        </w:rPr>
        <w:t>Science</w:t>
      </w:r>
      <w:proofErr w:type="spellEnd"/>
      <w:r w:rsidRPr="00B26830">
        <w:rPr>
          <w:rFonts w:ascii="Times New Roman" w:hAnsi="Times New Roman"/>
          <w:color w:val="auto"/>
        </w:rPr>
        <w:t xml:space="preserve"> </w:t>
      </w:r>
      <w:hyperlink r:id="rId39" w:history="1">
        <w:r w:rsidRPr="00B26830">
          <w:rPr>
            <w:rFonts w:ascii="Times New Roman" w:hAnsi="Times New Roman"/>
            <w:color w:val="0000FF"/>
          </w:rPr>
          <w:t>http://wokinfo.com/</w:t>
        </w:r>
      </w:hyperlink>
    </w:p>
    <w:p w:rsidR="00B26830" w:rsidRPr="00B26830" w:rsidRDefault="00E42889" w:rsidP="00E4288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jc w:val="both"/>
        <w:rPr>
          <w:rFonts w:eastAsia="Times New Roman"/>
          <w:color w:val="0000FF"/>
          <w:u w:color="000000"/>
          <w:bdr w:val="none" w:sz="0" w:space="0" w:color="auto"/>
          <w:lang w:val="ru-RU" w:eastAsia="ru-RU"/>
        </w:rPr>
      </w:pPr>
      <w:r>
        <w:rPr>
          <w:rFonts w:eastAsia="Times New Roman"/>
          <w:u w:color="000000"/>
          <w:bdr w:val="none" w:sz="0" w:space="0" w:color="auto"/>
          <w:lang w:val="ru-RU" w:eastAsia="ru-RU"/>
        </w:rPr>
        <w:t xml:space="preserve">            </w:t>
      </w:r>
      <w:r w:rsidR="00B26830">
        <w:rPr>
          <w:rFonts w:eastAsia="Times New Roman"/>
          <w:u w:color="000000"/>
          <w:bdr w:val="none" w:sz="0" w:space="0" w:color="auto"/>
          <w:lang w:val="ru-RU" w:eastAsia="ru-RU"/>
        </w:rPr>
        <w:t xml:space="preserve">22. </w:t>
      </w:r>
      <w:hyperlink r:id="rId40" w:tgtFrame="_blank" w:history="1">
        <w:r w:rsidR="00B26830" w:rsidRPr="00B26830">
          <w:rPr>
            <w:rFonts w:eastAsia="Times New Roman"/>
            <w:u w:color="000000"/>
            <w:bdr w:val="none" w:sz="0" w:space="0" w:color="auto"/>
            <w:lang w:val="ru-RU" w:eastAsia="ru-RU"/>
          </w:rPr>
          <w:t>Ученые записки университета имени П.Ф. Лесгафта</w:t>
        </w:r>
      </w:hyperlink>
      <w:r w:rsidR="00B26830" w:rsidRPr="00B26830">
        <w:rPr>
          <w:rFonts w:eastAsia="Times New Roman"/>
          <w:u w:color="000000"/>
          <w:bdr w:val="none" w:sz="0" w:space="0" w:color="auto"/>
          <w:lang w:val="ru-RU" w:eastAsia="ru-RU"/>
        </w:rPr>
        <w:t xml:space="preserve"> </w:t>
      </w:r>
      <w:hyperlink r:id="rId41" w:history="1">
        <w:r w:rsidR="00B26830" w:rsidRPr="00B26830">
          <w:rPr>
            <w:rFonts w:eastAsia="Times New Roman"/>
            <w:color w:val="0000FF"/>
            <w:u w:color="000000"/>
            <w:bdr w:val="none" w:sz="0" w:space="0" w:color="auto"/>
            <w:lang w:val="ru-RU" w:eastAsia="ru-RU"/>
          </w:rPr>
          <w:t>https://lesgaft-notes.spb.ru/</w:t>
        </w:r>
      </w:hyperlink>
      <w:r w:rsidR="00B26830" w:rsidRPr="00B26830">
        <w:rPr>
          <w:rFonts w:eastAsia="Times New Roman"/>
          <w:color w:val="0000FF"/>
          <w:u w:color="000000"/>
          <w:bdr w:val="none" w:sz="0" w:space="0" w:color="auto"/>
          <w:lang w:val="ru-RU" w:eastAsia="ru-RU"/>
        </w:rPr>
        <w:t>;</w:t>
      </w:r>
    </w:p>
    <w:p w:rsidR="00B26830" w:rsidRPr="003A5065" w:rsidRDefault="00E42889" w:rsidP="00B268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jc w:val="both"/>
        <w:rPr>
          <w:lang w:val="ru-RU"/>
        </w:rPr>
      </w:pPr>
      <w:r>
        <w:rPr>
          <w:rFonts w:eastAsia="Times New Roman"/>
          <w:u w:color="000000"/>
          <w:bdr w:val="none" w:sz="0" w:space="0" w:color="auto"/>
          <w:lang w:val="ru-RU" w:eastAsia="ru-RU"/>
        </w:rPr>
        <w:t xml:space="preserve">            </w:t>
      </w:r>
      <w:r w:rsidR="00B26830">
        <w:rPr>
          <w:rFonts w:eastAsia="Times New Roman"/>
          <w:u w:color="000000"/>
          <w:bdr w:val="none" w:sz="0" w:space="0" w:color="auto"/>
          <w:lang w:val="ru-RU" w:eastAsia="ru-RU"/>
        </w:rPr>
        <w:t xml:space="preserve">23. </w:t>
      </w:r>
      <w:hyperlink r:id="rId42" w:tgtFrame="_blank" w:history="1">
        <w:r w:rsidR="00B26830" w:rsidRPr="00B26830">
          <w:rPr>
            <w:rFonts w:eastAsia="Times New Roman"/>
            <w:u w:color="000000"/>
            <w:bdr w:val="none" w:sz="0" w:space="0" w:color="auto"/>
            <w:lang w:val="ru-RU" w:eastAsia="ru-RU"/>
          </w:rPr>
          <w:t>Культура физическая и здоровье</w:t>
        </w:r>
      </w:hyperlink>
      <w:r w:rsidR="00B26830" w:rsidRPr="003A5065">
        <w:rPr>
          <w:lang w:val="ru-RU"/>
        </w:rPr>
        <w:t xml:space="preserve">- </w:t>
      </w:r>
      <w:hyperlink r:id="rId43" w:history="1">
        <w:r w:rsidR="00B26830" w:rsidRPr="003A5065">
          <w:rPr>
            <w:rStyle w:val="a3"/>
            <w:color w:val="0000FF"/>
          </w:rPr>
          <w:t>http</w:t>
        </w:r>
        <w:r w:rsidR="00B26830" w:rsidRPr="003A5065">
          <w:rPr>
            <w:rStyle w:val="a3"/>
            <w:color w:val="0000FF"/>
            <w:lang w:val="ru-RU"/>
          </w:rPr>
          <w:t>://</w:t>
        </w:r>
        <w:proofErr w:type="spellStart"/>
        <w:r w:rsidR="00B26830" w:rsidRPr="003A5065">
          <w:rPr>
            <w:rStyle w:val="a3"/>
            <w:color w:val="0000FF"/>
          </w:rPr>
          <w:t>kultura</w:t>
        </w:r>
        <w:proofErr w:type="spellEnd"/>
        <w:r w:rsidR="00B26830" w:rsidRPr="003A5065">
          <w:rPr>
            <w:rStyle w:val="a3"/>
            <w:color w:val="0000FF"/>
            <w:lang w:val="ru-RU"/>
          </w:rPr>
          <w:t>-</w:t>
        </w:r>
        <w:proofErr w:type="spellStart"/>
        <w:r w:rsidR="00B26830" w:rsidRPr="003A5065">
          <w:rPr>
            <w:rStyle w:val="a3"/>
            <w:color w:val="0000FF"/>
          </w:rPr>
          <w:t>fiz</w:t>
        </w:r>
        <w:proofErr w:type="spellEnd"/>
        <w:r w:rsidR="00B26830" w:rsidRPr="003A5065">
          <w:rPr>
            <w:rStyle w:val="a3"/>
            <w:color w:val="0000FF"/>
            <w:lang w:val="ru-RU"/>
          </w:rPr>
          <w:t>.</w:t>
        </w:r>
        <w:proofErr w:type="spellStart"/>
        <w:r w:rsidR="00B26830" w:rsidRPr="003A5065">
          <w:rPr>
            <w:rStyle w:val="a3"/>
            <w:color w:val="0000FF"/>
          </w:rPr>
          <w:t>vspu</w:t>
        </w:r>
        <w:proofErr w:type="spellEnd"/>
        <w:r w:rsidR="00B26830" w:rsidRPr="003A5065">
          <w:rPr>
            <w:rStyle w:val="a3"/>
            <w:color w:val="0000FF"/>
            <w:lang w:val="ru-RU"/>
          </w:rPr>
          <w:t>.</w:t>
        </w:r>
        <w:r w:rsidR="00B26830" w:rsidRPr="003A5065">
          <w:rPr>
            <w:rStyle w:val="a3"/>
            <w:color w:val="0000FF"/>
          </w:rPr>
          <w:t>ac</w:t>
        </w:r>
        <w:r w:rsidR="00B26830" w:rsidRPr="003A5065">
          <w:rPr>
            <w:rStyle w:val="a3"/>
            <w:color w:val="0000FF"/>
            <w:lang w:val="ru-RU"/>
          </w:rPr>
          <w:t>.</w:t>
        </w:r>
        <w:proofErr w:type="spellStart"/>
        <w:r w:rsidR="00B26830" w:rsidRPr="003A5065">
          <w:rPr>
            <w:rStyle w:val="a3"/>
            <w:color w:val="0000FF"/>
          </w:rPr>
          <w:t>ru</w:t>
        </w:r>
        <w:proofErr w:type="spellEnd"/>
        <w:r w:rsidR="00B26830" w:rsidRPr="003A5065">
          <w:rPr>
            <w:rStyle w:val="a3"/>
            <w:color w:val="0000FF"/>
            <w:lang w:val="ru-RU"/>
          </w:rPr>
          <w:t>/</w:t>
        </w:r>
      </w:hyperlink>
      <w:r w:rsidR="00B26830" w:rsidRPr="003A5065">
        <w:rPr>
          <w:color w:val="0000FF"/>
          <w:lang w:val="ru-RU"/>
        </w:rPr>
        <w:t>.</w:t>
      </w:r>
    </w:p>
    <w:p w:rsidR="00B26830" w:rsidRPr="003A5065" w:rsidRDefault="00E42889" w:rsidP="00E4288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FF"/>
          <w:lang w:val="ru-RU"/>
        </w:rPr>
      </w:pPr>
      <w:r>
        <w:rPr>
          <w:lang w:val="ru-RU"/>
        </w:rPr>
        <w:t xml:space="preserve">            24. </w:t>
      </w:r>
      <w:r w:rsidR="00B26830" w:rsidRPr="003A5065">
        <w:rPr>
          <w:lang w:val="ru-RU"/>
        </w:rPr>
        <w:t>Калькулятор для расчета калорий, ИМТ и калорийности продуктов онлайн</w:t>
      </w:r>
      <w:r w:rsidR="00B26830" w:rsidRPr="003A5065">
        <w:rPr>
          <w:b/>
          <w:shd w:val="clear" w:color="auto" w:fill="BDCBCC"/>
          <w:lang w:val="ru-RU"/>
        </w:rPr>
        <w:t>-</w:t>
      </w:r>
      <w:hyperlink r:id="rId44" w:history="1">
        <w:r w:rsidR="00B26830" w:rsidRPr="003A5065">
          <w:rPr>
            <w:rStyle w:val="a3"/>
            <w:color w:val="0000FF"/>
          </w:rPr>
          <w:t>https</w:t>
        </w:r>
        <w:r w:rsidR="00B26830" w:rsidRPr="003A5065">
          <w:rPr>
            <w:rStyle w:val="a3"/>
            <w:color w:val="0000FF"/>
            <w:lang w:val="ru-RU"/>
          </w:rPr>
          <w:t>://</w:t>
        </w:r>
        <w:proofErr w:type="spellStart"/>
        <w:r w:rsidR="00B26830" w:rsidRPr="003A5065">
          <w:rPr>
            <w:rStyle w:val="a3"/>
            <w:color w:val="0000FF"/>
          </w:rPr>
          <w:t>kalkulyator</w:t>
        </w:r>
        <w:proofErr w:type="spellEnd"/>
        <w:r w:rsidR="00B26830" w:rsidRPr="003A5065">
          <w:rPr>
            <w:rStyle w:val="a3"/>
            <w:color w:val="0000FF"/>
            <w:lang w:val="ru-RU"/>
          </w:rPr>
          <w:t>-</w:t>
        </w:r>
        <w:proofErr w:type="spellStart"/>
        <w:r w:rsidR="00B26830" w:rsidRPr="003A5065">
          <w:rPr>
            <w:rStyle w:val="a3"/>
            <w:color w:val="0000FF"/>
          </w:rPr>
          <w:t>kaloriy</w:t>
        </w:r>
        <w:proofErr w:type="spellEnd"/>
        <w:r w:rsidR="00B26830" w:rsidRPr="003A5065">
          <w:rPr>
            <w:rStyle w:val="a3"/>
            <w:color w:val="0000FF"/>
            <w:lang w:val="ru-RU"/>
          </w:rPr>
          <w:t>.</w:t>
        </w:r>
        <w:proofErr w:type="spellStart"/>
        <w:r w:rsidR="00B26830" w:rsidRPr="003A5065">
          <w:rPr>
            <w:rStyle w:val="a3"/>
            <w:color w:val="0000FF"/>
          </w:rPr>
          <w:t>ru</w:t>
        </w:r>
        <w:proofErr w:type="spellEnd"/>
        <w:r w:rsidR="00B26830" w:rsidRPr="003A5065">
          <w:rPr>
            <w:rStyle w:val="a3"/>
            <w:color w:val="0000FF"/>
            <w:lang w:val="ru-RU"/>
          </w:rPr>
          <w:t>/</w:t>
        </w:r>
      </w:hyperlink>
    </w:p>
    <w:p w:rsidR="00B26830" w:rsidRPr="003A5065" w:rsidRDefault="00E42889" w:rsidP="00E4288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FF"/>
          <w:lang w:val="ru-RU"/>
        </w:rPr>
      </w:pPr>
      <w:r>
        <w:rPr>
          <w:lang w:val="ru-RU"/>
        </w:rPr>
        <w:t xml:space="preserve">           25. </w:t>
      </w:r>
      <w:r w:rsidR="00B26830" w:rsidRPr="003A5065">
        <w:rPr>
          <w:lang w:val="ru-RU"/>
        </w:rPr>
        <w:t xml:space="preserve">Анализатор параметров тела - </w:t>
      </w:r>
      <w:hyperlink r:id="rId45" w:history="1">
        <w:r w:rsidR="00B26830" w:rsidRPr="003A5065">
          <w:rPr>
            <w:rStyle w:val="a3"/>
            <w:color w:val="0000FF"/>
          </w:rPr>
          <w:t>https</w:t>
        </w:r>
        <w:r w:rsidR="00B26830" w:rsidRPr="003A5065">
          <w:rPr>
            <w:rStyle w:val="a3"/>
            <w:color w:val="0000FF"/>
            <w:lang w:val="ru-RU"/>
          </w:rPr>
          <w:t>://</w:t>
        </w:r>
        <w:proofErr w:type="spellStart"/>
        <w:r w:rsidR="00B26830" w:rsidRPr="003A5065">
          <w:rPr>
            <w:rStyle w:val="a3"/>
            <w:color w:val="0000FF"/>
          </w:rPr>
          <w:t>calorizator</w:t>
        </w:r>
        <w:proofErr w:type="spellEnd"/>
        <w:r w:rsidR="00B26830" w:rsidRPr="003A5065">
          <w:rPr>
            <w:rStyle w:val="a3"/>
            <w:color w:val="0000FF"/>
            <w:lang w:val="ru-RU"/>
          </w:rPr>
          <w:t>.</w:t>
        </w:r>
        <w:proofErr w:type="spellStart"/>
        <w:r w:rsidR="00B26830" w:rsidRPr="003A5065">
          <w:rPr>
            <w:rStyle w:val="a3"/>
            <w:color w:val="0000FF"/>
          </w:rPr>
          <w:t>ru</w:t>
        </w:r>
        <w:proofErr w:type="spellEnd"/>
        <w:r w:rsidR="00B26830" w:rsidRPr="003A5065">
          <w:rPr>
            <w:rStyle w:val="a3"/>
            <w:color w:val="0000FF"/>
            <w:lang w:val="ru-RU"/>
          </w:rPr>
          <w:t>/</w:t>
        </w:r>
        <w:r w:rsidR="00B26830" w:rsidRPr="003A5065">
          <w:rPr>
            <w:rStyle w:val="a3"/>
            <w:color w:val="0000FF"/>
          </w:rPr>
          <w:t>analyzer</w:t>
        </w:r>
        <w:r w:rsidR="00B26830" w:rsidRPr="003A5065">
          <w:rPr>
            <w:rStyle w:val="a3"/>
            <w:color w:val="0000FF"/>
            <w:lang w:val="ru-RU"/>
          </w:rPr>
          <w:t>/</w:t>
        </w:r>
        <w:r w:rsidR="00B26830" w:rsidRPr="003A5065">
          <w:rPr>
            <w:rStyle w:val="a3"/>
            <w:color w:val="0000FF"/>
          </w:rPr>
          <w:t>products</w:t>
        </w:r>
      </w:hyperlink>
      <w:r w:rsidR="00B26830" w:rsidRPr="003A5065">
        <w:rPr>
          <w:color w:val="0000FF"/>
          <w:lang w:val="ru-RU"/>
        </w:rPr>
        <w:t>.</w:t>
      </w:r>
    </w:p>
    <w:p w:rsidR="00B26830" w:rsidRPr="00B26830" w:rsidRDefault="00B26830" w:rsidP="0061056D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caps/>
          <w:spacing w:val="-1"/>
          <w:highlight w:val="yellow"/>
          <w:lang w:val="en-US"/>
        </w:rPr>
      </w:pPr>
    </w:p>
    <w:p w:rsidR="008850F8" w:rsidRDefault="000C295A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:lang w:val="ru-RU"/>
        </w:rPr>
      </w:pPr>
      <w:r>
        <w:rPr>
          <w:rStyle w:val="Hyperlink1"/>
          <w:lang w:val="ru-RU"/>
        </w:rPr>
        <w:t xml:space="preserve">          </w:t>
      </w:r>
      <w:r w:rsidR="008850F8">
        <w:rPr>
          <w:rStyle w:val="Hyperlink1"/>
          <w:lang w:val="ru-RU"/>
        </w:rPr>
        <w:t xml:space="preserve">8. </w:t>
      </w:r>
      <w:r w:rsidR="008850F8" w:rsidRPr="007D09B7">
        <w:rPr>
          <w:caps/>
          <w:spacing w:val="-1"/>
          <w:lang w:val="ru-RU"/>
        </w:rPr>
        <w:t>Материально-техническое обеспечение дисциплины</w:t>
      </w:r>
    </w:p>
    <w:p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  <w:lang w:val="ru-RU"/>
        </w:rPr>
      </w:pPr>
      <w:r w:rsidRPr="009D56FB">
        <w:rPr>
          <w:i/>
          <w:color w:val="000000" w:themeColor="text1"/>
          <w:lang w:val="ru-RU"/>
        </w:rPr>
        <w:t xml:space="preserve">Для проведения лекционных и семинарских занятий: </w:t>
      </w:r>
    </w:p>
    <w:p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>
        <w:rPr>
          <w:i/>
          <w:color w:val="000000" w:themeColor="text1"/>
          <w:lang w:val="ru-RU"/>
        </w:rPr>
        <w:t xml:space="preserve">- </w:t>
      </w:r>
      <w:r w:rsidR="007062D2" w:rsidRPr="007062D2">
        <w:rPr>
          <w:color w:val="000000" w:themeColor="text1"/>
          <w:lang w:val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8850F8" w:rsidRDefault="008850F8" w:rsidP="008850F8">
      <w:pPr>
        <w:ind w:firstLine="709"/>
        <w:jc w:val="both"/>
        <w:rPr>
          <w:color w:val="000000" w:themeColor="text1"/>
          <w:lang w:val="ru-RU"/>
        </w:rPr>
      </w:pPr>
    </w:p>
    <w:p w:rsidR="008850F8" w:rsidRDefault="008850F8" w:rsidP="008850F8">
      <w:pPr>
        <w:ind w:firstLine="709"/>
        <w:jc w:val="both"/>
        <w:rPr>
          <w:lang w:val="ru-RU"/>
        </w:rPr>
      </w:pPr>
      <w:r w:rsidRPr="007D09B7">
        <w:rPr>
          <w:color w:val="000000" w:themeColor="text1"/>
          <w:lang w:val="ru-RU"/>
        </w:rPr>
        <w:t xml:space="preserve">8.2. </w:t>
      </w:r>
      <w:r w:rsidRPr="007D09B7">
        <w:rPr>
          <w:lang w:val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rPr>
          <w:lang w:val="ru-RU"/>
        </w:rPr>
        <w:t xml:space="preserve"> </w:t>
      </w:r>
      <w:r w:rsidRPr="00D53ACE">
        <w:t>LibreOffice</w:t>
      </w:r>
      <w:r w:rsidRPr="007D09B7">
        <w:rPr>
          <w:lang w:val="ru-RU"/>
        </w:rPr>
        <w:t xml:space="preserve"> или одна из лицензионных версий </w:t>
      </w:r>
      <w:r w:rsidRPr="00D53ACE">
        <w:t>MicrosoftOffice</w:t>
      </w:r>
      <w:r w:rsidRPr="007D09B7">
        <w:rPr>
          <w:lang w:val="ru-RU"/>
        </w:rPr>
        <w:t>.</w:t>
      </w:r>
    </w:p>
    <w:p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:rsidR="008850F8" w:rsidRPr="007D09B7" w:rsidRDefault="008850F8" w:rsidP="008850F8">
      <w:pPr>
        <w:jc w:val="both"/>
        <w:rPr>
          <w:spacing w:val="-1"/>
          <w:lang w:val="ru-RU"/>
        </w:rPr>
      </w:pPr>
      <w:r w:rsidRPr="007D09B7">
        <w:rPr>
          <w:i/>
          <w:iCs/>
          <w:lang w:val="ru-RU"/>
        </w:rPr>
        <w:t xml:space="preserve">- </w:t>
      </w:r>
      <w:r w:rsidRPr="007D09B7">
        <w:rPr>
          <w:iCs/>
          <w:lang w:val="ru-RU"/>
        </w:rPr>
        <w:t>о</w:t>
      </w:r>
      <w:r w:rsidRPr="007D09B7">
        <w:rPr>
          <w:spacing w:val="-1"/>
          <w:lang w:val="ru-RU"/>
        </w:rPr>
        <w:t xml:space="preserve">беспечен доступ </w:t>
      </w:r>
      <w:r w:rsidRPr="007D09B7">
        <w:rPr>
          <w:lang w:val="ru-RU"/>
        </w:rPr>
        <w:t xml:space="preserve">обучающихся, </w:t>
      </w:r>
      <w:r w:rsidRPr="007D09B7">
        <w:rPr>
          <w:spacing w:val="-1"/>
          <w:lang w:val="ru-RU"/>
        </w:rPr>
        <w:t xml:space="preserve">являющихся слепыми или слабовидящими </w:t>
      </w:r>
      <w:r w:rsidRPr="007D09B7">
        <w:rPr>
          <w:lang w:val="ru-RU"/>
        </w:rPr>
        <w:t xml:space="preserve">к </w:t>
      </w:r>
      <w:r w:rsidRPr="007D09B7">
        <w:rPr>
          <w:spacing w:val="-1"/>
          <w:lang w:val="ru-RU"/>
        </w:rPr>
        <w:t>зданиям Академии;</w:t>
      </w:r>
    </w:p>
    <w:p w:rsidR="008850F8" w:rsidRPr="007D09B7" w:rsidRDefault="008850F8" w:rsidP="008850F8">
      <w:pPr>
        <w:jc w:val="both"/>
        <w:rPr>
          <w:lang w:val="ru-RU"/>
        </w:rPr>
      </w:pPr>
      <w:r w:rsidRPr="007D09B7">
        <w:rPr>
          <w:spacing w:val="-1"/>
          <w:lang w:val="ru-RU"/>
        </w:rPr>
        <w:t xml:space="preserve">- </w:t>
      </w:r>
      <w:r w:rsidRPr="007D09B7">
        <w:rPr>
          <w:iCs/>
          <w:lang w:val="ru-RU"/>
        </w:rPr>
        <w:t>э</w:t>
      </w:r>
      <w:r w:rsidRPr="007D09B7">
        <w:rPr>
          <w:lang w:val="ru-RU"/>
        </w:rPr>
        <w:t>лектронный видео увеличитель "</w:t>
      </w:r>
      <w:r w:rsidRPr="00D53ACE">
        <w:t>ONYX</w:t>
      </w:r>
      <w:r w:rsidRPr="007D09B7">
        <w:rPr>
          <w:lang w:val="ru-RU"/>
        </w:rPr>
        <w:t xml:space="preserve"> </w:t>
      </w:r>
      <w:proofErr w:type="spellStart"/>
      <w:r w:rsidRPr="00D53ACE">
        <w:t>Deskset</w:t>
      </w:r>
      <w:proofErr w:type="spellEnd"/>
      <w:r w:rsidRPr="007D09B7">
        <w:rPr>
          <w:lang w:val="ru-RU"/>
        </w:rPr>
        <w:t xml:space="preserve"> </w:t>
      </w:r>
      <w:r w:rsidRPr="00D53ACE">
        <w:t>HD</w:t>
      </w:r>
      <w:r w:rsidRPr="007D09B7">
        <w:rPr>
          <w:lang w:val="ru-RU"/>
        </w:rPr>
        <w:t xml:space="preserve"> 22 (в полной комплектации);</w:t>
      </w:r>
    </w:p>
    <w:p w:rsidR="008850F8" w:rsidRPr="007D09B7" w:rsidRDefault="008850F8" w:rsidP="008850F8">
      <w:pPr>
        <w:jc w:val="both"/>
        <w:rPr>
          <w:lang w:val="ru-RU"/>
        </w:rPr>
      </w:pPr>
      <w:r w:rsidRPr="007D09B7">
        <w:rPr>
          <w:b/>
          <w:lang w:val="ru-RU"/>
        </w:rPr>
        <w:t xml:space="preserve">- </w:t>
      </w:r>
      <w:r w:rsidRPr="007D09B7">
        <w:rPr>
          <w:shd w:val="clear" w:color="auto" w:fill="FFFFFF"/>
          <w:lang w:val="ru-RU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  <w:lang w:val="ru-RU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  <w:lang w:val="ru-RU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  <w:lang w:val="ru-RU"/>
        </w:rPr>
        <w:t>2;</w:t>
      </w:r>
    </w:p>
    <w:p w:rsidR="008850F8" w:rsidRPr="007D09B7" w:rsidRDefault="008850F8" w:rsidP="008850F8">
      <w:pPr>
        <w:jc w:val="both"/>
        <w:rPr>
          <w:shd w:val="clear" w:color="auto" w:fill="FFFFFF"/>
          <w:lang w:val="ru-RU"/>
        </w:rPr>
      </w:pPr>
      <w:r w:rsidRPr="007D09B7">
        <w:rPr>
          <w:b/>
          <w:lang w:val="ru-RU"/>
        </w:rPr>
        <w:t>-</w:t>
      </w:r>
      <w:r w:rsidRPr="007D09B7">
        <w:rPr>
          <w:lang w:val="ru-RU"/>
        </w:rPr>
        <w:t xml:space="preserve"> принтер Брайля; </w:t>
      </w:r>
    </w:p>
    <w:p w:rsidR="008850F8" w:rsidRDefault="008850F8" w:rsidP="008850F8">
      <w:pPr>
        <w:jc w:val="both"/>
        <w:rPr>
          <w:shd w:val="clear" w:color="auto" w:fill="FEFEFE"/>
          <w:lang w:val="ru-RU"/>
        </w:rPr>
      </w:pPr>
      <w:r w:rsidRPr="007D09B7">
        <w:rPr>
          <w:b/>
          <w:shd w:val="clear" w:color="auto" w:fill="FFFFFF"/>
          <w:lang w:val="ru-RU"/>
        </w:rPr>
        <w:t xml:space="preserve">- </w:t>
      </w:r>
      <w:r w:rsidRPr="007D09B7">
        <w:rPr>
          <w:shd w:val="clear" w:color="auto" w:fill="FEFEFE"/>
          <w:lang w:val="ru-RU"/>
        </w:rPr>
        <w:t>портативное устройство для чтения и увеличения</w:t>
      </w:r>
      <w:r>
        <w:rPr>
          <w:shd w:val="clear" w:color="auto" w:fill="FEFEFE"/>
          <w:lang w:val="ru-RU"/>
        </w:rPr>
        <w:t>.</w:t>
      </w:r>
    </w:p>
    <w:p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</w:rPr>
      </w:pPr>
    </w:p>
    <w:p w:rsidR="00932620" w:rsidRDefault="00932620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Pr="009A28E0" w:rsidRDefault="00976CE9" w:rsidP="00976CE9">
      <w:pPr>
        <w:suppressAutoHyphens/>
        <w:jc w:val="right"/>
        <w:rPr>
          <w:i/>
          <w:lang w:val="ru-RU" w:eastAsia="ar-SA"/>
        </w:rPr>
      </w:pPr>
      <w:r w:rsidRPr="009A28E0">
        <w:rPr>
          <w:i/>
          <w:lang w:val="ru-RU" w:eastAsia="ar-SA"/>
        </w:rPr>
        <w:lastRenderedPageBreak/>
        <w:t xml:space="preserve">Приложение к Рабочей программе дисциплины </w:t>
      </w:r>
    </w:p>
    <w:p w:rsidR="00976CE9" w:rsidRPr="009A28E0" w:rsidRDefault="00976CE9" w:rsidP="00976CE9">
      <w:pPr>
        <w:suppressAutoHyphens/>
        <w:jc w:val="right"/>
        <w:rPr>
          <w:lang w:val="ru-RU" w:eastAsia="ar-SA"/>
        </w:rPr>
      </w:pPr>
      <w:r w:rsidRPr="009A28E0">
        <w:rPr>
          <w:i/>
          <w:lang w:val="ru-RU" w:eastAsia="ar-SA"/>
        </w:rPr>
        <w:t>«</w:t>
      </w:r>
      <w:r w:rsidR="006519BE">
        <w:rPr>
          <w:i/>
          <w:lang w:val="ru-RU" w:eastAsia="ar-SA"/>
        </w:rPr>
        <w:t>Основы научно-методической деятельности</w:t>
      </w:r>
      <w:r w:rsidRPr="009A28E0">
        <w:rPr>
          <w:i/>
          <w:lang w:val="ru-RU" w:eastAsia="ar-SA"/>
        </w:rPr>
        <w:t>»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Министерство спорта Российской Федерации 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Федеральное государственное бюджетное образовательное учреждение 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>высшего образования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 «Московская государственная академия физической культуры»</w:t>
      </w:r>
    </w:p>
    <w:p w:rsidR="006519BE" w:rsidRDefault="006519BE" w:rsidP="00976CE9">
      <w:pPr>
        <w:jc w:val="center"/>
        <w:rPr>
          <w:rFonts w:eastAsia="Calibri"/>
          <w:b/>
          <w:bCs/>
          <w:lang w:val="ru-RU"/>
        </w:rPr>
      </w:pPr>
    </w:p>
    <w:p w:rsidR="006519BE" w:rsidRDefault="006519BE" w:rsidP="00976CE9">
      <w:pPr>
        <w:jc w:val="center"/>
        <w:rPr>
          <w:rFonts w:eastAsia="Calibri"/>
          <w:b/>
          <w:bCs/>
          <w:lang w:val="ru-RU"/>
        </w:rPr>
      </w:pPr>
    </w:p>
    <w:p w:rsidR="00976CE9" w:rsidRPr="009A28E0" w:rsidRDefault="00976CE9" w:rsidP="00976CE9">
      <w:pPr>
        <w:jc w:val="center"/>
        <w:rPr>
          <w:rFonts w:eastAsia="Calibri"/>
          <w:b/>
          <w:bCs/>
          <w:lang w:val="ru-RU"/>
        </w:rPr>
      </w:pPr>
      <w:r w:rsidRPr="009A28E0">
        <w:rPr>
          <w:rFonts w:eastAsia="Calibri"/>
          <w:b/>
          <w:bCs/>
          <w:lang w:val="ru-RU"/>
        </w:rPr>
        <w:t>Кафедра теории и методики физической культуры и спорта</w:t>
      </w:r>
    </w:p>
    <w:p w:rsidR="00976CE9" w:rsidRPr="009A28E0" w:rsidRDefault="00976CE9" w:rsidP="00976CE9">
      <w:pPr>
        <w:jc w:val="right"/>
        <w:rPr>
          <w:rFonts w:eastAsia="Calibri"/>
          <w:lang w:val="ru-RU"/>
        </w:rPr>
      </w:pP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>УТВЕРЖДЕНО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решением Учебно-методической комиссии     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   протокол № 6/23 от «20» июня 2023 г.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Председатель УМК, 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>и. о. проректора по учебной работе</w:t>
      </w:r>
    </w:p>
    <w:p w:rsidR="00976CE9" w:rsidRPr="00976CE9" w:rsidRDefault="00976CE9" w:rsidP="00976CE9">
      <w:pPr>
        <w:jc w:val="right"/>
        <w:rPr>
          <w:lang w:val="ru-RU"/>
        </w:rPr>
      </w:pPr>
      <w:r w:rsidRPr="00976CE9">
        <w:rPr>
          <w:lang w:val="ru-RU"/>
        </w:rPr>
        <w:t>___________________А.П. Морозов</w:t>
      </w:r>
    </w:p>
    <w:p w:rsidR="00976CE9" w:rsidRPr="00976CE9" w:rsidRDefault="00976CE9" w:rsidP="00976CE9">
      <w:pPr>
        <w:spacing w:after="160" w:line="256" w:lineRule="auto"/>
        <w:jc w:val="center"/>
        <w:rPr>
          <w:b/>
          <w:lang w:val="ru-RU"/>
        </w:rPr>
      </w:pPr>
    </w:p>
    <w:p w:rsidR="00976CE9" w:rsidRPr="009A28E0" w:rsidRDefault="00976CE9" w:rsidP="00976CE9">
      <w:pPr>
        <w:spacing w:after="160" w:line="256" w:lineRule="auto"/>
        <w:jc w:val="center"/>
        <w:rPr>
          <w:b/>
          <w:lang w:val="ru-RU"/>
        </w:rPr>
      </w:pPr>
      <w:r w:rsidRPr="009A28E0">
        <w:rPr>
          <w:b/>
          <w:lang w:val="ru-RU"/>
        </w:rPr>
        <w:t>ФОНД ОЦЕНОЧНЫХ СРЕДСТВ</w:t>
      </w:r>
    </w:p>
    <w:p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по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дисциплине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</w:t>
      </w:r>
      <w:r w:rsidR="001C5909">
        <w:rPr>
          <w:rFonts w:ascii="Times New Roman" w:hAnsi="Times New Roman"/>
          <w:b/>
          <w:bCs/>
          <w:sz w:val="24"/>
          <w:szCs w:val="24"/>
        </w:rPr>
        <w:t>28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:rsidR="00932620" w:rsidRPr="0049779F" w:rsidRDefault="00932620" w:rsidP="00932620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  <w:r w:rsidR="006519BE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583B9A">
        <w:rPr>
          <w:rFonts w:ascii="Times New Roman" w:hAnsi="Times New Roman"/>
          <w:b/>
          <w:bCs/>
          <w:sz w:val="24"/>
          <w:szCs w:val="24"/>
        </w:rPr>
        <w:t>очная</w:t>
      </w:r>
    </w:p>
    <w:p w:rsidR="00932620" w:rsidRPr="00932620" w:rsidRDefault="00932620" w:rsidP="00932620">
      <w:pPr>
        <w:ind w:firstLine="709"/>
        <w:rPr>
          <w:rFonts w:eastAsia="Times New Roman"/>
          <w:color w:val="000000"/>
          <w:u w:color="000000"/>
          <w:lang w:val="ru-RU"/>
        </w:rPr>
      </w:pPr>
    </w:p>
    <w:p w:rsidR="00976CE9" w:rsidRDefault="00FA0B81" w:rsidP="00976CE9">
      <w:pPr>
        <w:jc w:val="center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                                                                             </w:t>
      </w: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976CE9" w:rsidRPr="00C73940" w:rsidTr="0048012C">
        <w:trPr>
          <w:trHeight w:val="1803"/>
        </w:trPr>
        <w:tc>
          <w:tcPr>
            <w:tcW w:w="3405" w:type="dxa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</w:tc>
        <w:tc>
          <w:tcPr>
            <w:tcW w:w="2978" w:type="dxa"/>
            <w:vMerge w:val="restart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</w:tc>
        <w:tc>
          <w:tcPr>
            <w:tcW w:w="3547" w:type="dxa"/>
            <w:vMerge w:val="restart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>Программа рассмотрена и одобрена на заседании кафедры (протокол № 8, от 08.06.2023 г.)</w:t>
            </w: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 xml:space="preserve">Заведующий кафедрой, </w:t>
            </w: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>д.пед.н., профессор, К.С. Дунаев</w:t>
            </w:r>
          </w:p>
          <w:p w:rsidR="00976CE9" w:rsidRPr="00CF07F1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CF07F1">
              <w:rPr>
                <w:rFonts w:cs="Tahoma"/>
                <w:color w:val="000000"/>
              </w:rPr>
              <w:t>____________________</w:t>
            </w:r>
          </w:p>
          <w:p w:rsidR="00976CE9" w:rsidRPr="00C73940" w:rsidRDefault="00976CE9" w:rsidP="0048012C">
            <w:pPr>
              <w:widowControl w:val="0"/>
              <w:jc w:val="center"/>
              <w:rPr>
                <w:rFonts w:cs="Tahoma"/>
              </w:rPr>
            </w:pPr>
          </w:p>
        </w:tc>
      </w:tr>
      <w:tr w:rsidR="00976CE9" w:rsidRPr="00C73940" w:rsidTr="0048012C">
        <w:trPr>
          <w:trHeight w:val="1975"/>
        </w:trPr>
        <w:tc>
          <w:tcPr>
            <w:tcW w:w="3405" w:type="dxa"/>
          </w:tcPr>
          <w:p w:rsidR="00976CE9" w:rsidRPr="00C73940" w:rsidRDefault="00976CE9" w:rsidP="0048012C">
            <w:pPr>
              <w:suppressAutoHyphens/>
              <w:jc w:val="center"/>
            </w:pPr>
          </w:p>
          <w:p w:rsidR="00976CE9" w:rsidRPr="00C73940" w:rsidRDefault="00976CE9" w:rsidP="0048012C">
            <w:pPr>
              <w:suppressAutoHyphens/>
              <w:jc w:val="center"/>
            </w:pPr>
          </w:p>
        </w:tc>
        <w:tc>
          <w:tcPr>
            <w:tcW w:w="2978" w:type="dxa"/>
            <w:vMerge/>
            <w:vAlign w:val="center"/>
            <w:hideMark/>
          </w:tcPr>
          <w:p w:rsidR="00976CE9" w:rsidRPr="00C73940" w:rsidRDefault="00976CE9" w:rsidP="0048012C">
            <w:pPr>
              <w:rPr>
                <w:rFonts w:cs="Tahoma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:rsidR="00976CE9" w:rsidRPr="00C73940" w:rsidRDefault="00976CE9" w:rsidP="0048012C">
            <w:pPr>
              <w:rPr>
                <w:rFonts w:cs="Tahoma"/>
              </w:rPr>
            </w:pPr>
          </w:p>
        </w:tc>
      </w:tr>
    </w:tbl>
    <w:p w:rsidR="00FA0B81" w:rsidRDefault="00FA0B81" w:rsidP="00976CE9">
      <w:pPr>
        <w:jc w:val="center"/>
        <w:rPr>
          <w:rFonts w:eastAsia="Times New Roman"/>
          <w:lang w:val="ru-RU" w:eastAsia="ru-RU"/>
        </w:rPr>
      </w:pPr>
    </w:p>
    <w:p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:rsidR="00FA0B81" w:rsidRPr="006B4E78" w:rsidRDefault="00FA0B81" w:rsidP="00FA0B81">
      <w:pPr>
        <w:jc w:val="center"/>
        <w:rPr>
          <w:rFonts w:eastAsia="Times New Roman"/>
          <w:b/>
          <w:lang w:val="ru-RU" w:eastAsia="ar-SA"/>
        </w:rPr>
      </w:pPr>
      <w:r w:rsidRPr="006B4E78">
        <w:rPr>
          <w:rFonts w:eastAsia="Times New Roman"/>
          <w:b/>
          <w:lang w:val="ru-RU" w:eastAsia="ar-SA"/>
        </w:rPr>
        <w:t>Малаховка 202</w:t>
      </w:r>
      <w:r w:rsidR="00976CE9">
        <w:rPr>
          <w:rFonts w:eastAsia="Times New Roman"/>
          <w:b/>
          <w:lang w:val="ru-RU" w:eastAsia="ar-SA"/>
        </w:rPr>
        <w:t>3</w:t>
      </w:r>
      <w:r w:rsidRPr="006B4E78">
        <w:rPr>
          <w:rFonts w:eastAsia="Times New Roman"/>
          <w:b/>
          <w:lang w:val="ru-RU" w:eastAsia="ar-SA"/>
        </w:rPr>
        <w:t xml:space="preserve"> год</w:t>
      </w:r>
    </w:p>
    <w:p w:rsidR="00FA0B81" w:rsidRPr="00FA0B81" w:rsidRDefault="00932620" w:rsidP="00FA0B81">
      <w:pPr>
        <w:tabs>
          <w:tab w:val="left" w:pos="5245"/>
          <w:tab w:val="left" w:pos="5529"/>
        </w:tabs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:rsidR="009D469F" w:rsidRPr="009D469F" w:rsidRDefault="009D469F" w:rsidP="009D469F">
      <w:pPr>
        <w:pStyle w:val="ad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cs="Times New Roman"/>
          <w:b/>
          <w:sz w:val="28"/>
          <w:szCs w:val="24"/>
        </w:rPr>
      </w:pPr>
      <w:r w:rsidRPr="009D469F">
        <w:rPr>
          <w:rFonts w:cs="Times New Roman"/>
          <w:b/>
          <w:sz w:val="28"/>
          <w:szCs w:val="24"/>
        </w:rPr>
        <w:t>Паспорт фонда оценочных средств</w:t>
      </w:r>
    </w:p>
    <w:p w:rsidR="00932620" w:rsidRPr="009D469F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43"/>
        <w:gridCol w:w="2906"/>
        <w:gridCol w:w="2820"/>
        <w:gridCol w:w="2553"/>
      </w:tblGrid>
      <w:tr w:rsidR="00976CE9" w:rsidRPr="00910985" w:rsidTr="009D469F">
        <w:tc>
          <w:tcPr>
            <w:tcW w:w="1443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2906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2820" w:type="dxa"/>
          </w:tcPr>
          <w:p w:rsidR="00976CE9" w:rsidRPr="009D469F" w:rsidRDefault="009D469F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proofErr w:type="spellStart"/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З</w:t>
            </w:r>
            <w:r w:rsidR="00976CE9" w:rsidRPr="009D469F">
              <w:rPr>
                <w:rStyle w:val="FontStyle11"/>
                <w:color w:val="000000" w:themeColor="text1"/>
                <w:sz w:val="20"/>
                <w:szCs w:val="20"/>
              </w:rPr>
              <w:t>УНы</w:t>
            </w:r>
            <w:proofErr w:type="spellEnd"/>
          </w:p>
        </w:tc>
        <w:tc>
          <w:tcPr>
            <w:tcW w:w="2553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976CE9" w:rsidRPr="00B26830" w:rsidTr="009D469F">
        <w:trPr>
          <w:trHeight w:val="773"/>
        </w:trPr>
        <w:tc>
          <w:tcPr>
            <w:tcW w:w="1443" w:type="dxa"/>
          </w:tcPr>
          <w:p w:rsidR="00976CE9" w:rsidRPr="009D469F" w:rsidRDefault="00976CE9" w:rsidP="00976CE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УК-1</w:t>
            </w:r>
          </w:p>
          <w:p w:rsidR="00976CE9" w:rsidRPr="009D469F" w:rsidRDefault="00976CE9" w:rsidP="00976CE9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2906" w:type="dxa"/>
          </w:tcPr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763A5C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763A5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/01.6. Организация и проведение с населением занятий по фитнесу на основе плавания. </w:t>
            </w:r>
          </w:p>
          <w:p w:rsidR="009D469F" w:rsidRPr="00763A5C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63A5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Методическая помощь занимающемуся лицу по общим вопросам энергозатрат и антидопингу.</w:t>
            </w:r>
          </w:p>
          <w:p w:rsidR="009D469F" w:rsidRPr="00763A5C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63A5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А/02.6. Организация и проведение с населением занятий по фитнесу на основе </w:t>
            </w:r>
            <w:proofErr w:type="spellStart"/>
            <w:r w:rsidRPr="00763A5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аквааэробики</w:t>
            </w:r>
            <w:proofErr w:type="spellEnd"/>
            <w:r w:rsidRPr="00763A5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:rsidR="00976CE9" w:rsidRPr="009D469F" w:rsidRDefault="009D469F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</w:tc>
        <w:tc>
          <w:tcPr>
            <w:tcW w:w="2820" w:type="dxa"/>
          </w:tcPr>
          <w:p w:rsidR="009D469F" w:rsidRPr="0093600D" w:rsidRDefault="00976CE9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сторию развития и современное состояние спортивной науки, цели и основные задачи на современном этапе развития общества.; цели и задачи современной науки в области физической культуры и спорта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D469F" w:rsidRPr="0093600D" w:rsidRDefault="0093600D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ринципы поиска, анализа и синтеза научной информации;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структура и содержание научной и методической деятельности в системе образовательных учреждений; профессиональные базы данных и официальные сайты ведущих специализированных журналов в области ФКиС.</w:t>
            </w:r>
          </w:p>
          <w:p w:rsidR="0093600D" w:rsidRPr="0093600D" w:rsidRDefault="00976CE9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ыявлять актуальные и требующие внимания вопросы в сфере физической культуры и спорта, выделять основные направления исследований в облас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>ти физической культуры и спорта. Р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аботать с библиотечным фондом, интернет ресурсами, архивами;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систематизировать и анализировать научную информацию.</w:t>
            </w:r>
          </w:p>
          <w:p w:rsidR="0093600D" w:rsidRPr="0093600D" w:rsidRDefault="00976CE9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существлять поиск необходимой научно-методической литературы;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использовать и интерпретировать информацию из научно-методических источников;</w:t>
            </w:r>
          </w:p>
          <w:p w:rsidR="00976CE9" w:rsidRPr="0093600D" w:rsidRDefault="0093600D" w:rsidP="0093600D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создавать мультимедийную презентацию и доклад к ней.</w:t>
            </w:r>
          </w:p>
        </w:tc>
        <w:tc>
          <w:tcPr>
            <w:tcW w:w="2553" w:type="dxa"/>
          </w:tcPr>
          <w:p w:rsidR="003025D0" w:rsidRPr="003025D0" w:rsidRDefault="003025D0" w:rsidP="003025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3025D0">
              <w:rPr>
                <w:rFonts w:ascii="Times New Roman" w:hAnsi="Times New Roman" w:cs="Times New Roman"/>
                <w:sz w:val="20"/>
                <w:szCs w:val="20"/>
              </w:rPr>
              <w:t xml:space="preserve">Интерпретирует данные из научно-методических источников (монографий, статей, авторефератов и диссертационных исследований; интернет-ресурсов) для обоснования программы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исследования в курсовой работе или курсовом проекте.</w:t>
            </w:r>
          </w:p>
        </w:tc>
      </w:tr>
      <w:tr w:rsidR="009D469F" w:rsidRPr="00B26830" w:rsidTr="009D469F">
        <w:trPr>
          <w:trHeight w:val="773"/>
        </w:trPr>
        <w:tc>
          <w:tcPr>
            <w:tcW w:w="1443" w:type="dxa"/>
          </w:tcPr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 и интерпретация результатов педагогического контроля и оценки.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A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/01.6.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плавания.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Методическая помощь занимающемуся лицу по общим вопросам энергозатрат и антидопингу.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3.1.2.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2820" w:type="dxa"/>
          </w:tcPr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Правила цитирования и оформления ссылок в научных и методических работах.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Выделять основные направления исследований в области физической культуры и спорта.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 и редактированием данных.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Культурой научного доклада и научной дискуссии.</w:t>
            </w:r>
          </w:p>
        </w:tc>
        <w:tc>
          <w:tcPr>
            <w:tcW w:w="2553" w:type="dxa"/>
          </w:tcPr>
          <w:p w:rsidR="009D469F" w:rsidRPr="0093600D" w:rsidRDefault="0093600D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Владеет навыком поиска научно-методической литературы по проблеме исследования, правилами цитирования, сопоставления полученных данных из различных литературных источников. </w:t>
            </w:r>
          </w:p>
        </w:tc>
      </w:tr>
      <w:tr w:rsidR="009D469F" w:rsidRPr="00B26830" w:rsidTr="009D469F">
        <w:trPr>
          <w:trHeight w:val="132"/>
        </w:trPr>
        <w:tc>
          <w:tcPr>
            <w:tcW w:w="1443" w:type="dxa"/>
          </w:tcPr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ОПК-1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5"/>
              <w:spacing w:before="118"/>
              <w:ind w:left="8" w:right="99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обоснования, формулировать выводы и заключения.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Навыками разработки документов планиро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2553" w:type="dxa"/>
          </w:tcPr>
          <w:p w:rsidR="009D469F" w:rsidRDefault="009D469F" w:rsidP="009D469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151BB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Р</w:t>
            </w:r>
            <w:r w:rsidRPr="00151BB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азрабатывает</w:t>
            </w:r>
            <w:r w:rsidRPr="00151BB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документ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ы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  <w:p w:rsidR="0038599C" w:rsidRPr="00910985" w:rsidRDefault="0038599C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B2683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3.1.2.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танцевальных направлений.    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Оценка физического состояния занимающегося лица, варьирование интенсивностью шагов, диапазоном и амплитудой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движения при превышении показателями физического состояния пределов допустимых норм.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/03.06.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lastRenderedPageBreak/>
              <w:t>3.6.3.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определение направлений их корректировки.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</w:tc>
        <w:tc>
          <w:tcPr>
            <w:tcW w:w="2820" w:type="dxa"/>
          </w:tcPr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:rsidR="009D469F" w:rsidRPr="00910985" w:rsidRDefault="009D469F" w:rsidP="0038599C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использования о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сновны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х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метод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ов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контроля и оценки физического развития, технической и физической подготовленности, психологического состояния занимающихся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.</w:t>
            </w:r>
          </w:p>
        </w:tc>
        <w:tc>
          <w:tcPr>
            <w:tcW w:w="2553" w:type="dxa"/>
          </w:tcPr>
          <w:p w:rsid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 контроль оперативного, текущего и перманентного состояния занимающихся на различных этапах тренировочного процесса.</w:t>
            </w:r>
          </w:p>
          <w:p w:rsidR="009A588E" w:rsidRPr="00910985" w:rsidRDefault="009A588E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B2683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-11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3.6.7.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Статистическая обработка и анализ полученных значений контрольных показателей мониторинга процесса по направлению деятельности, оценка состояния и определение прогнозов развития процесса по направлению деятельности.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="009A588E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>П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занимающихся; методы сбора, статистической обработки и анализа результатов исследования</w:t>
            </w:r>
            <w:r w:rsidR="009A588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="0094753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</w:p>
          <w:p w:rsidR="009A588E" w:rsidRPr="0038599C" w:rsidRDefault="009D469F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 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</w:rPr>
              <w:t>применять 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занимающихся.</w:t>
            </w:r>
          </w:p>
          <w:p w:rsidR="0038599C" w:rsidRPr="0038599C" w:rsidRDefault="009A588E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Имеет опыт: 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бора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систематиз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ации 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информаци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из различных источников согласно методикам разработки программ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</w:p>
          <w:p w:rsidR="0038599C" w:rsidRP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38599C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:rsidR="0038599C" w:rsidRPr="0038599C" w:rsidRDefault="0038599C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- </w:t>
            </w:r>
          </w:p>
          <w:p w:rsid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38599C" w:rsidRPr="00910985" w:rsidRDefault="0038599C" w:rsidP="0038599C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2553" w:type="dxa"/>
          </w:tcPr>
          <w:p w:rsidR="0094753A" w:rsidRPr="00910985" w:rsidRDefault="0094753A" w:rsidP="0094753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Владеет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ами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сбора, статистической обработки и анализа результатов исследования</w:t>
            </w:r>
            <w: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  <w:t xml:space="preserve">. </w:t>
            </w:r>
          </w:p>
          <w:p w:rsidR="009A588E" w:rsidRPr="009A588E" w:rsidRDefault="009A588E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оставл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яет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анкеты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и/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или опросник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для проведения мониторинга;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>анализ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ирует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результат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тестирования, анкетирования, опроса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А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нализир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показатели уровня морфофункционального состояния, физической подготовленности и физического развитияразличных категорий населения, спортивной подготовки занимающихся.</w:t>
            </w:r>
          </w:p>
          <w:p w:rsidR="009D469F" w:rsidRPr="00910985" w:rsidRDefault="009D469F" w:rsidP="009A588E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B2683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-14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Анализ и обобщение работы инструкторов, тренеров, тренеров-преподавателей, специалистов физкультурно-спортивной организации по отделению (отделениям), видам спорта, направлениям физической подготовки.</w:t>
            </w:r>
          </w:p>
          <w:p w:rsidR="009D469F" w:rsidRPr="009D469F" w:rsidRDefault="009D469F" w:rsidP="009D469F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/03.06.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3.6.3.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определение направлений их корректировки.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Планирование и методическое сопровождение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Применять на практике основные методы оценки эффективности обучения</w:t>
            </w:r>
            <w:r w:rsidR="005267F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и тренировочного процесса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. 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Применять методы математической обработки результатов исследований.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проведения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опроса, составлени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я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анкетных вопросников для занимающихся различных возрастных групп</w:t>
            </w:r>
          </w:p>
        </w:tc>
        <w:tc>
          <w:tcPr>
            <w:tcW w:w="2553" w:type="dxa"/>
          </w:tcPr>
          <w:p w:rsidR="005267FE" w:rsidRPr="003025D0" w:rsidRDefault="005267FE" w:rsidP="009D469F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Подбира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 систематизир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методические и информационные материалы для разработки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физкультурно-оздоровительных мероприятий и персональных тренировочных программ с учетом индивидуальных особенностей занимающихся. 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ля оценки эффективности данных мероприятий и программ использует данные педагогического тестирования на различных этапах тренировочного процесса. </w:t>
            </w: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Pr="00910985" w:rsidRDefault="005267FE" w:rsidP="003025D0">
            <w:pPr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</w:tbl>
    <w:p w:rsidR="00932620" w:rsidRPr="00910985" w:rsidRDefault="00932620" w:rsidP="00932620">
      <w:pPr>
        <w:rPr>
          <w:rStyle w:val="FontStyle11"/>
          <w:color w:val="000000" w:themeColor="text1"/>
        </w:rPr>
      </w:pPr>
    </w:p>
    <w:p w:rsidR="009D469F" w:rsidRDefault="009D469F" w:rsidP="001C5909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3025D0" w:rsidRPr="003025D0" w:rsidRDefault="003025D0" w:rsidP="007C21B8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  <w:lang w:val="ru-RU"/>
        </w:rPr>
      </w:pPr>
      <w:r w:rsidRPr="003025D0">
        <w:rPr>
          <w:rFonts w:hAnsi="Times New Roman Bold"/>
          <w:b/>
          <w:color w:val="000000"/>
          <w:lang w:val="ru-RU"/>
        </w:rPr>
        <w:t>Объемные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  <w:r w:rsidRPr="003025D0">
        <w:rPr>
          <w:rFonts w:hAnsi="Times New Roman Bold"/>
          <w:b/>
          <w:color w:val="000000"/>
          <w:lang w:val="ru-RU"/>
        </w:rPr>
        <w:t>требования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  <w:r w:rsidR="00932620" w:rsidRPr="003025D0">
        <w:rPr>
          <w:rFonts w:hAnsi="Times New Roman Bold"/>
          <w:b/>
          <w:color w:val="000000"/>
          <w:lang w:val="ru-RU"/>
        </w:rPr>
        <w:t>для</w:t>
      </w:r>
      <w:r w:rsidR="00932620" w:rsidRPr="003025D0">
        <w:rPr>
          <w:rFonts w:hAnsi="Times New Roman Bold"/>
          <w:b/>
          <w:color w:val="000000"/>
          <w:lang w:val="ru-RU"/>
        </w:rPr>
        <w:t xml:space="preserve"> </w:t>
      </w:r>
      <w:r w:rsidR="00932620" w:rsidRPr="003025D0">
        <w:rPr>
          <w:rFonts w:hAnsi="Times New Roman Bold"/>
          <w:b/>
          <w:color w:val="000000"/>
          <w:lang w:val="ru-RU"/>
        </w:rPr>
        <w:t>зачёта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</w:p>
    <w:p w:rsidR="00932620" w:rsidRPr="00932620" w:rsidRDefault="00932620" w:rsidP="001C590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</w:t>
      </w:r>
      <w:r w:rsidR="00E42889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Современная стратегия и цели обновления и развития российского высшего физкультурного об</w:t>
      </w:r>
      <w:r w:rsidR="003025D0">
        <w:rPr>
          <w:color w:val="000000"/>
          <w:u w:color="000000"/>
          <w:lang w:val="ru-RU"/>
        </w:rPr>
        <w:t xml:space="preserve">разования с учетом современных </w:t>
      </w:r>
      <w:r w:rsidRPr="00932620">
        <w:rPr>
          <w:color w:val="000000"/>
          <w:u w:color="000000"/>
          <w:lang w:val="ru-RU"/>
        </w:rPr>
        <w:t xml:space="preserve">тенденций. Сущность и основные направления  гуманизации образования.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4. Какие требования предъявляются к научно-методической  компетенции специалиста  по физической культуре т спорту?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5. Какие критерии качества научно-методической работы?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6.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С</w:t>
      </w:r>
      <w:r w:rsidR="003025D0">
        <w:rPr>
          <w:color w:val="000000"/>
          <w:u w:color="000000"/>
          <w:lang w:val="ru-RU"/>
        </w:rPr>
        <w:t xml:space="preserve">ущность и основные направления </w:t>
      </w:r>
      <w:r w:rsidRPr="00932620">
        <w:rPr>
          <w:color w:val="000000"/>
          <w:u w:color="000000"/>
          <w:lang w:val="ru-RU"/>
        </w:rPr>
        <w:t>инновационных исследований по отдельным профилям под</w:t>
      </w:r>
      <w:r w:rsidR="003025D0">
        <w:rPr>
          <w:color w:val="000000"/>
          <w:u w:color="000000"/>
          <w:lang w:val="ru-RU"/>
        </w:rPr>
        <w:t xml:space="preserve">готовки специалистов в области </w:t>
      </w:r>
      <w:r w:rsidRPr="00932620">
        <w:rPr>
          <w:color w:val="000000"/>
          <w:u w:color="000000"/>
          <w:lang w:val="ru-RU"/>
        </w:rPr>
        <w:t xml:space="preserve">ФК и спорта.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Особенности инновационных проектов </w:t>
      </w:r>
      <w:r w:rsidR="003025D0">
        <w:rPr>
          <w:color w:val="000000"/>
          <w:u w:color="000000"/>
          <w:lang w:val="ru-RU"/>
        </w:rPr>
        <w:t xml:space="preserve">и проблематика научного поиска </w:t>
      </w:r>
      <w:r w:rsidRPr="00932620">
        <w:rPr>
          <w:color w:val="000000"/>
          <w:u w:color="000000"/>
          <w:lang w:val="ru-RU"/>
        </w:rPr>
        <w:t>физкультурно-оздоровительных, спортивных   технологий.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8.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Характеристика основных видов научных, методических работ и формы их представления.</w:t>
      </w:r>
    </w:p>
    <w:p w:rsidR="00932620" w:rsidRPr="00932620" w:rsidRDefault="00932620" w:rsidP="001C590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9.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Квалификационные требования к различным видам НМР с учетом их особенностей и форм представления.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10.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Цели и задачи научно-методической работы в образовательном учреждении.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11.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Основные формы организации научно-методической работы, их цели и содержание.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12.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Особенности индивидуальных форм организации научно-методической работы.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13</w:t>
      </w:r>
      <w:r w:rsidR="003025D0">
        <w:rPr>
          <w:color w:val="000000"/>
          <w:u w:color="000000"/>
          <w:lang w:val="ru-RU"/>
        </w:rPr>
        <w:t>.</w:t>
      </w:r>
      <w:r w:rsidRPr="00932620">
        <w:rPr>
          <w:color w:val="000000"/>
          <w:u w:color="000000"/>
          <w:lang w:val="ru-RU"/>
        </w:rPr>
        <w:t xml:space="preserve"> Сущность и роль научного ис</w:t>
      </w:r>
      <w:r w:rsidR="003025D0">
        <w:rPr>
          <w:color w:val="000000"/>
          <w:u w:color="000000"/>
          <w:lang w:val="ru-RU"/>
        </w:rPr>
        <w:t xml:space="preserve">следования в совершенствовании </w:t>
      </w:r>
      <w:r w:rsidRPr="00932620">
        <w:rPr>
          <w:color w:val="000000"/>
          <w:u w:color="000000"/>
          <w:lang w:val="ru-RU"/>
        </w:rPr>
        <w:t>инновационных дидактических систем как движущих сил развития ФК и спорта.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15. Основные требования, предъявляемые к научно-методическим работам.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16. Какие факторы влияют на содержание и физкультурно-спортивных технологий?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Основные направления и планирования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  <w:t xml:space="preserve">18.Постановка проблемы, формулирование темы,  обоснование  актуальности и значимости  научного исследования.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lastRenderedPageBreak/>
        <w:t>19. Логика исследования, формулирование цели, задач,  выбор методов исследования</w:t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25. Измерения  психофизиологического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26. Измерительные процедуры и измерительные шкалы оценок результатов тестирования.</w:t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30.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Оценка результатов научной и методической деятельности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31. Основные положения  о научно-методической работе специалистов высшего профессионального физкультурного образования, и основные его составляющие.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32. Понятие о компетентности,  педагогической компетентности, профессионально-педагогической компетентности и основных  ее видах.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33. Структура научно-методической компетентности педагога, методиста, тренера-преподавателя, учителя.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34. Механизм формирования научно-методической компетентности специалиста в области ФК и спорта.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35. Пути совершенствования научно-методической компетентности специалиста по физической культуре и спорту.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36. Педагогические условия, обеспечивающие эффективное формирование научно-методической компетентности специалистов в области  физической культуры и спорта.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</w:p>
    <w:p w:rsidR="00932620" w:rsidRPr="003025D0" w:rsidRDefault="001C09C8" w:rsidP="003025D0">
      <w:pPr>
        <w:pStyle w:val="Default"/>
        <w:ind w:firstLine="708"/>
        <w:jc w:val="both"/>
      </w:pPr>
      <w:r>
        <w:t xml:space="preserve">К зачету допускаются студенты, выполнившие письменные задания к промежуточной аттестации. </w:t>
      </w:r>
      <w:r w:rsidR="00932620" w:rsidRPr="003025D0"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:rsidR="00932620" w:rsidRPr="003025D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b/>
          <w:color w:val="000000"/>
          <w:lang w:val="ru-RU"/>
        </w:rPr>
      </w:pPr>
    </w:p>
    <w:p w:rsidR="00932620" w:rsidRPr="003025D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b/>
          <w:color w:val="000000"/>
          <w:lang w:val="ru-RU"/>
        </w:rPr>
      </w:pPr>
      <w:r w:rsidRPr="003025D0">
        <w:rPr>
          <w:b/>
          <w:color w:val="000000"/>
          <w:lang w:val="ru-RU"/>
        </w:rPr>
        <w:t xml:space="preserve">Критерии оценки: 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</w:t>
      </w:r>
      <w:r w:rsidRPr="00370EF9">
        <w:rPr>
          <w:b/>
          <w:color w:val="000000"/>
          <w:lang w:val="ru-RU"/>
        </w:rPr>
        <w:t>«зачтено»</w:t>
      </w:r>
      <w:r w:rsidRPr="00932620">
        <w:rPr>
          <w:color w:val="000000"/>
          <w:lang w:val="ru-RU"/>
        </w:rPr>
        <w:t xml:space="preserve"> ставится, если студент продемонстрировал: </w:t>
      </w:r>
    </w:p>
    <w:p w:rsidR="00932620" w:rsidRPr="00932620" w:rsidRDefault="00932620" w:rsidP="00BE22D3">
      <w:pPr>
        <w:numPr>
          <w:ilvl w:val="0"/>
          <w:numId w:val="12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rFonts w:eastAsia="Times New Roman"/>
          <w:color w:val="000000"/>
          <w:shd w:val="clear" w:color="auto" w:fill="FFFF00"/>
          <w:lang w:val="ru-RU"/>
        </w:rPr>
      </w:pPr>
      <w:r w:rsidRPr="00932620">
        <w:rPr>
          <w:color w:val="000000"/>
          <w:lang w:val="ru-RU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  <w:lang w:val="ru-RU"/>
        </w:rPr>
        <w:t xml:space="preserve">  </w:t>
      </w:r>
    </w:p>
    <w:p w:rsidR="00932620" w:rsidRPr="00932620" w:rsidRDefault="00932620" w:rsidP="00BE22D3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четкое, свободное и осознанное владение понятийно-категориальным аппаратом дисциплины. 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</w:t>
      </w:r>
      <w:r w:rsidRPr="00370EF9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ставится, если при ответе на поставленные вопросы студент: </w:t>
      </w:r>
    </w:p>
    <w:p w:rsidR="00932620" w:rsidRPr="00932620" w:rsidRDefault="00932620" w:rsidP="00BE22D3">
      <w:pPr>
        <w:numPr>
          <w:ilvl w:val="0"/>
          <w:numId w:val="14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показал существенные пробелы в знаниях основного учебно-программного материала; </w:t>
      </w:r>
    </w:p>
    <w:p w:rsidR="00932620" w:rsidRPr="00932620" w:rsidRDefault="00370EF9" w:rsidP="00370EF9">
      <w:pPr>
        <w:tabs>
          <w:tab w:val="left" w:pos="708"/>
          <w:tab w:val="left" w:pos="1416"/>
          <w:tab w:val="left" w:pos="212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372"/>
          <w:tab w:val="left" w:pos="6804"/>
          <w:tab w:val="left" w:pos="7080"/>
          <w:tab w:val="left" w:pos="7371"/>
          <w:tab w:val="left" w:pos="7788"/>
          <w:tab w:val="left" w:pos="7938"/>
          <w:tab w:val="left" w:pos="8496"/>
          <w:tab w:val="left" w:pos="8849"/>
          <w:tab w:val="left" w:pos="9072"/>
          <w:tab w:val="left" w:pos="9132"/>
          <w:tab w:val="left" w:pos="9132"/>
        </w:tabs>
        <w:ind w:left="709"/>
        <w:jc w:val="both"/>
        <w:rPr>
          <w:rFonts w:eastAsia="Times New Roman"/>
          <w:color w:val="000000"/>
          <w:lang w:val="ru-RU"/>
        </w:rPr>
      </w:pPr>
      <w:r>
        <w:rPr>
          <w:color w:val="000000"/>
          <w:lang w:val="ru-RU"/>
        </w:rPr>
        <w:t xml:space="preserve">- </w:t>
      </w:r>
      <w:r w:rsidR="00932620" w:rsidRPr="00932620">
        <w:rPr>
          <w:color w:val="000000"/>
          <w:lang w:val="ru-RU"/>
        </w:rPr>
        <w:t xml:space="preserve">допустил принципиальные ошибки фактического и теоретического характера; </w:t>
      </w:r>
    </w:p>
    <w:p w:rsidR="00932620" w:rsidRPr="00932620" w:rsidRDefault="00932620" w:rsidP="00BE22D3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E42889" w:rsidRDefault="00E42889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E42889" w:rsidRDefault="00E42889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E42889" w:rsidRDefault="00E42889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932620" w:rsidRPr="00370EF9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lastRenderedPageBreak/>
        <w:t>Перечень тем для круглого стола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2. </w:t>
      </w:r>
      <w:r w:rsidRPr="00932620">
        <w:rPr>
          <w:rFonts w:hAnsi="Times New Roman Bold"/>
          <w:color w:val="000000"/>
          <w:lang w:val="ru-RU"/>
        </w:rPr>
        <w:t>Основные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направления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инновационного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поиска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факторы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обусловливающие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содержание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технологию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специалиста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="00370EF9">
        <w:rPr>
          <w:rFonts w:ascii="Times New Roman"/>
          <w:sz w:val="24"/>
          <w:szCs w:val="24"/>
        </w:rPr>
        <w:t xml:space="preserve">            </w:t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:rsidR="00932620" w:rsidRPr="00932620" w:rsidRDefault="00932620" w:rsidP="00932620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lastRenderedPageBreak/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:rsidR="00932620" w:rsidRPr="00370EF9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t xml:space="preserve">Темы </w:t>
      </w:r>
      <w:r w:rsidR="00370EF9" w:rsidRPr="00370EF9">
        <w:rPr>
          <w:b/>
          <w:color w:val="000000"/>
          <w:lang w:val="ru-RU"/>
        </w:rPr>
        <w:t>презентаций с докладами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3. </w:t>
      </w:r>
      <w:r w:rsidRPr="00932620">
        <w:rPr>
          <w:rFonts w:hAnsi="Times New Roman Bold"/>
          <w:color w:val="000000"/>
          <w:lang w:val="ru-RU"/>
        </w:rPr>
        <w:t>Современные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представления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теоретико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методологических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концепциях</w:t>
      </w:r>
      <w:r w:rsidR="00B2683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познания</w:t>
      </w:r>
      <w:r w:rsidRPr="00932620">
        <w:rPr>
          <w:rFonts w:ascii="Times New Roman Bold"/>
          <w:color w:val="000000"/>
          <w:lang w:val="ru-RU"/>
        </w:rPr>
        <w:t xml:space="preserve">: </w:t>
      </w:r>
      <w:r w:rsidRPr="00932620">
        <w:rPr>
          <w:rFonts w:hAnsi="Times New Roman Bold"/>
          <w:color w:val="000000"/>
          <w:lang w:val="ru-RU"/>
        </w:rPr>
        <w:t>понятие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методологии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методологические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принципы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="00E42889" w:rsidRPr="00932620">
        <w:rPr>
          <w:rFonts w:hAnsi="Times New Roman Bold"/>
          <w:color w:val="000000"/>
          <w:lang w:val="ru-RU"/>
        </w:rPr>
        <w:t>методы</w:t>
      </w:r>
      <w:r w:rsidR="00E42889" w:rsidRPr="00932620">
        <w:rPr>
          <w:rFonts w:ascii="Times New Roman Bold"/>
          <w:color w:val="000000"/>
          <w:lang w:val="ru-RU"/>
        </w:rPr>
        <w:t xml:space="preserve">, </w:t>
      </w:r>
      <w:r w:rsidR="00E42889" w:rsidRPr="00932620">
        <w:rPr>
          <w:rFonts w:ascii="Times New Roman Bold"/>
          <w:color w:val="000000"/>
          <w:lang w:val="ru-RU"/>
        </w:rPr>
        <w:t>структура</w:t>
      </w:r>
      <w:r w:rsidR="00E42889" w:rsidRPr="00932620">
        <w:rPr>
          <w:rFonts w:hAnsi="Times New Roman Bold"/>
          <w:color w:val="000000"/>
          <w:lang w:val="ru-RU"/>
        </w:rPr>
        <w:t xml:space="preserve"> </w:t>
      </w:r>
      <w:r w:rsidR="00E42889"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проблематика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исследований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сфере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ФК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  <w:r w:rsidRPr="00932620">
        <w:rPr>
          <w:rFonts w:eastAsia="Times New Roman"/>
          <w:color w:val="000000"/>
          <w:lang w:val="ru-RU"/>
        </w:rPr>
        <w:tab/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:rsidR="00932620" w:rsidRPr="007C21B8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7C21B8">
        <w:rPr>
          <w:b/>
          <w:color w:val="000000"/>
          <w:lang w:val="ru-RU"/>
        </w:rPr>
        <w:t xml:space="preserve">Критерии оценки: </w:t>
      </w:r>
    </w:p>
    <w:p w:rsidR="00932620" w:rsidRPr="00932620" w:rsidRDefault="00932620" w:rsidP="00BE22D3">
      <w:pPr>
        <w:pStyle w:val="af"/>
        <w:numPr>
          <w:ilvl w:val="0"/>
          <w:numId w:val="1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обучающемуся, если студент имеет самостоятельные суждение по теме и проблематике </w:t>
      </w:r>
      <w:r w:rsidR="001C09C8">
        <w:rPr>
          <w:lang w:val="ru-RU"/>
        </w:rPr>
        <w:t>презентации</w:t>
      </w:r>
      <w:r w:rsidRPr="00932620">
        <w:rPr>
          <w:lang w:val="ru-RU"/>
        </w:rPr>
        <w:t xml:space="preserve">. Содержание полностью соответствует его теме. Тема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</w:t>
      </w:r>
      <w:r w:rsidR="001C09C8">
        <w:rPr>
          <w:lang w:val="ru-RU"/>
        </w:rPr>
        <w:t>доклада</w:t>
      </w:r>
      <w:r w:rsidRPr="00932620">
        <w:rPr>
          <w:lang w:val="ru-RU"/>
        </w:rPr>
        <w:t>. Материал доклада студент излагает грамотно, и логично, владеет терминологией и понятийным аппаратом проблемы;</w:t>
      </w:r>
    </w:p>
    <w:p w:rsidR="00932620" w:rsidRPr="00932620" w:rsidRDefault="00932620" w:rsidP="00BE22D3">
      <w:pPr>
        <w:pStyle w:val="af"/>
        <w:numPr>
          <w:ilvl w:val="0"/>
          <w:numId w:val="1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«хорошо»</w:t>
      </w:r>
      <w:r w:rsidRPr="00932620">
        <w:rPr>
          <w:lang w:val="ru-RU"/>
        </w:rPr>
        <w:t xml:space="preserve"> выставляется обучающемуся, если содержание </w:t>
      </w:r>
      <w:r w:rsidR="00E47313">
        <w:rPr>
          <w:lang w:val="ru-RU"/>
        </w:rPr>
        <w:t>презентации</w:t>
      </w:r>
      <w:r w:rsidRPr="00932620">
        <w:rPr>
          <w:lang w:val="ru-RU"/>
        </w:rPr>
        <w:t xml:space="preserve"> полностью соответствует его теме. Тема раскрыта не полностью, имеются неточности при изложени</w:t>
      </w:r>
      <w:r w:rsidR="00370EF9">
        <w:rPr>
          <w:lang w:val="ru-RU"/>
        </w:rPr>
        <w:t>и</w:t>
      </w:r>
      <w:r w:rsidRPr="00932620">
        <w:rPr>
          <w:lang w:val="ru-RU"/>
        </w:rPr>
        <w:t xml:space="preserve"> материала</w:t>
      </w:r>
      <w:r w:rsidR="00370EF9">
        <w:rPr>
          <w:lang w:val="ru-RU"/>
        </w:rPr>
        <w:t>, студент не</w:t>
      </w:r>
      <w:r w:rsidRPr="00932620">
        <w:rPr>
          <w:lang w:val="ru-RU"/>
        </w:rPr>
        <w:t>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</w:t>
      </w:r>
      <w:r w:rsidR="00E47313">
        <w:rPr>
          <w:lang w:val="ru-RU"/>
        </w:rPr>
        <w:t xml:space="preserve"> доклада</w:t>
      </w:r>
      <w:r w:rsidRPr="00932620">
        <w:rPr>
          <w:lang w:val="ru-RU"/>
        </w:rPr>
        <w:t>. В целом соблюдены требования к материалу</w:t>
      </w:r>
      <w:r w:rsidR="00E47313">
        <w:rPr>
          <w:lang w:val="ru-RU"/>
        </w:rPr>
        <w:t xml:space="preserve"> доклада и презентации</w:t>
      </w:r>
      <w:r w:rsidRPr="00932620">
        <w:rPr>
          <w:lang w:val="ru-RU"/>
        </w:rPr>
        <w:t>, процедуре его подготовки и защиты;</w:t>
      </w:r>
    </w:p>
    <w:p w:rsidR="00932620" w:rsidRPr="00932620" w:rsidRDefault="00932620" w:rsidP="00BE22D3">
      <w:pPr>
        <w:pStyle w:val="af"/>
        <w:numPr>
          <w:ilvl w:val="0"/>
          <w:numId w:val="1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обучающемуся, если имеются существенные отступления от требований к подготовке и </w:t>
      </w:r>
      <w:r w:rsidR="00370EF9">
        <w:rPr>
          <w:lang w:val="ru-RU"/>
        </w:rPr>
        <w:t>изложению материала</w:t>
      </w:r>
      <w:r w:rsidR="00E47313">
        <w:rPr>
          <w:lang w:val="ru-RU"/>
        </w:rPr>
        <w:t xml:space="preserve"> в докладе и презентации</w:t>
      </w:r>
      <w:r w:rsidR="00370EF9">
        <w:rPr>
          <w:lang w:val="ru-RU"/>
        </w:rPr>
        <w:t xml:space="preserve">. В </w:t>
      </w:r>
      <w:r w:rsidRPr="00932620">
        <w:rPr>
          <w:lang w:val="ru-RU"/>
        </w:rPr>
        <w:t>частности</w:t>
      </w:r>
      <w:r w:rsidR="00370EF9">
        <w:rPr>
          <w:lang w:val="ru-RU"/>
        </w:rPr>
        <w:t xml:space="preserve">, </w:t>
      </w:r>
      <w:r w:rsidRPr="00932620">
        <w:rPr>
          <w:lang w:val="ru-RU"/>
        </w:rPr>
        <w:t>тема освещена лишь частично; допущены фактические ошибки в содержании или при ответе на дополнительные вопросы</w:t>
      </w:r>
      <w:r w:rsidR="00370EF9">
        <w:rPr>
          <w:lang w:val="ru-RU"/>
        </w:rPr>
        <w:t>;</w:t>
      </w:r>
      <w:r w:rsidRPr="00932620">
        <w:rPr>
          <w:lang w:val="ru-RU"/>
        </w:rPr>
        <w:t xml:space="preserve"> </w:t>
      </w:r>
    </w:p>
    <w:p w:rsidR="00932620" w:rsidRPr="00932620" w:rsidRDefault="00932620" w:rsidP="00BE22D3">
      <w:pPr>
        <w:pStyle w:val="af"/>
        <w:numPr>
          <w:ilvl w:val="0"/>
          <w:numId w:val="1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«неудовлетворительно»</w:t>
      </w:r>
      <w:r w:rsidRPr="00932620">
        <w:rPr>
          <w:lang w:val="ru-RU"/>
        </w:rPr>
        <w:t xml:space="preserve"> выставляется, если тема </w:t>
      </w:r>
      <w:r w:rsidR="00E47313">
        <w:rPr>
          <w:lang w:val="ru-RU"/>
        </w:rPr>
        <w:t xml:space="preserve">доклады с презентацией </w:t>
      </w:r>
      <w:r w:rsidRPr="00932620">
        <w:rPr>
          <w:lang w:val="ru-RU"/>
        </w:rPr>
        <w:t>не раскрыта, обнаруживается существенное непонимание проблемы, студент не владеет терминологией и понятийным аппаратом, нарушена процедура защиты, материал излагается нелогично.</w:t>
      </w:r>
    </w:p>
    <w:p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:rsidR="00370EF9" w:rsidRDefault="00370EF9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  <w:r>
        <w:rPr>
          <w:b/>
          <w:color w:val="000000"/>
          <w:lang w:val="ru-RU"/>
        </w:rPr>
        <w:lastRenderedPageBreak/>
        <w:t xml:space="preserve">Письменная работе в </w:t>
      </w:r>
      <w:r w:rsidR="00E47313">
        <w:rPr>
          <w:b/>
          <w:color w:val="000000"/>
          <w:lang w:val="ru-RU"/>
        </w:rPr>
        <w:t xml:space="preserve">виде </w:t>
      </w:r>
      <w:r>
        <w:rPr>
          <w:b/>
          <w:color w:val="000000"/>
          <w:lang w:val="ru-RU"/>
        </w:rPr>
        <w:t xml:space="preserve">эссе </w:t>
      </w: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1. </w:t>
      </w:r>
      <w:r w:rsidRPr="00932620">
        <w:rPr>
          <w:rFonts w:hAnsi="Times New Roman Bold"/>
          <w:color w:val="000000"/>
          <w:u w:color="000000"/>
          <w:lang w:val="ru-RU"/>
        </w:rPr>
        <w:t>Сущность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деятельности</w:t>
      </w:r>
      <w:r w:rsidRPr="00932620">
        <w:rPr>
          <w:rFonts w:ascii="Times New Roman Bold"/>
          <w:color w:val="000000"/>
          <w:u w:color="000000"/>
          <w:lang w:val="ru-RU"/>
        </w:rPr>
        <w:t xml:space="preserve">. </w:t>
      </w:r>
      <w:r w:rsidRPr="00932620">
        <w:rPr>
          <w:rFonts w:hAnsi="Times New Roman Bold"/>
          <w:color w:val="000000"/>
          <w:u w:color="000000"/>
          <w:lang w:val="ru-RU"/>
        </w:rPr>
        <w:t>Условия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формирования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методических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компетенций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специалиста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по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физической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культуре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и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спорту</w:t>
      </w:r>
      <w:r w:rsidRPr="00932620">
        <w:rPr>
          <w:rFonts w:ascii="Times New Roman Bold"/>
          <w:color w:val="000000"/>
          <w:u w:color="000000"/>
          <w:lang w:val="ru-RU"/>
        </w:rPr>
        <w:t>.</w:t>
      </w: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:rsidR="00932620" w:rsidRPr="00370EF9" w:rsidRDefault="00370EF9" w:rsidP="00370EF9">
      <w:pPr>
        <w:tabs>
          <w:tab w:val="right" w:leader="underscore" w:pos="9612"/>
        </w:tabs>
        <w:jc w:val="both"/>
        <w:rPr>
          <w:rFonts w:eastAsia="Times New Roman"/>
          <w:u w:color="000000"/>
          <w:lang w:val="ru-RU"/>
        </w:rPr>
      </w:pPr>
      <w:r>
        <w:rPr>
          <w:u w:color="000000"/>
          <w:lang w:val="ru-RU"/>
        </w:rPr>
        <w:t xml:space="preserve">            </w:t>
      </w:r>
      <w:r w:rsidR="00932620" w:rsidRPr="00370EF9">
        <w:rPr>
          <w:u w:color="000000"/>
          <w:lang w:val="ru-RU"/>
        </w:rPr>
        <w:t>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:rsidR="00932620" w:rsidRDefault="00932620" w:rsidP="00932620">
      <w:pPr>
        <w:pStyle w:val="af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:rsidR="00932620" w:rsidRDefault="00932620" w:rsidP="00932620">
      <w:pPr>
        <w:pStyle w:val="af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:rsidR="00932620" w:rsidRPr="00932620" w:rsidRDefault="00932620" w:rsidP="00932620">
      <w:pPr>
        <w:tabs>
          <w:tab w:val="right" w:leader="underscore" w:pos="9356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3.  «Педагогический эксперимент: разновидности, функции, особенности организации, основной</w:t>
      </w:r>
      <w:r w:rsidR="00370EF9">
        <w:rPr>
          <w:color w:val="000000"/>
          <w:u w:color="000000"/>
          <w:lang w:val="ru-RU"/>
        </w:rPr>
        <w:t xml:space="preserve"> метод и алгоритм проведения» (Программа </w:t>
      </w:r>
      <w:r w:rsidRPr="00932620">
        <w:rPr>
          <w:color w:val="000000"/>
          <w:u w:color="000000"/>
          <w:lang w:val="ru-RU"/>
        </w:rPr>
        <w:t>эксперимента по заданию преподавателя).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370EF9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t>Критерии оценки: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- </w:t>
      </w:r>
      <w:r w:rsidRPr="00370EF9">
        <w:rPr>
          <w:b/>
          <w:color w:val="000000"/>
          <w:lang w:val="ru-RU"/>
        </w:rPr>
        <w:t>«зачтено»</w:t>
      </w:r>
      <w:r w:rsidRPr="00932620">
        <w:rPr>
          <w:color w:val="000000"/>
          <w:lang w:val="ru-RU"/>
        </w:rPr>
        <w:t xml:space="preserve"> выставляется обучающемуся, если даны правильные, безошибочные ответы на все поставленные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932620" w:rsidRPr="00932620" w:rsidRDefault="00932620" w:rsidP="00BE22D3">
      <w:pPr>
        <w:numPr>
          <w:ilvl w:val="0"/>
          <w:numId w:val="2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370EF9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:rsidR="00932620" w:rsidRPr="00932620" w:rsidRDefault="00932620" w:rsidP="00370EF9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FA0B81" w:rsidRPr="00932620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E47313" w:rsidRPr="00932620" w:rsidRDefault="00E47313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7C21B8" w:rsidRDefault="007C21B8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7C21B8" w:rsidRDefault="007C21B8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7C21B8" w:rsidRDefault="007C21B8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E42889" w:rsidRDefault="00E42889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  <w:lang w:val="ru-RU"/>
        </w:rPr>
      </w:pPr>
    </w:p>
    <w:p w:rsidR="00932620" w:rsidRPr="001C09C8" w:rsidRDefault="00E47313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bookmarkStart w:id="2" w:name="_GoBack"/>
      <w:bookmarkEnd w:id="2"/>
      <w:r>
        <w:rPr>
          <w:b/>
          <w:color w:val="000000"/>
          <w:lang w:val="ru-RU"/>
        </w:rPr>
        <w:lastRenderedPageBreak/>
        <w:t>Письменное з</w:t>
      </w:r>
      <w:r w:rsidR="00932620" w:rsidRPr="001C09C8">
        <w:rPr>
          <w:b/>
          <w:color w:val="000000"/>
          <w:lang w:val="ru-RU"/>
        </w:rPr>
        <w:t>адани</w:t>
      </w:r>
      <w:r>
        <w:rPr>
          <w:b/>
          <w:color w:val="000000"/>
          <w:lang w:val="ru-RU"/>
        </w:rPr>
        <w:t>е</w:t>
      </w:r>
      <w:r w:rsidR="00932620" w:rsidRPr="001C09C8">
        <w:rPr>
          <w:b/>
          <w:color w:val="000000"/>
          <w:lang w:val="ru-RU"/>
        </w:rPr>
        <w:t xml:space="preserve"> 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 xml:space="preserve">Раздел 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дования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ascii="Times New Roman"/>
          <w:sz w:val="24"/>
          <w:szCs w:val="24"/>
        </w:rPr>
        <w:t>?</w:t>
      </w:r>
    </w:p>
    <w:p w:rsidR="00370EF9" w:rsidRPr="00370EF9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1C09C8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1C09C8">
        <w:rPr>
          <w:b/>
          <w:color w:val="000000"/>
          <w:lang w:val="ru-RU"/>
        </w:rPr>
        <w:t>Критерии оценки: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- </w:t>
      </w:r>
      <w:r w:rsidRPr="001C09C8">
        <w:rPr>
          <w:b/>
          <w:color w:val="000000"/>
          <w:lang w:val="ru-RU"/>
        </w:rPr>
        <w:t>«зачтено</w:t>
      </w:r>
      <w:r w:rsidRPr="00932620">
        <w:rPr>
          <w:color w:val="000000"/>
          <w:lang w:val="ru-RU"/>
        </w:rPr>
        <w:t>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932620" w:rsidRPr="00932620" w:rsidRDefault="00932620" w:rsidP="00BE22D3">
      <w:pPr>
        <w:numPr>
          <w:ilvl w:val="0"/>
          <w:numId w:val="2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1C09C8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:rsidR="00932620" w:rsidRPr="00932620" w:rsidRDefault="00932620" w:rsidP="00370EF9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:rsidR="00932620" w:rsidRPr="001C09C8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  <w:lang w:val="ru-RU"/>
        </w:rPr>
      </w:pPr>
      <w:r w:rsidRPr="001C09C8">
        <w:rPr>
          <w:rFonts w:hAnsi="Times New Roman Bold"/>
          <w:b/>
          <w:color w:val="000000"/>
          <w:lang w:val="ru-RU"/>
        </w:rPr>
        <w:lastRenderedPageBreak/>
        <w:t>Задания</w:t>
      </w:r>
      <w:r w:rsidRPr="001C09C8">
        <w:rPr>
          <w:rFonts w:hAnsi="Times New Roman Bold"/>
          <w:b/>
          <w:color w:val="000000"/>
          <w:lang w:val="ru-RU"/>
        </w:rPr>
        <w:t xml:space="preserve"> </w:t>
      </w:r>
      <w:r w:rsidR="007C21B8">
        <w:rPr>
          <w:rFonts w:hAnsi="Times New Roman Bold"/>
          <w:b/>
          <w:color w:val="000000"/>
          <w:lang w:val="ru-RU"/>
        </w:rPr>
        <w:t>для</w:t>
      </w:r>
      <w:r w:rsidR="007C21B8">
        <w:rPr>
          <w:rFonts w:hAnsi="Times New Roman Bold"/>
          <w:b/>
          <w:color w:val="000000"/>
          <w:lang w:val="ru-RU"/>
        </w:rPr>
        <w:t xml:space="preserve"> </w:t>
      </w:r>
      <w:r w:rsidR="007C21B8">
        <w:rPr>
          <w:rFonts w:hAnsi="Times New Roman Bold"/>
          <w:b/>
          <w:color w:val="000000"/>
          <w:lang w:val="ru-RU"/>
        </w:rPr>
        <w:t>работы</w:t>
      </w:r>
      <w:r w:rsidR="007C21B8">
        <w:rPr>
          <w:rFonts w:hAnsi="Times New Roman Bold"/>
          <w:b/>
          <w:color w:val="000000"/>
          <w:lang w:val="ru-RU"/>
        </w:rPr>
        <w:t xml:space="preserve"> </w:t>
      </w:r>
      <w:r w:rsidR="007C21B8">
        <w:rPr>
          <w:rFonts w:hAnsi="Times New Roman Bold"/>
          <w:b/>
          <w:color w:val="000000"/>
          <w:lang w:val="ru-RU"/>
        </w:rPr>
        <w:t>в</w:t>
      </w:r>
      <w:r w:rsidR="007C21B8">
        <w:rPr>
          <w:rFonts w:hAnsi="Times New Roman Bold"/>
          <w:b/>
          <w:color w:val="000000"/>
          <w:lang w:val="ru-RU"/>
        </w:rPr>
        <w:t xml:space="preserve"> </w:t>
      </w:r>
      <w:r w:rsidR="007C21B8">
        <w:rPr>
          <w:rFonts w:hAnsi="Times New Roman Bold"/>
          <w:b/>
          <w:color w:val="000000"/>
          <w:lang w:val="ru-RU"/>
        </w:rPr>
        <w:t>малых</w:t>
      </w:r>
      <w:r w:rsidR="007C21B8">
        <w:rPr>
          <w:rFonts w:hAnsi="Times New Roman Bold"/>
          <w:b/>
          <w:color w:val="000000"/>
          <w:lang w:val="ru-RU"/>
        </w:rPr>
        <w:t xml:space="preserve"> </w:t>
      </w:r>
      <w:r w:rsidR="007C21B8">
        <w:rPr>
          <w:rFonts w:hAnsi="Times New Roman Bold"/>
          <w:b/>
          <w:color w:val="000000"/>
          <w:lang w:val="ru-RU"/>
        </w:rPr>
        <w:t>группах</w:t>
      </w:r>
      <w:r w:rsidR="007C21B8">
        <w:rPr>
          <w:rFonts w:hAnsi="Times New Roman Bold"/>
          <w:b/>
          <w:color w:val="000000"/>
          <w:lang w:val="ru-RU"/>
        </w:rPr>
        <w:t xml:space="preserve"> 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E47313" w:rsidP="00E47313">
      <w:pPr>
        <w:pStyle w:val="Af7"/>
        <w:tabs>
          <w:tab w:val="left" w:pos="458"/>
        </w:tabs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Раздел 6. </w:t>
      </w:r>
      <w:r w:rsidRPr="001C09C8">
        <w:rPr>
          <w:rFonts w:ascii="Times New Roman" w:hAnsi="Times New Roman"/>
          <w:sz w:val="24"/>
          <w:szCs w:val="24"/>
        </w:rPr>
        <w:t>Виды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формы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представления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научных, методических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работ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оценка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результатов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научно-методической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 xml:space="preserve">деятельности. </w:t>
      </w:r>
      <w:r w:rsidR="00932620">
        <w:rPr>
          <w:rFonts w:hAnsi="Times New Roman"/>
          <w:sz w:val="24"/>
          <w:szCs w:val="24"/>
        </w:rPr>
        <w:t>Сбор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обработка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теоретического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материала</w:t>
      </w:r>
      <w:r w:rsidR="00932620"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2620" w:rsidRPr="001C09C8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C09C8">
        <w:rPr>
          <w:rFonts w:hAnsi="Times New Roman"/>
          <w:b/>
          <w:sz w:val="24"/>
          <w:szCs w:val="24"/>
        </w:rPr>
        <w:t>Критерии</w:t>
      </w:r>
      <w:r w:rsidRPr="001C09C8">
        <w:rPr>
          <w:rFonts w:hAnsi="Times New Roman"/>
          <w:b/>
          <w:sz w:val="24"/>
          <w:szCs w:val="24"/>
        </w:rPr>
        <w:t xml:space="preserve"> </w:t>
      </w:r>
      <w:r w:rsidRPr="001C09C8">
        <w:rPr>
          <w:rFonts w:hAnsi="Times New Roman"/>
          <w:b/>
          <w:sz w:val="24"/>
          <w:szCs w:val="24"/>
        </w:rPr>
        <w:t>оценки</w:t>
      </w:r>
      <w:r w:rsidRPr="001C09C8">
        <w:rPr>
          <w:rFonts w:ascii="Times New Roman"/>
          <w:b/>
          <w:sz w:val="24"/>
          <w:szCs w:val="24"/>
        </w:rPr>
        <w:t>: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«о</w:t>
      </w:r>
      <w:r w:rsidR="00932620" w:rsidRPr="001C09C8">
        <w:rPr>
          <w:rFonts w:hAnsi="Times New Roman"/>
          <w:b/>
          <w:sz w:val="24"/>
          <w:szCs w:val="24"/>
        </w:rPr>
        <w:t>тлично»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п</w:t>
      </w:r>
      <w:r w:rsidR="00932620">
        <w:rPr>
          <w:rFonts w:hAnsi="Times New Roman"/>
          <w:sz w:val="24"/>
          <w:szCs w:val="24"/>
        </w:rPr>
        <w:t>редставлен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полный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развернутый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поставленный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вопрос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показана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совокупность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знаний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проявляющаяся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свободном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оперировании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понятиями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Знание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демонстрируется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фоне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понимания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его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системе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педагогической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науки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формулируется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соответствующих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терминах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логичен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доказателен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демонстрирует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профессионально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педагогическую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компетенцию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;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="00932620" w:rsidRPr="001C09C8">
        <w:rPr>
          <w:rFonts w:hAnsi="Times New Roman"/>
          <w:b/>
          <w:sz w:val="24"/>
          <w:szCs w:val="24"/>
        </w:rPr>
        <w:t>«</w:t>
      </w:r>
      <w:r w:rsidRPr="001C09C8">
        <w:rPr>
          <w:rFonts w:hAnsi="Times New Roman"/>
          <w:b/>
          <w:sz w:val="24"/>
          <w:szCs w:val="24"/>
        </w:rPr>
        <w:t>х</w:t>
      </w:r>
      <w:r w:rsidR="00932620" w:rsidRPr="001C09C8">
        <w:rPr>
          <w:rFonts w:hAnsi="Times New Roman"/>
          <w:b/>
          <w:sz w:val="24"/>
          <w:szCs w:val="24"/>
        </w:rPr>
        <w:t>орошо»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з</w:t>
      </w:r>
      <w:r w:rsidR="00932620">
        <w:rPr>
          <w:rFonts w:hAnsi="Times New Roman"/>
          <w:sz w:val="24"/>
          <w:szCs w:val="24"/>
        </w:rPr>
        <w:t>нание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демонстрируется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фоне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понимания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его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системе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педагогической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науки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являющейся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движущей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силой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развития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научно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методической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деятельности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специалиста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области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физической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культуры</w:t>
      </w:r>
      <w:r w:rsidR="00932620">
        <w:rPr>
          <w:rFonts w:ascii="Times New Roman"/>
          <w:sz w:val="24"/>
          <w:szCs w:val="24"/>
        </w:rPr>
        <w:t>.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asci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формулируется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соответствующих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терминах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НМД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логичен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доказателен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демонстрирует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профессионально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педагогическую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позицию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студентов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Допущены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недочеты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определении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>,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студентами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самостоятельно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процессе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;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«у</w:t>
      </w:r>
      <w:r w:rsidR="00932620" w:rsidRPr="001C09C8">
        <w:rPr>
          <w:rFonts w:hAnsi="Times New Roman"/>
          <w:b/>
          <w:sz w:val="24"/>
          <w:szCs w:val="24"/>
        </w:rPr>
        <w:t>довлетворительно»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д</w:t>
      </w:r>
      <w:r w:rsidR="00932620">
        <w:rPr>
          <w:rFonts w:hAnsi="Times New Roman"/>
          <w:sz w:val="24"/>
          <w:szCs w:val="24"/>
        </w:rPr>
        <w:t>опущены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незначительные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ошибки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определении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неточности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восприятии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отдельных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положений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исправленные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студентами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помощью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;</w:t>
      </w:r>
    </w:p>
    <w:p w:rsidR="00932620" w:rsidRPr="00583B9A" w:rsidRDefault="001C09C8" w:rsidP="001C09C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992"/>
        <w:jc w:val="both"/>
        <w:rPr>
          <w:rStyle w:val="a8"/>
          <w:caps/>
          <w:spacing w:val="-1"/>
        </w:rPr>
      </w:pPr>
      <w:r>
        <w:t xml:space="preserve">- </w:t>
      </w:r>
      <w:r w:rsidR="00932620" w:rsidRPr="001C09C8">
        <w:rPr>
          <w:b/>
        </w:rPr>
        <w:t>«</w:t>
      </w:r>
      <w:r w:rsidRPr="001C09C8">
        <w:rPr>
          <w:b/>
        </w:rPr>
        <w:t>н</w:t>
      </w:r>
      <w:r w:rsidR="00932620" w:rsidRPr="001C09C8">
        <w:rPr>
          <w:b/>
        </w:rPr>
        <w:t>еудовлетворительно»</w:t>
      </w:r>
      <w:r>
        <w:t>: с</w:t>
      </w:r>
      <w:r w:rsidR="00932620">
        <w:t>туденты не способны самостоятельно выделить существенные признаки основных направлений инновационного поиска, научно-методической деят</w:t>
      </w:r>
      <w:r>
        <w:t xml:space="preserve">ельности специалиста в области </w:t>
      </w:r>
      <w:r w:rsidR="00932620">
        <w:t>ФК и спорта. Студент не может конкретизировать обобщенные знания, не доказав на пример</w:t>
      </w:r>
      <w:r>
        <w:t xml:space="preserve">е. </w:t>
      </w:r>
    </w:p>
    <w:sectPr w:rsidR="00932620" w:rsidRPr="00583B9A" w:rsidSect="00232A27">
      <w:headerReference w:type="default" r:id="rId46"/>
      <w:footerReference w:type="default" r:id="rId4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6830" w:rsidRDefault="00B26830">
      <w:r>
        <w:separator/>
      </w:r>
    </w:p>
  </w:endnote>
  <w:endnote w:type="continuationSeparator" w:id="0">
    <w:p w:rsidR="00B26830" w:rsidRDefault="00B26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Microsoft JhengHei 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Malgun Gothic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6830" w:rsidRDefault="00B26830">
    <w:pPr>
      <w:pStyle w:val="a4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6830" w:rsidRDefault="00B26830">
      <w:r>
        <w:separator/>
      </w:r>
    </w:p>
  </w:footnote>
  <w:footnote w:type="continuationSeparator" w:id="0">
    <w:p w:rsidR="00B26830" w:rsidRDefault="00B268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6830" w:rsidRDefault="00B26830">
    <w:pPr>
      <w:pStyle w:val="a4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67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 w15:restartNumberingAfterBreak="0">
    <w:nsid w:val="10D01CEB"/>
    <w:multiLevelType w:val="hybridMultilevel"/>
    <w:tmpl w:val="319EF348"/>
    <w:lvl w:ilvl="0" w:tplc="D8560BBA">
      <w:start w:val="21"/>
      <w:numFmt w:val="decimal"/>
      <w:lvlText w:val="%1."/>
      <w:lvlJc w:val="left"/>
      <w:pPr>
        <w:ind w:left="1069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6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7" w15:restartNumberingAfterBreak="0">
    <w:nsid w:val="1605730F"/>
    <w:multiLevelType w:val="hybridMultilevel"/>
    <w:tmpl w:val="6572609E"/>
    <w:numStyleLink w:val="1"/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0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1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12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4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6" w15:restartNumberingAfterBreak="0">
    <w:nsid w:val="47111670"/>
    <w:multiLevelType w:val="hybridMultilevel"/>
    <w:tmpl w:val="5BFA0804"/>
    <w:numStyleLink w:val="6"/>
  </w:abstractNum>
  <w:abstractNum w:abstractNumId="17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8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9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1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22" w15:restartNumberingAfterBreak="0">
    <w:nsid w:val="63B14E7A"/>
    <w:multiLevelType w:val="hybridMultilevel"/>
    <w:tmpl w:val="E43C7504"/>
    <w:lvl w:ilvl="0" w:tplc="43CECB76">
      <w:start w:val="1"/>
      <w:numFmt w:val="decimal"/>
      <w:lvlText w:val="%1."/>
      <w:lvlJc w:val="left"/>
      <w:pPr>
        <w:ind w:left="1069" w:hanging="360"/>
      </w:pPr>
      <w:rPr>
        <w:rFonts w:eastAsia="Arial Unicode MS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4" w15:restartNumberingAfterBreak="0">
    <w:nsid w:val="71E47AE1"/>
    <w:multiLevelType w:val="hybridMultilevel"/>
    <w:tmpl w:val="A1585F6C"/>
    <w:numStyleLink w:val="3"/>
  </w:abstractNum>
  <w:abstractNum w:abstractNumId="25" w15:restartNumberingAfterBreak="0">
    <w:nsid w:val="72822462"/>
    <w:multiLevelType w:val="hybridMultilevel"/>
    <w:tmpl w:val="B8D2E80E"/>
    <w:lvl w:ilvl="0" w:tplc="EA8EDB5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B044CB"/>
    <w:multiLevelType w:val="hybridMultilevel"/>
    <w:tmpl w:val="02AE2A3A"/>
    <w:lvl w:ilvl="0" w:tplc="364A2298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89D5F32"/>
    <w:multiLevelType w:val="hybridMultilevel"/>
    <w:tmpl w:val="A21CAE1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12"/>
  </w:num>
  <w:num w:numId="2">
    <w:abstractNumId w:val="7"/>
  </w:num>
  <w:num w:numId="3">
    <w:abstractNumId w:val="2"/>
  </w:num>
  <w:num w:numId="4">
    <w:abstractNumId w:val="24"/>
    <w:lvlOverride w:ilvl="0">
      <w:lvl w:ilvl="0" w:tplc="2DE05CF4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4"/>
    <w:lvlOverride w:ilvl="0">
      <w:startOverride w:val="1"/>
      <w:lvl w:ilvl="0" w:tplc="2DE05CF4">
        <w:start w:val="1"/>
        <w:numFmt w:val="decimal"/>
        <w:lvlText w:val="%1."/>
        <w:lvlJc w:val="left"/>
        <w:pPr>
          <w:tabs>
            <w:tab w:val="num" w:pos="1276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7" w:firstLine="284"/>
        </w:pPr>
        <w:rPr>
          <w:rFonts w:hAnsi="Times New Roman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4"/>
    <w:lvlOverride w:ilvl="0">
      <w:startOverride w:val="4"/>
      <w:lvl w:ilvl="0" w:tplc="2DE05CF4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956879A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512444A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1D88562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D43242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7FCD15C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25CC01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9E256E4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7B27A90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4"/>
    <w:lvlOverride w:ilvl="0">
      <w:startOverride w:val="5"/>
      <w:lvl w:ilvl="0" w:tplc="2DE05CF4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956879A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512444A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1D88562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D43242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7FCD15C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25CC010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9E256E4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7B27A90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9"/>
  </w:num>
  <w:num w:numId="9">
    <w:abstractNumId w:val="16"/>
    <w:lvlOverride w:ilvl="0">
      <w:startOverride w:val="6"/>
    </w:lvlOverride>
  </w:num>
  <w:num w:numId="10">
    <w:abstractNumId w:val="14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3"/>
  </w:num>
  <w:num w:numId="14">
    <w:abstractNumId w:val="15"/>
  </w:num>
  <w:num w:numId="15">
    <w:abstractNumId w:val="5"/>
  </w:num>
  <w:num w:numId="16">
    <w:abstractNumId w:val="17"/>
  </w:num>
  <w:num w:numId="17">
    <w:abstractNumId w:val="10"/>
  </w:num>
  <w:num w:numId="18">
    <w:abstractNumId w:val="9"/>
  </w:num>
  <w:num w:numId="19">
    <w:abstractNumId w:val="11"/>
  </w:num>
  <w:num w:numId="20">
    <w:abstractNumId w:val="3"/>
  </w:num>
  <w:num w:numId="21">
    <w:abstractNumId w:val="28"/>
  </w:num>
  <w:num w:numId="22">
    <w:abstractNumId w:val="18"/>
  </w:num>
  <w:num w:numId="23">
    <w:abstractNumId w:val="6"/>
  </w:num>
  <w:num w:numId="24">
    <w:abstractNumId w:val="20"/>
  </w:num>
  <w:num w:numId="25">
    <w:abstractNumId w:val="21"/>
  </w:num>
  <w:num w:numId="26">
    <w:abstractNumId w:val="25"/>
  </w:num>
  <w:num w:numId="27">
    <w:abstractNumId w:val="8"/>
  </w:num>
  <w:num w:numId="28">
    <w:abstractNumId w:val="0"/>
  </w:num>
  <w:num w:numId="29">
    <w:abstractNumId w:val="27"/>
  </w:num>
  <w:num w:numId="30">
    <w:abstractNumId w:val="1"/>
  </w:num>
  <w:num w:numId="31">
    <w:abstractNumId w:val="22"/>
  </w:num>
  <w:num w:numId="32">
    <w:abstractNumId w:val="4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76AFF"/>
    <w:rsid w:val="000177CE"/>
    <w:rsid w:val="000376FB"/>
    <w:rsid w:val="00067927"/>
    <w:rsid w:val="000B0A5A"/>
    <w:rsid w:val="000C295A"/>
    <w:rsid w:val="00102AD0"/>
    <w:rsid w:val="001A3D19"/>
    <w:rsid w:val="001C09C8"/>
    <w:rsid w:val="001C5909"/>
    <w:rsid w:val="001F1D7F"/>
    <w:rsid w:val="002128C0"/>
    <w:rsid w:val="00232A27"/>
    <w:rsid w:val="002D12FD"/>
    <w:rsid w:val="003025D0"/>
    <w:rsid w:val="003131CA"/>
    <w:rsid w:val="00370EF9"/>
    <w:rsid w:val="00376394"/>
    <w:rsid w:val="00376AFF"/>
    <w:rsid w:val="0038599C"/>
    <w:rsid w:val="003A5065"/>
    <w:rsid w:val="003F723A"/>
    <w:rsid w:val="00405D2A"/>
    <w:rsid w:val="004132B2"/>
    <w:rsid w:val="00447429"/>
    <w:rsid w:val="00465B55"/>
    <w:rsid w:val="0048012C"/>
    <w:rsid w:val="0049779F"/>
    <w:rsid w:val="005267FE"/>
    <w:rsid w:val="00551297"/>
    <w:rsid w:val="00583B9A"/>
    <w:rsid w:val="005871AC"/>
    <w:rsid w:val="005B2E19"/>
    <w:rsid w:val="0061056D"/>
    <w:rsid w:val="00636D20"/>
    <w:rsid w:val="006519BE"/>
    <w:rsid w:val="00673F5C"/>
    <w:rsid w:val="00690DA0"/>
    <w:rsid w:val="006B4E78"/>
    <w:rsid w:val="007062D2"/>
    <w:rsid w:val="00763A5C"/>
    <w:rsid w:val="007A2E48"/>
    <w:rsid w:val="007C21B8"/>
    <w:rsid w:val="007C288F"/>
    <w:rsid w:val="00813087"/>
    <w:rsid w:val="00844C7B"/>
    <w:rsid w:val="008605A3"/>
    <w:rsid w:val="008850F8"/>
    <w:rsid w:val="00892A6E"/>
    <w:rsid w:val="008C54B3"/>
    <w:rsid w:val="008C55FD"/>
    <w:rsid w:val="008E6DD6"/>
    <w:rsid w:val="00932620"/>
    <w:rsid w:val="0093600D"/>
    <w:rsid w:val="0094753A"/>
    <w:rsid w:val="00976CE9"/>
    <w:rsid w:val="009A0037"/>
    <w:rsid w:val="009A588E"/>
    <w:rsid w:val="009B5F60"/>
    <w:rsid w:val="009D469F"/>
    <w:rsid w:val="00A21969"/>
    <w:rsid w:val="00A675A0"/>
    <w:rsid w:val="00AF2277"/>
    <w:rsid w:val="00B15200"/>
    <w:rsid w:val="00B26830"/>
    <w:rsid w:val="00B46D93"/>
    <w:rsid w:val="00B51DD3"/>
    <w:rsid w:val="00BC3BA1"/>
    <w:rsid w:val="00BE22D3"/>
    <w:rsid w:val="00C14E5C"/>
    <w:rsid w:val="00C173C3"/>
    <w:rsid w:val="00C27B81"/>
    <w:rsid w:val="00CA0E88"/>
    <w:rsid w:val="00CB0D0F"/>
    <w:rsid w:val="00D03540"/>
    <w:rsid w:val="00D31E69"/>
    <w:rsid w:val="00D4261C"/>
    <w:rsid w:val="00DC2883"/>
    <w:rsid w:val="00DC2B50"/>
    <w:rsid w:val="00E15044"/>
    <w:rsid w:val="00E37ACB"/>
    <w:rsid w:val="00E42889"/>
    <w:rsid w:val="00E47313"/>
    <w:rsid w:val="00E61386"/>
    <w:rsid w:val="00E63E1D"/>
    <w:rsid w:val="00E93E96"/>
    <w:rsid w:val="00EC0278"/>
    <w:rsid w:val="00EC746B"/>
    <w:rsid w:val="00EF4CAB"/>
    <w:rsid w:val="00F31D09"/>
    <w:rsid w:val="00F5284B"/>
    <w:rsid w:val="00FA0B81"/>
    <w:rsid w:val="00FA3531"/>
    <w:rsid w:val="00FB247B"/>
    <w:rsid w:val="00FB463C"/>
    <w:rsid w:val="00FE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,"/>
  <w:listSeparator w:val=";"/>
  <w14:docId w14:val="1EB41794"/>
  <w15:docId w15:val="{455C508B-69DA-48F3-9D8E-65A322F25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32A27"/>
    <w:rPr>
      <w:sz w:val="24"/>
      <w:szCs w:val="24"/>
      <w:lang w:val="en-US" w:eastAsia="en-US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bdr w:val="none" w:sz="0" w:space="0" w:color="auto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2A27"/>
    <w:rPr>
      <w:u w:val="single"/>
    </w:rPr>
  </w:style>
  <w:style w:type="table" w:customStyle="1" w:styleId="TableNormal">
    <w:name w:val="Table Normal"/>
    <w:rsid w:val="00232A2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32A27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232A27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32A27"/>
    <w:pPr>
      <w:numPr>
        <w:numId w:val="1"/>
      </w:numPr>
    </w:pPr>
  </w:style>
  <w:style w:type="paragraph" w:styleId="a6">
    <w:name w:val="Body Text"/>
    <w:rsid w:val="00232A27"/>
    <w:rPr>
      <w:rFonts w:cs="Arial Unicode MS"/>
      <w:color w:val="000000"/>
      <w:sz w:val="24"/>
      <w:szCs w:val="24"/>
      <w:u w:color="000000"/>
    </w:rPr>
  </w:style>
  <w:style w:type="paragraph" w:customStyle="1" w:styleId="A7">
    <w:name w:val="Основной текст A"/>
    <w:rsid w:val="00232A27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numbering" w:customStyle="1" w:styleId="3">
    <w:name w:val="Импортированный стиль 3"/>
    <w:rsid w:val="00232A27"/>
    <w:pPr>
      <w:numPr>
        <w:numId w:val="3"/>
      </w:numPr>
    </w:pPr>
  </w:style>
  <w:style w:type="numbering" w:customStyle="1" w:styleId="6">
    <w:name w:val="Импортированный стиль 6"/>
    <w:rsid w:val="00232A27"/>
    <w:pPr>
      <w:numPr>
        <w:numId w:val="8"/>
      </w:numPr>
    </w:pPr>
  </w:style>
  <w:style w:type="numbering" w:customStyle="1" w:styleId="31">
    <w:name w:val="Список 31"/>
    <w:rsid w:val="00232A27"/>
    <w:pPr>
      <w:numPr>
        <w:numId w:val="10"/>
      </w:numPr>
    </w:pPr>
  </w:style>
  <w:style w:type="character" w:customStyle="1" w:styleId="a8">
    <w:name w:val="Нет"/>
    <w:rsid w:val="00232A27"/>
  </w:style>
  <w:style w:type="character" w:customStyle="1" w:styleId="Hyperlink0">
    <w:name w:val="Hyperlink.0"/>
    <w:basedOn w:val="a8"/>
    <w:rsid w:val="00232A27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val="ru-RU"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val="ru-RU" w:eastAsia="ru-RU"/>
    </w:rPr>
  </w:style>
  <w:style w:type="paragraph" w:styleId="ad">
    <w:name w:val="List Paragraph"/>
    <w:aliases w:val="Bullet List,FooterText,Paragraphe de liste1"/>
    <w:link w:val="ae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</w:rPr>
  </w:style>
  <w:style w:type="paragraph" w:customStyle="1" w:styleId="AA0">
    <w:name w:val="Текстовый блок A A"/>
    <w:semiHidden/>
    <w:rsid w:val="0093262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f">
    <w:name w:val="Body Text Indent"/>
    <w:basedOn w:val="a"/>
    <w:link w:val="af0"/>
    <w:unhideWhenUsed/>
    <w:rsid w:val="00932620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2620"/>
    <w:rPr>
      <w:sz w:val="24"/>
      <w:szCs w:val="24"/>
      <w:lang w:val="en-US" w:eastAsia="en-US"/>
    </w:rPr>
  </w:style>
  <w:style w:type="paragraph" w:customStyle="1" w:styleId="Af1">
    <w:name w:val="Колонтитулы A"/>
    <w:rsid w:val="00932620"/>
    <w:pP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customStyle="1" w:styleId="af2">
    <w:name w:val="Текстовый блок"/>
    <w:rsid w:val="00932620"/>
    <w:rPr>
      <w:rFonts w:ascii="Arial Unicode MS" w:hAnsi="Helvetica" w:cs="Arial Unicode MS"/>
      <w:color w:val="000000"/>
      <w:sz w:val="22"/>
      <w:szCs w:val="22"/>
    </w:rPr>
  </w:style>
  <w:style w:type="paragraph" w:customStyle="1" w:styleId="2A">
    <w:name w:val="Стиль таблицы 2 A"/>
    <w:rsid w:val="00932620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3">
    <w:name w:val="header"/>
    <w:link w:val="af4"/>
    <w:rsid w:val="00932620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4">
    <w:name w:val="Верхний колонтитул Знак"/>
    <w:basedOn w:val="a0"/>
    <w:link w:val="af3"/>
    <w:rsid w:val="00932620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5">
    <w:name w:val="Title"/>
    <w:link w:val="af6"/>
    <w:uiPriority w:val="10"/>
    <w:qFormat/>
    <w:rsid w:val="00932620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6">
    <w:name w:val="Заголовок Знак"/>
    <w:basedOn w:val="a0"/>
    <w:link w:val="af5"/>
    <w:uiPriority w:val="10"/>
    <w:rsid w:val="00932620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932620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932620"/>
    <w:pPr>
      <w:numPr>
        <w:numId w:val="12"/>
      </w:numPr>
    </w:pPr>
  </w:style>
  <w:style w:type="numbering" w:customStyle="1" w:styleId="List1">
    <w:name w:val="List 1"/>
    <w:basedOn w:val="3"/>
    <w:rsid w:val="00932620"/>
    <w:pPr>
      <w:numPr>
        <w:numId w:val="13"/>
      </w:numPr>
    </w:pPr>
  </w:style>
  <w:style w:type="numbering" w:customStyle="1" w:styleId="21">
    <w:name w:val="Список 21"/>
    <w:basedOn w:val="4"/>
    <w:rsid w:val="00932620"/>
    <w:pPr>
      <w:numPr>
        <w:numId w:val="14"/>
      </w:numPr>
    </w:pPr>
  </w:style>
  <w:style w:type="numbering" w:customStyle="1" w:styleId="4">
    <w:name w:val="Импортированный стиль 4"/>
    <w:rsid w:val="00932620"/>
  </w:style>
  <w:style w:type="numbering" w:customStyle="1" w:styleId="5">
    <w:name w:val="Импортированный стиль 5"/>
    <w:rsid w:val="00932620"/>
  </w:style>
  <w:style w:type="numbering" w:customStyle="1" w:styleId="41">
    <w:name w:val="Список 41"/>
    <w:basedOn w:val="6"/>
    <w:rsid w:val="00932620"/>
    <w:pPr>
      <w:numPr>
        <w:numId w:val="15"/>
      </w:numPr>
    </w:pPr>
  </w:style>
  <w:style w:type="paragraph" w:customStyle="1" w:styleId="Af7">
    <w:name w:val="По умолчанию A"/>
    <w:rsid w:val="00932620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7"/>
    <w:rsid w:val="00932620"/>
    <w:pPr>
      <w:numPr>
        <w:numId w:val="16"/>
      </w:numPr>
    </w:pPr>
  </w:style>
  <w:style w:type="numbering" w:customStyle="1" w:styleId="7">
    <w:name w:val="Импортированный стиль 7"/>
    <w:rsid w:val="00932620"/>
  </w:style>
  <w:style w:type="numbering" w:customStyle="1" w:styleId="List6">
    <w:name w:val="List 6"/>
    <w:basedOn w:val="8"/>
    <w:rsid w:val="00932620"/>
    <w:pPr>
      <w:numPr>
        <w:numId w:val="17"/>
      </w:numPr>
    </w:pPr>
  </w:style>
  <w:style w:type="numbering" w:customStyle="1" w:styleId="8">
    <w:name w:val="Импортированный стиль 8"/>
    <w:rsid w:val="00932620"/>
  </w:style>
  <w:style w:type="numbering" w:customStyle="1" w:styleId="List7">
    <w:name w:val="List 7"/>
    <w:basedOn w:val="9"/>
    <w:rsid w:val="00932620"/>
    <w:pPr>
      <w:numPr>
        <w:numId w:val="18"/>
      </w:numPr>
    </w:pPr>
  </w:style>
  <w:style w:type="numbering" w:customStyle="1" w:styleId="9">
    <w:name w:val="Импортированный стиль 9"/>
    <w:rsid w:val="00932620"/>
  </w:style>
  <w:style w:type="numbering" w:customStyle="1" w:styleId="List8">
    <w:name w:val="List 8"/>
    <w:basedOn w:val="100"/>
    <w:rsid w:val="00932620"/>
    <w:pPr>
      <w:numPr>
        <w:numId w:val="19"/>
      </w:numPr>
    </w:pPr>
  </w:style>
  <w:style w:type="numbering" w:customStyle="1" w:styleId="100">
    <w:name w:val="Импортированный стиль 10"/>
    <w:rsid w:val="00932620"/>
  </w:style>
  <w:style w:type="numbering" w:customStyle="1" w:styleId="List9">
    <w:name w:val="List 9"/>
    <w:basedOn w:val="110"/>
    <w:rsid w:val="00932620"/>
    <w:pPr>
      <w:numPr>
        <w:numId w:val="20"/>
      </w:numPr>
    </w:pPr>
  </w:style>
  <w:style w:type="numbering" w:customStyle="1" w:styleId="110">
    <w:name w:val="Импортированный стиль 11"/>
    <w:rsid w:val="00932620"/>
  </w:style>
  <w:style w:type="numbering" w:customStyle="1" w:styleId="List10">
    <w:name w:val="List 10"/>
    <w:basedOn w:val="12"/>
    <w:rsid w:val="00932620"/>
    <w:pPr>
      <w:numPr>
        <w:numId w:val="21"/>
      </w:numPr>
    </w:pPr>
  </w:style>
  <w:style w:type="numbering" w:customStyle="1" w:styleId="12">
    <w:name w:val="Импортированный стиль 12"/>
    <w:rsid w:val="00932620"/>
  </w:style>
  <w:style w:type="numbering" w:customStyle="1" w:styleId="List11">
    <w:name w:val="List 11"/>
    <w:basedOn w:val="13"/>
    <w:rsid w:val="00932620"/>
    <w:pPr>
      <w:numPr>
        <w:numId w:val="22"/>
      </w:numPr>
    </w:pPr>
  </w:style>
  <w:style w:type="numbering" w:customStyle="1" w:styleId="13">
    <w:name w:val="Импортированный стиль 13"/>
    <w:rsid w:val="00932620"/>
  </w:style>
  <w:style w:type="numbering" w:customStyle="1" w:styleId="List12">
    <w:name w:val="List 12"/>
    <w:basedOn w:val="14"/>
    <w:rsid w:val="00932620"/>
    <w:pPr>
      <w:numPr>
        <w:numId w:val="23"/>
      </w:numPr>
    </w:pPr>
  </w:style>
  <w:style w:type="numbering" w:customStyle="1" w:styleId="14">
    <w:name w:val="Импортированный стиль 14"/>
    <w:rsid w:val="00932620"/>
  </w:style>
  <w:style w:type="numbering" w:customStyle="1" w:styleId="List13">
    <w:name w:val="List 13"/>
    <w:basedOn w:val="15"/>
    <w:rsid w:val="00932620"/>
    <w:pPr>
      <w:numPr>
        <w:numId w:val="24"/>
      </w:numPr>
    </w:pPr>
  </w:style>
  <w:style w:type="numbering" w:customStyle="1" w:styleId="15">
    <w:name w:val="Импортированный стиль 15"/>
    <w:rsid w:val="00932620"/>
  </w:style>
  <w:style w:type="numbering" w:customStyle="1" w:styleId="List14">
    <w:name w:val="List 14"/>
    <w:basedOn w:val="16"/>
    <w:rsid w:val="00932620"/>
    <w:pPr>
      <w:numPr>
        <w:numId w:val="25"/>
      </w:numPr>
    </w:pPr>
  </w:style>
  <w:style w:type="numbering" w:customStyle="1" w:styleId="16">
    <w:name w:val="Импортированный стиль 16"/>
    <w:rsid w:val="00932620"/>
  </w:style>
  <w:style w:type="character" w:customStyle="1" w:styleId="FontStyle11">
    <w:name w:val="Font Style11"/>
    <w:rsid w:val="00932620"/>
    <w:rPr>
      <w:rFonts w:ascii="Times New Roman" w:hAnsi="Times New Roman" w:hint="default"/>
      <w:b/>
      <w:bCs/>
      <w:sz w:val="24"/>
      <w:szCs w:val="24"/>
      <w:lang w:val="ru-RU"/>
    </w:rPr>
  </w:style>
  <w:style w:type="character" w:customStyle="1" w:styleId="ae">
    <w:name w:val="Абзац списка Знак"/>
    <w:aliases w:val="Bullet List Знак,FooterText Знак,Paragraphe de liste1 Знак"/>
    <w:basedOn w:val="a0"/>
    <w:link w:val="ad"/>
    <w:uiPriority w:val="34"/>
    <w:locked/>
    <w:rsid w:val="003A5065"/>
    <w:rPr>
      <w:rFonts w:cs="Arial Unicode MS"/>
      <w:color w:val="000000"/>
      <w:u w:color="000000"/>
    </w:rPr>
  </w:style>
  <w:style w:type="paragraph" w:customStyle="1" w:styleId="17">
    <w:name w:val="Абзац списка1"/>
    <w:basedOn w:val="a"/>
    <w:rsid w:val="0061056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eastAsia="Andale Sans UI"/>
      <w:kern w:val="1"/>
      <w:bdr w:val="none" w:sz="0" w:space="0" w:color="auto"/>
      <w:lang w:val="ru-RU" w:eastAsia="ru-RU"/>
    </w:rPr>
  </w:style>
  <w:style w:type="paragraph" w:customStyle="1" w:styleId="Style3">
    <w:name w:val="Style3"/>
    <w:basedOn w:val="a"/>
    <w:rsid w:val="0061056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</w:pPr>
    <w:rPr>
      <w:rFonts w:ascii="Tahoma" w:eastAsia="Andale Sans UI" w:hAnsi="Tahoma"/>
      <w:color w:val="00000A"/>
      <w:kern w:val="1"/>
      <w:bdr w:val="none" w:sz="0" w:space="0" w:color="auto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1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4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8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11049.html%20" TargetMode="External"/><Relationship Id="rId18" Type="http://schemas.openxmlformats.org/officeDocument/2006/relationships/hyperlink" Target="https://urait.ru/bcode/472458" TargetMode="External"/><Relationship Id="rId26" Type="http://schemas.openxmlformats.org/officeDocument/2006/relationships/hyperlink" Target="URL:%20http://lib.mgafk.ru%20(" TargetMode="External"/><Relationship Id="rId39" Type="http://schemas.openxmlformats.org/officeDocument/2006/relationships/hyperlink" Target="http://wokinfo.com/" TargetMode="Externa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yperlink" Target="http://kultura-fiz.vspu.ac.ru/" TargetMode="External"/><Relationship Id="rId47" Type="http://schemas.openxmlformats.org/officeDocument/2006/relationships/footer" Target="footer1.xml"/><Relationship Id="rId7" Type="http://schemas.openxmlformats.org/officeDocument/2006/relationships/hyperlink" Target="http://lib.mgafk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55346%20" TargetMode="External"/><Relationship Id="rId29" Type="http://schemas.openxmlformats.org/officeDocument/2006/relationships/hyperlink" Target="http://www.iprbookshop.ru" TargetMode="External"/><Relationship Id="rId11" Type="http://schemas.openxmlformats.org/officeDocument/2006/relationships/hyperlink" Target="https://urait.ru/bcode/453548" TargetMode="External"/><Relationship Id="rId24" Type="http://schemas.openxmlformats.org/officeDocument/2006/relationships/hyperlink" Target="https://urait.ru/bcode/452715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hyperlink" Target="http://lesgaft-notes.spb.ru/ru" TargetMode="External"/><Relationship Id="rId45" Type="http://schemas.openxmlformats.org/officeDocument/2006/relationships/hyperlink" Target="https://calorizator.ru/analyzer/products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/93804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urait.ru/bcode/453843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rucont.ru/" TargetMode="External"/><Relationship Id="rId44" Type="http://schemas.openxmlformats.org/officeDocument/2006/relationships/hyperlink" Target="https://kalkulyator-kaloriy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URL:%20https://www.iprbookshop.ru/94691.html" TargetMode="External"/><Relationship Id="rId22" Type="http://schemas.openxmlformats.org/officeDocument/2006/relationships/hyperlink" Target="https://www.iprbookshop.ru/55566.html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hyperlink" Target="http://kultura-fiz.vspu.ac.ru/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s://www.iprbookshop.ru/100144.html%20" TargetMode="External"/><Relationship Id="rId3" Type="http://schemas.openxmlformats.org/officeDocument/2006/relationships/settings" Target="setting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53593%20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://www.infosport.ru/" TargetMode="External"/><Relationship Id="rId46" Type="http://schemas.openxmlformats.org/officeDocument/2006/relationships/header" Target="header1.xml"/><Relationship Id="rId20" Type="http://schemas.openxmlformats.org/officeDocument/2006/relationships/hyperlink" Target="URL:%20http://www.iprbookshop.ru/57785.html" TargetMode="External"/><Relationship Id="rId41" Type="http://schemas.openxmlformats.org/officeDocument/2006/relationships/hyperlink" Target="https://lesgaft-notes.spb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35</Pages>
  <Words>12468</Words>
  <Characters>71074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32</cp:revision>
  <cp:lastPrinted>2023-06-26T10:15:00Z</cp:lastPrinted>
  <dcterms:created xsi:type="dcterms:W3CDTF">2020-01-31T17:08:00Z</dcterms:created>
  <dcterms:modified xsi:type="dcterms:W3CDTF">2023-12-25T05:55:00Z</dcterms:modified>
</cp:coreProperties>
</file>