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B0C2E" w14:textId="3A813DE9" w:rsidR="00376AFF" w:rsidRPr="00583B9A" w:rsidRDefault="00405D2A" w:rsidP="00405D2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.</w:t>
      </w:r>
    </w:p>
    <w:p w14:paraId="686F15C1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08A26D2D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430594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14:paraId="5839DB60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14:paraId="3EA1DF3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14:paraId="62FC5B87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650262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 w:rsidR="0049779F"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14:paraId="4BD3A2E5" w14:textId="77777777" w:rsidR="00376AFF" w:rsidRPr="00583B9A" w:rsidRDefault="00376AFF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C3BA1" w:rsidRPr="00426FC2" w14:paraId="7FE96828" w14:textId="77777777" w:rsidTr="00E32EBF">
        <w:tc>
          <w:tcPr>
            <w:tcW w:w="4617" w:type="dxa"/>
            <w:hideMark/>
          </w:tcPr>
          <w:p w14:paraId="11E567DA" w14:textId="77777777" w:rsidR="00BC3BA1" w:rsidRPr="00FA0B81" w:rsidRDefault="00BC3BA1" w:rsidP="00E32EBF">
            <w:pPr>
              <w:widowControl w:val="0"/>
              <w:spacing w:line="276" w:lineRule="auto"/>
              <w:rPr>
                <w:rFonts w:cs="Tahoma"/>
                <w:color w:val="000000"/>
                <w:lang w:val="ru-RU"/>
              </w:rPr>
            </w:pPr>
          </w:p>
          <w:p w14:paraId="28CDCB19" w14:textId="77777777" w:rsidR="00BC3BA1" w:rsidRPr="00FA0B81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FA0B81">
              <w:rPr>
                <w:rFonts w:cs="Tahoma"/>
                <w:color w:val="000000"/>
                <w:lang w:val="ru-RU"/>
              </w:rPr>
              <w:t xml:space="preserve"> </w:t>
            </w:r>
          </w:p>
        </w:tc>
        <w:tc>
          <w:tcPr>
            <w:tcW w:w="4454" w:type="dxa"/>
            <w:hideMark/>
          </w:tcPr>
          <w:p w14:paraId="09E6BE22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УТВЕРЖДЕНО</w:t>
            </w:r>
          </w:p>
          <w:p w14:paraId="7418D1F9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Председатель УМК</w:t>
            </w:r>
          </w:p>
          <w:p w14:paraId="773C436D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и.о. проректора по учебной работе</w:t>
            </w:r>
          </w:p>
          <w:p w14:paraId="5DF3A41B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кан. пед. наук А.С. Солнцева</w:t>
            </w:r>
          </w:p>
          <w:p w14:paraId="66EB9538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>______________________________</w:t>
            </w:r>
          </w:p>
          <w:p w14:paraId="76C87762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>21 июня 2022 г.</w:t>
            </w:r>
          </w:p>
          <w:p w14:paraId="04C475D7" w14:textId="6FAAE381" w:rsidR="00BC3BA1" w:rsidRPr="00426FC2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</w:tbl>
    <w:p w14:paraId="201C20ED" w14:textId="77777777" w:rsidR="00BC3BA1" w:rsidRDefault="00BC3BA1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sz w:val="24"/>
          <w:szCs w:val="24"/>
        </w:rPr>
      </w:pPr>
    </w:p>
    <w:p w14:paraId="33AF3545" w14:textId="2A33CBBF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639B754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EEFD22" w14:textId="77777777" w:rsidR="00376AFF" w:rsidRPr="00583B9A" w:rsidRDefault="0049779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583B9A"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3471E11C" w14:textId="7F3AE06A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 w:rsidR="00BC3BA1">
        <w:rPr>
          <w:rFonts w:ascii="Times New Roman" w:hAnsi="Times New Roman"/>
          <w:b/>
          <w:bCs/>
          <w:sz w:val="24"/>
          <w:szCs w:val="24"/>
        </w:rPr>
        <w:t>9</w:t>
      </w:r>
    </w:p>
    <w:p w14:paraId="0FD5CE4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185680B6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49948B93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34E58C3C" w14:textId="5B5347ED" w:rsidR="00376AFF" w:rsidRPr="0049779F" w:rsidRDefault="0049779F" w:rsidP="00BB4B56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</w:p>
    <w:p w14:paraId="6541A459" w14:textId="77777777" w:rsidR="00376AFF" w:rsidRPr="0049779F" w:rsidRDefault="00583B9A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9779F">
        <w:rPr>
          <w:rFonts w:ascii="Times New Roman" w:hAnsi="Times New Roman"/>
          <w:i/>
          <w:sz w:val="24"/>
          <w:szCs w:val="24"/>
        </w:rPr>
        <w:t>Физкультурное образование</w:t>
      </w:r>
    </w:p>
    <w:p w14:paraId="2D8A8D29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37562C6C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7FF2EC7E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2567A5FF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457E3CF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0ACB2A35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2F1EFAF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307"/>
        <w:gridCol w:w="3307"/>
        <w:gridCol w:w="3361"/>
      </w:tblGrid>
      <w:tr w:rsidR="00A675A0" w:rsidRPr="00BB4B56" w14:paraId="17BB97C5" w14:textId="77777777" w:rsidTr="00A675A0">
        <w:trPr>
          <w:trHeight w:val="711"/>
        </w:trPr>
        <w:tc>
          <w:tcPr>
            <w:tcW w:w="3307" w:type="dxa"/>
          </w:tcPr>
          <w:p w14:paraId="56DCC33E" w14:textId="77777777" w:rsidR="00A675A0" w:rsidRPr="00FA0B81" w:rsidRDefault="00A675A0" w:rsidP="00E32EBF">
            <w:pPr>
              <w:suppressAutoHyphens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07" w:type="dxa"/>
          </w:tcPr>
          <w:p w14:paraId="6E3B00FB" w14:textId="77777777" w:rsidR="00A675A0" w:rsidRPr="00FA0B81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61" w:type="dxa"/>
          </w:tcPr>
          <w:p w14:paraId="68A186C1" w14:textId="77777777" w:rsidR="00A675A0" w:rsidRPr="00FA0B81" w:rsidRDefault="00A675A0" w:rsidP="00E32EBF">
            <w:pPr>
              <w:suppressAutoHyphens/>
              <w:ind w:firstLine="567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</w:tr>
      <w:tr w:rsidR="00A675A0" w14:paraId="44B7489C" w14:textId="77777777" w:rsidTr="00A675A0">
        <w:trPr>
          <w:trHeight w:val="711"/>
        </w:trPr>
        <w:tc>
          <w:tcPr>
            <w:tcW w:w="3307" w:type="dxa"/>
          </w:tcPr>
          <w:p w14:paraId="12BA2B7F" w14:textId="77777777" w:rsidR="00A675A0" w:rsidRPr="00FA0B81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0B237331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СОГЛАСОВАНО</w:t>
            </w:r>
          </w:p>
          <w:p w14:paraId="6A06E049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Декан социально-педагогического факультета, канд. психол. наук., доцент</w:t>
            </w:r>
          </w:p>
          <w:p w14:paraId="24D7474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___________В.А. Дерючева </w:t>
            </w:r>
          </w:p>
          <w:p w14:paraId="71D66B2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    «21» июня 2022 г. </w:t>
            </w:r>
          </w:p>
          <w:p w14:paraId="49DA64E7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5A5DDDB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</w:t>
            </w:r>
          </w:p>
          <w:p w14:paraId="5E10841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</w:tc>
        <w:tc>
          <w:tcPr>
            <w:tcW w:w="3307" w:type="dxa"/>
          </w:tcPr>
          <w:p w14:paraId="3AA907F4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01A2F70F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63EC9EA3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СОГЛАСОВАНО</w:t>
            </w:r>
          </w:p>
          <w:p w14:paraId="078EC92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Декан факультета</w:t>
            </w:r>
          </w:p>
          <w:p w14:paraId="0BC7BEB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заочной формы обучения, канд. пед. наук., профессор</w:t>
            </w:r>
          </w:p>
          <w:p w14:paraId="08ECAC15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____________В.Х Шнайдер</w:t>
            </w:r>
          </w:p>
          <w:p w14:paraId="7A92522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«21» июня 2022 г. </w:t>
            </w:r>
          </w:p>
          <w:p w14:paraId="5A67A386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</w:tc>
        <w:tc>
          <w:tcPr>
            <w:tcW w:w="3361" w:type="dxa"/>
          </w:tcPr>
          <w:p w14:paraId="54F92C69" w14:textId="77777777" w:rsidR="00A675A0" w:rsidRPr="00A675A0" w:rsidRDefault="00A675A0" w:rsidP="00E32EBF">
            <w:pPr>
              <w:suppressAutoHyphens/>
              <w:ind w:firstLine="567"/>
              <w:rPr>
                <w:rFonts w:eastAsia="Times New Roman"/>
                <w:lang w:val="ru-RU" w:eastAsia="ru-RU"/>
              </w:rPr>
            </w:pPr>
          </w:p>
          <w:p w14:paraId="7629A516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Программа рассмотрена и одобрена на заседании кафедры (протокол № 9 от, </w:t>
            </w:r>
          </w:p>
          <w:p w14:paraId="36AF413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09 июня 2022 г.)</w:t>
            </w:r>
          </w:p>
          <w:p w14:paraId="7C66B1E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Заведующий кафедрой, </w:t>
            </w:r>
          </w:p>
          <w:p w14:paraId="0AC4B91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докт .пед. наук, профессор  </w:t>
            </w:r>
          </w:p>
          <w:p w14:paraId="37FDD26B" w14:textId="1DFA6D3B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____________   К.С. Дунаев</w:t>
            </w:r>
          </w:p>
          <w:p w14:paraId="2B3D2197" w14:textId="633E5753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69A8F134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1F7E20A6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</w:tc>
      </w:tr>
    </w:tbl>
    <w:p w14:paraId="71C4B5D8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810C6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BC61C8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B2589A2" w14:textId="02D74A7C" w:rsidR="00376AFF" w:rsidRPr="00A675A0" w:rsidRDefault="00583B9A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</w:t>
      </w:r>
      <w:r w:rsidR="00F5284B"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</w:p>
    <w:p w14:paraId="1B753E9B" w14:textId="77777777" w:rsidR="00B51DD3" w:rsidRPr="00B51DD3" w:rsidRDefault="00583B9A" w:rsidP="00B51D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sz w:val="28"/>
          <w:szCs w:val="28"/>
          <w:lang w:val="ru-RU"/>
        </w:rPr>
      </w:pPr>
      <w:r w:rsidRPr="000B0A5A">
        <w:rPr>
          <w:rFonts w:ascii="Arial Unicode MS" w:hAnsi="Arial Unicode MS"/>
          <w:lang w:val="ru-RU"/>
        </w:rPr>
        <w:br w:type="page"/>
      </w:r>
      <w:r w:rsidR="00B51DD3" w:rsidRPr="00B51DD3">
        <w:rPr>
          <w:sz w:val="28"/>
          <w:szCs w:val="28"/>
          <w:lang w:val="ru-RU"/>
        </w:rPr>
        <w:lastRenderedPageBreak/>
        <w:t>Рабочая программа разработана в соответствии с ФГОС ВО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14:paraId="33A91B06" w14:textId="7BEF83E4" w:rsidR="00376AFF" w:rsidRPr="00B51DD3" w:rsidRDefault="00376AFF" w:rsidP="00B51DD3">
      <w:pPr>
        <w:ind w:firstLine="720"/>
        <w:jc w:val="both"/>
        <w:rPr>
          <w:rFonts w:eastAsia="Times New Roman"/>
          <w:lang w:val="ru-RU"/>
        </w:rPr>
      </w:pPr>
    </w:p>
    <w:p w14:paraId="797E7E2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465B55"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14:paraId="04BAC197" w14:textId="77777777" w:rsidR="00376AFF" w:rsidRPr="00583B9A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BA1777B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Сираковская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14:paraId="4C7150F2" w14:textId="77777777" w:rsid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323B34A6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ТиМФК</w:t>
      </w:r>
      <w:r w:rsidRPr="00583B9A">
        <w:rPr>
          <w:rFonts w:ascii="Arial Unicode MS" w:hAnsi="Arial Unicode MS"/>
          <w:sz w:val="24"/>
          <w:szCs w:val="24"/>
        </w:rPr>
        <w:t xml:space="preserve">        </w:t>
      </w:r>
      <w:r w:rsidR="00465B55">
        <w:rPr>
          <w:rFonts w:ascii="Arial Unicode MS" w:hAnsi="Arial Unicode MS"/>
          <w:sz w:val="24"/>
          <w:szCs w:val="24"/>
        </w:rPr>
        <w:t xml:space="preserve">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245F8AE4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  </w:t>
      </w:r>
    </w:p>
    <w:p w14:paraId="0060045B" w14:textId="77777777" w:rsidR="00376AFF" w:rsidRP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7E93BB0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Бурякин Феликс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Григорьевич,</w:t>
      </w:r>
    </w:p>
    <w:p w14:paraId="047AB63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72AD268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77AC2557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14:paraId="2221773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Биндусов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14:paraId="78E72F2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5808D18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655AB9F3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</w:t>
      </w:r>
    </w:p>
    <w:p w14:paraId="643DCA48" w14:textId="77777777" w:rsidR="000B0A5A" w:rsidRPr="000B0A5A" w:rsidRDefault="000B0A5A" w:rsidP="000B0A5A">
      <w:pPr>
        <w:widowControl w:val="0"/>
        <w:rPr>
          <w:rFonts w:cs="Tahoma"/>
          <w:b/>
          <w:color w:val="000000"/>
          <w:lang w:val="ru-RU"/>
        </w:rPr>
      </w:pPr>
      <w:r w:rsidRPr="000B0A5A">
        <w:rPr>
          <w:rFonts w:cs="Tahoma"/>
          <w:b/>
          <w:color w:val="000000"/>
          <w:lang w:val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624"/>
        <w:gridCol w:w="3045"/>
        <w:gridCol w:w="1163"/>
      </w:tblGrid>
      <w:tr w:rsidR="000B0A5A" w:rsidRPr="00A675A0" w14:paraId="68395C81" w14:textId="77777777" w:rsidTr="00A675A0">
        <w:tc>
          <w:tcPr>
            <w:tcW w:w="950" w:type="dxa"/>
          </w:tcPr>
          <w:p w14:paraId="3186125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624" w:type="dxa"/>
          </w:tcPr>
          <w:p w14:paraId="7F7B23F7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045" w:type="dxa"/>
          </w:tcPr>
          <w:p w14:paraId="321FC50D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  <w:lang w:val="ru-RU"/>
              </w:rPr>
              <w:t>Приказ Министерства труда и социальной защиты РФ</w:t>
            </w:r>
          </w:p>
        </w:tc>
        <w:tc>
          <w:tcPr>
            <w:tcW w:w="1163" w:type="dxa"/>
          </w:tcPr>
          <w:p w14:paraId="07D74331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Аббрев. исп. в РПД</w:t>
            </w:r>
          </w:p>
        </w:tc>
      </w:tr>
      <w:tr w:rsidR="000B0A5A" w:rsidRPr="00A675A0" w14:paraId="133C480B" w14:textId="77777777" w:rsidTr="00EC746B">
        <w:tc>
          <w:tcPr>
            <w:tcW w:w="9782" w:type="dxa"/>
            <w:gridSpan w:val="4"/>
          </w:tcPr>
          <w:p w14:paraId="7B9EB96B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A675A0" w14:paraId="0AC22328" w14:textId="77777777" w:rsidTr="00A675A0">
        <w:tc>
          <w:tcPr>
            <w:tcW w:w="950" w:type="dxa"/>
          </w:tcPr>
          <w:p w14:paraId="0AA47F61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624" w:type="dxa"/>
          </w:tcPr>
          <w:p w14:paraId="63B75440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45" w:type="dxa"/>
          </w:tcPr>
          <w:p w14:paraId="0B27F4F1" w14:textId="12911CE9" w:rsidR="000B0A5A" w:rsidRPr="00A675A0" w:rsidRDefault="00A675A0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/>
              </w:rPr>
              <w:t>N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544н </w:t>
            </w:r>
            <w:r w:rsidRPr="00A675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63" w:type="dxa"/>
          </w:tcPr>
          <w:p w14:paraId="16EC854A" w14:textId="77777777" w:rsidR="000B0A5A" w:rsidRPr="00A675A0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0B0A5A" w:rsidRPr="00A675A0" w14:paraId="763C8471" w14:textId="77777777" w:rsidTr="00A675A0">
        <w:tc>
          <w:tcPr>
            <w:tcW w:w="950" w:type="dxa"/>
          </w:tcPr>
          <w:p w14:paraId="54CB5CA5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A675A0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624" w:type="dxa"/>
          </w:tcPr>
          <w:p w14:paraId="18ADF8BD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14:paraId="652C397C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3045" w:type="dxa"/>
          </w:tcPr>
          <w:p w14:paraId="6CA6272E" w14:textId="53B39026" w:rsidR="000B0A5A" w:rsidRPr="00A675A0" w:rsidRDefault="00A675A0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Приказ Министерства труда и социальной защиты РФ от 22 сентября 2021</w:t>
            </w:r>
            <w:r w:rsidRPr="00A675A0">
              <w:rPr>
                <w:rFonts w:ascii="Times New Roman" w:hAnsi="Times New Roman" w:cs="Times New Roman"/>
              </w:rPr>
              <w:t> 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г. </w:t>
            </w:r>
            <w:r w:rsidRPr="00A675A0">
              <w:rPr>
                <w:rFonts w:ascii="Times New Roman" w:hAnsi="Times New Roman" w:cs="Times New Roman"/>
              </w:rPr>
              <w:t>N </w:t>
            </w:r>
            <w:r w:rsidRPr="00A675A0">
              <w:rPr>
                <w:rFonts w:ascii="Times New Roman" w:hAnsi="Times New Roman" w:cs="Times New Roman"/>
                <w:lang w:val="ru-RU"/>
              </w:rPr>
              <w:t>652 н</w:t>
            </w:r>
          </w:p>
        </w:tc>
        <w:tc>
          <w:tcPr>
            <w:tcW w:w="1163" w:type="dxa"/>
          </w:tcPr>
          <w:p w14:paraId="3D3A0772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ПДО</w:t>
            </w:r>
          </w:p>
        </w:tc>
      </w:tr>
      <w:tr w:rsidR="000B0A5A" w:rsidRPr="00A675A0" w14:paraId="1BA36452" w14:textId="77777777" w:rsidTr="00EC746B">
        <w:tc>
          <w:tcPr>
            <w:tcW w:w="9782" w:type="dxa"/>
            <w:gridSpan w:val="4"/>
          </w:tcPr>
          <w:p w14:paraId="1F8710F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0B0A5A" w:rsidRPr="00A675A0" w14:paraId="3349544D" w14:textId="77777777" w:rsidTr="00A675A0">
        <w:tc>
          <w:tcPr>
            <w:tcW w:w="950" w:type="dxa"/>
          </w:tcPr>
          <w:p w14:paraId="664C7048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624" w:type="dxa"/>
          </w:tcPr>
          <w:p w14:paraId="1D7C79D6" w14:textId="77777777" w:rsidR="000B0A5A" w:rsidRPr="00A675A0" w:rsidRDefault="001A5AC0" w:rsidP="00EC746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7" w:history="1">
              <w:r w:rsidR="000B0A5A" w:rsidRPr="00A675A0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14:paraId="4B5ACE00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045" w:type="dxa"/>
          </w:tcPr>
          <w:p w14:paraId="759DA5DF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 xml:space="preserve">Приказ Министерства труда и социальной защиты РФ от 28 марта 2019 г. </w:t>
            </w:r>
            <w:r w:rsidRPr="00A675A0">
              <w:rPr>
                <w:rFonts w:ascii="Times New Roman" w:hAnsi="Times New Roman" w:cs="Times New Roman"/>
              </w:rPr>
              <w:t>N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 191н</w:t>
            </w:r>
          </w:p>
        </w:tc>
        <w:tc>
          <w:tcPr>
            <w:tcW w:w="1163" w:type="dxa"/>
          </w:tcPr>
          <w:p w14:paraId="3BF14DFA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0B0A5A" w:rsidRPr="00A675A0" w14:paraId="70241FAE" w14:textId="77777777" w:rsidTr="00A675A0">
        <w:tc>
          <w:tcPr>
            <w:tcW w:w="950" w:type="dxa"/>
          </w:tcPr>
          <w:p w14:paraId="1F33D7B4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05.005</w:t>
            </w:r>
          </w:p>
        </w:tc>
        <w:tc>
          <w:tcPr>
            <w:tcW w:w="4624" w:type="dxa"/>
          </w:tcPr>
          <w:p w14:paraId="1826E809" w14:textId="77777777" w:rsidR="00690DA0" w:rsidRPr="00690DA0" w:rsidRDefault="00690DA0" w:rsidP="00690DA0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</w:pPr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"Специалист по инструкторской и методической работе в области физической культуры и спорта" </w:t>
            </w:r>
          </w:p>
          <w:p w14:paraId="0EC730B2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14:paraId="5849791F" w14:textId="77777777" w:rsidR="00690DA0" w:rsidRPr="00690DA0" w:rsidRDefault="00690DA0" w:rsidP="00690DA0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Приказом Министерства труда и социальной защиты РФ от 21 апреля 2022 г. N237н. </w:t>
            </w:r>
          </w:p>
          <w:p w14:paraId="0AA3E712" w14:textId="2374F0E0" w:rsidR="000B0A5A" w:rsidRPr="00A675A0" w:rsidRDefault="000B0A5A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63" w:type="dxa"/>
          </w:tcPr>
          <w:p w14:paraId="4CE45F2D" w14:textId="72B92E00" w:rsidR="000B0A5A" w:rsidRPr="00A675A0" w:rsidRDefault="00690DA0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СИМ</w:t>
            </w:r>
          </w:p>
        </w:tc>
      </w:tr>
      <w:tr w:rsidR="000B0A5A" w:rsidRPr="00A675A0" w14:paraId="24FE4699" w14:textId="77777777" w:rsidTr="00A675A0">
        <w:tc>
          <w:tcPr>
            <w:tcW w:w="950" w:type="dxa"/>
          </w:tcPr>
          <w:p w14:paraId="7DACDCC0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05.010</w:t>
            </w:r>
          </w:p>
        </w:tc>
        <w:tc>
          <w:tcPr>
            <w:tcW w:w="4624" w:type="dxa"/>
          </w:tcPr>
          <w:p w14:paraId="6B9DA849" w14:textId="77777777" w:rsidR="000B0A5A" w:rsidRPr="00A675A0" w:rsidRDefault="001A5AC0" w:rsidP="00EC746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="000B0A5A" w:rsidRPr="00A675A0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14:paraId="1A4DE026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14:paraId="389CCD60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 xml:space="preserve">Приказ Министерства труда и социальной защиты РФ от 18 февраля 2016 г. </w:t>
            </w:r>
            <w:r w:rsidRPr="00A675A0">
              <w:rPr>
                <w:rFonts w:ascii="Times New Roman" w:hAnsi="Times New Roman" w:cs="Times New Roman"/>
              </w:rPr>
              <w:t>N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 73н </w:t>
            </w:r>
          </w:p>
        </w:tc>
        <w:tc>
          <w:tcPr>
            <w:tcW w:w="1163" w:type="dxa"/>
          </w:tcPr>
          <w:p w14:paraId="727F9EDC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СА</w:t>
            </w:r>
          </w:p>
        </w:tc>
      </w:tr>
    </w:tbl>
    <w:p w14:paraId="49E72BFB" w14:textId="77777777"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 xml:space="preserve">1. изучениЕ дисциплины НАПРАВЛЕНО НА формирование следующих компетенций: </w:t>
      </w:r>
    </w:p>
    <w:p w14:paraId="448F123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3FBA1C73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61E22D29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психологических особенностей занимающихся различного пола и возраста.</w:t>
      </w:r>
    </w:p>
    <w:p w14:paraId="3CEB5F60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14:paraId="2CB6CBC7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spacing w:val="-1"/>
          <w:sz w:val="24"/>
          <w:szCs w:val="24"/>
        </w:rPr>
        <w:t xml:space="preserve">ОПК-11. </w:t>
      </w:r>
      <w:r w:rsidRPr="00583B9A">
        <w:rPr>
          <w:rFonts w:ascii="Times New Roman" w:hAnsi="Times New Roman"/>
          <w:spacing w:val="-1"/>
          <w:sz w:val="24"/>
          <w:szCs w:val="24"/>
        </w:rPr>
        <w:t>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14:paraId="7BB46C5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ОПК-14. Способен осуществлять методическое обеспечение и контроль тренировочного и образовательного процесса.</w:t>
      </w:r>
    </w:p>
    <w:p w14:paraId="53ACC6F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jc w:val="both"/>
        <w:rPr>
          <w:spacing w:val="-1"/>
          <w:sz w:val="24"/>
          <w:szCs w:val="24"/>
        </w:rPr>
      </w:pPr>
    </w:p>
    <w:p w14:paraId="265962F9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2194BD25" w14:textId="77777777" w:rsidR="00EC746B" w:rsidRPr="00583B9A" w:rsidRDefault="00EC746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TableNormal"/>
        <w:tblW w:w="977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815"/>
        <w:gridCol w:w="3260"/>
        <w:gridCol w:w="1701"/>
      </w:tblGrid>
      <w:tr w:rsidR="00376AFF" w:rsidRPr="00E93E96" w14:paraId="6976BD58" w14:textId="77777777" w:rsidTr="00583B9A">
        <w:trPr>
          <w:trHeight w:val="7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8EA63" w14:textId="77777777" w:rsidR="00376AFF" w:rsidRPr="00E93E96" w:rsidRDefault="00376AFF" w:rsidP="00583B9A">
            <w:pPr>
              <w:rPr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4CF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Соотнесенные </w:t>
            </w:r>
          </w:p>
          <w:p w14:paraId="7193C9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профессиональные </w:t>
            </w:r>
          </w:p>
          <w:p w14:paraId="4DB0B1E1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4F5CF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76AFF" w:rsidRPr="00E93E96" w14:paraId="4FAE5359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B4ACD3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Знания</w:t>
            </w:r>
          </w:p>
        </w:tc>
      </w:tr>
      <w:tr w:rsidR="00376AFF" w:rsidRPr="00E93E96" w14:paraId="4996D971" w14:textId="77777777" w:rsidTr="00583B9A">
        <w:trPr>
          <w:trHeight w:val="1826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05D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Историю развития и современное состояние спортивной науки.</w:t>
            </w:r>
          </w:p>
          <w:p w14:paraId="07DFB90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Цели  и задачи современной науки в области физической культуры и спорта.</w:t>
            </w:r>
          </w:p>
          <w:p w14:paraId="2CC9B49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науки в профессиональной деятельности бакалавра по физической культуре и спорту.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181B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01.003: А/ 03.6, А/05.6, В / 02.6</w:t>
            </w:r>
          </w:p>
          <w:p w14:paraId="0D79E4D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05.003 : А/01.5, А/04.5, Е/ 01/6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C7E5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376AFF" w:rsidRPr="00E93E96" w14:paraId="263D6071" w14:textId="77777777" w:rsidTr="00583B9A">
        <w:trPr>
          <w:trHeight w:val="18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0B31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Основы анализа фактического материала в теоретико-экспериментальных исследованиях.</w:t>
            </w:r>
          </w:p>
          <w:p w14:paraId="708380E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Особенности научного стиля и изложения материала.</w:t>
            </w:r>
          </w:p>
          <w:p w14:paraId="7FF4E7F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Правила цитирования и оформления ссылок в научных и методических работах.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731A6F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67CA0756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4C88678D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05.003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F/01.6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968F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376AFF" w:rsidRPr="00E93E96" w14:paraId="1F47D4B9" w14:textId="77777777" w:rsidTr="00583B9A">
        <w:trPr>
          <w:trHeight w:val="3118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9A1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новные принципы и объекты педагогического контроля в процессе занятий физическими упражнениями.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598F1D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lastRenderedPageBreak/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6781E126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763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3C9445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5FD34B2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21B8769B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Методы оценки оперативного, текущего и перманентного состояния.</w:t>
            </w:r>
          </w:p>
          <w:p w14:paraId="3CAAD10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021E6A5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2F99E70A" w14:textId="7777777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</w:p>
          <w:p w14:paraId="3E412CB9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D7F0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EDE6CB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738A3A88" w14:textId="77777777" w:rsidTr="00583B9A">
        <w:trPr>
          <w:trHeight w:val="113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DDB5B7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педагогических исследований  в сфере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34FE289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2AB24523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131F5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3CA726D9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325ACC4" w14:textId="77777777" w:rsidTr="00583B9A">
        <w:trPr>
          <w:trHeight w:val="1587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8F45C3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18321C4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4EB3505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E086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2B3609E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CE67C17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761C59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Умения</w:t>
            </w:r>
          </w:p>
        </w:tc>
      </w:tr>
      <w:tr w:rsidR="00376AFF" w:rsidRPr="00E93E96" w14:paraId="23CAC81D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33B5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Выявлять актуальные и требующие внимания вопросы в сфере физической культуры и спорта.</w:t>
            </w:r>
          </w:p>
          <w:p w14:paraId="457899A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Работать с библиотечным фондом, интернет ресурсами, архивами.</w:t>
            </w:r>
          </w:p>
          <w:p w14:paraId="3EAA763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Выделять основные направления исследований в области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66683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 : А/ 03.6, А/05.6, В / 02.6</w:t>
            </w:r>
          </w:p>
          <w:p w14:paraId="3B17887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05.003 : А/01.5, А/04.5, Е/ 01/6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AB451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314449AA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0CCD733" w14:textId="77777777" w:rsidTr="00583B9A">
        <w:trPr>
          <w:trHeight w:val="272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BD3B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Осуществлять обоснования, формулировать выводы и заключения.</w:t>
            </w:r>
          </w:p>
          <w:p w14:paraId="04A5921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5EE111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информацию психолого-педагогических, медико-биологических методов тестирования и диагностики для оценки вли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яния физических нагрузок на индивида и вносить соответствующие коррективы в процесс занятий.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B9D6D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5053573B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28465D5C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05.003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F/01.6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84D9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58466CE8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1D97DFA8" w14:textId="77777777" w:rsidTr="00583B9A">
        <w:trPr>
          <w:trHeight w:val="13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88D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F1B907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3F827E73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9CB5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203B4A23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4EA68AA" w14:textId="77777777" w:rsidTr="00583B9A">
        <w:trPr>
          <w:trHeight w:val="1549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BF9A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7569D9E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30E99795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8F92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322B5F0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396D75" w14:textId="77777777" w:rsidTr="00583B9A">
        <w:trPr>
          <w:trHeight w:val="160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FBE0DA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Применять на практике основные методы оценки эффективности обучения. </w:t>
            </w:r>
          </w:p>
          <w:p w14:paraId="691EE64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Применять методы математической обработки результатов исследований.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1763D56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101C07E1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6EA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6D51410C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373F0278" w14:textId="77777777" w:rsidTr="00583B9A">
        <w:trPr>
          <w:trHeight w:val="8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904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Определять показатели нормы ответных реакций организма на дозированные нагрузки.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7982120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723B7FFF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A3C6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70DBB1C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BB4B56" w14:paraId="6AE47260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74E88D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Навыки и/или опыт деятельности</w:t>
            </w:r>
          </w:p>
        </w:tc>
      </w:tr>
      <w:tr w:rsidR="00376AFF" w:rsidRPr="00E93E96" w14:paraId="037C0C66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4B7A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Техникой работы с литературными источниками.</w:t>
            </w:r>
          </w:p>
          <w:p w14:paraId="25062F0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Навыками научной организации умственного труда.</w:t>
            </w:r>
          </w:p>
          <w:p w14:paraId="7945E8B7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Владеть рациональными навыками планирования и организации исследовательского труда.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DACE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 : А/ 03.6, А/05.6, В / 02.6</w:t>
            </w:r>
          </w:p>
          <w:p w14:paraId="63DE7CC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05.003 : А/01.5, А/04.5, Е/ 01/6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5788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74CD4FD1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B8BBAF" w14:textId="77777777" w:rsidTr="00583B9A">
        <w:trPr>
          <w:trHeight w:val="161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4681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Понятиями, рациональными формами представления результатов исследования.</w:t>
            </w:r>
          </w:p>
          <w:p w14:paraId="634B10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Техникой работы с черновиком и редактированием данных.</w:t>
            </w:r>
          </w:p>
          <w:p w14:paraId="51B880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Культурой научного доклада и научной дискуссии.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6606F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771E4A7A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601C2773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05.003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F/01.6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24DC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460FA84F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5E6B435" w14:textId="77777777" w:rsidTr="00583B9A">
        <w:trPr>
          <w:trHeight w:val="1895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5126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Навыками разработки документов планирования в физическом воспитании: перспективного, этапного, оперативного;</w:t>
            </w:r>
            <w:r w:rsidRPr="00E93E96">
              <w:rPr>
                <w:rFonts w:ascii="Times New Roman" w:hAnsi="Times New Roman" w:cs="Times New Roman"/>
                <w:color w:val="FF0000"/>
                <w:sz w:val="24"/>
                <w:szCs w:val="24"/>
                <w:u w:color="FF0000"/>
              </w:rPr>
              <w:t xml:space="preserve">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89EB2A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2B37CED0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5D2D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55771E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8114F83" w14:textId="77777777" w:rsidTr="00583B9A">
        <w:trPr>
          <w:trHeight w:val="20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E9C458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C22F6B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045FEC08" w14:textId="7777777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</w:p>
          <w:p w14:paraId="6EEE93B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4F49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0495366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09A9B32" w14:textId="77777777" w:rsidTr="00583B9A">
        <w:trPr>
          <w:trHeight w:val="154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43E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871A87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2B591448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BDE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2C3D23F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0C471C4" w14:textId="77777777" w:rsidTr="00583B9A">
        <w:trPr>
          <w:trHeight w:val="102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0916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Методами опроса, составлением анкетных вопросников для занимающихся различных возрастных групп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617C84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096B492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20C4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41FEA31D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4D4B0F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0F457D02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77D96142" w14:textId="77777777" w:rsidR="00376AFF" w:rsidRPr="00583B9A" w:rsidRDefault="00583B9A" w:rsidP="00BE22D3">
      <w:pPr>
        <w:pStyle w:val="a6"/>
        <w:numPr>
          <w:ilvl w:val="0"/>
          <w:numId w:val="5"/>
        </w:numPr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14:paraId="69750F45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4AD7B24B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обучения, в 7 се</w:t>
      </w:r>
      <w:r>
        <w:rPr>
          <w:rFonts w:ascii="Times New Roman" w:hAnsi="Times New Roman"/>
          <w:spacing w:val="-1"/>
          <w:sz w:val="24"/>
          <w:szCs w:val="24"/>
        </w:rPr>
        <w:t>местре в заочной форме обучения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Вид промежуточной аттестации: зачет. </w:t>
      </w:r>
    </w:p>
    <w:p w14:paraId="4FDFB41F" w14:textId="77777777" w:rsidR="00376AFF" w:rsidRPr="00583B9A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0DF109" w14:textId="77777777" w:rsidR="008C54B3" w:rsidRPr="00E93E96" w:rsidRDefault="00583B9A" w:rsidP="00BE22D3">
      <w:pPr>
        <w:pStyle w:val="a6"/>
        <w:numPr>
          <w:ilvl w:val="0"/>
          <w:numId w:val="4"/>
        </w:numPr>
        <w:shd w:val="clear" w:color="auto" w:fill="FFFFFF"/>
        <w:tabs>
          <w:tab w:val="left" w:pos="708"/>
        </w:tabs>
        <w:ind w:left="43" w:right="19" w:firstLine="629"/>
        <w:jc w:val="center"/>
        <w:rPr>
          <w:i/>
          <w:iCs/>
          <w:spacing w:val="-1"/>
        </w:rPr>
      </w:pPr>
      <w:r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Объем дисциплины и виды учебной работы:</w:t>
      </w:r>
      <w:r w:rsidR="00EC746B"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35E4D610" w14:textId="77777777"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C92762" w14:paraId="4B48F283" w14:textId="77777777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26F4FDF4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14:paraId="1FBF40D3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0726A79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14:paraId="70F6E8AC" w14:textId="77777777" w:rsidR="008C54B3" w:rsidRPr="00C92762" w:rsidRDefault="008C54B3" w:rsidP="008C54B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70F219D8" w14:textId="77777777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488C785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4FF05E0B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5354A2B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8C54B3" w14:paraId="17E7E3DD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12D6607E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4540805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568856C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477613F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1CC22F69" w14:textId="77777777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14:paraId="361D4A8F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3907CB4A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60A1925B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14:paraId="3178844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  <w:tc>
          <w:tcPr>
            <w:tcW w:w="1539" w:type="dxa"/>
            <w:vAlign w:val="center"/>
          </w:tcPr>
          <w:p w14:paraId="77775BC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</w:tr>
      <w:tr w:rsidR="008C54B3" w:rsidRPr="00C92762" w14:paraId="7E792F8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B0E9724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14:paraId="79C9484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  <w:tc>
          <w:tcPr>
            <w:tcW w:w="1539" w:type="dxa"/>
            <w:vAlign w:val="center"/>
          </w:tcPr>
          <w:p w14:paraId="39E76E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</w:tr>
      <w:tr w:rsidR="008C54B3" w:rsidRPr="00C92762" w14:paraId="3FC350C4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0A20F65C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14:paraId="2D97D069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539" w:type="dxa"/>
            <w:vAlign w:val="center"/>
          </w:tcPr>
          <w:p w14:paraId="34230D55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33A7331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42FE55B5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322AC6D0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2E19ED09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6CBEB02C" w14:textId="77777777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14:paraId="305F8B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14:paraId="5C65D36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14:paraId="496AF46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14:paraId="272FB85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6C6E4678" w14:textId="77777777" w:rsidTr="008C54B3">
        <w:trPr>
          <w:jc w:val="center"/>
        </w:trPr>
        <w:tc>
          <w:tcPr>
            <w:tcW w:w="2122" w:type="dxa"/>
            <w:vMerge/>
            <w:vAlign w:val="center"/>
          </w:tcPr>
          <w:p w14:paraId="6A798364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52B27376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14:paraId="2304516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539" w:type="dxa"/>
            <w:vAlign w:val="center"/>
          </w:tcPr>
          <w:p w14:paraId="77B4C17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5D9266CC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7E8E07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161B8E4B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lastRenderedPageBreak/>
        <w:t>заочная форма обучения</w:t>
      </w:r>
    </w:p>
    <w:tbl>
      <w:tblPr>
        <w:tblW w:w="73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835"/>
        <w:gridCol w:w="1280"/>
        <w:gridCol w:w="1129"/>
      </w:tblGrid>
      <w:tr w:rsidR="008C54B3" w:rsidRPr="00C92762" w14:paraId="083A8A86" w14:textId="77777777" w:rsidTr="008C54B3">
        <w:trPr>
          <w:jc w:val="center"/>
        </w:trPr>
        <w:tc>
          <w:tcPr>
            <w:tcW w:w="4962" w:type="dxa"/>
            <w:gridSpan w:val="2"/>
            <w:vMerge w:val="restart"/>
            <w:vAlign w:val="center"/>
          </w:tcPr>
          <w:p w14:paraId="3A2E8E5D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280" w:type="dxa"/>
            <w:vMerge w:val="restart"/>
            <w:vAlign w:val="center"/>
          </w:tcPr>
          <w:p w14:paraId="27186BB1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6EE819F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129" w:type="dxa"/>
            <w:vAlign w:val="center"/>
          </w:tcPr>
          <w:p w14:paraId="593959E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468FD4E3" w14:textId="77777777" w:rsidTr="008C54B3">
        <w:trPr>
          <w:trHeight w:val="183"/>
          <w:jc w:val="center"/>
        </w:trPr>
        <w:tc>
          <w:tcPr>
            <w:tcW w:w="4962" w:type="dxa"/>
            <w:gridSpan w:val="2"/>
            <w:vMerge/>
            <w:vAlign w:val="center"/>
          </w:tcPr>
          <w:p w14:paraId="48E0F27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80" w:type="dxa"/>
            <w:vMerge/>
            <w:vAlign w:val="center"/>
          </w:tcPr>
          <w:p w14:paraId="78C2E3D8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129" w:type="dxa"/>
            <w:vAlign w:val="center"/>
          </w:tcPr>
          <w:p w14:paraId="67ABD8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7</w:t>
            </w:r>
          </w:p>
        </w:tc>
      </w:tr>
      <w:tr w:rsidR="008C54B3" w:rsidRPr="008C54B3" w14:paraId="593F6B37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6E6F351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35111EA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280" w:type="dxa"/>
            <w:vAlign w:val="center"/>
          </w:tcPr>
          <w:p w14:paraId="6CD1B74B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  <w:tc>
          <w:tcPr>
            <w:tcW w:w="1129" w:type="dxa"/>
            <w:vAlign w:val="center"/>
          </w:tcPr>
          <w:p w14:paraId="4471B527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</w:tr>
      <w:tr w:rsidR="008C54B3" w:rsidRPr="00C92762" w14:paraId="4C714ED1" w14:textId="77777777" w:rsidTr="008C54B3">
        <w:trPr>
          <w:jc w:val="center"/>
        </w:trPr>
        <w:tc>
          <w:tcPr>
            <w:tcW w:w="7371" w:type="dxa"/>
            <w:gridSpan w:val="4"/>
            <w:vAlign w:val="center"/>
          </w:tcPr>
          <w:p w14:paraId="7100F2D8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4B5F2394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31E975A1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280" w:type="dxa"/>
            <w:vAlign w:val="center"/>
          </w:tcPr>
          <w:p w14:paraId="645262D3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  <w:tc>
          <w:tcPr>
            <w:tcW w:w="1129" w:type="dxa"/>
            <w:vAlign w:val="center"/>
          </w:tcPr>
          <w:p w14:paraId="47A6217A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</w:tr>
      <w:tr w:rsidR="008C54B3" w:rsidRPr="00C92762" w14:paraId="4737E0F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BE4D1F0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280" w:type="dxa"/>
            <w:vAlign w:val="center"/>
          </w:tcPr>
          <w:p w14:paraId="3456B09E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  <w:tc>
          <w:tcPr>
            <w:tcW w:w="1129" w:type="dxa"/>
            <w:vAlign w:val="center"/>
          </w:tcPr>
          <w:p w14:paraId="7CC25B5C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C92762" w14:paraId="076A8BB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45BD5597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280" w:type="dxa"/>
            <w:vAlign w:val="center"/>
          </w:tcPr>
          <w:p w14:paraId="0B896C1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129" w:type="dxa"/>
            <w:vAlign w:val="center"/>
          </w:tcPr>
          <w:p w14:paraId="3205110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2CF7FE88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D7DB27C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7A3506D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  <w:tc>
          <w:tcPr>
            <w:tcW w:w="1129" w:type="dxa"/>
            <w:vAlign w:val="center"/>
          </w:tcPr>
          <w:p w14:paraId="5F53CD4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</w:tr>
      <w:tr w:rsidR="008C54B3" w:rsidRPr="00C92762" w14:paraId="2E1DBD78" w14:textId="77777777" w:rsidTr="008C54B3">
        <w:trPr>
          <w:jc w:val="center"/>
        </w:trPr>
        <w:tc>
          <w:tcPr>
            <w:tcW w:w="2127" w:type="dxa"/>
            <w:vMerge w:val="restart"/>
            <w:vAlign w:val="center"/>
          </w:tcPr>
          <w:p w14:paraId="40EC6F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835" w:type="dxa"/>
            <w:vAlign w:val="center"/>
          </w:tcPr>
          <w:p w14:paraId="496C9EFC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280" w:type="dxa"/>
            <w:vAlign w:val="center"/>
          </w:tcPr>
          <w:p w14:paraId="671C06E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129" w:type="dxa"/>
            <w:vAlign w:val="center"/>
          </w:tcPr>
          <w:p w14:paraId="3941D88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48A8C0EA" w14:textId="77777777" w:rsidTr="008C54B3">
        <w:trPr>
          <w:jc w:val="center"/>
        </w:trPr>
        <w:tc>
          <w:tcPr>
            <w:tcW w:w="2127" w:type="dxa"/>
            <w:vMerge/>
            <w:vAlign w:val="center"/>
          </w:tcPr>
          <w:p w14:paraId="45FA5E1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0F771DE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280" w:type="dxa"/>
            <w:vAlign w:val="center"/>
          </w:tcPr>
          <w:p w14:paraId="1FD8144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129" w:type="dxa"/>
            <w:vAlign w:val="center"/>
          </w:tcPr>
          <w:p w14:paraId="3F8E142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0CFD9E30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</w:p>
    <w:p w14:paraId="78AA4E5B" w14:textId="77777777" w:rsidR="00376AFF" w:rsidRPr="000177CE" w:rsidRDefault="00583B9A" w:rsidP="00BE22D3">
      <w:pPr>
        <w:pStyle w:val="a6"/>
        <w:numPr>
          <w:ilvl w:val="0"/>
          <w:numId w:val="6"/>
        </w:numPr>
        <w:jc w:val="both"/>
      </w:pPr>
      <w:r w:rsidRPr="000177CE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905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4793"/>
        <w:gridCol w:w="972"/>
      </w:tblGrid>
      <w:tr w:rsidR="00376AFF" w:rsidRPr="00EC746B" w14:paraId="38D79B2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CFEBB" w14:textId="77777777" w:rsid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4152793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BEB80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650B7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32D55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14:paraId="529F0034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EC746B" w14:paraId="5825AF5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77C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00B2" w14:textId="77777777" w:rsidR="00EC746B" w:rsidRPr="00EC746B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E714C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14:paraId="781D592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ППС на кафедрах академии и составляющих фонд обеспечения учебного процесса.</w:t>
            </w:r>
          </w:p>
          <w:p w14:paraId="18F1561B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0FAE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28CDBE2C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413D7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9EF47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9D5E4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обучения,  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650FC" w14:textId="77777777" w:rsidR="00EC746B" w:rsidRPr="00EC746B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680C7ADA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0563BD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04DFD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C8DFF" w14:textId="77777777" w:rsidR="00EC746B" w:rsidRPr="00EC746B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сложности, функциональности,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03420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02C1C6C0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1E51F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FADA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4CB63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14:paraId="23BB5CE6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7A56A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2F50621E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275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595B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C721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ческой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14DBF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1F1D7F" w:rsidRPr="00EC746B" w14:paraId="6B9F37B2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0E88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61FE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36B24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14:paraId="622205B7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14:paraId="4E421BD1" w14:textId="77777777" w:rsidR="001F1D7F" w:rsidRPr="00EC746B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EEB3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F1D7F" w:rsidRPr="00EC746B" w14:paraId="7D5F724D" w14:textId="77777777" w:rsidTr="008C54B3">
        <w:trPr>
          <w:trHeight w:val="57"/>
          <w:jc w:val="center"/>
        </w:trPr>
        <w:tc>
          <w:tcPr>
            <w:tcW w:w="8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88C5E" w14:textId="77777777" w:rsidR="001F1D7F" w:rsidRPr="00EC746B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DD0C8" w14:textId="77777777" w:rsidR="001F1D7F" w:rsidRPr="008C54B3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14:paraId="51B0F8AB" w14:textId="77777777" w:rsidR="00376AFF" w:rsidRPr="00583B9A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D40AC57" w14:textId="77777777" w:rsidR="00376AFF" w:rsidRPr="00583B9A" w:rsidRDefault="00583B9A" w:rsidP="00BE22D3">
      <w:pPr>
        <w:pStyle w:val="a6"/>
        <w:numPr>
          <w:ilvl w:val="0"/>
          <w:numId w:val="7"/>
        </w:numPr>
      </w:pPr>
      <w:r w:rsidRPr="00583B9A">
        <w:rPr>
          <w14:textOutline w14:w="12700" w14:cap="flat" w14:cmpd="sng" w14:algn="ctr">
            <w14:noFill/>
            <w14:prstDash w14:val="solid"/>
            <w14:miter w14:lim="400000"/>
          </w14:textOutline>
        </w:rPr>
        <w:t>КАЛЕНДАРНО-ТЕМАТИЧЕСКИЙ ПЛАН ДИСЦИПЛИНЫ:</w:t>
      </w:r>
    </w:p>
    <w:p w14:paraId="05202E85" w14:textId="77777777"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583B9A" w14:paraId="471018F9" w14:textId="77777777" w:rsidTr="001F1D7F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A55E8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69288CC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AD946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3BC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F5FA4" w14:textId="77777777"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73D4D584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583B9A" w14:paraId="34E707B9" w14:textId="77777777" w:rsidTr="001F1D7F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AD136" w14:textId="77777777" w:rsidR="00376AFF" w:rsidRPr="00583B9A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8ECC6" w14:textId="77777777"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800779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B98DC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DE15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7AE8" w14:textId="77777777" w:rsidR="00376AFF" w:rsidRPr="00583B9A" w:rsidRDefault="00376AFF" w:rsidP="000177CE">
            <w:pPr>
              <w:jc w:val="both"/>
            </w:pPr>
          </w:p>
        </w:tc>
      </w:tr>
      <w:tr w:rsidR="00376AFF" w:rsidRPr="00583B9A" w14:paraId="4DEEB809" w14:textId="77777777" w:rsidTr="001F1D7F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01E5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90383" w14:textId="77777777"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8A7D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C72A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707F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9A1B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5E5533EC" w14:textId="77777777" w:rsidTr="001F1D7F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70C2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A41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DDBC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EB5F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86BD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7F365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7FF2627A" w14:textId="77777777" w:rsidTr="001F1D7F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5D0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AA0F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D15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ACBB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60EC2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11C2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4458C76E" w14:textId="77777777" w:rsidTr="001F1D7F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8DFC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CA54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DC7E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B994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2A7D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E1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583B9A" w14:paraId="2E7717D6" w14:textId="77777777" w:rsidTr="001F1D7F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79E8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A6E0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BBE1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9219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AB3D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2F1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376AFF" w:rsidRPr="00583B9A" w14:paraId="0BC4D859" w14:textId="77777777" w:rsidTr="001F1D7F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A34E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32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35AA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A14A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75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50B0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30A2B6D9" w14:textId="77777777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C88DB" w14:textId="77777777" w:rsidR="00376AFF" w:rsidRPr="000177C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0177C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AE7B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82D2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7EFB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3A66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6D4D73FA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F673328" w14:textId="77777777" w:rsidR="00376AFF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i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A4905C5" wp14:editId="0E6F5426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FFBF9C3" wp14:editId="60A9A460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6713DE59" wp14:editId="0045F69F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12CFA9" wp14:editId="47B54C14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13480A1" wp14:editId="2637529E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33693EBB" wp14:editId="679862C6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C1233C6" wp14:editId="415917B5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1EF605C" wp14:editId="27506897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2C9210D" wp14:editId="0905D268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F659BB9" wp14:editId="3813EE09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6F9FA356" wp14:editId="5A4A12CD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66C0265A" wp14:editId="748C2967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401D4509" wp14:editId="3DEE4469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78C33753" wp14:editId="742E5A6B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314FB109" wp14:editId="59476AFA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23DFE851" wp14:editId="5FE029B1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5AC42F8" wp14:editId="2C91EB80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75046B4F" wp14:editId="45959F6C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1811D777" wp14:editId="7F83B2EA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7A73AE2B" wp14:editId="42EDAEDE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1F1D7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892A6E" w14:paraId="24D4AC82" w14:textId="77777777" w:rsidTr="00405D2A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270C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4C732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B8818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0FF8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691DC" w14:textId="77777777" w:rsidR="001F1D7F" w:rsidRPr="00892A6E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2A76A640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892A6E" w14:paraId="48204AAB" w14:textId="77777777" w:rsidTr="00405D2A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EAC71A" w14:textId="77777777" w:rsidR="001F1D7F" w:rsidRPr="00892A6E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FC0D" w14:textId="77777777" w:rsidR="001F1D7F" w:rsidRPr="00892A6E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63CC4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5EDF7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70781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7B390" w14:textId="77777777" w:rsidR="001F1D7F" w:rsidRPr="00892A6E" w:rsidRDefault="001F1D7F" w:rsidP="00405D2A"/>
        </w:tc>
      </w:tr>
      <w:tr w:rsidR="001F1D7F" w:rsidRPr="00892A6E" w14:paraId="2E2B267D" w14:textId="77777777" w:rsidTr="00405D2A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DD542C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2E27E" w14:textId="77777777" w:rsidR="001F1D7F" w:rsidRPr="00892A6E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7D2B1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8A9EC1" w14:textId="77777777" w:rsidR="001F1D7F" w:rsidRPr="00892A6E" w:rsidRDefault="001F1D7F" w:rsidP="001F1D7F">
            <w:pPr>
              <w:jc w:val="center"/>
              <w:rPr>
                <w:lang w:val="ru-RU"/>
              </w:rPr>
            </w:pPr>
            <w:r w:rsidRPr="00892A6E">
              <w:rPr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90C69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DD7C2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12</w:t>
            </w:r>
          </w:p>
        </w:tc>
      </w:tr>
      <w:tr w:rsidR="001F1D7F" w:rsidRPr="00892A6E" w14:paraId="05B2C611" w14:textId="77777777" w:rsidTr="00405D2A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A4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F2AFD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0FC8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4D8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BF01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5CF6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683FF605" w14:textId="77777777" w:rsidTr="00405D2A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52243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044FF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3D09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6F90A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CE4F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822E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892A6E" w14:paraId="7DE09DFE" w14:textId="77777777" w:rsidTr="00405D2A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E12A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D8B26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FF09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CDA9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DBC77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05243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D7F" w:rsidRPr="00892A6E" w14:paraId="33B1479A" w14:textId="77777777" w:rsidTr="00405D2A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A085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BDECC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0A67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E20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DB2A34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EF81D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F1D7F" w:rsidRPr="00892A6E" w14:paraId="042AE921" w14:textId="77777777" w:rsidTr="00405D2A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4BB55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63844B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717F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F866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4A45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185E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7238D61E" w14:textId="77777777" w:rsidTr="00405D2A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E5447" w14:textId="77777777" w:rsidR="001F1D7F" w:rsidRPr="00892A6E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417F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80F0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6925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99A14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097B29A0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335A4F3E" wp14:editId="2A9EDA23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2B2337AC" wp14:editId="011B9BDA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1B36AFEC" wp14:editId="1C07AD48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6D8F5924" wp14:editId="2F5BA231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696A0771" wp14:editId="23AC6B7F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28A49AC4" wp14:editId="4DD20A73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0DE7AEEE" wp14:editId="0C2E8913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704D629C" wp14:editId="63CCEA2A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474031E3" wp14:editId="04C6A923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45344C2" wp14:editId="1981A44A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1D886E3F" wp14:editId="15FA25AE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38843FEE" wp14:editId="44955E62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3152B609" wp14:editId="4D1E4857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1DCA1FFA" wp14:editId="6E3982A6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2F56096D" wp14:editId="12B45C76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2C4BE7BF" wp14:editId="77064BCC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4796C0E7" wp14:editId="7D73380E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483A5EA2" wp14:editId="024D35E9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6719E2F1" wp14:editId="67241357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6E06CEA3" wp14:editId="163241D9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14:paraId="54F881D1" w14:textId="77777777" w:rsidR="00376AFF" w:rsidRPr="00583B9A" w:rsidRDefault="00583B9A" w:rsidP="00BE22D3">
      <w:pPr>
        <w:pStyle w:val="a6"/>
        <w:numPr>
          <w:ilvl w:val="0"/>
          <w:numId w:val="9"/>
        </w:numPr>
        <w:shd w:val="clear" w:color="auto" w:fill="FFFFFF"/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Перечень основной и дополнительной литературы</w:t>
      </w:r>
    </w:p>
    <w:p w14:paraId="5C990C96" w14:textId="77777777" w:rsidR="00376AFF" w:rsidRPr="002D12FD" w:rsidRDefault="002D12FD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6.1. </w:t>
      </w:r>
      <w:r w:rsidR="00583B9A"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Основная литература</w:t>
      </w: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tbl>
      <w:tblPr>
        <w:tblStyle w:val="TableNormal"/>
        <w:tblW w:w="1020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082"/>
        <w:gridCol w:w="1417"/>
        <w:gridCol w:w="1134"/>
      </w:tblGrid>
      <w:tr w:rsidR="00376AFF" w:rsidRPr="002D12FD" w14:paraId="78563A87" w14:textId="77777777" w:rsidTr="002D12FD">
        <w:trPr>
          <w:trHeight w:val="243"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84B247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2D12FD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7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B83B30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C381C5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Кол-во экземпляров</w:t>
            </w:r>
          </w:p>
        </w:tc>
      </w:tr>
      <w:tr w:rsidR="00376AFF" w:rsidRPr="002D12FD" w14:paraId="018E08D5" w14:textId="77777777" w:rsidTr="002D12FD">
        <w:trPr>
          <w:trHeight w:val="38"/>
          <w:jc w:val="center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056B0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7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A6B56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54B46E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9AD945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кафедра</w:t>
            </w:r>
          </w:p>
        </w:tc>
      </w:tr>
      <w:tr w:rsidR="00932620" w:rsidRPr="002D12FD" w14:paraId="12C49C75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E8D67" w14:textId="4BFF4148" w:rsidR="00932620" w:rsidRPr="002D12FD" w:rsidRDefault="00932620" w:rsidP="00932620">
            <w:pPr>
              <w:rPr>
                <w:lang w:val="ru-RU"/>
              </w:rPr>
            </w:pPr>
            <w:r w:rsidRPr="002D12FD">
              <w:t>1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360D6" w14:textId="7921F538" w:rsidR="00932620" w:rsidRPr="002D12FD" w:rsidRDefault="00932620" w:rsidP="00932620">
            <w:pPr>
              <w:rPr>
                <w:lang w:val="ru-RU"/>
              </w:rPr>
            </w:pPr>
            <w:r w:rsidRPr="00932620">
              <w:rPr>
                <w:b/>
                <w:lang w:val="ru-RU"/>
              </w:rPr>
              <w:t>Бурякин Ф. Г.</w:t>
            </w:r>
            <w:r>
              <w:t>   </w:t>
            </w:r>
            <w:r w:rsidRPr="00932620">
              <w:rPr>
                <w:lang w:val="ru-RU"/>
              </w:rPr>
              <w:t xml:space="preserve">Квалификационная работа выпускников вузов по специальностям и направлениям в области физической культуры и спорта (подготовка, оформление и защита) : учебное пособие / Ф. Г. Бурякин ; МГАФК. - Малаховка, 2013. - 155 с. - Библиогр.: с. 152-154. - </w:t>
            </w:r>
            <w:r>
              <w:t>ISBN</w:t>
            </w:r>
            <w:r w:rsidRPr="00932620">
              <w:rPr>
                <w:lang w:val="ru-RU"/>
              </w:rPr>
              <w:t xml:space="preserve"> 978-5-900871-88-2 : 122.10.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76E955" w14:textId="2A6C2360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E21176" w14:textId="1195E854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932620" w14:paraId="1D67302A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439CB" w14:textId="1A7849D7" w:rsidR="00932620" w:rsidRPr="002D12FD" w:rsidRDefault="00932620" w:rsidP="00932620">
            <w:pPr>
              <w:rPr>
                <w:lang w:val="ru-RU"/>
              </w:rPr>
            </w:pPr>
            <w:r w:rsidRPr="00583B9A">
              <w:t>2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0647" w14:textId="26C95A15" w:rsidR="00932620" w:rsidRPr="002D12FD" w:rsidRDefault="00932620" w:rsidP="00932620">
            <w:pPr>
              <w:rPr>
                <w:lang w:val="ru-RU"/>
              </w:rPr>
            </w:pPr>
            <w:r w:rsidRPr="00932620">
              <w:rPr>
                <w:b/>
                <w:lang w:val="ru-RU"/>
              </w:rPr>
              <w:t>Бурякин, Ф. Г.</w:t>
            </w:r>
            <w:r w:rsidRPr="00932620">
              <w:rPr>
                <w:bCs/>
                <w:lang w:val="ru-RU"/>
              </w:rPr>
              <w:t xml:space="preserve"> Выпускная работа в области физической культуры и спорта : учебное пособие / Ф. Г. Бурякин. - Москва : Кнорус, 2015. - (Бакалавриат и магистратура). - Библиогр.: с. 121-122. - </w:t>
            </w:r>
            <w:r>
              <w:rPr>
                <w:bCs/>
              </w:rPr>
              <w:t>ISBN</w:t>
            </w:r>
            <w:r w:rsidRPr="00932620">
              <w:rPr>
                <w:bCs/>
                <w:lang w:val="ru-RU"/>
              </w:rPr>
              <w:t xml:space="preserve"> 978-5-406-03437-8.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  <w:bCs/>
                </w:rPr>
                <w:t>URL</w:t>
              </w:r>
              <w:r w:rsidRPr="00932620">
                <w:rPr>
                  <w:rStyle w:val="a3"/>
                  <w:bCs/>
                  <w:lang w:val="ru-RU"/>
                </w:rPr>
                <w:t xml:space="preserve">: </w:t>
              </w:r>
              <w:r>
                <w:rPr>
                  <w:rStyle w:val="a3"/>
                  <w:bCs/>
                </w:rPr>
                <w:t>http</w:t>
              </w:r>
              <w:r w:rsidRPr="00932620">
                <w:rPr>
                  <w:rStyle w:val="a3"/>
                  <w:bCs/>
                  <w:lang w:val="ru-RU"/>
                </w:rPr>
                <w:t>://</w:t>
              </w:r>
              <w:r>
                <w:rPr>
                  <w:rStyle w:val="a3"/>
                  <w:bCs/>
                </w:rPr>
                <w:t>lib</w:t>
              </w:r>
              <w:r w:rsidRPr="00932620">
                <w:rPr>
                  <w:rStyle w:val="a3"/>
                  <w:bCs/>
                  <w:lang w:val="ru-RU"/>
                </w:rPr>
                <w:t>.</w:t>
              </w:r>
              <w:r>
                <w:rPr>
                  <w:rStyle w:val="a3"/>
                  <w:bCs/>
                </w:rPr>
                <w:t>mgafk</w:t>
              </w:r>
              <w:r w:rsidRPr="00932620">
                <w:rPr>
                  <w:rStyle w:val="a3"/>
                  <w:bCs/>
                  <w:lang w:val="ru-RU"/>
                </w:rPr>
                <w:t>.</w:t>
              </w:r>
              <w:r>
                <w:rPr>
                  <w:rStyle w:val="a3"/>
                  <w:bCs/>
                </w:rPr>
                <w:t>ru</w:t>
              </w:r>
            </w:hyperlink>
            <w:r w:rsidRPr="00932620">
              <w:rPr>
                <w:bCs/>
                <w:lang w:val="ru-RU"/>
              </w:rPr>
              <w:t xml:space="preserve"> (дата обращения: 12.10.2020).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BF89FD" w14:textId="3EFE98CF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1D9198" w14:textId="4839232D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5874768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581E9" w14:textId="13B5790D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258599C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с.: ил. - Библиогр.: с.20-22. - 24.46.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1168DC82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014B4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0EFDD669" w14:textId="77777777" w:rsidTr="002D12FD">
        <w:trPr>
          <w:trHeight w:val="1191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B5119" w14:textId="33F1A730" w:rsidR="00932620" w:rsidRPr="00583B9A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FF310B6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firstLine="13"/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 [Электронный ресурс]: учебное пособие / И. И. Зулаев, С. В. Лепешкина, М. В. Абульханова; МГАФК. - Электрон. дан. - Малаховка: ВИНИТИ, 2006. - 120,00.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3AD4EDC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2FF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1A2DE0BC" w14:textId="77777777" w:rsidTr="002D12FD">
        <w:trPr>
          <w:trHeight w:val="907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73D81" w14:textId="58A7B082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59F630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Ким, С. В.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педагога сферы физкультурного образования [Макрообъект]: учебно-методическое пособие / С. В. Ким; СПбГАФК. - Электрон. дан. - СПб., 2003. - Библиогр.: с. 194-197.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5-94988-022-6.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6728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4C2B1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FE6C1FD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35D5E" w14:textId="5BAF0803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1AF1CD85" w14:textId="77777777" w:rsidR="00932620" w:rsidRPr="00583B9A" w:rsidRDefault="00932620" w:rsidP="00932620">
            <w:pPr>
              <w:pStyle w:val="a5"/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Никитушкин, В.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4966303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4CA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2F855CA4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CF3A1" w14:textId="173D6DA4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00B56E8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Попов Г.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 в спорте: учебник / Г. И. Попов. - М.: Академия, 2015. - 188 с.: ил. - (Высшее образование. Бакалавриат). - Библиогр.: с. 186.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978-5-4468-1047-5: 910.00.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5E11DFF1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8FC56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2A3FBA8C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69E464D3" w14:textId="77777777" w:rsidR="00376AFF" w:rsidRPr="00892A6E" w:rsidRDefault="002D12FD" w:rsidP="00892A6E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="00583B9A"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10207" w:type="dxa"/>
        <w:tblInd w:w="-28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1435"/>
        <w:gridCol w:w="1258"/>
      </w:tblGrid>
      <w:tr w:rsidR="00376AFF" w:rsidRPr="00583B9A" w14:paraId="4B4923AF" w14:textId="77777777" w:rsidTr="002D12FD">
        <w:trPr>
          <w:trHeight w:val="2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FCD5EE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A7FF26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Наименование издания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F44008" w14:textId="77777777" w:rsidR="00376AFF" w:rsidRPr="00583B9A" w:rsidRDefault="00583B9A" w:rsidP="002D12FD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Кол-во экземпляров</w:t>
            </w:r>
          </w:p>
        </w:tc>
      </w:tr>
      <w:tr w:rsidR="00376AFF" w:rsidRPr="00583B9A" w14:paraId="127F0D1A" w14:textId="77777777" w:rsidTr="002D12FD">
        <w:trPr>
          <w:trHeight w:val="2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AD3EE" w14:textId="77777777" w:rsidR="00376AFF" w:rsidRPr="00583B9A" w:rsidRDefault="00376AFF"/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125C0" w14:textId="77777777" w:rsidR="00376AFF" w:rsidRPr="00583B9A" w:rsidRDefault="00376AFF"/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24437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библиотека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FC96C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кафедра</w:t>
            </w:r>
          </w:p>
        </w:tc>
      </w:tr>
      <w:tr w:rsidR="00376AFF" w:rsidRPr="00583B9A" w14:paraId="020D6AAF" w14:textId="77777777" w:rsidTr="002D12FD">
        <w:trPr>
          <w:trHeight w:val="2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66242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E944036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Воронов Ю. С.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спортивном ориентировании: учебное пособие / Ю. С. Воронов, З. В. Васильева; СГИФК. - Смоленск, 2001. - 74 с. - б/ц.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756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D817E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394E5123" w14:textId="77777777" w:rsidTr="002D12FD">
        <w:trPr>
          <w:trHeight w:val="9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27FFC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BB4BA2B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5-7695-2490-1 : 156.80: 183.68</w:t>
            </w:r>
            <w:r w:rsidR="002D12F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6E96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3D4F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1A2428DD" w14:textId="77777777" w:rsidTr="002D12FD">
        <w:trPr>
          <w:trHeight w:val="51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B8F26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0FF59B4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М.: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ACADEMIA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2001. - 262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5-7695-0571-0: 79.20.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1315F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FE153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7C38C303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05590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71F66C1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Курамшин Ю.Ф.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Теория и методика физической культуры: учебник/Под. ред. проф. Ю.Ф.Курамш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ина.- М.: Советский спорт, 2003.- 464 С.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5D44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C88C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5C8A707C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C1EF5" w14:textId="3B1A9E5B" w:rsidR="00067927" w:rsidRPr="00583B9A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58C8BD2" w14:textId="6171D613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Пилоян Р. А.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научно-исследовательской деятельности (на примере физкультурного вуза) / Р. А. Пилоян; МГАФК. - 2-е изд., перераб. - Малаховка, 1997. - 66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5-900871-12-6 : 5.000.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CEA02" w14:textId="5ACFBB30" w:rsidR="00067927" w:rsidRP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A05BA" w14:textId="17DDE931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1D536122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2EFCC" w14:textId="036582F4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0F63FEC" w14:textId="672E9082" w:rsidR="00067927" w:rsidRPr="00067927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Селуянов В. Н.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деятельность: учебник / В. Н. Селуянов, М. П. Шестаков, И. П. Космина. - М.: Физическая культура, 2005. - 287 с.: ил. - Библиогр.: с. 285-287.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5-9746-0005-3: 132.00.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F2044" w14:textId="25DECFB8" w:rsid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5C13E" w14:textId="1B049470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7181901C" w14:textId="77777777" w:rsidTr="002D12FD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E402E" w14:textId="66C1AACD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A10E260" w14:textId="6D9181F7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  <w:t>Сираковская, Я. В.</w:t>
            </w:r>
            <w:r w:rsidRPr="00067927">
              <w:rPr>
                <w:rFonts w:ascii="Times New Roman" w:hAnsi="Times New Roman"/>
                <w:color w:val="000000" w:themeColor="text1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lang w:eastAsia="en-US"/>
              </w:rPr>
              <w:t xml:space="preserve">Основы теории и методики физической культуры : учебное пособие ... для бакалавриата / Я. В. Сираковская, Ф. А. Киселёв ; МГАФК. - Малаховка, 2017. - Библиогр.: с. 289-295.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авторизир. пользователей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96985" w14:textId="14301FF1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1FBB1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36619F52" w14:textId="77777777" w:rsidTr="002D12FD">
        <w:trPr>
          <w:trHeight w:val="28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28812" w14:textId="7162A4A3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4AAE4CB" w14:textId="0233DC5E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Стриханов, М. 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Физическая культура и спорт в вузах : учебное пособие / М. Н. Стриханов, В. И. Савинков. — 2-е изд. — Москва : Издательство Юрайт, 2020. — 160 с. — (Высшее образование). — ISBN 978-5-534-10524-7. — Текст : электронный //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ЭБС Юрайт [сайт]. — URL: </w:t>
            </w:r>
            <w:hyperlink r:id="rId11" w:history="1"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819D0" w14:textId="3F46E203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300C8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5A29DC23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2EF1245" w14:textId="77777777" w:rsidR="008850F8" w:rsidRPr="008850F8" w:rsidRDefault="008850F8" w:rsidP="008850F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  <w:lang w:val="ru-RU"/>
        </w:rPr>
      </w:pPr>
      <w:r w:rsidRPr="008850F8">
        <w:rPr>
          <w:caps/>
          <w:spacing w:val="-1"/>
          <w:lang w:val="ru-RU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25F5772B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Электронная библиотечная система ЭЛМАРК (МГАФК) </w:t>
      </w:r>
      <w:hyperlink r:id="rId12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lib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mgafk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54E96903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r>
        <w:rPr>
          <w:rFonts w:eastAsia="Calibri"/>
        </w:rPr>
        <w:t>Elibrary</w:t>
      </w:r>
      <w:r w:rsidRPr="00932620">
        <w:rPr>
          <w:rFonts w:eastAsia="Calibri"/>
          <w:lang w:val="ru-RU"/>
        </w:rPr>
        <w:t xml:space="preserve"> </w:t>
      </w:r>
      <w:hyperlink r:id="rId13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elibrary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196E815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r>
        <w:rPr>
          <w:rFonts w:eastAsia="Calibri"/>
        </w:rPr>
        <w:t>IPRbooks</w:t>
      </w:r>
      <w:r w:rsidRPr="00932620">
        <w:rPr>
          <w:rFonts w:eastAsia="Calibri"/>
          <w:lang w:val="ru-RU"/>
        </w:rPr>
        <w:t xml:space="preserve"> </w:t>
      </w:r>
      <w:hyperlink r:id="rId14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iprbookshop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F65AE7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«Юрайт» </w:t>
      </w:r>
      <w:hyperlink r:id="rId15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biblio</w:t>
        </w:r>
        <w:r w:rsidRPr="00932620">
          <w:rPr>
            <w:rStyle w:val="a3"/>
            <w:rFonts w:eastAsia="Calibri"/>
            <w:lang w:val="ru-RU"/>
          </w:rPr>
          <w:t>-</w:t>
        </w:r>
        <w:r>
          <w:rPr>
            <w:rStyle w:val="a3"/>
            <w:rFonts w:eastAsia="Calibri"/>
          </w:rPr>
          <w:t>online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AE3EC3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РУКОНТ </w:t>
      </w:r>
      <w:hyperlink r:id="rId16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rucont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4E9EF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Министерство науки и высшего образования  Российской Федерации </w:t>
      </w:r>
      <w:hyperlink r:id="rId17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minobrnauki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D8362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Федеральная служба по надзору в сфере образования и науки </w:t>
      </w:r>
      <w:hyperlink r:id="rId18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obrnadzor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4540D12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портал «Российское образование» </w:t>
      </w:r>
      <w:hyperlink r:id="rId19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4786284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Информационная система «Единое окно доступа к образовательным ресурсам» </w:t>
      </w:r>
      <w:hyperlink r:id="rId20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window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00C51E1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центр и информационно-образовательных ресурсов </w:t>
      </w:r>
      <w:hyperlink r:id="rId21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fcior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25202575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b/>
          <w:lang w:val="ru-RU"/>
        </w:rPr>
      </w:pPr>
      <w:r w:rsidRPr="00932620">
        <w:rPr>
          <w:rFonts w:eastAsia="Calibri"/>
          <w:lang w:val="ru-RU"/>
        </w:rPr>
        <w:t xml:space="preserve">Министерство спорта Российской Федерации </w:t>
      </w:r>
      <w:hyperlink r:id="rId22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minsport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D49CFD2" w14:textId="77777777" w:rsidR="00932620" w:rsidRPr="00932620" w:rsidRDefault="00932620" w:rsidP="00932620">
      <w:pPr>
        <w:ind w:left="709"/>
        <w:jc w:val="both"/>
        <w:rPr>
          <w:lang w:val="ru-RU"/>
        </w:rPr>
      </w:pPr>
      <w:r w:rsidRPr="00932620">
        <w:rPr>
          <w:lang w:val="ru-RU"/>
        </w:rPr>
        <w:t>13.  Федеральный портал «Российское образование» -</w:t>
      </w:r>
      <w:hyperlink r:id="rId23" w:history="1">
        <w:r>
          <w:rPr>
            <w:rStyle w:val="a3"/>
          </w:rPr>
          <w:t>http</w:t>
        </w:r>
        <w:r w:rsidRPr="00932620">
          <w:rPr>
            <w:rStyle w:val="a3"/>
            <w:lang w:val="ru-RU"/>
          </w:rPr>
          <w:t>://</w:t>
        </w:r>
        <w:r>
          <w:rPr>
            <w:rStyle w:val="a3"/>
          </w:rPr>
          <w:t>www</w:t>
        </w:r>
        <w:r w:rsidRPr="00932620">
          <w:rPr>
            <w:rStyle w:val="a3"/>
            <w:lang w:val="ru-RU"/>
          </w:rPr>
          <w:t>.</w:t>
        </w:r>
        <w:r>
          <w:rPr>
            <w:rStyle w:val="a3"/>
          </w:rPr>
          <w:t>edu</w:t>
        </w:r>
        <w:r w:rsidRPr="00932620">
          <w:rPr>
            <w:rStyle w:val="a3"/>
            <w:lang w:val="ru-RU"/>
          </w:rPr>
          <w:t>.</w:t>
        </w:r>
        <w:r>
          <w:rPr>
            <w:rStyle w:val="a3"/>
          </w:rPr>
          <w:t>ru</w:t>
        </w:r>
      </w:hyperlink>
      <w:r w:rsidRPr="00932620">
        <w:rPr>
          <w:lang w:val="ru-RU"/>
        </w:rPr>
        <w:t>;</w:t>
      </w:r>
    </w:p>
    <w:p w14:paraId="73B69A38" w14:textId="77777777" w:rsidR="00932620" w:rsidRPr="00932620" w:rsidRDefault="00932620" w:rsidP="00932620">
      <w:pPr>
        <w:rPr>
          <w:color w:val="0070C0"/>
          <w:lang w:val="ru-RU"/>
        </w:rPr>
      </w:pPr>
      <w:r w:rsidRPr="00932620">
        <w:rPr>
          <w:lang w:val="ru-RU"/>
        </w:rPr>
        <w:t xml:space="preserve">            14.  Открытая платформа «Спортивная Россия</w:t>
      </w:r>
      <w:r w:rsidRPr="00932620">
        <w:rPr>
          <w:color w:val="0070C0"/>
          <w:lang w:val="ru-RU"/>
        </w:rPr>
        <w:t xml:space="preserve">»- </w:t>
      </w:r>
      <w:r>
        <w:t>http</w:t>
      </w:r>
      <w:r w:rsidRPr="00932620">
        <w:rPr>
          <w:lang w:val="ru-RU"/>
        </w:rPr>
        <w:t>://</w:t>
      </w:r>
      <w:r>
        <w:t>www</w:t>
      </w:r>
      <w:r w:rsidRPr="00932620">
        <w:rPr>
          <w:lang w:val="ru-RU"/>
        </w:rPr>
        <w:t>.</w:t>
      </w:r>
      <w:r>
        <w:t>infosport</w:t>
      </w:r>
      <w:r w:rsidRPr="00932620">
        <w:rPr>
          <w:lang w:val="ru-RU"/>
        </w:rPr>
        <w:t>.</w:t>
      </w:r>
      <w:r>
        <w:t>ru</w:t>
      </w:r>
    </w:p>
    <w:p w14:paraId="3F47404B" w14:textId="2B7A5118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0070C0"/>
        </w:rPr>
      </w:pPr>
      <w:r>
        <w:rPr>
          <w:rFonts w:ascii="Times New Roman" w:hAnsi="Times New Roman"/>
          <w:color w:val="auto"/>
        </w:rPr>
        <w:t xml:space="preserve">            15. Российская спортивная энциклопедия </w:t>
      </w:r>
      <w:r>
        <w:rPr>
          <w:rFonts w:ascii="Times New Roman" w:hAnsi="Times New Roman"/>
          <w:color w:val="0070C0"/>
        </w:rPr>
        <w:t xml:space="preserve">- http://www.libsport.ru; </w:t>
      </w:r>
    </w:p>
    <w:p w14:paraId="0E85C303" w14:textId="77777777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auto"/>
        </w:rPr>
      </w:pPr>
    </w:p>
    <w:p w14:paraId="3A793661" w14:textId="77777777" w:rsidR="008850F8" w:rsidRDefault="008850F8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:lang w:val="ru-RU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Hyperlink1"/>
          <w:lang w:val="ru-RU"/>
        </w:rPr>
        <w:t xml:space="preserve">8. </w:t>
      </w:r>
      <w:r w:rsidRPr="007D09B7">
        <w:rPr>
          <w:caps/>
          <w:spacing w:val="-1"/>
          <w:lang w:val="ru-RU"/>
        </w:rPr>
        <w:t>Материально-техническое обеспечение дисциплины</w:t>
      </w:r>
    </w:p>
    <w:p w14:paraId="5727FBFB" w14:textId="77777777"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33FAB6BC" w14:textId="77777777"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  <w:lang w:val="ru-RU"/>
        </w:rPr>
      </w:pPr>
      <w:r w:rsidRPr="009D56FB">
        <w:rPr>
          <w:i/>
          <w:color w:val="000000" w:themeColor="text1"/>
          <w:lang w:val="ru-RU"/>
        </w:rPr>
        <w:t xml:space="preserve">Для проведения лекционных и семинарских занятий: </w:t>
      </w:r>
    </w:p>
    <w:p w14:paraId="34410903" w14:textId="77777777"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>
        <w:rPr>
          <w:i/>
          <w:color w:val="000000" w:themeColor="text1"/>
          <w:lang w:val="ru-RU"/>
        </w:rPr>
        <w:t xml:space="preserve">- </w:t>
      </w:r>
      <w:r w:rsidR="007062D2" w:rsidRPr="007062D2">
        <w:rPr>
          <w:color w:val="000000" w:themeColor="text1"/>
          <w:lang w:val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E039334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2A3306F0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029DDEE3" w14:textId="77777777" w:rsidR="008850F8" w:rsidRDefault="008850F8" w:rsidP="008850F8">
      <w:pPr>
        <w:ind w:firstLine="709"/>
        <w:jc w:val="both"/>
        <w:rPr>
          <w:color w:val="000000" w:themeColor="text1"/>
          <w:lang w:val="ru-RU"/>
        </w:rPr>
      </w:pPr>
    </w:p>
    <w:p w14:paraId="7D7C58B1" w14:textId="77777777" w:rsidR="008850F8" w:rsidRDefault="008850F8" w:rsidP="008850F8">
      <w:pPr>
        <w:ind w:firstLine="709"/>
        <w:jc w:val="both"/>
        <w:rPr>
          <w:lang w:val="ru-RU"/>
        </w:rPr>
      </w:pPr>
      <w:r w:rsidRPr="007D09B7">
        <w:rPr>
          <w:color w:val="000000" w:themeColor="text1"/>
          <w:lang w:val="ru-RU"/>
        </w:rPr>
        <w:t xml:space="preserve">8.2. </w:t>
      </w:r>
      <w:r w:rsidRPr="007D09B7">
        <w:rPr>
          <w:lang w:val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rPr>
          <w:lang w:val="ru-RU"/>
        </w:rPr>
        <w:t xml:space="preserve"> </w:t>
      </w:r>
      <w:r w:rsidRPr="00D53ACE">
        <w:t>LibreOffice</w:t>
      </w:r>
      <w:r w:rsidRPr="007D09B7">
        <w:rPr>
          <w:lang w:val="ru-RU"/>
        </w:rPr>
        <w:t xml:space="preserve"> или одна из лицензионных версий </w:t>
      </w:r>
      <w:r w:rsidRPr="00D53ACE">
        <w:t>MicrosoftOffice</w:t>
      </w:r>
      <w:r w:rsidRPr="007D09B7">
        <w:rPr>
          <w:lang w:val="ru-RU"/>
        </w:rPr>
        <w:t>.</w:t>
      </w:r>
    </w:p>
    <w:p w14:paraId="26638148" w14:textId="77777777"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14:paraId="52635ED4" w14:textId="77777777"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4939C348" w14:textId="77777777"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480579F2" w14:textId="77777777" w:rsidR="008850F8" w:rsidRPr="007D09B7" w:rsidRDefault="008850F8" w:rsidP="008850F8">
      <w:pPr>
        <w:jc w:val="both"/>
        <w:rPr>
          <w:spacing w:val="-1"/>
          <w:lang w:val="ru-RU"/>
        </w:rPr>
      </w:pPr>
      <w:r w:rsidRPr="007D09B7">
        <w:rPr>
          <w:i/>
          <w:iCs/>
          <w:lang w:val="ru-RU"/>
        </w:rPr>
        <w:t xml:space="preserve">- </w:t>
      </w:r>
      <w:r w:rsidRPr="007D09B7">
        <w:rPr>
          <w:iCs/>
          <w:lang w:val="ru-RU"/>
        </w:rPr>
        <w:t>о</w:t>
      </w:r>
      <w:r w:rsidRPr="007D09B7">
        <w:rPr>
          <w:spacing w:val="-1"/>
          <w:lang w:val="ru-RU"/>
        </w:rPr>
        <w:t xml:space="preserve">беспечен доступ </w:t>
      </w:r>
      <w:r w:rsidRPr="007D09B7">
        <w:rPr>
          <w:lang w:val="ru-RU"/>
        </w:rPr>
        <w:t xml:space="preserve">обучающихся, </w:t>
      </w:r>
      <w:r w:rsidRPr="007D09B7">
        <w:rPr>
          <w:spacing w:val="-1"/>
          <w:lang w:val="ru-RU"/>
        </w:rPr>
        <w:t xml:space="preserve">являющихся слепыми или слабовидящими </w:t>
      </w:r>
      <w:r w:rsidRPr="007D09B7">
        <w:rPr>
          <w:lang w:val="ru-RU"/>
        </w:rPr>
        <w:t xml:space="preserve">к </w:t>
      </w:r>
      <w:r w:rsidRPr="007D09B7">
        <w:rPr>
          <w:spacing w:val="-1"/>
          <w:lang w:val="ru-RU"/>
        </w:rPr>
        <w:t>зданиям Академии;</w:t>
      </w:r>
    </w:p>
    <w:p w14:paraId="15241C1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spacing w:val="-1"/>
          <w:lang w:val="ru-RU"/>
        </w:rPr>
        <w:t xml:space="preserve">- </w:t>
      </w:r>
      <w:r w:rsidRPr="007D09B7">
        <w:rPr>
          <w:iCs/>
          <w:lang w:val="ru-RU"/>
        </w:rPr>
        <w:t>э</w:t>
      </w:r>
      <w:r w:rsidRPr="007D09B7">
        <w:rPr>
          <w:lang w:val="ru-RU"/>
        </w:rPr>
        <w:t>лектронный видео увеличитель "</w:t>
      </w:r>
      <w:r w:rsidRPr="00D53ACE">
        <w:t>ONYX</w:t>
      </w:r>
      <w:r w:rsidRPr="007D09B7">
        <w:rPr>
          <w:lang w:val="ru-RU"/>
        </w:rPr>
        <w:t xml:space="preserve"> </w:t>
      </w:r>
      <w:r w:rsidRPr="00D53ACE">
        <w:t>Deskset</w:t>
      </w:r>
      <w:r w:rsidRPr="007D09B7">
        <w:rPr>
          <w:lang w:val="ru-RU"/>
        </w:rPr>
        <w:t xml:space="preserve"> </w:t>
      </w:r>
      <w:r w:rsidRPr="00D53ACE">
        <w:t>HD</w:t>
      </w:r>
      <w:r w:rsidRPr="007D09B7">
        <w:rPr>
          <w:lang w:val="ru-RU"/>
        </w:rPr>
        <w:t xml:space="preserve"> 22 (в полной комплектации);</w:t>
      </w:r>
    </w:p>
    <w:p w14:paraId="2557979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b/>
          <w:lang w:val="ru-RU"/>
        </w:rPr>
        <w:t xml:space="preserve">- </w:t>
      </w:r>
      <w:r w:rsidRPr="007D09B7">
        <w:rPr>
          <w:shd w:val="clear" w:color="auto" w:fill="FFFFFF"/>
          <w:lang w:val="ru-RU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  <w:lang w:val="ru-RU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  <w:lang w:val="ru-RU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  <w:lang w:val="ru-RU"/>
        </w:rPr>
        <w:t>2;</w:t>
      </w:r>
    </w:p>
    <w:p w14:paraId="2C6077BE" w14:textId="77777777" w:rsidR="008850F8" w:rsidRPr="007D09B7" w:rsidRDefault="008850F8" w:rsidP="008850F8">
      <w:pPr>
        <w:jc w:val="both"/>
        <w:rPr>
          <w:shd w:val="clear" w:color="auto" w:fill="FFFFFF"/>
          <w:lang w:val="ru-RU"/>
        </w:rPr>
      </w:pPr>
      <w:r w:rsidRPr="007D09B7">
        <w:rPr>
          <w:b/>
          <w:lang w:val="ru-RU"/>
        </w:rPr>
        <w:t>-</w:t>
      </w:r>
      <w:r w:rsidRPr="007D09B7">
        <w:rPr>
          <w:lang w:val="ru-RU"/>
        </w:rPr>
        <w:t xml:space="preserve"> принтер Брайля; </w:t>
      </w:r>
    </w:p>
    <w:p w14:paraId="0BDE8AB8" w14:textId="77777777" w:rsidR="008850F8" w:rsidRDefault="008850F8" w:rsidP="008850F8">
      <w:pPr>
        <w:jc w:val="both"/>
        <w:rPr>
          <w:shd w:val="clear" w:color="auto" w:fill="FEFEFE"/>
          <w:lang w:val="ru-RU"/>
        </w:rPr>
      </w:pPr>
      <w:r w:rsidRPr="007D09B7">
        <w:rPr>
          <w:b/>
          <w:shd w:val="clear" w:color="auto" w:fill="FFFFFF"/>
          <w:lang w:val="ru-RU"/>
        </w:rPr>
        <w:lastRenderedPageBreak/>
        <w:t xml:space="preserve">- </w:t>
      </w:r>
      <w:r w:rsidRPr="007D09B7">
        <w:rPr>
          <w:shd w:val="clear" w:color="auto" w:fill="FEFEFE"/>
          <w:lang w:val="ru-RU"/>
        </w:rPr>
        <w:t>портативное устройство для чтения и увеличения</w:t>
      </w:r>
      <w:r>
        <w:rPr>
          <w:shd w:val="clear" w:color="auto" w:fill="FEFEFE"/>
          <w:lang w:val="ru-RU"/>
        </w:rPr>
        <w:t>.</w:t>
      </w:r>
    </w:p>
    <w:p w14:paraId="737C6E63" w14:textId="77777777"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07A3B8FD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2EFC807A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27D99580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6149066C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49883C8B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0A877C23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AB203D0" w14:textId="5988122F"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42E7E7F" w14:textId="16B7BDC8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1F86DDC" w14:textId="529B6058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DCBFE7D" w14:textId="05EED82E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6E81D3A" w14:textId="01B5FC9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DA8AB8A" w14:textId="0AC98FD3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19F4F17" w14:textId="07AA2377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51F3452" w14:textId="3926E81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4A2539C" w14:textId="026E4352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B194461" w14:textId="736121CB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05A5072" w14:textId="53CD0E3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CA8187E" w14:textId="57C08DE9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1111277" w14:textId="56FE2B82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FD7F09E" w14:textId="4A36C7C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29BB441" w14:textId="1A5EDE9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48EB49A" w14:textId="31B35F0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95226CD" w14:textId="6FA75F5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301506B" w14:textId="6476DB2E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EC36A66" w14:textId="69D5B11B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5F841C8" w14:textId="600081DA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E826D21" w14:textId="3CA131C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F0062C3" w14:textId="1CD98BCA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0D479A8" w14:textId="524C017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8E201FC" w14:textId="2172F7C4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297DE2A" w14:textId="2732C16F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133806F" w14:textId="0FD31C9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0FD50EF" w14:textId="0116A683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CFEA038" w14:textId="2F5559C4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86175D6" w14:textId="4DF29771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EA897E6" w14:textId="54D84831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8566089" w14:textId="74C22E59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8791094" w14:textId="377DEE89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534BF67" w14:textId="039FD71F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60C67C0" w14:textId="44F5000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60EC6C4" w14:textId="7FEC05D8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CA93BF6" w14:textId="236E160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14FACDC" w14:textId="78A7551A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678B6D6" w14:textId="200B1B44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521CC47" w14:textId="5CA6B20F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209C35E" w14:textId="4B989F6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B879E0A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lastRenderedPageBreak/>
        <w:t xml:space="preserve">Министерство спорта Российской Федерации </w:t>
      </w:r>
    </w:p>
    <w:p w14:paraId="3CC69690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Федеральное государственное бюджетное образовательное учреждение </w:t>
      </w:r>
    </w:p>
    <w:p w14:paraId="298ADD3E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высшего образования</w:t>
      </w:r>
    </w:p>
    <w:p w14:paraId="4F565F93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«Московская государственная академия физической культуры»</w:t>
      </w:r>
    </w:p>
    <w:p w14:paraId="3F9D7241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Кафедра теории и методики физической культуры и спорта</w:t>
      </w:r>
    </w:p>
    <w:p w14:paraId="1634F804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</w:p>
    <w:p w14:paraId="091B611C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                                                                                                                                  УТВЕРЖДЕНО</w:t>
      </w:r>
    </w:p>
    <w:p w14:paraId="7A6936BA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решением Учебно-методической комиссии</w:t>
      </w:r>
    </w:p>
    <w:p w14:paraId="31656952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протокол № 6/22 от «21» июня 2022 г.</w:t>
      </w:r>
    </w:p>
    <w:p w14:paraId="1A862A0F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                         Председатель УМК,</w:t>
      </w:r>
    </w:p>
    <w:p w14:paraId="28084EED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</w:t>
      </w:r>
      <w:r>
        <w:rPr>
          <w:rFonts w:eastAsia="Times New Roman"/>
          <w:lang w:eastAsia="ru-RU"/>
        </w:rPr>
        <w:t>и.о. проректора по учебной работе</w:t>
      </w:r>
    </w:p>
    <w:p w14:paraId="61C8ACE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             ___________________А.С. Солнцева</w:t>
      </w:r>
    </w:p>
    <w:p w14:paraId="6A9D9C0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</w:t>
      </w:r>
    </w:p>
    <w:p w14:paraId="06E73A68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rFonts w:eastAsia="Times New Roman"/>
          <w:color w:val="000000"/>
        </w:rPr>
      </w:pPr>
    </w:p>
    <w:tbl>
      <w:tblPr>
        <w:tblStyle w:val="TableNormal"/>
        <w:tblW w:w="4928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28"/>
      </w:tblGrid>
      <w:tr w:rsidR="00932620" w14:paraId="0E86452B" w14:textId="77777777" w:rsidTr="00E32EBF">
        <w:trPr>
          <w:trHeight w:val="300"/>
          <w:jc w:val="right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85AF4" w14:textId="77777777" w:rsidR="00932620" w:rsidRDefault="00932620" w:rsidP="00E32EBF"/>
        </w:tc>
      </w:tr>
    </w:tbl>
    <w:p w14:paraId="4E4D12D2" w14:textId="77777777" w:rsid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</w:rPr>
      </w:pPr>
    </w:p>
    <w:p w14:paraId="7DD7D3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Фонд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оценочных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средств</w:t>
      </w:r>
    </w:p>
    <w:p w14:paraId="5BE87D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по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дисциплине</w:t>
      </w:r>
    </w:p>
    <w:p w14:paraId="01323FD1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7FC6D9F0" w14:textId="6FE238FC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>
        <w:rPr>
          <w:rFonts w:ascii="Times New Roman" w:hAnsi="Times New Roman"/>
          <w:b/>
          <w:bCs/>
          <w:sz w:val="24"/>
          <w:szCs w:val="24"/>
        </w:rPr>
        <w:t>9</w:t>
      </w:r>
    </w:p>
    <w:p w14:paraId="0AA3C20E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47584776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20BA526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28922B32" w14:textId="105656F9" w:rsidR="00932620" w:rsidRPr="0049779F" w:rsidRDefault="00932620" w:rsidP="00BB4B56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49779F">
        <w:rPr>
          <w:rFonts w:ascii="Times New Roman" w:hAnsi="Times New Roman"/>
          <w:i/>
          <w:sz w:val="24"/>
          <w:szCs w:val="24"/>
        </w:rPr>
        <w:t>Физкультурное образование</w:t>
      </w:r>
    </w:p>
    <w:p w14:paraId="4EB0824C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64836A8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209BDEB2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6BB17FA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9385F9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1087651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353F0A90" w14:textId="77777777" w:rsidR="00932620" w:rsidRPr="00932620" w:rsidRDefault="00932620" w:rsidP="00932620">
      <w:pPr>
        <w:ind w:firstLine="709"/>
        <w:rPr>
          <w:rFonts w:eastAsia="Times New Roman"/>
          <w:color w:val="000000"/>
          <w:u w:color="000000"/>
          <w:lang w:val="ru-RU"/>
        </w:rPr>
      </w:pPr>
    </w:p>
    <w:p w14:paraId="3494C248" w14:textId="77777777" w:rsidR="00FA0B81" w:rsidRPr="00FA0B81" w:rsidRDefault="00FA0B81" w:rsidP="00FA0B81">
      <w:pPr>
        <w:jc w:val="center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                                                                             Рассмотрено и одобрено на заседании кафедры</w:t>
      </w:r>
    </w:p>
    <w:p w14:paraId="49EE0D8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(протокол № 9 от 09 июня 2022 г.) </w:t>
      </w:r>
    </w:p>
    <w:p w14:paraId="4C892DC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</w:p>
    <w:p w14:paraId="45AD5D25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>Зав. кафедрой д.п.н., профессор</w:t>
      </w:r>
    </w:p>
    <w:p w14:paraId="26DB1CF9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6C30B0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____________/ К.С. Дунае</w:t>
      </w:r>
      <w:r>
        <w:rPr>
          <w:rFonts w:eastAsia="Times New Roman"/>
          <w:lang w:val="ru-RU" w:eastAsia="ru-RU"/>
        </w:rPr>
        <w:t>в</w:t>
      </w:r>
    </w:p>
    <w:p w14:paraId="53015DC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D7C56A2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42B98E0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686F32E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4DF93E54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79810EC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B0E8637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73FD327" w14:textId="77777777" w:rsidR="00FA0B81" w:rsidRPr="00BB4B56" w:rsidRDefault="00FA0B81" w:rsidP="00FA0B81">
      <w:pPr>
        <w:jc w:val="center"/>
        <w:rPr>
          <w:rFonts w:eastAsia="Times New Roman"/>
          <w:b/>
          <w:lang w:val="ru-RU" w:eastAsia="ar-SA"/>
        </w:rPr>
      </w:pPr>
      <w:r w:rsidRPr="00BB4B56">
        <w:rPr>
          <w:rFonts w:eastAsia="Times New Roman"/>
          <w:b/>
          <w:lang w:val="ru-RU" w:eastAsia="ar-SA"/>
        </w:rPr>
        <w:t>Малаховка 2022 год</w:t>
      </w:r>
    </w:p>
    <w:p w14:paraId="6883A998" w14:textId="5FCDF3CA" w:rsidR="00FA0B81" w:rsidRPr="00FA0B81" w:rsidRDefault="00932620" w:rsidP="00FA0B81">
      <w:pPr>
        <w:tabs>
          <w:tab w:val="left" w:pos="5245"/>
          <w:tab w:val="left" w:pos="5529"/>
        </w:tabs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341976DA" w14:textId="60B875B4" w:rsidR="00932620" w:rsidRPr="00932620" w:rsidRDefault="00932620" w:rsidP="00932620">
      <w:pPr>
        <w:rPr>
          <w:lang w:val="ru-RU"/>
        </w:rPr>
      </w:pPr>
    </w:p>
    <w:p w14:paraId="4FF284B0" w14:textId="77777777" w:rsidR="00FA0B81" w:rsidRPr="00BB4B56" w:rsidRDefault="00FA0B81" w:rsidP="00FA0B81">
      <w:pPr>
        <w:shd w:val="clear" w:color="auto" w:fill="FFFFFF"/>
        <w:tabs>
          <w:tab w:val="left" w:pos="1134"/>
        </w:tabs>
        <w:contextualSpacing/>
        <w:jc w:val="both"/>
        <w:rPr>
          <w:rFonts w:eastAsia="Times New Roman"/>
          <w:b/>
          <w:lang w:val="ru-RU" w:eastAsia="ru-RU"/>
        </w:rPr>
      </w:pPr>
    </w:p>
    <w:p w14:paraId="25D92CE1" w14:textId="77777777" w:rsidR="00FA0B81" w:rsidRPr="00FA0B81" w:rsidRDefault="00FA0B81" w:rsidP="00FA0B81">
      <w:pPr>
        <w:shd w:val="clear" w:color="auto" w:fill="FFFFFF"/>
        <w:tabs>
          <w:tab w:val="left" w:pos="1134"/>
        </w:tabs>
        <w:contextualSpacing/>
        <w:jc w:val="center"/>
        <w:rPr>
          <w:rFonts w:eastAsia="Times New Roman"/>
          <w:b/>
          <w:lang w:val="ru-RU" w:eastAsia="ru-RU"/>
        </w:rPr>
      </w:pPr>
      <w:r w:rsidRPr="00FA0B81">
        <w:rPr>
          <w:rFonts w:eastAsia="Times New Roman"/>
          <w:b/>
          <w:lang w:val="ru-RU" w:eastAsia="ru-RU"/>
        </w:rPr>
        <w:t>ФОНД ОЦЕНОЧНЫХ СРЕДСТВ ДЛЯ ПРОВЕДЕНИЯ ПРОМЕЖУТОЧНОЙ АТТЕСТАЦИИ</w:t>
      </w:r>
    </w:p>
    <w:p w14:paraId="0FDDB467" w14:textId="77777777" w:rsidR="00932620" w:rsidRPr="00BB4B56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tbl>
      <w:tblPr>
        <w:tblStyle w:val="TableNormal"/>
        <w:tblW w:w="906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2796"/>
        <w:gridCol w:w="1873"/>
        <w:gridCol w:w="2140"/>
        <w:gridCol w:w="1510"/>
      </w:tblGrid>
      <w:tr w:rsidR="00932620" w14:paraId="5E2C6E42" w14:textId="77777777" w:rsidTr="00E32EBF">
        <w:trPr>
          <w:trHeight w:val="300"/>
          <w:jc w:val="center"/>
        </w:trPr>
        <w:tc>
          <w:tcPr>
            <w:tcW w:w="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E8A44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№ п/п</w:t>
            </w:r>
          </w:p>
        </w:tc>
        <w:tc>
          <w:tcPr>
            <w:tcW w:w="2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B2B0C" w14:textId="77777777" w:rsidR="00932620" w:rsidRDefault="00932620" w:rsidP="00E32EBF">
            <w:pPr>
              <w:tabs>
                <w:tab w:val="left" w:pos="708"/>
                <w:tab w:val="left" w:pos="1416"/>
              </w:tabs>
              <w:jc w:val="both"/>
            </w:pPr>
            <w:r>
              <w:rPr>
                <w:color w:val="000000"/>
              </w:rPr>
              <w:t>Контролируемые разделы дисциплины</w:t>
            </w:r>
          </w:p>
        </w:tc>
        <w:tc>
          <w:tcPr>
            <w:tcW w:w="18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F24C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Код контролируемой компетенции</w:t>
            </w:r>
          </w:p>
        </w:tc>
        <w:tc>
          <w:tcPr>
            <w:tcW w:w="3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1DF33" w14:textId="77777777" w:rsidR="00932620" w:rsidRDefault="00932620" w:rsidP="00E32EBF">
            <w:pPr>
              <w:pStyle w:val="2A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</w:tabs>
            </w:pPr>
            <w:r>
              <w:rPr>
                <w:rFonts w:hAnsi="Times New Roman"/>
                <w:sz w:val="24"/>
                <w:szCs w:val="24"/>
              </w:rPr>
              <w:t>ФОС</w:t>
            </w:r>
          </w:p>
        </w:tc>
      </w:tr>
      <w:tr w:rsidR="00932620" w14:paraId="0B72A31E" w14:textId="77777777" w:rsidTr="00E32EBF">
        <w:trPr>
          <w:trHeight w:val="900"/>
          <w:jc w:val="center"/>
        </w:trPr>
        <w:tc>
          <w:tcPr>
            <w:tcW w:w="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EC5CC" w14:textId="77777777" w:rsidR="00932620" w:rsidRDefault="00932620" w:rsidP="00E32EBF"/>
        </w:tc>
        <w:tc>
          <w:tcPr>
            <w:tcW w:w="2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70B90" w14:textId="77777777" w:rsidR="00932620" w:rsidRDefault="00932620" w:rsidP="00E32EBF"/>
        </w:tc>
        <w:tc>
          <w:tcPr>
            <w:tcW w:w="18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34EBB" w14:textId="77777777" w:rsidR="00932620" w:rsidRDefault="00932620" w:rsidP="00E32EBF"/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403758" w14:textId="77777777" w:rsidR="00932620" w:rsidRDefault="00932620" w:rsidP="00E32EBF">
            <w:pPr>
              <w:jc w:val="both"/>
            </w:pPr>
            <w:r>
              <w:rPr>
                <w:color w:val="000000"/>
              </w:rPr>
              <w:t>Вид оценочного средства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81BE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Количество вариантов заданий</w:t>
            </w:r>
          </w:p>
        </w:tc>
      </w:tr>
      <w:tr w:rsidR="00932620" w14:paraId="3E91E71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86C9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1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AF3FD" w14:textId="77777777" w:rsidR="00932620" w:rsidRPr="00932620" w:rsidRDefault="00932620" w:rsidP="00E32EBF">
            <w:pPr>
              <w:tabs>
                <w:tab w:val="right" w:leader="underscore" w:pos="9612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 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F28C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1 </w:t>
            </w:r>
          </w:p>
          <w:p w14:paraId="37FBC332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2 </w:t>
            </w:r>
          </w:p>
          <w:p w14:paraId="507C22F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45553FDB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727F9942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24277DF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8A32F" w14:textId="77777777" w:rsidR="00932620" w:rsidRDefault="00932620" w:rsidP="00E32EBF">
            <w:pPr>
              <w:tabs>
                <w:tab w:val="right" w:leader="underscore" w:pos="9356"/>
              </w:tabs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3E3900DD" w14:textId="77777777" w:rsidR="00932620" w:rsidRDefault="00932620" w:rsidP="00E32EBF">
            <w:pPr>
              <w:tabs>
                <w:tab w:val="right" w:leader="underscore" w:pos="9356"/>
              </w:tabs>
            </w:pPr>
            <w:r>
              <w:rPr>
                <w:color w:val="000000"/>
                <w:u w:color="000000"/>
              </w:rPr>
              <w:t xml:space="preserve">работа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3005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</w:t>
            </w:r>
          </w:p>
        </w:tc>
      </w:tr>
      <w:tr w:rsidR="00932620" w14:paraId="17E171DB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A7DF8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2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F8A87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направления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инновационного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поиска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факторы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обусловливающие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содержание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технологию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деятельности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специалиста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24B9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0E69AA2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06B1880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3BBBFD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C8D41" w14:textId="77777777" w:rsidR="00932620" w:rsidRDefault="00932620" w:rsidP="00E32EBF">
            <w:r>
              <w:rPr>
                <w:color w:val="000000"/>
                <w:u w:color="000000"/>
              </w:rPr>
              <w:t>Круглый стол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3B5C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22</w:t>
            </w:r>
          </w:p>
        </w:tc>
      </w:tr>
      <w:tr w:rsidR="00932620" w14:paraId="1F0A203B" w14:textId="77777777" w:rsidTr="00E32EBF">
        <w:trPr>
          <w:trHeight w:val="42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D99AE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3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765AE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Современные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представления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теоретико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концепциях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познания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: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понятие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принципы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науки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структура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сфере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4AA0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591C15B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25796C9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3E479A4C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72D59" w14:textId="77777777" w:rsidR="00932620" w:rsidRDefault="00932620" w:rsidP="00E32EBF">
            <w:r>
              <w:rPr>
                <w:color w:val="000000"/>
                <w:u w:color="000000"/>
              </w:rPr>
              <w:t>Реферат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3A41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30</w:t>
            </w:r>
          </w:p>
        </w:tc>
      </w:tr>
      <w:tr w:rsidR="00932620" w14:paraId="745334F0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33B2B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1C240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Алгоритм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традиционного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адаптивной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: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общая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логика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этапы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обработка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интерпретация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внедрение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результатов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6051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51FE16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1BA4A4FF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165A816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36A8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Контроль-</w:t>
            </w:r>
          </w:p>
          <w:p w14:paraId="4EBA2DD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ное  задание</w:t>
            </w:r>
          </w:p>
          <w:p w14:paraId="577D2316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76B7F39B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0A0981BD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29C2F006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Реферат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7EF12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9</w:t>
            </w:r>
          </w:p>
          <w:p w14:paraId="3EF5DF8C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798DE628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53C386BD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0F14E46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2F8AA11A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14</w:t>
            </w:r>
          </w:p>
        </w:tc>
      </w:tr>
      <w:tr w:rsidR="00932620" w14:paraId="56168015" w14:textId="77777777" w:rsidTr="00E32EBF">
        <w:trPr>
          <w:trHeight w:val="39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2DAD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5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33DE8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Системный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подход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психолого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педагогическим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исследованиям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.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аспекты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практические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вопросы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комплексных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ABD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1197732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7A28C3D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08ED8C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4DDD3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4D5E9E59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DAD1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</w:t>
            </w:r>
          </w:p>
        </w:tc>
      </w:tr>
      <w:tr w:rsidR="00932620" w14:paraId="6624EAA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C83F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6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F6883" w14:textId="77777777" w:rsidR="00932620" w:rsidRPr="00932620" w:rsidRDefault="00932620" w:rsidP="00E32EBF">
            <w:pPr>
              <w:tabs>
                <w:tab w:val="right" w:leader="underscore" w:pos="9356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Формы представления научных и методических продуктов и критерии оценки  результатов научно-методической деятельности специалиста по  физической культуре и спорта. 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90B8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28BC45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59B421C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E81C57B" w14:textId="77777777" w:rsidR="00932620" w:rsidRDefault="00932620" w:rsidP="00E32EBF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  <w:u w:color="000000"/>
              </w:rPr>
              <w:t>ОПК- 14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2043C" w14:textId="77777777" w:rsidR="00932620" w:rsidRDefault="00932620" w:rsidP="00E32EBF">
            <w:r>
              <w:rPr>
                <w:color w:val="000000"/>
                <w:u w:color="000000"/>
              </w:rPr>
              <w:t>Групповая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931B6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10</w:t>
            </w:r>
          </w:p>
        </w:tc>
      </w:tr>
      <w:tr w:rsidR="00932620" w14:paraId="532038CC" w14:textId="77777777" w:rsidTr="00E32EBF">
        <w:trPr>
          <w:trHeight w:val="1521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A28B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7.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7A7A1" w14:textId="77777777" w:rsidR="00932620" w:rsidRDefault="00932620" w:rsidP="00E32EBF">
            <w:r>
              <w:rPr>
                <w:color w:val="000000"/>
              </w:rPr>
              <w:t>Промежуточная аттестация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68E1A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1 </w:t>
            </w:r>
          </w:p>
          <w:p w14:paraId="23764148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2 </w:t>
            </w:r>
          </w:p>
          <w:p w14:paraId="0AB325B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15BAF76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40B147E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C1FAEC5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0BD92" w14:textId="77777777" w:rsidR="00932620" w:rsidRDefault="00932620" w:rsidP="00E32EBF">
            <w:r>
              <w:rPr>
                <w:color w:val="000000"/>
              </w:rPr>
              <w:t xml:space="preserve">Зачет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54335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36</w:t>
            </w:r>
          </w:p>
        </w:tc>
      </w:tr>
    </w:tbl>
    <w:p w14:paraId="162FBD35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407A5E97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318B9382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52A6B519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07E55E0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9B14B63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</w:rPr>
      </w:pPr>
    </w:p>
    <w:p w14:paraId="51A60D13" w14:textId="77777777" w:rsidR="00932620" w:rsidRDefault="00932620" w:rsidP="00932620">
      <w:r>
        <w:rPr>
          <w:rFonts w:eastAsia="Times New Roman"/>
          <w:color w:val="000000"/>
        </w:rPr>
        <w:br w:type="page"/>
      </w:r>
    </w:p>
    <w:p w14:paraId="25463534" w14:textId="269FD60E" w:rsidR="00932620" w:rsidRDefault="00932620" w:rsidP="00932620">
      <w:pPr>
        <w:rPr>
          <w:rStyle w:val="FontStyle11"/>
          <w:color w:val="000000" w:themeColor="text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88"/>
        <w:gridCol w:w="3969"/>
        <w:gridCol w:w="3815"/>
      </w:tblGrid>
      <w:tr w:rsidR="00932620" w:rsidRPr="00910985" w14:paraId="39C8A6E8" w14:textId="77777777" w:rsidTr="00E32EBF">
        <w:tc>
          <w:tcPr>
            <w:tcW w:w="1688" w:type="dxa"/>
          </w:tcPr>
          <w:p w14:paraId="1173DC5E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3969" w:type="dxa"/>
          </w:tcPr>
          <w:p w14:paraId="24D9B8C6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815" w:type="dxa"/>
          </w:tcPr>
          <w:p w14:paraId="4F92475D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932620" w:rsidRPr="00BB4B56" w14:paraId="01AFB35F" w14:textId="77777777" w:rsidTr="00E32EBF">
        <w:trPr>
          <w:trHeight w:val="773"/>
        </w:trPr>
        <w:tc>
          <w:tcPr>
            <w:tcW w:w="1688" w:type="dxa"/>
          </w:tcPr>
          <w:p w14:paraId="61B7F03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  <w:p w14:paraId="68884BD2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4FD1943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14:paraId="362F4B5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 / 02.6 (Организационно-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4F6AD24D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ПС 05.003 : А/01.5 (Разработка планов тренировочных занятий по общей физической и специальной подготовке занимающихся)</w:t>
            </w:r>
          </w:p>
          <w:p w14:paraId="5012B18F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815" w:type="dxa"/>
          </w:tcPr>
          <w:p w14:paraId="78328FC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Историю развития и современное состояние спортивной науки.</w:t>
            </w:r>
          </w:p>
          <w:p w14:paraId="46C243B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Цели  и задачи современной науки в области физической культуры и спорта.</w:t>
            </w:r>
          </w:p>
          <w:p w14:paraId="25ACCA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Значение науки в профессиональной деятельности бакалавра по физической культуре и спорту.</w:t>
            </w:r>
          </w:p>
          <w:p w14:paraId="70EFD5D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Выявлять актуальные и требующие внимания вопросы в сфере физической культуры и спорта.</w:t>
            </w:r>
          </w:p>
          <w:p w14:paraId="3BEB19C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Работать с библиотечным фондом, интернет ресурсами, архивами.</w:t>
            </w:r>
          </w:p>
          <w:p w14:paraId="4548D98F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литературными источниками.</w:t>
            </w:r>
          </w:p>
          <w:p w14:paraId="16CF1CD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Навыками научной организации умственного труда.</w:t>
            </w:r>
          </w:p>
          <w:p w14:paraId="229322ED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Владеть рациональными навыками планирования и организации исследовательского труда.</w:t>
            </w:r>
          </w:p>
        </w:tc>
      </w:tr>
      <w:tr w:rsidR="00932620" w:rsidRPr="00BB4B56" w14:paraId="49C37ADB" w14:textId="77777777" w:rsidTr="00E32EBF">
        <w:trPr>
          <w:trHeight w:val="773"/>
        </w:trPr>
        <w:tc>
          <w:tcPr>
            <w:tcW w:w="1688" w:type="dxa"/>
          </w:tcPr>
          <w:p w14:paraId="4C80EBBF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14:paraId="08E0ECF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7F04DE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01.001 :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(Развивающая деятельность)</w:t>
            </w:r>
          </w:p>
          <w:p w14:paraId="18EA306D" w14:textId="77777777" w:rsidR="00932620" w:rsidRPr="00FA69D1" w:rsidRDefault="00932620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01.003 : </w:t>
            </w:r>
          </w:p>
          <w:p w14:paraId="6B508955" w14:textId="77777777" w:rsidR="00932620" w:rsidRPr="00FA69D1" w:rsidRDefault="00932620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0BB16384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05.003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/01.6 (Проведение тренировочных занятий со спортсменами спортивной команды)</w:t>
            </w:r>
          </w:p>
        </w:tc>
        <w:tc>
          <w:tcPr>
            <w:tcW w:w="3815" w:type="dxa"/>
          </w:tcPr>
          <w:p w14:paraId="2F43662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47B24CD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1E3AC52D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Правила цитирования и оформления ссылок в научных и методических работах.</w:t>
            </w:r>
          </w:p>
          <w:p w14:paraId="4FAB067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Выделять основные направления исследований в области физической культуры и спорта.</w:t>
            </w:r>
          </w:p>
          <w:p w14:paraId="6F2503FC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14:paraId="7A16D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583D7BCE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Культурой научного доклада и научной дискуссии.</w:t>
            </w:r>
          </w:p>
        </w:tc>
      </w:tr>
      <w:tr w:rsidR="00932620" w:rsidRPr="00BB4B56" w14:paraId="51AB0997" w14:textId="77777777" w:rsidTr="00E32EBF">
        <w:trPr>
          <w:trHeight w:val="773"/>
        </w:trPr>
        <w:tc>
          <w:tcPr>
            <w:tcW w:w="1688" w:type="dxa"/>
          </w:tcPr>
          <w:p w14:paraId="6B4D0869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ОПК-1</w:t>
            </w:r>
          </w:p>
        </w:tc>
        <w:tc>
          <w:tcPr>
            <w:tcW w:w="3969" w:type="dxa"/>
          </w:tcPr>
          <w:p w14:paraId="054890B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4BE49DF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C8CCC4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01.5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дошкольного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60854E1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начального общего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75122FE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ПС 01.003 :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5C3D54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4D9FF7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lastRenderedPageBreak/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</w:tc>
        <w:tc>
          <w:tcPr>
            <w:tcW w:w="3815" w:type="dxa"/>
          </w:tcPr>
          <w:p w14:paraId="4A29C5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  <w:p w14:paraId="3F992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обоснования, формулировать выводы и заключения.</w:t>
            </w:r>
          </w:p>
          <w:p w14:paraId="70745D93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3B36BA94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индивида и вносить соответствующие коррективы в процесс занятий.</w:t>
            </w:r>
          </w:p>
          <w:p w14:paraId="3DA08214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Навыками разработки документов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</w:tr>
      <w:tr w:rsidR="00932620" w:rsidRPr="00BB4B56" w14:paraId="6FC2EC57" w14:textId="77777777" w:rsidTr="00E32EBF">
        <w:trPr>
          <w:trHeight w:val="773"/>
        </w:trPr>
        <w:tc>
          <w:tcPr>
            <w:tcW w:w="1688" w:type="dxa"/>
          </w:tcPr>
          <w:p w14:paraId="299BB4E8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3969" w:type="dxa"/>
          </w:tcPr>
          <w:p w14:paraId="5577F3F5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5D6E960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0C3ECE1" w14:textId="77777777" w:rsidR="00932620" w:rsidRPr="00910985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076347E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06C98245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B974A6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60D9014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015D407D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03.6(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</w:tc>
        <w:tc>
          <w:tcPr>
            <w:tcW w:w="3815" w:type="dxa"/>
          </w:tcPr>
          <w:p w14:paraId="717F9A3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474BAFD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3DA555D2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14:paraId="0ADA3228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</w:tr>
      <w:tr w:rsidR="00932620" w:rsidRPr="00BB4B56" w14:paraId="1119B541" w14:textId="77777777" w:rsidTr="00E32EBF">
        <w:trPr>
          <w:trHeight w:val="773"/>
        </w:trPr>
        <w:tc>
          <w:tcPr>
            <w:tcW w:w="1688" w:type="dxa"/>
          </w:tcPr>
          <w:p w14:paraId="23F1AE35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-11</w:t>
            </w:r>
          </w:p>
        </w:tc>
        <w:tc>
          <w:tcPr>
            <w:tcW w:w="3969" w:type="dxa"/>
          </w:tcPr>
          <w:p w14:paraId="09B4F09D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 : </w:t>
            </w:r>
          </w:p>
          <w:p w14:paraId="7D7F63D7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Педагогическая деятельность по реализации программ начального общего образования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1B2620C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03.6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основного и среднего общего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20C4148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D54A5F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37082B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E52D1D0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3815" w:type="dxa"/>
          </w:tcPr>
          <w:p w14:paraId="6A47E8A9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педагогических исследований  в сфере физической культуры и спорта.</w:t>
            </w:r>
          </w:p>
          <w:p w14:paraId="63B57BE6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  <w:p w14:paraId="445F24F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</w:tr>
      <w:tr w:rsidR="00932620" w:rsidRPr="00BB4B56" w14:paraId="24F051E0" w14:textId="77777777" w:rsidTr="00E32EBF">
        <w:trPr>
          <w:trHeight w:val="773"/>
        </w:trPr>
        <w:tc>
          <w:tcPr>
            <w:tcW w:w="1688" w:type="dxa"/>
          </w:tcPr>
          <w:p w14:paraId="224B47D2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-14</w:t>
            </w:r>
          </w:p>
        </w:tc>
        <w:tc>
          <w:tcPr>
            <w:tcW w:w="3969" w:type="dxa"/>
          </w:tcPr>
          <w:p w14:paraId="3D0F088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04C6D03B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A2F08D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59736D7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3C3C032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lastRenderedPageBreak/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6552494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20D245F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3DD3FE43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lastRenderedPageBreak/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14:paraId="08CE13C7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Применять на практике основные методы оценки эффективности обучения. </w:t>
            </w:r>
          </w:p>
          <w:p w14:paraId="64D97F0D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Применять методы математической обработки результатов исследований.</w:t>
            </w:r>
          </w:p>
          <w:p w14:paraId="06EBF3B0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Методами опроса, составлением анкетных вопросников для занимающихся различных возрастных групп</w:t>
            </w:r>
          </w:p>
        </w:tc>
      </w:tr>
    </w:tbl>
    <w:p w14:paraId="3281B4ED" w14:textId="77777777" w:rsidR="00932620" w:rsidRPr="00910985" w:rsidRDefault="00932620" w:rsidP="00932620">
      <w:pPr>
        <w:rPr>
          <w:rStyle w:val="FontStyle11"/>
          <w:color w:val="000000" w:themeColor="text1"/>
        </w:rPr>
      </w:pPr>
    </w:p>
    <w:p w14:paraId="3506A491" w14:textId="77777777" w:rsidR="00932620" w:rsidRPr="00932620" w:rsidRDefault="00932620" w:rsidP="00932620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AE4188E" w14:textId="77777777" w:rsidR="00932620" w:rsidRPr="00932620" w:rsidRDefault="00932620" w:rsidP="00FA0B8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Перечень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вопросов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зачёта</w:t>
      </w:r>
    </w:p>
    <w:p w14:paraId="7B8EDD2B" w14:textId="77777777" w:rsidR="00932620" w:rsidRPr="00932620" w:rsidRDefault="00932620" w:rsidP="00932620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32C7B5C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1.Современная стратегия и цели обновления и развития российского высшего физкультурного образования с учетом современных  тенденций. Сущность и основные направления  гуманизации образования.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966AF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  <w:lang w:val="ru-RU"/>
        </w:rPr>
        <w:tab/>
      </w:r>
    </w:p>
    <w:p w14:paraId="4F934C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60F8BC22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4. Какие требования предъявляются к научно-методической  компетенции специалиста  по физической культуре т спорту?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1565C3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5. Какие критерии качества научно-методической работы? </w:t>
      </w:r>
    </w:p>
    <w:p w14:paraId="291D5B9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6.Сущность и основные направления  инновационных исследований по отдельным профилям подготовки специалистов в области  ФК и спорта. </w:t>
      </w:r>
    </w:p>
    <w:p w14:paraId="66506C8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7.Особенности инновационных проектов и проблематика научного поиска  физкультурно-оздоровительных, спортивных   технологий.</w:t>
      </w:r>
    </w:p>
    <w:p w14:paraId="365F5B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8.Характеристика основных видов научных, методических работ и формы их представления.</w:t>
      </w:r>
    </w:p>
    <w:p w14:paraId="035426A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9.Квалификационные требования к различным видам НМР с учетом их особенностей и форм представления.</w:t>
      </w:r>
    </w:p>
    <w:p w14:paraId="4E5C51DA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10.Цели и задачи научно-методической работы в образовательном учреждении.</w:t>
      </w:r>
    </w:p>
    <w:p w14:paraId="46BCE8F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11.Основные формы организации научно-методической работы, их цели и содержание. </w:t>
      </w:r>
    </w:p>
    <w:p w14:paraId="58425B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12.Особенности индивидуальных форм организации научно-методической работы.</w:t>
      </w:r>
    </w:p>
    <w:p w14:paraId="04C0A67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13 Сущность и роль научного исследования в совершенствовании  инновационных дидактических систем как движущих сил развития ФК и спорта.</w:t>
      </w:r>
    </w:p>
    <w:p w14:paraId="6DBF11AC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5615E9A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15. Основные требования, предъявляемые к научно-методическим работам. </w:t>
      </w:r>
    </w:p>
    <w:p w14:paraId="21B14A0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16. Какие факторы влияют на содержание и физкультурно-спортивных технологий?</w:t>
      </w:r>
    </w:p>
    <w:p w14:paraId="2971449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17.Основные направления и планирования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  <w:t xml:space="preserve">18.Постановка проблемы, формулирование темы,  обоснование  актуальности и значимости  научного исследования.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7960ECC1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19. Логика исследования, формулирование цели, задач,  выбор методов исследования</w:t>
      </w:r>
    </w:p>
    <w:p w14:paraId="1667A62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  <w:lang w:val="ru-RU"/>
        </w:rPr>
        <w:tab/>
      </w:r>
    </w:p>
    <w:p w14:paraId="215DA10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F6426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55D8B1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0AD8A8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CA85E7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25. Измерения  психофизиологического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3C097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26. Измерительные процедуры и измерительные шкалы оценок результатов тестирования.</w:t>
      </w:r>
    </w:p>
    <w:p w14:paraId="4444E4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lastRenderedPageBreak/>
        <w:t>27.Алгоритм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2202491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CBA3E0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EABAD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30.Оценка результатов научной и методической деятельности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B0E55DF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31. Основные положения  о научно-методической работе специалистов высшего профессионального физкультурного образования, и основные его составляющие.</w:t>
      </w:r>
    </w:p>
    <w:p w14:paraId="40011358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32. Понятие о компетентности,  педагогической компетентности, профессионально-педагогической компетентности и основных  ее видах.</w:t>
      </w:r>
    </w:p>
    <w:p w14:paraId="044FEDD1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33. Структура научно-методической компетентности педагога, методиста, тренера-преподавателя, учителя.</w:t>
      </w:r>
    </w:p>
    <w:p w14:paraId="09630C0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34. Механизм формирования научно-методической компетентности специалиста в области ФК и спорта.</w:t>
      </w:r>
    </w:p>
    <w:p w14:paraId="37D1E6C7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35. Пути совершенствования научно-методической компетентности специалиста по физической культуре и спорту.</w:t>
      </w:r>
    </w:p>
    <w:p w14:paraId="0A8F1F89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36. Педагогические условия, обеспечивающие эффективное формирование научно-методической компетентности специалистов в области  физической культуры и спорта.</w:t>
      </w:r>
    </w:p>
    <w:p w14:paraId="2FB989EF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</w:p>
    <w:p w14:paraId="7BED7461" w14:textId="77777777" w:rsidR="00932620" w:rsidRDefault="00932620" w:rsidP="00932620">
      <w:pPr>
        <w:pStyle w:val="Default"/>
        <w:ind w:firstLine="708"/>
      </w:pPr>
      <w:r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14:paraId="5F96B648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3DBCA8A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Критерии оценки: </w:t>
      </w:r>
    </w:p>
    <w:p w14:paraId="11F5D69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«зачтено» ставится, если студент продемонстрировал: </w:t>
      </w:r>
    </w:p>
    <w:p w14:paraId="1F3548A0" w14:textId="77777777" w:rsidR="00932620" w:rsidRPr="00932620" w:rsidRDefault="00932620" w:rsidP="00BE22D3">
      <w:pPr>
        <w:numPr>
          <w:ilvl w:val="0"/>
          <w:numId w:val="12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rFonts w:eastAsia="Times New Roman"/>
          <w:color w:val="000000"/>
          <w:shd w:val="clear" w:color="auto" w:fill="FFFF00"/>
          <w:lang w:val="ru-RU"/>
        </w:rPr>
      </w:pPr>
      <w:r w:rsidRPr="00932620">
        <w:rPr>
          <w:color w:val="000000"/>
          <w:lang w:val="ru-RU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  <w:lang w:val="ru-RU"/>
        </w:rPr>
        <w:t xml:space="preserve">  </w:t>
      </w:r>
    </w:p>
    <w:p w14:paraId="5A2FF4B2" w14:textId="77777777" w:rsidR="00932620" w:rsidRPr="00932620" w:rsidRDefault="00932620" w:rsidP="00BE22D3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четкое, свободное и осознанное владение понятийно-категориальным аппаратом дисциплины. </w:t>
      </w:r>
    </w:p>
    <w:p w14:paraId="7CCB30F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«не зачтено» ставится, если при ответе на поставленные вопросы студент: </w:t>
      </w:r>
    </w:p>
    <w:p w14:paraId="1A219D6A" w14:textId="77777777" w:rsidR="00932620" w:rsidRPr="00932620" w:rsidRDefault="00932620" w:rsidP="00BE22D3">
      <w:pPr>
        <w:numPr>
          <w:ilvl w:val="0"/>
          <w:numId w:val="14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показал существенные пробелы в знаниях основного учебно-программного материала; </w:t>
      </w:r>
    </w:p>
    <w:p w14:paraId="16A0BBC2" w14:textId="77777777" w:rsidR="00932620" w:rsidRPr="00932620" w:rsidRDefault="00932620" w:rsidP="00BE22D3">
      <w:pPr>
        <w:numPr>
          <w:ilvl w:val="0"/>
          <w:numId w:val="10"/>
        </w:numPr>
        <w:tabs>
          <w:tab w:val="clear" w:pos="708"/>
          <w:tab w:val="clear" w:pos="1416"/>
          <w:tab w:val="clear" w:pos="2124"/>
          <w:tab w:val="clear" w:pos="6372"/>
          <w:tab w:val="clear" w:pos="7080"/>
          <w:tab w:val="clear" w:pos="7788"/>
          <w:tab w:val="clear" w:pos="8849"/>
          <w:tab w:val="clear" w:pos="9132"/>
          <w:tab w:val="clear" w:pos="9132"/>
          <w:tab w:val="num" w:pos="1014"/>
          <w:tab w:val="left" w:pos="2554"/>
          <w:tab w:val="left" w:pos="6042"/>
          <w:tab w:val="left" w:pos="6237"/>
          <w:tab w:val="left" w:pos="6804"/>
          <w:tab w:val="left" w:pos="7371"/>
          <w:tab w:val="left" w:pos="7938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допустил принципиальные ошибки фактического и теоретического характера; </w:t>
      </w:r>
    </w:p>
    <w:p w14:paraId="2F4FC98F" w14:textId="77777777" w:rsidR="00932620" w:rsidRPr="00932620" w:rsidRDefault="00932620" w:rsidP="00BE22D3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14:paraId="22F442C0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FB18463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8308C21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 xml:space="preserve">Заведующий кафедрой ___________________/ Дунаев К.С. </w:t>
      </w:r>
    </w:p>
    <w:p w14:paraId="697C905F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>(ФИО/ подпись)</w:t>
      </w:r>
    </w:p>
    <w:p w14:paraId="6ABB8A2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                   </w:t>
      </w:r>
      <w:r w:rsidRPr="00932620">
        <w:rPr>
          <w:color w:val="000000"/>
          <w:lang w:val="ru-RU"/>
        </w:rPr>
        <w:t>Составитель: __Я.В. Сираковская_______ (ИОФ)</w:t>
      </w:r>
    </w:p>
    <w:p w14:paraId="37B05E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04281347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784C4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21336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620BB9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C9F0D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E2A3A0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5012664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382A89D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52F7E4AF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0B0D0204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0D13114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F8A584A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Перечень тем для круглого стола</w:t>
      </w:r>
    </w:p>
    <w:p w14:paraId="6969C8A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1A438A3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C1AD1E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2. </w:t>
      </w:r>
      <w:r w:rsidRPr="00932620">
        <w:rPr>
          <w:rFonts w:hAnsi="Times New Roman Bold"/>
          <w:color w:val="000000"/>
          <w:lang w:val="ru-RU"/>
        </w:rPr>
        <w:t>Основные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направления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инновационного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поиска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факторы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обусловливающие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содержание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технологию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специалиста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</w:p>
    <w:p w14:paraId="1BF4386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325AA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571668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11ACD0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14:paraId="2DBC577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14:paraId="2D757F9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0FACEFF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14:paraId="787EB9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3098F39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14:paraId="76C55EC9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14:paraId="0CD2460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14:paraId="79D60C1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14:paraId="239B482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72C63E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14:paraId="1D00627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14:paraId="32CD494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88082B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14:paraId="45240F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14:paraId="136B24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06C0EA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14:paraId="1C7A901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14:paraId="24F63BB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14:paraId="155CA269" w14:textId="77777777" w:rsidR="00932620" w:rsidRPr="00932620" w:rsidRDefault="00932620" w:rsidP="00932620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DCF56F6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lastRenderedPageBreak/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14:paraId="3647D36A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14:paraId="7C865E40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14:paraId="49DAA7CC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6464225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7086264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577D8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1A8253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6AA9900A" w14:textId="77777777" w:rsidR="00932620" w:rsidRPr="00932620" w:rsidRDefault="00932620" w:rsidP="00FA0B81">
      <w:pPr>
        <w:jc w:val="center"/>
        <w:rPr>
          <w:rFonts w:eastAsia="Times New Roman"/>
          <w:color w:val="000000"/>
          <w:lang w:val="ru-RU"/>
        </w:rPr>
      </w:pPr>
    </w:p>
    <w:p w14:paraId="0607CBA5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41C1D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5AA9004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Темы рефератов</w:t>
      </w:r>
    </w:p>
    <w:p w14:paraId="2B63EF80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33E7D9B1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0972D1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3. </w:t>
      </w:r>
      <w:r w:rsidRPr="00932620">
        <w:rPr>
          <w:rFonts w:hAnsi="Times New Roman Bold"/>
          <w:color w:val="000000"/>
          <w:lang w:val="ru-RU"/>
        </w:rPr>
        <w:t>Современные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представления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теоретико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методологических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концепциях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познания</w:t>
      </w:r>
      <w:r w:rsidRPr="00932620">
        <w:rPr>
          <w:rFonts w:ascii="Times New Roman Bold"/>
          <w:color w:val="000000"/>
          <w:lang w:val="ru-RU"/>
        </w:rPr>
        <w:t xml:space="preserve">: </w:t>
      </w:r>
      <w:r w:rsidRPr="00932620">
        <w:rPr>
          <w:rFonts w:hAnsi="Times New Roman Bold"/>
          <w:color w:val="000000"/>
          <w:lang w:val="ru-RU"/>
        </w:rPr>
        <w:t>понятие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методологии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методологические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принципы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методы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науки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структура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проблематика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исследований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сфере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ФК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  <w:r w:rsidRPr="00932620">
        <w:rPr>
          <w:rFonts w:eastAsia="Times New Roman"/>
          <w:color w:val="000000"/>
          <w:lang w:val="ru-RU"/>
        </w:rPr>
        <w:tab/>
      </w:r>
    </w:p>
    <w:p w14:paraId="22AAE59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13697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766BDF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236E2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14:paraId="5418A05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4FCC28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14:paraId="66305E9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14:paraId="68A983B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14:paraId="4A2E306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69030EF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14:paraId="356130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14:paraId="6C928A3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14:paraId="4CCD4D0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14:paraId="7B0FDDE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14:paraId="2AC1C0A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14:paraId="66080AA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5D8D6F8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15FD479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30B15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14:paraId="1EA114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14:paraId="24A9507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E81200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14:paraId="0AB67F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16541A8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38A6D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609129D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C0041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70E198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9B27A6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14:paraId="6F0DAD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14:paraId="7ABD9F62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798791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0F6A8F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618654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14:paraId="70F3248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ACDE61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0800513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14:paraId="0F38EE3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1618A80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4AF1DBE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B8EB0F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C28EC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78FEDCC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468BA2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20BA2763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2085C3C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46B56A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38B8722F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  <w:r>
        <w:rPr>
          <w:color w:val="000000"/>
        </w:rPr>
        <w:t xml:space="preserve">Критерии оценки: </w:t>
      </w:r>
    </w:p>
    <w:p w14:paraId="17014361" w14:textId="77777777" w:rsidR="00932620" w:rsidRPr="00932620" w:rsidRDefault="00932620" w:rsidP="00BE22D3">
      <w:pPr>
        <w:pStyle w:val="ae"/>
        <w:numPr>
          <w:ilvl w:val="0"/>
          <w:numId w:val="1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«отлично» выставляется обучающемуся, если студент имеет самостоятельные суждение по теме и проблематике реферата. Содержание реферата полностью соответствует его теме. Тема реферата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реферата. Материал доклада студент излагает грамотно, и логично, владеет терминологией и понятийным аппаратом проблемы;</w:t>
      </w:r>
    </w:p>
    <w:p w14:paraId="26828C99" w14:textId="77777777" w:rsidR="00932620" w:rsidRPr="00932620" w:rsidRDefault="00932620" w:rsidP="00BE22D3">
      <w:pPr>
        <w:pStyle w:val="ae"/>
        <w:numPr>
          <w:ilvl w:val="0"/>
          <w:numId w:val="1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«хорошо» выставляется обучающемуся, если содержание реферата полностью соответствует его теме. Тема реферата раскрыта не полностью, имеются неточности при изложение материала, студент не 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 реферата. В целом соблюдены требования к материалу реферата, процедуре его подготовки и защиты;</w:t>
      </w:r>
    </w:p>
    <w:p w14:paraId="7958916F" w14:textId="77777777" w:rsidR="00932620" w:rsidRPr="00932620" w:rsidRDefault="00932620" w:rsidP="00BE22D3">
      <w:pPr>
        <w:pStyle w:val="ae"/>
        <w:numPr>
          <w:ilvl w:val="0"/>
          <w:numId w:val="1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«удовлетворительно» выставляется обучающемуся, если имеются существенные отступления от требований к подготовке и изложению материала реферата. В частности: тема освещена лишь частично; допущены фактические ошибки в содержании реферата или при ответе на дополнительные вопросы. </w:t>
      </w:r>
    </w:p>
    <w:p w14:paraId="55D056F2" w14:textId="77777777" w:rsidR="00932620" w:rsidRPr="00932620" w:rsidRDefault="00932620" w:rsidP="00BE22D3">
      <w:pPr>
        <w:pStyle w:val="ae"/>
        <w:numPr>
          <w:ilvl w:val="0"/>
          <w:numId w:val="1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«неудовлетворительно» выставляется, если тема реферата не раскрыта, обнаруживается существенное непонимание проблемы, студент не владеет терминологией и понятийным аппаратом, нарушена процедура защиты реферата, материал излагается нелогично.</w:t>
      </w:r>
    </w:p>
    <w:p w14:paraId="34A45310" w14:textId="5CE3A6BC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1F135BCA" w14:textId="77777777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44B51918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29076D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B2C4776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письменной работы</w:t>
      </w:r>
    </w:p>
    <w:p w14:paraId="5CBE519B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0C4D9C0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868520D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1. </w:t>
      </w:r>
      <w:r w:rsidRPr="00932620">
        <w:rPr>
          <w:rFonts w:hAnsi="Times New Roman Bold"/>
          <w:color w:val="000000"/>
          <w:u w:color="000000"/>
          <w:lang w:val="ru-RU"/>
        </w:rPr>
        <w:t>Сущность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деятельности</w:t>
      </w:r>
      <w:r w:rsidRPr="00932620">
        <w:rPr>
          <w:rFonts w:ascii="Times New Roman Bold"/>
          <w:color w:val="000000"/>
          <w:u w:color="000000"/>
          <w:lang w:val="ru-RU"/>
        </w:rPr>
        <w:t xml:space="preserve">. </w:t>
      </w:r>
      <w:r w:rsidRPr="00932620">
        <w:rPr>
          <w:rFonts w:hAnsi="Times New Roman Bold"/>
          <w:color w:val="000000"/>
          <w:u w:color="000000"/>
          <w:lang w:val="ru-RU"/>
        </w:rPr>
        <w:t>Условия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формирования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методических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компетенций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специалиста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по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физической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культуре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и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спорту</w:t>
      </w:r>
      <w:r w:rsidRPr="00932620">
        <w:rPr>
          <w:rFonts w:ascii="Times New Roman Bold"/>
          <w:color w:val="000000"/>
          <w:u w:color="000000"/>
          <w:lang w:val="ru-RU"/>
        </w:rPr>
        <w:t>.</w:t>
      </w:r>
    </w:p>
    <w:p w14:paraId="75208074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7AECEA22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14:paraId="6DDF0E43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2133208B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14:paraId="4174463E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14:paraId="24B798E2" w14:textId="77777777" w:rsidR="00932620" w:rsidRPr="00932620" w:rsidRDefault="00932620" w:rsidP="00932620">
      <w:pPr>
        <w:tabs>
          <w:tab w:val="right" w:leader="underscore" w:pos="9356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14:paraId="3270E035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14:paraId="2F561D62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3.  «Педагогический эксперимент: разновидности, функции, особенности организации, основной метод и алгоритм проведения» ( Программа  эксперимента по заданию преподавателя).</w:t>
      </w:r>
    </w:p>
    <w:p w14:paraId="15B2010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8DF68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5DC17DF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30A30C3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8FDA659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5E36153" w14:textId="77777777" w:rsidR="00932620" w:rsidRPr="00932620" w:rsidRDefault="00932620" w:rsidP="00BE22D3">
      <w:pPr>
        <w:numPr>
          <w:ilvl w:val="0"/>
          <w:numId w:val="2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0F198173" w14:textId="2480575C" w:rsidR="00932620" w:rsidRPr="00932620" w:rsidRDefault="00932620" w:rsidP="00BE22D3">
      <w:pPr>
        <w:numPr>
          <w:ilvl w:val="0"/>
          <w:numId w:val="21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6087D984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6B07465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A6E1F8E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DBD74C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8351F13" w14:textId="6AA42ED3" w:rsid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7A53CA7" w14:textId="21EACA63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762F64E" w14:textId="3A8FECF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E82CFBE" w14:textId="3B688A35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48AF975" w14:textId="5290CE0D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83DACAE" w14:textId="11164E87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FCF572E" w14:textId="705033C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FDF8913" w14:textId="4D9A7CD6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AB3FCE7" w14:textId="25F9F79F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D501A" w14:textId="0B16B7E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A1D8C" w14:textId="77777777" w:rsidR="00FA0B81" w:rsidRPr="00932620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8F60B9F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228A5EE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lastRenderedPageBreak/>
        <w:t>ФГБОУ ВО «Московская государственная академия физической культуры»</w:t>
      </w:r>
    </w:p>
    <w:p w14:paraId="1C728D21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19CF3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контрольной работы</w:t>
      </w:r>
    </w:p>
    <w:p w14:paraId="2D39E86F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2196B87A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E2FE51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 xml:space="preserve">Раздел 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7E750CE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B7D00C9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35941D6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14:paraId="0E39A290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14:paraId="541E181F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19044B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14:paraId="36A9DA9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D334A64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дования</w:t>
      </w:r>
      <w:r>
        <w:rPr>
          <w:rFonts w:ascii="Times New Roman"/>
          <w:sz w:val="24"/>
          <w:szCs w:val="24"/>
        </w:rPr>
        <w:t>?</w:t>
      </w:r>
    </w:p>
    <w:p w14:paraId="23B9A403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следованиях</w:t>
      </w:r>
      <w:r>
        <w:rPr>
          <w:rFonts w:ascii="Times New Roman"/>
          <w:sz w:val="24"/>
          <w:szCs w:val="24"/>
        </w:rPr>
        <w:t>?</w:t>
      </w:r>
    </w:p>
    <w:p w14:paraId="23D5DE1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9. </w:t>
      </w: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14:paraId="5EB5A1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8F025E5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2FEAA88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850BB21" w14:textId="106C2FCF" w:rsidR="00932620" w:rsidRPr="00932620" w:rsidRDefault="00932620" w:rsidP="00BE22D3">
      <w:pPr>
        <w:numPr>
          <w:ilvl w:val="0"/>
          <w:numId w:val="2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2C27CAA4" w14:textId="77777777" w:rsidR="00932620" w:rsidRPr="00932620" w:rsidRDefault="00932620" w:rsidP="00BE22D3">
      <w:pPr>
        <w:numPr>
          <w:ilvl w:val="0"/>
          <w:numId w:val="24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0D95AD6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22A084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18B9C86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400A4A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7B8C08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5BEE78A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77C57391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6CEF8B18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CB7F6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ФГБОУ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«Московская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государственная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академия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культуры»</w:t>
      </w:r>
    </w:p>
    <w:p w14:paraId="787E43E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1EFFC9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Задания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групповой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работы</w:t>
      </w:r>
    </w:p>
    <w:p w14:paraId="55E5633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дисциплине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Основы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</w:p>
    <w:p w14:paraId="5C1C527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5950B2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bCs/>
          <w:color w:val="000000"/>
          <w:lang w:val="ru-RU"/>
        </w:rPr>
      </w:pPr>
      <w:r w:rsidRPr="00932620">
        <w:rPr>
          <w:b/>
          <w:bCs/>
          <w:color w:val="000000"/>
          <w:u w:color="000000"/>
          <w:lang w:val="ru-RU"/>
        </w:rPr>
        <w:t xml:space="preserve">Формы представления научных и методических продуктов и критерии оценки  результатов научно-методической деятельности специалиста по  физической культуре и спорта. </w:t>
      </w:r>
    </w:p>
    <w:p w14:paraId="01DABD08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теоретического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ascii="Times New Roman"/>
          <w:sz w:val="24"/>
          <w:szCs w:val="24"/>
        </w:rPr>
        <w:t>.</w:t>
      </w:r>
    </w:p>
    <w:p w14:paraId="3F927CCD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71CA9459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 .</w:t>
      </w:r>
    </w:p>
    <w:p w14:paraId="03A9FCF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14:paraId="2B595E87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E8C24A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14:paraId="01660830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4254C8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49A7E5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14:paraId="49277E14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0B1C9D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C8C3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ascii="Times New Roman"/>
          <w:sz w:val="24"/>
          <w:szCs w:val="24"/>
        </w:rPr>
        <w:t>:</w:t>
      </w:r>
    </w:p>
    <w:p w14:paraId="280910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«Отлично»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Представлен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полный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развернутый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поставленный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вопрос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показана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совокупность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проявляющаяся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свободном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оперировании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понятиями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компетенцию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.</w:t>
      </w:r>
    </w:p>
    <w:p w14:paraId="7ED69A0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«Хорошо»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являющейся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движущей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силой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позицию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недочеты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самостоятельно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.</w:t>
      </w:r>
    </w:p>
    <w:p w14:paraId="09E1088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«Удовлетворительно»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ошибки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восприятии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отдельных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помощью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.</w:t>
      </w:r>
    </w:p>
    <w:p w14:paraId="3928EDDE" w14:textId="19108C7E" w:rsidR="00932620" w:rsidRPr="00583B9A" w:rsidRDefault="00932620" w:rsidP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t>«Неудовлетворительно» -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области  ФК и спорта. Студент не может конкретизировать обобщенные знания, не доказав на пример</w:t>
      </w:r>
    </w:p>
    <w:sectPr w:rsidR="00932620" w:rsidRPr="00583B9A">
      <w:headerReference w:type="default" r:id="rId24"/>
      <w:footerReference w:type="default" r:id="rId25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BCD755" w14:textId="77777777" w:rsidR="001A5AC0" w:rsidRDefault="001A5AC0">
      <w:r>
        <w:separator/>
      </w:r>
    </w:p>
  </w:endnote>
  <w:endnote w:type="continuationSeparator" w:id="0">
    <w:p w14:paraId="1FB8088A" w14:textId="77777777" w:rsidR="001A5AC0" w:rsidRDefault="001A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B06040202020202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6981C" w14:textId="77777777" w:rsidR="00405D2A" w:rsidRDefault="00405D2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6F49E" w14:textId="77777777" w:rsidR="001A5AC0" w:rsidRDefault="001A5AC0">
      <w:r>
        <w:separator/>
      </w:r>
    </w:p>
  </w:footnote>
  <w:footnote w:type="continuationSeparator" w:id="0">
    <w:p w14:paraId="185F57AE" w14:textId="77777777" w:rsidR="001A5AC0" w:rsidRDefault="001A5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B8130" w14:textId="77777777" w:rsidR="00405D2A" w:rsidRDefault="00405D2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3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 w15:restartNumberingAfterBreak="0">
    <w:nsid w:val="1605730F"/>
    <w:multiLevelType w:val="hybridMultilevel"/>
    <w:tmpl w:val="6572609E"/>
    <w:numStyleLink w:val="1"/>
  </w:abstractNum>
  <w:abstractNum w:abstractNumId="5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6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7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8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0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2" w15:restartNumberingAfterBreak="0">
    <w:nsid w:val="47111670"/>
    <w:multiLevelType w:val="hybridMultilevel"/>
    <w:tmpl w:val="5BFA0804"/>
    <w:numStyleLink w:val="6"/>
  </w:abstractNum>
  <w:abstractNum w:abstractNumId="13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4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5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7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8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9" w15:restartNumberingAfterBreak="0">
    <w:nsid w:val="71E47AE1"/>
    <w:multiLevelType w:val="hybridMultilevel"/>
    <w:tmpl w:val="A1585F6C"/>
    <w:numStyleLink w:val="3"/>
  </w:abstractNum>
  <w:abstractNum w:abstractNumId="20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9"/>
    <w:lvlOverride w:ilvl="0">
      <w:lvl w:ilvl="0" w:tplc="8A30D0F2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9"/>
    <w:lvlOverride w:ilvl="0">
      <w:startOverride w:val="2"/>
    </w:lvlOverride>
  </w:num>
  <w:num w:numId="6">
    <w:abstractNumId w:val="19"/>
    <w:lvlOverride w:ilvl="0">
      <w:startOverride w:val="4"/>
      <w:lvl w:ilvl="0" w:tplc="8A30D0F2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58261A0E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FAC4B2D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B4B87EAC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2B81F50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8544278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5406F576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4904E8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A1E5016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9"/>
    <w:lvlOverride w:ilvl="0">
      <w:startOverride w:val="5"/>
      <w:lvl w:ilvl="0" w:tplc="8A30D0F2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58261A0E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FAC4B2D2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B4B87EAC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2B81F50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8544278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5406F576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4904E8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A1E5016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5"/>
  </w:num>
  <w:num w:numId="9">
    <w:abstractNumId w:val="12"/>
    <w:lvlOverride w:ilvl="0">
      <w:startOverride w:val="6"/>
    </w:lvlOverride>
  </w:num>
  <w:num w:numId="10">
    <w:abstractNumId w:val="10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9"/>
  </w:num>
  <w:num w:numId="14">
    <w:abstractNumId w:val="11"/>
  </w:num>
  <w:num w:numId="15">
    <w:abstractNumId w:val="2"/>
  </w:num>
  <w:num w:numId="16">
    <w:abstractNumId w:val="13"/>
  </w:num>
  <w:num w:numId="17">
    <w:abstractNumId w:val="6"/>
  </w:num>
  <w:num w:numId="18">
    <w:abstractNumId w:val="5"/>
  </w:num>
  <w:num w:numId="19">
    <w:abstractNumId w:val="7"/>
  </w:num>
  <w:num w:numId="20">
    <w:abstractNumId w:val="1"/>
  </w:num>
  <w:num w:numId="21">
    <w:abstractNumId w:val="21"/>
  </w:num>
  <w:num w:numId="22">
    <w:abstractNumId w:val="14"/>
  </w:num>
  <w:num w:numId="23">
    <w:abstractNumId w:val="3"/>
  </w:num>
  <w:num w:numId="24">
    <w:abstractNumId w:val="16"/>
  </w:num>
  <w:num w:numId="25">
    <w:abstractNumId w:val="1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AFF"/>
    <w:rsid w:val="000177CE"/>
    <w:rsid w:val="00067927"/>
    <w:rsid w:val="000B0A5A"/>
    <w:rsid w:val="001A5AC0"/>
    <w:rsid w:val="001F1D7F"/>
    <w:rsid w:val="002D12FD"/>
    <w:rsid w:val="00376AFF"/>
    <w:rsid w:val="00405D2A"/>
    <w:rsid w:val="0042682C"/>
    <w:rsid w:val="00465B55"/>
    <w:rsid w:val="0049779F"/>
    <w:rsid w:val="00583B9A"/>
    <w:rsid w:val="00636D20"/>
    <w:rsid w:val="00673F5C"/>
    <w:rsid w:val="00690DA0"/>
    <w:rsid w:val="007062D2"/>
    <w:rsid w:val="008850F8"/>
    <w:rsid w:val="00892A6E"/>
    <w:rsid w:val="008C54B3"/>
    <w:rsid w:val="00932620"/>
    <w:rsid w:val="00A21969"/>
    <w:rsid w:val="00A675A0"/>
    <w:rsid w:val="00B51DD3"/>
    <w:rsid w:val="00BA0239"/>
    <w:rsid w:val="00BB4B56"/>
    <w:rsid w:val="00BC3BA1"/>
    <w:rsid w:val="00BE22D3"/>
    <w:rsid w:val="00E15044"/>
    <w:rsid w:val="00E93E96"/>
    <w:rsid w:val="00EC746B"/>
    <w:rsid w:val="00F5284B"/>
    <w:rsid w:val="00FA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A4C02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sz w:val="24"/>
      <w:szCs w:val="24"/>
      <w:lang w:val="en-US" w:eastAsia="en-US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bdr w:val="none" w:sz="0" w:space="0" w:color="auto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3"/>
      </w:numPr>
    </w:pPr>
  </w:style>
  <w:style w:type="numbering" w:customStyle="1" w:styleId="6">
    <w:name w:val="Импортированный стиль 6"/>
    <w:pPr>
      <w:numPr>
        <w:numId w:val="8"/>
      </w:numPr>
    </w:pPr>
  </w:style>
  <w:style w:type="numbering" w:customStyle="1" w:styleId="31">
    <w:name w:val="Список 31"/>
    <w:pPr>
      <w:numPr>
        <w:numId w:val="10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val="ru-RU"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val="ru-RU" w:eastAsia="ru-RU"/>
    </w:rPr>
  </w:style>
  <w:style w:type="paragraph" w:styleId="ad">
    <w:name w:val="List Paragraph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AA0">
    <w:name w:val="Текстовый блок A A"/>
    <w:semiHidden/>
    <w:rsid w:val="0093262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e">
    <w:name w:val="Body Text Indent"/>
    <w:basedOn w:val="a"/>
    <w:link w:val="af"/>
    <w:unhideWhenUsed/>
    <w:rsid w:val="00932620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32620"/>
    <w:rPr>
      <w:sz w:val="24"/>
      <w:szCs w:val="24"/>
      <w:lang w:val="en-US" w:eastAsia="en-US"/>
    </w:rPr>
  </w:style>
  <w:style w:type="paragraph" w:customStyle="1" w:styleId="Af0">
    <w:name w:val="Колонтитулы A"/>
    <w:rsid w:val="00932620"/>
    <w:pP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customStyle="1" w:styleId="af1">
    <w:name w:val="Текстовый блок"/>
    <w:rsid w:val="00932620"/>
    <w:rPr>
      <w:rFonts w:ascii="Arial Unicode MS" w:hAnsi="Helvetica" w:cs="Arial Unicode MS"/>
      <w:color w:val="000000"/>
      <w:sz w:val="22"/>
      <w:szCs w:val="22"/>
    </w:rPr>
  </w:style>
  <w:style w:type="paragraph" w:customStyle="1" w:styleId="2A">
    <w:name w:val="Стиль таблицы 2 A"/>
    <w:rsid w:val="00932620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2">
    <w:name w:val="header"/>
    <w:link w:val="af3"/>
    <w:rsid w:val="00932620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3">
    <w:name w:val="Верхний колонтитул Знак"/>
    <w:basedOn w:val="a0"/>
    <w:link w:val="af2"/>
    <w:rsid w:val="00932620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4">
    <w:name w:val="Title"/>
    <w:link w:val="af5"/>
    <w:uiPriority w:val="10"/>
    <w:qFormat/>
    <w:rsid w:val="00932620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5">
    <w:name w:val="Заголовок Знак"/>
    <w:basedOn w:val="a0"/>
    <w:link w:val="af4"/>
    <w:uiPriority w:val="10"/>
    <w:rsid w:val="00932620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932620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932620"/>
    <w:pPr>
      <w:numPr>
        <w:numId w:val="12"/>
      </w:numPr>
    </w:pPr>
  </w:style>
  <w:style w:type="numbering" w:customStyle="1" w:styleId="List1">
    <w:name w:val="List 1"/>
    <w:basedOn w:val="3"/>
    <w:rsid w:val="00932620"/>
    <w:pPr>
      <w:numPr>
        <w:numId w:val="13"/>
      </w:numPr>
    </w:pPr>
  </w:style>
  <w:style w:type="numbering" w:customStyle="1" w:styleId="21">
    <w:name w:val="Список 21"/>
    <w:basedOn w:val="4"/>
    <w:rsid w:val="00932620"/>
    <w:pPr>
      <w:numPr>
        <w:numId w:val="14"/>
      </w:numPr>
    </w:pPr>
  </w:style>
  <w:style w:type="numbering" w:customStyle="1" w:styleId="4">
    <w:name w:val="Импортированный стиль 4"/>
    <w:rsid w:val="00932620"/>
  </w:style>
  <w:style w:type="numbering" w:customStyle="1" w:styleId="5">
    <w:name w:val="Импортированный стиль 5"/>
    <w:rsid w:val="00932620"/>
  </w:style>
  <w:style w:type="numbering" w:customStyle="1" w:styleId="41">
    <w:name w:val="Список 41"/>
    <w:basedOn w:val="6"/>
    <w:rsid w:val="00932620"/>
    <w:pPr>
      <w:numPr>
        <w:numId w:val="15"/>
      </w:numPr>
    </w:pPr>
  </w:style>
  <w:style w:type="paragraph" w:customStyle="1" w:styleId="Af6">
    <w:name w:val="По умолчанию A"/>
    <w:rsid w:val="00932620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7"/>
    <w:rsid w:val="00932620"/>
    <w:pPr>
      <w:numPr>
        <w:numId w:val="16"/>
      </w:numPr>
    </w:pPr>
  </w:style>
  <w:style w:type="numbering" w:customStyle="1" w:styleId="7">
    <w:name w:val="Импортированный стиль 7"/>
    <w:rsid w:val="00932620"/>
  </w:style>
  <w:style w:type="numbering" w:customStyle="1" w:styleId="List6">
    <w:name w:val="List 6"/>
    <w:basedOn w:val="8"/>
    <w:rsid w:val="00932620"/>
    <w:pPr>
      <w:numPr>
        <w:numId w:val="17"/>
      </w:numPr>
    </w:pPr>
  </w:style>
  <w:style w:type="numbering" w:customStyle="1" w:styleId="8">
    <w:name w:val="Импортированный стиль 8"/>
    <w:rsid w:val="00932620"/>
  </w:style>
  <w:style w:type="numbering" w:customStyle="1" w:styleId="List7">
    <w:name w:val="List 7"/>
    <w:basedOn w:val="9"/>
    <w:rsid w:val="00932620"/>
    <w:pPr>
      <w:numPr>
        <w:numId w:val="18"/>
      </w:numPr>
    </w:pPr>
  </w:style>
  <w:style w:type="numbering" w:customStyle="1" w:styleId="9">
    <w:name w:val="Импортированный стиль 9"/>
    <w:rsid w:val="00932620"/>
  </w:style>
  <w:style w:type="numbering" w:customStyle="1" w:styleId="List8">
    <w:name w:val="List 8"/>
    <w:basedOn w:val="100"/>
    <w:rsid w:val="00932620"/>
    <w:pPr>
      <w:numPr>
        <w:numId w:val="19"/>
      </w:numPr>
    </w:pPr>
  </w:style>
  <w:style w:type="numbering" w:customStyle="1" w:styleId="100">
    <w:name w:val="Импортированный стиль 10"/>
    <w:rsid w:val="00932620"/>
  </w:style>
  <w:style w:type="numbering" w:customStyle="1" w:styleId="List9">
    <w:name w:val="List 9"/>
    <w:basedOn w:val="110"/>
    <w:rsid w:val="00932620"/>
    <w:pPr>
      <w:numPr>
        <w:numId w:val="20"/>
      </w:numPr>
    </w:pPr>
  </w:style>
  <w:style w:type="numbering" w:customStyle="1" w:styleId="110">
    <w:name w:val="Импортированный стиль 11"/>
    <w:rsid w:val="00932620"/>
  </w:style>
  <w:style w:type="numbering" w:customStyle="1" w:styleId="List10">
    <w:name w:val="List 10"/>
    <w:basedOn w:val="12"/>
    <w:rsid w:val="00932620"/>
    <w:pPr>
      <w:numPr>
        <w:numId w:val="21"/>
      </w:numPr>
    </w:pPr>
  </w:style>
  <w:style w:type="numbering" w:customStyle="1" w:styleId="12">
    <w:name w:val="Импортированный стиль 12"/>
    <w:rsid w:val="00932620"/>
  </w:style>
  <w:style w:type="numbering" w:customStyle="1" w:styleId="List11">
    <w:name w:val="List 11"/>
    <w:basedOn w:val="13"/>
    <w:rsid w:val="00932620"/>
    <w:pPr>
      <w:numPr>
        <w:numId w:val="22"/>
      </w:numPr>
    </w:pPr>
  </w:style>
  <w:style w:type="numbering" w:customStyle="1" w:styleId="13">
    <w:name w:val="Импортированный стиль 13"/>
    <w:rsid w:val="00932620"/>
  </w:style>
  <w:style w:type="numbering" w:customStyle="1" w:styleId="List12">
    <w:name w:val="List 12"/>
    <w:basedOn w:val="14"/>
    <w:rsid w:val="00932620"/>
    <w:pPr>
      <w:numPr>
        <w:numId w:val="23"/>
      </w:numPr>
    </w:pPr>
  </w:style>
  <w:style w:type="numbering" w:customStyle="1" w:styleId="14">
    <w:name w:val="Импортированный стиль 14"/>
    <w:rsid w:val="00932620"/>
  </w:style>
  <w:style w:type="numbering" w:customStyle="1" w:styleId="List13">
    <w:name w:val="List 13"/>
    <w:basedOn w:val="15"/>
    <w:rsid w:val="00932620"/>
    <w:pPr>
      <w:numPr>
        <w:numId w:val="24"/>
      </w:numPr>
    </w:pPr>
  </w:style>
  <w:style w:type="numbering" w:customStyle="1" w:styleId="15">
    <w:name w:val="Импортированный стиль 15"/>
    <w:rsid w:val="00932620"/>
  </w:style>
  <w:style w:type="numbering" w:customStyle="1" w:styleId="List14">
    <w:name w:val="List 14"/>
    <w:basedOn w:val="16"/>
    <w:rsid w:val="00932620"/>
    <w:pPr>
      <w:numPr>
        <w:numId w:val="25"/>
      </w:numPr>
    </w:pPr>
  </w:style>
  <w:style w:type="numbering" w:customStyle="1" w:styleId="16">
    <w:name w:val="Импортированный стиль 16"/>
    <w:rsid w:val="00932620"/>
  </w:style>
  <w:style w:type="character" w:customStyle="1" w:styleId="FontStyle11">
    <w:name w:val="Font Style11"/>
    <w:rsid w:val="00932620"/>
    <w:rPr>
      <w:rFonts w:ascii="Times New Roman" w:hAnsi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1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4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8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350476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iblio-online.ru/bcode/454861%2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31</Pages>
  <Words>9665</Words>
  <Characters>55093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Яна Сираковская</cp:lastModifiedBy>
  <cp:revision>18</cp:revision>
  <dcterms:created xsi:type="dcterms:W3CDTF">2020-01-31T17:08:00Z</dcterms:created>
  <dcterms:modified xsi:type="dcterms:W3CDTF">2023-03-28T08:27:00Z</dcterms:modified>
</cp:coreProperties>
</file>