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0E766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0E766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E766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E766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E766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0E766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E766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0E766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0E766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УТВЕРЖДЕНО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Председатель УМК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И.о.проректора по учебной  работе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к.п.н., А,С. Солнцева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______________________________</w:t>
      </w:r>
    </w:p>
    <w:p w:rsidR="00106ECC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«21» июня 2022 г.</w:t>
      </w:r>
    </w:p>
    <w:p w:rsidR="00B46F4B" w:rsidRDefault="00B46F4B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E766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E766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0E766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0E766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DE238F" w:rsidRPr="000E7665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0E7665">
        <w:rPr>
          <w:rFonts w:hAnsi="Times New Roman Bold"/>
          <w:b/>
          <w:sz w:val="24"/>
          <w:szCs w:val="24"/>
        </w:rPr>
        <w:t>«</w:t>
      </w:r>
      <w:r w:rsidR="00EA6984" w:rsidRPr="000E7665">
        <w:rPr>
          <w:rFonts w:hAnsi="Times New Roman Bold"/>
          <w:b/>
          <w:sz w:val="24"/>
          <w:szCs w:val="24"/>
        </w:rPr>
        <w:t>ОСНОВНЫЕ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ПРИНЦИПЫ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КОРРЕКЦИ</w:t>
      </w:r>
      <w:r w:rsidR="00482C21">
        <w:rPr>
          <w:rFonts w:hAnsi="Times New Roman Bold"/>
          <w:b/>
          <w:sz w:val="24"/>
          <w:szCs w:val="24"/>
        </w:rPr>
        <w:t>ОННОГО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ОБУЧЕНИЯ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В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АДАПТИВНОЙ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ФИЗИЧЕСКОЙ</w:t>
      </w:r>
      <w:r w:rsidR="00EA6984" w:rsidRPr="000E7665">
        <w:rPr>
          <w:rFonts w:hAnsi="Times New Roman Bold"/>
          <w:b/>
          <w:sz w:val="24"/>
          <w:szCs w:val="24"/>
        </w:rPr>
        <w:t xml:space="preserve"> </w:t>
      </w:r>
      <w:r w:rsidR="00EA6984" w:rsidRPr="000E7665">
        <w:rPr>
          <w:rFonts w:hAnsi="Times New Roman Bold"/>
          <w:b/>
          <w:sz w:val="24"/>
          <w:szCs w:val="24"/>
        </w:rPr>
        <w:t>КУЛЬТУРЕ</w:t>
      </w:r>
      <w:r w:rsidR="00DE238F" w:rsidRPr="000E7665">
        <w:rPr>
          <w:rFonts w:hAnsi="Times New Roman Bold"/>
          <w:b/>
          <w:sz w:val="24"/>
          <w:szCs w:val="24"/>
        </w:rPr>
        <w:t>»</w:t>
      </w:r>
    </w:p>
    <w:p w:rsidR="00482C21" w:rsidRDefault="00482C21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</w:p>
    <w:p w:rsidR="00DE238F" w:rsidRPr="00482C21" w:rsidRDefault="00EA6984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482C21"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Б1.В.ДВ.02.01</w:t>
      </w:r>
    </w:p>
    <w:p w:rsidR="00B46F4B" w:rsidRPr="000E7665" w:rsidRDefault="00B46F4B" w:rsidP="00946D5D">
      <w:pPr>
        <w:jc w:val="center"/>
        <w:rPr>
          <w:rFonts w:hAnsi="Times New Roman Bold"/>
          <w:sz w:val="24"/>
          <w:szCs w:val="24"/>
        </w:rPr>
      </w:pP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0E7665" w:rsidRPr="00A92133" w:rsidRDefault="000E7665" w:rsidP="000E766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0E7665" w:rsidRPr="00A92133" w:rsidRDefault="000E7665" w:rsidP="000E766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D2814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0E7665" w:rsidRPr="00DD2814" w:rsidRDefault="000E7665" w:rsidP="000E766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D2814">
        <w:rPr>
          <w:rFonts w:cs="Tahoma"/>
          <w:color w:val="000000"/>
          <w:sz w:val="24"/>
          <w:szCs w:val="24"/>
        </w:rPr>
        <w:t>магистр</w:t>
      </w: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7665" w:rsidRPr="00A92133" w:rsidRDefault="000E7665" w:rsidP="000E76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0E7665" w:rsidRPr="00A92133" w:rsidRDefault="00DD2814" w:rsidP="000E766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0E766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D2814" w:rsidRPr="00A92133" w:rsidTr="000E7665">
        <w:trPr>
          <w:trHeight w:val="3026"/>
        </w:trPr>
        <w:tc>
          <w:tcPr>
            <w:tcW w:w="3544" w:type="dxa"/>
          </w:tcPr>
          <w:p w:rsidR="00DD2814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Default="00DD2814" w:rsidP="00DD281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Pr="005521E1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канд. фармацевт. наук., доцент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DD2814" w:rsidRPr="005521E1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«21» июня 2022 г.</w:t>
            </w:r>
          </w:p>
        </w:tc>
        <w:tc>
          <w:tcPr>
            <w:tcW w:w="3402" w:type="dxa"/>
          </w:tcPr>
          <w:p w:rsidR="00DD2814" w:rsidRPr="005521E1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Pr="005521E1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Pr="005521E1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D2814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Default="00DD2814" w:rsidP="00DD281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D2814" w:rsidRDefault="00DD2814" w:rsidP="00DD281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B46F4B" w:rsidRPr="00B46F4B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________И.В.Осадченко</w:t>
            </w:r>
          </w:p>
          <w:p w:rsidR="00DD2814" w:rsidRPr="005521E1" w:rsidRDefault="00B46F4B" w:rsidP="00B46F4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46F4B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593442" w:rsidRPr="000E766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0E766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E238F" w:rsidRDefault="00DE238F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46F4B" w:rsidRPr="000E7665" w:rsidRDefault="00B46F4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E7665">
        <w:rPr>
          <w:rFonts w:cs="Tahoma"/>
          <w:b/>
          <w:color w:val="000000"/>
          <w:sz w:val="24"/>
          <w:szCs w:val="24"/>
        </w:rPr>
        <w:t>Малаховка 20</w:t>
      </w:r>
      <w:r w:rsidR="00DD2814">
        <w:rPr>
          <w:rFonts w:cs="Tahoma"/>
          <w:b/>
          <w:color w:val="000000"/>
          <w:sz w:val="24"/>
          <w:szCs w:val="24"/>
        </w:rPr>
        <w:t>2</w:t>
      </w:r>
      <w:r w:rsidR="00B46F4B">
        <w:rPr>
          <w:rFonts w:cs="Tahoma"/>
          <w:b/>
          <w:color w:val="000000"/>
          <w:sz w:val="24"/>
          <w:szCs w:val="24"/>
        </w:rPr>
        <w:t>2</w:t>
      </w:r>
    </w:p>
    <w:p w:rsidR="00DD2814" w:rsidRDefault="00DD281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D2814" w:rsidRDefault="00DD281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D2814" w:rsidRDefault="00DD281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D2814" w:rsidRPr="000E7665" w:rsidRDefault="00DD281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D2814" w:rsidRPr="002718C2" w:rsidRDefault="00DD2814" w:rsidP="00DD2814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0E766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0E766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012AB5" w:rsidRPr="00A75945" w:rsidRDefault="00012AB5" w:rsidP="00012AB5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012AB5" w:rsidRDefault="00012AB5" w:rsidP="00012AB5">
      <w:pPr>
        <w:widowControl w:val="0"/>
        <w:rPr>
          <w:sz w:val="24"/>
          <w:szCs w:val="24"/>
        </w:rPr>
      </w:pPr>
      <w:r w:rsidRPr="00A75945">
        <w:rPr>
          <w:color w:val="000000"/>
          <w:sz w:val="24"/>
          <w:szCs w:val="24"/>
        </w:rPr>
        <w:t>Покрина О.В.</w:t>
      </w:r>
      <w:r>
        <w:rPr>
          <w:color w:val="000000"/>
          <w:sz w:val="24"/>
          <w:szCs w:val="24"/>
        </w:rPr>
        <w:t xml:space="preserve">, </w:t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012AB5" w:rsidRDefault="00012AB5" w:rsidP="00012AB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Осадченко И.В., к.б.н., зав.кафедрой адаптивной физической культуры и спортивной медицины</w:t>
      </w:r>
    </w:p>
    <w:p w:rsidR="00012AB5" w:rsidRPr="00A75945" w:rsidRDefault="00012AB5" w:rsidP="00012AB5">
      <w:pPr>
        <w:widowControl w:val="0"/>
        <w:rPr>
          <w:color w:val="000000"/>
          <w:sz w:val="24"/>
          <w:szCs w:val="24"/>
        </w:rPr>
      </w:pPr>
    </w:p>
    <w:p w:rsidR="00012AB5" w:rsidRDefault="00012AB5" w:rsidP="00012AB5">
      <w:pPr>
        <w:widowControl w:val="0"/>
        <w:rPr>
          <w:b/>
          <w:color w:val="000000"/>
          <w:sz w:val="24"/>
          <w:szCs w:val="24"/>
        </w:rPr>
      </w:pPr>
    </w:p>
    <w:p w:rsidR="00012AB5" w:rsidRPr="00A75945" w:rsidRDefault="00012AB5" w:rsidP="00012AB5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012AB5" w:rsidRPr="0082183B" w:rsidRDefault="00012AB5" w:rsidP="00012AB5">
      <w:pPr>
        <w:widowControl w:val="0"/>
        <w:rPr>
          <w:color w:val="000000"/>
          <w:sz w:val="24"/>
          <w:szCs w:val="24"/>
        </w:rPr>
      </w:pPr>
      <w:r w:rsidRPr="00A75945">
        <w:rPr>
          <w:sz w:val="24"/>
          <w:szCs w:val="24"/>
        </w:rPr>
        <w:t>Цицкишвилли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012AB5" w:rsidRPr="00A75945" w:rsidRDefault="00012AB5" w:rsidP="00012AB5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>, к.б.н., зав.кафедрой физиологии и боихимии</w:t>
      </w:r>
      <w:r w:rsidRPr="00A75945">
        <w:rPr>
          <w:sz w:val="24"/>
          <w:szCs w:val="24"/>
        </w:rPr>
        <w:t xml:space="preserve"> </w:t>
      </w:r>
    </w:p>
    <w:p w:rsidR="00012AB5" w:rsidRPr="00A75945" w:rsidRDefault="00012AB5" w:rsidP="00012AB5">
      <w:pPr>
        <w:widowControl w:val="0"/>
        <w:rPr>
          <w:b/>
          <w:color w:val="000000"/>
          <w:sz w:val="24"/>
          <w:szCs w:val="24"/>
        </w:rPr>
      </w:pPr>
    </w:p>
    <w:p w:rsidR="00FD4C7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D2814" w:rsidRPr="007A0444" w:rsidRDefault="00DD2814" w:rsidP="00DD28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DD2814" w:rsidRPr="007A0444" w:rsidTr="00DD2814">
        <w:tc>
          <w:tcPr>
            <w:tcW w:w="876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DD2814" w:rsidRPr="007A0444" w:rsidTr="00DD2814">
        <w:tc>
          <w:tcPr>
            <w:tcW w:w="9923" w:type="dxa"/>
            <w:gridSpan w:val="4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DD2814" w:rsidRPr="007A0444" w:rsidTr="00DD2814">
        <w:tc>
          <w:tcPr>
            <w:tcW w:w="876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DD2814" w:rsidRPr="007A0444" w:rsidRDefault="00DD2814" w:rsidP="00DD2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DD2814" w:rsidRPr="007A0444" w:rsidRDefault="00DD2814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E7665" w:rsidRPr="000E7665" w:rsidRDefault="000E766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0E766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0E7665">
        <w:rPr>
          <w:b/>
          <w:bCs/>
          <w:caps/>
          <w:color w:val="000000"/>
          <w:spacing w:val="-1"/>
          <w:sz w:val="24"/>
          <w:szCs w:val="24"/>
        </w:rPr>
        <w:t>1</w:t>
      </w:r>
      <w:r w:rsidRPr="000E7665">
        <w:rPr>
          <w:bCs/>
          <w:caps/>
          <w:color w:val="000000"/>
          <w:spacing w:val="-1"/>
          <w:sz w:val="24"/>
          <w:szCs w:val="24"/>
        </w:rPr>
        <w:t xml:space="preserve">. </w:t>
      </w:r>
      <w:r w:rsidR="000E7665" w:rsidRPr="000E766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0E766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ПК-1</w:t>
      </w:r>
      <w:r w:rsidRPr="000E766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0E766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ПК-2</w:t>
      </w:r>
      <w:r w:rsidRPr="000E7665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0E766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ПК-3</w:t>
      </w:r>
      <w:r w:rsidRPr="000E766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0E766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0E766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ПК-4</w:t>
      </w:r>
      <w:r w:rsidRPr="000E766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0E766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0E766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DD2814" w:rsidRPr="00A75945" w:rsidRDefault="00DD2814" w:rsidP="00DD281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D3621" w:rsidRDefault="00DD2814" w:rsidP="00DD2814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DD2814" w:rsidRPr="00AD3621" w:rsidRDefault="00DD2814" w:rsidP="00DD2814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DD2814" w:rsidRPr="00AD3621" w:rsidRDefault="00DD2814" w:rsidP="00DD2814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DD2814" w:rsidRPr="00AD3621" w:rsidRDefault="00DD2814" w:rsidP="00DD28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DD2814" w:rsidRPr="00A75945" w:rsidTr="00DD2814">
        <w:trPr>
          <w:jc w:val="center"/>
        </w:trPr>
        <w:tc>
          <w:tcPr>
            <w:tcW w:w="9287" w:type="dxa"/>
            <w:gridSpan w:val="3"/>
          </w:tcPr>
          <w:p w:rsidR="00DD2814" w:rsidRPr="00416A9A" w:rsidRDefault="00DD2814" w:rsidP="00DD2814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416A9A" w:rsidRDefault="00DD2814" w:rsidP="00DD2814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систему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научного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2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1"/>
                <w:sz w:val="24"/>
                <w:szCs w:val="24"/>
              </w:rPr>
              <w:t>, ее</w:t>
            </w:r>
            <w:r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D3621" w:rsidRDefault="00DD2814" w:rsidP="00DD2814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 xml:space="preserve">теорию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практику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процесса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обучения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4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(разработки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b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D3621" w:rsidRDefault="00DD2814" w:rsidP="00DD2814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цели,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приоритетные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 xml:space="preserve">задачи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адаптивного</w:t>
            </w:r>
            <w:r w:rsidRPr="00A75945">
              <w:rPr>
                <w:spacing w:val="4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D3621" w:rsidRDefault="00DD2814" w:rsidP="00DD2814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организацию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41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содержание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занятий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адаптивному</w:t>
            </w:r>
            <w:r w:rsidRPr="00A75945">
              <w:rPr>
                <w:spacing w:val="2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физическому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воспитанию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различных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нозологических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возрастных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9287" w:type="dxa"/>
            <w:gridSpan w:val="3"/>
          </w:tcPr>
          <w:p w:rsidR="00DD2814" w:rsidRPr="00416A9A" w:rsidRDefault="00DD2814" w:rsidP="00DD2814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ind w:right="19"/>
              <w:jc w:val="both"/>
              <w:rPr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оперировать</w:t>
            </w:r>
            <w:r w:rsidRPr="00A75945">
              <w:rPr>
                <w:spacing w:val="4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теоретическими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осмысления;</w:t>
            </w:r>
          </w:p>
          <w:p w:rsidR="00DD2814" w:rsidRPr="00A75945" w:rsidRDefault="00DD2814" w:rsidP="00DD2814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использовать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методы,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инструменты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проблем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физической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3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4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убеждений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анализировать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применять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современные</w:t>
            </w:r>
            <w:r w:rsidRPr="00A75945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lastRenderedPageBreak/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методические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решения,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средства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1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lastRenderedPageBreak/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9287" w:type="dxa"/>
            <w:gridSpan w:val="3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осуществления</w:t>
            </w:r>
            <w:r w:rsidRPr="00A75945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анализа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проблемных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ситуаций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системного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да</w:t>
            </w:r>
            <w:r w:rsidRPr="00A75945">
              <w:rPr>
                <w:spacing w:val="-4"/>
                <w:sz w:val="24"/>
                <w:szCs w:val="24"/>
              </w:rPr>
              <w:t xml:space="preserve">, </w:t>
            </w:r>
            <w:r w:rsidRPr="00A75945">
              <w:rPr>
                <w:spacing w:val="-1"/>
                <w:sz w:val="24"/>
                <w:szCs w:val="24"/>
              </w:rPr>
              <w:t>выработки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действий;</w:t>
            </w:r>
          </w:p>
          <w:p w:rsidR="00DD2814" w:rsidRPr="00A75945" w:rsidRDefault="00DD2814" w:rsidP="00DD2814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проблем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</w:t>
            </w:r>
            <w:r w:rsidRPr="00A75945">
              <w:rPr>
                <w:spacing w:val="-5"/>
                <w:sz w:val="24"/>
                <w:szCs w:val="24"/>
              </w:rPr>
              <w:t>ры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3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4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убеждений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50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D2814" w:rsidRPr="00A75945" w:rsidTr="00DD2814">
        <w:trPr>
          <w:jc w:val="center"/>
        </w:trPr>
        <w:tc>
          <w:tcPr>
            <w:tcW w:w="5240" w:type="dxa"/>
          </w:tcPr>
          <w:p w:rsidR="00DD2814" w:rsidRPr="00A75945" w:rsidRDefault="00DD2814" w:rsidP="00DD2814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применения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современных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11"/>
                <w:sz w:val="24"/>
                <w:szCs w:val="24"/>
              </w:rPr>
              <w:t xml:space="preserve">   </w:t>
            </w:r>
            <w:r w:rsidRPr="00A75945">
              <w:rPr>
                <w:spacing w:val="-1"/>
                <w:sz w:val="24"/>
                <w:szCs w:val="24"/>
              </w:rPr>
              <w:t>средств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методов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рамках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конкретной</w:t>
            </w:r>
            <w:r w:rsidRPr="00A75945">
              <w:rPr>
                <w:spacing w:val="5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образовательной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DD2814" w:rsidRPr="00A75945" w:rsidRDefault="00DD2814" w:rsidP="00DD281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B46F4B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DD2814" w:rsidRPr="00A75945" w:rsidRDefault="00DD2814" w:rsidP="00DD281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D2814" w:rsidRPr="00416A9A" w:rsidRDefault="00DD2814" w:rsidP="00DD28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D2814" w:rsidRPr="00A75945" w:rsidRDefault="00DD2814" w:rsidP="00DD281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DD2814" w:rsidRDefault="00DD2814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1A5265" w:rsidRPr="000E7665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0E7665" w:rsidRDefault="000E7665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0E7665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0E7665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0E7665">
        <w:rPr>
          <w:color w:val="000000"/>
          <w:spacing w:val="-1"/>
          <w:sz w:val="24"/>
          <w:szCs w:val="24"/>
        </w:rPr>
        <w:t xml:space="preserve">относится </w:t>
      </w:r>
      <w:r w:rsidRPr="000E7665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0E7665">
        <w:rPr>
          <w:i/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0E7665">
        <w:rPr>
          <w:i/>
          <w:color w:val="000000"/>
          <w:spacing w:val="-1"/>
          <w:sz w:val="24"/>
          <w:szCs w:val="24"/>
        </w:rPr>
        <w:t>.</w:t>
      </w:r>
    </w:p>
    <w:p w:rsidR="002B4E30" w:rsidRPr="000E7665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E7665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0E7665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0E7665">
        <w:rPr>
          <w:color w:val="000000"/>
          <w:spacing w:val="-1"/>
          <w:sz w:val="24"/>
          <w:szCs w:val="24"/>
        </w:rPr>
        <w:t xml:space="preserve">на </w:t>
      </w:r>
      <w:r w:rsidR="00DD2814">
        <w:rPr>
          <w:color w:val="000000"/>
          <w:spacing w:val="-1"/>
          <w:sz w:val="24"/>
          <w:szCs w:val="24"/>
        </w:rPr>
        <w:t>1</w:t>
      </w:r>
      <w:r w:rsidR="003619B6" w:rsidRPr="000E7665">
        <w:rPr>
          <w:color w:val="000000"/>
          <w:spacing w:val="-1"/>
          <w:sz w:val="24"/>
          <w:szCs w:val="24"/>
        </w:rPr>
        <w:t xml:space="preserve"> курсе</w:t>
      </w:r>
      <w:r w:rsidRPr="000E7665">
        <w:rPr>
          <w:color w:val="000000"/>
          <w:spacing w:val="-1"/>
          <w:sz w:val="24"/>
          <w:szCs w:val="24"/>
        </w:rPr>
        <w:t>, в</w:t>
      </w:r>
      <w:r w:rsidR="00DD2814">
        <w:rPr>
          <w:color w:val="000000"/>
          <w:spacing w:val="-1"/>
          <w:sz w:val="24"/>
          <w:szCs w:val="24"/>
        </w:rPr>
        <w:t>о 2</w:t>
      </w:r>
      <w:r w:rsidR="003619B6" w:rsidRPr="000E7665">
        <w:rPr>
          <w:color w:val="000000"/>
          <w:spacing w:val="-1"/>
          <w:sz w:val="24"/>
          <w:szCs w:val="24"/>
        </w:rPr>
        <w:t xml:space="preserve"> семестре в </w:t>
      </w:r>
      <w:r w:rsidRPr="000E7665">
        <w:rPr>
          <w:color w:val="000000"/>
          <w:spacing w:val="-1"/>
          <w:sz w:val="24"/>
          <w:szCs w:val="24"/>
        </w:rPr>
        <w:t xml:space="preserve">очной </w:t>
      </w:r>
      <w:r w:rsidR="00DD2814">
        <w:rPr>
          <w:color w:val="000000"/>
          <w:spacing w:val="-1"/>
          <w:sz w:val="24"/>
          <w:szCs w:val="24"/>
        </w:rPr>
        <w:t>и заочной формах</w:t>
      </w:r>
      <w:r w:rsidRPr="000E7665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0E7665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DE238F" w:rsidRPr="000E7665">
        <w:rPr>
          <w:color w:val="000000"/>
          <w:spacing w:val="-1"/>
          <w:sz w:val="24"/>
          <w:szCs w:val="24"/>
        </w:rPr>
        <w:t>зачет</w:t>
      </w:r>
      <w:r w:rsidR="002B4E30" w:rsidRPr="000E7665">
        <w:rPr>
          <w:color w:val="000000"/>
          <w:spacing w:val="-1"/>
          <w:sz w:val="24"/>
          <w:szCs w:val="24"/>
        </w:rPr>
        <w:t xml:space="preserve">. </w:t>
      </w:r>
    </w:p>
    <w:p w:rsidR="001A5265" w:rsidRPr="000E766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D2814" w:rsidRPr="00A92133" w:rsidRDefault="00DD2814" w:rsidP="00DD28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Pr="00A92133">
        <w:rPr>
          <w:caps/>
          <w:color w:val="000000"/>
          <w:spacing w:val="-1"/>
          <w:sz w:val="24"/>
          <w:szCs w:val="24"/>
        </w:rPr>
        <w:t>:</w:t>
      </w:r>
    </w:p>
    <w:p w:rsidR="00DD2814" w:rsidRPr="00A30578" w:rsidRDefault="00DD2814" w:rsidP="00DD281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DD2814" w:rsidRPr="00131343" w:rsidTr="00DD2814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DD2814" w:rsidRPr="00131343" w:rsidTr="00DD2814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D2814" w:rsidRPr="00131343" w:rsidTr="00DD2814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D2814" w:rsidRPr="00131343" w:rsidTr="00DD2814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D2814" w:rsidRPr="00131343" w:rsidTr="00DD281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2814" w:rsidRPr="00131343" w:rsidRDefault="00DD2814" w:rsidP="00DD281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DD2814" w:rsidRPr="00131343" w:rsidTr="00DD281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2814" w:rsidRPr="00131343" w:rsidRDefault="00DD2814" w:rsidP="00DD281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D2814" w:rsidRPr="00A30578" w:rsidRDefault="00DD2814" w:rsidP="00DD281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DD2814" w:rsidRPr="00131343" w:rsidTr="00DD2814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DD2814" w:rsidRPr="00131343" w:rsidTr="00DD2814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14" w:rsidRPr="00131343" w:rsidRDefault="00482C21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D2814" w:rsidRPr="00131343" w:rsidTr="00DD2814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D2814" w:rsidRPr="00131343" w:rsidTr="00DD2814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DD2814" w:rsidRPr="00131343" w:rsidTr="00DD2814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2814" w:rsidRPr="00131343" w:rsidRDefault="00DD2814" w:rsidP="00DD2814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2814" w:rsidRPr="0013134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D2814" w:rsidRPr="00131343" w:rsidTr="00DD281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2814" w:rsidRPr="00131343" w:rsidRDefault="00DD2814" w:rsidP="00DD281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DD2814" w:rsidRPr="00131343" w:rsidTr="00DD281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2814" w:rsidRPr="00131343" w:rsidRDefault="00DD2814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2814" w:rsidRPr="00131343" w:rsidRDefault="00DD2814" w:rsidP="00DD281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D2814" w:rsidRPr="00131343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D2814" w:rsidRPr="00DD2814" w:rsidRDefault="00DD2814" w:rsidP="00DD2814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88574A" w:rsidRPr="000E7665" w:rsidRDefault="0088574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0E7665" w:rsidRDefault="000E7665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0E7665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027"/>
        <w:gridCol w:w="5500"/>
      </w:tblGrid>
      <w:tr w:rsidR="00DD2814" w:rsidRPr="000E7665" w:rsidTr="00B46F4B">
        <w:trPr>
          <w:cantSplit/>
          <w:trHeight w:val="981"/>
          <w:jc w:val="center"/>
        </w:trPr>
        <w:tc>
          <w:tcPr>
            <w:tcW w:w="918" w:type="dxa"/>
            <w:vAlign w:val="center"/>
          </w:tcPr>
          <w:p w:rsidR="00DD2814" w:rsidRPr="000E7665" w:rsidRDefault="00DD2814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E766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vAlign w:val="center"/>
          </w:tcPr>
          <w:p w:rsidR="00DD2814" w:rsidRPr="000E7665" w:rsidRDefault="00DD2814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E766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00" w:type="dxa"/>
            <w:vAlign w:val="center"/>
          </w:tcPr>
          <w:p w:rsidR="00DD2814" w:rsidRPr="000E7665" w:rsidRDefault="00DD2814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E766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D2814" w:rsidRPr="000E7665" w:rsidTr="00B46F4B">
        <w:trPr>
          <w:jc w:val="center"/>
        </w:trPr>
        <w:tc>
          <w:tcPr>
            <w:tcW w:w="918" w:type="dxa"/>
          </w:tcPr>
          <w:p w:rsidR="00DD2814" w:rsidRPr="00DD2814" w:rsidRDefault="00DD2814" w:rsidP="00DD281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D2814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Базовые концепции построения методик в адаптивной физической культуре</w:t>
            </w:r>
          </w:p>
        </w:tc>
        <w:tc>
          <w:tcPr>
            <w:tcW w:w="5500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Медико-физиологические и психологические предпосылки построения методик адаптивной физической культуры. Характеристика типичных нарушений у инвалидов разных нозологических групп. Двигательная сфера лиц с нарушениями в развитии. Форма организации адаптивной физической культуры.</w:t>
            </w:r>
          </w:p>
        </w:tc>
      </w:tr>
      <w:tr w:rsidR="00DD2814" w:rsidRPr="000E7665" w:rsidTr="00B46F4B">
        <w:trPr>
          <w:jc w:val="center"/>
        </w:trPr>
        <w:tc>
          <w:tcPr>
            <w:tcW w:w="918" w:type="dxa"/>
          </w:tcPr>
          <w:p w:rsidR="00DD2814" w:rsidRPr="00DD2814" w:rsidRDefault="00DD2814" w:rsidP="00DD281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D2814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Социальные принципы адаптивной физической культуры</w:t>
            </w:r>
          </w:p>
        </w:tc>
        <w:tc>
          <w:tcPr>
            <w:tcW w:w="5500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Принцип гуманистической направленности. Принцип непрерывности физкультурного образования. Принцип социализации. Принцип интеграции. Принцип приоритетной роли микросоциума.</w:t>
            </w:r>
          </w:p>
        </w:tc>
      </w:tr>
      <w:tr w:rsidR="00DD2814" w:rsidRPr="000E7665" w:rsidTr="00B46F4B">
        <w:trPr>
          <w:jc w:val="center"/>
        </w:trPr>
        <w:tc>
          <w:tcPr>
            <w:tcW w:w="918" w:type="dxa"/>
          </w:tcPr>
          <w:p w:rsidR="00DD2814" w:rsidRPr="00DD2814" w:rsidRDefault="00DD2814" w:rsidP="00DD281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D2814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Общеметодические принципы адаптивной физической культуры</w:t>
            </w:r>
          </w:p>
        </w:tc>
        <w:tc>
          <w:tcPr>
            <w:tcW w:w="5500" w:type="dxa"/>
          </w:tcPr>
          <w:p w:rsidR="00DD2814" w:rsidRPr="00DD2814" w:rsidRDefault="00DD2814" w:rsidP="00DD281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rFonts w:eastAsia="Times New Roman Bold"/>
                <w:spacing w:val="-1"/>
                <w:sz w:val="24"/>
                <w:szCs w:val="24"/>
              </w:rPr>
              <w:t>Принцип научности. Принцип сознательности и активности. Принцип наглядности. Принцип доступности. Принцип систематичности. Принцип прочности.</w:t>
            </w:r>
          </w:p>
        </w:tc>
      </w:tr>
      <w:tr w:rsidR="00DD2814" w:rsidRPr="000E7665" w:rsidTr="00B46F4B">
        <w:trPr>
          <w:jc w:val="center"/>
        </w:trPr>
        <w:tc>
          <w:tcPr>
            <w:tcW w:w="918" w:type="dxa"/>
          </w:tcPr>
          <w:p w:rsidR="00DD2814" w:rsidRPr="00DD2814" w:rsidRDefault="00DD2814" w:rsidP="00DD281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D281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Специально-методические принципы адаптивной физической культуры</w:t>
            </w:r>
          </w:p>
        </w:tc>
        <w:tc>
          <w:tcPr>
            <w:tcW w:w="5500" w:type="dxa"/>
          </w:tcPr>
          <w:p w:rsidR="00DD2814" w:rsidRPr="00DD2814" w:rsidRDefault="00DD2814" w:rsidP="00DD281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rFonts w:eastAsia="Times New Roman Bold"/>
                <w:caps/>
                <w:spacing w:val="-1"/>
                <w:sz w:val="24"/>
                <w:szCs w:val="24"/>
              </w:rPr>
              <w:t>П</w:t>
            </w:r>
            <w:r w:rsidRPr="00DD2814">
              <w:rPr>
                <w:rFonts w:eastAsia="Times New Roman Bold"/>
                <w:spacing w:val="-1"/>
                <w:sz w:val="24"/>
                <w:szCs w:val="24"/>
              </w:rPr>
              <w:t>ринцип диагностирования. Принцип дифференциации и индивидуализации. Принцип коррекционно-развивающей направленности. Принцип компенсаторной направленности. Принцип учета возрастных особенностей. Принцип адекватности, оптимальности и вариативности.</w:t>
            </w:r>
          </w:p>
        </w:tc>
      </w:tr>
    </w:tbl>
    <w:p w:rsidR="00DD2814" w:rsidRPr="00DD2814" w:rsidRDefault="00DD2814" w:rsidP="00DD281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2814">
        <w:rPr>
          <w:b/>
          <w:sz w:val="24"/>
          <w:szCs w:val="24"/>
        </w:rPr>
        <w:t>Тематический план дисциплины:</w:t>
      </w:r>
    </w:p>
    <w:p w:rsidR="00DD2814" w:rsidRPr="00A92133" w:rsidRDefault="00DD2814" w:rsidP="00DD28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DD2814" w:rsidRPr="00A92133" w:rsidTr="00DD281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часов</w:t>
            </w:r>
          </w:p>
        </w:tc>
      </w:tr>
      <w:tr w:rsidR="00DD2814" w:rsidRPr="00A92133" w:rsidTr="00DD281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Базовые концепции построения методик в адаптивной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Социальные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Общеметодические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D2814" w:rsidRPr="00A92133" w:rsidTr="00DD2814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Специально-методические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DD2814" w:rsidRPr="00A92133" w:rsidRDefault="00DD2814" w:rsidP="00DD28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DD2814" w:rsidRPr="00A92133" w:rsidTr="00DD281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№ </w:t>
            </w:r>
            <w:r w:rsidRPr="00A92133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DD2814" w:rsidRPr="00A92133" w:rsidTr="00DD281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14" w:rsidRPr="00A92133" w:rsidRDefault="00DD2814" w:rsidP="00DD2814">
            <w:pPr>
              <w:rPr>
                <w:sz w:val="24"/>
                <w:szCs w:val="24"/>
              </w:rPr>
            </w:pP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Базовые концепции построения методик в адаптивной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Социальные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Общеметодические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D2814" w:rsidRPr="00A92133" w:rsidTr="00DD2814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DD2814" w:rsidRPr="00DD2814" w:rsidRDefault="00DD2814" w:rsidP="00DD2814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DD2814">
              <w:rPr>
                <w:sz w:val="24"/>
                <w:szCs w:val="24"/>
              </w:rPr>
              <w:t>Специально-методические принципы адаптивной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D2814" w:rsidRPr="00A92133" w:rsidTr="00DD28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A92133" w:rsidRDefault="00DD2814" w:rsidP="00DD2814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4" w:rsidRPr="0048273C" w:rsidRDefault="00DD2814" w:rsidP="00DD2814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826899" w:rsidRDefault="00826899" w:rsidP="00180B8B">
      <w:pPr>
        <w:spacing w:line="276" w:lineRule="auto"/>
        <w:jc w:val="both"/>
        <w:rPr>
          <w:i/>
          <w:sz w:val="24"/>
          <w:szCs w:val="24"/>
        </w:rPr>
      </w:pPr>
    </w:p>
    <w:p w:rsidR="00826899" w:rsidRPr="00A92133" w:rsidRDefault="00826899" w:rsidP="00826899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826899" w:rsidRPr="00A92133" w:rsidRDefault="00826899" w:rsidP="00826899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008"/>
        <w:gridCol w:w="1549"/>
        <w:gridCol w:w="1229"/>
      </w:tblGrid>
      <w:tr w:rsidR="00826899" w:rsidRPr="00A92133" w:rsidTr="00DD2814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редакцией С. П. Евсеев. — Москва : Издательство «Спорт», 2016. — 384 c. — ISBN 978-5-906839-18-3. — Текст :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нарушениями : учебное пособие / Л. В. Харченко, Т. В. Синельникова, В. Г. Турманидзе. — Омск : Омский государственный университет им. Ф.М. Достоевского, 2016. — 112 c. — ISBN 978-5-7779-2016-4. — Текст :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Рипа, М. Д. Коррекционно-развивающие основы лечебной и адаптивной физической культуры. Часть I : учебно-методическое пособие / М. Д. Рипа, И. В. Кулькова. — Москва : Московский городской педагогический университет, 2013. — 288 c. — ISBN </w:t>
            </w:r>
            <w:r w:rsidRPr="00A92133">
              <w:rPr>
                <w:sz w:val="24"/>
                <w:szCs w:val="24"/>
              </w:rPr>
              <w:lastRenderedPageBreak/>
              <w:t xml:space="preserve">2227-8397. — Текст :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Adaptive Physical Culture (Адаптивная физическая культура) : учебное пособие для студентов направления подгот. 034400.62 Физическая культура для лиц с отклонениями в состоянии здоровья. Профиль «Адаптивное физическое воспитание» / А. В. Коваленко. — Сургут : Сургутский государственный педагогический университет, 2014. — 82 c. — ISBN 2227-8397. — Текст :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— 120 c. — ISBN 978-5-8179-0096-5. — Текст :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 : 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возраста : учебное пособие / Н. Г. Михайлов, А. П. Матвеев, В. П. Щербаков, Н. В. Штрифанова. — Москва : Московский городской педагогический университет, 2011.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авторизир. </w:t>
            </w:r>
            <w:r w:rsidRPr="00A92133">
              <w:rPr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Литош Н. Л. </w:t>
            </w:r>
            <w:r w:rsidRPr="00A92133">
              <w:rPr>
                <w:sz w:val="24"/>
                <w:szCs w:val="24"/>
              </w:rPr>
              <w:t>Адаптивная физическая культура. Психолого-педагогическая характеристика детей с нарушениями в развитии : учебное пособие / Н. Л. Литош. - Москва : СпортАкадемПресс, 2002. - 136 с. - ISBN 5-8134-0080-Х : 48.00.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>Физическая культура в специальном образовании : учебное пособие / А. А. Дмитриев. - Москва : ACADEMIA, 2002. - 176 c. :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Мастюкова Е. М. </w:t>
            </w:r>
            <w:r w:rsidRPr="00A92133">
              <w:rPr>
                <w:sz w:val="24"/>
                <w:szCs w:val="24"/>
              </w:rPr>
              <w:t>Специальная педагогика. Подготовка к обучению детей с особыми проблемами в развитии: ранний и дошкольный возраст : учебное пособие / Е. М. Мастюкова. - Москва : Классикс Стиль, 2003. - 315 с. :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Москва :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Завражин, С. А. </w:t>
            </w:r>
            <w:r w:rsidRPr="00A92133">
              <w:rPr>
                <w:sz w:val="24"/>
                <w:szCs w:val="24"/>
              </w:rPr>
              <w:t>Адаптация детей с ограниченными возможностями : учебное пособие для вузов / С. А. Завражин, Л. К. Фортова. - Москва : Академический проект : Трикста, 2005. - 394 с. - (Gaudeamus).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28.01.2020).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826899" w:rsidRPr="00A92133" w:rsidRDefault="00826899" w:rsidP="00826899">
      <w:pPr>
        <w:ind w:left="1069"/>
        <w:contextualSpacing/>
        <w:rPr>
          <w:b/>
          <w:sz w:val="24"/>
          <w:szCs w:val="24"/>
        </w:rPr>
      </w:pPr>
    </w:p>
    <w:p w:rsidR="00826899" w:rsidRPr="00A92133" w:rsidRDefault="00826899" w:rsidP="00826899">
      <w:pPr>
        <w:pStyle w:val="a3"/>
        <w:numPr>
          <w:ilvl w:val="1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68"/>
        <w:gridCol w:w="1416"/>
        <w:gridCol w:w="8"/>
        <w:gridCol w:w="1360"/>
      </w:tblGrid>
      <w:tr w:rsidR="00826899" w:rsidRPr="00A92133" w:rsidTr="00DD2814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Токаева, Т. Э. Методика физического воспитания детей с проблемами в развитии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</w:t>
            </w:r>
            <w:r w:rsidRPr="00A92133">
              <w:rPr>
                <w:sz w:val="24"/>
                <w:szCs w:val="24"/>
              </w:rPr>
              <w:lastRenderedPageBreak/>
              <w:t xml:space="preserve">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Наумов. — Пермь : Пермский государственный гуманитарно-педагогический университет, 2013. — 346 c. — ISBN 2227-8397. — Текст :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вуза : учебно-методическое пособие / С. В. Быченков. — Саратов : Вузовское образование, 2016. — 99 c. — ISBN 2227-8397. — Текст :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Караулова, Л. К. Физиологические основы адаптивной физической культуры : учебное пособие / Л. К. Караулова, М. М. Расулов. — Москва : Московский городской педагогический университет, 2010. — 68 c. — ISBN 2227-8397. — Текст :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Анастасиадис. — Москва : Московский педагогический государственный университет, 2018. — 164 c. — ISBN 978-5-4263-0603-5. — Текст :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Теория и организация адаптивной физической культуры : примерная программа дисциплины / РГУФК ; сост. С. П. Евсеев, Л. В. Шапкова.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>Теория и организация адаптивной физической культуры : учебное пособие / В. Ф. Балашова. - 2-е изд. - Москва : Физическая культура, 2009. - 190 с. - Библиогр.: с. 177-178. - ISBN 5-9746-0057-6 :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</w:t>
            </w:r>
            <w:r w:rsidRPr="00A92133">
              <w:rPr>
                <w:sz w:val="24"/>
                <w:szCs w:val="24"/>
              </w:rPr>
              <w:lastRenderedPageBreak/>
              <w:t xml:space="preserve">детей с нарушениями речи : учебное пособие / Е. Я. Михайлова, Д. Н. Саратова, О. Э. Евсеева ; НГУФК им. П. Ф. Лесгафта. - Санкт-Петербург, 2014. - ил. - Библиогр.: с. 95-101. - Текст :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26899" w:rsidRPr="00A92133" w:rsidTr="00DD2814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учреждениях : учебное пособие / О. Э. Евсеева, А. В. Аксенов, Н. Н. Аксенова ; НГУ им. П. Ф. Лесгафта. - Санкт-Петербург, 2015. - Библиогр.: с. 118-123. - Текст :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A92133" w:rsidRDefault="00826899" w:rsidP="00DD2814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826899" w:rsidRPr="00A92133" w:rsidRDefault="00826899" w:rsidP="00826899">
      <w:pPr>
        <w:ind w:left="1069"/>
        <w:contextualSpacing/>
        <w:rPr>
          <w:b/>
          <w:sz w:val="24"/>
          <w:szCs w:val="24"/>
        </w:rPr>
      </w:pPr>
    </w:p>
    <w:p w:rsidR="00826899" w:rsidRPr="00A92133" w:rsidRDefault="00826899" w:rsidP="00826899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26899" w:rsidRPr="00A92133" w:rsidRDefault="00826899" w:rsidP="00826899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>Электронная библиотечная система ЭЛМАРК (МГАФК)</w:t>
      </w:r>
      <w:r w:rsidRPr="00A92133">
        <w:rPr>
          <w:color w:val="0000FF"/>
          <w:sz w:val="24"/>
          <w:szCs w:val="24"/>
        </w:rPr>
        <w:t xml:space="preserve"> </w:t>
      </w:r>
      <w:hyperlink r:id="rId23" w:history="1">
        <w:r w:rsidRPr="00A9213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92133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826899" w:rsidRPr="00A92133" w:rsidRDefault="00826899" w:rsidP="00826899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A9213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26899" w:rsidRPr="00A92133" w:rsidRDefault="00826899" w:rsidP="00826899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IPRbooks </w:t>
      </w:r>
      <w:hyperlink r:id="rId25" w:history="1">
        <w:r w:rsidRPr="00A9213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26899" w:rsidRPr="00A92133" w:rsidRDefault="00826899" w:rsidP="00826899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A9213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826899" w:rsidRPr="00A92133" w:rsidRDefault="00826899" w:rsidP="00826899">
      <w:pPr>
        <w:numPr>
          <w:ilvl w:val="0"/>
          <w:numId w:val="34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A92133">
        <w:rPr>
          <w:sz w:val="24"/>
          <w:szCs w:val="24"/>
        </w:rPr>
        <w:t>Электронно-библиотечная система РУКОНТ</w:t>
      </w:r>
      <w:r w:rsidRPr="00A92133">
        <w:rPr>
          <w:color w:val="0000FF"/>
          <w:sz w:val="24"/>
          <w:szCs w:val="24"/>
        </w:rPr>
        <w:t xml:space="preserve"> </w:t>
      </w:r>
      <w:hyperlink r:id="rId27" w:history="1">
        <w:r w:rsidRPr="00A9213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826899" w:rsidRPr="00A92133" w:rsidRDefault="00826899" w:rsidP="00826899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8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826899" w:rsidRPr="00A92133" w:rsidRDefault="00826899" w:rsidP="00826899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826899" w:rsidRPr="00A92133" w:rsidRDefault="00826899" w:rsidP="00826899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26899" w:rsidRPr="00A92133" w:rsidRDefault="00826899" w:rsidP="00826899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826899" w:rsidRPr="00A92133" w:rsidRDefault="00826899" w:rsidP="00826899">
      <w:pPr>
        <w:widowControl w:val="0"/>
        <w:numPr>
          <w:ilvl w:val="0"/>
          <w:numId w:val="33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26899" w:rsidRPr="00A92133" w:rsidRDefault="00826899" w:rsidP="00826899">
      <w:pPr>
        <w:widowControl w:val="0"/>
        <w:numPr>
          <w:ilvl w:val="0"/>
          <w:numId w:val="33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 xml:space="preserve">Медицинская библиотека </w:t>
      </w:r>
      <w:r w:rsidRPr="00A92133">
        <w:rPr>
          <w:color w:val="000000"/>
          <w:sz w:val="24"/>
          <w:szCs w:val="24"/>
          <w:lang w:val="en-US"/>
        </w:rPr>
        <w:t>BooksMed</w:t>
      </w:r>
      <w:r w:rsidRPr="00A92133">
        <w:rPr>
          <w:color w:val="000000"/>
          <w:sz w:val="24"/>
          <w:szCs w:val="24"/>
        </w:rPr>
        <w:t xml:space="preserve"> </w:t>
      </w:r>
      <w:hyperlink r:id="rId33" w:history="1">
        <w:r w:rsidRPr="00A9213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92133">
          <w:rPr>
            <w:color w:val="0000FF"/>
            <w:sz w:val="24"/>
            <w:szCs w:val="24"/>
            <w:u w:val="single"/>
          </w:rPr>
          <w:t>://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www</w:t>
        </w:r>
        <w:r w:rsidRPr="00A92133">
          <w:rPr>
            <w:color w:val="0000FF"/>
            <w:sz w:val="24"/>
            <w:szCs w:val="24"/>
            <w:u w:val="single"/>
          </w:rPr>
          <w:t>.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A92133">
          <w:rPr>
            <w:color w:val="0000FF"/>
            <w:sz w:val="24"/>
            <w:szCs w:val="24"/>
            <w:u w:val="single"/>
          </w:rPr>
          <w:t>.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826899" w:rsidRPr="00A92133" w:rsidRDefault="00826899" w:rsidP="00826899">
      <w:pPr>
        <w:numPr>
          <w:ilvl w:val="0"/>
          <w:numId w:val="33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A92133">
        <w:rPr>
          <w:sz w:val="24"/>
          <w:szCs w:val="24"/>
        </w:rPr>
        <w:t xml:space="preserve">Медицинская информационная сеть </w:t>
      </w:r>
      <w:hyperlink r:id="rId34" w:history="1">
        <w:r w:rsidRPr="00A92133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826899" w:rsidRPr="00A92133" w:rsidRDefault="00826899" w:rsidP="00826899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826899" w:rsidRPr="00A92133" w:rsidRDefault="00826899" w:rsidP="00826899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826899" w:rsidRDefault="00826899" w:rsidP="00826899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826899" w:rsidRPr="00A92133" w:rsidRDefault="00826899" w:rsidP="00826899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429"/>
      </w:tblGrid>
      <w:tr w:rsidR="00826899" w:rsidRPr="00A92133" w:rsidTr="00DD2814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826899" w:rsidRPr="00A92133" w:rsidTr="00DD2814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</w:t>
            </w:r>
            <w:r w:rsidRPr="00A92133">
              <w:rPr>
                <w:sz w:val="24"/>
                <w:szCs w:val="24"/>
              </w:rPr>
              <w:lastRenderedPageBreak/>
              <w:t xml:space="preserve">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Deskset</w:t>
            </w:r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826899" w:rsidRPr="00A92133" w:rsidTr="00DD2814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826899" w:rsidRPr="00A92133" w:rsidTr="00DD2814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826899" w:rsidRPr="00A92133" w:rsidRDefault="00826899" w:rsidP="00DD2814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(</w:t>
            </w:r>
            <w:r w:rsidRPr="00A92133">
              <w:rPr>
                <w:sz w:val="24"/>
                <w:szCs w:val="24"/>
                <w:lang w:val="en-US"/>
              </w:rPr>
              <w:t>Microsoft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Office</w:t>
            </w:r>
          </w:p>
          <w:p w:rsidR="00826899" w:rsidRPr="00A92133" w:rsidRDefault="00826899" w:rsidP="00DD2814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лицензия № 46733223 </w:t>
            </w:r>
          </w:p>
          <w:p w:rsidR="00826899" w:rsidRPr="00A92133" w:rsidRDefault="00826899" w:rsidP="00DD2814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от 01.04.2010 г., контракт от 12.04.2010 г. № 5кт)</w:t>
            </w:r>
          </w:p>
        </w:tc>
      </w:tr>
    </w:tbl>
    <w:p w:rsidR="00826899" w:rsidRPr="00A92133" w:rsidRDefault="00826899" w:rsidP="00826899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826899" w:rsidRPr="00A92133" w:rsidRDefault="00826899" w:rsidP="00826899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GYULGPLLibreOffice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826899" w:rsidRPr="00A92133" w:rsidRDefault="00826899" w:rsidP="0082689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826899" w:rsidRPr="00A92133" w:rsidRDefault="00826899" w:rsidP="0082689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826899" w:rsidRPr="00A92133" w:rsidRDefault="00826899" w:rsidP="0082689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826899" w:rsidRPr="00A92133" w:rsidRDefault="00826899" w:rsidP="0082689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826899" w:rsidRPr="00A92133" w:rsidRDefault="00826899" w:rsidP="0082689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826899" w:rsidRPr="00A92133" w:rsidRDefault="00826899" w:rsidP="0082689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lastRenderedPageBreak/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26899" w:rsidRDefault="00826899" w:rsidP="00826899">
      <w:pPr>
        <w:rPr>
          <w:b/>
          <w:sz w:val="24"/>
          <w:szCs w:val="24"/>
        </w:rPr>
      </w:pPr>
    </w:p>
    <w:p w:rsidR="00826899" w:rsidRPr="00826899" w:rsidRDefault="00826899" w:rsidP="00180B8B">
      <w:pPr>
        <w:spacing w:line="276" w:lineRule="auto"/>
        <w:jc w:val="both"/>
        <w:rPr>
          <w:sz w:val="24"/>
          <w:szCs w:val="24"/>
        </w:rPr>
      </w:pPr>
    </w:p>
    <w:p w:rsidR="00784898" w:rsidRPr="000E766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E766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E766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0E766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0E766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DD2814" w:rsidRDefault="00DD2814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0426E" w:rsidRPr="000E766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0E766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0E7665" w:rsidRDefault="001D3EDF" w:rsidP="001D3EDF">
      <w:pPr>
        <w:jc w:val="right"/>
        <w:rPr>
          <w:i/>
          <w:sz w:val="24"/>
          <w:szCs w:val="24"/>
        </w:rPr>
      </w:pPr>
      <w:r w:rsidRPr="000E7665">
        <w:rPr>
          <w:i/>
          <w:sz w:val="24"/>
          <w:szCs w:val="24"/>
        </w:rPr>
        <w:t xml:space="preserve">Приложение </w:t>
      </w:r>
      <w:r w:rsidR="00543499" w:rsidRPr="000E7665">
        <w:rPr>
          <w:i/>
          <w:sz w:val="24"/>
          <w:szCs w:val="24"/>
        </w:rPr>
        <w:t>к рабочей программ</w:t>
      </w:r>
      <w:r w:rsidR="005F0554" w:rsidRPr="000E7665">
        <w:rPr>
          <w:i/>
          <w:sz w:val="24"/>
          <w:szCs w:val="24"/>
        </w:rPr>
        <w:t>е</w:t>
      </w:r>
      <w:r w:rsidR="00543499" w:rsidRPr="000E7665">
        <w:rPr>
          <w:i/>
          <w:sz w:val="24"/>
          <w:szCs w:val="24"/>
        </w:rPr>
        <w:t xml:space="preserve"> дисциплины</w:t>
      </w:r>
    </w:p>
    <w:p w:rsidR="003F4085" w:rsidRPr="00DD2814" w:rsidRDefault="00543499" w:rsidP="003F4085">
      <w:pPr>
        <w:jc w:val="right"/>
        <w:rPr>
          <w:rFonts w:hAnsi="Times New Roman Bold"/>
          <w:i/>
          <w:sz w:val="24"/>
          <w:szCs w:val="24"/>
        </w:rPr>
      </w:pPr>
      <w:r w:rsidRPr="00DD2814">
        <w:rPr>
          <w:i/>
          <w:sz w:val="24"/>
          <w:szCs w:val="24"/>
        </w:rPr>
        <w:t>«</w:t>
      </w:r>
      <w:r w:rsidR="003F4085" w:rsidRPr="00DD2814">
        <w:rPr>
          <w:rFonts w:hAnsi="Times New Roman Bold"/>
          <w:i/>
          <w:sz w:val="24"/>
          <w:szCs w:val="24"/>
        </w:rPr>
        <w:t>Основные</w:t>
      </w:r>
      <w:r w:rsidR="003F4085" w:rsidRPr="00DD2814">
        <w:rPr>
          <w:rFonts w:hAnsi="Times New Roman Bold"/>
          <w:i/>
          <w:sz w:val="24"/>
          <w:szCs w:val="24"/>
        </w:rPr>
        <w:t xml:space="preserve"> </w:t>
      </w:r>
      <w:r w:rsidR="003F4085" w:rsidRPr="00DD2814">
        <w:rPr>
          <w:rFonts w:hAnsi="Times New Roman Bold"/>
          <w:i/>
          <w:sz w:val="24"/>
          <w:szCs w:val="24"/>
        </w:rPr>
        <w:t>принципы</w:t>
      </w:r>
      <w:r w:rsidR="003F4085" w:rsidRPr="00DD2814">
        <w:rPr>
          <w:rFonts w:hAnsi="Times New Roman Bold"/>
          <w:i/>
          <w:sz w:val="24"/>
          <w:szCs w:val="24"/>
        </w:rPr>
        <w:t xml:space="preserve"> </w:t>
      </w:r>
      <w:r w:rsidR="003F4085" w:rsidRPr="00DD2814">
        <w:rPr>
          <w:rFonts w:hAnsi="Times New Roman Bold"/>
          <w:i/>
          <w:sz w:val="24"/>
          <w:szCs w:val="24"/>
        </w:rPr>
        <w:t>коррекци</w:t>
      </w:r>
      <w:r w:rsidR="00482C21">
        <w:rPr>
          <w:rFonts w:hAnsi="Times New Roman Bold"/>
          <w:i/>
          <w:sz w:val="24"/>
          <w:szCs w:val="24"/>
        </w:rPr>
        <w:t>онного</w:t>
      </w:r>
      <w:r w:rsidR="003F4085" w:rsidRPr="00DD2814">
        <w:rPr>
          <w:rFonts w:hAnsi="Times New Roman Bold"/>
          <w:i/>
          <w:sz w:val="24"/>
          <w:szCs w:val="24"/>
        </w:rPr>
        <w:t xml:space="preserve"> </w:t>
      </w:r>
      <w:r w:rsidR="003F4085" w:rsidRPr="00DD2814">
        <w:rPr>
          <w:rFonts w:hAnsi="Times New Roman Bold"/>
          <w:i/>
          <w:sz w:val="24"/>
          <w:szCs w:val="24"/>
        </w:rPr>
        <w:t>обучения</w:t>
      </w:r>
      <w:r w:rsidR="003F4085" w:rsidRPr="00DD2814">
        <w:rPr>
          <w:rFonts w:hAnsi="Times New Roman Bold"/>
          <w:i/>
          <w:sz w:val="24"/>
          <w:szCs w:val="24"/>
        </w:rPr>
        <w:t xml:space="preserve"> </w:t>
      </w:r>
    </w:p>
    <w:p w:rsidR="00543499" w:rsidRPr="00DD2814" w:rsidRDefault="003F4085" w:rsidP="003F4085">
      <w:pPr>
        <w:jc w:val="right"/>
        <w:rPr>
          <w:rFonts w:hAnsi="Times New Roman Bold"/>
          <w:i/>
          <w:sz w:val="24"/>
          <w:szCs w:val="24"/>
        </w:rPr>
      </w:pPr>
      <w:r w:rsidRPr="00DD2814">
        <w:rPr>
          <w:rFonts w:hAnsi="Times New Roman Bold"/>
          <w:i/>
          <w:sz w:val="24"/>
          <w:szCs w:val="24"/>
        </w:rPr>
        <w:t>в</w:t>
      </w:r>
      <w:r w:rsidRPr="00DD2814">
        <w:rPr>
          <w:rFonts w:hAnsi="Times New Roman Bold"/>
          <w:i/>
          <w:sz w:val="24"/>
          <w:szCs w:val="24"/>
        </w:rPr>
        <w:t xml:space="preserve"> </w:t>
      </w:r>
      <w:r w:rsidRPr="00DD2814">
        <w:rPr>
          <w:rFonts w:hAnsi="Times New Roman Bold"/>
          <w:i/>
          <w:sz w:val="24"/>
          <w:szCs w:val="24"/>
        </w:rPr>
        <w:t>адаптивной</w:t>
      </w:r>
      <w:r w:rsidRPr="00DD2814">
        <w:rPr>
          <w:rFonts w:hAnsi="Times New Roman Bold"/>
          <w:i/>
          <w:sz w:val="24"/>
          <w:szCs w:val="24"/>
        </w:rPr>
        <w:t xml:space="preserve"> </w:t>
      </w:r>
      <w:r w:rsidRPr="00DD2814">
        <w:rPr>
          <w:rFonts w:hAnsi="Times New Roman Bold"/>
          <w:i/>
          <w:sz w:val="24"/>
          <w:szCs w:val="24"/>
        </w:rPr>
        <w:t>физической</w:t>
      </w:r>
      <w:r w:rsidRPr="00DD2814">
        <w:rPr>
          <w:rFonts w:hAnsi="Times New Roman Bold"/>
          <w:i/>
          <w:sz w:val="24"/>
          <w:szCs w:val="24"/>
        </w:rPr>
        <w:t xml:space="preserve"> </w:t>
      </w:r>
      <w:r w:rsidRPr="00DD2814">
        <w:rPr>
          <w:rFonts w:hAnsi="Times New Roman Bold"/>
          <w:i/>
          <w:sz w:val="24"/>
          <w:szCs w:val="24"/>
        </w:rPr>
        <w:t>культуре</w:t>
      </w:r>
      <w:r w:rsidR="00543499" w:rsidRPr="00DD2814">
        <w:rPr>
          <w:i/>
          <w:sz w:val="24"/>
          <w:szCs w:val="24"/>
        </w:rPr>
        <w:t>»</w:t>
      </w:r>
    </w:p>
    <w:p w:rsidR="001D3EDF" w:rsidRPr="000E7665" w:rsidRDefault="001D3EDF" w:rsidP="001D3EDF">
      <w:pPr>
        <w:jc w:val="right"/>
        <w:rPr>
          <w:i/>
          <w:sz w:val="24"/>
          <w:szCs w:val="24"/>
        </w:rPr>
      </w:pPr>
    </w:p>
    <w:p w:rsidR="001D3EDF" w:rsidRPr="000E7665" w:rsidRDefault="001D3EDF" w:rsidP="001D3EDF">
      <w:pPr>
        <w:jc w:val="center"/>
        <w:rPr>
          <w:sz w:val="24"/>
          <w:szCs w:val="24"/>
        </w:rPr>
      </w:pPr>
      <w:r w:rsidRPr="000E7665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0E7665" w:rsidRDefault="001D3EDF" w:rsidP="001D3EDF">
      <w:pPr>
        <w:jc w:val="center"/>
        <w:rPr>
          <w:sz w:val="24"/>
          <w:szCs w:val="24"/>
        </w:rPr>
      </w:pPr>
    </w:p>
    <w:p w:rsidR="001D3EDF" w:rsidRPr="000E7665" w:rsidRDefault="001D3EDF" w:rsidP="001D3EDF">
      <w:pPr>
        <w:jc w:val="center"/>
        <w:rPr>
          <w:sz w:val="24"/>
          <w:szCs w:val="24"/>
        </w:rPr>
      </w:pPr>
      <w:r w:rsidRPr="000E766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0E7665" w:rsidRDefault="001D3EDF" w:rsidP="001D3EDF">
      <w:pPr>
        <w:jc w:val="center"/>
        <w:rPr>
          <w:sz w:val="24"/>
          <w:szCs w:val="24"/>
        </w:rPr>
      </w:pPr>
      <w:r w:rsidRPr="000E7665">
        <w:rPr>
          <w:sz w:val="24"/>
          <w:szCs w:val="24"/>
        </w:rPr>
        <w:t>высшего образования</w:t>
      </w:r>
    </w:p>
    <w:p w:rsidR="001D3EDF" w:rsidRPr="000E7665" w:rsidRDefault="001D3EDF" w:rsidP="001D3EDF">
      <w:pPr>
        <w:jc w:val="center"/>
        <w:rPr>
          <w:sz w:val="24"/>
          <w:szCs w:val="24"/>
        </w:rPr>
      </w:pPr>
      <w:r w:rsidRPr="000E766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728CE" w:rsidRPr="000E7665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E7665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0E7665" w:rsidRDefault="001D3EDF" w:rsidP="001D3EDF">
      <w:pPr>
        <w:jc w:val="right"/>
        <w:rPr>
          <w:sz w:val="24"/>
          <w:szCs w:val="24"/>
        </w:rPr>
      </w:pP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>УТВЕРЖДЕНО</w:t>
      </w: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 xml:space="preserve">решением Учебно-методической комиссии     </w:t>
      </w: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>протокол № 8/21 от «15» июня 2022г.</w:t>
      </w: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 xml:space="preserve">Председатель УМК, </w:t>
      </w: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>И.о проректора по учебной работе</w:t>
      </w:r>
    </w:p>
    <w:p w:rsidR="001D3EDF" w:rsidRPr="000E7665" w:rsidRDefault="00B46F4B" w:rsidP="00B46F4B">
      <w:pPr>
        <w:jc w:val="right"/>
        <w:rPr>
          <w:sz w:val="24"/>
          <w:szCs w:val="24"/>
        </w:rPr>
      </w:pPr>
      <w:r w:rsidRPr="00B46F4B">
        <w:rPr>
          <w:sz w:val="24"/>
          <w:szCs w:val="24"/>
        </w:rPr>
        <w:t>___________________А.С Солнцева</w:t>
      </w:r>
    </w:p>
    <w:p w:rsidR="001D3EDF" w:rsidRPr="000E7665" w:rsidRDefault="001D3EDF" w:rsidP="001D3EDF">
      <w:pPr>
        <w:jc w:val="right"/>
        <w:rPr>
          <w:sz w:val="24"/>
          <w:szCs w:val="24"/>
        </w:rPr>
      </w:pPr>
    </w:p>
    <w:p w:rsidR="001D3EDF" w:rsidRPr="00DD2814" w:rsidRDefault="001D3EDF" w:rsidP="001D3EDF">
      <w:pPr>
        <w:jc w:val="center"/>
        <w:rPr>
          <w:b/>
          <w:bCs/>
          <w:sz w:val="24"/>
          <w:szCs w:val="24"/>
        </w:rPr>
      </w:pPr>
      <w:r w:rsidRPr="000E7665">
        <w:rPr>
          <w:b/>
          <w:bCs/>
          <w:sz w:val="24"/>
          <w:szCs w:val="24"/>
        </w:rPr>
        <w:t>Фонд оценочных средств</w:t>
      </w:r>
      <w:r w:rsidR="00DD2814">
        <w:rPr>
          <w:b/>
          <w:bCs/>
          <w:sz w:val="24"/>
          <w:szCs w:val="24"/>
        </w:rPr>
        <w:t xml:space="preserve"> </w:t>
      </w:r>
      <w:r w:rsidRPr="000E7665">
        <w:rPr>
          <w:b/>
          <w:sz w:val="24"/>
          <w:szCs w:val="24"/>
        </w:rPr>
        <w:t xml:space="preserve">по дисциплине </w:t>
      </w:r>
    </w:p>
    <w:p w:rsidR="001D3EDF" w:rsidRPr="000E7665" w:rsidRDefault="001D3EDF" w:rsidP="001D3EDF">
      <w:pPr>
        <w:jc w:val="center"/>
        <w:rPr>
          <w:sz w:val="24"/>
          <w:szCs w:val="24"/>
        </w:rPr>
      </w:pPr>
    </w:p>
    <w:p w:rsidR="00017C9E" w:rsidRPr="000E7665" w:rsidRDefault="0093620D" w:rsidP="00017C9E">
      <w:pPr>
        <w:jc w:val="center"/>
        <w:rPr>
          <w:rFonts w:hAnsi="Times New Roman Bold"/>
          <w:b/>
          <w:sz w:val="24"/>
          <w:szCs w:val="24"/>
        </w:rPr>
      </w:pPr>
      <w:r w:rsidRPr="000E7665">
        <w:rPr>
          <w:rFonts w:hAnsi="Times New Roman Bold"/>
          <w:b/>
          <w:sz w:val="24"/>
          <w:szCs w:val="24"/>
        </w:rPr>
        <w:t>«</w:t>
      </w:r>
      <w:r w:rsidR="00017C9E" w:rsidRPr="000E7665">
        <w:rPr>
          <w:rFonts w:hAnsi="Times New Roman Bold"/>
          <w:b/>
          <w:sz w:val="24"/>
          <w:szCs w:val="24"/>
        </w:rPr>
        <w:t>ОСНОВНЫЕ</w:t>
      </w:r>
      <w:r w:rsidR="00017C9E" w:rsidRPr="000E7665">
        <w:rPr>
          <w:rFonts w:hAnsi="Times New Roman Bold"/>
          <w:b/>
          <w:sz w:val="24"/>
          <w:szCs w:val="24"/>
        </w:rPr>
        <w:t xml:space="preserve"> </w:t>
      </w:r>
      <w:r w:rsidR="00017C9E" w:rsidRPr="000E7665">
        <w:rPr>
          <w:rFonts w:hAnsi="Times New Roman Bold"/>
          <w:b/>
          <w:sz w:val="24"/>
          <w:szCs w:val="24"/>
        </w:rPr>
        <w:t>ПРИНЦИПЫ</w:t>
      </w:r>
      <w:r w:rsidR="00017C9E" w:rsidRPr="000E7665">
        <w:rPr>
          <w:rFonts w:hAnsi="Times New Roman Bold"/>
          <w:b/>
          <w:sz w:val="24"/>
          <w:szCs w:val="24"/>
        </w:rPr>
        <w:t xml:space="preserve"> </w:t>
      </w:r>
      <w:r w:rsidR="00017C9E" w:rsidRPr="000E7665">
        <w:rPr>
          <w:rFonts w:hAnsi="Times New Roman Bold"/>
          <w:b/>
          <w:sz w:val="24"/>
          <w:szCs w:val="24"/>
        </w:rPr>
        <w:t>КОРРЕКЦИ</w:t>
      </w:r>
      <w:r w:rsidR="00482C21">
        <w:rPr>
          <w:rFonts w:hAnsi="Times New Roman Bold"/>
          <w:b/>
          <w:sz w:val="24"/>
          <w:szCs w:val="24"/>
        </w:rPr>
        <w:t>ОННОГО</w:t>
      </w:r>
      <w:r w:rsidR="00017C9E" w:rsidRPr="000E7665">
        <w:rPr>
          <w:rFonts w:hAnsi="Times New Roman Bold"/>
          <w:b/>
          <w:sz w:val="24"/>
          <w:szCs w:val="24"/>
        </w:rPr>
        <w:t xml:space="preserve"> </w:t>
      </w:r>
      <w:r w:rsidR="00017C9E" w:rsidRPr="000E7665">
        <w:rPr>
          <w:rFonts w:hAnsi="Times New Roman Bold"/>
          <w:b/>
          <w:sz w:val="24"/>
          <w:szCs w:val="24"/>
        </w:rPr>
        <w:t>ОБУЧЕНИЯ</w:t>
      </w:r>
    </w:p>
    <w:p w:rsidR="0093620D" w:rsidRPr="000E7665" w:rsidRDefault="00017C9E" w:rsidP="00017C9E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0E7665">
        <w:rPr>
          <w:rFonts w:hAnsi="Times New Roman Bold"/>
          <w:b/>
          <w:sz w:val="24"/>
          <w:szCs w:val="24"/>
        </w:rPr>
        <w:t>В</w:t>
      </w:r>
      <w:r w:rsidRPr="000E7665">
        <w:rPr>
          <w:rFonts w:hAnsi="Times New Roman Bold"/>
          <w:b/>
          <w:sz w:val="24"/>
          <w:szCs w:val="24"/>
        </w:rPr>
        <w:t xml:space="preserve"> </w:t>
      </w:r>
      <w:r w:rsidRPr="000E7665">
        <w:rPr>
          <w:rFonts w:hAnsi="Times New Roman Bold"/>
          <w:b/>
          <w:sz w:val="24"/>
          <w:szCs w:val="24"/>
        </w:rPr>
        <w:t>АДАПТИВНОЙ</w:t>
      </w:r>
      <w:r w:rsidRPr="000E7665">
        <w:rPr>
          <w:rFonts w:hAnsi="Times New Roman Bold"/>
          <w:b/>
          <w:sz w:val="24"/>
          <w:szCs w:val="24"/>
        </w:rPr>
        <w:t xml:space="preserve"> </w:t>
      </w:r>
      <w:r w:rsidRPr="000E7665">
        <w:rPr>
          <w:rFonts w:hAnsi="Times New Roman Bold"/>
          <w:b/>
          <w:sz w:val="24"/>
          <w:szCs w:val="24"/>
        </w:rPr>
        <w:t>ФИЗИЧЕСКОЙ</w:t>
      </w:r>
      <w:r w:rsidRPr="000E7665">
        <w:rPr>
          <w:rFonts w:hAnsi="Times New Roman Bold"/>
          <w:b/>
          <w:sz w:val="24"/>
          <w:szCs w:val="24"/>
        </w:rPr>
        <w:t xml:space="preserve"> </w:t>
      </w:r>
      <w:r w:rsidRPr="000E7665">
        <w:rPr>
          <w:rFonts w:hAnsi="Times New Roman Bold"/>
          <w:b/>
          <w:sz w:val="24"/>
          <w:szCs w:val="24"/>
        </w:rPr>
        <w:t>КУЛЬТУРЕ</w:t>
      </w:r>
      <w:r w:rsidR="0093620D" w:rsidRPr="000E7665">
        <w:rPr>
          <w:rFonts w:hAnsi="Times New Roman Bold"/>
          <w:b/>
          <w:sz w:val="24"/>
          <w:szCs w:val="24"/>
        </w:rPr>
        <w:t>»</w:t>
      </w:r>
    </w:p>
    <w:p w:rsidR="0093620D" w:rsidRPr="00DD2814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DD2814"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Б1.В.ДВ.02.0</w:t>
      </w:r>
      <w:r w:rsidR="00017C9E" w:rsidRPr="00DD2814">
        <w:rPr>
          <w:rFonts w:ascii="Times New Roman Bold" w:eastAsia="Times New Roman Bold" w:hAnsi="Times New Roman Bold" w:cs="Times New Roman Bold"/>
          <w:b/>
          <w:sz w:val="24"/>
          <w:szCs w:val="24"/>
        </w:rPr>
        <w:t>1</w:t>
      </w:r>
    </w:p>
    <w:p w:rsidR="0093620D" w:rsidRPr="000E7665" w:rsidRDefault="0093620D" w:rsidP="0093620D">
      <w:pPr>
        <w:jc w:val="center"/>
        <w:rPr>
          <w:rFonts w:hAnsi="Times New Roman Bold"/>
          <w:sz w:val="24"/>
          <w:szCs w:val="24"/>
        </w:rPr>
      </w:pPr>
    </w:p>
    <w:p w:rsidR="0093620D" w:rsidRPr="000E7665" w:rsidRDefault="00DD2814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0E7665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93620D" w:rsidRPr="000E7665">
        <w:rPr>
          <w:rFonts w:hAnsi="Times New Roman Bold"/>
          <w:sz w:val="24"/>
          <w:szCs w:val="24"/>
        </w:rPr>
        <w:t xml:space="preserve"> </w:t>
      </w:r>
      <w:r w:rsidR="0093620D" w:rsidRPr="000E7665">
        <w:rPr>
          <w:rFonts w:hAnsi="Times New Roman Bold"/>
          <w:sz w:val="24"/>
          <w:szCs w:val="24"/>
        </w:rPr>
        <w:t>подготовки</w:t>
      </w:r>
      <w:r w:rsidR="0093620D" w:rsidRPr="000E7665">
        <w:rPr>
          <w:rFonts w:hAnsi="Times New Roman Bold"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49.04.02 </w:t>
      </w:r>
      <w:r w:rsidR="0093620D" w:rsidRPr="000E7665">
        <w:rPr>
          <w:rFonts w:ascii="Times New Roman Bold"/>
          <w:i/>
          <w:iCs/>
          <w:sz w:val="24"/>
          <w:szCs w:val="24"/>
        </w:rPr>
        <w:t>Физическая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культура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для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лиц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с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отклонениями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в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состоянии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здоровья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(</w:t>
      </w:r>
      <w:r w:rsidR="0093620D" w:rsidRPr="000E7665">
        <w:rPr>
          <w:rFonts w:ascii="Times New Roman Bold"/>
          <w:i/>
          <w:iCs/>
          <w:sz w:val="24"/>
          <w:szCs w:val="24"/>
        </w:rPr>
        <w:t>Адаптивная</w:t>
      </w:r>
      <w:r w:rsidR="0093620D" w:rsidRPr="000E7665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ascii="Times New Roman Bold"/>
          <w:i/>
          <w:iCs/>
          <w:sz w:val="24"/>
          <w:szCs w:val="24"/>
        </w:rPr>
        <w:t>ф</w:t>
      </w:r>
      <w:r w:rsidR="0093620D" w:rsidRPr="000E7665">
        <w:rPr>
          <w:rFonts w:hAnsi="Times New Roman Bold"/>
          <w:i/>
          <w:iCs/>
          <w:sz w:val="24"/>
          <w:szCs w:val="24"/>
        </w:rPr>
        <w:t>изическая</w:t>
      </w:r>
      <w:r w:rsidR="0093620D" w:rsidRPr="000E7665">
        <w:rPr>
          <w:rFonts w:hAnsi="Times New Roman Bold"/>
          <w:i/>
          <w:iCs/>
          <w:sz w:val="24"/>
          <w:szCs w:val="24"/>
        </w:rPr>
        <w:t xml:space="preserve"> </w:t>
      </w:r>
      <w:r w:rsidR="0093620D" w:rsidRPr="000E7665">
        <w:rPr>
          <w:rFonts w:hAnsi="Times New Roman Bold"/>
          <w:i/>
          <w:iCs/>
          <w:sz w:val="24"/>
          <w:szCs w:val="24"/>
        </w:rPr>
        <w:t>культура</w:t>
      </w:r>
      <w:r w:rsidR="0093620D" w:rsidRPr="000E7665">
        <w:rPr>
          <w:rFonts w:hAnsi="Times New Roman Bold"/>
          <w:i/>
          <w:iCs/>
          <w:sz w:val="24"/>
          <w:szCs w:val="24"/>
        </w:rPr>
        <w:t>)</w:t>
      </w:r>
    </w:p>
    <w:p w:rsidR="0093620D" w:rsidRPr="000E7665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D2814" w:rsidRDefault="0093620D" w:rsidP="0093620D">
      <w:pPr>
        <w:widowControl w:val="0"/>
        <w:jc w:val="center"/>
        <w:rPr>
          <w:i/>
          <w:iCs/>
          <w:sz w:val="24"/>
          <w:szCs w:val="24"/>
        </w:rPr>
      </w:pPr>
      <w:r w:rsidRPr="000E7665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DD2814">
        <w:rPr>
          <w:i/>
          <w:iCs/>
          <w:sz w:val="24"/>
          <w:szCs w:val="24"/>
        </w:rPr>
        <w:t xml:space="preserve"> </w:t>
      </w:r>
      <w:r w:rsidRPr="000E7665">
        <w:rPr>
          <w:i/>
          <w:iCs/>
          <w:sz w:val="24"/>
          <w:szCs w:val="24"/>
        </w:rPr>
        <w:t xml:space="preserve"> </w:t>
      </w:r>
    </w:p>
    <w:p w:rsidR="0093620D" w:rsidRPr="000E7665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E7665">
        <w:rPr>
          <w:i/>
          <w:iCs/>
          <w:sz w:val="24"/>
          <w:szCs w:val="24"/>
        </w:rPr>
        <w:t>магистр</w:t>
      </w:r>
    </w:p>
    <w:p w:rsidR="001D3EDF" w:rsidRPr="000E7665" w:rsidRDefault="001D3EDF" w:rsidP="001D3EDF">
      <w:pPr>
        <w:jc w:val="center"/>
        <w:rPr>
          <w:b/>
          <w:sz w:val="24"/>
          <w:szCs w:val="24"/>
        </w:rPr>
      </w:pPr>
    </w:p>
    <w:p w:rsidR="00DD2814" w:rsidRDefault="001D3EDF" w:rsidP="001D3EDF">
      <w:pPr>
        <w:jc w:val="center"/>
        <w:rPr>
          <w:b/>
          <w:sz w:val="24"/>
          <w:szCs w:val="24"/>
        </w:rPr>
      </w:pPr>
      <w:r w:rsidRPr="000E7665">
        <w:rPr>
          <w:b/>
          <w:sz w:val="24"/>
          <w:szCs w:val="24"/>
        </w:rPr>
        <w:t xml:space="preserve">Форма обучения </w:t>
      </w:r>
    </w:p>
    <w:p w:rsidR="001D3EDF" w:rsidRPr="00DD2814" w:rsidRDefault="00DD2814" w:rsidP="001D3EDF">
      <w:pPr>
        <w:jc w:val="center"/>
        <w:rPr>
          <w:sz w:val="24"/>
          <w:szCs w:val="24"/>
        </w:rPr>
      </w:pPr>
      <w:r w:rsidRPr="00DD2814">
        <w:rPr>
          <w:sz w:val="24"/>
          <w:szCs w:val="24"/>
        </w:rPr>
        <w:t>о</w:t>
      </w:r>
      <w:r w:rsidR="003728CE" w:rsidRPr="00DD2814">
        <w:rPr>
          <w:sz w:val="24"/>
          <w:szCs w:val="24"/>
        </w:rPr>
        <w:t>чная</w:t>
      </w:r>
      <w:r w:rsidRPr="00DD2814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C04B3C" w:rsidRDefault="00C04B3C" w:rsidP="001D3EDF">
      <w:pPr>
        <w:jc w:val="center"/>
        <w:rPr>
          <w:b/>
          <w:sz w:val="24"/>
          <w:szCs w:val="24"/>
        </w:rPr>
      </w:pPr>
    </w:p>
    <w:p w:rsidR="00C04B3C" w:rsidRDefault="00C04B3C" w:rsidP="001D3EDF">
      <w:pPr>
        <w:jc w:val="center"/>
        <w:rPr>
          <w:b/>
          <w:sz w:val="24"/>
          <w:szCs w:val="24"/>
        </w:rPr>
      </w:pPr>
    </w:p>
    <w:p w:rsidR="00C04B3C" w:rsidRPr="000E7665" w:rsidRDefault="00C04B3C" w:rsidP="001D3EDF">
      <w:pPr>
        <w:jc w:val="center"/>
        <w:rPr>
          <w:b/>
          <w:sz w:val="24"/>
          <w:szCs w:val="24"/>
        </w:rPr>
      </w:pP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Заведующий кафедрой,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к.б.н., доцент</w:t>
      </w:r>
    </w:p>
    <w:p w:rsidR="00B46F4B" w:rsidRPr="00B46F4B" w:rsidRDefault="00B46F4B" w:rsidP="00B46F4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________________И.В.Осадченко</w:t>
      </w:r>
    </w:p>
    <w:p w:rsidR="00B46F4B" w:rsidRPr="00B46F4B" w:rsidRDefault="00B46F4B" w:rsidP="00B46F4B">
      <w:pPr>
        <w:jc w:val="right"/>
        <w:rPr>
          <w:sz w:val="24"/>
          <w:szCs w:val="24"/>
        </w:rPr>
      </w:pPr>
      <w:r w:rsidRPr="00B46F4B">
        <w:rPr>
          <w:rFonts w:cs="Tahoma"/>
          <w:color w:val="000000"/>
          <w:sz w:val="24"/>
          <w:szCs w:val="24"/>
        </w:rPr>
        <w:t>«30» мая 2022 г.</w:t>
      </w:r>
    </w:p>
    <w:p w:rsidR="00B46F4B" w:rsidRPr="00B46F4B" w:rsidRDefault="00B46F4B" w:rsidP="00B46F4B">
      <w:pPr>
        <w:rPr>
          <w:sz w:val="24"/>
          <w:szCs w:val="24"/>
        </w:rPr>
      </w:pPr>
    </w:p>
    <w:p w:rsidR="001D3EDF" w:rsidRPr="000E7665" w:rsidRDefault="001D3EDF" w:rsidP="001D3EDF">
      <w:pPr>
        <w:jc w:val="center"/>
        <w:rPr>
          <w:sz w:val="24"/>
          <w:szCs w:val="24"/>
        </w:rPr>
      </w:pPr>
    </w:p>
    <w:p w:rsidR="003728CE" w:rsidRPr="000E7665" w:rsidRDefault="003728CE" w:rsidP="001D3EDF">
      <w:pPr>
        <w:jc w:val="center"/>
        <w:rPr>
          <w:sz w:val="24"/>
          <w:szCs w:val="24"/>
        </w:rPr>
      </w:pPr>
    </w:p>
    <w:p w:rsidR="001D3EDF" w:rsidRPr="000E7665" w:rsidRDefault="001D3EDF" w:rsidP="001D3EDF">
      <w:pPr>
        <w:jc w:val="center"/>
        <w:rPr>
          <w:sz w:val="24"/>
          <w:szCs w:val="24"/>
        </w:rPr>
      </w:pPr>
      <w:r w:rsidRPr="000E7665">
        <w:rPr>
          <w:sz w:val="24"/>
          <w:szCs w:val="24"/>
        </w:rPr>
        <w:t>Малаховка, 20</w:t>
      </w:r>
      <w:r w:rsidR="00DD2814">
        <w:rPr>
          <w:sz w:val="24"/>
          <w:szCs w:val="24"/>
        </w:rPr>
        <w:t>2</w:t>
      </w:r>
      <w:r w:rsidR="00B46F4B">
        <w:rPr>
          <w:sz w:val="24"/>
          <w:szCs w:val="24"/>
        </w:rPr>
        <w:t>2</w:t>
      </w:r>
    </w:p>
    <w:p w:rsidR="00722A5B" w:rsidRPr="000E7665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620D" w:rsidRPr="000E7665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620D" w:rsidRPr="000E7665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620D" w:rsidRPr="000E7665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46F4B" w:rsidRPr="00B46F4B" w:rsidRDefault="00B46F4B" w:rsidP="00B46F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B46F4B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B46F4B" w:rsidRPr="00B46F4B" w:rsidRDefault="00B46F4B" w:rsidP="00B46F4B">
      <w:pPr>
        <w:shd w:val="clear" w:color="auto" w:fill="FFFFFF"/>
        <w:ind w:left="1069"/>
        <w:contextualSpacing/>
        <w:jc w:val="both"/>
        <w:rPr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843"/>
      </w:tblGrid>
      <w:tr w:rsidR="00B46F4B" w:rsidRPr="00B46F4B" w:rsidTr="00B46F4B">
        <w:trPr>
          <w:trHeight w:val="185"/>
        </w:trPr>
        <w:tc>
          <w:tcPr>
            <w:tcW w:w="1843" w:type="dxa"/>
            <w:vAlign w:val="center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B46F4B">
              <w:rPr>
                <w:iCs/>
                <w:sz w:val="24"/>
                <w:szCs w:val="24"/>
              </w:rPr>
              <w:t>Индикаторы достижения</w:t>
            </w:r>
          </w:p>
        </w:tc>
        <w:tc>
          <w:tcPr>
            <w:tcW w:w="1843" w:type="dxa"/>
          </w:tcPr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B46F4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B46F4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B46F4B" w:rsidRPr="00B46F4B" w:rsidTr="00B46F4B"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t>ПК-1.</w:t>
            </w:r>
          </w:p>
          <w:p w:rsidR="00B46F4B" w:rsidRPr="00B46F4B" w:rsidRDefault="00B46F4B" w:rsidP="00B46F4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color w:val="000000"/>
                <w:spacing w:val="-1"/>
                <w:sz w:val="24"/>
                <w:szCs w:val="24"/>
              </w:rPr>
              <w:t>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t>ПС 03.007 СР</w:t>
            </w:r>
            <w:r w:rsidRPr="00B46F4B">
              <w:rPr>
                <w:sz w:val="24"/>
                <w:szCs w:val="24"/>
              </w:rPr>
              <w:t xml:space="preserve"> 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B46F4B">
              <w:rPr>
                <w:b/>
                <w:sz w:val="24"/>
                <w:szCs w:val="24"/>
                <w:u w:val="single"/>
              </w:rPr>
              <w:t>В/01.7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Знает: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систему научного знания об адаптивной физической культуре, ее структуре;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Умеет: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- оперировать основными теоретическими знаниями об адаптивной физической культуре на </w:t>
            </w:r>
            <w:r>
              <w:rPr>
                <w:sz w:val="24"/>
                <w:szCs w:val="24"/>
              </w:rPr>
              <w:t>основе критического осмысления;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анализировать и применять современные подходы, методические решения, средства и методы практической работы с лицами с ограниченными </w:t>
            </w:r>
            <w:r w:rsidRPr="00B46F4B">
              <w:rPr>
                <w:sz w:val="24"/>
                <w:szCs w:val="24"/>
              </w:rPr>
              <w:lastRenderedPageBreak/>
              <w:t>возможностями здоровья, включая инвалидов при реализации образовательных программ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Имеет опыт: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</w:t>
            </w:r>
            <w:r>
              <w:rPr>
                <w:sz w:val="24"/>
                <w:szCs w:val="24"/>
              </w:rPr>
              <w:t>й;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</w:t>
            </w:r>
            <w:r w:rsidR="00972CCC">
              <w:rPr>
                <w:sz w:val="24"/>
                <w:szCs w:val="24"/>
              </w:rPr>
              <w:t xml:space="preserve">ельности (анализ потребностей, </w:t>
            </w:r>
            <w:r w:rsidRPr="00B46F4B">
              <w:rPr>
                <w:sz w:val="24"/>
                <w:szCs w:val="24"/>
              </w:rPr>
              <w:t>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</w:t>
            </w:r>
            <w:r w:rsidR="00972CCC">
              <w:rPr>
                <w:sz w:val="24"/>
                <w:szCs w:val="24"/>
              </w:rPr>
              <w:t>и образовательной деятельности.</w:t>
            </w:r>
          </w:p>
        </w:tc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lastRenderedPageBreak/>
              <w:t>Способен</w:t>
            </w:r>
          </w:p>
          <w:p w:rsidR="00B46F4B" w:rsidRPr="00972CCC" w:rsidRDefault="00B46F4B" w:rsidP="00972CCC">
            <w:pPr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критическ</w:t>
            </w:r>
            <w:r>
              <w:rPr>
                <w:sz w:val="24"/>
                <w:szCs w:val="24"/>
              </w:rPr>
              <w:t>ий анализ</w:t>
            </w:r>
            <w:r w:rsidRPr="00B46F4B">
              <w:rPr>
                <w:sz w:val="24"/>
                <w:szCs w:val="24"/>
              </w:rPr>
              <w:t xml:space="preserve"> проблемных ситуаций на основе системного подхода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46F4B" w:rsidRPr="00B46F4B" w:rsidTr="00B46F4B"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lastRenderedPageBreak/>
              <w:t>ПК-2.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</w:t>
            </w:r>
            <w:r w:rsidRPr="00B46F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t>ПС 03.007 СР</w:t>
            </w:r>
            <w:r w:rsidRPr="00B46F4B">
              <w:rPr>
                <w:sz w:val="24"/>
                <w:szCs w:val="24"/>
              </w:rPr>
              <w:t xml:space="preserve"> 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B46F4B">
              <w:rPr>
                <w:b/>
                <w:sz w:val="24"/>
                <w:szCs w:val="24"/>
                <w:u w:val="single"/>
              </w:rPr>
              <w:t>В/01.7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B46F4B" w:rsidRPr="00B46F4B" w:rsidRDefault="00B46F4B" w:rsidP="00B46F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Знает: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систему научного знания об адаптивной физической культуре, ее структуре;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организацию и содержание занятий по адаптивному физическому воспитанию для различных нозологических и </w:t>
            </w:r>
            <w:r w:rsidRPr="00B46F4B">
              <w:rPr>
                <w:sz w:val="24"/>
                <w:szCs w:val="24"/>
              </w:rPr>
              <w:lastRenderedPageBreak/>
              <w:t>возрастных групп.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Умеет: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- оперировать основными теоретическими знаниями об адаптивной физической культуре на </w:t>
            </w:r>
            <w:r>
              <w:rPr>
                <w:sz w:val="24"/>
                <w:szCs w:val="24"/>
              </w:rPr>
              <w:t>основе критического осмысления;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Имеет опыт: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</w:t>
            </w:r>
            <w:r>
              <w:rPr>
                <w:sz w:val="24"/>
                <w:szCs w:val="24"/>
              </w:rPr>
              <w:t>й;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</w:t>
            </w:r>
            <w:r>
              <w:rPr>
                <w:sz w:val="24"/>
                <w:szCs w:val="24"/>
              </w:rPr>
              <w:t xml:space="preserve">ельности (анализ потребностей, </w:t>
            </w:r>
            <w:r w:rsidRPr="00B46F4B">
              <w:rPr>
                <w:sz w:val="24"/>
                <w:szCs w:val="24"/>
              </w:rPr>
              <w:t>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B46F4B" w:rsidRPr="00B46F4B" w:rsidRDefault="00972CCC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применения современных    средств и методов практической работы с лицами с ограниченными </w:t>
            </w:r>
            <w:r w:rsidRPr="00B46F4B">
              <w:rPr>
                <w:sz w:val="24"/>
                <w:szCs w:val="24"/>
              </w:rPr>
              <w:lastRenderedPageBreak/>
              <w:t>возможностями здоровья, включая инвалидов, при реализации образовательных программ в рамках конкретной стратеги</w:t>
            </w:r>
            <w:r>
              <w:rPr>
                <w:sz w:val="24"/>
                <w:szCs w:val="24"/>
              </w:rPr>
              <w:t>и образовательной деятельности.</w:t>
            </w:r>
          </w:p>
        </w:tc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lastRenderedPageBreak/>
              <w:t>Способен</w:t>
            </w:r>
          </w:p>
          <w:p w:rsidR="00B46F4B" w:rsidRPr="00B46F4B" w:rsidRDefault="00B46F4B" w:rsidP="00972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разрабатывать и реализовывать программы физического воспитания в </w:t>
            </w:r>
            <w:r w:rsidR="00972CCC">
              <w:rPr>
                <w:sz w:val="24"/>
                <w:szCs w:val="24"/>
              </w:rPr>
              <w:t>адаптивной физической культуре</w:t>
            </w:r>
            <w:r w:rsidRPr="00B46F4B">
              <w:rPr>
                <w:sz w:val="24"/>
                <w:szCs w:val="24"/>
              </w:rPr>
              <w:t xml:space="preserve">  </w:t>
            </w:r>
          </w:p>
        </w:tc>
      </w:tr>
      <w:tr w:rsidR="00B46F4B" w:rsidRPr="00B46F4B" w:rsidTr="00B46F4B"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lastRenderedPageBreak/>
              <w:t>ПК-3.</w:t>
            </w:r>
          </w:p>
          <w:p w:rsidR="00B46F4B" w:rsidRPr="00B46F4B" w:rsidRDefault="00B46F4B" w:rsidP="00B46F4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t>ПС 03.007 СР</w:t>
            </w:r>
            <w:r w:rsidRPr="00B46F4B">
              <w:rPr>
                <w:sz w:val="24"/>
                <w:szCs w:val="24"/>
              </w:rPr>
              <w:t xml:space="preserve"> 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B46F4B">
              <w:rPr>
                <w:b/>
                <w:sz w:val="24"/>
                <w:szCs w:val="24"/>
                <w:u w:val="single"/>
              </w:rPr>
              <w:t>В/01.7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B46F4B" w:rsidRPr="00B46F4B" w:rsidRDefault="00B46F4B" w:rsidP="00B46F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Знает: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систему научного знания об адаптивной физической культуре, ее структуре;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Умеет: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- оперировать основными теоретическими знаниями об адаптивной физической культуре на </w:t>
            </w:r>
            <w:r>
              <w:rPr>
                <w:sz w:val="24"/>
                <w:szCs w:val="24"/>
              </w:rPr>
              <w:t>основе критического осмысления;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анализировать и применять современные подходы, методические решения, средства и методы практической работы с лицами с ограниченными </w:t>
            </w:r>
            <w:r w:rsidRPr="00B46F4B">
              <w:rPr>
                <w:sz w:val="24"/>
                <w:szCs w:val="24"/>
              </w:rPr>
              <w:lastRenderedPageBreak/>
              <w:t>возможностями здоровья, включая инвалидов при реализации образовательных программ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Имеет опыт: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</w:t>
            </w:r>
            <w:r>
              <w:rPr>
                <w:sz w:val="24"/>
                <w:szCs w:val="24"/>
              </w:rPr>
              <w:t>й;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</w:t>
            </w:r>
            <w:r>
              <w:rPr>
                <w:sz w:val="24"/>
                <w:szCs w:val="24"/>
              </w:rPr>
              <w:t xml:space="preserve">ельности (анализ потребностей, </w:t>
            </w:r>
            <w:r w:rsidRPr="00B46F4B">
              <w:rPr>
                <w:sz w:val="24"/>
                <w:szCs w:val="24"/>
              </w:rPr>
              <w:t>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B46F4B" w:rsidRPr="00B46F4B" w:rsidRDefault="00972CCC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</w:t>
            </w:r>
            <w:r>
              <w:rPr>
                <w:sz w:val="24"/>
                <w:szCs w:val="24"/>
              </w:rPr>
              <w:t>и образовательной деятельности.</w:t>
            </w:r>
          </w:p>
        </w:tc>
        <w:tc>
          <w:tcPr>
            <w:tcW w:w="1843" w:type="dxa"/>
          </w:tcPr>
          <w:p w:rsidR="00972CCC" w:rsidRPr="00B46F4B" w:rsidRDefault="00B46F4B" w:rsidP="00972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lastRenderedPageBreak/>
              <w:t xml:space="preserve">Способен </w:t>
            </w:r>
            <w:r w:rsidR="00972CCC" w:rsidRPr="00B46F4B">
              <w:rPr>
                <w:sz w:val="24"/>
                <w:szCs w:val="24"/>
              </w:rPr>
              <w:t>примен</w:t>
            </w:r>
            <w:r w:rsidR="00972CCC">
              <w:rPr>
                <w:sz w:val="24"/>
                <w:szCs w:val="24"/>
              </w:rPr>
              <w:t>ять</w:t>
            </w:r>
            <w:r w:rsidR="00972CCC" w:rsidRPr="00B46F4B">
              <w:rPr>
                <w:sz w:val="24"/>
                <w:szCs w:val="24"/>
              </w:rPr>
              <w:t xml:space="preserve"> современны</w:t>
            </w:r>
            <w:r w:rsidR="00972CCC">
              <w:rPr>
                <w:sz w:val="24"/>
                <w:szCs w:val="24"/>
              </w:rPr>
              <w:t>е</w:t>
            </w:r>
            <w:r w:rsidR="00972CCC" w:rsidRPr="00B46F4B">
              <w:rPr>
                <w:sz w:val="24"/>
                <w:szCs w:val="24"/>
              </w:rPr>
              <w:t xml:space="preserve">    средств</w:t>
            </w:r>
            <w:r w:rsidR="00972CCC">
              <w:rPr>
                <w:sz w:val="24"/>
                <w:szCs w:val="24"/>
              </w:rPr>
              <w:t>а</w:t>
            </w:r>
            <w:r w:rsidR="00972CCC" w:rsidRPr="00B46F4B">
              <w:rPr>
                <w:sz w:val="24"/>
                <w:szCs w:val="24"/>
              </w:rPr>
              <w:t xml:space="preserve"> и метод</w:t>
            </w:r>
            <w:r w:rsidR="00972CCC">
              <w:rPr>
                <w:sz w:val="24"/>
                <w:szCs w:val="24"/>
              </w:rPr>
              <w:t>ы</w:t>
            </w:r>
            <w:r w:rsidR="00972CCC" w:rsidRPr="00B46F4B">
              <w:rPr>
                <w:sz w:val="24"/>
                <w:szCs w:val="24"/>
              </w:rPr>
              <w:t xml:space="preserve"> практической работы с лицами с огран</w:t>
            </w:r>
            <w:r w:rsidR="00972CCC">
              <w:rPr>
                <w:sz w:val="24"/>
                <w:szCs w:val="24"/>
              </w:rPr>
              <w:t>иченными возможностями здоровья</w:t>
            </w:r>
            <w:r w:rsidR="00972CCC" w:rsidRPr="00B46F4B">
              <w:rPr>
                <w:sz w:val="24"/>
                <w:szCs w:val="24"/>
              </w:rPr>
              <w:t xml:space="preserve"> 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 </w:t>
            </w:r>
          </w:p>
        </w:tc>
      </w:tr>
      <w:tr w:rsidR="00B46F4B" w:rsidRPr="00B46F4B" w:rsidTr="00B46F4B">
        <w:tc>
          <w:tcPr>
            <w:tcW w:w="1843" w:type="dxa"/>
          </w:tcPr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lastRenderedPageBreak/>
              <w:t>ПК-4.</w:t>
            </w:r>
          </w:p>
          <w:p w:rsidR="00B46F4B" w:rsidRPr="00B46F4B" w:rsidRDefault="00B46F4B" w:rsidP="00B46F4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B46F4B" w:rsidRPr="00B46F4B" w:rsidRDefault="00B46F4B" w:rsidP="00B46F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b/>
                <w:sz w:val="24"/>
                <w:szCs w:val="24"/>
              </w:rPr>
              <w:lastRenderedPageBreak/>
              <w:t>ПС 03.007 СР</w:t>
            </w:r>
            <w:r w:rsidRPr="00B46F4B">
              <w:rPr>
                <w:sz w:val="24"/>
                <w:szCs w:val="24"/>
              </w:rPr>
              <w:t xml:space="preserve"> 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B46F4B">
              <w:rPr>
                <w:b/>
                <w:sz w:val="24"/>
                <w:szCs w:val="24"/>
                <w:u w:val="single"/>
              </w:rPr>
              <w:t>В/01.7</w:t>
            </w:r>
          </w:p>
          <w:p w:rsidR="00B46F4B" w:rsidRPr="00B46F4B" w:rsidRDefault="00B46F4B" w:rsidP="00B46F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B46F4B" w:rsidRPr="00B46F4B" w:rsidRDefault="00B46F4B" w:rsidP="00B46F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Знает: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систему научного знания об адаптивной физической культуре, ее структуре;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организацию и содержание занятий по адаптивному физическому воспитанию для различных нозологических и </w:t>
            </w:r>
            <w:r w:rsidRPr="00B46F4B">
              <w:rPr>
                <w:sz w:val="24"/>
                <w:szCs w:val="24"/>
              </w:rPr>
              <w:lastRenderedPageBreak/>
              <w:t>возрастных групп.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Умеет: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 xml:space="preserve">- оперировать основными теоретическими знаниями об адаптивной физической культуре на </w:t>
            </w:r>
            <w:r>
              <w:rPr>
                <w:sz w:val="24"/>
                <w:szCs w:val="24"/>
              </w:rPr>
              <w:t>основе критического осмысления;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B46F4B">
              <w:rPr>
                <w:b/>
                <w:i/>
                <w:sz w:val="24"/>
                <w:szCs w:val="24"/>
              </w:rPr>
              <w:t>Имеет опыт: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</w:t>
            </w:r>
            <w:r>
              <w:rPr>
                <w:sz w:val="24"/>
                <w:szCs w:val="24"/>
              </w:rPr>
              <w:t>й;</w:t>
            </w:r>
          </w:p>
          <w:p w:rsidR="00972CCC" w:rsidRPr="00B46F4B" w:rsidRDefault="00972CCC" w:rsidP="00972C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</w:t>
            </w:r>
            <w:r>
              <w:rPr>
                <w:sz w:val="24"/>
                <w:szCs w:val="24"/>
              </w:rPr>
              <w:t xml:space="preserve">ельности (анализ потребностей, </w:t>
            </w:r>
            <w:r w:rsidRPr="00B46F4B">
              <w:rPr>
                <w:sz w:val="24"/>
                <w:szCs w:val="24"/>
              </w:rPr>
              <w:t>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B46F4B" w:rsidRPr="00B46F4B" w:rsidRDefault="00972CCC" w:rsidP="00B46F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6F4B">
              <w:rPr>
                <w:sz w:val="24"/>
                <w:szCs w:val="24"/>
              </w:rPr>
              <w:t xml:space="preserve">применения современных    средств и методов практической работы с лицами с ограниченными </w:t>
            </w:r>
            <w:r w:rsidRPr="00B46F4B">
              <w:rPr>
                <w:sz w:val="24"/>
                <w:szCs w:val="24"/>
              </w:rPr>
              <w:lastRenderedPageBreak/>
              <w:t xml:space="preserve">возможностями здоровья, включая инвалидов, при реализации образовательных программ в рамках конкретной стратегии образовательной </w:t>
            </w: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43" w:type="dxa"/>
          </w:tcPr>
          <w:p w:rsidR="00972CCC" w:rsidRDefault="00B46F4B" w:rsidP="00972CCC">
            <w:pPr>
              <w:tabs>
                <w:tab w:val="right" w:leader="underscore" w:pos="9356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lastRenderedPageBreak/>
              <w:t xml:space="preserve">Способен осуществлять научно-исследовательскую деятельность </w:t>
            </w:r>
          </w:p>
          <w:p w:rsidR="00972CCC" w:rsidRPr="00972CCC" w:rsidRDefault="00972CCC" w:rsidP="00972CCC">
            <w:pPr>
              <w:tabs>
                <w:tab w:val="right" w:leader="underscore" w:pos="9356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46F4B">
              <w:rPr>
                <w:sz w:val="24"/>
                <w:szCs w:val="24"/>
              </w:rPr>
              <w:t>в каждом виде</w:t>
            </w:r>
            <w:r>
              <w:rPr>
                <w:sz w:val="24"/>
                <w:szCs w:val="24"/>
              </w:rPr>
              <w:t xml:space="preserve"> адаптивной физической культуры</w:t>
            </w:r>
            <w:r w:rsidRPr="00B46F4B">
              <w:rPr>
                <w:sz w:val="24"/>
                <w:szCs w:val="24"/>
              </w:rPr>
              <w:t xml:space="preserve"> </w:t>
            </w:r>
          </w:p>
        </w:tc>
      </w:tr>
    </w:tbl>
    <w:p w:rsidR="00B46F4B" w:rsidRPr="00B46F4B" w:rsidRDefault="00B46F4B" w:rsidP="00B46F4B">
      <w:pPr>
        <w:jc w:val="center"/>
        <w:rPr>
          <w:b/>
          <w:sz w:val="24"/>
          <w:szCs w:val="24"/>
        </w:rPr>
      </w:pPr>
    </w:p>
    <w:p w:rsidR="00B46F4B" w:rsidRPr="00B46F4B" w:rsidRDefault="00B46F4B" w:rsidP="00B46F4B">
      <w:pPr>
        <w:jc w:val="center"/>
        <w:rPr>
          <w:b/>
          <w:sz w:val="24"/>
          <w:szCs w:val="24"/>
        </w:rPr>
      </w:pPr>
    </w:p>
    <w:p w:rsidR="00B46F4B" w:rsidRPr="00B46F4B" w:rsidRDefault="00B46F4B" w:rsidP="00B46F4B">
      <w:pPr>
        <w:jc w:val="center"/>
        <w:rPr>
          <w:b/>
          <w:sz w:val="24"/>
          <w:szCs w:val="24"/>
        </w:rPr>
      </w:pPr>
    </w:p>
    <w:p w:rsidR="00B46F4B" w:rsidRPr="00B46F4B" w:rsidRDefault="00B46F4B" w:rsidP="00B46F4B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B46F4B">
        <w:rPr>
          <w:b/>
          <w:spacing w:val="-1"/>
          <w:sz w:val="24"/>
          <w:szCs w:val="24"/>
        </w:rPr>
        <w:t>1. Типовые контрольные задания</w:t>
      </w:r>
    </w:p>
    <w:p w:rsidR="00B46F4B" w:rsidRPr="00B46F4B" w:rsidRDefault="00B46F4B" w:rsidP="00B46F4B">
      <w:pPr>
        <w:numPr>
          <w:ilvl w:val="0"/>
          <w:numId w:val="11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B46F4B" w:rsidRPr="00B46F4B" w:rsidRDefault="00B46F4B" w:rsidP="00B46F4B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B46F4B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93620D" w:rsidRPr="000E7665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Какими путями реализуется принцип гуманистической направленности в адаптивной физической культуре?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Что означает непрерывное физкультурное образование?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Раскройте роль здоровья и физической подготовленности для инвалида в процессе освоения общечеловеческих культурных ценностей.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Что означает принцип социализации? Какова роль адаптивной физической культуры в социализации личности?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Какие факторы влияют на процесс социальной адаптации инвалида?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Раскройте понятие «социальная интеграция» и «интегрированное обучение».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bCs/>
          <w:sz w:val="24"/>
          <w:szCs w:val="24"/>
        </w:rPr>
        <w:t>Какова роль образования, в том числе физкультурного, в интеграции инвалидов и лиц с ограниченными возможностями в социум?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>В чем заключаются возможности реализации принципа интегра</w:t>
      </w:r>
      <w:r w:rsidRPr="000E7665">
        <w:rPr>
          <w:rFonts w:ascii="&amp;quot" w:hAnsi="&amp;quot"/>
          <w:sz w:val="24"/>
          <w:szCs w:val="24"/>
        </w:rPr>
        <w:softHyphen/>
        <w:t>ции в адаптивной физической культуре?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>В чем состоит принцип приоритетной роли микросоциума для ребенка с нарушениями в развитии?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роль семьи в социализации личности ребенка.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негативное влияние социальной изоляции, материн</w:t>
      </w:r>
      <w:r w:rsidRPr="000E7665">
        <w:rPr>
          <w:rFonts w:ascii="&amp;quot" w:hAnsi="&amp;quot"/>
          <w:sz w:val="24"/>
          <w:szCs w:val="24"/>
        </w:rPr>
        <w:softHyphen/>
        <w:t>ской депривации на воспитание и развитие детей.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Раскройте, почему соблюдение методических принципов опре</w:t>
      </w:r>
      <w:r w:rsidRPr="000E7665">
        <w:rPr>
          <w:rFonts w:ascii="&amp;quot" w:hAnsi="&amp;quot"/>
          <w:sz w:val="24"/>
          <w:szCs w:val="24"/>
        </w:rPr>
        <w:softHyphen/>
        <w:t>деляет профессиональную компетентность педагога адаптивной физи</w:t>
      </w:r>
      <w:r w:rsidRPr="000E7665">
        <w:rPr>
          <w:rFonts w:ascii="&amp;quot" w:hAnsi="&amp;quot"/>
          <w:sz w:val="24"/>
          <w:szCs w:val="24"/>
        </w:rPr>
        <w:softHyphen/>
        <w:t>ческой культуры?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Какие требования к педагогу предполагает реализация принципа научности?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заключаются принципы сознательности и активности? Как реализуются эти принципы в работе с детьми-инвалидами?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Почему важно соблюдение этих принципов родителями детей-инвалидов?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особенности реализации принципа наглядности в про</w:t>
      </w:r>
      <w:r w:rsidRPr="000E7665">
        <w:rPr>
          <w:rFonts w:ascii="&amp;quot" w:hAnsi="&amp;quot"/>
          <w:sz w:val="24"/>
          <w:szCs w:val="24"/>
        </w:rPr>
        <w:softHyphen/>
        <w:t>цессе адаптивного физического воспитания детей с нарушениями зре</w:t>
      </w:r>
      <w:r w:rsidRPr="000E7665">
        <w:rPr>
          <w:rFonts w:ascii="&amp;quot" w:hAnsi="&amp;quot"/>
          <w:sz w:val="24"/>
          <w:szCs w:val="24"/>
        </w:rPr>
        <w:softHyphen/>
        <w:t>ния, слуха, интеллекта, опорно-двигательного аппарата.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особенности и правила реализации принципа доступ</w:t>
      </w:r>
      <w:r w:rsidRPr="000E7665">
        <w:rPr>
          <w:rFonts w:ascii="&amp;quot" w:hAnsi="&amp;quot"/>
          <w:sz w:val="24"/>
          <w:szCs w:val="24"/>
        </w:rPr>
        <w:softHyphen/>
        <w:t>ности в работе с детьми, имеющими нарушения в развитии.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Что означает принцип систематичности в адаптивном физичес</w:t>
      </w:r>
      <w:r w:rsidRPr="000E7665">
        <w:rPr>
          <w:rFonts w:ascii="&amp;quot" w:hAnsi="&amp;quot"/>
          <w:sz w:val="24"/>
          <w:szCs w:val="24"/>
        </w:rPr>
        <w:softHyphen/>
        <w:t>ком воспитании?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состоят особенности реализации и правила соблюдения принципа прочности в работе с инвалидами и лицами с ограниченны</w:t>
      </w:r>
      <w:r w:rsidRPr="000E7665">
        <w:rPr>
          <w:rFonts w:ascii="&amp;quot" w:hAnsi="&amp;quot"/>
          <w:sz w:val="24"/>
          <w:szCs w:val="24"/>
        </w:rPr>
        <w:softHyphen/>
        <w:t>ми возможностями?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значение принципа прочности для долговременного непрерывного физкультурного образования и социализации личности.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Раскройте комплексный характер диагностирования.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Какое значение для адаптивной физической культуры имеют принципы дифференциации и индивидуализации, и в чем они заключа</w:t>
      </w:r>
      <w:r w:rsidRPr="000E7665">
        <w:rPr>
          <w:rFonts w:ascii="&amp;quot" w:hAnsi="&amp;quot"/>
          <w:sz w:val="24"/>
          <w:szCs w:val="24"/>
        </w:rPr>
        <w:softHyphen/>
        <w:t xml:space="preserve">ются? 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lastRenderedPageBreak/>
        <w:t xml:space="preserve"> В чем заключается принцип коррекционно-развивающей направ</w:t>
      </w:r>
      <w:r w:rsidRPr="000E7665">
        <w:rPr>
          <w:rFonts w:ascii="&amp;quot" w:hAnsi="&amp;quot"/>
          <w:sz w:val="24"/>
          <w:szCs w:val="24"/>
        </w:rPr>
        <w:softHyphen/>
        <w:t>ленности педагогического процесса как ведущий принцип специальной педагогики?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заключается компенсаторная направленность педагогичес</w:t>
      </w:r>
      <w:r w:rsidRPr="000E7665">
        <w:rPr>
          <w:rFonts w:ascii="&amp;quot" w:hAnsi="&amp;quot"/>
          <w:sz w:val="24"/>
          <w:szCs w:val="24"/>
        </w:rPr>
        <w:softHyphen/>
        <w:t>ких воздействий?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проявляются возрастные особенности физического и пси</w:t>
      </w:r>
      <w:r w:rsidRPr="000E7665">
        <w:rPr>
          <w:rFonts w:ascii="&amp;quot" w:hAnsi="&amp;quot"/>
          <w:sz w:val="24"/>
          <w:szCs w:val="24"/>
        </w:rPr>
        <w:softHyphen/>
        <w:t>хического развития ребенка?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заключается единство онтогенетического хода развития здорового ребенка и с нарушениями в развитии?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Почему в адаптивной физической культуре необходимо макси</w:t>
      </w:r>
      <w:r w:rsidRPr="000E7665">
        <w:rPr>
          <w:rFonts w:ascii="&amp;quot" w:hAnsi="&amp;quot"/>
          <w:sz w:val="24"/>
          <w:szCs w:val="24"/>
        </w:rPr>
        <w:softHyphen/>
        <w:t>мально использовать сенситивные периоды развития?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Что означают понятия «зона актуального развития» и «зона бли</w:t>
      </w:r>
      <w:r w:rsidRPr="000E7665">
        <w:rPr>
          <w:rFonts w:ascii="&amp;quot" w:hAnsi="&amp;quot"/>
          <w:sz w:val="24"/>
          <w:szCs w:val="24"/>
        </w:rPr>
        <w:softHyphen/>
        <w:t>жайшего развития», и какое значение они имеют для адаптивного фи</w:t>
      </w:r>
      <w:r w:rsidRPr="000E7665">
        <w:rPr>
          <w:rFonts w:ascii="&amp;quot" w:hAnsi="&amp;quot"/>
          <w:sz w:val="24"/>
          <w:szCs w:val="24"/>
        </w:rPr>
        <w:softHyphen/>
        <w:t>зического воспитания?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Что означает принцип адекватности педагогических воздействии в адаптивной физической культуре?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Что означает принцип оптимальности педагогических воздействии в адаптивной физической культуре?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В чем состоит принцип вариативности педагогических воздействии?</w:t>
      </w:r>
    </w:p>
    <w:p w:rsidR="00972CCC" w:rsidRPr="000E7665" w:rsidRDefault="00972CCC" w:rsidP="00972CCC">
      <w:pPr>
        <w:pStyle w:val="a3"/>
        <w:numPr>
          <w:ilvl w:val="0"/>
          <w:numId w:val="32"/>
        </w:numPr>
        <w:shd w:val="clear" w:color="auto" w:fill="FFFFFF"/>
        <w:jc w:val="both"/>
        <w:rPr>
          <w:bCs/>
          <w:sz w:val="24"/>
          <w:szCs w:val="24"/>
        </w:rPr>
      </w:pPr>
      <w:r w:rsidRPr="000E7665">
        <w:rPr>
          <w:rFonts w:ascii="&amp;quot" w:hAnsi="&amp;quot"/>
          <w:sz w:val="24"/>
          <w:szCs w:val="24"/>
        </w:rPr>
        <w:t xml:space="preserve"> Какие приемы вариативности используются в процессе занятий физическими упражнениями с детьми-инвалидами?</w:t>
      </w:r>
    </w:p>
    <w:p w:rsidR="00B46F4B" w:rsidRPr="000E7665" w:rsidRDefault="00B46F4B" w:rsidP="00972CC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46F4B" w:rsidRPr="00972CCC" w:rsidRDefault="00972CCC" w:rsidP="00C04B3C">
      <w:pPr>
        <w:ind w:left="709"/>
        <w:jc w:val="center"/>
        <w:rPr>
          <w:b/>
          <w:i/>
          <w:sz w:val="24"/>
          <w:szCs w:val="24"/>
        </w:rPr>
      </w:pPr>
      <w:r w:rsidRPr="00972CCC">
        <w:rPr>
          <w:b/>
          <w:i/>
          <w:sz w:val="24"/>
          <w:szCs w:val="24"/>
        </w:rPr>
        <w:t>1.2. Перечень вопросом для семинарского занятия</w:t>
      </w:r>
    </w:p>
    <w:p w:rsidR="00972CCC" w:rsidRPr="000E7665" w:rsidRDefault="00972CCC" w:rsidP="00972CCC">
      <w:pPr>
        <w:pStyle w:val="ListParagraph1"/>
        <w:ind w:left="0" w:firstLine="709"/>
        <w:jc w:val="both"/>
        <w:rPr>
          <w:rFonts w:eastAsia="Calibri"/>
          <w:sz w:val="24"/>
        </w:rPr>
      </w:pPr>
      <w:r w:rsidRPr="000E7665">
        <w:rPr>
          <w:b/>
          <w:i/>
          <w:color w:val="000000"/>
          <w:sz w:val="24"/>
        </w:rPr>
        <w:t>Раздел 1.</w:t>
      </w:r>
      <w:r w:rsidRPr="000E7665">
        <w:rPr>
          <w:b/>
          <w:sz w:val="24"/>
        </w:rPr>
        <w:t xml:space="preserve"> Базовые концепции построения методик в адаптивной физической культуре</w:t>
      </w:r>
    </w:p>
    <w:p w:rsidR="00972CCC" w:rsidRDefault="00972CCC" w:rsidP="00972CC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Pr="00C04B3C">
        <w:rPr>
          <w:b/>
          <w:i/>
          <w:color w:val="000000"/>
          <w:spacing w:val="-1"/>
          <w:sz w:val="24"/>
          <w:szCs w:val="24"/>
        </w:rPr>
        <w:t>Семинар-беседа.</w:t>
      </w:r>
      <w:r>
        <w:rPr>
          <w:color w:val="000000"/>
          <w:spacing w:val="-1"/>
          <w:sz w:val="24"/>
          <w:szCs w:val="24"/>
        </w:rPr>
        <w:t xml:space="preserve"> </w:t>
      </w:r>
      <w:r w:rsidRPr="00C04B3C">
        <w:rPr>
          <w:b/>
          <w:color w:val="000000"/>
          <w:spacing w:val="-1"/>
          <w:sz w:val="24"/>
          <w:szCs w:val="24"/>
        </w:rPr>
        <w:t>Тема:</w:t>
      </w:r>
      <w:r>
        <w:rPr>
          <w:color w:val="000000"/>
          <w:spacing w:val="-1"/>
          <w:sz w:val="24"/>
          <w:szCs w:val="24"/>
        </w:rPr>
        <w:t xml:space="preserve"> </w:t>
      </w:r>
      <w:r w:rsidRPr="00DD2814">
        <w:rPr>
          <w:sz w:val="24"/>
          <w:szCs w:val="24"/>
        </w:rPr>
        <w:t>Медико-физиологические и психологические предпосылки построения методик адаптивной физической культуры</w:t>
      </w:r>
    </w:p>
    <w:p w:rsidR="00972CCC" w:rsidRPr="000E7665" w:rsidRDefault="00972CCC" w:rsidP="00972CCC">
      <w:pPr>
        <w:pStyle w:val="ac"/>
        <w:spacing w:before="0" w:beforeAutospacing="0" w:after="0" w:afterAutospacing="0"/>
        <w:textAlignment w:val="baseline"/>
        <w:rPr>
          <w:i/>
        </w:rPr>
      </w:pPr>
      <w:r>
        <w:rPr>
          <w:b/>
          <w:i/>
        </w:rPr>
        <w:tab/>
      </w:r>
      <w:r w:rsidRPr="000E7665">
        <w:rPr>
          <w:b/>
          <w:i/>
        </w:rPr>
        <w:t xml:space="preserve">Раздел 2. </w:t>
      </w:r>
      <w:r w:rsidRPr="000E7665">
        <w:rPr>
          <w:b/>
        </w:rPr>
        <w:t>Социальные принципы адаптивной физической культуры</w:t>
      </w:r>
    </w:p>
    <w:p w:rsidR="00972CCC" w:rsidRDefault="00972CCC" w:rsidP="00972CC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ab/>
      </w:r>
      <w:r w:rsidRPr="00C04B3C">
        <w:rPr>
          <w:b/>
          <w:i/>
          <w:color w:val="000000"/>
          <w:spacing w:val="-1"/>
          <w:sz w:val="24"/>
          <w:szCs w:val="24"/>
        </w:rPr>
        <w:t>Семинар-дискуссия.</w:t>
      </w:r>
      <w:r>
        <w:rPr>
          <w:color w:val="000000"/>
          <w:spacing w:val="-1"/>
          <w:sz w:val="24"/>
          <w:szCs w:val="24"/>
        </w:rPr>
        <w:t xml:space="preserve"> </w:t>
      </w:r>
      <w:r w:rsidRPr="00C04B3C">
        <w:rPr>
          <w:b/>
          <w:color w:val="000000"/>
          <w:spacing w:val="-1"/>
          <w:sz w:val="24"/>
          <w:szCs w:val="24"/>
        </w:rPr>
        <w:t>Тема:</w:t>
      </w:r>
      <w:r>
        <w:rPr>
          <w:color w:val="000000"/>
          <w:spacing w:val="-1"/>
          <w:sz w:val="24"/>
          <w:szCs w:val="24"/>
        </w:rPr>
        <w:t xml:space="preserve"> </w:t>
      </w:r>
      <w:r w:rsidRPr="00C04B3C">
        <w:rPr>
          <w:sz w:val="24"/>
          <w:szCs w:val="24"/>
        </w:rPr>
        <w:t>Социальные принципы адаптивной физической культуры</w:t>
      </w:r>
    </w:p>
    <w:p w:rsidR="00972CCC" w:rsidRPr="000E7665" w:rsidRDefault="00972CCC" w:rsidP="00972CCC">
      <w:pPr>
        <w:pStyle w:val="ListParagraph1"/>
        <w:ind w:left="0" w:firstLine="709"/>
        <w:jc w:val="both"/>
        <w:rPr>
          <w:i/>
          <w:sz w:val="24"/>
        </w:rPr>
      </w:pPr>
      <w:r w:rsidRPr="000E7665">
        <w:rPr>
          <w:b/>
          <w:i/>
          <w:sz w:val="24"/>
        </w:rPr>
        <w:t>Раздел</w:t>
      </w:r>
      <w:r>
        <w:rPr>
          <w:b/>
          <w:i/>
          <w:sz w:val="24"/>
        </w:rPr>
        <w:t xml:space="preserve"> </w:t>
      </w:r>
      <w:r w:rsidRPr="000E7665">
        <w:rPr>
          <w:b/>
          <w:i/>
          <w:sz w:val="24"/>
        </w:rPr>
        <w:t>3.</w:t>
      </w:r>
      <w:r w:rsidRPr="000E766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</w:t>
      </w:r>
      <w:r w:rsidRPr="000E7665">
        <w:rPr>
          <w:b/>
          <w:sz w:val="24"/>
        </w:rPr>
        <w:t>Обще</w:t>
      </w:r>
      <w:r>
        <w:rPr>
          <w:b/>
          <w:sz w:val="24"/>
        </w:rPr>
        <w:t>-</w:t>
      </w:r>
      <w:r w:rsidRPr="000E7665">
        <w:rPr>
          <w:b/>
          <w:sz w:val="24"/>
        </w:rPr>
        <w:t>методические принципы адаптивной физической культуры</w:t>
      </w:r>
    </w:p>
    <w:p w:rsidR="00972CCC" w:rsidRDefault="00972CCC" w:rsidP="00972CC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ab/>
      </w:r>
      <w:r w:rsidRPr="00C04B3C">
        <w:rPr>
          <w:b/>
          <w:i/>
          <w:color w:val="000000"/>
          <w:spacing w:val="-1"/>
          <w:sz w:val="24"/>
          <w:szCs w:val="24"/>
        </w:rPr>
        <w:t>Семинар-дискуссия.</w:t>
      </w:r>
      <w:r>
        <w:rPr>
          <w:color w:val="000000"/>
          <w:spacing w:val="-1"/>
          <w:sz w:val="24"/>
          <w:szCs w:val="24"/>
        </w:rPr>
        <w:t xml:space="preserve"> </w:t>
      </w:r>
      <w:r w:rsidRPr="00C04B3C">
        <w:rPr>
          <w:b/>
          <w:color w:val="000000"/>
          <w:spacing w:val="-1"/>
          <w:sz w:val="24"/>
          <w:szCs w:val="24"/>
        </w:rPr>
        <w:t>Тема: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Обще-методические</w:t>
      </w:r>
      <w:r w:rsidRPr="00C04B3C">
        <w:rPr>
          <w:sz w:val="24"/>
          <w:szCs w:val="24"/>
        </w:rPr>
        <w:t xml:space="preserve"> принципы адаптивной физической культуры</w:t>
      </w:r>
    </w:p>
    <w:p w:rsidR="00972CCC" w:rsidRPr="000E7665" w:rsidRDefault="00972CCC" w:rsidP="00972CCC">
      <w:pPr>
        <w:pStyle w:val="ListParagraph1"/>
        <w:ind w:left="0" w:firstLine="709"/>
        <w:jc w:val="both"/>
        <w:rPr>
          <w:i/>
          <w:sz w:val="24"/>
        </w:rPr>
      </w:pPr>
      <w:r w:rsidRPr="000E7665">
        <w:rPr>
          <w:b/>
          <w:i/>
          <w:sz w:val="24"/>
        </w:rPr>
        <w:t>Раздел</w:t>
      </w:r>
      <w:r>
        <w:rPr>
          <w:b/>
          <w:i/>
          <w:sz w:val="24"/>
        </w:rPr>
        <w:t xml:space="preserve"> 4</w:t>
      </w:r>
      <w:r w:rsidRPr="000E7665">
        <w:rPr>
          <w:b/>
          <w:i/>
          <w:sz w:val="24"/>
        </w:rPr>
        <w:t>.</w:t>
      </w:r>
      <w:r w:rsidRPr="000E766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</w:t>
      </w:r>
      <w:r>
        <w:rPr>
          <w:b/>
          <w:sz w:val="24"/>
        </w:rPr>
        <w:t>Специально-</w:t>
      </w:r>
      <w:r w:rsidRPr="000E7665">
        <w:rPr>
          <w:b/>
          <w:sz w:val="24"/>
        </w:rPr>
        <w:t>методические принципы адаптивной физической культуры</w:t>
      </w:r>
    </w:p>
    <w:p w:rsidR="00972CCC" w:rsidRDefault="00972CCC" w:rsidP="00972CC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ab/>
      </w:r>
      <w:r w:rsidRPr="00C04B3C">
        <w:rPr>
          <w:b/>
          <w:i/>
          <w:color w:val="000000"/>
          <w:spacing w:val="-1"/>
          <w:sz w:val="24"/>
          <w:szCs w:val="24"/>
        </w:rPr>
        <w:t>Семинар-дискуссия.</w:t>
      </w:r>
      <w:r>
        <w:rPr>
          <w:color w:val="000000"/>
          <w:spacing w:val="-1"/>
          <w:sz w:val="24"/>
          <w:szCs w:val="24"/>
        </w:rPr>
        <w:t xml:space="preserve"> </w:t>
      </w:r>
      <w:r w:rsidRPr="00C04B3C">
        <w:rPr>
          <w:b/>
          <w:color w:val="000000"/>
          <w:spacing w:val="-1"/>
          <w:sz w:val="24"/>
          <w:szCs w:val="24"/>
        </w:rPr>
        <w:t>Тема: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Специально-методические </w:t>
      </w:r>
      <w:r w:rsidRPr="00C04B3C">
        <w:rPr>
          <w:sz w:val="24"/>
          <w:szCs w:val="24"/>
        </w:rPr>
        <w:t>принципы адаптивной физической культуры</w:t>
      </w:r>
    </w:p>
    <w:p w:rsidR="00972CCC" w:rsidRPr="00862DEB" w:rsidRDefault="00972CCC" w:rsidP="00972CCC">
      <w:pPr>
        <w:ind w:left="709"/>
        <w:jc w:val="center"/>
        <w:rPr>
          <w:b/>
          <w:i/>
          <w:sz w:val="24"/>
          <w:szCs w:val="24"/>
        </w:rPr>
      </w:pPr>
      <w:r w:rsidRPr="00862DEB">
        <w:rPr>
          <w:b/>
          <w:i/>
          <w:sz w:val="24"/>
          <w:szCs w:val="24"/>
        </w:rPr>
        <w:t>1.3. Решение ситуационных задач</w:t>
      </w:r>
    </w:p>
    <w:p w:rsidR="00972CCC" w:rsidRPr="00C04B3C" w:rsidRDefault="00972CCC" w:rsidP="00972CCC">
      <w:pPr>
        <w:pStyle w:val="ac"/>
        <w:spacing w:before="0" w:beforeAutospacing="0" w:after="0" w:afterAutospacing="0" w:line="315" w:lineRule="atLeast"/>
        <w:textAlignment w:val="baseline"/>
        <w:rPr>
          <w:i/>
        </w:rPr>
      </w:pPr>
      <w:r w:rsidRPr="000E7665">
        <w:rPr>
          <w:b/>
          <w:i/>
        </w:rPr>
        <w:t xml:space="preserve">Раздел 2. </w:t>
      </w:r>
      <w:r w:rsidRPr="000E7665">
        <w:rPr>
          <w:b/>
        </w:rPr>
        <w:t>Социальные принципы адаптивной физической культуры</w:t>
      </w:r>
    </w:p>
    <w:p w:rsidR="00972CCC" w:rsidRDefault="00972CCC" w:rsidP="00972CCC">
      <w:pPr>
        <w:jc w:val="both"/>
        <w:rPr>
          <w:i/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33697D">
        <w:rPr>
          <w:b/>
          <w:i/>
          <w:sz w:val="24"/>
          <w:szCs w:val="24"/>
        </w:rPr>
        <w:t xml:space="preserve"> № 1.</w:t>
      </w:r>
      <w:r w:rsidRPr="000E7665">
        <w:rPr>
          <w:i/>
          <w:sz w:val="24"/>
          <w:szCs w:val="24"/>
        </w:rPr>
        <w:t xml:space="preserve">  </w:t>
      </w:r>
    </w:p>
    <w:p w:rsidR="00972CCC" w:rsidRDefault="00972CCC" w:rsidP="00972CCC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процессе</w:t>
      </w:r>
      <w:r w:rsidRPr="0033697D">
        <w:rPr>
          <w:sz w:val="24"/>
          <w:szCs w:val="24"/>
        </w:rPr>
        <w:t xml:space="preserve"> проведения рекреационной деятельности с лицами, имеющими отклонения в </w:t>
      </w:r>
      <w:r w:rsidR="00862DEB">
        <w:rPr>
          <w:sz w:val="24"/>
          <w:szCs w:val="24"/>
        </w:rPr>
        <w:t xml:space="preserve">состоянии здоровья и инвалидов </w:t>
      </w:r>
      <w:r w:rsidRPr="0033697D">
        <w:rPr>
          <w:sz w:val="24"/>
          <w:szCs w:val="24"/>
        </w:rPr>
        <w:t xml:space="preserve">необходимо соблюдать определенные условия. </w:t>
      </w:r>
    </w:p>
    <w:p w:rsidR="00972CCC" w:rsidRDefault="00972CCC" w:rsidP="00972CCC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1)   По каким признакам можно разделить условия рекреационной деятельности на отдельные группы является?        </w:t>
      </w:r>
    </w:p>
    <w:p w:rsidR="00972CCC" w:rsidRPr="0033697D" w:rsidRDefault="00972CCC" w:rsidP="009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Что </w:t>
      </w:r>
      <w:r w:rsidRPr="0033697D">
        <w:rPr>
          <w:sz w:val="24"/>
          <w:szCs w:val="24"/>
        </w:rPr>
        <w:t>из перечисленного не относится к местам проведен</w:t>
      </w:r>
      <w:r w:rsidR="00862DEB"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рекреационных мероприятий? </w:t>
      </w:r>
    </w:p>
    <w:p w:rsidR="00972CCC" w:rsidRDefault="00972CCC" w:rsidP="00972CCC">
      <w:pPr>
        <w:jc w:val="both"/>
        <w:rPr>
          <w:i/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33697D">
        <w:rPr>
          <w:b/>
          <w:i/>
          <w:sz w:val="24"/>
          <w:szCs w:val="24"/>
        </w:rPr>
        <w:t xml:space="preserve"> № 2.</w:t>
      </w:r>
      <w:r w:rsidRPr="000E7665">
        <w:rPr>
          <w:i/>
          <w:sz w:val="24"/>
          <w:szCs w:val="24"/>
        </w:rPr>
        <w:t xml:space="preserve"> </w:t>
      </w:r>
    </w:p>
    <w:p w:rsidR="00972CCC" w:rsidRDefault="00972CCC" w:rsidP="00972CCC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 Организа</w:t>
      </w:r>
      <w:r w:rsidR="00862DEB">
        <w:rPr>
          <w:sz w:val="24"/>
          <w:szCs w:val="24"/>
        </w:rPr>
        <w:t xml:space="preserve">ция рекреационной деятельности </w:t>
      </w:r>
      <w:r w:rsidRPr="0033697D">
        <w:rPr>
          <w:sz w:val="24"/>
          <w:szCs w:val="24"/>
        </w:rPr>
        <w:t>в водной среде лиц с отклонениями в состоянии здоровья и инвалидов д</w:t>
      </w:r>
      <w:r w:rsidR="00862DEB">
        <w:rPr>
          <w:sz w:val="24"/>
          <w:szCs w:val="24"/>
        </w:rPr>
        <w:t xml:space="preserve">олжна осуществляться </w:t>
      </w:r>
      <w:r w:rsidRPr="0033697D">
        <w:rPr>
          <w:sz w:val="24"/>
          <w:szCs w:val="24"/>
        </w:rPr>
        <w:t xml:space="preserve">специалистами. </w:t>
      </w:r>
    </w:p>
    <w:p w:rsidR="00972CCC" w:rsidRDefault="00862DEB" w:rsidP="009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</w:t>
      </w:r>
      <w:r w:rsidR="00972CCC" w:rsidRPr="0033697D">
        <w:rPr>
          <w:sz w:val="24"/>
          <w:szCs w:val="24"/>
        </w:rPr>
        <w:t xml:space="preserve">зависимости от использования тех, или иных вспомогательных приспособлений водные виды адаптивной двигательной рекреации не используются? </w:t>
      </w:r>
    </w:p>
    <w:p w:rsidR="00972CCC" w:rsidRPr="0033697D" w:rsidRDefault="00862DEB" w:rsidP="009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процессе занятий в воде, </w:t>
      </w:r>
      <w:r w:rsidR="00972CCC" w:rsidRPr="0033697D">
        <w:rPr>
          <w:sz w:val="24"/>
          <w:szCs w:val="24"/>
        </w:rPr>
        <w:t>как дополнительное средство, воздействующее на различные сенсор</w:t>
      </w:r>
      <w:r>
        <w:rPr>
          <w:sz w:val="24"/>
          <w:szCs w:val="24"/>
        </w:rPr>
        <w:t xml:space="preserve">ные системы, </w:t>
      </w:r>
      <w:r w:rsidR="00972CCC">
        <w:rPr>
          <w:sz w:val="24"/>
          <w:szCs w:val="24"/>
        </w:rPr>
        <w:t xml:space="preserve">не используется? </w:t>
      </w:r>
    </w:p>
    <w:p w:rsidR="00972CCC" w:rsidRDefault="00972CCC" w:rsidP="00972CCC">
      <w:pPr>
        <w:jc w:val="both"/>
        <w:rPr>
          <w:i/>
          <w:sz w:val="24"/>
          <w:szCs w:val="24"/>
        </w:rPr>
      </w:pPr>
      <w:r w:rsidRPr="0033697D">
        <w:rPr>
          <w:b/>
          <w:i/>
          <w:sz w:val="24"/>
          <w:szCs w:val="24"/>
        </w:rPr>
        <w:lastRenderedPageBreak/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33697D">
        <w:rPr>
          <w:b/>
          <w:i/>
          <w:sz w:val="24"/>
          <w:szCs w:val="24"/>
        </w:rPr>
        <w:t xml:space="preserve"> № 3.</w:t>
      </w:r>
      <w:r w:rsidRPr="000E7665">
        <w:rPr>
          <w:i/>
          <w:sz w:val="24"/>
          <w:szCs w:val="24"/>
        </w:rPr>
        <w:t xml:space="preserve"> </w:t>
      </w:r>
    </w:p>
    <w:p w:rsidR="00972CCC" w:rsidRPr="0033697D" w:rsidRDefault="00862DEB" w:rsidP="009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Занятия оздоровительной </w:t>
      </w:r>
      <w:r w:rsidR="00972CCC" w:rsidRPr="0033697D">
        <w:rPr>
          <w:sz w:val="24"/>
          <w:szCs w:val="24"/>
        </w:rPr>
        <w:t xml:space="preserve">физической культурой направлены на поддержание физического благополучия и снижение риска развитий заболеваний с помощью оздоровительных технологий. </w:t>
      </w:r>
    </w:p>
    <w:p w:rsidR="00972CCC" w:rsidRPr="0033697D" w:rsidRDefault="00972CCC" w:rsidP="00972CCC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1) По каким направлениям, могут осуществляться физкультурно-оздоровительные технологии? </w:t>
      </w:r>
    </w:p>
    <w:p w:rsidR="00972CCC" w:rsidRDefault="00972CCC" w:rsidP="00972CCC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2) Помимо реализации оздоровительной программы, что ещ</w:t>
      </w:r>
      <w:r>
        <w:rPr>
          <w:sz w:val="24"/>
          <w:szCs w:val="24"/>
        </w:rPr>
        <w:t>е включает в себя технология?</w:t>
      </w:r>
    </w:p>
    <w:p w:rsidR="00972CCC" w:rsidRDefault="00972CCC" w:rsidP="00972CCC">
      <w:pPr>
        <w:jc w:val="both"/>
        <w:rPr>
          <w:b/>
          <w:i/>
          <w:sz w:val="24"/>
        </w:rPr>
      </w:pPr>
    </w:p>
    <w:p w:rsidR="00972CCC" w:rsidRPr="0033697D" w:rsidRDefault="00972CCC" w:rsidP="00972CCC">
      <w:pPr>
        <w:jc w:val="both"/>
        <w:rPr>
          <w:sz w:val="24"/>
          <w:szCs w:val="24"/>
        </w:rPr>
      </w:pPr>
      <w:r w:rsidRPr="000E7665">
        <w:rPr>
          <w:b/>
          <w:i/>
          <w:sz w:val="24"/>
        </w:rPr>
        <w:t>Раздел</w:t>
      </w:r>
      <w:r>
        <w:rPr>
          <w:b/>
          <w:i/>
          <w:sz w:val="24"/>
        </w:rPr>
        <w:t xml:space="preserve"> </w:t>
      </w:r>
      <w:r w:rsidRPr="000E7665">
        <w:rPr>
          <w:b/>
          <w:i/>
          <w:sz w:val="24"/>
        </w:rPr>
        <w:t>3.</w:t>
      </w:r>
      <w:r w:rsidRPr="000E766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</w:t>
      </w:r>
      <w:r w:rsidRPr="000E7665">
        <w:rPr>
          <w:b/>
          <w:sz w:val="24"/>
        </w:rPr>
        <w:t>Обще</w:t>
      </w:r>
      <w:r>
        <w:rPr>
          <w:b/>
          <w:sz w:val="24"/>
        </w:rPr>
        <w:t>-</w:t>
      </w:r>
      <w:r w:rsidRPr="000E7665">
        <w:rPr>
          <w:b/>
          <w:sz w:val="24"/>
        </w:rPr>
        <w:t>методические принципы адаптивной физической культуры</w:t>
      </w:r>
      <w:r w:rsidRPr="000E7665">
        <w:rPr>
          <w:b/>
          <w:sz w:val="24"/>
          <w:szCs w:val="24"/>
        </w:rPr>
        <w:t xml:space="preserve"> </w:t>
      </w:r>
    </w:p>
    <w:p w:rsidR="00972CCC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0E7665">
        <w:rPr>
          <w:i/>
          <w:sz w:val="24"/>
          <w:szCs w:val="24"/>
        </w:rPr>
        <w:t xml:space="preserve"> </w:t>
      </w:r>
      <w:r w:rsidRPr="0033697D">
        <w:rPr>
          <w:b/>
          <w:i/>
          <w:sz w:val="24"/>
          <w:szCs w:val="24"/>
        </w:rPr>
        <w:t>№ 1.</w:t>
      </w:r>
      <w:r w:rsidRPr="000E7665">
        <w:rPr>
          <w:i/>
          <w:sz w:val="24"/>
          <w:szCs w:val="24"/>
        </w:rPr>
        <w:t xml:space="preserve">  </w:t>
      </w:r>
    </w:p>
    <w:p w:rsidR="00972CCC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0E7665">
        <w:rPr>
          <w:sz w:val="24"/>
          <w:szCs w:val="24"/>
        </w:rPr>
        <w:t>Группа людей 65-70 лет, слабослышащих, занимающихся оздоровительной физической к</w:t>
      </w:r>
      <w:r>
        <w:rPr>
          <w:sz w:val="24"/>
          <w:szCs w:val="24"/>
        </w:rPr>
        <w:t xml:space="preserve">ультурой в ФОЦ-е. </w:t>
      </w:r>
    </w:p>
    <w:p w:rsidR="00972CCC" w:rsidRPr="0033697D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Распишите какие принципы вы будете учитывать при проведении занятий адаптивной физической культурой?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Каковы особенности методики адаптивной физической культуры при данной нозологии.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i/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Ситуационная задача</w:t>
      </w:r>
      <w:r w:rsidRPr="0033697D">
        <w:rPr>
          <w:i/>
          <w:sz w:val="24"/>
          <w:szCs w:val="24"/>
        </w:rPr>
        <w:t xml:space="preserve"> </w:t>
      </w:r>
      <w:r w:rsidRPr="0033697D">
        <w:rPr>
          <w:b/>
          <w:i/>
          <w:sz w:val="24"/>
          <w:szCs w:val="24"/>
        </w:rPr>
        <w:t xml:space="preserve">№ </w:t>
      </w:r>
      <w:r>
        <w:rPr>
          <w:b/>
          <w:i/>
          <w:sz w:val="24"/>
          <w:szCs w:val="24"/>
        </w:rPr>
        <w:t>2</w:t>
      </w:r>
      <w:r w:rsidRPr="0033697D">
        <w:rPr>
          <w:b/>
          <w:i/>
          <w:sz w:val="24"/>
          <w:szCs w:val="24"/>
        </w:rPr>
        <w:t>.</w:t>
      </w:r>
      <w:r w:rsidRPr="0033697D">
        <w:rPr>
          <w:i/>
          <w:sz w:val="24"/>
          <w:szCs w:val="24"/>
        </w:rPr>
        <w:t xml:space="preserve">  </w:t>
      </w:r>
    </w:p>
    <w:p w:rsidR="00972CCC" w:rsidRPr="000E7665" w:rsidRDefault="00972CCC" w:rsidP="00972CCC">
      <w:pPr>
        <w:spacing w:line="276" w:lineRule="auto"/>
        <w:jc w:val="both"/>
        <w:rPr>
          <w:sz w:val="24"/>
          <w:szCs w:val="24"/>
        </w:rPr>
      </w:pPr>
      <w:r w:rsidRPr="000E7665">
        <w:rPr>
          <w:sz w:val="24"/>
          <w:szCs w:val="24"/>
        </w:rPr>
        <w:t>Юноша 15 лет. ДЦП (спастическая гемиплигия). Обучается в инклюзивном классе общеобразовательной школы.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Распишите какие принципы вы будете учитывать при проведении занятий адаптивной физической культурой?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Каковы особенности методики адаптивной физической культуры при данной нозологии.</w:t>
      </w:r>
    </w:p>
    <w:p w:rsidR="00972CCC" w:rsidRDefault="00972CCC" w:rsidP="00972CCC">
      <w:pPr>
        <w:pStyle w:val="ac"/>
        <w:spacing w:before="0" w:beforeAutospacing="0" w:after="0" w:afterAutospacing="0" w:line="276" w:lineRule="auto"/>
        <w:jc w:val="both"/>
        <w:rPr>
          <w:i/>
        </w:rPr>
      </w:pPr>
      <w:r w:rsidRPr="0033697D">
        <w:rPr>
          <w:b/>
          <w:i/>
        </w:rPr>
        <w:t>Ситуационная задача № 3.</w:t>
      </w:r>
      <w:r>
        <w:rPr>
          <w:i/>
        </w:rPr>
        <w:t xml:space="preserve"> </w:t>
      </w:r>
      <w:r w:rsidRPr="000E7665">
        <w:rPr>
          <w:i/>
        </w:rPr>
        <w:t xml:space="preserve"> </w:t>
      </w:r>
    </w:p>
    <w:p w:rsidR="00972CCC" w:rsidRPr="000E7665" w:rsidRDefault="00972CCC" w:rsidP="00972CCC">
      <w:pPr>
        <w:pStyle w:val="ac"/>
        <w:spacing w:before="0" w:beforeAutospacing="0" w:after="0" w:afterAutospacing="0" w:line="276" w:lineRule="auto"/>
        <w:jc w:val="both"/>
      </w:pPr>
      <w:r w:rsidRPr="000E7665">
        <w:t>Инклюзивная группа детей 7-8 лет в кол-ве 15 человек на занятии АФК: 10 детей нормативного развития и 5 детей с сенсорной тугоухостью</w:t>
      </w:r>
      <w:r w:rsidR="00862DEB">
        <w:t>,</w:t>
      </w:r>
      <w:r w:rsidRPr="000E7665">
        <w:t xml:space="preserve"> компенсированной слухопротезированием.  Цель занятия: Развитие равновесия и координационных способностей в динамике, разучивание комплекса упражнений для формирования правильной осанки. 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Распишите какие принципы вы будете учитывать при проведении занятий адаптивной физической культурой?</w:t>
      </w:r>
    </w:p>
    <w:p w:rsidR="00972CCC" w:rsidRPr="00972CCC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 xml:space="preserve">Каковы особенности методики адаптивной физической культуры при </w:t>
      </w:r>
      <w:r>
        <w:rPr>
          <w:sz w:val="24"/>
          <w:szCs w:val="24"/>
        </w:rPr>
        <w:t>данной нозологии.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0E7665">
        <w:rPr>
          <w:b/>
          <w:i/>
          <w:sz w:val="24"/>
        </w:rPr>
        <w:t>Раздел 4.</w:t>
      </w:r>
      <w:r w:rsidRPr="000E766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</w:t>
      </w:r>
      <w:r w:rsidRPr="000E7665">
        <w:rPr>
          <w:b/>
          <w:sz w:val="24"/>
        </w:rPr>
        <w:t>Специально-методические принципы адаптивной физической культуры</w:t>
      </w:r>
    </w:p>
    <w:p w:rsidR="00972CCC" w:rsidRDefault="00972CCC" w:rsidP="00972CCC">
      <w:pPr>
        <w:spacing w:line="276" w:lineRule="auto"/>
        <w:jc w:val="both"/>
        <w:rPr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33697D">
        <w:rPr>
          <w:b/>
          <w:i/>
          <w:sz w:val="24"/>
          <w:szCs w:val="24"/>
        </w:rPr>
        <w:t xml:space="preserve"> № 1.</w:t>
      </w:r>
    </w:p>
    <w:p w:rsidR="00972CCC" w:rsidRPr="000E7665" w:rsidRDefault="00972CCC" w:rsidP="00972CCC">
      <w:pPr>
        <w:spacing w:line="276" w:lineRule="auto"/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 </w:t>
      </w:r>
      <w:r w:rsidRPr="000E7665">
        <w:rPr>
          <w:sz w:val="24"/>
          <w:szCs w:val="24"/>
        </w:rPr>
        <w:t xml:space="preserve">Мальчик – 10 лет. Диагноз: ДЦП в форме гемиплегии. </w:t>
      </w:r>
    </w:p>
    <w:p w:rsidR="00972CCC" w:rsidRPr="000E7665" w:rsidRDefault="00972CCC" w:rsidP="00972CCC">
      <w:pPr>
        <w:spacing w:line="276" w:lineRule="auto"/>
        <w:jc w:val="both"/>
        <w:rPr>
          <w:sz w:val="24"/>
          <w:szCs w:val="24"/>
        </w:rPr>
      </w:pPr>
      <w:r w:rsidRPr="000E7665">
        <w:rPr>
          <w:sz w:val="24"/>
          <w:szCs w:val="24"/>
        </w:rPr>
        <w:t>Характеристика: легко вступает в контакт, эмоционально урав</w:t>
      </w:r>
      <w:r w:rsidR="00862DEB">
        <w:rPr>
          <w:sz w:val="24"/>
          <w:szCs w:val="24"/>
        </w:rPr>
        <w:t>новешен, речевая артикуляция не</w:t>
      </w:r>
      <w:r w:rsidRPr="000E7665">
        <w:rPr>
          <w:sz w:val="24"/>
          <w:szCs w:val="24"/>
        </w:rPr>
        <w:t>достаточно сформирована, снижено произвольное внимание и слуховая память, легко отвлекается. В двигательной сфере: передвигается самостоятельно. Движения несимметричны, хаотичные, медлительные, не координированные. В правой верхней конечности мелкая моторика нарушена. Произвольн</w:t>
      </w:r>
      <w:r>
        <w:rPr>
          <w:sz w:val="24"/>
          <w:szCs w:val="24"/>
        </w:rPr>
        <w:t xml:space="preserve">ая регуляция движений снижена. </w:t>
      </w:r>
      <w:r w:rsidRPr="000E7665">
        <w:rPr>
          <w:sz w:val="24"/>
          <w:szCs w:val="24"/>
        </w:rPr>
        <w:t xml:space="preserve">Сгибательно-пронаторная установка правого предплечья. Эквинусная установка правой стопы. 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Распишите какие принципы вы будете учитывать при проведении занятий адаптивной физической культурой?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lastRenderedPageBreak/>
        <w:t>2)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Каковы особенности методики адаптивной физической культуры при данной нозологии.</w:t>
      </w:r>
    </w:p>
    <w:p w:rsidR="00972CCC" w:rsidRPr="0033697D" w:rsidRDefault="00972CCC" w:rsidP="00972CCC">
      <w:pPr>
        <w:pStyle w:val="a3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 xml:space="preserve">Распишите 5 упражнений на коррекцию двигательной сферы (уточните дозировку, на что направлено упражнение и методические рекомендации к его выполнению с учетом специфики нарушений). </w:t>
      </w:r>
    </w:p>
    <w:p w:rsidR="00972CCC" w:rsidRDefault="00972CCC" w:rsidP="00972CCC">
      <w:pPr>
        <w:spacing w:line="276" w:lineRule="auto"/>
        <w:jc w:val="both"/>
        <w:rPr>
          <w:sz w:val="24"/>
          <w:szCs w:val="24"/>
        </w:rPr>
      </w:pPr>
      <w:r w:rsidRPr="0033697D">
        <w:rPr>
          <w:b/>
          <w:i/>
          <w:sz w:val="24"/>
          <w:szCs w:val="24"/>
        </w:rPr>
        <w:t>Ситуационн</w:t>
      </w:r>
      <w:r>
        <w:rPr>
          <w:b/>
          <w:i/>
          <w:sz w:val="24"/>
          <w:szCs w:val="24"/>
        </w:rPr>
        <w:t>ая</w:t>
      </w:r>
      <w:r w:rsidRPr="0033697D">
        <w:rPr>
          <w:b/>
          <w:i/>
          <w:sz w:val="24"/>
          <w:szCs w:val="24"/>
        </w:rPr>
        <w:t xml:space="preserve"> зада</w:t>
      </w:r>
      <w:r>
        <w:rPr>
          <w:b/>
          <w:i/>
          <w:sz w:val="24"/>
          <w:szCs w:val="24"/>
        </w:rPr>
        <w:t>ча</w:t>
      </w:r>
      <w:r w:rsidRPr="0033697D">
        <w:rPr>
          <w:b/>
          <w:i/>
          <w:sz w:val="24"/>
          <w:szCs w:val="24"/>
        </w:rPr>
        <w:t xml:space="preserve"> № 2.</w:t>
      </w:r>
      <w:r w:rsidRPr="000E7665">
        <w:rPr>
          <w:i/>
          <w:sz w:val="24"/>
          <w:szCs w:val="24"/>
        </w:rPr>
        <w:t xml:space="preserve"> </w:t>
      </w:r>
    </w:p>
    <w:p w:rsidR="00972CCC" w:rsidRPr="000E7665" w:rsidRDefault="00972CCC" w:rsidP="00972CC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E7665">
        <w:rPr>
          <w:sz w:val="24"/>
          <w:szCs w:val="24"/>
        </w:rPr>
        <w:t>Девочка – 7 лет. Диагноз: ЗПР церебрально-органического генеза. Характеристика: Стойкое нарушение учебной деятельности</w:t>
      </w:r>
      <w:r w:rsidR="00862DEB">
        <w:rPr>
          <w:sz w:val="24"/>
          <w:szCs w:val="24"/>
        </w:rPr>
        <w:t>,</w:t>
      </w:r>
      <w:r w:rsidRPr="000E7665">
        <w:rPr>
          <w:sz w:val="24"/>
          <w:szCs w:val="24"/>
        </w:rPr>
        <w:t xml:space="preserve"> проявляющееся в плохо сформированных навыках и отсутствии учебных интересов. В структуре нарушений произвольной деятельности выявлены нарушения умственной работоспособности (плохая концентрация, трудности переключения и распределения внимания, признаки утомляемости, снижение продуктивности в процессе выполнения заданий). Нарушение межличностных отношений со сверстниками в результате эмоциональной незрелости ребенка. Несформированность словесно-логического мышления. В двигательной сфере: отмечается неловкость как общей</w:t>
      </w:r>
      <w:r w:rsidR="00862DEB">
        <w:rPr>
          <w:sz w:val="24"/>
          <w:szCs w:val="24"/>
        </w:rPr>
        <w:t>,</w:t>
      </w:r>
      <w:r w:rsidRPr="000E7665">
        <w:rPr>
          <w:sz w:val="24"/>
          <w:szCs w:val="24"/>
        </w:rPr>
        <w:t xml:space="preserve"> так и мелкой моторики. Наблюдается недоразвитие произвольных движений при определенной их скоординированности и целенаправленности, легкой переключаемости с одного движения на другое. Нет автоматизации и ритмичности движений, присутствуют синкинезии.</w:t>
      </w:r>
    </w:p>
    <w:p w:rsidR="00972CCC" w:rsidRPr="0033697D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1)</w:t>
      </w:r>
      <w:r w:rsidR="00862DEB"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Распишите какие принципы вы будете учитывать при проведении занятий адаптивной физической культурой?</w:t>
      </w:r>
    </w:p>
    <w:p w:rsidR="00972CCC" w:rsidRPr="0033697D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2)</w:t>
      </w:r>
      <w:r w:rsidR="00862DEB"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>Каковы особенности методики адаптивной физической культуры при данной нозологии.</w:t>
      </w:r>
    </w:p>
    <w:p w:rsidR="00972CCC" w:rsidRDefault="00972CCC" w:rsidP="00972C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697D">
        <w:rPr>
          <w:sz w:val="24"/>
          <w:szCs w:val="24"/>
        </w:rPr>
        <w:t>3)</w:t>
      </w:r>
      <w:r w:rsidR="00862DEB">
        <w:rPr>
          <w:sz w:val="24"/>
          <w:szCs w:val="24"/>
        </w:rPr>
        <w:t xml:space="preserve"> </w:t>
      </w:r>
      <w:r w:rsidRPr="0033697D">
        <w:rPr>
          <w:sz w:val="24"/>
          <w:szCs w:val="24"/>
        </w:rPr>
        <w:t xml:space="preserve">Распишите 5 упражнений на коррекцию двигательной сферы (уточните дозировку, на что направлено упражнение и методические рекомендации к его выполнению </w:t>
      </w:r>
      <w:r>
        <w:rPr>
          <w:sz w:val="24"/>
          <w:szCs w:val="24"/>
        </w:rPr>
        <w:t xml:space="preserve">с учетом специфики нарушений). </w:t>
      </w:r>
    </w:p>
    <w:p w:rsidR="00972CCC" w:rsidRDefault="00862DEB" w:rsidP="00C04B3C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 Тестирование</w:t>
      </w:r>
    </w:p>
    <w:p w:rsidR="00862DEB" w:rsidRPr="0033697D" w:rsidRDefault="00862DEB" w:rsidP="00862DEB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color w:val="000000"/>
          <w:spacing w:val="-1"/>
          <w:sz w:val="24"/>
          <w:szCs w:val="24"/>
        </w:rPr>
      </w:pPr>
      <w:r w:rsidRPr="0033697D">
        <w:rPr>
          <w:b/>
          <w:i/>
          <w:color w:val="000000"/>
          <w:sz w:val="24"/>
        </w:rPr>
        <w:t>Раздел 1.</w:t>
      </w:r>
      <w:r w:rsidRPr="0033697D">
        <w:rPr>
          <w:b/>
          <w:sz w:val="24"/>
        </w:rPr>
        <w:t xml:space="preserve"> Базовые концепции построения методик в адаптивной физической культуре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rPr>
          <w:rStyle w:val="ad"/>
          <w:b w:val="0"/>
          <w:bdr w:val="none" w:sz="0" w:space="0" w:color="auto" w:frame="1"/>
        </w:rPr>
        <w:tab/>
      </w:r>
      <w:r w:rsidRPr="0033697D">
        <w:rPr>
          <w:rStyle w:val="ad"/>
          <w:b w:val="0"/>
          <w:bdr w:val="none" w:sz="0" w:space="0" w:color="auto" w:frame="1"/>
        </w:rPr>
        <w:t>1. Какие двигательные расстройства являются наиболее типичными и характерными для всех нозологических групп?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Вынужденное снижение двигательной активности, сокращение объема и интенсивности двигательной деятельности, снижение энергетических затрат.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Ухудшение жизненно необходимых физических качеств: мышечной силы, быстроты и мощности движений, выносливости, ловкости, подвижности в суставах.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  Нарушение координационных способностей, которые негативно отражаются на качестве движений, необходимых в учебной, трудовой, бытовой деятельности.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  Низкий уровень развития физических качеств, нарушение координационных способностей, нарушение осанки, деформация стоп, гипокинезия.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rPr>
          <w:rStyle w:val="ad"/>
          <w:b w:val="0"/>
          <w:bdr w:val="none" w:sz="0" w:space="0" w:color="auto" w:frame="1"/>
        </w:rPr>
        <w:tab/>
      </w:r>
      <w:r w:rsidRPr="0033697D">
        <w:rPr>
          <w:rStyle w:val="ad"/>
          <w:b w:val="0"/>
          <w:bdr w:val="none" w:sz="0" w:space="0" w:color="auto" w:frame="1"/>
        </w:rPr>
        <w:t>2. Интеграция в общество детей с ограниченными возможностями здоровья включает...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развитие профессионально важных умений, физических и психических способностей, поощрение склонностей и интересов ребенка.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формирование знаний, двигательных умений, физических качеств и способностей для создания предпосылок к полноценной самостоятельной жизни.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  освоение всех ценностей физической культуры, способствующих созданию условий равной личности, свободы самопроявления и самореализации.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   воздействие общества и социальной среды на личность ребенка, активное участие в данном процессе самого ребенка, совершенствование самого общества.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lastRenderedPageBreak/>
        <w:tab/>
      </w:r>
      <w:r w:rsidRPr="0033697D">
        <w:t>3. Какая организация является в России ведущей структурной единицей по непосредственной практической работе в области адаптивного спорта?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Физкультурно-спортивный клуб инвалидов.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Федерация по видам адаптивного спорта.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  Всероссийское общество инвалидов.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  Паралимпийский комитет России.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rPr>
          <w:rStyle w:val="ad"/>
          <w:b w:val="0"/>
          <w:bdr w:val="none" w:sz="0" w:space="0" w:color="auto" w:frame="1"/>
        </w:rPr>
        <w:tab/>
      </w:r>
      <w:r w:rsidRPr="0033697D">
        <w:rPr>
          <w:rStyle w:val="ad"/>
          <w:b w:val="0"/>
          <w:bdr w:val="none" w:sz="0" w:space="0" w:color="auto" w:frame="1"/>
        </w:rPr>
        <w:t>4. В каких формах осуществляется адаптивное физическое воспитание?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Внеклассные занятия в секциях, соревнования.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Уроки физической культуры, уроки ритмики, физкультминутки.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  Тренировочные занятия, прогулки и экскурсии, дни здоровья.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  Уроки ЛФК в школе, физкультурные праздники, конкурсы.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tab/>
      </w:r>
      <w:r w:rsidRPr="0033697D">
        <w:t>5.</w:t>
      </w:r>
      <w:r w:rsidRPr="0033697D">
        <w:rPr>
          <w:bdr w:val="none" w:sz="0" w:space="0" w:color="auto" w:frame="1"/>
        </w:rPr>
        <w:t xml:space="preserve">  </w:t>
      </w:r>
      <w:r w:rsidRPr="0033697D">
        <w:rPr>
          <w:rStyle w:val="ad"/>
          <w:b w:val="0"/>
          <w:bdr w:val="none" w:sz="0" w:space="0" w:color="auto" w:frame="1"/>
        </w:rPr>
        <w:t xml:space="preserve"> Назовите два центральных положения теории обучения двигательным действиям в адаптивной физической культуре.</w:t>
      </w:r>
      <w:r w:rsidRPr="0033697D">
        <w:rPr>
          <w:bdr w:val="none" w:sz="0" w:space="0" w:color="auto" w:frame="1"/>
        </w:rPr>
        <w:t> 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Создание оптимальных условий выполнения осваиваемых движений за счет разнообразных средств, обеспечивающих полную безопасность занимающихся.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Определение правильного образа двигательного действия, построенного на основе количественного и качественного анализа структуры движения.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  Создание специальных, искусственных условий за счет широкого применения помощи и технических средств; определение «эталонной» техники действия.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   Создание необходимых условий выполнения осваиваемых движений за счет технологий, компенсирующих недостаточную подготовленность занимающихся.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tab/>
      </w:r>
      <w:r w:rsidRPr="0033697D">
        <w:t xml:space="preserve">6. </w:t>
      </w:r>
      <w:r w:rsidRPr="0033697D">
        <w:rPr>
          <w:rStyle w:val="ad"/>
          <w:b w:val="0"/>
          <w:bdr w:val="none" w:sz="0" w:space="0" w:color="auto" w:frame="1"/>
        </w:rPr>
        <w:t>Какие функции адаптивного физического воспитания детей всех возрастных категорий являются ведущими (сквозными)?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Образовательная, развивающая, социализирующая, коммуникативная, воспитательная.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Воспитательная, ценностно-ориентационная, гуманистическая, развивающая, профилактическая.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  Корреционно-компенсаторная, профилактическая, образовательная, развивающая, воспитательная.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  Развивающая, профессионально-подготовительная, интегративная, воспитательная, корреционно-компенсаторная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>
        <w:tab/>
      </w:r>
      <w:r w:rsidRPr="0033697D">
        <w:t xml:space="preserve">7. </w:t>
      </w:r>
      <w:r w:rsidRPr="0033697D">
        <w:rPr>
          <w:rStyle w:val="ad"/>
          <w:b w:val="0"/>
          <w:bdr w:val="none" w:sz="0" w:space="0" w:color="auto" w:frame="1"/>
        </w:rPr>
        <w:t>К наиболее значимым принципам классификации спортсменов-инвалидов относятся...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а.    Максимально возможное уравнивание шансов спортсменов на победу в рамках одного класса; периодическое переосвидетельствование спортсменов, дефекты которых не носят необратимого характера.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б.    Принципы: справедливости, максимального вовлечения, постоянного уточнения.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в.    Осуществление подбора лиц в один класс с примерно одинаковыми функциональными ограничениями; максимальный охват лиц с различными видами патологии и степенью ее тяжести.</w:t>
      </w:r>
    </w:p>
    <w:p w:rsidR="00862DEB" w:rsidRPr="0033697D" w:rsidRDefault="00862DEB" w:rsidP="00862DEB">
      <w:pPr>
        <w:pStyle w:val="ac"/>
        <w:spacing w:before="0" w:beforeAutospacing="0" w:after="0" w:afterAutospacing="0"/>
        <w:jc w:val="both"/>
        <w:textAlignment w:val="baseline"/>
      </w:pPr>
      <w:r w:rsidRPr="0033697D">
        <w:t>г.    Осуществление подбора лиц в один класс с примерно одинаковыми функциональными возможностями; максимальный охват лиц обоего пола с различными видами патологии и степенью ее тяжести.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>8.. Какие факторы в большей мере способствую социальной интеграции инвалидов: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а.  Медицинские;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Психологические;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 Педагогические; </w:t>
      </w:r>
      <w:r w:rsidRPr="0033697D">
        <w:rPr>
          <w:sz w:val="24"/>
          <w:szCs w:val="24"/>
        </w:rPr>
        <w:t xml:space="preserve">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9.  Какие факторы у лиц с отклонениями в состоянии здоровья и инвалидов являются ведущими в понимании "здоровый образ жизни".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Значение дефекта личности.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Значимость природно-биологического дефекта.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lastRenderedPageBreak/>
        <w:t>в. Значимост</w:t>
      </w:r>
      <w:r>
        <w:rPr>
          <w:sz w:val="24"/>
          <w:szCs w:val="24"/>
        </w:rPr>
        <w:t xml:space="preserve">ь социальной востребованности.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10.  Какие механизмы способствую социальной интеграции инвалидов: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Естественные основы человеческой психологии.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б. Механизм адаптации в современных социальных услови</w:t>
      </w:r>
      <w:r>
        <w:rPr>
          <w:sz w:val="24"/>
          <w:szCs w:val="24"/>
        </w:rPr>
        <w:t>ях</w:t>
      </w:r>
      <w:r w:rsidRPr="0033697D">
        <w:rPr>
          <w:sz w:val="24"/>
          <w:szCs w:val="24"/>
        </w:rPr>
        <w:t xml:space="preserve">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в. Открытие   механизмов    востребованности, и    естественной    основы человеческого су</w:t>
      </w:r>
      <w:r>
        <w:rPr>
          <w:sz w:val="24"/>
          <w:szCs w:val="24"/>
        </w:rPr>
        <w:t xml:space="preserve">ществования.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11. Задачи реабилитации инвалидов включают: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Восстановление    бытовых </w:t>
      </w:r>
      <w:r>
        <w:rPr>
          <w:sz w:val="24"/>
          <w:szCs w:val="24"/>
        </w:rPr>
        <w:t xml:space="preserve">   возможностей    больного; </w:t>
      </w:r>
      <w:r w:rsidRPr="0033697D">
        <w:rPr>
          <w:sz w:val="24"/>
          <w:szCs w:val="24"/>
        </w:rPr>
        <w:t xml:space="preserve">способности   к передвижению, самообслуживанию, выполнению несложных домашних работ.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б.      Восстанов</w:t>
      </w:r>
      <w:r>
        <w:rPr>
          <w:sz w:val="24"/>
          <w:szCs w:val="24"/>
        </w:rPr>
        <w:t>ление      трудоспособности, у</w:t>
      </w:r>
      <w:r w:rsidRPr="0033697D">
        <w:rPr>
          <w:sz w:val="24"/>
          <w:szCs w:val="24"/>
        </w:rPr>
        <w:t xml:space="preserve">траченных     инвалидом профессиональных возможностей двигательного аппарата.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в.    Предупрежден</w:t>
      </w:r>
      <w:r>
        <w:rPr>
          <w:sz w:val="24"/>
          <w:szCs w:val="24"/>
        </w:rPr>
        <w:t xml:space="preserve">ие   развития   патологических </w:t>
      </w:r>
      <w:r w:rsidRPr="0033697D">
        <w:rPr>
          <w:sz w:val="24"/>
          <w:szCs w:val="24"/>
        </w:rPr>
        <w:t xml:space="preserve">процессов,   приводящих   к временной или стойкой утраты трудоспособности, т.е. осуществление мер вторичной профилактики.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>12. Структурная характеристика реабилитации инвалидов включает: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Социально-трудовую.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Социально- бытовую.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Содиально-геронтологическую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  Какие  методы  </w:t>
      </w:r>
      <w:r w:rsidRPr="0033697D">
        <w:rPr>
          <w:sz w:val="24"/>
          <w:szCs w:val="24"/>
        </w:rPr>
        <w:t xml:space="preserve">и   средства  являются   ведущими  в   педагогической реабилитации    пациентов   с   отклонениями   в   состоянии   здоровья   и инвалидов: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Медицинские.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Технические.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Психологические.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14.   Выбрать    вариант,  </w:t>
      </w:r>
      <w:r w:rsidRPr="0033697D">
        <w:rPr>
          <w:sz w:val="24"/>
          <w:szCs w:val="24"/>
        </w:rPr>
        <w:t xml:space="preserve">которые    соответствуют    цели    адаптивной физической культуре: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 Максимальное развитие жизнеспособности инвалида.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Максимальное поддержание у инвалида оптимального психофизического состояния организма.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в.  Предоставление   каждому инвалиду шансов реализовывать свои </w:t>
      </w:r>
      <w:r>
        <w:rPr>
          <w:sz w:val="24"/>
          <w:szCs w:val="24"/>
        </w:rPr>
        <w:t xml:space="preserve">творческие силы и возможности.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>15. Вы</w:t>
      </w:r>
      <w:r>
        <w:rPr>
          <w:sz w:val="24"/>
          <w:szCs w:val="24"/>
        </w:rPr>
        <w:t xml:space="preserve">брать приоритетные </w:t>
      </w:r>
      <w:r w:rsidRPr="0033697D">
        <w:rPr>
          <w:sz w:val="24"/>
          <w:szCs w:val="24"/>
        </w:rPr>
        <w:t xml:space="preserve">варианты задач соответствующие адаптивной физической культуры: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координаторные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компенсагорные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профилактические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16.  Выделить классификационные признаки реабилитации в зависимости от степени восстановления: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Первоначальные.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Классические.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 Элементарные.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>17. Выделить классификационные признаки</w:t>
      </w:r>
      <w:r>
        <w:rPr>
          <w:sz w:val="24"/>
          <w:szCs w:val="24"/>
        </w:rPr>
        <w:t xml:space="preserve"> реабилитации в зависимости от п</w:t>
      </w:r>
      <w:r w:rsidRPr="0033697D">
        <w:rPr>
          <w:sz w:val="24"/>
          <w:szCs w:val="24"/>
        </w:rPr>
        <w:t xml:space="preserve">рименяемых технологий: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Педагогические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б. Психологические.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 Технические - инженерные.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18.Выделить классификационные признаки реабилитации в зависимости от сфер жизнедеятельности: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 Социально-трудовая. 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Социально-бытовая.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 Социально-культурная.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19.   Выбрать основные отличия валеологии от адаптивной физической культуры от медицины, Физической культуры, педагогики.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lastRenderedPageBreak/>
        <w:t xml:space="preserve">а.  Создание, воспитание с детства разумное отношение к своему здоровью, правильному режиму труда и отдыха.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Движение, физическая культура и закаливание.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>в</w:t>
      </w:r>
      <w:r>
        <w:rPr>
          <w:sz w:val="24"/>
          <w:szCs w:val="24"/>
        </w:rPr>
        <w:t xml:space="preserve">. Рациональное питание.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20.Выбрать основные отличия медицинской реабилитации от адаптивной физической культуры от медицины,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Полноценное восстановление здоровья пациента.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Психологическая подготовленность пострадавшего к адаптации.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в. Реадаптация и переквалификация.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97D">
        <w:rPr>
          <w:sz w:val="24"/>
          <w:szCs w:val="24"/>
        </w:rPr>
        <w:t xml:space="preserve">21.  На каких принципах должны применяться методы и методики занятий в адаптивно физических дисциплинах: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а. На принудительном методе воздействия.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б. На принципах, в основе которых положен принцип убеждения. </w:t>
      </w:r>
    </w:p>
    <w:p w:rsidR="00862DEB" w:rsidRPr="0033697D" w:rsidRDefault="00862DEB" w:rsidP="00862DEB">
      <w:pPr>
        <w:jc w:val="both"/>
        <w:rPr>
          <w:sz w:val="24"/>
          <w:szCs w:val="24"/>
        </w:rPr>
      </w:pPr>
      <w:r w:rsidRPr="0033697D">
        <w:rPr>
          <w:sz w:val="24"/>
          <w:szCs w:val="24"/>
        </w:rPr>
        <w:t xml:space="preserve">в. Наиболее часто должен использоваться игровой метод проведения занятий. </w:t>
      </w:r>
    </w:p>
    <w:p w:rsidR="00862DEB" w:rsidRDefault="00862DEB" w:rsidP="00C04B3C">
      <w:pPr>
        <w:ind w:left="709"/>
        <w:jc w:val="center"/>
        <w:rPr>
          <w:b/>
          <w:sz w:val="24"/>
          <w:szCs w:val="24"/>
        </w:rPr>
      </w:pPr>
    </w:p>
    <w:p w:rsidR="00972CCC" w:rsidRPr="00FE242E" w:rsidRDefault="00862DEB" w:rsidP="00FE242E">
      <w:pPr>
        <w:pStyle w:val="a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04B3C" w:rsidRPr="0048273C" w:rsidRDefault="00C04B3C" w:rsidP="00C04B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>Оценк</w:t>
      </w:r>
      <w:r w:rsidR="00862DEB">
        <w:rPr>
          <w:sz w:val="24"/>
          <w:szCs w:val="24"/>
        </w:rPr>
        <w:t xml:space="preserve">а качества освоения дисциплины </w:t>
      </w:r>
      <w:r w:rsidRPr="0048273C">
        <w:rPr>
          <w:sz w:val="24"/>
          <w:szCs w:val="24"/>
        </w:rPr>
        <w:t>обучающимися</w:t>
      </w:r>
      <w:r w:rsidRPr="0048273C">
        <w:rPr>
          <w:spacing w:val="-3"/>
          <w:sz w:val="24"/>
          <w:szCs w:val="24"/>
        </w:rPr>
        <w:t xml:space="preserve"> включает результаты т</w:t>
      </w:r>
      <w:r w:rsidRPr="0048273C">
        <w:rPr>
          <w:sz w:val="24"/>
          <w:szCs w:val="24"/>
        </w:rPr>
        <w:t>екущего контроля успеваемости и промежуточной аттестации.</w:t>
      </w:r>
    </w:p>
    <w:p w:rsidR="00C04B3C" w:rsidRPr="0048273C" w:rsidRDefault="00C04B3C" w:rsidP="00C04B3C">
      <w:pPr>
        <w:ind w:firstLine="709"/>
        <w:jc w:val="both"/>
        <w:rPr>
          <w:sz w:val="24"/>
          <w:szCs w:val="24"/>
        </w:rPr>
      </w:pPr>
      <w:r w:rsidRPr="0048273C">
        <w:rPr>
          <w:b/>
          <w:i/>
          <w:sz w:val="24"/>
          <w:szCs w:val="24"/>
          <w:u w:val="single"/>
        </w:rPr>
        <w:t>Текущая аттестация</w:t>
      </w:r>
      <w:r w:rsidRPr="0048273C">
        <w:rPr>
          <w:sz w:val="24"/>
          <w:szCs w:val="24"/>
        </w:rPr>
        <w:t xml:space="preserve"> – оценка учебных достижений </w:t>
      </w:r>
      <w:r w:rsidR="00BF0137">
        <w:rPr>
          <w:sz w:val="24"/>
          <w:szCs w:val="24"/>
        </w:rPr>
        <w:t>маги</w:t>
      </w:r>
      <w:r w:rsidR="00862DEB">
        <w:rPr>
          <w:sz w:val="24"/>
          <w:szCs w:val="24"/>
        </w:rPr>
        <w:t>с</w:t>
      </w:r>
      <w:r w:rsidR="00BF0137">
        <w:rPr>
          <w:sz w:val="24"/>
          <w:szCs w:val="24"/>
        </w:rPr>
        <w:t>т</w:t>
      </w:r>
      <w:r w:rsidR="00862DEB">
        <w:rPr>
          <w:sz w:val="24"/>
          <w:szCs w:val="24"/>
        </w:rPr>
        <w:t>ранта</w:t>
      </w:r>
      <w:r w:rsidRPr="0048273C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C04B3C" w:rsidRPr="0048273C" w:rsidRDefault="00C04B3C" w:rsidP="00C04B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BF0137">
        <w:rPr>
          <w:sz w:val="24"/>
          <w:szCs w:val="24"/>
        </w:rPr>
        <w:t>магистранта</w:t>
      </w:r>
      <w:r w:rsidRPr="0048273C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C04B3C" w:rsidRPr="0048273C" w:rsidRDefault="00C04B3C" w:rsidP="00C04B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К формам контроля </w:t>
      </w:r>
      <w:r w:rsidRPr="0048273C">
        <w:rPr>
          <w:i/>
          <w:sz w:val="24"/>
          <w:szCs w:val="24"/>
        </w:rPr>
        <w:t>текущей успеваемости</w:t>
      </w:r>
      <w:r w:rsidRPr="0048273C">
        <w:rPr>
          <w:sz w:val="24"/>
          <w:szCs w:val="24"/>
        </w:rPr>
        <w:t xml:space="preserve"> по дисциплине относятся семинарские занятия.</w:t>
      </w:r>
    </w:p>
    <w:p w:rsidR="00C04B3C" w:rsidRPr="0048273C" w:rsidRDefault="00C04B3C" w:rsidP="00C04B3C">
      <w:pPr>
        <w:ind w:firstLine="709"/>
        <w:jc w:val="both"/>
        <w:rPr>
          <w:b/>
          <w:sz w:val="24"/>
          <w:szCs w:val="24"/>
        </w:rPr>
      </w:pPr>
      <w:r w:rsidRPr="0048273C">
        <w:rPr>
          <w:b/>
          <w:sz w:val="24"/>
          <w:szCs w:val="24"/>
        </w:rPr>
        <w:t>1.Семинары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862DE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Семинар</w:t>
      </w:r>
      <w:r w:rsidRPr="00862DE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– это одна из форм интерактивного группового обучения в вузах, при которой </w:t>
      </w:r>
      <w:r w:rsidR="00BF0137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магистранты</w:t>
      </w:r>
      <w:r w:rsidRPr="00862DE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BF0137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ессиональной </w:t>
      </w:r>
      <w:r w:rsidRPr="00862DE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color w:val="000000"/>
          <w:sz w:val="24"/>
          <w:szCs w:val="24"/>
          <w:u w:color="000000"/>
          <w:bdr w:val="nil"/>
        </w:rPr>
      </w:pPr>
      <w:r w:rsidRPr="00862DEB">
        <w:rPr>
          <w:b/>
          <w:color w:val="000000"/>
          <w:sz w:val="24"/>
          <w:szCs w:val="24"/>
          <w:u w:color="000000"/>
          <w:bdr w:val="nil"/>
        </w:rPr>
        <w:t xml:space="preserve">Критерии оценки </w:t>
      </w:r>
      <w:r w:rsidR="00E06892">
        <w:rPr>
          <w:b/>
          <w:color w:val="000000"/>
          <w:sz w:val="24"/>
          <w:szCs w:val="24"/>
          <w:u w:color="000000"/>
          <w:bdr w:val="nil"/>
        </w:rPr>
        <w:t>семинарс</w:t>
      </w:r>
      <w:r w:rsidRPr="00862DEB">
        <w:rPr>
          <w:b/>
          <w:color w:val="000000"/>
          <w:sz w:val="24"/>
          <w:szCs w:val="24"/>
          <w:u w:color="000000"/>
          <w:bdr w:val="nil"/>
        </w:rPr>
        <w:t>кого занятия: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</w:pP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Оценка </w:t>
      </w:r>
      <w:r w:rsidRPr="00862DEB">
        <w:rPr>
          <w:rFonts w:eastAsia="Times New Roman Bold"/>
          <w:b/>
          <w:color w:val="000000"/>
          <w:spacing w:val="-1"/>
          <w:sz w:val="24"/>
          <w:szCs w:val="24"/>
          <w:u w:color="000000"/>
          <w:bdr w:val="nil"/>
          <w:lang w:eastAsia="en-US"/>
        </w:rPr>
        <w:t>«отлично»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</w:pP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Оценка </w:t>
      </w:r>
      <w:r w:rsidRPr="00862DEB">
        <w:rPr>
          <w:rFonts w:eastAsia="Times New Roman Bold"/>
          <w:b/>
          <w:color w:val="000000"/>
          <w:spacing w:val="-1"/>
          <w:sz w:val="24"/>
          <w:szCs w:val="24"/>
          <w:u w:color="000000"/>
          <w:bdr w:val="nil"/>
          <w:lang w:eastAsia="en-US"/>
        </w:rPr>
        <w:t>«хорошо»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</w:pP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Оценка </w:t>
      </w:r>
      <w:r w:rsidRPr="00862DEB">
        <w:rPr>
          <w:rFonts w:eastAsia="Times New Roman Bold"/>
          <w:b/>
          <w:color w:val="000000"/>
          <w:spacing w:val="-1"/>
          <w:sz w:val="24"/>
          <w:szCs w:val="24"/>
          <w:u w:color="000000"/>
          <w:bdr w:val="nil"/>
          <w:lang w:eastAsia="en-US"/>
        </w:rPr>
        <w:t>«удовлетворительно»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BF0137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ски выстроить материал ответа, 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lastRenderedPageBreak/>
        <w:t>которого оценивается «удовлетворительно», должен опираться в своем ответе на учебную литературу.</w:t>
      </w:r>
    </w:p>
    <w:p w:rsidR="00862DEB" w:rsidRPr="00862DEB" w:rsidRDefault="00862DEB" w:rsidP="00862DEB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</w:pP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Оценка </w:t>
      </w:r>
      <w:r w:rsidRPr="00862DEB">
        <w:rPr>
          <w:rFonts w:eastAsia="Times New Roman Bold"/>
          <w:b/>
          <w:color w:val="000000"/>
          <w:spacing w:val="-1"/>
          <w:sz w:val="24"/>
          <w:szCs w:val="24"/>
          <w:u w:color="000000"/>
          <w:bdr w:val="nil"/>
          <w:lang w:eastAsia="en-US"/>
        </w:rPr>
        <w:t>«неудовлетворительно»</w:t>
      </w:r>
      <w:r w:rsidRPr="00862DEB">
        <w:rPr>
          <w:rFonts w:eastAsia="Times New Roman Bold"/>
          <w:color w:val="000000"/>
          <w:spacing w:val="-1"/>
          <w:sz w:val="24"/>
          <w:szCs w:val="24"/>
          <w:u w:color="000000"/>
          <w:bdr w:val="nil"/>
          <w:lang w:eastAsia="en-US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C04B3C" w:rsidRPr="00C04B3C" w:rsidRDefault="00C04B3C" w:rsidP="00C04B3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C04B3C" w:rsidRDefault="00C04B3C" w:rsidP="00C04B3C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C04B3C">
        <w:rPr>
          <w:b/>
          <w:color w:val="000000"/>
          <w:spacing w:val="-1"/>
          <w:sz w:val="24"/>
          <w:szCs w:val="24"/>
        </w:rPr>
        <w:t>2.Решение ситуационных задач</w:t>
      </w:r>
    </w:p>
    <w:p w:rsidR="0033697D" w:rsidRDefault="00C04B3C" w:rsidP="00E06892">
      <w:pPr>
        <w:pStyle w:val="a3"/>
        <w:shd w:val="clear" w:color="auto" w:fill="FFFFFF"/>
        <w:ind w:left="142"/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Pr="00C04B3C">
        <w:rPr>
          <w:b/>
          <w:color w:val="000000"/>
          <w:spacing w:val="-1"/>
          <w:sz w:val="24"/>
          <w:szCs w:val="24"/>
        </w:rPr>
        <w:t xml:space="preserve">Ситуационная задача </w:t>
      </w:r>
      <w:r w:rsidRPr="00C04B3C">
        <w:rPr>
          <w:color w:val="000000"/>
          <w:spacing w:val="-1"/>
          <w:sz w:val="24"/>
          <w:szCs w:val="24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</w:t>
      </w:r>
      <w:r w:rsidR="00BF0137">
        <w:rPr>
          <w:color w:val="000000"/>
          <w:spacing w:val="-1"/>
          <w:sz w:val="24"/>
          <w:szCs w:val="24"/>
        </w:rPr>
        <w:t>Магистрантам</w:t>
      </w:r>
      <w:r w:rsidRPr="00C04B3C">
        <w:rPr>
          <w:color w:val="000000"/>
          <w:spacing w:val="-1"/>
          <w:sz w:val="24"/>
          <w:szCs w:val="24"/>
        </w:rPr>
        <w:t xml:space="preserve">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33697D" w:rsidRDefault="00C04B3C" w:rsidP="00E06892">
      <w:pPr>
        <w:shd w:val="clear" w:color="auto" w:fill="FFFFFF"/>
        <w:spacing w:line="276" w:lineRule="auto"/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33697D">
        <w:rPr>
          <w:b/>
          <w:color w:val="000000"/>
          <w:spacing w:val="-1"/>
          <w:sz w:val="24"/>
          <w:szCs w:val="24"/>
        </w:rPr>
        <w:t>Критерии оценки</w:t>
      </w:r>
      <w:r w:rsidR="0033697D">
        <w:rPr>
          <w:b/>
          <w:color w:val="000000"/>
          <w:spacing w:val="-1"/>
          <w:sz w:val="24"/>
          <w:szCs w:val="24"/>
        </w:rPr>
        <w:t xml:space="preserve"> решения ситуационной задачи</w:t>
      </w:r>
      <w:r w:rsidRPr="0033697D">
        <w:rPr>
          <w:b/>
          <w:color w:val="000000"/>
          <w:spacing w:val="-1"/>
          <w:sz w:val="24"/>
          <w:szCs w:val="24"/>
        </w:rPr>
        <w:t>:</w:t>
      </w:r>
    </w:p>
    <w:p w:rsidR="0033697D" w:rsidRDefault="00C04B3C" w:rsidP="00E06892">
      <w:pPr>
        <w:shd w:val="clear" w:color="auto" w:fill="FFFFFF"/>
        <w:spacing w:line="276" w:lineRule="auto"/>
        <w:ind w:firstLine="708"/>
        <w:jc w:val="both"/>
        <w:rPr>
          <w:color w:val="000000"/>
          <w:spacing w:val="-1"/>
          <w:sz w:val="24"/>
          <w:szCs w:val="24"/>
        </w:rPr>
      </w:pPr>
      <w:r w:rsidRPr="0033697D">
        <w:rPr>
          <w:b/>
          <w:color w:val="000000"/>
          <w:spacing w:val="-1"/>
          <w:sz w:val="24"/>
          <w:szCs w:val="24"/>
        </w:rPr>
        <w:t>«Зачет»</w:t>
      </w:r>
      <w:r w:rsidRPr="00C04B3C">
        <w:rPr>
          <w:color w:val="000000"/>
          <w:spacing w:val="-1"/>
          <w:sz w:val="24"/>
          <w:szCs w:val="24"/>
        </w:rPr>
        <w:t xml:space="preserve"> - </w:t>
      </w:r>
      <w:r w:rsidR="0033697D">
        <w:rPr>
          <w:color w:val="000000"/>
          <w:spacing w:val="-1"/>
          <w:sz w:val="24"/>
          <w:szCs w:val="24"/>
        </w:rPr>
        <w:t xml:space="preserve"> </w:t>
      </w:r>
      <w:r w:rsidR="00862DEB">
        <w:rPr>
          <w:color w:val="000000"/>
          <w:spacing w:val="-1"/>
          <w:sz w:val="24"/>
          <w:szCs w:val="24"/>
        </w:rPr>
        <w:t xml:space="preserve">задача </w:t>
      </w:r>
      <w:r w:rsidRPr="00C04B3C">
        <w:rPr>
          <w:color w:val="000000"/>
          <w:spacing w:val="-1"/>
          <w:sz w:val="24"/>
          <w:szCs w:val="24"/>
        </w:rPr>
        <w:t>решена, сделан правильный вывод.</w:t>
      </w:r>
    </w:p>
    <w:p w:rsidR="00C04B3C" w:rsidRPr="0033697D" w:rsidRDefault="00C04B3C" w:rsidP="00E06892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33697D">
        <w:rPr>
          <w:b/>
          <w:color w:val="000000"/>
          <w:spacing w:val="-1"/>
          <w:sz w:val="24"/>
          <w:szCs w:val="24"/>
        </w:rPr>
        <w:t>«Незачет»</w:t>
      </w:r>
      <w:r w:rsidRPr="00C04B3C">
        <w:rPr>
          <w:color w:val="000000"/>
          <w:spacing w:val="-1"/>
          <w:sz w:val="24"/>
          <w:szCs w:val="24"/>
        </w:rPr>
        <w:t xml:space="preserve"> - задачу </w:t>
      </w:r>
      <w:r w:rsidR="0033697D">
        <w:rPr>
          <w:color w:val="000000"/>
          <w:spacing w:val="-1"/>
          <w:sz w:val="24"/>
          <w:szCs w:val="24"/>
        </w:rPr>
        <w:t>магистрант</w:t>
      </w:r>
      <w:r w:rsidRPr="00C04B3C">
        <w:rPr>
          <w:color w:val="000000"/>
          <w:spacing w:val="-1"/>
          <w:sz w:val="24"/>
          <w:szCs w:val="24"/>
        </w:rPr>
        <w:t xml:space="preserve"> решить </w:t>
      </w:r>
      <w:r w:rsidR="00862DEB">
        <w:rPr>
          <w:color w:val="000000"/>
          <w:spacing w:val="-1"/>
          <w:sz w:val="24"/>
          <w:szCs w:val="24"/>
        </w:rPr>
        <w:t xml:space="preserve">не </w:t>
      </w:r>
      <w:r w:rsidRPr="00C04B3C">
        <w:rPr>
          <w:color w:val="000000"/>
          <w:spacing w:val="-1"/>
          <w:sz w:val="24"/>
          <w:szCs w:val="24"/>
        </w:rPr>
        <w:t>может.</w:t>
      </w:r>
    </w:p>
    <w:p w:rsidR="0093620D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33697D" w:rsidRDefault="00C9397E" w:rsidP="0033697D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</w:t>
      </w:r>
      <w:r w:rsidR="0033697D" w:rsidRPr="0033697D">
        <w:rPr>
          <w:b/>
          <w:color w:val="000000"/>
          <w:spacing w:val="-1"/>
          <w:sz w:val="24"/>
          <w:szCs w:val="24"/>
        </w:rPr>
        <w:t>.Тестирование</w:t>
      </w:r>
    </w:p>
    <w:p w:rsidR="0033697D" w:rsidRPr="00C9397E" w:rsidRDefault="00C9397E" w:rsidP="00FE242E">
      <w:pPr>
        <w:pStyle w:val="ac"/>
        <w:spacing w:before="0" w:beforeAutospacing="0" w:after="0" w:afterAutospacing="0"/>
        <w:ind w:firstLine="708"/>
        <w:jc w:val="both"/>
        <w:textAlignment w:val="baseline"/>
      </w:pPr>
      <w:r>
        <w:rPr>
          <w:b/>
        </w:rPr>
        <w:t xml:space="preserve">Тестирование – </w:t>
      </w:r>
      <w:r>
        <w:t>современный способ исследования уровня знаний, способностей, умений и навыков</w:t>
      </w:r>
      <w:r w:rsidR="00F60D22">
        <w:t>. Педагогическое тестирование – это форма измерения знаний обучающихся, состоящая из системы тестовых заданий, стандартизированной процедуры проведения, обработки и анализа результатов.</w:t>
      </w:r>
    </w:p>
    <w:p w:rsidR="00561F4F" w:rsidRPr="000E7665" w:rsidRDefault="00D572F7" w:rsidP="00FE242E">
      <w:pPr>
        <w:pStyle w:val="ac"/>
        <w:spacing w:before="0" w:beforeAutospacing="0" w:after="0" w:afterAutospacing="0" w:line="315" w:lineRule="atLeast"/>
        <w:ind w:firstLine="708"/>
        <w:textAlignment w:val="baseline"/>
        <w:rPr>
          <w:b/>
        </w:rPr>
      </w:pPr>
      <w:r w:rsidRPr="000E7665">
        <w:rPr>
          <w:b/>
        </w:rPr>
        <w:t>Критерии оценки тестирования:</w:t>
      </w:r>
    </w:p>
    <w:p w:rsidR="001A51A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>Критерии выставления оценок за тест, состоящий из двадцати одного задания.</w:t>
      </w:r>
    </w:p>
    <w:p w:rsidR="001A51A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>Время выполнения работы: 30-40 мин.</w:t>
      </w:r>
    </w:p>
    <w:p w:rsidR="001A51A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 xml:space="preserve">Оценка «отлично» – 17-21 правильный ответов; </w:t>
      </w:r>
    </w:p>
    <w:p w:rsidR="001A51A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 xml:space="preserve">Оценка «хорошо» – 13-16 правильных ответов; </w:t>
      </w:r>
    </w:p>
    <w:p w:rsidR="001A51A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 xml:space="preserve">Оценка «удовлетворительно» – 9-12 правильных ответов; </w:t>
      </w:r>
    </w:p>
    <w:p w:rsidR="0048061F" w:rsidRPr="000E7665" w:rsidRDefault="0048061F" w:rsidP="00FE242E">
      <w:pPr>
        <w:pStyle w:val="ac"/>
        <w:spacing w:before="0" w:beforeAutospacing="0" w:after="0" w:afterAutospacing="0"/>
        <w:jc w:val="both"/>
        <w:textAlignment w:val="baseline"/>
      </w:pPr>
      <w:r w:rsidRPr="000E7665">
        <w:t xml:space="preserve">Оценка «неудовлетворительно» – менее 8 правильных ответов. </w:t>
      </w:r>
    </w:p>
    <w:p w:rsidR="00E7566D" w:rsidRPr="000E7665" w:rsidRDefault="00E7566D" w:rsidP="00FE242E">
      <w:pPr>
        <w:jc w:val="both"/>
        <w:rPr>
          <w:sz w:val="24"/>
          <w:szCs w:val="24"/>
        </w:rPr>
      </w:pPr>
    </w:p>
    <w:p w:rsidR="00012AB5" w:rsidRDefault="00012AB5" w:rsidP="00012AB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1A2F3D">
        <w:rPr>
          <w:rFonts w:eastAsia="Arial Unicode MS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1A2F3D">
        <w:rPr>
          <w:rFonts w:eastAsia="Arial Unicode MS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1A2F3D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– оценивание учебных достижений </w:t>
      </w:r>
      <w:r w:rsidR="00862DEB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магистранта </w:t>
      </w:r>
      <w:r w:rsidRPr="001A2F3D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по дисциплине или содержательному модулю. Проводится в конце изучения данной дисциплины. </w:t>
      </w:r>
      <w:r w:rsidRPr="001A2F3D">
        <w:rPr>
          <w:color w:val="000000"/>
          <w:sz w:val="24"/>
          <w:szCs w:val="24"/>
          <w:u w:color="000000"/>
          <w:bdr w:val="nil"/>
        </w:rPr>
        <w:t>Форма аттестации - зачет.</w:t>
      </w:r>
    </w:p>
    <w:p w:rsidR="00862DEB" w:rsidRPr="00C9397E" w:rsidRDefault="00862DEB" w:rsidP="00C9397E">
      <w:pPr>
        <w:ind w:firstLine="709"/>
        <w:jc w:val="both"/>
        <w:rPr>
          <w:sz w:val="24"/>
          <w:szCs w:val="24"/>
        </w:rPr>
      </w:pPr>
      <w:r w:rsidRPr="00862DEB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862DEB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FE242E">
        <w:rPr>
          <w:sz w:val="24"/>
          <w:szCs w:val="24"/>
        </w:rPr>
        <w:t>магистрантами</w:t>
      </w:r>
      <w:r w:rsidRPr="00862DEB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8E0D96" w:rsidRPr="00FE242E" w:rsidRDefault="00012AB5" w:rsidP="00FE242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1A2F3D">
        <w:rPr>
          <w:color w:val="000000"/>
          <w:sz w:val="24"/>
          <w:szCs w:val="24"/>
          <w:u w:color="000000"/>
          <w:bdr w:val="nil"/>
        </w:rPr>
        <w:t xml:space="preserve">Зачет – это форма промежуточной аттестации, форма проверки знаний и навыков </w:t>
      </w:r>
      <w:r w:rsidR="00FE242E">
        <w:rPr>
          <w:color w:val="000000"/>
          <w:sz w:val="24"/>
          <w:szCs w:val="24"/>
          <w:u w:color="000000"/>
          <w:bdr w:val="nil"/>
        </w:rPr>
        <w:t>магистрантов</w:t>
      </w:r>
      <w:r w:rsidRPr="001A2F3D">
        <w:rPr>
          <w:color w:val="000000"/>
          <w:sz w:val="24"/>
          <w:szCs w:val="24"/>
          <w:u w:color="000000"/>
          <w:bdr w:val="nil"/>
        </w:rPr>
        <w:t xml:space="preserve">, полученных на </w:t>
      </w:r>
      <w:r w:rsidR="00FE242E">
        <w:rPr>
          <w:color w:val="000000"/>
          <w:sz w:val="24"/>
          <w:szCs w:val="24"/>
          <w:u w:color="000000"/>
          <w:bdr w:val="nil"/>
        </w:rPr>
        <w:t xml:space="preserve">лекционных, </w:t>
      </w:r>
      <w:r w:rsidRPr="001A2F3D">
        <w:rPr>
          <w:color w:val="000000"/>
          <w:sz w:val="24"/>
          <w:szCs w:val="24"/>
          <w:u w:color="000000"/>
          <w:bdr w:val="nil"/>
        </w:rPr>
        <w:t xml:space="preserve">семинарских/практических занятиях, а также </w:t>
      </w:r>
      <w:r w:rsidR="00FE242E">
        <w:rPr>
          <w:color w:val="000000"/>
          <w:sz w:val="24"/>
          <w:szCs w:val="24"/>
          <w:u w:color="000000"/>
          <w:bdr w:val="nil"/>
        </w:rPr>
        <w:t xml:space="preserve">при </w:t>
      </w:r>
      <w:r w:rsidRPr="001A2F3D">
        <w:rPr>
          <w:color w:val="000000"/>
          <w:sz w:val="24"/>
          <w:szCs w:val="24"/>
          <w:u w:color="000000"/>
          <w:bdr w:val="nil"/>
        </w:rPr>
        <w:t>самостоятельн</w:t>
      </w:r>
      <w:r w:rsidR="00FE242E">
        <w:rPr>
          <w:color w:val="000000"/>
          <w:sz w:val="24"/>
          <w:szCs w:val="24"/>
          <w:u w:color="000000"/>
          <w:bdr w:val="nil"/>
        </w:rPr>
        <w:t>ой</w:t>
      </w:r>
      <w:r w:rsidRPr="001A2F3D">
        <w:rPr>
          <w:color w:val="000000"/>
          <w:sz w:val="24"/>
          <w:szCs w:val="24"/>
          <w:u w:color="000000"/>
          <w:bdr w:val="nil"/>
        </w:rPr>
        <w:t xml:space="preserve"> работ</w:t>
      </w:r>
      <w:r w:rsidR="00FE242E">
        <w:rPr>
          <w:color w:val="000000"/>
          <w:sz w:val="24"/>
          <w:szCs w:val="24"/>
          <w:u w:color="000000"/>
          <w:bdr w:val="nil"/>
        </w:rPr>
        <w:t>е</w:t>
      </w:r>
      <w:r w:rsidRPr="001A2F3D">
        <w:rPr>
          <w:color w:val="000000"/>
          <w:sz w:val="24"/>
          <w:szCs w:val="24"/>
          <w:u w:color="000000"/>
          <w:bdr w:val="nil"/>
        </w:rPr>
        <w:t xml:space="preserve">. Для подготовки к зачету дан примерный перечень вопросов. Зачет проводится путем устного опроса, </w:t>
      </w:r>
      <w:r w:rsidR="00FE242E">
        <w:rPr>
          <w:color w:val="000000"/>
          <w:sz w:val="24"/>
          <w:szCs w:val="24"/>
          <w:u w:color="000000"/>
          <w:bdr w:val="nil"/>
        </w:rPr>
        <w:t>магистранту</w:t>
      </w:r>
      <w:r w:rsidRPr="001A2F3D">
        <w:rPr>
          <w:color w:val="000000"/>
          <w:sz w:val="24"/>
          <w:szCs w:val="24"/>
          <w:u w:color="000000"/>
          <w:bdr w:val="nil"/>
        </w:rPr>
        <w:t xml:space="preserve"> методом произвольной выборки выдаются 3 вопроса и 2</w:t>
      </w:r>
      <w:r w:rsidR="00FE242E">
        <w:rPr>
          <w:color w:val="000000"/>
          <w:sz w:val="24"/>
          <w:szCs w:val="24"/>
          <w:u w:color="000000"/>
          <w:bdr w:val="nil"/>
        </w:rPr>
        <w:t>0 минут на подготовку к ответу.</w:t>
      </w:r>
    </w:p>
    <w:p w:rsidR="00012AB5" w:rsidRPr="001A2F3D" w:rsidRDefault="00012AB5" w:rsidP="00012AB5">
      <w:pPr>
        <w:jc w:val="both"/>
        <w:rPr>
          <w:b/>
          <w:color w:val="000000"/>
          <w:spacing w:val="-1"/>
          <w:sz w:val="24"/>
          <w:szCs w:val="24"/>
        </w:rPr>
      </w:pPr>
      <w:r w:rsidRPr="001A2F3D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012AB5" w:rsidRPr="001A2F3D" w:rsidRDefault="00012AB5" w:rsidP="00012AB5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>Оценка «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 xml:space="preserve"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</w:t>
      </w:r>
      <w:r w:rsidRPr="001A2F3D">
        <w:rPr>
          <w:color w:val="000000"/>
          <w:spacing w:val="-1"/>
          <w:sz w:val="24"/>
          <w:szCs w:val="24"/>
        </w:rPr>
        <w:lastRenderedPageBreak/>
        <w:t>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012AB5" w:rsidRPr="001A2F3D" w:rsidRDefault="00012AB5" w:rsidP="00012AB5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 xml:space="preserve"> Оценка «</w:t>
      </w:r>
      <w:r w:rsidRPr="001A2F3D">
        <w:rPr>
          <w:b/>
          <w:bCs/>
          <w:color w:val="000000"/>
          <w:spacing w:val="-1"/>
          <w:sz w:val="24"/>
          <w:szCs w:val="24"/>
        </w:rPr>
        <w:t>не</w:t>
      </w:r>
      <w:r w:rsidR="00C9397E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012AB5" w:rsidRPr="001A2F3D" w:rsidRDefault="00012AB5" w:rsidP="00012AB5">
      <w:pPr>
        <w:jc w:val="both"/>
        <w:rPr>
          <w:color w:val="000000"/>
          <w:spacing w:val="-1"/>
          <w:sz w:val="24"/>
          <w:szCs w:val="24"/>
        </w:rPr>
      </w:pPr>
    </w:p>
    <w:sectPr w:rsidR="00012AB5" w:rsidRPr="001A2F3D" w:rsidSect="002A218E">
      <w:footerReference w:type="default" r:id="rId35"/>
      <w:pgSz w:w="11906" w:h="16838"/>
      <w:pgMar w:top="1134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4E" w:rsidRDefault="0021754E" w:rsidP="00C04B3C">
      <w:r>
        <w:separator/>
      </w:r>
    </w:p>
  </w:endnote>
  <w:endnote w:type="continuationSeparator" w:id="0">
    <w:p w:rsidR="0021754E" w:rsidRDefault="0021754E" w:rsidP="00C0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688578"/>
      <w:docPartObj>
        <w:docPartGallery w:val="Page Numbers (Bottom of Page)"/>
        <w:docPartUnique/>
      </w:docPartObj>
    </w:sdtPr>
    <w:sdtContent>
      <w:p w:rsidR="002A218E" w:rsidRDefault="002A21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242E" w:rsidRDefault="00FE24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4E" w:rsidRDefault="0021754E" w:rsidP="00C04B3C">
      <w:r>
        <w:separator/>
      </w:r>
    </w:p>
  </w:footnote>
  <w:footnote w:type="continuationSeparator" w:id="0">
    <w:p w:rsidR="0021754E" w:rsidRDefault="0021754E" w:rsidP="00C0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632E17"/>
    <w:multiLevelType w:val="hybridMultilevel"/>
    <w:tmpl w:val="B8D67176"/>
    <w:lvl w:ilvl="0" w:tplc="346ECB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89D704D"/>
    <w:multiLevelType w:val="hybridMultilevel"/>
    <w:tmpl w:val="B8D67176"/>
    <w:lvl w:ilvl="0" w:tplc="346ECB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CC37A0"/>
    <w:multiLevelType w:val="hybridMultilevel"/>
    <w:tmpl w:val="B8D67176"/>
    <w:lvl w:ilvl="0" w:tplc="346ECB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EF5712"/>
    <w:multiLevelType w:val="hybridMultilevel"/>
    <w:tmpl w:val="B3DA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4306C"/>
    <w:multiLevelType w:val="hybridMultilevel"/>
    <w:tmpl w:val="6D54A3F8"/>
    <w:lvl w:ilvl="0" w:tplc="CE3689D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57C"/>
    <w:multiLevelType w:val="hybridMultilevel"/>
    <w:tmpl w:val="B8D67176"/>
    <w:lvl w:ilvl="0" w:tplc="346ECB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14FEC"/>
    <w:multiLevelType w:val="hybridMultilevel"/>
    <w:tmpl w:val="6D54A3F8"/>
    <w:lvl w:ilvl="0" w:tplc="CE3689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5"/>
  </w:num>
  <w:num w:numId="3">
    <w:abstractNumId w:val="12"/>
  </w:num>
  <w:num w:numId="4">
    <w:abstractNumId w:val="28"/>
  </w:num>
  <w:num w:numId="5">
    <w:abstractNumId w:val="0"/>
  </w:num>
  <w:num w:numId="6">
    <w:abstractNumId w:val="26"/>
  </w:num>
  <w:num w:numId="7">
    <w:abstractNumId w:val="5"/>
  </w:num>
  <w:num w:numId="8">
    <w:abstractNumId w:val="18"/>
  </w:num>
  <w:num w:numId="9">
    <w:abstractNumId w:val="17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6"/>
  </w:num>
  <w:num w:numId="15">
    <w:abstractNumId w:val="32"/>
  </w:num>
  <w:num w:numId="16">
    <w:abstractNumId w:val="33"/>
  </w:num>
  <w:num w:numId="17">
    <w:abstractNumId w:val="14"/>
  </w:num>
  <w:num w:numId="18">
    <w:abstractNumId w:val="27"/>
  </w:num>
  <w:num w:numId="19">
    <w:abstractNumId w:val="29"/>
  </w:num>
  <w:num w:numId="20">
    <w:abstractNumId w:val="19"/>
  </w:num>
  <w:num w:numId="21">
    <w:abstractNumId w:val="31"/>
  </w:num>
  <w:num w:numId="22">
    <w:abstractNumId w:val="30"/>
  </w:num>
  <w:num w:numId="23">
    <w:abstractNumId w:val="9"/>
  </w:num>
  <w:num w:numId="24">
    <w:abstractNumId w:val="25"/>
  </w:num>
  <w:num w:numId="25">
    <w:abstractNumId w:val="24"/>
  </w:num>
  <w:num w:numId="26">
    <w:abstractNumId w:val="13"/>
  </w:num>
  <w:num w:numId="27">
    <w:abstractNumId w:val="11"/>
  </w:num>
  <w:num w:numId="28">
    <w:abstractNumId w:val="4"/>
  </w:num>
  <w:num w:numId="29">
    <w:abstractNumId w:val="1"/>
  </w:num>
  <w:num w:numId="30">
    <w:abstractNumId w:val="22"/>
  </w:num>
  <w:num w:numId="31">
    <w:abstractNumId w:val="8"/>
  </w:num>
  <w:num w:numId="32">
    <w:abstractNumId w:val="10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2AB5"/>
    <w:rsid w:val="00017C9E"/>
    <w:rsid w:val="00032DBD"/>
    <w:rsid w:val="00035244"/>
    <w:rsid w:val="000448B6"/>
    <w:rsid w:val="00053247"/>
    <w:rsid w:val="00057EC3"/>
    <w:rsid w:val="000711D2"/>
    <w:rsid w:val="00077F30"/>
    <w:rsid w:val="00080289"/>
    <w:rsid w:val="000910F6"/>
    <w:rsid w:val="000B6FF0"/>
    <w:rsid w:val="000C33A0"/>
    <w:rsid w:val="000C4E5E"/>
    <w:rsid w:val="000D31DB"/>
    <w:rsid w:val="000E1283"/>
    <w:rsid w:val="000E7665"/>
    <w:rsid w:val="0010426E"/>
    <w:rsid w:val="00106ECC"/>
    <w:rsid w:val="00131025"/>
    <w:rsid w:val="00141E8E"/>
    <w:rsid w:val="00142BE0"/>
    <w:rsid w:val="00151378"/>
    <w:rsid w:val="00153868"/>
    <w:rsid w:val="00171FCC"/>
    <w:rsid w:val="00180B8B"/>
    <w:rsid w:val="001A2813"/>
    <w:rsid w:val="001A36E6"/>
    <w:rsid w:val="001A51AF"/>
    <w:rsid w:val="001A5265"/>
    <w:rsid w:val="001C6E95"/>
    <w:rsid w:val="001D3EDF"/>
    <w:rsid w:val="001E1905"/>
    <w:rsid w:val="00212818"/>
    <w:rsid w:val="00216C44"/>
    <w:rsid w:val="0021754E"/>
    <w:rsid w:val="00221483"/>
    <w:rsid w:val="00222CE5"/>
    <w:rsid w:val="002514E3"/>
    <w:rsid w:val="00252553"/>
    <w:rsid w:val="00273704"/>
    <w:rsid w:val="00276A99"/>
    <w:rsid w:val="0027719F"/>
    <w:rsid w:val="00277D85"/>
    <w:rsid w:val="00282BDB"/>
    <w:rsid w:val="00284173"/>
    <w:rsid w:val="002A218E"/>
    <w:rsid w:val="002A6F3E"/>
    <w:rsid w:val="002B4E30"/>
    <w:rsid w:val="002B58B8"/>
    <w:rsid w:val="002C5AAA"/>
    <w:rsid w:val="002D35B7"/>
    <w:rsid w:val="002E5150"/>
    <w:rsid w:val="0030070D"/>
    <w:rsid w:val="00320B1B"/>
    <w:rsid w:val="0033697D"/>
    <w:rsid w:val="00342955"/>
    <w:rsid w:val="00357A15"/>
    <w:rsid w:val="003619B6"/>
    <w:rsid w:val="003728CE"/>
    <w:rsid w:val="00387EA4"/>
    <w:rsid w:val="00392571"/>
    <w:rsid w:val="003A0006"/>
    <w:rsid w:val="003A264E"/>
    <w:rsid w:val="003A6399"/>
    <w:rsid w:val="003B0C40"/>
    <w:rsid w:val="003D52D9"/>
    <w:rsid w:val="003D5B75"/>
    <w:rsid w:val="003E2468"/>
    <w:rsid w:val="003E2D66"/>
    <w:rsid w:val="003F4085"/>
    <w:rsid w:val="00415D9E"/>
    <w:rsid w:val="00476780"/>
    <w:rsid w:val="0048061F"/>
    <w:rsid w:val="00482C21"/>
    <w:rsid w:val="004C02E6"/>
    <w:rsid w:val="004D7C6C"/>
    <w:rsid w:val="004F41C0"/>
    <w:rsid w:val="00543499"/>
    <w:rsid w:val="00556214"/>
    <w:rsid w:val="00561F34"/>
    <w:rsid w:val="00561F4F"/>
    <w:rsid w:val="005659BB"/>
    <w:rsid w:val="00570C66"/>
    <w:rsid w:val="00573D50"/>
    <w:rsid w:val="00580377"/>
    <w:rsid w:val="0059111B"/>
    <w:rsid w:val="00593442"/>
    <w:rsid w:val="005A5DAF"/>
    <w:rsid w:val="005A6AE3"/>
    <w:rsid w:val="005B07B8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77637"/>
    <w:rsid w:val="0069080E"/>
    <w:rsid w:val="006B7FDF"/>
    <w:rsid w:val="006C6572"/>
    <w:rsid w:val="0071789C"/>
    <w:rsid w:val="00722A5B"/>
    <w:rsid w:val="00722BC9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26899"/>
    <w:rsid w:val="00850389"/>
    <w:rsid w:val="00862DEB"/>
    <w:rsid w:val="00882987"/>
    <w:rsid w:val="0088574A"/>
    <w:rsid w:val="0088694F"/>
    <w:rsid w:val="008B6D79"/>
    <w:rsid w:val="008C6A7E"/>
    <w:rsid w:val="008D2382"/>
    <w:rsid w:val="008E0D96"/>
    <w:rsid w:val="008E6577"/>
    <w:rsid w:val="008E7ED9"/>
    <w:rsid w:val="008F7F01"/>
    <w:rsid w:val="00906C6A"/>
    <w:rsid w:val="009120F5"/>
    <w:rsid w:val="00931211"/>
    <w:rsid w:val="0093620D"/>
    <w:rsid w:val="00944A03"/>
    <w:rsid w:val="00946D5D"/>
    <w:rsid w:val="00953D0B"/>
    <w:rsid w:val="00972CCC"/>
    <w:rsid w:val="00972FA5"/>
    <w:rsid w:val="009C2898"/>
    <w:rsid w:val="009C74AB"/>
    <w:rsid w:val="009D169D"/>
    <w:rsid w:val="009E316B"/>
    <w:rsid w:val="009E5719"/>
    <w:rsid w:val="009F2C97"/>
    <w:rsid w:val="00A363A2"/>
    <w:rsid w:val="00A52818"/>
    <w:rsid w:val="00A6010C"/>
    <w:rsid w:val="00A63558"/>
    <w:rsid w:val="00AA2D92"/>
    <w:rsid w:val="00AA68B7"/>
    <w:rsid w:val="00AB6924"/>
    <w:rsid w:val="00B00A1D"/>
    <w:rsid w:val="00B02E57"/>
    <w:rsid w:val="00B22E8D"/>
    <w:rsid w:val="00B338C3"/>
    <w:rsid w:val="00B46F4B"/>
    <w:rsid w:val="00B50BC8"/>
    <w:rsid w:val="00B7395F"/>
    <w:rsid w:val="00BB3E07"/>
    <w:rsid w:val="00BC0191"/>
    <w:rsid w:val="00BD0BA1"/>
    <w:rsid w:val="00BD38E6"/>
    <w:rsid w:val="00BD7A9C"/>
    <w:rsid w:val="00BF0137"/>
    <w:rsid w:val="00BF2E70"/>
    <w:rsid w:val="00BF6C9B"/>
    <w:rsid w:val="00C04B3C"/>
    <w:rsid w:val="00C12BDF"/>
    <w:rsid w:val="00C2737D"/>
    <w:rsid w:val="00C27CC3"/>
    <w:rsid w:val="00C3353C"/>
    <w:rsid w:val="00C426BA"/>
    <w:rsid w:val="00C61521"/>
    <w:rsid w:val="00C768D0"/>
    <w:rsid w:val="00C82DF0"/>
    <w:rsid w:val="00C87959"/>
    <w:rsid w:val="00C9397E"/>
    <w:rsid w:val="00CA308A"/>
    <w:rsid w:val="00CB56E1"/>
    <w:rsid w:val="00CC0F06"/>
    <w:rsid w:val="00D44169"/>
    <w:rsid w:val="00D464D6"/>
    <w:rsid w:val="00D5483E"/>
    <w:rsid w:val="00D572F7"/>
    <w:rsid w:val="00D7414C"/>
    <w:rsid w:val="00D817ED"/>
    <w:rsid w:val="00DD2814"/>
    <w:rsid w:val="00DD2875"/>
    <w:rsid w:val="00DD79E1"/>
    <w:rsid w:val="00DE238F"/>
    <w:rsid w:val="00DE29A4"/>
    <w:rsid w:val="00E01F54"/>
    <w:rsid w:val="00E0356C"/>
    <w:rsid w:val="00E06892"/>
    <w:rsid w:val="00E068B1"/>
    <w:rsid w:val="00E100F8"/>
    <w:rsid w:val="00E14C7B"/>
    <w:rsid w:val="00E3137B"/>
    <w:rsid w:val="00E466D7"/>
    <w:rsid w:val="00E52339"/>
    <w:rsid w:val="00E528E0"/>
    <w:rsid w:val="00E64CAF"/>
    <w:rsid w:val="00E7566D"/>
    <w:rsid w:val="00EA6984"/>
    <w:rsid w:val="00ED2F87"/>
    <w:rsid w:val="00ED3521"/>
    <w:rsid w:val="00ED4AD1"/>
    <w:rsid w:val="00ED5E01"/>
    <w:rsid w:val="00ED7D18"/>
    <w:rsid w:val="00F17677"/>
    <w:rsid w:val="00F37A1F"/>
    <w:rsid w:val="00F434A7"/>
    <w:rsid w:val="00F60D22"/>
    <w:rsid w:val="00F7107A"/>
    <w:rsid w:val="00F82F5B"/>
    <w:rsid w:val="00F837C5"/>
    <w:rsid w:val="00F968E5"/>
    <w:rsid w:val="00FA251C"/>
    <w:rsid w:val="00FC1D8E"/>
    <w:rsid w:val="00FD4C7D"/>
    <w:rsid w:val="00FD4DBD"/>
    <w:rsid w:val="00FE025B"/>
    <w:rsid w:val="00FE126F"/>
    <w:rsid w:val="00FE1EB8"/>
    <w:rsid w:val="00FE242E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6B5C4-DDB2-4A53-8616-593D08A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Normal (Web)"/>
    <w:basedOn w:val="a"/>
    <w:uiPriority w:val="99"/>
    <w:unhideWhenUsed/>
    <w:rsid w:val="000711D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0711D2"/>
    <w:rPr>
      <w:b/>
      <w:bCs/>
    </w:rPr>
  </w:style>
  <w:style w:type="paragraph" w:styleId="ae">
    <w:name w:val="header"/>
    <w:basedOn w:val="a"/>
    <w:link w:val="af"/>
    <w:uiPriority w:val="99"/>
    <w:unhideWhenUsed/>
    <w:rsid w:val="00C04B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4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04B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4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овый блок"/>
    <w:rsid w:val="00862D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medicinform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www.booksme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D765-F81A-4BB5-9FCE-ED0BF9D0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8405</Words>
  <Characters>47912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25</cp:revision>
  <cp:lastPrinted>2019-09-13T07:58:00Z</cp:lastPrinted>
  <dcterms:created xsi:type="dcterms:W3CDTF">2019-12-09T07:12:00Z</dcterms:created>
  <dcterms:modified xsi:type="dcterms:W3CDTF">2022-08-26T21:56:00Z</dcterms:modified>
</cp:coreProperties>
</file>