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50" w:rsidRPr="00A87550" w:rsidRDefault="00A87550" w:rsidP="00A87550">
      <w:pPr>
        <w:jc w:val="both"/>
        <w:rPr>
          <w:rFonts w:ascii="Times New Roman" w:hAnsi="Times New Roman" w:cs="Times New Roman"/>
          <w:sz w:val="28"/>
          <w:szCs w:val="28"/>
        </w:rPr>
      </w:pPr>
      <w:r w:rsidRPr="00A87550">
        <w:rPr>
          <w:rFonts w:ascii="Times New Roman" w:hAnsi="Times New Roman" w:cs="Times New Roman"/>
          <w:sz w:val="28"/>
          <w:szCs w:val="28"/>
        </w:rPr>
        <w:t>Издание учебно-методического пособия «Эффективность комплексного применения средств оздоровительной гимнастики на занятиях физической культуро</w:t>
      </w:r>
      <w:bookmarkStart w:id="0" w:name="_GoBack"/>
      <w:bookmarkEnd w:id="0"/>
      <w:r w:rsidRPr="00A87550">
        <w:rPr>
          <w:rFonts w:ascii="Times New Roman" w:hAnsi="Times New Roman" w:cs="Times New Roman"/>
          <w:sz w:val="28"/>
          <w:szCs w:val="28"/>
        </w:rPr>
        <w:t>й в вузах неспортивного профиля подготовки»</w:t>
      </w:r>
    </w:p>
    <w:p w:rsidR="00A87550" w:rsidRPr="00A87550" w:rsidRDefault="00A87550" w:rsidP="00A87550">
      <w:pPr>
        <w:jc w:val="both"/>
        <w:rPr>
          <w:rFonts w:ascii="Times New Roman" w:hAnsi="Times New Roman" w:cs="Times New Roman"/>
          <w:sz w:val="28"/>
          <w:szCs w:val="28"/>
        </w:rPr>
      </w:pPr>
      <w:r w:rsidRPr="00A87550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A8755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87550">
        <w:rPr>
          <w:rFonts w:ascii="Times New Roman" w:hAnsi="Times New Roman" w:cs="Times New Roman"/>
          <w:sz w:val="28"/>
          <w:szCs w:val="28"/>
        </w:rPr>
        <w:t xml:space="preserve">., профессор </w:t>
      </w:r>
      <w:proofErr w:type="spellStart"/>
      <w:r w:rsidRPr="00A87550">
        <w:rPr>
          <w:rFonts w:ascii="Times New Roman" w:hAnsi="Times New Roman" w:cs="Times New Roman"/>
          <w:sz w:val="28"/>
          <w:szCs w:val="28"/>
        </w:rPr>
        <w:t>Биндусов</w:t>
      </w:r>
      <w:proofErr w:type="spellEnd"/>
      <w:r w:rsidRPr="00A87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550">
        <w:rPr>
          <w:rFonts w:ascii="Times New Roman" w:hAnsi="Times New Roman" w:cs="Times New Roman"/>
          <w:sz w:val="28"/>
          <w:szCs w:val="28"/>
        </w:rPr>
        <w:t>Е.Е..</w:t>
      </w:r>
      <w:proofErr w:type="gramEnd"/>
      <w:r w:rsidRPr="00A87550">
        <w:rPr>
          <w:rFonts w:ascii="Times New Roman" w:hAnsi="Times New Roman" w:cs="Times New Roman"/>
          <w:sz w:val="28"/>
          <w:szCs w:val="28"/>
        </w:rPr>
        <w:t xml:space="preserve"> Публикация 10 статей (за 2017-2018 годы) в отечественных и зарубежных научных изданиях, в том числе </w:t>
      </w:r>
      <w:proofErr w:type="gramStart"/>
      <w:r w:rsidRPr="00A87550">
        <w:rPr>
          <w:rFonts w:ascii="Times New Roman" w:hAnsi="Times New Roman" w:cs="Times New Roman"/>
          <w:sz w:val="28"/>
          <w:szCs w:val="28"/>
        </w:rPr>
        <w:t>в журналах</w:t>
      </w:r>
      <w:proofErr w:type="gramEnd"/>
      <w:r w:rsidRPr="00A87550">
        <w:rPr>
          <w:rFonts w:ascii="Times New Roman" w:hAnsi="Times New Roman" w:cs="Times New Roman"/>
          <w:sz w:val="28"/>
          <w:szCs w:val="28"/>
        </w:rPr>
        <w:t xml:space="preserve"> рекомендованных ВАК РФ.</w:t>
      </w:r>
    </w:p>
    <w:p w:rsidR="00C32291" w:rsidRPr="00A87550" w:rsidRDefault="00C32291" w:rsidP="00A875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2291" w:rsidRPr="00A8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50"/>
    <w:rsid w:val="00A87550"/>
    <w:rsid w:val="00C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3EF09-8BEF-44F9-853A-DA93FFF2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2018-07-20T11:05:00Z</dcterms:created>
  <dcterms:modified xsi:type="dcterms:W3CDTF">2018-07-20T11:05:00Z</dcterms:modified>
</cp:coreProperties>
</file>