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0D9B" w:rsidRPr="00D97C44" w:rsidRDefault="007E4BAC" w:rsidP="00CA0D9B">
      <w:pPr>
        <w:spacing w:after="0" w:line="240" w:lineRule="auto"/>
        <w:jc w:val="right"/>
        <w:rPr>
          <w:rFonts w:ascii="Times New Roman" w:eastAsia="Calibri" w:hAnsi="Times New Roman" w:cs="Tahoma"/>
          <w:i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ahoma"/>
          <w:i/>
          <w:sz w:val="24"/>
          <w:szCs w:val="24"/>
          <w:lang w:eastAsia="ru-RU"/>
        </w:rPr>
        <w:t>Набор 202</w:t>
      </w:r>
      <w:r w:rsidR="005352E4">
        <w:rPr>
          <w:rFonts w:ascii="Times New Roman" w:eastAsia="Calibri" w:hAnsi="Times New Roman" w:cs="Tahoma"/>
          <w:i/>
          <w:sz w:val="24"/>
          <w:szCs w:val="24"/>
          <w:lang w:eastAsia="ru-RU"/>
        </w:rPr>
        <w:t>3</w:t>
      </w:r>
      <w:r w:rsidRPr="00D97C44">
        <w:rPr>
          <w:rFonts w:ascii="Times New Roman" w:eastAsia="Calibri" w:hAnsi="Times New Roman" w:cs="Tahoma"/>
          <w:i/>
          <w:sz w:val="24"/>
          <w:szCs w:val="24"/>
          <w:lang w:eastAsia="ru-RU"/>
        </w:rPr>
        <w:t xml:space="preserve"> </w:t>
      </w:r>
      <w:r w:rsidR="00CA0D9B" w:rsidRPr="00D97C44">
        <w:rPr>
          <w:rFonts w:ascii="Times New Roman" w:eastAsia="Calibri" w:hAnsi="Times New Roman" w:cs="Tahoma"/>
          <w:i/>
          <w:sz w:val="24"/>
          <w:szCs w:val="24"/>
          <w:lang w:eastAsia="ru-RU"/>
        </w:rPr>
        <w:t>г.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ahoma"/>
          <w:b/>
          <w:sz w:val="24"/>
          <w:szCs w:val="24"/>
          <w:lang w:eastAsia="ru-RU"/>
        </w:rPr>
        <w:t>Министерство спорта Российской Федерации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ahoma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ahoma"/>
          <w:b/>
          <w:sz w:val="24"/>
          <w:szCs w:val="24"/>
          <w:lang w:eastAsia="ru-RU"/>
        </w:rPr>
        <w:t xml:space="preserve">высшего  образования 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ahoma"/>
          <w:b/>
          <w:sz w:val="24"/>
          <w:szCs w:val="24"/>
          <w:lang w:eastAsia="ru-RU"/>
        </w:rPr>
        <w:t xml:space="preserve">Московская государственная академия физической культуры» 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ahoma"/>
          <w:b/>
          <w:sz w:val="24"/>
          <w:szCs w:val="24"/>
          <w:lang w:eastAsia="ru-RU"/>
        </w:rPr>
        <w:t>Кафедра   АНАТОМИИ</w:t>
      </w: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ahoma"/>
          <w:sz w:val="24"/>
          <w:szCs w:val="24"/>
          <w:lang w:eastAsia="ru-RU"/>
        </w:rPr>
      </w:pPr>
    </w:p>
    <w:tbl>
      <w:tblPr>
        <w:tblW w:w="19427" w:type="dxa"/>
        <w:tblLook w:val="04A0" w:firstRow="1" w:lastRow="0" w:firstColumn="1" w:lastColumn="0" w:noHBand="0" w:noVBand="1"/>
      </w:tblPr>
      <w:tblGrid>
        <w:gridCol w:w="9287"/>
        <w:gridCol w:w="3445"/>
        <w:gridCol w:w="3445"/>
        <w:gridCol w:w="3250"/>
      </w:tblGrid>
      <w:tr w:rsidR="001F0925" w:rsidRPr="00D97C44" w:rsidTr="001F0925">
        <w:tc>
          <w:tcPr>
            <w:tcW w:w="4928" w:type="dxa"/>
          </w:tcPr>
          <w:tbl>
            <w:tblPr>
              <w:tblW w:w="9071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618"/>
              <w:gridCol w:w="4453"/>
            </w:tblGrid>
            <w:tr w:rsidR="005352E4" w:rsidTr="00AF5AEF">
              <w:tc>
                <w:tcPr>
                  <w:tcW w:w="4617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5352E4" w:rsidRDefault="005352E4" w:rsidP="00AF5AEF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СОГЛАСОВАНО</w:t>
                  </w:r>
                </w:p>
                <w:p w:rsidR="005352E4" w:rsidRDefault="005352E4" w:rsidP="00AF5AEF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Начальник Учебно-</w:t>
                  </w:r>
                </w:p>
                <w:p w:rsidR="005352E4" w:rsidRDefault="005352E4" w:rsidP="00AF5AEF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методического управления</w:t>
                  </w:r>
                </w:p>
                <w:p w:rsidR="005352E4" w:rsidRDefault="005352E4" w:rsidP="00AF5AEF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к.б.н., доцент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И.В.Осадченко</w:t>
                  </w:r>
                  <w:proofErr w:type="spellEnd"/>
                </w:p>
                <w:p w:rsidR="005352E4" w:rsidRDefault="005352E4" w:rsidP="00AF5AEF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_______________________________</w:t>
                  </w:r>
                </w:p>
                <w:p w:rsidR="005352E4" w:rsidRDefault="005352E4" w:rsidP="00AF5AEF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«20» июня 2023 г.</w:t>
                  </w:r>
                </w:p>
              </w:tc>
              <w:tc>
                <w:tcPr>
                  <w:tcW w:w="4453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5352E4" w:rsidRDefault="005352E4" w:rsidP="00AF5AEF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УТВЕРЖДЕНО</w:t>
                  </w:r>
                </w:p>
                <w:p w:rsidR="005352E4" w:rsidRDefault="005352E4" w:rsidP="00AF5AEF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Председатель УМК</w:t>
                  </w:r>
                </w:p>
                <w:p w:rsidR="005352E4" w:rsidRDefault="005352E4" w:rsidP="00AF5AEF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и.о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.п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роректора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по учебной  работе</w:t>
                  </w:r>
                </w:p>
                <w:p w:rsidR="005352E4" w:rsidRDefault="005352E4" w:rsidP="00AF5AEF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к.п.н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., доцент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А.П.Морозов</w:t>
                  </w:r>
                  <w:proofErr w:type="spellEnd"/>
                </w:p>
                <w:p w:rsidR="005352E4" w:rsidRDefault="005352E4" w:rsidP="00AF5AEF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______________________________</w:t>
                  </w:r>
                </w:p>
                <w:p w:rsidR="005352E4" w:rsidRDefault="005352E4" w:rsidP="00AF5AEF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«20» июня 2023 г.</w:t>
                  </w:r>
                </w:p>
              </w:tc>
            </w:tr>
          </w:tbl>
          <w:p w:rsidR="001F0925" w:rsidRPr="001F0925" w:rsidRDefault="001F0925" w:rsidP="001F092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928" w:type="dxa"/>
          </w:tcPr>
          <w:p w:rsidR="001F0925" w:rsidRPr="001F0925" w:rsidRDefault="001F0925" w:rsidP="001F092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928" w:type="dxa"/>
          </w:tcPr>
          <w:p w:rsidR="001F0925" w:rsidRPr="00D97C44" w:rsidRDefault="001F0925" w:rsidP="001F09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43" w:type="dxa"/>
          </w:tcPr>
          <w:p w:rsidR="001F0925" w:rsidRPr="00D97C44" w:rsidRDefault="001F0925" w:rsidP="001F09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РАБОЧАЯ ПРОГРАММА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ДИСЦИПЛИНЫ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«МОРФОФУНКЦИОНАЛЬНЫЕ ОСОБЕННОСТИ ОРГАНИЗМА ЧЕЛОВЕКА»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eastAsia="ru-RU"/>
        </w:rPr>
        <w:t>Б</w:t>
      </w:r>
      <w:proofErr w:type="gramStart"/>
      <w:r w:rsidRPr="00D97C44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eastAsia="ru-RU"/>
        </w:rPr>
        <w:t>1</w:t>
      </w:r>
      <w:proofErr w:type="gramEnd"/>
      <w:r w:rsidRPr="00D97C44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eastAsia="ru-RU"/>
        </w:rPr>
        <w:t>.О.2</w:t>
      </w:r>
      <w:r w:rsidR="00972463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eastAsia="ru-RU"/>
        </w:rPr>
        <w:t>3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 xml:space="preserve">Направление подготовки 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49.03.02 Физическая культура для лиц с отклонениями в состоянии здоровья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(адаптивная физическая культура) 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Cs/>
          <w:sz w:val="24"/>
          <w:szCs w:val="24"/>
          <w:lang w:eastAsia="ru-RU"/>
        </w:rPr>
      </w:pPr>
    </w:p>
    <w:p w:rsidR="00CA0D9B" w:rsidRPr="001E3F83" w:rsidRDefault="00CA0D9B" w:rsidP="00CA0D9B">
      <w:pPr>
        <w:tabs>
          <w:tab w:val="left" w:pos="370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1E3F83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</w:r>
      <w:r w:rsidR="001E3F83" w:rsidRPr="001E3F83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ОПОП </w:t>
      </w:r>
      <w:r w:rsidRPr="001E3F83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«Адаптивный спорт»</w:t>
      </w:r>
    </w:p>
    <w:p w:rsidR="00CA0D9B" w:rsidRPr="001E3F83" w:rsidRDefault="00CA0D9B" w:rsidP="00CA0D9B">
      <w:pPr>
        <w:tabs>
          <w:tab w:val="left" w:pos="370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CA0D9B" w:rsidRPr="001E3F83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1E3F83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Квалификация выпускника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Бакалавр</w:t>
      </w:r>
    </w:p>
    <w:p w:rsidR="00CA0D9B" w:rsidRPr="00D97C44" w:rsidRDefault="00CA0D9B" w:rsidP="00CA0D9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Форма обучения:</w:t>
      </w:r>
    </w:p>
    <w:p w:rsidR="00CA0D9B" w:rsidRDefault="00972463" w:rsidP="00CA0D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З</w:t>
      </w:r>
      <w:r w:rsidR="00CA0D9B" w:rsidRPr="00D97C44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аочная</w:t>
      </w:r>
    </w:p>
    <w:p w:rsidR="001E3F83" w:rsidRDefault="001E3F83" w:rsidP="00CA0D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</w:p>
    <w:p w:rsidR="001E3F83" w:rsidRPr="00D97C44" w:rsidRDefault="001E3F83" w:rsidP="00CA0D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</w:p>
    <w:tbl>
      <w:tblPr>
        <w:tblW w:w="11025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4079"/>
        <w:gridCol w:w="3402"/>
        <w:gridCol w:w="3544"/>
      </w:tblGrid>
      <w:tr w:rsidR="0081191E" w:rsidRPr="0081191E" w:rsidTr="001F0925">
        <w:trPr>
          <w:trHeight w:val="2257"/>
        </w:trPr>
        <w:tc>
          <w:tcPr>
            <w:tcW w:w="4078" w:type="dxa"/>
          </w:tcPr>
          <w:p w:rsidR="0081191E" w:rsidRPr="0081191E" w:rsidRDefault="0081191E" w:rsidP="0081191E">
            <w:pPr>
              <w:widowControl w:val="0"/>
              <w:spacing w:after="0" w:line="276" w:lineRule="auto"/>
              <w:ind w:right="-35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972463" w:rsidRPr="0081191E" w:rsidRDefault="00972463" w:rsidP="00972463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:rsidR="00972463" w:rsidRPr="0081191E" w:rsidRDefault="00972463" w:rsidP="00972463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Декан факультета</w:t>
            </w:r>
          </w:p>
          <w:p w:rsidR="00972463" w:rsidRPr="0081191E" w:rsidRDefault="00972463" w:rsidP="00972463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заочной формы обучения, </w:t>
            </w:r>
            <w:proofErr w:type="spellStart"/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к.п.н</w:t>
            </w:r>
            <w:proofErr w:type="spellEnd"/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., проф. В.Х Шнайдер</w:t>
            </w:r>
          </w:p>
          <w:p w:rsidR="00972463" w:rsidRPr="0081191E" w:rsidRDefault="00972463" w:rsidP="00972463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_____________</w:t>
            </w:r>
          </w:p>
          <w:p w:rsidR="0081191E" w:rsidRPr="0081191E" w:rsidRDefault="00972463" w:rsidP="00972463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  <w:tc>
          <w:tcPr>
            <w:tcW w:w="3402" w:type="dxa"/>
          </w:tcPr>
          <w:p w:rsidR="0081191E" w:rsidRPr="00A23E76" w:rsidRDefault="001F0925" w:rsidP="00A23E76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F09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544" w:type="dxa"/>
            <w:hideMark/>
          </w:tcPr>
          <w:p w:rsidR="001E3F83" w:rsidRPr="001E3F83" w:rsidRDefault="001E3F83" w:rsidP="001E3F8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3F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5352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Pr="001E3F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1E3F83" w:rsidRPr="001E3F83" w:rsidRDefault="001E3F83" w:rsidP="001E3F8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3F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«1</w:t>
            </w:r>
            <w:r w:rsidR="005352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Pr="001E3F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» </w:t>
            </w:r>
            <w:r w:rsidR="005352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июня</w:t>
            </w:r>
            <w:r w:rsidRPr="001E3F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202</w:t>
            </w:r>
            <w:r w:rsidR="005352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1E3F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г.)</w:t>
            </w:r>
          </w:p>
          <w:p w:rsidR="001E3F83" w:rsidRPr="001E3F83" w:rsidRDefault="001E3F83" w:rsidP="001E3F8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3F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Зав. кафедрой, </w:t>
            </w:r>
          </w:p>
          <w:p w:rsidR="001E3F83" w:rsidRPr="001E3F83" w:rsidRDefault="001E3F83" w:rsidP="001E3F8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3F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д.м.н., проф. Крикун Е.Н.</w:t>
            </w:r>
          </w:p>
          <w:p w:rsidR="001E3F83" w:rsidRPr="001E3F83" w:rsidRDefault="001E3F83" w:rsidP="001E3F8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3F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</w:t>
            </w:r>
          </w:p>
          <w:p w:rsidR="0081191E" w:rsidRPr="0081191E" w:rsidRDefault="001E3F83" w:rsidP="005352E4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F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«1</w:t>
            </w:r>
            <w:r w:rsidR="005352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Pr="001E3F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» </w:t>
            </w:r>
            <w:r w:rsidR="005352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июня</w:t>
            </w:r>
            <w:r w:rsidRPr="001E3F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202</w:t>
            </w:r>
            <w:r w:rsidR="005352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1E3F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A23E76" w:rsidRDefault="00A23E76" w:rsidP="0081191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A23E76" w:rsidRDefault="00A23E76" w:rsidP="0081191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A23E76" w:rsidRDefault="00A23E76" w:rsidP="0081191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A23E76" w:rsidRDefault="00A23E76" w:rsidP="0081191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972463" w:rsidRDefault="00972463" w:rsidP="0081191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A0D9B" w:rsidRPr="00D97C44" w:rsidRDefault="00CA0D9B" w:rsidP="0081191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  <w:proofErr w:type="spellStart"/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Малаховка</w:t>
      </w:r>
      <w:proofErr w:type="spellEnd"/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 xml:space="preserve"> 202</w:t>
      </w:r>
      <w:r w:rsidR="005352E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3</w:t>
      </w:r>
    </w:p>
    <w:p w:rsidR="00CA0D9B" w:rsidRPr="00D97C44" w:rsidRDefault="00CA0D9B" w:rsidP="00CA0D9B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ФГОС ВО </w:t>
      </w:r>
      <w:r w:rsidRPr="00D97C4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 </w:t>
      </w:r>
      <w:proofErr w:type="spellStart"/>
      <w:r w:rsidRPr="00D97C4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бакалавриат</w:t>
      </w:r>
      <w:proofErr w:type="spellEnd"/>
      <w:r w:rsidRPr="00D97C4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направлению подготовки 49.03.02 Физическая культура для лиц с отклонениями в состоянии здоровья (адаптивная физическая культура), утвержденным приказом </w:t>
      </w:r>
      <w:r w:rsidR="00AF5AEF" w:rsidRPr="00C777B5">
        <w:rPr>
          <w:rFonts w:ascii="Times New Roman" w:hAnsi="Times New Roman" w:cs="Times New Roman"/>
          <w:sz w:val="24"/>
          <w:szCs w:val="24"/>
        </w:rPr>
        <w:t xml:space="preserve">Министерства образования и науки Российской Федерации </w:t>
      </w:r>
      <w:r w:rsidRPr="00D97C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№ 942 от 19 сентября 2017г.</w:t>
      </w:r>
    </w:p>
    <w:p w:rsidR="00CA0D9B" w:rsidRPr="00D97C44" w:rsidRDefault="00CA0D9B" w:rsidP="00CA0D9B">
      <w:pPr>
        <w:tabs>
          <w:tab w:val="right" w:leader="underscore" w:pos="9356"/>
        </w:tabs>
        <w:spacing w:after="0" w:line="35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A0D9B" w:rsidRPr="00D97C44" w:rsidRDefault="00CA0D9B" w:rsidP="00CA0D9B">
      <w:pPr>
        <w:tabs>
          <w:tab w:val="right" w:leader="underscore" w:pos="9356"/>
        </w:tabs>
        <w:spacing w:after="0" w:line="35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Составители</w:t>
      </w:r>
      <w:r w:rsidR="00AF5AEF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 рабочей программы</w:t>
      </w:r>
      <w:r w:rsidRPr="00D97C44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:</w:t>
      </w:r>
    </w:p>
    <w:p w:rsidR="00CA0D9B" w:rsidRPr="00D97C44" w:rsidRDefault="00CA0D9B" w:rsidP="00CA0D9B">
      <w:pPr>
        <w:tabs>
          <w:tab w:val="left" w:pos="7470"/>
        </w:tabs>
        <w:spacing w:after="0" w:line="35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Крикун Е.Н., д.м.н., профессор кафедры анатомии МГАФК</w:t>
      </w:r>
      <w:r w:rsidRPr="00D97C44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  <w:t>_______________</w:t>
      </w:r>
    </w:p>
    <w:p w:rsidR="00CA0D9B" w:rsidRPr="00D97C44" w:rsidRDefault="00CA0D9B" w:rsidP="00CA0D9B">
      <w:pPr>
        <w:tabs>
          <w:tab w:val="right" w:leader="underscore" w:pos="9356"/>
        </w:tabs>
        <w:spacing w:after="0" w:line="35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Александрова Н. Е., </w:t>
      </w:r>
      <w:proofErr w:type="spellStart"/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>к.п.н</w:t>
      </w:r>
      <w:proofErr w:type="spellEnd"/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>., доцент кафедры анатомии</w:t>
      </w:r>
      <w:r w:rsidRPr="00D97C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МГАФК               </w:t>
      </w:r>
      <w:r w:rsidRPr="00D97C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CA0D9B" w:rsidRPr="00D97C44" w:rsidRDefault="00CA0D9B" w:rsidP="00CA0D9B">
      <w:pPr>
        <w:tabs>
          <w:tab w:val="right" w:leader="underscore" w:pos="9356"/>
        </w:tabs>
        <w:spacing w:after="0" w:line="35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Киселева М.Г., к.б.н., доцент кафедры анатомии МГАФК                         ________________                                    </w:t>
      </w: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Рецензенты:</w:t>
      </w: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spellStart"/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>Ашихмин</w:t>
      </w:r>
      <w:proofErr w:type="spellEnd"/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И. А., к.м.н., доцент кафедры анатомии МГАФК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</w:t>
      </w: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</w:t>
      </w: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  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Стрельникова И.В., к.б.н., профессор, зав. кафедрой физиологии и биохимии МГАФК</w:t>
      </w: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</w:t>
      </w:r>
    </w:p>
    <w:p w:rsidR="00CA0D9B" w:rsidRPr="00D97C44" w:rsidRDefault="00CA0D9B" w:rsidP="00CA0D9B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widowControl w:val="0"/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  <w:t>Ссылки на используемые в разработке РПД дисциплины профессиональные ста</w:t>
      </w:r>
      <w:r w:rsidRPr="00D97C44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  <w:t>н</w:t>
      </w:r>
      <w:r w:rsidRPr="00D97C44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  <w:t>дарты (в соответствии с ФГОС ВО 49.03.02):</w:t>
      </w:r>
    </w:p>
    <w:p w:rsidR="00CA0D9B" w:rsidRPr="00D97C44" w:rsidRDefault="00CA0D9B" w:rsidP="00CA0D9B">
      <w:pPr>
        <w:widowControl w:val="0"/>
        <w:spacing w:after="0" w:line="240" w:lineRule="auto"/>
        <w:rPr>
          <w:rFonts w:ascii="Times New Roman" w:eastAsia="Calibri" w:hAnsi="Times New Roman" w:cs="Tahoma"/>
          <w:b/>
          <w:color w:val="000000"/>
          <w:sz w:val="24"/>
          <w:szCs w:val="24"/>
          <w:lang w:eastAsia="ru-RU"/>
        </w:rPr>
      </w:pPr>
    </w:p>
    <w:tbl>
      <w:tblPr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CA0D9B" w:rsidRPr="00D97C44" w:rsidTr="00CA0D9B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  <w:t>Код ПС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  <w:t>Профессиональный стандарт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  <w:t>Приказ Министерства труда и социальной защ</w:t>
            </w:r>
            <w:r w:rsidRPr="00D97C44"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  <w:t>ты РФ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97C44"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  <w:t>Аббрев</w:t>
            </w:r>
            <w:proofErr w:type="spellEnd"/>
            <w:r w:rsidRPr="00D97C44"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  <w:t>. исп. в РПД</w:t>
            </w:r>
          </w:p>
        </w:tc>
      </w:tr>
      <w:tr w:rsidR="00CA0D9B" w:rsidRPr="00D97C44" w:rsidTr="00CA0D9B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  <w:t>05 Физическая культура и спорт</w:t>
            </w:r>
          </w:p>
        </w:tc>
      </w:tr>
      <w:tr w:rsidR="00CA0D9B" w:rsidRPr="00D97C44" w:rsidTr="00CA0D9B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05.002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D9B" w:rsidRPr="00D97C44" w:rsidRDefault="00972463">
            <w:pPr>
              <w:keepNext/>
              <w:keepLines/>
              <w:widowControl w:val="0"/>
              <w:autoSpaceDE w:val="0"/>
              <w:autoSpaceDN w:val="0"/>
              <w:adjustRightInd w:val="0"/>
              <w:spacing w:before="240" w:after="0" w:line="240" w:lineRule="auto"/>
              <w:jc w:val="both"/>
              <w:outlineLvl w:val="0"/>
              <w:rPr>
                <w:rFonts w:ascii="Times New Roman" w:eastAsiaTheme="majorEastAsia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hyperlink r:id="rId7" w:history="1">
              <w:r w:rsidR="00CA0D9B" w:rsidRPr="00D97C44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  <w:u w:val="none"/>
                </w:rPr>
                <w:t>"Тренер по адаптивной физической кул</w:t>
              </w:r>
              <w:r w:rsidR="00CA0D9B" w:rsidRPr="00D97C44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  <w:u w:val="none"/>
                </w:rPr>
                <w:t>ь</w:t>
              </w:r>
              <w:r w:rsidR="00CA0D9B" w:rsidRPr="00D97C44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  <w:u w:val="none"/>
                </w:rPr>
                <w:t>туре и адаптивному спорту"</w:t>
              </w:r>
            </w:hyperlink>
          </w:p>
          <w:p w:rsidR="00CA0D9B" w:rsidRPr="00D97C44" w:rsidRDefault="00CA0D9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Theme="majorEastAsia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Т АФК</w:t>
            </w:r>
          </w:p>
        </w:tc>
      </w:tr>
    </w:tbl>
    <w:p w:rsidR="00CA0D9B" w:rsidRPr="0075119B" w:rsidRDefault="00CA0D9B" w:rsidP="00CA0D9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</w:pPr>
      <w:r w:rsidRPr="0075119B">
        <w:rPr>
          <w:rFonts w:ascii="Times New Roman" w:eastAsia="Calibri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  <w:lastRenderedPageBreak/>
        <w:t xml:space="preserve">1. изучениЕ дисциплины НАПРАВЛЕНО НА формирование следующих компетенций: </w:t>
      </w:r>
    </w:p>
    <w:p w:rsidR="00CA0D9B" w:rsidRPr="00D97C44" w:rsidRDefault="00CA0D9B" w:rsidP="00CA0D9B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</w:pPr>
      <w:r w:rsidRPr="0075119B">
        <w:rPr>
          <w:rFonts w:ascii="Times New Roman" w:eastAsia="Calibri" w:hAnsi="Times New Roman" w:cs="Times New Roman"/>
          <w:b/>
          <w:spacing w:val="-1"/>
          <w:sz w:val="24"/>
          <w:szCs w:val="24"/>
          <w:lang w:eastAsia="ru-RU"/>
        </w:rPr>
        <w:t>ОПК-4.</w:t>
      </w:r>
      <w:r w:rsidRPr="00D97C44">
        <w:rPr>
          <w:rFonts w:ascii="Times New Roman" w:eastAsia="Calibri" w:hAnsi="Times New Roman" w:cs="Times New Roman"/>
          <w:spacing w:val="-4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Способен</w:t>
      </w:r>
      <w:r w:rsidRPr="00D97C44">
        <w:rPr>
          <w:rFonts w:ascii="Times New Roman" w:eastAsia="Calibri" w:hAnsi="Times New Roman" w:cs="Times New Roman"/>
          <w:spacing w:val="2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осуществлять</w:t>
      </w:r>
      <w:r w:rsidRPr="00D97C44">
        <w:rPr>
          <w:rFonts w:ascii="Times New Roman" w:eastAsia="Calibri" w:hAnsi="Times New Roman" w:cs="Times New Roman"/>
          <w:spacing w:val="-4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контроль</w:t>
      </w:r>
      <w:r w:rsidRPr="00D97C44">
        <w:rPr>
          <w:rFonts w:ascii="Times New Roman" w:eastAsia="Calibri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с</w:t>
      </w:r>
      <w:r w:rsidRPr="00D97C44">
        <w:rPr>
          <w:rFonts w:ascii="Times New Roman" w:eastAsia="Calibri" w:hAnsi="Times New Roman" w:cs="Times New Roman"/>
          <w:spacing w:val="24"/>
          <w:w w:val="9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использованием</w:t>
      </w:r>
      <w:r w:rsidRPr="00D97C44">
        <w:rPr>
          <w:rFonts w:ascii="Times New Roman" w:eastAsia="Calibri" w:hAnsi="Times New Roman" w:cs="Times New Roman"/>
          <w:spacing w:val="-8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3"/>
          <w:sz w:val="24"/>
          <w:szCs w:val="24"/>
          <w:lang w:eastAsia="ru-RU"/>
        </w:rPr>
        <w:t>методов</w:t>
      </w:r>
      <w:r w:rsidRPr="00D97C44">
        <w:rPr>
          <w:rFonts w:ascii="Times New Roman" w:eastAsia="Calibri" w:hAnsi="Times New Roman" w:cs="Times New Roman"/>
          <w:spacing w:val="27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измерения</w:t>
      </w:r>
      <w:r w:rsidRPr="00D97C44">
        <w:rPr>
          <w:rFonts w:ascii="Times New Roman" w:eastAsia="Calibri" w:hAnsi="Times New Roman" w:cs="Times New Roman"/>
          <w:spacing w:val="-6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и</w:t>
      </w:r>
      <w:r w:rsidRPr="00D97C44">
        <w:rPr>
          <w:rFonts w:ascii="Times New Roman" w:eastAsia="Calibri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оценки</w:t>
      </w:r>
      <w:r w:rsidRPr="00D97C44">
        <w:rPr>
          <w:rFonts w:ascii="Times New Roman" w:eastAsia="Calibri" w:hAnsi="Times New Roman" w:cs="Times New Roman"/>
          <w:spacing w:val="26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физического</w:t>
      </w:r>
      <w:r w:rsidRPr="00D97C44">
        <w:rPr>
          <w:rFonts w:ascii="Times New Roman" w:eastAsia="Calibri" w:hAnsi="Times New Roman" w:cs="Times New Roman"/>
          <w:spacing w:val="-12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развития,</w:t>
      </w:r>
      <w:r w:rsidRPr="00D97C44">
        <w:rPr>
          <w:rFonts w:ascii="Times New Roman" w:eastAsia="Calibri" w:hAnsi="Times New Roman" w:cs="Times New Roman"/>
          <w:spacing w:val="25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функциональной</w:t>
      </w:r>
      <w:r w:rsidRPr="00D97C44">
        <w:rPr>
          <w:rFonts w:ascii="Times New Roman" w:eastAsia="Calibri" w:hAnsi="Times New Roman" w:cs="Times New Roman"/>
          <w:spacing w:val="25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подготовленности,</w:t>
      </w:r>
      <w:r w:rsidRPr="00D97C44">
        <w:rPr>
          <w:rFonts w:ascii="Times New Roman" w:eastAsia="Calibri" w:hAnsi="Times New Roman" w:cs="Times New Roman"/>
          <w:spacing w:val="21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психического</w:t>
      </w:r>
      <w:r w:rsidRPr="00D97C44">
        <w:rPr>
          <w:rFonts w:ascii="Times New Roman" w:eastAsia="Calibri" w:hAnsi="Times New Roman" w:cs="Times New Roman"/>
          <w:spacing w:val="-12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состояния</w:t>
      </w:r>
      <w:r w:rsidRPr="00D97C44">
        <w:rPr>
          <w:rFonts w:ascii="Times New Roman" w:eastAsia="Calibri" w:hAnsi="Times New Roman" w:cs="Times New Roman"/>
          <w:spacing w:val="23"/>
          <w:w w:val="9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зан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и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мающихся,</w:t>
      </w:r>
      <w:r w:rsidRPr="00D97C44">
        <w:rPr>
          <w:rFonts w:ascii="Times New Roman" w:eastAsia="Calibri" w:hAnsi="Times New Roman" w:cs="Times New Roman"/>
          <w:spacing w:val="-6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с</w:t>
      </w:r>
      <w:r w:rsidRPr="00D97C44">
        <w:rPr>
          <w:rFonts w:ascii="Times New Roman" w:eastAsia="Calibri" w:hAnsi="Times New Roman" w:cs="Times New Roman"/>
          <w:spacing w:val="-6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учетом</w:t>
      </w:r>
      <w:r w:rsidRPr="00D97C44">
        <w:rPr>
          <w:rFonts w:ascii="Times New Roman" w:eastAsia="Calibri" w:hAnsi="Times New Roman" w:cs="Times New Roman"/>
          <w:spacing w:val="27"/>
          <w:w w:val="9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нозологических</w:t>
      </w:r>
      <w:r w:rsidRPr="00D97C44">
        <w:rPr>
          <w:rFonts w:ascii="Times New Roman" w:eastAsia="Calibri" w:hAnsi="Times New Roman" w:cs="Times New Roman"/>
          <w:spacing w:val="-8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форм</w:t>
      </w:r>
      <w:r w:rsidRPr="00D97C44">
        <w:rPr>
          <w:rFonts w:ascii="Times New Roman" w:eastAsia="Calibri" w:hAnsi="Times New Roman" w:cs="Times New Roman"/>
          <w:spacing w:val="25"/>
          <w:w w:val="9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заболеваний</w:t>
      </w:r>
      <w:r w:rsidRPr="00D97C44">
        <w:rPr>
          <w:rFonts w:ascii="Times New Roman" w:eastAsia="Calibri" w:hAnsi="Times New Roman" w:cs="Times New Roman"/>
          <w:spacing w:val="21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занимающихся.</w:t>
      </w:r>
    </w:p>
    <w:p w:rsidR="00CA0D9B" w:rsidRPr="00D97C44" w:rsidRDefault="00CA0D9B" w:rsidP="00CA0D9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</w:pPr>
      <w:r w:rsidRPr="0075119B">
        <w:rPr>
          <w:rFonts w:ascii="Times New Roman" w:eastAsia="Calibri" w:hAnsi="Times New Roman" w:cs="Times New Roman"/>
          <w:b/>
          <w:color w:val="000000"/>
          <w:spacing w:val="-1"/>
          <w:sz w:val="24"/>
          <w:szCs w:val="24"/>
          <w:lang w:eastAsia="ru-RU"/>
        </w:rPr>
        <w:t>ОПК-13.</w:t>
      </w:r>
      <w:r w:rsidRPr="00D97C44">
        <w:rPr>
          <w:rFonts w:ascii="Times New Roman" w:eastAsia="Calibri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Способен</w:t>
      </w:r>
      <w:r w:rsidRPr="00D97C44">
        <w:rPr>
          <w:rFonts w:ascii="Times New Roman" w:eastAsia="Calibri" w:hAnsi="Times New Roman" w:cs="Times New Roman"/>
          <w:spacing w:val="30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планировать</w:t>
      </w:r>
      <w:r w:rsidRPr="00D97C44">
        <w:rPr>
          <w:rFonts w:ascii="Times New Roman" w:eastAsia="Calibri" w:hAnsi="Times New Roman" w:cs="Times New Roman"/>
          <w:spacing w:val="-10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содержание</w:t>
      </w:r>
      <w:r w:rsidRPr="00D97C44">
        <w:rPr>
          <w:rFonts w:ascii="Times New Roman" w:eastAsia="Calibri" w:hAnsi="Times New Roman" w:cs="Times New Roman"/>
          <w:spacing w:val="31"/>
          <w:w w:val="9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занятий</w:t>
      </w:r>
      <w:r w:rsidRPr="00D97C44">
        <w:rPr>
          <w:rFonts w:ascii="Times New Roman" w:eastAsia="Calibri" w:hAnsi="Times New Roman" w:cs="Times New Roman"/>
          <w:spacing w:val="-5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с</w:t>
      </w:r>
      <w:r w:rsidRPr="00D97C44">
        <w:rPr>
          <w:rFonts w:ascii="Times New Roman" w:eastAsia="Calibri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учетом</w:t>
      </w:r>
      <w:r w:rsidRPr="00D97C44">
        <w:rPr>
          <w:rFonts w:ascii="Times New Roman" w:eastAsia="Calibri" w:hAnsi="Times New Roman" w:cs="Times New Roman"/>
          <w:spacing w:val="24"/>
          <w:w w:val="9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положений</w:t>
      </w:r>
      <w:r w:rsidRPr="00D97C44">
        <w:rPr>
          <w:rFonts w:ascii="Times New Roman" w:eastAsia="Calibri" w:hAnsi="Times New Roman" w:cs="Times New Roman"/>
          <w:spacing w:val="-5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теории</w:t>
      </w:r>
      <w:r w:rsidRPr="00D97C44">
        <w:rPr>
          <w:rFonts w:ascii="Times New Roman" w:eastAsia="Calibri" w:hAnsi="Times New Roman" w:cs="Times New Roman"/>
          <w:spacing w:val="2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физич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е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ской</w:t>
      </w:r>
      <w:r w:rsidRPr="00D97C44">
        <w:rPr>
          <w:rFonts w:ascii="Times New Roman" w:eastAsia="Calibri" w:hAnsi="Times New Roman" w:cs="Times New Roman"/>
          <w:spacing w:val="-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5"/>
          <w:sz w:val="24"/>
          <w:szCs w:val="24"/>
          <w:lang w:eastAsia="ru-RU"/>
        </w:rPr>
        <w:t>к</w:t>
      </w:r>
      <w:r w:rsidRPr="00D97C44">
        <w:rPr>
          <w:rFonts w:ascii="Times New Roman" w:eastAsia="Calibri" w:hAnsi="Times New Roman" w:cs="Times New Roman"/>
          <w:spacing w:val="-4"/>
          <w:sz w:val="24"/>
          <w:szCs w:val="24"/>
          <w:lang w:eastAsia="ru-RU"/>
        </w:rPr>
        <w:t>ульту</w:t>
      </w:r>
      <w:r w:rsidRPr="00D97C44">
        <w:rPr>
          <w:rFonts w:ascii="Times New Roman" w:eastAsia="Calibri" w:hAnsi="Times New Roman" w:cs="Times New Roman"/>
          <w:spacing w:val="-5"/>
          <w:sz w:val="24"/>
          <w:szCs w:val="24"/>
          <w:lang w:eastAsia="ru-RU"/>
        </w:rPr>
        <w:t>ры</w:t>
      </w:r>
      <w:r w:rsidRPr="00D97C44">
        <w:rPr>
          <w:rFonts w:ascii="Times New Roman" w:eastAsia="Calibri" w:hAnsi="Times New Roman" w:cs="Times New Roman"/>
          <w:spacing w:val="-4"/>
          <w:sz w:val="24"/>
          <w:szCs w:val="24"/>
          <w:lang w:eastAsia="ru-RU"/>
        </w:rPr>
        <w:t>,</w:t>
      </w:r>
      <w:r w:rsidRPr="00D97C44">
        <w:rPr>
          <w:rFonts w:ascii="Times New Roman" w:eastAsia="Calibri" w:hAnsi="Times New Roman" w:cs="Times New Roman"/>
          <w:spacing w:val="2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физиологической</w:t>
      </w:r>
      <w:r w:rsidRPr="00D97C44">
        <w:rPr>
          <w:rFonts w:ascii="Times New Roman" w:eastAsia="Calibri" w:hAnsi="Times New Roman" w:cs="Times New Roman"/>
          <w:spacing w:val="20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характеристики</w:t>
      </w:r>
      <w:r w:rsidRPr="00D97C44">
        <w:rPr>
          <w:rFonts w:ascii="Times New Roman" w:eastAsia="Calibri" w:hAnsi="Times New Roman" w:cs="Times New Roman"/>
          <w:spacing w:val="-10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нагрузки,</w:t>
      </w:r>
      <w:r w:rsidRPr="00D97C44">
        <w:rPr>
          <w:rFonts w:ascii="Times New Roman" w:eastAsia="Calibri" w:hAnsi="Times New Roman" w:cs="Times New Roman"/>
          <w:spacing w:val="26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анатомо-морфологических</w:t>
      </w:r>
      <w:r w:rsidRPr="00D97C44">
        <w:rPr>
          <w:rFonts w:ascii="Times New Roman" w:eastAsia="Calibri" w:hAnsi="Times New Roman" w:cs="Times New Roman"/>
          <w:spacing w:val="26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и</w:t>
      </w:r>
      <w:r w:rsidRPr="00D97C44">
        <w:rPr>
          <w:rFonts w:ascii="Times New Roman" w:eastAsia="Calibri" w:hAnsi="Times New Roman" w:cs="Times New Roman"/>
          <w:spacing w:val="-5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психологических</w:t>
      </w:r>
      <w:r w:rsidRPr="00D97C44">
        <w:rPr>
          <w:rFonts w:ascii="Times New Roman" w:eastAsia="Calibri" w:hAnsi="Times New Roman" w:cs="Times New Roman"/>
          <w:spacing w:val="27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особенностей</w:t>
      </w:r>
      <w:r w:rsidRPr="00D97C44">
        <w:rPr>
          <w:rFonts w:ascii="Times New Roman" w:eastAsia="Calibri" w:hAnsi="Times New Roman" w:cs="Times New Roman"/>
          <w:spacing w:val="23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занимающихся</w:t>
      </w:r>
      <w:r w:rsidRPr="00D97C44">
        <w:rPr>
          <w:rFonts w:ascii="Times New Roman" w:eastAsia="Calibri" w:hAnsi="Times New Roman" w:cs="Times New Roman"/>
          <w:spacing w:val="-11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различного</w:t>
      </w:r>
      <w:r w:rsidRPr="00D97C44">
        <w:rPr>
          <w:rFonts w:ascii="Times New Roman" w:eastAsia="Calibri" w:hAnsi="Times New Roman" w:cs="Times New Roman"/>
          <w:spacing w:val="27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пола</w:t>
      </w:r>
      <w:r w:rsidRPr="00D97C44">
        <w:rPr>
          <w:rFonts w:ascii="Times New Roman" w:eastAsia="Calibri" w:hAnsi="Times New Roman" w:cs="Times New Roman"/>
          <w:spacing w:val="-5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и</w:t>
      </w:r>
      <w:r w:rsidRPr="00D97C44">
        <w:rPr>
          <w:rFonts w:ascii="Times New Roman" w:eastAsia="Calibri" w:hAnsi="Times New Roman" w:cs="Times New Roman"/>
          <w:spacing w:val="-4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возраста,</w:t>
      </w:r>
      <w:r w:rsidRPr="00D97C44">
        <w:rPr>
          <w:rFonts w:ascii="Times New Roman" w:eastAsia="Calibri" w:hAnsi="Times New Roman" w:cs="Times New Roman"/>
          <w:spacing w:val="28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нозологич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е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ских</w:t>
      </w:r>
      <w:r w:rsidRPr="00D97C44">
        <w:rPr>
          <w:rFonts w:ascii="Times New Roman" w:eastAsia="Calibri" w:hAnsi="Times New Roman" w:cs="Times New Roman"/>
          <w:spacing w:val="-8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форм</w:t>
      </w:r>
      <w:r w:rsidRPr="00D97C44">
        <w:rPr>
          <w:rFonts w:ascii="Times New Roman" w:eastAsia="Calibri" w:hAnsi="Times New Roman" w:cs="Times New Roman"/>
          <w:spacing w:val="25"/>
          <w:w w:val="9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заболеваний</w:t>
      </w:r>
      <w:r w:rsidRPr="00D97C44">
        <w:rPr>
          <w:rFonts w:ascii="Times New Roman" w:eastAsia="Calibri" w:hAnsi="Times New Roman" w:cs="Times New Roman"/>
          <w:spacing w:val="21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занимающихся.</w:t>
      </w:r>
    </w:p>
    <w:p w:rsidR="00CA0D9B" w:rsidRPr="00D97C44" w:rsidRDefault="00CA0D9B" w:rsidP="00CA0D9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</w:pPr>
    </w:p>
    <w:p w:rsidR="00CA0D9B" w:rsidRPr="0075119B" w:rsidRDefault="00CA0D9B" w:rsidP="00CA0D9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spacing w:val="-2"/>
          <w:sz w:val="24"/>
          <w:szCs w:val="24"/>
          <w:lang w:eastAsia="ru-RU"/>
        </w:rPr>
      </w:pPr>
    </w:p>
    <w:p w:rsidR="00CA0D9B" w:rsidRPr="0075119B" w:rsidRDefault="00CA0D9B" w:rsidP="00CA0D9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spacing w:val="-2"/>
          <w:sz w:val="24"/>
          <w:szCs w:val="24"/>
          <w:lang w:eastAsia="ru-RU"/>
        </w:rPr>
      </w:pPr>
      <w:r w:rsidRPr="0075119B">
        <w:rPr>
          <w:rFonts w:ascii="Times New Roman" w:eastAsia="Calibri" w:hAnsi="Times New Roman" w:cs="Times New Roman"/>
          <w:b/>
          <w:spacing w:val="-2"/>
          <w:sz w:val="24"/>
          <w:szCs w:val="24"/>
          <w:lang w:eastAsia="ru-RU"/>
        </w:rPr>
        <w:t>РЕЗУЛЬТАТЫ ОБУЧЕНИЯ ПО ДИСЦИПЛИНЕ</w:t>
      </w:r>
    </w:p>
    <w:p w:rsidR="00CA0D9B" w:rsidRPr="00D97C44" w:rsidRDefault="00CA0D9B" w:rsidP="00CA0D9B">
      <w:pPr>
        <w:spacing w:after="0" w:line="240" w:lineRule="auto"/>
        <w:ind w:left="-284" w:firstLine="426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tbl>
      <w:tblPr>
        <w:tblW w:w="97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763"/>
        <w:gridCol w:w="2589"/>
        <w:gridCol w:w="1383"/>
      </w:tblGrid>
      <w:tr w:rsidR="00CA0D9B" w:rsidRPr="00D97C44" w:rsidTr="00CA0D9B">
        <w:trPr>
          <w:jc w:val="center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0D9B" w:rsidRPr="00D97C44" w:rsidRDefault="00CA0D9B">
            <w:pPr>
              <w:spacing w:after="0" w:line="254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Знания/Умения /Опыт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0D9B" w:rsidRPr="00D97C44" w:rsidRDefault="00CA0D9B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Соотнесенные пр</w:t>
            </w: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фессиональные ста</w:t>
            </w: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н</w:t>
            </w: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дарты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0D9B" w:rsidRPr="00D97C44" w:rsidRDefault="00CA0D9B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Формир</w:t>
            </w: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</w:t>
            </w: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емые компете</w:t>
            </w: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н</w:t>
            </w: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ции</w:t>
            </w:r>
          </w:p>
        </w:tc>
      </w:tr>
      <w:tr w:rsidR="00CA0D9B" w:rsidRPr="00D97C44" w:rsidTr="00CA0D9B">
        <w:trPr>
          <w:trHeight w:val="254"/>
          <w:jc w:val="center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hideMark/>
          </w:tcPr>
          <w:p w:rsidR="00CA0D9B" w:rsidRPr="00D97C44" w:rsidRDefault="00CA0D9B">
            <w:pPr>
              <w:spacing w:after="0" w:line="254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25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0D9B" w:rsidRPr="004A60C9" w:rsidRDefault="00CA0D9B">
            <w:pPr>
              <w:spacing w:after="0" w:line="254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 АФК</w:t>
            </w:r>
            <w:r w:rsidRPr="00D97C44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: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A60C9"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 w:eastAsia="ru-RU"/>
              </w:rPr>
              <w:t>C</w:t>
            </w:r>
            <w:r w:rsidR="004A60C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/0</w:t>
            </w:r>
            <w:r w:rsidR="004A60C9" w:rsidRPr="004A60C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="004A60C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.</w:t>
            </w:r>
            <w:r w:rsidR="004A60C9" w:rsidRPr="004A60C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  <w:p w:rsidR="00CA0D9B" w:rsidRPr="0024452E" w:rsidRDefault="00CA0D9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 АФК</w:t>
            </w:r>
            <w:r w:rsidRPr="00D97C44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: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A60C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</w:t>
            </w:r>
            <w:r w:rsidR="004A60C9">
              <w:rPr>
                <w:rFonts w:ascii="Times New Roman" w:hAnsi="Times New Roman" w:cs="Times New Roman"/>
                <w:b/>
                <w:sz w:val="24"/>
                <w:szCs w:val="24"/>
              </w:rPr>
              <w:t>/0</w:t>
            </w:r>
            <w:r w:rsidR="004A60C9" w:rsidRPr="004A60C9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4A60C9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4A60C9" w:rsidRPr="0024452E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  <w:p w:rsidR="00CA0D9B" w:rsidRPr="00D97C44" w:rsidRDefault="00CA0D9B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  <w:p w:rsidR="00CA0D9B" w:rsidRPr="00D97C44" w:rsidRDefault="00CA0D9B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 w:rsidP="00B61BF6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4</w:t>
            </w:r>
          </w:p>
          <w:p w:rsidR="00CA0D9B" w:rsidRPr="00D97C44" w:rsidRDefault="00CA0D9B" w:rsidP="00B61BF6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ОПК – 13 </w:t>
            </w:r>
          </w:p>
        </w:tc>
      </w:tr>
      <w:tr w:rsidR="00CA0D9B" w:rsidRPr="00D97C44" w:rsidTr="00CA0D9B">
        <w:trPr>
          <w:trHeight w:val="558"/>
          <w:jc w:val="center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hideMark/>
          </w:tcPr>
          <w:p w:rsidR="003B3FCE" w:rsidRPr="00D97C44" w:rsidRDefault="003B3FCE" w:rsidP="003B3FCE">
            <w:pPr>
              <w:tabs>
                <w:tab w:val="left" w:pos="1134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Морфофункциональные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организма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лиц, </w:t>
            </w:r>
            <w:r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занимающихся</w:t>
            </w:r>
            <w:r w:rsidRPr="00D97C44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физической</w:t>
            </w:r>
            <w:r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>к</w:t>
            </w:r>
            <w:r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ультурой</w:t>
            </w:r>
            <w:r w:rsidRPr="00D97C44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различного</w:t>
            </w:r>
            <w:r w:rsidRPr="00D97C44">
              <w:rPr>
                <w:rFonts w:ascii="Times New Roman" w:eastAsia="Times New Roman" w:hAnsi="Times New Roman" w:cs="Times New Roman"/>
                <w:spacing w:val="57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ла</w:t>
            </w:r>
            <w:r w:rsidRPr="00D97C4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возраста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(строение и функции систем организма, определяющих физические способности и функци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нальное состояние занимающихся физической кул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турой)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A0D9B" w:rsidRPr="00D97C44" w:rsidRDefault="003B3FCE" w:rsidP="003B3FCE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Анатомо-морфологические особенности</w:t>
            </w:r>
            <w:r w:rsidRPr="0098594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организма лиц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различного пола и возраста</w:t>
            </w:r>
            <w:r w:rsidRPr="0098594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, занимающихся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ада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тивной физической культурой</w:t>
            </w:r>
          </w:p>
        </w:tc>
        <w:tc>
          <w:tcPr>
            <w:tcW w:w="2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CA0D9B" w:rsidRPr="00D97C44" w:rsidTr="00CA0D9B">
        <w:trPr>
          <w:trHeight w:val="339"/>
          <w:jc w:val="center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hideMark/>
          </w:tcPr>
          <w:p w:rsidR="00CA0D9B" w:rsidRPr="00D97C44" w:rsidRDefault="00CA0D9B">
            <w:pPr>
              <w:spacing w:after="0" w:line="254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Умения</w:t>
            </w:r>
          </w:p>
        </w:tc>
        <w:tc>
          <w:tcPr>
            <w:tcW w:w="2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CA0D9B" w:rsidRPr="00D97C44" w:rsidTr="00CA0D9B">
        <w:trPr>
          <w:trHeight w:val="414"/>
          <w:jc w:val="center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hideMark/>
          </w:tcPr>
          <w:p w:rsidR="003B3FCE" w:rsidRPr="003B3FCE" w:rsidRDefault="003B3FCE" w:rsidP="003B3FCE">
            <w:pPr>
              <w:tabs>
                <w:tab w:val="left" w:pos="1134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Определять показатели морфофункционального с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стояния з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анимающихся физической культурой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з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личного</w:t>
            </w:r>
            <w:r w:rsidRPr="00D97C44">
              <w:rPr>
                <w:rFonts w:ascii="Times New Roman" w:eastAsia="Times New Roman" w:hAnsi="Times New Roman" w:cs="Times New Roman"/>
                <w:spacing w:val="57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пола</w:t>
            </w:r>
            <w:r w:rsidRPr="00D97C4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возраста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(габариты тела, компонен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ный состав тела, пропорции, индексы, характериз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ющие физическое состояние)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A0D9B" w:rsidRPr="00D30928" w:rsidRDefault="003B3FCE" w:rsidP="00D30928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Определять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тотальные размеры тела, компонентный состав, пропорции телосложения,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соматотип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и ко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ституциональные особенности лиц, занимающихся адаптивной физической культурой. Анализировать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результаты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определения морфофункциональных особенностей организма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показателей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физического развития, определяя степень соответствия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их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ко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н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трольным нормативам.</w:t>
            </w:r>
          </w:p>
        </w:tc>
        <w:tc>
          <w:tcPr>
            <w:tcW w:w="2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CA0D9B" w:rsidRPr="00D97C44" w:rsidTr="00CA0D9B">
        <w:trPr>
          <w:trHeight w:val="336"/>
          <w:jc w:val="center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hideMark/>
          </w:tcPr>
          <w:p w:rsidR="00CA0D9B" w:rsidRPr="00D97C44" w:rsidRDefault="00CA0D9B">
            <w:pPr>
              <w:spacing w:after="0" w:line="254" w:lineRule="auto"/>
              <w:ind w:right="19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2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CA0D9B" w:rsidRPr="00D97C44" w:rsidTr="00CA0D9B">
        <w:trPr>
          <w:trHeight w:val="273"/>
          <w:jc w:val="center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FCE" w:rsidRDefault="003B3FCE" w:rsidP="008D7351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м</w:t>
            </w:r>
            <w:r w:rsidR="008D7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етодами </w:t>
            </w:r>
            <w:r w:rsidR="008D7351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оценки показателей морфофун</w:t>
            </w:r>
            <w:r w:rsidR="008D7351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8D7351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ционального статуса занимающихся физической культурой (исследование состояния сводов стопы, осанки, компонентного состава тела, пропорций, ЖЕЛ, динамометрии и др.).</w:t>
            </w:r>
            <w:r w:rsidR="00BE5A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B3FCE" w:rsidRDefault="003B3FCE" w:rsidP="003B3FCE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Проведения антропометрических измерений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  <w:p w:rsidR="00CA0D9B" w:rsidRPr="00D97C44" w:rsidRDefault="003B3FCE" w:rsidP="003B3FCE">
            <w:pPr>
              <w:spacing w:after="0" w:line="254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Оценки показателей морфофункционального статуса лиц, занимающихся адаптивной физической культ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рой.</w:t>
            </w:r>
          </w:p>
        </w:tc>
        <w:tc>
          <w:tcPr>
            <w:tcW w:w="2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CA0D9B" w:rsidRPr="00D97C44" w:rsidRDefault="00CA0D9B" w:rsidP="00CA0D9B">
      <w:pPr>
        <w:spacing w:after="0" w:line="240" w:lineRule="auto"/>
        <w:ind w:left="-284" w:firstLine="426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</w:p>
    <w:p w:rsidR="00CA0D9B" w:rsidRPr="00D97C44" w:rsidRDefault="00CA0D9B" w:rsidP="00CA0D9B">
      <w:pPr>
        <w:shd w:val="clear" w:color="auto" w:fill="FFFFFF"/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CA0D9B" w:rsidRPr="0075119B" w:rsidRDefault="00CA0D9B" w:rsidP="00CA0D9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spacing w:val="-2"/>
          <w:sz w:val="24"/>
          <w:szCs w:val="24"/>
          <w:lang w:eastAsia="ru-RU"/>
        </w:rPr>
      </w:pPr>
      <w:r w:rsidRPr="0075119B">
        <w:rPr>
          <w:rFonts w:ascii="Times New Roman" w:eastAsia="Calibri" w:hAnsi="Times New Roman" w:cs="Times New Roman"/>
          <w:b/>
          <w:spacing w:val="-2"/>
          <w:sz w:val="24"/>
          <w:szCs w:val="24"/>
          <w:lang w:eastAsia="ru-RU"/>
        </w:rPr>
        <w:t>2. МЕСТО ДИСЦИПЛИНЫ В СТРУКТУРЕ ОБРАЗОВАТЕЛЬНОЙ ПРОГРАММЫ:</w:t>
      </w:r>
    </w:p>
    <w:p w:rsidR="00EB5E2B" w:rsidRPr="00EB5E2B" w:rsidRDefault="00EB5E2B" w:rsidP="00EB5E2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B5E2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«Морфофункциональные особенности организма человека» является обязательной дисциплиной в структуре ОП.</w:t>
      </w:r>
    </w:p>
    <w:p w:rsidR="00EB5E2B" w:rsidRPr="00EB5E2B" w:rsidRDefault="00EB5E2B" w:rsidP="00EB5E2B">
      <w:pPr>
        <w:tabs>
          <w:tab w:val="left" w:pos="365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B5E2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Дисциплина изучается в </w:t>
      </w:r>
      <w:r w:rsidRPr="00EB5E2B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4-ом семестре для заочной формы обучения, </w:t>
      </w:r>
      <w:r w:rsidRPr="00EB5E2B">
        <w:rPr>
          <w:rFonts w:ascii="Times New Roman" w:eastAsia="Calibri" w:hAnsi="Times New Roman" w:cs="Times New Roman"/>
          <w:sz w:val="24"/>
          <w:szCs w:val="24"/>
          <w:lang w:eastAsia="ru-RU"/>
        </w:rPr>
        <w:t>объем с</w:t>
      </w:r>
      <w:r w:rsidRPr="00EB5E2B">
        <w:rPr>
          <w:rFonts w:ascii="Times New Roman" w:eastAsia="Calibri" w:hAnsi="Times New Roman" w:cs="Times New Roman"/>
          <w:sz w:val="24"/>
          <w:szCs w:val="24"/>
          <w:lang w:eastAsia="ru-RU"/>
        </w:rPr>
        <w:t>о</w:t>
      </w:r>
      <w:r w:rsidRPr="00EB5E2B">
        <w:rPr>
          <w:rFonts w:ascii="Times New Roman" w:eastAsia="Calibri" w:hAnsi="Times New Roman" w:cs="Times New Roman"/>
          <w:sz w:val="24"/>
          <w:szCs w:val="24"/>
          <w:lang w:eastAsia="ru-RU"/>
        </w:rPr>
        <w:t>ставляет 2 зачетные единицы: 72 часа. Вид промежуточной аттестации по дисц</w:t>
      </w:r>
      <w:r w:rsidRPr="00EB5E2B">
        <w:rPr>
          <w:rFonts w:ascii="Times New Roman" w:eastAsia="Calibri" w:hAnsi="Times New Roman" w:cs="Times New Roman"/>
          <w:sz w:val="24"/>
          <w:szCs w:val="24"/>
          <w:lang w:eastAsia="ru-RU"/>
        </w:rPr>
        <w:t>и</w:t>
      </w:r>
      <w:r w:rsidRPr="00EB5E2B">
        <w:rPr>
          <w:rFonts w:ascii="Times New Roman" w:eastAsia="Calibri" w:hAnsi="Times New Roman" w:cs="Times New Roman"/>
          <w:sz w:val="24"/>
          <w:szCs w:val="24"/>
          <w:lang w:eastAsia="ru-RU"/>
        </w:rPr>
        <w:t>плине: зачет с оценкой.</w:t>
      </w:r>
    </w:p>
    <w:p w:rsidR="00CA0D9B" w:rsidRPr="00D97C44" w:rsidRDefault="00CA0D9B" w:rsidP="00CA0D9B">
      <w:pPr>
        <w:tabs>
          <w:tab w:val="left" w:pos="365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75119B" w:rsidRDefault="00CA0D9B" w:rsidP="00CA0D9B">
      <w:pPr>
        <w:tabs>
          <w:tab w:val="left" w:pos="365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75119B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3.</w:t>
      </w: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5119B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ОБЪЕМ ДИСЦИПЛИНЫ И ВИДЫ УЧЕБНОЙ РАБОТЫ:</w:t>
      </w:r>
    </w:p>
    <w:p w:rsidR="00CA0D9B" w:rsidRPr="00D97C44" w:rsidRDefault="00972463" w:rsidP="00CA0D9B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79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9"/>
        <w:gridCol w:w="2980"/>
        <w:gridCol w:w="1844"/>
        <w:gridCol w:w="2127"/>
      </w:tblGrid>
      <w:tr w:rsidR="00CA0D9B" w:rsidRPr="00D97C44" w:rsidTr="00CA0D9B">
        <w:trPr>
          <w:jc w:val="center"/>
        </w:trPr>
        <w:tc>
          <w:tcPr>
            <w:tcW w:w="481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  <w:t>семестры</w:t>
            </w:r>
          </w:p>
        </w:tc>
      </w:tr>
      <w:tr w:rsidR="00CA0D9B" w:rsidRPr="00D97C44" w:rsidTr="00CA0D9B">
        <w:trPr>
          <w:trHeight w:val="183"/>
          <w:jc w:val="center"/>
        </w:trPr>
        <w:tc>
          <w:tcPr>
            <w:tcW w:w="779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17106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  <w:t>4</w:t>
            </w:r>
          </w:p>
        </w:tc>
      </w:tr>
      <w:tr w:rsidR="00CA0D9B" w:rsidRPr="00D97C44" w:rsidTr="00CA0D9B">
        <w:trPr>
          <w:trHeight w:val="537"/>
          <w:jc w:val="center"/>
        </w:trPr>
        <w:tc>
          <w:tcPr>
            <w:tcW w:w="4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</w:t>
            </w:r>
          </w:p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 обучающимися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10</w:t>
            </w:r>
          </w:p>
        </w:tc>
      </w:tr>
      <w:tr w:rsidR="00CA0D9B" w:rsidRPr="00D97C44" w:rsidTr="00CA0D9B">
        <w:trPr>
          <w:jc w:val="center"/>
        </w:trPr>
        <w:tc>
          <w:tcPr>
            <w:tcW w:w="4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CA0D9B" w:rsidRPr="00D97C44" w:rsidTr="00CA0D9B">
        <w:trPr>
          <w:jc w:val="center"/>
        </w:trPr>
        <w:tc>
          <w:tcPr>
            <w:tcW w:w="4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CA0D9B" w:rsidRPr="00D97C44" w:rsidTr="00CA0D9B">
        <w:trPr>
          <w:jc w:val="center"/>
        </w:trPr>
        <w:tc>
          <w:tcPr>
            <w:tcW w:w="4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CA0D9B" w:rsidRPr="00D97C44" w:rsidTr="00CA0D9B">
        <w:trPr>
          <w:jc w:val="center"/>
        </w:trPr>
        <w:tc>
          <w:tcPr>
            <w:tcW w:w="4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62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62</w:t>
            </w:r>
          </w:p>
        </w:tc>
      </w:tr>
      <w:tr w:rsidR="00CA0D9B" w:rsidRPr="00D97C44" w:rsidTr="00CA0D9B">
        <w:trPr>
          <w:trHeight w:val="328"/>
          <w:jc w:val="center"/>
        </w:trPr>
        <w:tc>
          <w:tcPr>
            <w:tcW w:w="4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Промежуточная аттестация: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B61B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зачет с оценкой</w:t>
            </w:r>
          </w:p>
        </w:tc>
      </w:tr>
      <w:tr w:rsidR="00CA0D9B" w:rsidRPr="00D97C44" w:rsidTr="00CA0D9B">
        <w:trPr>
          <w:jc w:val="center"/>
        </w:trPr>
        <w:tc>
          <w:tcPr>
            <w:tcW w:w="18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Общая труд</w:t>
            </w: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</w:t>
            </w: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емкость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CA0D9B" w:rsidRPr="00D97C44" w:rsidTr="00CA0D9B">
        <w:trPr>
          <w:trHeight w:val="408"/>
          <w:jc w:val="center"/>
        </w:trPr>
        <w:tc>
          <w:tcPr>
            <w:tcW w:w="4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CA0D9B" w:rsidRPr="00D97C44" w:rsidRDefault="00CA0D9B" w:rsidP="00CA0D9B">
      <w:pPr>
        <w:tabs>
          <w:tab w:val="right" w:leader="underscore" w:pos="9356"/>
        </w:tabs>
        <w:spacing w:after="0" w:line="240" w:lineRule="auto"/>
        <w:ind w:firstLine="709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A0D9B" w:rsidRPr="0075119B" w:rsidRDefault="00CA0D9B" w:rsidP="00CA0D9B">
      <w:pPr>
        <w:tabs>
          <w:tab w:val="right" w:leader="underscore" w:pos="9356"/>
        </w:tabs>
        <w:spacing w:after="0" w:line="240" w:lineRule="auto"/>
        <w:ind w:firstLine="709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75119B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4. СОДЕРЖАНИЕ ДИСЦИПЛИНЫ</w:t>
      </w:r>
    </w:p>
    <w:p w:rsidR="00CA0D9B" w:rsidRPr="00D97C44" w:rsidRDefault="00CA0D9B" w:rsidP="00CA0D9B">
      <w:pPr>
        <w:tabs>
          <w:tab w:val="right" w:leader="underscore" w:pos="9356"/>
        </w:tabs>
        <w:spacing w:after="0" w:line="240" w:lineRule="auto"/>
        <w:ind w:firstLine="709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828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6"/>
        <w:gridCol w:w="2412"/>
        <w:gridCol w:w="5251"/>
      </w:tblGrid>
      <w:tr w:rsidR="002D089E" w:rsidRPr="00D97C44" w:rsidTr="002D089E">
        <w:trPr>
          <w:cantSplit/>
          <w:trHeight w:val="649"/>
          <w:jc w:val="center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D089E" w:rsidRPr="00D97C44" w:rsidRDefault="002D089E">
            <w:pPr>
              <w:spacing w:line="240" w:lineRule="auto"/>
              <w:ind w:right="19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D089E" w:rsidRPr="00D97C44" w:rsidRDefault="002D089E">
            <w:pPr>
              <w:spacing w:line="240" w:lineRule="auto"/>
              <w:ind w:right="19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D089E" w:rsidRPr="00D97C44" w:rsidRDefault="002D089E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2D089E" w:rsidRPr="00D97C44" w:rsidTr="002D089E">
        <w:trPr>
          <w:jc w:val="center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D089E" w:rsidRPr="00D97C44" w:rsidRDefault="002D089E">
            <w:pPr>
              <w:spacing w:line="240" w:lineRule="auto"/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D089E" w:rsidRPr="00D97C44" w:rsidRDefault="002D089E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Морфофункци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нальные методы и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следования органи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ма человека.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D089E" w:rsidRPr="00D97C44" w:rsidRDefault="002D089E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Введение в дисциплину «Морфофункционал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особенности организма человека». Морф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логические методы исследования. </w:t>
            </w:r>
          </w:p>
        </w:tc>
      </w:tr>
      <w:tr w:rsidR="002D089E" w:rsidRPr="00D97C44" w:rsidTr="002D089E">
        <w:trPr>
          <w:trHeight w:val="1048"/>
          <w:jc w:val="center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D089E" w:rsidRPr="00D97C44" w:rsidRDefault="002D089E">
            <w:pPr>
              <w:spacing w:line="240" w:lineRule="auto"/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D089E" w:rsidRPr="00D97C44" w:rsidRDefault="002D089E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Структурные основы адаптации организма к физическим нагрузкам.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D089E" w:rsidRPr="00D97C44" w:rsidRDefault="002D089E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Компенсаторно-приспособительные и защитные реакции организма. Морфологические аспекты адаптации. Адаптация различных систем орг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низма к физической нагрузке.</w:t>
            </w:r>
          </w:p>
        </w:tc>
      </w:tr>
      <w:tr w:rsidR="002D089E" w:rsidRPr="00D97C44" w:rsidTr="002D089E">
        <w:trPr>
          <w:trHeight w:val="1048"/>
          <w:jc w:val="center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D089E" w:rsidRPr="00D97C44" w:rsidRDefault="002D089E">
            <w:pPr>
              <w:spacing w:line="240" w:lineRule="auto"/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D089E" w:rsidRPr="00D97C44" w:rsidRDefault="002D089E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Возрастные, пол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вые и конституци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нальные особенн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организма чел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века.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D089E" w:rsidRPr="00D97C44" w:rsidRDefault="002D089E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Возрастная периодизация. Биологический во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раст. Физическое развитие. Акселерация и спорт. Понятие о конституции. Общая и частная конституция. Классификация конституционал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ных типов человека. </w:t>
            </w:r>
            <w:proofErr w:type="spellStart"/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Соматотип</w:t>
            </w:r>
            <w:proofErr w:type="spellEnd"/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человека.</w:t>
            </w:r>
          </w:p>
        </w:tc>
      </w:tr>
    </w:tbl>
    <w:p w:rsidR="00CA0D9B" w:rsidRPr="00D97C44" w:rsidRDefault="00CA0D9B" w:rsidP="00CA0D9B">
      <w:pPr>
        <w:tabs>
          <w:tab w:val="left" w:pos="567"/>
          <w:tab w:val="right" w:leader="underscore" w:pos="9356"/>
        </w:tabs>
        <w:spacing w:after="0" w:line="240" w:lineRule="auto"/>
        <w:ind w:left="709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A0D9B" w:rsidRPr="00D97C44" w:rsidRDefault="00CA0D9B" w:rsidP="00CA0D9B">
      <w:pPr>
        <w:tabs>
          <w:tab w:val="left" w:pos="567"/>
          <w:tab w:val="right" w:leader="underscore" w:pos="9356"/>
        </w:tabs>
        <w:spacing w:after="0" w:line="240" w:lineRule="auto"/>
        <w:ind w:left="709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A0D9B" w:rsidRPr="0075119B" w:rsidRDefault="00920B46" w:rsidP="00CA0D9B">
      <w:pPr>
        <w:pStyle w:val="ae"/>
        <w:numPr>
          <w:ilvl w:val="0"/>
          <w:numId w:val="1"/>
        </w:numPr>
        <w:rPr>
          <w:b/>
        </w:rPr>
      </w:pPr>
      <w:r w:rsidRPr="0075119B">
        <w:rPr>
          <w:b/>
        </w:rPr>
        <w:t>РАЗДЕЛЫ</w:t>
      </w:r>
      <w:r w:rsidR="00CA0D9B" w:rsidRPr="0075119B">
        <w:rPr>
          <w:b/>
        </w:rPr>
        <w:t xml:space="preserve"> ДИСЦИПЛИНЫ</w:t>
      </w:r>
      <w:r w:rsidRPr="0075119B">
        <w:rPr>
          <w:b/>
        </w:rPr>
        <w:t xml:space="preserve"> и ВИДЫ УЧЕБНОЙ РАБОТЫ</w:t>
      </w:r>
      <w:r w:rsidR="00CA0D9B" w:rsidRPr="0075119B">
        <w:rPr>
          <w:b/>
        </w:rPr>
        <w:t>:</w:t>
      </w:r>
    </w:p>
    <w:p w:rsidR="00CA0D9B" w:rsidRPr="00D97C44" w:rsidRDefault="00CA0D9B" w:rsidP="00CA0D9B">
      <w:pPr>
        <w:jc w:val="center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заочная форма обучения</w:t>
      </w:r>
    </w:p>
    <w:tbl>
      <w:tblPr>
        <w:tblW w:w="94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4851"/>
        <w:gridCol w:w="1002"/>
        <w:gridCol w:w="1002"/>
        <w:gridCol w:w="1002"/>
        <w:gridCol w:w="991"/>
      </w:tblGrid>
      <w:tr w:rsidR="00CA0D9B" w:rsidRPr="00D97C44" w:rsidTr="00CA0D9B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часов</w:t>
            </w:r>
          </w:p>
        </w:tc>
      </w:tr>
      <w:tr w:rsidR="00CA0D9B" w:rsidRPr="00D97C44" w:rsidTr="00CA0D9B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0D9B" w:rsidRPr="00D97C44" w:rsidTr="00CA0D9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Морфофункциональные методы исследов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ния организма человека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CA0D9B" w:rsidRPr="00D97C44" w:rsidTr="00CA0D9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Структурные основы адаптации организма к физическим нагрузкам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CA0D9B" w:rsidRPr="00D97C44" w:rsidTr="00CA0D9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Возрастные, половые и конституциональные особенности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 организма человека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</w:tr>
      <w:tr w:rsidR="00CA0D9B" w:rsidRPr="00D97C44" w:rsidTr="00CA0D9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D9B" w:rsidRPr="00D97C44" w:rsidRDefault="00CA0D9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ind w:right="19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62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</w:tbl>
    <w:p w:rsidR="00CA0D9B" w:rsidRDefault="00CA0D9B" w:rsidP="00632100">
      <w:pPr>
        <w:tabs>
          <w:tab w:val="left" w:pos="567"/>
          <w:tab w:val="right" w:leader="underscore" w:pos="9356"/>
        </w:tabs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120BE0" w:rsidRPr="00D97C44" w:rsidRDefault="00120BE0" w:rsidP="00632100">
      <w:pPr>
        <w:tabs>
          <w:tab w:val="left" w:pos="567"/>
          <w:tab w:val="right" w:leader="underscore" w:pos="9356"/>
        </w:tabs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A0D9B" w:rsidRPr="00D97C44" w:rsidRDefault="00CA0D9B" w:rsidP="00CA0D9B">
      <w:pPr>
        <w:numPr>
          <w:ilvl w:val="0"/>
          <w:numId w:val="2"/>
        </w:numPr>
        <w:shd w:val="clear" w:color="auto" w:fill="FFFFFF"/>
        <w:tabs>
          <w:tab w:val="left" w:pos="993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 xml:space="preserve">Перечень основной и дополнительной литературы, </w:t>
      </w:r>
      <w:r w:rsidRPr="00D97C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необх</w:t>
      </w:r>
      <w:r w:rsidRPr="00D97C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</w:t>
      </w:r>
      <w:r w:rsidRPr="00D97C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димый для освоения дисциплины</w:t>
      </w:r>
    </w:p>
    <w:p w:rsidR="00AE71A3" w:rsidRPr="00AE71A3" w:rsidRDefault="00AE71A3" w:rsidP="00AE71A3">
      <w:pPr>
        <w:spacing w:after="120"/>
        <w:ind w:left="106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E71A3">
        <w:rPr>
          <w:rFonts w:ascii="Times New Roman" w:hAnsi="Times New Roman" w:cs="Times New Roman"/>
          <w:b/>
          <w:bCs/>
          <w:sz w:val="24"/>
          <w:szCs w:val="24"/>
        </w:rPr>
        <w:t>6.1. Основная литература.</w:t>
      </w:r>
    </w:p>
    <w:tbl>
      <w:tblPr>
        <w:tblW w:w="9528" w:type="dxa"/>
        <w:tblInd w:w="-38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97"/>
        <w:gridCol w:w="6663"/>
        <w:gridCol w:w="1134"/>
        <w:gridCol w:w="1134"/>
      </w:tblGrid>
      <w:tr w:rsidR="00AE71A3" w:rsidRPr="00AE71A3" w:rsidTr="00AA6248">
        <w:trPr>
          <w:trHeight w:val="90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666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b/>
                <w:sz w:val="24"/>
                <w:szCs w:val="24"/>
              </w:rPr>
              <w:t>Кол-во экземпл</w:t>
            </w:r>
            <w:r w:rsidRPr="00AE71A3">
              <w:rPr>
                <w:rFonts w:ascii="Times New Roman" w:hAnsi="Times New Roman" w:cs="Times New Roman"/>
                <w:b/>
                <w:sz w:val="24"/>
                <w:szCs w:val="24"/>
              </w:rPr>
              <w:t>я</w:t>
            </w:r>
            <w:r w:rsidRPr="00AE71A3">
              <w:rPr>
                <w:rFonts w:ascii="Times New Roman" w:hAnsi="Times New Roman" w:cs="Times New Roman"/>
                <w:b/>
                <w:sz w:val="24"/>
                <w:szCs w:val="24"/>
              </w:rPr>
              <w:t>ров</w:t>
            </w:r>
          </w:p>
        </w:tc>
      </w:tr>
      <w:tr w:rsidR="00AE71A3" w:rsidRPr="00AE71A3" w:rsidTr="00AA6248">
        <w:trPr>
          <w:trHeight w:val="90"/>
        </w:trPr>
        <w:tc>
          <w:tcPr>
            <w:tcW w:w="5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E71A3" w:rsidRPr="00AE71A3" w:rsidRDefault="00AE71A3" w:rsidP="00AA62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E71A3" w:rsidRPr="00AE71A3" w:rsidRDefault="00AE71A3" w:rsidP="00AA6248">
            <w:pPr>
              <w:spacing w:line="252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b/>
                <w:sz w:val="24"/>
                <w:szCs w:val="24"/>
              </w:rPr>
              <w:t>в библ.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b/>
                <w:sz w:val="24"/>
                <w:szCs w:val="24"/>
              </w:rPr>
              <w:t>на к</w:t>
            </w:r>
            <w:r w:rsidRPr="00AE71A3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 w:rsidRPr="00AE71A3">
              <w:rPr>
                <w:rFonts w:ascii="Times New Roman" w:hAnsi="Times New Roman" w:cs="Times New Roman"/>
                <w:b/>
                <w:sz w:val="24"/>
                <w:szCs w:val="24"/>
              </w:rPr>
              <w:t>федре</w:t>
            </w:r>
          </w:p>
        </w:tc>
      </w:tr>
      <w:tr w:rsidR="00AE71A3" w:rsidRPr="00AE71A3" w:rsidTr="00AA6248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1A3" w:rsidRPr="00AE71A3" w:rsidRDefault="00AE71A3" w:rsidP="008D7351">
            <w:pPr>
              <w:numPr>
                <w:ilvl w:val="0"/>
                <w:numId w:val="19"/>
              </w:numPr>
              <w:spacing w:after="0" w:line="252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Лысов, П. К. 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Анатомия человека с основами спортивной мо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фологии. В 2 т.</w:t>
            </w:r>
            <w:proofErr w:type="gram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учебник. Т. 1 / П. К. Лысов, М. Р.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Сапин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. - 2-е изд.,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. и доп. - Москва, 2015. - ил. - Текст</w:t>
            </w:r>
            <w:proofErr w:type="gram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AE71A3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E71A3" w:rsidRPr="00AE71A3" w:rsidTr="00AA6248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1A3" w:rsidRPr="00AE71A3" w:rsidRDefault="00AE71A3" w:rsidP="008D7351">
            <w:pPr>
              <w:numPr>
                <w:ilvl w:val="0"/>
                <w:numId w:val="19"/>
              </w:numPr>
              <w:spacing w:after="0" w:line="252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Лысов, П. К. Анатомия человека с основами спортивной мо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фологии. В 2 т.</w:t>
            </w:r>
            <w:proofErr w:type="gram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учебник. Т. 2 / П. К. Лысов, М. Р.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Сапин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. - 2-е изд.,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. и доп. - Москва, 2015. - ил. - Текст</w:t>
            </w:r>
            <w:proofErr w:type="gram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AE71A3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E71A3" w:rsidRPr="00AE71A3" w:rsidTr="00AA6248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1A3" w:rsidRPr="00AE71A3" w:rsidRDefault="00AE71A3" w:rsidP="008D7351">
            <w:pPr>
              <w:numPr>
                <w:ilvl w:val="0"/>
                <w:numId w:val="19"/>
              </w:numPr>
              <w:spacing w:after="0" w:line="252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Ткачук, М. Г. 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Основы спортивной морфологии</w:t>
            </w:r>
            <w:proofErr w:type="gram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бие / М. Г. Ткачук, Е. А. Олейник, А. А.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Дюсенова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; НГУФК им. П. Ф. Лесгафта. - Санкт-Петербург, 2013. - ил. -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.: с. 102. - Текст</w:t>
            </w:r>
            <w:proofErr w:type="gram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стема ЭЛМАРК (МГАФК) : [сайт]. — </w:t>
            </w:r>
            <w:hyperlink r:id="rId10" w:history="1">
              <w:r w:rsidRPr="00AE71A3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автор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зир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E71A3" w:rsidRPr="00AE71A3" w:rsidTr="00AA6248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1A3" w:rsidRPr="00AE71A3" w:rsidRDefault="00AE71A3" w:rsidP="008D7351">
            <w:pPr>
              <w:numPr>
                <w:ilvl w:val="0"/>
                <w:numId w:val="19"/>
              </w:numPr>
              <w:spacing w:after="0" w:line="252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Кокорина, Е. А.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Соматотип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спортсменов и методы его оценки</w:t>
            </w:r>
            <w:proofErr w:type="gram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Е. А. Кокорина ; НГУФК им. П. Ф. Лесгафта. - Санкт-Петербург, 2010. - табл. -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.: с. 55. - Текст</w:t>
            </w:r>
            <w:proofErr w:type="gram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AE71A3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доп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E71A3" w:rsidRPr="00AE71A3" w:rsidTr="00AA6248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1A3" w:rsidRPr="00AE71A3" w:rsidRDefault="00AE71A3" w:rsidP="008D7351">
            <w:pPr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Ткачук, М. Г. 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Спортивная морфология</w:t>
            </w:r>
            <w:proofErr w:type="gram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М. Г. Ткачук, Е. А. Олейник, А. А.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Дюсенова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; НГУФК им. П. Ф. Лесгафта. - Санкт-Петербург, 2014. - ил. -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.: с. 103. - Текст</w:t>
            </w:r>
            <w:proofErr w:type="gram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МАРК (МГАФК) : [сайт]. — </w:t>
            </w:r>
            <w:hyperlink r:id="rId12" w:history="1">
              <w:r w:rsidRPr="00AE71A3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(дата о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ращения: 28.01.2020). — Режим доступа: для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. пол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зователей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E71A3" w:rsidRPr="00AE71A3" w:rsidTr="00AA6248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1A3" w:rsidRPr="00AE71A3" w:rsidRDefault="00AE71A3" w:rsidP="008D7351">
            <w:pPr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Иваницкий М.Ф. Анатомия человека: учебник для высших учебных заведений физической культуры/ </w:t>
            </w:r>
            <w:proofErr w:type="spellStart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М.Ф.Иваницкий</w:t>
            </w:r>
            <w:proofErr w:type="spellEnd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; под ред. </w:t>
            </w:r>
            <w:proofErr w:type="spellStart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Б.А.Никитюка</w:t>
            </w:r>
            <w:proofErr w:type="spellEnd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proofErr w:type="spellStart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А.А.Гладышевой</w:t>
            </w:r>
            <w:proofErr w:type="spellEnd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proofErr w:type="spellStart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Ф.В.Судзиловского</w:t>
            </w:r>
            <w:proofErr w:type="spellEnd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Изд. 14-е.- М.: </w:t>
            </w:r>
            <w:proofErr w:type="spellStart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Сполрт</w:t>
            </w:r>
            <w:proofErr w:type="spellEnd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2018.- 623 с.: ил- </w:t>
            </w:r>
            <w:r w:rsidRPr="00AE71A3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ISBN </w:t>
            </w: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978=5=9500179-2-6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E71A3" w:rsidRPr="00AE71A3" w:rsidTr="00AA6248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1A3" w:rsidRPr="00AE71A3" w:rsidRDefault="00AE71A3" w:rsidP="008D7351">
            <w:pPr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Иваницкий, М. Ф. Анатомия человека (с основами динамич</w:t>
            </w: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е</w:t>
            </w: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ской и спортивной морфологии)</w:t>
            </w:r>
            <w:proofErr w:type="gramStart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:</w:t>
            </w:r>
            <w:proofErr w:type="gramEnd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учебник для институтов ф</w:t>
            </w: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зической культуры / М. Ф. Иваницкий ; под редакцией Б. А. Никитюк, А. А. Гладышева, Ф. В. </w:t>
            </w:r>
            <w:proofErr w:type="spellStart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Судзиловский</w:t>
            </w:r>
            <w:proofErr w:type="spellEnd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. — 14-е изд. —  Москва : Издательство «Спорт», Человек, 2018. — 624 c. — ISBN 978-5-9500179-2-6. — Текст</w:t>
            </w:r>
            <w:proofErr w:type="gramStart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AE71A3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http://www.iprbookshop.ru/74290.html</w:t>
              </w:r>
            </w:hyperlink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</w:t>
            </w:r>
            <w:r w:rsidR="00A558F4"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ользователей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E71A3" w:rsidRPr="00AE71A3" w:rsidTr="00AA6248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1A3" w:rsidRPr="00AE71A3" w:rsidRDefault="00AE71A3" w:rsidP="008D7351">
            <w:pPr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4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Замараев, В. А.</w:t>
            </w:r>
            <w:r w:rsidRPr="00AE71A3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 </w:t>
            </w: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 Анатомия для студентов физкультурных вузов и факультетов</w:t>
            </w:r>
            <w:proofErr w:type="gramStart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 :</w:t>
            </w:r>
            <w:proofErr w:type="gramEnd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учебник и практикум для вузов / В. А. Замараев, Е. З. Година, Д. Б. Никитюк. — Москва</w:t>
            </w:r>
            <w:proofErr w:type="gramStart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 :</w:t>
            </w:r>
            <w:proofErr w:type="gramEnd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Изд</w:t>
            </w: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тельство </w:t>
            </w:r>
            <w:proofErr w:type="spellStart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Юрайт</w:t>
            </w:r>
            <w:proofErr w:type="spellEnd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, 2021. — 416 с. — (Высшее образование). — ISBN 978-5-9916-8588-7. — Текст</w:t>
            </w:r>
            <w:proofErr w:type="gramStart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электронный // ЭБС </w:t>
            </w:r>
            <w:proofErr w:type="spellStart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Юрайт</w:t>
            </w:r>
            <w:proofErr w:type="spellEnd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[сайт]. — URL: </w:t>
            </w:r>
            <w:hyperlink r:id="rId14" w:tgtFrame="_blank" w:history="1">
              <w:r w:rsidRPr="00AE71A3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https://urait.ru/bcode/469385</w:t>
              </w:r>
            </w:hyperlink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 (дата обращения: 10.06.2021).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E71A3" w:rsidRPr="00AE71A3" w:rsidTr="00AA6248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1A3" w:rsidRPr="00AE71A3" w:rsidRDefault="00AE71A3" w:rsidP="008D7351">
            <w:pPr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Солодков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, А. С. Физиология человека. Общая. Спортивная. Возрастная</w:t>
            </w:r>
            <w:proofErr w:type="gram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 :</w:t>
            </w:r>
            <w:proofErr w:type="gram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А. С.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Солодков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, Е. Б. Сологуб. — 8-е изд. —  Москва : Издательство «Спорт», 2018. — 624 c. — ISBN 978-5-9500179-3-3. — Текст</w:t>
            </w:r>
            <w:proofErr w:type="gram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AE71A3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http://www.iprbookshop.ru/74306.html</w:t>
              </w:r>
            </w:hyperlink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E71A3" w:rsidRPr="00AE71A3" w:rsidTr="00AA6248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1A3" w:rsidRPr="00AE71A3" w:rsidRDefault="00AE71A3" w:rsidP="008D7351">
            <w:pPr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1A3" w:rsidRPr="00AE71A3" w:rsidRDefault="00AE71A3" w:rsidP="00AA6248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Иваницкий, М. Ф. Анатомия человека (с основами динамич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ской и спортивной морфологии)</w:t>
            </w:r>
            <w:proofErr w:type="gram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институтов ф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зической культуры / М. Ф. Иваницкий ; под редакцией Б. А. Никитюка, А. А. Гладышевой, Ф. В.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Судзиловского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. — 16-е изд. — Москва : Издательство «Спорт», 2022. — 624 c. — ISBN 978-5-907225-77-0. — Текст</w:t>
            </w:r>
            <w:proofErr w:type="gram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Цифровой образ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вательный ресурс IPR SMART : [сайт]. — URL: https://www.iprbookshop.ru/116355.html (дата обращения: 30.05.2022). — Режим доступа: для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189A" w:rsidRPr="00D97C44" w:rsidRDefault="0097189A" w:rsidP="0097189A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6.2. Дополнительная литература.</w:t>
      </w:r>
    </w:p>
    <w:p w:rsidR="0097189A" w:rsidRPr="00D97C44" w:rsidRDefault="0097189A" w:rsidP="0097189A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9555" w:type="dxa"/>
        <w:tblInd w:w="-38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90"/>
        <w:gridCol w:w="6503"/>
        <w:gridCol w:w="1253"/>
        <w:gridCol w:w="1209"/>
      </w:tblGrid>
      <w:tr w:rsidR="0097189A" w:rsidRPr="00D97C44" w:rsidTr="0097189A">
        <w:trPr>
          <w:trHeight w:val="90"/>
        </w:trPr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7189A" w:rsidRPr="00D97C44" w:rsidRDefault="0097189A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п/п</w:t>
            </w:r>
          </w:p>
        </w:tc>
        <w:tc>
          <w:tcPr>
            <w:tcW w:w="650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7189A" w:rsidRPr="00D97C44" w:rsidRDefault="0097189A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Наименование издания</w:t>
            </w:r>
          </w:p>
        </w:tc>
        <w:tc>
          <w:tcPr>
            <w:tcW w:w="2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7189A" w:rsidRPr="00D97C44" w:rsidRDefault="0097189A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97189A" w:rsidRPr="00D97C44" w:rsidTr="0097189A">
        <w:trPr>
          <w:trHeight w:val="90"/>
        </w:trPr>
        <w:tc>
          <w:tcPr>
            <w:tcW w:w="5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189A" w:rsidRPr="00D97C44" w:rsidRDefault="0097189A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0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7189A" w:rsidRPr="00D97C44" w:rsidRDefault="0097189A" w:rsidP="009718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7189A" w:rsidRPr="00D97C44" w:rsidRDefault="0097189A" w:rsidP="00971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библ.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7189A" w:rsidRPr="00D97C44" w:rsidRDefault="0097189A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кафедре</w:t>
            </w:r>
          </w:p>
        </w:tc>
      </w:tr>
      <w:tr w:rsidR="00905FAC" w:rsidRPr="00D97C44" w:rsidTr="0097189A"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8D7351">
            <w:pPr>
              <w:pStyle w:val="ae"/>
              <w:numPr>
                <w:ilvl w:val="0"/>
                <w:numId w:val="16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Антонов, С. Г. Основы спортивной морфологии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собие (для лабораторных занятий) / С. Г. Антонов, В. М. Пинчук, М. Г. Ткачук ;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СПбГАФК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Санкт-Петербург, 1999. - ил. -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30. - ISBN 5-7065-0452-0. - Текст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тронный // Электронно-библиотечная система ЭЛМАРК (МГАФК) : [сайт]. — </w:t>
            </w:r>
            <w:hyperlink r:id="rId16" w:history="1">
              <w:r w:rsidRPr="00D97C4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ния: 28.01.2020). — Режим доступа: для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телей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905FAC" w:rsidRPr="00D97C44" w:rsidTr="0097189A"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8D7351">
            <w:pPr>
              <w:pStyle w:val="ae"/>
              <w:numPr>
                <w:ilvl w:val="0"/>
                <w:numId w:val="16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7489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Дробинская</w:t>
            </w:r>
            <w:proofErr w:type="spellEnd"/>
            <w:r w:rsidRPr="00D7489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, А. О.</w:t>
            </w:r>
            <w:r w:rsidRPr="00D97C4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 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Анатомия и возрастная физиология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ник для вузов / А. О. 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Дробинская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 — 2-е изд.,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перераб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и доп. — Москва : Издательство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Юрайт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2021. — 414 с. — (Высшее образование). — ISBN 978-5-534-04086-9. — Текст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ЭБС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Юрайт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[сайт]. — URL: </w:t>
            </w:r>
            <w:hyperlink r:id="rId17" w:tgtFrame="_blank" w:history="1">
              <w:r w:rsidRPr="00D97C44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https://urait.ru/bcode/468502</w:t>
              </w:r>
            </w:hyperlink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(дата обращения: 10.06.2021).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5FAC" w:rsidRPr="00D97C44" w:rsidTr="0097189A"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8D7351">
            <w:pPr>
              <w:pStyle w:val="ae"/>
              <w:numPr>
                <w:ilvl w:val="0"/>
                <w:numId w:val="16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spacing w:before="100" w:beforeAutospacing="1" w:after="100" w:afterAutospacing="1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Лысов, П. К.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Анатомия (с основами спортивной морфологии)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студентов вузов в 2 т. Т. 1 / П. К. Лысов, М. Р.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Сапин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- Москва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Академия, 2010. - 247 с.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(Высшее профессиональное образование). - ISBN 978-5-7695-5955-6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501.94. - Текст (визуальный) : непосредственный. 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05FAC" w:rsidRPr="00D97C44" w:rsidTr="0097189A"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8D7351">
            <w:pPr>
              <w:pStyle w:val="ae"/>
              <w:numPr>
                <w:ilvl w:val="0"/>
                <w:numId w:val="16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Лысов, П. К. Анатомия (с основами спортивной морфологии)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учебник для студентов вузов в 2 т. Т. 2 / П. К. Лысов, М. Р.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Сапин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. - Москва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Академия, 2010. - 320 с.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ил. - (Высшее профессиональное образование). - ISBN 978-5-7695-6054-5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611.04. - Текст (визуальный) : непосредственный.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</w:tr>
      <w:tr w:rsidR="00905FAC" w:rsidRPr="00D97C44" w:rsidTr="0097189A"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8D7351">
            <w:pPr>
              <w:pStyle w:val="ae"/>
              <w:numPr>
                <w:ilvl w:val="0"/>
                <w:numId w:val="16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Лысов, П. К. Основы спортивной морфологии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для студентов / П. К. Лысов ; МГАФК. - Москва, 2007. - Текст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D97C4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28.01.2020). — Режим д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ступа: для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5FAC" w:rsidRPr="00D97C44" w:rsidTr="0097189A"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8D7351">
            <w:pPr>
              <w:pStyle w:val="ae"/>
              <w:numPr>
                <w:ilvl w:val="0"/>
                <w:numId w:val="16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Лысов, П. К. Спортивная морфология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физкультурных вузов и факультетов физического воспитания академий и университетов / П. К. Лысов ; МГАФК. - Москва, 2007. - Текст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но-библиотечная система ЭЛМАРК (МГАФК) : [сайт]. — </w:t>
            </w:r>
            <w:hyperlink r:id="rId19" w:history="1">
              <w:r w:rsidRPr="00D97C4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28.01.2020). — Р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жим доступа: для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5FAC" w:rsidRPr="00D97C44" w:rsidTr="0097189A"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8D7351">
            <w:pPr>
              <w:pStyle w:val="ae"/>
              <w:numPr>
                <w:ilvl w:val="0"/>
                <w:numId w:val="16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Рожков, М. С. Руководство к практическим занятиям по спо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тивной морфологии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М. С. Рожков ;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гос. ун-т физ. культуры и спорта. - Омск, 2015. - 132 с.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134. - Текст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D97C4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28.01.2020). — Режим д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ступа: для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5FAC" w:rsidRPr="00D97C44" w:rsidTr="0097189A"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8D7351">
            <w:pPr>
              <w:pStyle w:val="ae"/>
              <w:numPr>
                <w:ilvl w:val="0"/>
                <w:numId w:val="16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Ткачук, М. Г. Спортивная морфология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М. Г. Ткачук ;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им. П. Ф. Лесгафта. - Санкт-Петербург, 2003. - табл. -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.: с 64. - ISBN 5-7065-0485-7. - Текст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электронный // Электронно-библиотечная система ЭЛМАРК (МГАФК) : [сайт]. — </w:t>
            </w:r>
            <w:hyperlink r:id="rId21" w:history="1">
              <w:r w:rsidRPr="00D97C4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ния: 28.01.2020). — Режим доступа: для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телей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доп</w:t>
            </w:r>
            <w:proofErr w:type="spellEnd"/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5FAC" w:rsidRPr="00D97C44" w:rsidTr="00905FAC"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8D7351">
            <w:pPr>
              <w:pStyle w:val="ae"/>
              <w:numPr>
                <w:ilvl w:val="0"/>
                <w:numId w:val="16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Человек: анатомия, физиология, психология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энциклопед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ческий иллюстрированный словарь / под ред. А. С. Батуева, Е. П. Ильина, Л. В. Соколовой. - СПб. : Питер, 2011. - 672 с. : ил. - ISBN 978-5-4237-0233-5 : 929.50.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CA0D9B" w:rsidRPr="00D97C44" w:rsidRDefault="00CA0D9B" w:rsidP="00632100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1E3AB5" w:rsidRPr="003543CC" w:rsidRDefault="001E3AB5" w:rsidP="001E3AB5">
      <w:pPr>
        <w:ind w:firstLine="709"/>
        <w:jc w:val="both"/>
        <w:rPr>
          <w:rFonts w:ascii="Times New Roman" w:hAnsi="Times New Roman"/>
          <w:b/>
        </w:rPr>
      </w:pPr>
      <w:r w:rsidRPr="003543CC">
        <w:rPr>
          <w:rFonts w:ascii="Times New Roman" w:hAnsi="Times New Roman"/>
          <w:b/>
        </w:rPr>
        <w:t>7. Перечень ресурсов информационно-коммуникационной сети «Интернет». Инфо</w:t>
      </w:r>
      <w:r w:rsidRPr="003543CC">
        <w:rPr>
          <w:rFonts w:ascii="Times New Roman" w:hAnsi="Times New Roman"/>
          <w:b/>
        </w:rPr>
        <w:t>р</w:t>
      </w:r>
      <w:r w:rsidRPr="003543CC">
        <w:rPr>
          <w:rFonts w:ascii="Times New Roman" w:hAnsi="Times New Roman"/>
          <w:b/>
        </w:rPr>
        <w:t>мационно-справочные и поисковые системы, профессиональные базы данных:</w:t>
      </w:r>
    </w:p>
    <w:p w:rsidR="001E3AB5" w:rsidRDefault="001E3AB5" w:rsidP="001E3AB5">
      <w:pPr>
        <w:numPr>
          <w:ilvl w:val="0"/>
          <w:numId w:val="38"/>
        </w:numPr>
        <w:autoSpaceDE w:val="0"/>
        <w:autoSpaceDN w:val="0"/>
        <w:adjustRightInd w:val="0"/>
        <w:spacing w:line="259" w:lineRule="auto"/>
        <w:contextualSpacing/>
        <w:rPr>
          <w:rFonts w:ascii="Times New Roman" w:hAnsi="Times New Roman" w:cs="Times New Roman"/>
        </w:rPr>
      </w:pPr>
      <w:proofErr w:type="spellStart"/>
      <w:r w:rsidRPr="0002751A">
        <w:rPr>
          <w:rFonts w:ascii="Times New Roman" w:hAnsi="Times New Roman" w:cs="Times New Roman"/>
        </w:rPr>
        <w:t>Антиплагиат</w:t>
      </w:r>
      <w:proofErr w:type="spellEnd"/>
      <w:r>
        <w:rPr>
          <w:rFonts w:ascii="Times New Roman" w:hAnsi="Times New Roman" w:cs="Times New Roman"/>
        </w:rPr>
        <w:t xml:space="preserve">: </w:t>
      </w:r>
      <w:r w:rsidRPr="0002751A">
        <w:rPr>
          <w:rFonts w:ascii="Times New Roman" w:hAnsi="Times New Roman" w:cs="Times New Roman"/>
        </w:rPr>
        <w:t>российская система обнаружения текстовых заимствований</w:t>
      </w:r>
      <w:r>
        <w:rPr>
          <w:rFonts w:ascii="Times New Roman" w:hAnsi="Times New Roman" w:cs="Times New Roman"/>
        </w:rPr>
        <w:t xml:space="preserve"> </w:t>
      </w:r>
      <w:hyperlink r:id="rId22" w:history="1">
        <w:r w:rsidRPr="00C1729D">
          <w:rPr>
            <w:rStyle w:val="a3"/>
            <w:rFonts w:ascii="Times New Roman" w:hAnsi="Times New Roman" w:cs="Times New Roman"/>
          </w:rPr>
          <w:t>https://antiplagiat.ru/</w:t>
        </w:r>
      </w:hyperlink>
      <w:r>
        <w:rPr>
          <w:rFonts w:ascii="Times New Roman" w:hAnsi="Times New Roman" w:cs="Times New Roman"/>
        </w:rPr>
        <w:t xml:space="preserve"> </w:t>
      </w:r>
    </w:p>
    <w:p w:rsidR="001E3AB5" w:rsidRPr="0002751A" w:rsidRDefault="001E3AB5" w:rsidP="001E3AB5">
      <w:pPr>
        <w:numPr>
          <w:ilvl w:val="0"/>
          <w:numId w:val="38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</w:rPr>
      </w:pPr>
      <w:r w:rsidRPr="0002751A">
        <w:rPr>
          <w:rFonts w:ascii="Times New Roman" w:eastAsia="Calibri" w:hAnsi="Times New Roman" w:cs="Times New Roman"/>
          <w:color w:val="2F2F2F"/>
        </w:rPr>
        <w:t xml:space="preserve">Министерство науки и высшего образования Российской Федерации </w:t>
      </w:r>
      <w:hyperlink r:id="rId23" w:history="1">
        <w:r w:rsidRPr="0002751A">
          <w:rPr>
            <w:rFonts w:ascii="Times New Roman" w:eastAsia="Calibri" w:hAnsi="Times New Roman" w:cs="Times New Roman"/>
            <w:color w:val="0066CC"/>
            <w:u w:val="single"/>
          </w:rPr>
          <w:t>https://minobrnauki.gov.ru/</w:t>
        </w:r>
      </w:hyperlink>
    </w:p>
    <w:p w:rsidR="001E3AB5" w:rsidRPr="00217136" w:rsidRDefault="001E3AB5" w:rsidP="001E3AB5">
      <w:pPr>
        <w:numPr>
          <w:ilvl w:val="0"/>
          <w:numId w:val="38"/>
        </w:numPr>
        <w:autoSpaceDE w:val="0"/>
        <w:autoSpaceDN w:val="0"/>
        <w:adjustRightInd w:val="0"/>
        <w:spacing w:line="259" w:lineRule="auto"/>
        <w:contextualSpacing/>
        <w:rPr>
          <w:rFonts w:ascii="Times New Roman" w:hAnsi="Times New Roman" w:cs="Times New Roman"/>
        </w:rPr>
      </w:pPr>
      <w:r w:rsidRPr="00AF314D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24" w:history="1">
        <w:r w:rsidRPr="00217136">
          <w:rPr>
            <w:rStyle w:val="a3"/>
            <w:rFonts w:ascii="Times New Roman" w:hAnsi="Times New Roman" w:cs="Times New Roman"/>
            <w:sz w:val="20"/>
            <w:szCs w:val="20"/>
          </w:rPr>
          <w:t>http://www.minsport.gov.ru/</w:t>
        </w:r>
      </w:hyperlink>
    </w:p>
    <w:p w:rsidR="001E3AB5" w:rsidRDefault="001E3AB5" w:rsidP="001E3AB5">
      <w:pPr>
        <w:numPr>
          <w:ilvl w:val="0"/>
          <w:numId w:val="38"/>
        </w:numPr>
        <w:autoSpaceDE w:val="0"/>
        <w:autoSpaceDN w:val="0"/>
        <w:adjustRightInd w:val="0"/>
        <w:spacing w:line="259" w:lineRule="auto"/>
        <w:contextualSpacing/>
        <w:rPr>
          <w:rFonts w:ascii="Times New Roman" w:hAnsi="Times New Roman" w:cs="Times New Roman"/>
        </w:rPr>
      </w:pPr>
      <w:r w:rsidRPr="00217136">
        <w:rPr>
          <w:rFonts w:ascii="Times New Roman" w:hAnsi="Times New Roman" w:cs="Times New Roman"/>
        </w:rPr>
        <w:t>Московская государственная академия</w:t>
      </w:r>
      <w:r>
        <w:rPr>
          <w:rFonts w:ascii="Times New Roman" w:hAnsi="Times New Roman" w:cs="Times New Roman"/>
        </w:rPr>
        <w:t xml:space="preserve"> </w:t>
      </w:r>
      <w:r w:rsidRPr="00217136">
        <w:rPr>
          <w:rFonts w:ascii="Times New Roman" w:hAnsi="Times New Roman" w:cs="Times New Roman"/>
        </w:rPr>
        <w:t>физической культуры</w:t>
      </w:r>
      <w:r>
        <w:rPr>
          <w:rFonts w:ascii="Times New Roman" w:hAnsi="Times New Roman" w:cs="Times New Roman"/>
        </w:rPr>
        <w:t xml:space="preserve"> </w:t>
      </w:r>
      <w:hyperlink r:id="rId25" w:history="1">
        <w:r w:rsidRPr="00C1729D">
          <w:rPr>
            <w:rStyle w:val="a3"/>
            <w:rFonts w:ascii="Times New Roman" w:hAnsi="Times New Roman" w:cs="Times New Roman"/>
          </w:rPr>
          <w:t>https://mgafk.ru/</w:t>
        </w:r>
      </w:hyperlink>
      <w:r>
        <w:rPr>
          <w:rFonts w:ascii="Times New Roman" w:hAnsi="Times New Roman" w:cs="Times New Roman"/>
        </w:rPr>
        <w:t xml:space="preserve"> </w:t>
      </w:r>
    </w:p>
    <w:p w:rsidR="001E3AB5" w:rsidRPr="00217136" w:rsidRDefault="001E3AB5" w:rsidP="001E3AB5">
      <w:pPr>
        <w:numPr>
          <w:ilvl w:val="0"/>
          <w:numId w:val="38"/>
        </w:numPr>
        <w:autoSpaceDE w:val="0"/>
        <w:autoSpaceDN w:val="0"/>
        <w:adjustRightInd w:val="0"/>
        <w:spacing w:line="259" w:lineRule="auto"/>
        <w:contextualSpacing/>
        <w:rPr>
          <w:rFonts w:ascii="Times New Roman" w:hAnsi="Times New Roman" w:cs="Times New Roman"/>
        </w:rPr>
      </w:pPr>
      <w:r w:rsidRPr="00217136">
        <w:rPr>
          <w:rFonts w:ascii="Times New Roman" w:hAnsi="Times New Roman" w:cs="Times New Roman"/>
          <w:bCs/>
        </w:rPr>
        <w:t>Образовательная платформа МГАФК</w:t>
      </w:r>
      <w:r>
        <w:rPr>
          <w:rFonts w:ascii="Times New Roman" w:hAnsi="Times New Roman" w:cs="Times New Roman"/>
          <w:bCs/>
        </w:rPr>
        <w:t xml:space="preserve"> (</w:t>
      </w:r>
      <w:r w:rsidRPr="00217136">
        <w:rPr>
          <w:rFonts w:ascii="Times New Roman" w:hAnsi="Times New Roman" w:cs="Times New Roman"/>
          <w:bCs/>
        </w:rPr>
        <w:t>SAKAI</w:t>
      </w:r>
      <w:r>
        <w:rPr>
          <w:rFonts w:ascii="Times New Roman" w:hAnsi="Times New Roman" w:cs="Times New Roman"/>
          <w:bCs/>
        </w:rPr>
        <w:t xml:space="preserve">) </w:t>
      </w:r>
      <w:hyperlink r:id="rId26" w:history="1">
        <w:r w:rsidRPr="00C1729D">
          <w:rPr>
            <w:rStyle w:val="a3"/>
            <w:rFonts w:ascii="Times New Roman" w:hAnsi="Times New Roman" w:cs="Times New Roman"/>
            <w:bCs/>
          </w:rPr>
          <w:t>https://edu.mgafk.ru/portal</w:t>
        </w:r>
      </w:hyperlink>
      <w:r>
        <w:rPr>
          <w:rFonts w:ascii="Times New Roman" w:hAnsi="Times New Roman" w:cs="Times New Roman"/>
          <w:bCs/>
        </w:rPr>
        <w:t xml:space="preserve"> </w:t>
      </w:r>
    </w:p>
    <w:p w:rsidR="001E3AB5" w:rsidRDefault="001E3AB5" w:rsidP="001E3AB5">
      <w:pPr>
        <w:numPr>
          <w:ilvl w:val="0"/>
          <w:numId w:val="38"/>
        </w:numPr>
        <w:autoSpaceDE w:val="0"/>
        <w:autoSpaceDN w:val="0"/>
        <w:adjustRightInd w:val="0"/>
        <w:spacing w:line="259" w:lineRule="auto"/>
        <w:contextualSpacing/>
        <w:rPr>
          <w:rFonts w:ascii="Times New Roman" w:hAnsi="Times New Roman" w:cs="Times New Roman"/>
        </w:rPr>
      </w:pPr>
      <w:r w:rsidRPr="0002751A">
        <w:rPr>
          <w:rFonts w:ascii="Times New Roman" w:hAnsi="Times New Roman" w:cs="Times New Roman"/>
        </w:rPr>
        <w:t xml:space="preserve">Сервис организации видеоконференцсвязи, </w:t>
      </w:r>
      <w:proofErr w:type="spellStart"/>
      <w:r w:rsidRPr="0002751A">
        <w:rPr>
          <w:rFonts w:ascii="Times New Roman" w:hAnsi="Times New Roman" w:cs="Times New Roman"/>
        </w:rPr>
        <w:t>вебинаров</w:t>
      </w:r>
      <w:proofErr w:type="spellEnd"/>
      <w:r w:rsidRPr="0002751A">
        <w:rPr>
          <w:rFonts w:ascii="Times New Roman" w:hAnsi="Times New Roman" w:cs="Times New Roman"/>
        </w:rPr>
        <w:t>, онлайн-конференций, интера</w:t>
      </w:r>
      <w:r w:rsidRPr="0002751A">
        <w:rPr>
          <w:rFonts w:ascii="Times New Roman" w:hAnsi="Times New Roman" w:cs="Times New Roman"/>
        </w:rPr>
        <w:t>к</w:t>
      </w:r>
      <w:r w:rsidRPr="0002751A">
        <w:rPr>
          <w:rFonts w:ascii="Times New Roman" w:hAnsi="Times New Roman" w:cs="Times New Roman"/>
        </w:rPr>
        <w:t>тивные доски</w:t>
      </w:r>
      <w:r>
        <w:rPr>
          <w:rFonts w:ascii="Times New Roman" w:hAnsi="Times New Roman" w:cs="Times New Roman"/>
        </w:rPr>
        <w:t xml:space="preserve"> </w:t>
      </w:r>
      <w:r w:rsidRPr="00217136">
        <w:rPr>
          <w:rFonts w:ascii="Times New Roman" w:hAnsi="Times New Roman" w:cs="Times New Roman"/>
          <w:bCs/>
        </w:rPr>
        <w:t>МГАФК</w:t>
      </w:r>
      <w:r w:rsidRPr="0002751A">
        <w:rPr>
          <w:rFonts w:ascii="Times New Roman" w:hAnsi="Times New Roman" w:cs="Times New Roman"/>
        </w:rPr>
        <w:t xml:space="preserve"> </w:t>
      </w:r>
      <w:hyperlink r:id="rId27" w:history="1">
        <w:r w:rsidRPr="00C1729D">
          <w:rPr>
            <w:rStyle w:val="a3"/>
            <w:rFonts w:ascii="Times New Roman" w:hAnsi="Times New Roman" w:cs="Times New Roman"/>
          </w:rPr>
          <w:t>https://vks.mgafk.ru/</w:t>
        </w:r>
      </w:hyperlink>
      <w:r>
        <w:rPr>
          <w:rFonts w:ascii="Times New Roman" w:hAnsi="Times New Roman" w:cs="Times New Roman"/>
        </w:rPr>
        <w:t xml:space="preserve"> </w:t>
      </w:r>
    </w:p>
    <w:p w:rsidR="001E3AB5" w:rsidRPr="0002751A" w:rsidRDefault="001E3AB5" w:rsidP="001E3AB5">
      <w:pPr>
        <w:numPr>
          <w:ilvl w:val="0"/>
          <w:numId w:val="38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</w:rPr>
      </w:pPr>
      <w:r w:rsidRPr="0002751A">
        <w:rPr>
          <w:rFonts w:ascii="Times New Roman" w:eastAsia="Calibri" w:hAns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28" w:history="1">
        <w:r w:rsidRPr="0002751A">
          <w:rPr>
            <w:rFonts w:ascii="Times New Roman" w:eastAsia="Calibri" w:hAnsi="Times New Roman" w:cs="Times New Roman"/>
            <w:color w:val="0066CC"/>
            <w:u w:val="single"/>
          </w:rPr>
          <w:t>http://obrnadzor.gov.ru/ru/</w:t>
        </w:r>
      </w:hyperlink>
    </w:p>
    <w:p w:rsidR="001E3AB5" w:rsidRPr="0002751A" w:rsidRDefault="001E3AB5" w:rsidP="001E3AB5">
      <w:pPr>
        <w:numPr>
          <w:ilvl w:val="0"/>
          <w:numId w:val="38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</w:rPr>
      </w:pPr>
      <w:r w:rsidRPr="0002751A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29" w:history="1">
        <w:r w:rsidRPr="0002751A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:rsidR="001E3AB5" w:rsidRPr="00AF314D" w:rsidRDefault="001E3AB5" w:rsidP="001E3AB5">
      <w:pPr>
        <w:numPr>
          <w:ilvl w:val="0"/>
          <w:numId w:val="38"/>
        </w:numPr>
        <w:autoSpaceDE w:val="0"/>
        <w:autoSpaceDN w:val="0"/>
        <w:adjustRightInd w:val="0"/>
        <w:spacing w:line="259" w:lineRule="auto"/>
        <w:contextualSpacing/>
        <w:rPr>
          <w:rFonts w:ascii="Times New Roman" w:hAnsi="Times New Roman" w:cs="Times New Roman"/>
        </w:rPr>
      </w:pPr>
      <w:r w:rsidRPr="00C274FD">
        <w:rPr>
          <w:rFonts w:ascii="Times New Roman" w:eastAsia="Calibri" w:hAns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30" w:history="1">
        <w:r w:rsidRPr="00C1729D">
          <w:rPr>
            <w:rStyle w:val="a3"/>
            <w:rFonts w:ascii="Times New Roman" w:hAnsi="Times New Roman" w:cs="Times New Roman"/>
            <w:sz w:val="20"/>
            <w:szCs w:val="20"/>
          </w:rPr>
          <w:t>http://fcior.edu.ru/</w:t>
        </w:r>
      </w:hyperlink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1E3AB5" w:rsidRPr="003543CC" w:rsidRDefault="001E3AB5" w:rsidP="001E3AB5">
      <w:pPr>
        <w:numPr>
          <w:ilvl w:val="0"/>
          <w:numId w:val="38"/>
        </w:numPr>
        <w:spacing w:line="240" w:lineRule="auto"/>
        <w:contextualSpacing/>
        <w:jc w:val="both"/>
        <w:rPr>
          <w:rFonts w:ascii="Times New Roman" w:hAnsi="Times New Roman" w:cs="Times New Roman"/>
        </w:rPr>
      </w:pPr>
      <w:r w:rsidRPr="003543CC">
        <w:rPr>
          <w:rFonts w:ascii="Times New Roman" w:hAnsi="Times New Roman" w:cs="Times New Roman"/>
        </w:rPr>
        <w:t>Электронная библиотечная система ЭЛМАРК (МГАФК)</w:t>
      </w:r>
      <w:r w:rsidRPr="003543CC">
        <w:t xml:space="preserve"> </w:t>
      </w:r>
      <w:hyperlink r:id="rId31" w:history="1">
        <w:r w:rsidRPr="003543CC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3543CC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:rsidR="001E3AB5" w:rsidRPr="00820A92" w:rsidRDefault="001E3AB5" w:rsidP="001E3AB5">
      <w:pPr>
        <w:numPr>
          <w:ilvl w:val="0"/>
          <w:numId w:val="38"/>
        </w:num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</w:rPr>
      </w:pPr>
      <w:r w:rsidRPr="00820A92">
        <w:rPr>
          <w:rFonts w:ascii="Times New Roman" w:hAnsi="Times New Roman" w:cs="Times New Roman"/>
        </w:rPr>
        <w:t>Электронно-библиотечная система «</w:t>
      </w:r>
      <w:proofErr w:type="spellStart"/>
      <w:r w:rsidRPr="00820A92">
        <w:rPr>
          <w:rFonts w:ascii="Times New Roman" w:hAnsi="Times New Roman" w:cs="Times New Roman"/>
        </w:rPr>
        <w:t>Юрайт</w:t>
      </w:r>
      <w:proofErr w:type="spellEnd"/>
      <w:r w:rsidRPr="00820A92">
        <w:rPr>
          <w:rFonts w:ascii="Times New Roman" w:hAnsi="Times New Roman" w:cs="Times New Roman"/>
        </w:rPr>
        <w:t xml:space="preserve">» </w:t>
      </w:r>
      <w:hyperlink r:id="rId32" w:history="1">
        <w:r w:rsidRPr="00820A92">
          <w:rPr>
            <w:rStyle w:val="a3"/>
            <w:rFonts w:ascii="Times New Roman" w:hAnsi="Times New Roman" w:cs="Times New Roman"/>
          </w:rPr>
          <w:t>https://urait.ru/</w:t>
        </w:r>
      </w:hyperlink>
    </w:p>
    <w:p w:rsidR="001E3AB5" w:rsidRPr="003543CC" w:rsidRDefault="001E3AB5" w:rsidP="001E3AB5">
      <w:pPr>
        <w:numPr>
          <w:ilvl w:val="0"/>
          <w:numId w:val="38"/>
        </w:numPr>
        <w:spacing w:line="240" w:lineRule="auto"/>
        <w:contextualSpacing/>
        <w:jc w:val="both"/>
        <w:rPr>
          <w:rFonts w:ascii="Times New Roman" w:hAnsi="Times New Roman" w:cs="Times New Roman"/>
        </w:rPr>
      </w:pPr>
      <w:r w:rsidRPr="003543CC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3543CC">
        <w:rPr>
          <w:rFonts w:ascii="Times New Roman" w:hAnsi="Times New Roman" w:cs="Times New Roman"/>
        </w:rPr>
        <w:t>Elibrary</w:t>
      </w:r>
      <w:proofErr w:type="spellEnd"/>
      <w:r w:rsidRPr="003543CC">
        <w:rPr>
          <w:rFonts w:ascii="Times New Roman" w:hAnsi="Times New Roman" w:cs="Times New Roman"/>
        </w:rPr>
        <w:t xml:space="preserve"> </w:t>
      </w:r>
      <w:hyperlink r:id="rId33" w:history="1">
        <w:r w:rsidRPr="003543CC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:rsidR="001E3AB5" w:rsidRPr="003543CC" w:rsidRDefault="001E3AB5" w:rsidP="001E3AB5">
      <w:pPr>
        <w:numPr>
          <w:ilvl w:val="0"/>
          <w:numId w:val="38"/>
        </w:numPr>
        <w:spacing w:line="240" w:lineRule="auto"/>
        <w:contextualSpacing/>
        <w:jc w:val="both"/>
        <w:rPr>
          <w:rFonts w:ascii="Times New Roman" w:hAnsi="Times New Roman" w:cs="Times New Roman"/>
        </w:rPr>
      </w:pPr>
      <w:r w:rsidRPr="003543CC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3543CC">
        <w:rPr>
          <w:rFonts w:ascii="Times New Roman" w:hAnsi="Times New Roman" w:cs="Times New Roman"/>
        </w:rPr>
        <w:t>IPRbooks</w:t>
      </w:r>
      <w:proofErr w:type="spellEnd"/>
      <w:r w:rsidRPr="003543CC">
        <w:rPr>
          <w:rFonts w:ascii="Times New Roman" w:hAnsi="Times New Roman" w:cs="Times New Roman"/>
        </w:rPr>
        <w:t xml:space="preserve"> </w:t>
      </w:r>
      <w:hyperlink r:id="rId34" w:history="1">
        <w:r w:rsidRPr="003543CC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:rsidR="001E3AB5" w:rsidRPr="00820A92" w:rsidRDefault="001E3AB5" w:rsidP="001E3AB5">
      <w:pPr>
        <w:numPr>
          <w:ilvl w:val="0"/>
          <w:numId w:val="38"/>
        </w:num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</w:rPr>
      </w:pPr>
      <w:r w:rsidRPr="00820A92">
        <w:rPr>
          <w:rFonts w:ascii="Times New Roman" w:hAnsi="Times New Roman" w:cs="Times New Roman"/>
        </w:rPr>
        <w:t xml:space="preserve">Электронно-библиотечная система РУКОНТ </w:t>
      </w:r>
      <w:hyperlink r:id="rId35" w:history="1">
        <w:r w:rsidRPr="00820A92">
          <w:rPr>
            <w:rStyle w:val="a3"/>
            <w:rFonts w:ascii="Times New Roman" w:hAnsi="Times New Roman" w:cs="Times New Roman"/>
          </w:rPr>
          <w:t>https://lib.rucont.ru</w:t>
        </w:r>
      </w:hyperlink>
    </w:p>
    <w:p w:rsidR="00CA0D9B" w:rsidRPr="00D97C44" w:rsidRDefault="00CA0D9B" w:rsidP="00CA0D9B">
      <w:pPr>
        <w:shd w:val="clear" w:color="auto" w:fill="FFFFFF"/>
        <w:tabs>
          <w:tab w:val="left" w:pos="993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CA0D9B" w:rsidRPr="00D97C44" w:rsidRDefault="00905FAC" w:rsidP="00905FAC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>8.</w:t>
      </w:r>
      <w:r w:rsidR="00CA0D9B" w:rsidRPr="00D97C44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 xml:space="preserve"> Материально-техническое обеспечение дисциплины</w:t>
      </w:r>
      <w:r w:rsidR="00CA0D9B" w:rsidRPr="00D97C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CA0D9B" w:rsidRPr="00D97C44" w:rsidRDefault="00CA0D9B" w:rsidP="00CA0D9B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8.1.перечень аудиторий и оборудование</w:t>
      </w:r>
    </w:p>
    <w:p w:rsidR="00CA0D9B" w:rsidRPr="00D97C44" w:rsidRDefault="00CA0D9B" w:rsidP="008D7351">
      <w:pPr>
        <w:numPr>
          <w:ilvl w:val="0"/>
          <w:numId w:val="5"/>
        </w:numPr>
        <w:tabs>
          <w:tab w:val="clear" w:pos="644"/>
          <w:tab w:val="num" w:pos="720"/>
          <w:tab w:val="right" w:leader="underscore" w:pos="9639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Специализированные аудитории.</w:t>
      </w:r>
    </w:p>
    <w:p w:rsidR="00CA0D9B" w:rsidRPr="00D97C44" w:rsidRDefault="00CA0D9B" w:rsidP="008D7351">
      <w:pPr>
        <w:numPr>
          <w:ilvl w:val="0"/>
          <w:numId w:val="5"/>
        </w:numPr>
        <w:tabs>
          <w:tab w:val="clear" w:pos="644"/>
          <w:tab w:val="num" w:pos="720"/>
          <w:tab w:val="left" w:pos="864"/>
          <w:tab w:val="left" w:pos="1296"/>
          <w:tab w:val="left" w:pos="1440"/>
          <w:tab w:val="left" w:pos="2304"/>
          <w:tab w:val="left" w:pos="4176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Анатомические музейные и учебные препараты.</w:t>
      </w:r>
    </w:p>
    <w:p w:rsidR="00CA0D9B" w:rsidRPr="00D97C44" w:rsidRDefault="00CA0D9B" w:rsidP="008D7351">
      <w:pPr>
        <w:numPr>
          <w:ilvl w:val="0"/>
          <w:numId w:val="5"/>
        </w:numPr>
        <w:tabs>
          <w:tab w:val="clear" w:pos="644"/>
          <w:tab w:val="num" w:pos="720"/>
          <w:tab w:val="left" w:pos="864"/>
          <w:tab w:val="left" w:pos="1296"/>
          <w:tab w:val="left" w:pos="1440"/>
          <w:tab w:val="left" w:pos="2304"/>
          <w:tab w:val="left" w:pos="4176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Муляжи.</w:t>
      </w:r>
    </w:p>
    <w:p w:rsidR="00CA0D9B" w:rsidRPr="00D97C44" w:rsidRDefault="00CA0D9B" w:rsidP="008D7351">
      <w:pPr>
        <w:numPr>
          <w:ilvl w:val="0"/>
          <w:numId w:val="5"/>
        </w:numPr>
        <w:tabs>
          <w:tab w:val="clear" w:pos="644"/>
          <w:tab w:val="num" w:pos="720"/>
          <w:tab w:val="left" w:pos="864"/>
          <w:tab w:val="left" w:pos="1296"/>
          <w:tab w:val="left" w:pos="1440"/>
          <w:tab w:val="left" w:pos="2304"/>
          <w:tab w:val="left" w:pos="4176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Планшеты.</w:t>
      </w:r>
    </w:p>
    <w:p w:rsidR="00CA0D9B" w:rsidRPr="00D97C44" w:rsidRDefault="00CA0D9B" w:rsidP="008D7351">
      <w:pPr>
        <w:numPr>
          <w:ilvl w:val="0"/>
          <w:numId w:val="5"/>
        </w:numPr>
        <w:tabs>
          <w:tab w:val="clear" w:pos="644"/>
          <w:tab w:val="num" w:pos="720"/>
          <w:tab w:val="left" w:pos="864"/>
          <w:tab w:val="left" w:pos="1296"/>
          <w:tab w:val="left" w:pos="1440"/>
          <w:tab w:val="left" w:pos="2304"/>
          <w:tab w:val="left" w:pos="4176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Таблицы.</w:t>
      </w:r>
    </w:p>
    <w:p w:rsidR="00CA0D9B" w:rsidRPr="00D97C44" w:rsidRDefault="00CA0D9B" w:rsidP="008D7351">
      <w:pPr>
        <w:numPr>
          <w:ilvl w:val="0"/>
          <w:numId w:val="5"/>
        </w:numPr>
        <w:tabs>
          <w:tab w:val="clear" w:pos="644"/>
          <w:tab w:val="num" w:pos="720"/>
          <w:tab w:val="left" w:pos="864"/>
          <w:tab w:val="left" w:pos="1296"/>
          <w:tab w:val="left" w:pos="1440"/>
          <w:tab w:val="left" w:pos="2304"/>
          <w:tab w:val="left" w:pos="4176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Антропометрические инструменты.</w:t>
      </w:r>
    </w:p>
    <w:p w:rsidR="00CA0D9B" w:rsidRPr="00D97C44" w:rsidRDefault="00CA0D9B" w:rsidP="008D7351">
      <w:pPr>
        <w:numPr>
          <w:ilvl w:val="0"/>
          <w:numId w:val="5"/>
        </w:numPr>
        <w:tabs>
          <w:tab w:val="clear" w:pos="644"/>
          <w:tab w:val="num" w:pos="720"/>
          <w:tab w:val="left" w:pos="864"/>
          <w:tab w:val="left" w:pos="1296"/>
          <w:tab w:val="left" w:pos="1440"/>
          <w:tab w:val="left" w:pos="2304"/>
          <w:tab w:val="left" w:pos="4176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Мультимедийные лекции.</w:t>
      </w:r>
    </w:p>
    <w:p w:rsidR="00CA0D9B" w:rsidRDefault="00CA0D9B" w:rsidP="008D7351">
      <w:pPr>
        <w:numPr>
          <w:ilvl w:val="0"/>
          <w:numId w:val="5"/>
        </w:numPr>
        <w:tabs>
          <w:tab w:val="clear" w:pos="644"/>
          <w:tab w:val="num" w:pos="720"/>
          <w:tab w:val="left" w:pos="864"/>
          <w:tab w:val="left" w:pos="1296"/>
          <w:tab w:val="left" w:pos="1440"/>
          <w:tab w:val="left" w:pos="2304"/>
          <w:tab w:val="left" w:pos="4176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Мультимедийное оборудование (экран, проектор, ноутбук)</w:t>
      </w:r>
    </w:p>
    <w:p w:rsidR="002D089E" w:rsidRPr="00D97C44" w:rsidRDefault="002D089E" w:rsidP="002D089E">
      <w:pPr>
        <w:tabs>
          <w:tab w:val="left" w:pos="864"/>
          <w:tab w:val="left" w:pos="1296"/>
          <w:tab w:val="left" w:pos="1440"/>
          <w:tab w:val="left" w:pos="2304"/>
          <w:tab w:val="left" w:pos="4176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2D089E" w:rsidP="002D089E">
      <w:pPr>
        <w:widowControl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ahoma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8.2</w:t>
      </w:r>
      <w:proofErr w:type="gramStart"/>
      <w:r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 </w:t>
      </w:r>
      <w:r w:rsidR="00CA0D9B" w:rsidRPr="00D97C44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В</w:t>
      </w:r>
      <w:proofErr w:type="gramEnd"/>
      <w:r w:rsidR="00CA0D9B" w:rsidRPr="00D97C44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 качестве программного обеспечения</w:t>
      </w:r>
      <w:r w:rsidR="00CA0D9B"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используется офисное программное обеспечение с открытым исходным кодом под общественной лицензией </w:t>
      </w:r>
      <w:r w:rsidR="00CA0D9B" w:rsidRPr="00D97C44">
        <w:rPr>
          <w:rFonts w:ascii="Times New Roman" w:eastAsia="Times New Roman" w:hAnsi="Times New Roman" w:cs="Tahoma"/>
          <w:sz w:val="24"/>
          <w:szCs w:val="24"/>
          <w:lang w:val="en-US" w:eastAsia="ru-RU"/>
        </w:rPr>
        <w:t>GYULGPL</w:t>
      </w:r>
      <w:r w:rsidR="00CA0D9B"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</w:t>
      </w:r>
      <w:proofErr w:type="spellStart"/>
      <w:r w:rsidR="00CA0D9B" w:rsidRPr="00D97C44">
        <w:rPr>
          <w:rFonts w:ascii="Times New Roman" w:eastAsia="Times New Roman" w:hAnsi="Times New Roman" w:cs="Tahoma"/>
          <w:sz w:val="24"/>
          <w:szCs w:val="24"/>
          <w:lang w:val="en-US" w:eastAsia="ru-RU"/>
        </w:rPr>
        <w:t>Libre</w:t>
      </w:r>
      <w:proofErr w:type="spellEnd"/>
      <w:r w:rsidR="00CA0D9B"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</w:t>
      </w:r>
      <w:r w:rsidR="00CA0D9B" w:rsidRPr="00D97C44">
        <w:rPr>
          <w:rFonts w:ascii="Times New Roman" w:eastAsia="Times New Roman" w:hAnsi="Times New Roman" w:cs="Tahoma"/>
          <w:sz w:val="24"/>
          <w:szCs w:val="24"/>
          <w:lang w:val="en-US" w:eastAsia="ru-RU"/>
        </w:rPr>
        <w:t>Office</w:t>
      </w:r>
      <w:r w:rsidR="00CA0D9B"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или одна из лицензионных версий </w:t>
      </w:r>
      <w:r w:rsidR="00CA0D9B" w:rsidRPr="00D97C44">
        <w:rPr>
          <w:rFonts w:ascii="Times New Roman" w:eastAsia="Times New Roman" w:hAnsi="Times New Roman" w:cs="Tahoma"/>
          <w:sz w:val="24"/>
          <w:szCs w:val="24"/>
          <w:lang w:val="en-US" w:eastAsia="ru-RU"/>
        </w:rPr>
        <w:t>Microsoft</w:t>
      </w:r>
      <w:r w:rsidR="00CA0D9B"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</w:t>
      </w:r>
      <w:r w:rsidR="00CA0D9B" w:rsidRPr="00D97C44">
        <w:rPr>
          <w:rFonts w:ascii="Times New Roman" w:eastAsia="Times New Roman" w:hAnsi="Times New Roman" w:cs="Tahoma"/>
          <w:sz w:val="24"/>
          <w:szCs w:val="24"/>
          <w:lang w:val="en-US" w:eastAsia="ru-RU"/>
        </w:rPr>
        <w:t>Office</w:t>
      </w:r>
      <w:r w:rsidR="00CA0D9B"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>.</w:t>
      </w:r>
    </w:p>
    <w:p w:rsidR="00CA0D9B" w:rsidRPr="00D97C44" w:rsidRDefault="00CA0D9B" w:rsidP="00CA0D9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>Для контроля знаний обучающихся используется «Программный комплекс для а</w:t>
      </w:r>
      <w:r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>в</w:t>
      </w:r>
      <w:r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>томатизации процессов контроля текущей успеваемости методом тестирования и для д</w:t>
      </w:r>
      <w:r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>и</w:t>
      </w:r>
      <w:r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>станционных технологий в обучении» разработанной ЗАО «РАМЭК-ВС»</w:t>
      </w:r>
    </w:p>
    <w:p w:rsidR="00CA0D9B" w:rsidRPr="00D97C44" w:rsidRDefault="00CA0D9B" w:rsidP="00CA0D9B">
      <w:pPr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D97C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 </w:t>
      </w:r>
      <w:r w:rsidRPr="00D97C44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 xml:space="preserve">обучающимися </w:t>
      </w:r>
      <w:r w:rsidRPr="00D97C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 ограниченными </w:t>
      </w:r>
      <w:r w:rsidRPr="00D97C44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возможностями здоровья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осуществляется 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учетом особенностей психофизического ра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з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вития, индивидуальных возможностей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D97C44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доступ 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учебные помещения Академии. Созданы следующие специальные условия: </w:t>
      </w:r>
    </w:p>
    <w:p w:rsidR="00CA0D9B" w:rsidRPr="00D97C44" w:rsidRDefault="00CA0D9B" w:rsidP="00CA0D9B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8.3.1. для </w:t>
      </w:r>
      <w:r w:rsidRPr="00D97C44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 лиц с</w:t>
      </w:r>
      <w:r w:rsidRPr="00D97C44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здоровья по зрению:</w:t>
      </w:r>
    </w:p>
    <w:p w:rsidR="00CA0D9B" w:rsidRPr="00D97C44" w:rsidRDefault="00CA0D9B" w:rsidP="00CA0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lastRenderedPageBreak/>
        <w:t xml:space="preserve">- </w:t>
      </w:r>
      <w:r w:rsidRPr="00D97C44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беспечен доступ 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обучающихся, 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зд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а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ниям Академии;</w:t>
      </w:r>
    </w:p>
    <w:p w:rsidR="00CA0D9B" w:rsidRPr="00D97C44" w:rsidRDefault="00CA0D9B" w:rsidP="00CA0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- </w:t>
      </w:r>
      <w:r w:rsidRPr="00D97C44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э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>Deskset</w:t>
      </w:r>
      <w:proofErr w:type="spellEnd"/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HD 22 (в полной комплектации);</w:t>
      </w:r>
    </w:p>
    <w:p w:rsidR="00CA0D9B" w:rsidRPr="00D97C44" w:rsidRDefault="00CA0D9B" w:rsidP="00CA0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 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е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чи;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A0D9B" w:rsidRPr="00D97C44" w:rsidRDefault="00CA0D9B" w:rsidP="00CA0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D97C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принтер Брайля; </w:t>
      </w:r>
    </w:p>
    <w:p w:rsidR="00CA0D9B" w:rsidRPr="00D97C44" w:rsidRDefault="00CA0D9B" w:rsidP="00CA0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</w:pPr>
      <w:r w:rsidRPr="00D97C44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D97C44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CA0D9B" w:rsidRPr="00D97C44" w:rsidRDefault="00CA0D9B" w:rsidP="00CA0D9B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8.3.2. для </w:t>
      </w:r>
      <w:r w:rsidRPr="00D97C44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 лиц с</w:t>
      </w:r>
      <w:r w:rsidRPr="00D97C44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здоровья по слуху:</w:t>
      </w:r>
    </w:p>
    <w:p w:rsidR="00CA0D9B" w:rsidRPr="00D97C44" w:rsidRDefault="00CA0D9B" w:rsidP="00CA0D9B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>акустическая система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Front</w:t>
      </w:r>
      <w:proofErr w:type="spellEnd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Go</w:t>
      </w:r>
      <w:proofErr w:type="spellEnd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о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вого поля);</w:t>
      </w:r>
    </w:p>
    <w:p w:rsidR="00CA0D9B" w:rsidRPr="00D97C44" w:rsidRDefault="00CA0D9B" w:rsidP="00CA0D9B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«ElBrailleW14J G2; </w:t>
      </w:r>
    </w:p>
    <w:p w:rsidR="00CA0D9B" w:rsidRPr="00D97C44" w:rsidRDefault="00CA0D9B" w:rsidP="00CA0D9B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D97C44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-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CA0D9B" w:rsidRPr="00D97C44" w:rsidRDefault="00CA0D9B" w:rsidP="00CA0D9B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CA0D9B" w:rsidRPr="00D97C44" w:rsidRDefault="00CA0D9B" w:rsidP="00CA0D9B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-  </w:t>
      </w:r>
      <w:proofErr w:type="spellStart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радиокласс</w:t>
      </w:r>
      <w:proofErr w:type="spellEnd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(радиомикрофон) «Сонет-РСМ» РМ- 2-1 (заушный индуктор и и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н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дукционная петля).</w:t>
      </w:r>
    </w:p>
    <w:p w:rsidR="00CA0D9B" w:rsidRPr="00D97C44" w:rsidRDefault="00CA0D9B" w:rsidP="00CA0D9B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8.3.3. для </w:t>
      </w:r>
      <w:r w:rsidRPr="00D97C44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и лиц с </w:t>
      </w:r>
      <w:r w:rsidRPr="00D97C44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аппарата:</w:t>
      </w:r>
    </w:p>
    <w:p w:rsidR="00AC167E" w:rsidRPr="0075119B" w:rsidRDefault="00CA0D9B" w:rsidP="0075119B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</w:t>
      </w:r>
      <w:r w:rsidR="00C12AE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, 122).</w:t>
      </w:r>
    </w:p>
    <w:p w:rsidR="009C2864" w:rsidRDefault="009C2864" w:rsidP="00CA0D9B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C1274C" w:rsidRDefault="00C1274C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C1274C" w:rsidRDefault="00C1274C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C1274C" w:rsidRDefault="00C1274C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72463" w:rsidRDefault="00972463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CA0D9B" w:rsidRPr="00D97C44" w:rsidRDefault="00CA0D9B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D97C44">
        <w:rPr>
          <w:rFonts w:ascii="Times New Roman" w:hAnsi="Times New Roman" w:cs="Times New Roman"/>
          <w:i/>
          <w:sz w:val="24"/>
          <w:szCs w:val="24"/>
        </w:rPr>
        <w:lastRenderedPageBreak/>
        <w:t>Приложение к рабочей программ</w:t>
      </w:r>
      <w:r w:rsidR="00D96914">
        <w:rPr>
          <w:rFonts w:ascii="Times New Roman" w:hAnsi="Times New Roman" w:cs="Times New Roman"/>
          <w:i/>
          <w:sz w:val="24"/>
          <w:szCs w:val="24"/>
        </w:rPr>
        <w:t>е</w:t>
      </w:r>
      <w:r w:rsidRPr="00D97C44">
        <w:rPr>
          <w:rFonts w:ascii="Times New Roman" w:hAnsi="Times New Roman" w:cs="Times New Roman"/>
          <w:i/>
          <w:sz w:val="24"/>
          <w:szCs w:val="24"/>
        </w:rPr>
        <w:t xml:space="preserve"> дисциплины</w:t>
      </w:r>
    </w:p>
    <w:p w:rsidR="00CA0D9B" w:rsidRPr="00D97C44" w:rsidRDefault="00CA0D9B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D97C44">
        <w:rPr>
          <w:rFonts w:ascii="Times New Roman" w:hAnsi="Times New Roman" w:cs="Times New Roman"/>
          <w:i/>
          <w:sz w:val="24"/>
          <w:szCs w:val="24"/>
        </w:rPr>
        <w:t>«Морфофункциональные особенности организма человека»</w:t>
      </w:r>
    </w:p>
    <w:p w:rsidR="009C2864" w:rsidRPr="00D97C44" w:rsidRDefault="009C2864" w:rsidP="00CA0D9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A0D9B" w:rsidRPr="00D97C44" w:rsidRDefault="00CA0D9B" w:rsidP="009C286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</w:p>
    <w:p w:rsidR="009C2864" w:rsidRPr="00D97C44" w:rsidRDefault="009C2864" w:rsidP="009C286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0D9B" w:rsidRPr="00D97C44" w:rsidRDefault="00CA0D9B" w:rsidP="009C286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CA0D9B" w:rsidRPr="00D97C44" w:rsidRDefault="00CA0D9B" w:rsidP="009C286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высшего образования</w:t>
      </w:r>
    </w:p>
    <w:p w:rsidR="00CA0D9B" w:rsidRPr="00D97C44" w:rsidRDefault="00CA0D9B" w:rsidP="009C286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9C2864" w:rsidRPr="00D97C44" w:rsidRDefault="009C2864" w:rsidP="009C286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0D9B" w:rsidRPr="00D97C44" w:rsidRDefault="00CA0D9B" w:rsidP="009C286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Кафедра АНАТОМИИ</w:t>
      </w:r>
    </w:p>
    <w:p w:rsidR="009C2864" w:rsidRPr="00D97C44" w:rsidRDefault="009C2864" w:rsidP="009C286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E3AB5" w:rsidRDefault="001E3AB5" w:rsidP="001E3AB5">
      <w:pPr>
        <w:pStyle w:val="Standard"/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1E3AB5" w:rsidRDefault="001E3AB5" w:rsidP="001E3AB5">
      <w:pPr>
        <w:pStyle w:val="Standard"/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1E3AB5" w:rsidRDefault="001E3AB5" w:rsidP="001E3AB5">
      <w:pPr>
        <w:pStyle w:val="Standard"/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6/23 от «20» июня 2023 г.</w:t>
      </w:r>
    </w:p>
    <w:p w:rsidR="001E3AB5" w:rsidRDefault="001E3AB5" w:rsidP="001E3AB5">
      <w:pPr>
        <w:pStyle w:val="Standard"/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УМК,</w:t>
      </w:r>
    </w:p>
    <w:p w:rsidR="001E3AB5" w:rsidRDefault="001E3AB5" w:rsidP="001E3AB5">
      <w:pPr>
        <w:pStyle w:val="Standard"/>
        <w:spacing w:after="0" w:line="240" w:lineRule="auto"/>
        <w:jc w:val="right"/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и.о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.п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роректора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учебной работе</w:t>
      </w:r>
    </w:p>
    <w:p w:rsidR="001E3AB5" w:rsidRDefault="001E3AB5" w:rsidP="001E3AB5">
      <w:pPr>
        <w:pStyle w:val="Standard"/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А.П.Морозов</w:t>
      </w:r>
      <w:proofErr w:type="spellEnd"/>
    </w:p>
    <w:p w:rsidR="001E3AB5" w:rsidRDefault="001E3AB5" w:rsidP="001E3AB5">
      <w:pPr>
        <w:pStyle w:val="Standard"/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«20» июня 2023 г</w:t>
      </w:r>
    </w:p>
    <w:p w:rsidR="00442CA6" w:rsidRPr="00D97C44" w:rsidRDefault="00442CA6" w:rsidP="00CA0D9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42CA6" w:rsidRPr="00D97C44" w:rsidRDefault="00442CA6" w:rsidP="00CA0D9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A0D9B" w:rsidRPr="00D97C44" w:rsidRDefault="00CA0D9B" w:rsidP="00CA0D9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97C44">
        <w:rPr>
          <w:rFonts w:ascii="Times New Roman" w:hAnsi="Times New Roman" w:cs="Times New Roman"/>
          <w:b/>
          <w:bCs/>
          <w:sz w:val="24"/>
          <w:szCs w:val="24"/>
        </w:rPr>
        <w:t xml:space="preserve">Фонд оценочных средств </w:t>
      </w:r>
      <w:r w:rsidRPr="00D97C44">
        <w:rPr>
          <w:rFonts w:ascii="Times New Roman" w:hAnsi="Times New Roman" w:cs="Times New Roman"/>
          <w:b/>
          <w:sz w:val="24"/>
          <w:szCs w:val="24"/>
        </w:rPr>
        <w:t>по дисциплине</w:t>
      </w:r>
    </w:p>
    <w:p w:rsidR="00CA0D9B" w:rsidRPr="00D97C44" w:rsidRDefault="00CA0D9B" w:rsidP="00CA0D9B">
      <w:pPr>
        <w:widowControl w:val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7C44">
        <w:rPr>
          <w:rFonts w:ascii="Times New Roman" w:hAnsi="Times New Roman" w:cs="Times New Roman"/>
          <w:b/>
          <w:color w:val="000000"/>
          <w:sz w:val="24"/>
          <w:szCs w:val="24"/>
        </w:rPr>
        <w:t>«</w:t>
      </w:r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МОРФОФУНКЦИОНАЛЬНЫЕ ОСОБЕННОСТИ ОРГАНИЗМА ЧЕЛОВЕКА</w:t>
      </w:r>
      <w:r w:rsidRPr="00D97C44">
        <w:rPr>
          <w:rFonts w:ascii="Times New Roman" w:hAnsi="Times New Roman" w:cs="Times New Roman"/>
          <w:b/>
          <w:color w:val="000000"/>
          <w:sz w:val="24"/>
          <w:szCs w:val="24"/>
        </w:rPr>
        <w:t>»</w:t>
      </w:r>
    </w:p>
    <w:p w:rsidR="00CA0D9B" w:rsidRPr="00D97C44" w:rsidRDefault="00CA0D9B" w:rsidP="00CA0D9B">
      <w:pPr>
        <w:widowControl w:val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 xml:space="preserve">Направление подготовки 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49.03.02 Физическая культура для лиц с отклонениями в состоянии здоровья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(адаптивная физическая культура) </w:t>
      </w:r>
    </w:p>
    <w:p w:rsidR="009C2864" w:rsidRPr="00D97C44" w:rsidRDefault="009C2864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Cs/>
          <w:sz w:val="24"/>
          <w:szCs w:val="24"/>
          <w:lang w:eastAsia="ru-RU"/>
        </w:rPr>
      </w:pPr>
    </w:p>
    <w:p w:rsidR="009C2864" w:rsidRPr="00D97C44" w:rsidRDefault="001E3F83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bCs/>
          <w:iCs/>
          <w:sz w:val="24"/>
          <w:szCs w:val="24"/>
          <w:lang w:eastAsia="ru-RU"/>
        </w:rPr>
        <w:t>ОПОП «Адаптивный спорт»</w:t>
      </w:r>
    </w:p>
    <w:p w:rsidR="00B82075" w:rsidRDefault="00B82075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972463" w:rsidRDefault="00972463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972463" w:rsidRDefault="00972463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Квалификация выпускника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Бакалавр</w:t>
      </w:r>
    </w:p>
    <w:p w:rsidR="00CA0D9B" w:rsidRPr="00D97C44" w:rsidRDefault="00CA0D9B" w:rsidP="00CA0D9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Форма обучения:</w:t>
      </w:r>
    </w:p>
    <w:p w:rsidR="00CA0D9B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заочная</w:t>
      </w:r>
    </w:p>
    <w:p w:rsidR="00B82075" w:rsidRDefault="00B82075" w:rsidP="00CA0D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</w:p>
    <w:p w:rsidR="001E3F83" w:rsidRPr="00D97C44" w:rsidRDefault="001E3F83" w:rsidP="00CA0D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</w:p>
    <w:p w:rsidR="001E3AB5" w:rsidRDefault="001E3AB5" w:rsidP="001E3AB5">
      <w:pPr>
        <w:pStyle w:val="Standard"/>
        <w:tabs>
          <w:tab w:val="left" w:pos="5245"/>
          <w:tab w:val="left" w:pos="5529"/>
        </w:tabs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1E3AB5" w:rsidRDefault="001E3AB5" w:rsidP="001E3AB5">
      <w:pPr>
        <w:pStyle w:val="Standard"/>
        <w:tabs>
          <w:tab w:val="left" w:pos="5245"/>
          <w:tab w:val="left" w:pos="5529"/>
        </w:tabs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(протокол № 8  от  19.06.2023 г.)</w:t>
      </w:r>
    </w:p>
    <w:p w:rsidR="001E3AB5" w:rsidRDefault="001E3AB5" w:rsidP="001E3AB5">
      <w:pPr>
        <w:pStyle w:val="Standard"/>
        <w:tabs>
          <w:tab w:val="left" w:pos="5245"/>
          <w:tab w:val="left" w:pos="5529"/>
        </w:tabs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кафедрой,</w:t>
      </w:r>
    </w:p>
    <w:p w:rsidR="001E3AB5" w:rsidRPr="001E3F83" w:rsidRDefault="001E3AB5" w:rsidP="001E3AB5">
      <w:pPr>
        <w:widowControl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1E3F83">
        <w:rPr>
          <w:rFonts w:ascii="Times New Roman" w:hAnsi="Times New Roman" w:cs="Times New Roman"/>
          <w:color w:val="000000"/>
          <w:sz w:val="24"/>
          <w:szCs w:val="24"/>
        </w:rPr>
        <w:t>д.м.н., проф. Крикун Е.Н.</w:t>
      </w:r>
    </w:p>
    <w:p w:rsidR="001E3AB5" w:rsidRPr="001E3F83" w:rsidRDefault="001E3AB5" w:rsidP="001E3AB5">
      <w:pPr>
        <w:widowControl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1E3F83">
        <w:rPr>
          <w:rFonts w:ascii="Times New Roman" w:hAnsi="Times New Roman" w:cs="Times New Roman"/>
          <w:color w:val="000000"/>
          <w:sz w:val="24"/>
          <w:szCs w:val="24"/>
        </w:rPr>
        <w:t>____________________</w:t>
      </w:r>
    </w:p>
    <w:p w:rsidR="001E3AB5" w:rsidRDefault="001E3AB5" w:rsidP="001E3AB5">
      <w:pPr>
        <w:pStyle w:val="Standard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F83">
        <w:rPr>
          <w:rFonts w:ascii="Times New Roman" w:hAnsi="Times New Roman" w:cs="Times New Roman"/>
          <w:color w:val="000000"/>
          <w:sz w:val="24"/>
          <w:szCs w:val="24"/>
        </w:rPr>
        <w:t>«1</w:t>
      </w:r>
      <w:r>
        <w:rPr>
          <w:rFonts w:ascii="Times New Roman" w:hAnsi="Times New Roman" w:cs="Times New Roman"/>
          <w:color w:val="000000"/>
          <w:sz w:val="24"/>
          <w:szCs w:val="24"/>
        </w:rPr>
        <w:t>9</w:t>
      </w:r>
      <w:r w:rsidRPr="001E3F83">
        <w:rPr>
          <w:rFonts w:ascii="Times New Roman" w:hAnsi="Times New Roman" w:cs="Times New Roman"/>
          <w:color w:val="000000"/>
          <w:sz w:val="24"/>
          <w:szCs w:val="24"/>
        </w:rPr>
        <w:t xml:space="preserve">» </w:t>
      </w:r>
      <w:r>
        <w:rPr>
          <w:rFonts w:ascii="Times New Roman" w:hAnsi="Times New Roman" w:cs="Times New Roman"/>
          <w:color w:val="000000"/>
          <w:sz w:val="24"/>
          <w:szCs w:val="24"/>
        </w:rPr>
        <w:t>июня</w:t>
      </w:r>
      <w:r w:rsidRPr="001E3F83">
        <w:rPr>
          <w:rFonts w:ascii="Times New Roman" w:hAnsi="Times New Roman" w:cs="Times New Roman"/>
          <w:color w:val="000000"/>
          <w:sz w:val="24"/>
          <w:szCs w:val="24"/>
        </w:rPr>
        <w:t xml:space="preserve"> 202</w:t>
      </w:r>
      <w:r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1E3F83">
        <w:rPr>
          <w:rFonts w:ascii="Times New Roman" w:hAnsi="Times New Roman" w:cs="Times New Roman"/>
          <w:color w:val="000000"/>
          <w:sz w:val="24"/>
          <w:szCs w:val="24"/>
        </w:rPr>
        <w:t xml:space="preserve"> г</w:t>
      </w:r>
    </w:p>
    <w:p w:rsidR="00A23E76" w:rsidRDefault="00A23E76" w:rsidP="00CA0D9B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CA0D9B" w:rsidRPr="00D97C44" w:rsidRDefault="00CA0D9B" w:rsidP="00CA0D9B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Малаховка</w:t>
      </w:r>
      <w:proofErr w:type="spellEnd"/>
      <w:r w:rsidR="001E3AB5">
        <w:rPr>
          <w:rFonts w:ascii="Times New Roman" w:hAnsi="Times New Roman" w:cs="Times New Roman"/>
          <w:sz w:val="24"/>
          <w:szCs w:val="24"/>
        </w:rPr>
        <w:t>,</w:t>
      </w:r>
      <w:r w:rsidRPr="00D97C44">
        <w:rPr>
          <w:rFonts w:ascii="Times New Roman" w:hAnsi="Times New Roman" w:cs="Times New Roman"/>
          <w:sz w:val="24"/>
          <w:szCs w:val="24"/>
        </w:rPr>
        <w:t xml:space="preserve"> 202</w:t>
      </w:r>
      <w:r w:rsidR="001E3AB5">
        <w:rPr>
          <w:rFonts w:ascii="Times New Roman" w:hAnsi="Times New Roman" w:cs="Times New Roman"/>
          <w:sz w:val="24"/>
          <w:szCs w:val="24"/>
        </w:rPr>
        <w:t>3</w:t>
      </w:r>
      <w:r w:rsidR="00B82075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C12AEE" w:rsidRPr="00C12AEE" w:rsidRDefault="00C12AEE" w:rsidP="00C12AEE">
      <w:pPr>
        <w:spacing w:after="0"/>
        <w:jc w:val="center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 w:rsidRPr="00C12AEE">
        <w:rPr>
          <w:rFonts w:ascii="Times New Roman" w:hAnsi="Times New Roman" w:cs="Times New Roman"/>
          <w:b/>
          <w:caps/>
          <w:spacing w:val="-1"/>
          <w:sz w:val="24"/>
          <w:szCs w:val="24"/>
        </w:rPr>
        <w:lastRenderedPageBreak/>
        <w:t xml:space="preserve">ПАСПОРТ ФОНДА ОЦЕНОЧНЫХ СРЕДСТВ ПО ДИСЦИПЛИНе </w:t>
      </w:r>
    </w:p>
    <w:p w:rsidR="00C12AEE" w:rsidRPr="0095791D" w:rsidRDefault="00C12AEE" w:rsidP="00C12AEE">
      <w:pPr>
        <w:spacing w:after="0"/>
        <w:jc w:val="center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47"/>
        <w:gridCol w:w="2935"/>
        <w:gridCol w:w="2451"/>
        <w:gridCol w:w="2446"/>
      </w:tblGrid>
      <w:tr w:rsidR="00C12AEE" w:rsidRPr="00C12AEE" w:rsidTr="00260AB3">
        <w:trPr>
          <w:jc w:val="center"/>
        </w:trPr>
        <w:tc>
          <w:tcPr>
            <w:tcW w:w="2447" w:type="dxa"/>
          </w:tcPr>
          <w:p w:rsidR="00C12AEE" w:rsidRPr="00C12AEE" w:rsidRDefault="00C12AEE" w:rsidP="00C12AEE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C12AE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</w:t>
            </w:r>
            <w:r w:rsidRPr="00C12AE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 w:rsidRPr="00C12AE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петенции</w:t>
            </w:r>
          </w:p>
        </w:tc>
        <w:tc>
          <w:tcPr>
            <w:tcW w:w="2935" w:type="dxa"/>
          </w:tcPr>
          <w:p w:rsidR="00C12AEE" w:rsidRPr="00C12AEE" w:rsidRDefault="00C12AEE" w:rsidP="00C12AE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C12AE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  <w:p w:rsidR="00C12AEE" w:rsidRPr="00C12AEE" w:rsidRDefault="00C12AEE" w:rsidP="00C12AEE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51" w:type="dxa"/>
          </w:tcPr>
          <w:p w:rsidR="00C12AEE" w:rsidRPr="00C12AEE" w:rsidRDefault="00C12AEE" w:rsidP="00C12AE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C12AE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446" w:type="dxa"/>
          </w:tcPr>
          <w:p w:rsidR="00C12AEE" w:rsidRPr="00C12AEE" w:rsidRDefault="00C12AEE" w:rsidP="00C12AE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C12AE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Индикаторы дост</w:t>
            </w:r>
            <w:r w:rsidRPr="00C12AE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и</w:t>
            </w:r>
            <w:r w:rsidRPr="00C12AE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жения</w:t>
            </w:r>
          </w:p>
          <w:p w:rsidR="00C12AEE" w:rsidRPr="00C12AEE" w:rsidRDefault="00C12AEE" w:rsidP="00C12AEE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C12AEE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(проверяемые де</w:t>
            </w:r>
            <w:r w:rsidRPr="00C12AEE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й</w:t>
            </w:r>
            <w:r w:rsidRPr="00C12AEE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ствия)</w:t>
            </w:r>
          </w:p>
        </w:tc>
      </w:tr>
      <w:tr w:rsidR="00B0098B" w:rsidRPr="00C12AEE" w:rsidTr="00260AB3">
        <w:trPr>
          <w:jc w:val="center"/>
        </w:trPr>
        <w:tc>
          <w:tcPr>
            <w:tcW w:w="2447" w:type="dxa"/>
          </w:tcPr>
          <w:p w:rsidR="00B0098B" w:rsidRPr="00D97C44" w:rsidRDefault="00B0098B" w:rsidP="00260AB3">
            <w:pPr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75119B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ОПК-4.</w:t>
            </w:r>
            <w:r w:rsidRPr="00D97C44">
              <w:rPr>
                <w:rFonts w:ascii="Times New Roman" w:eastAsia="Calibri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Способен</w:t>
            </w:r>
            <w:r w:rsidRPr="00D97C44">
              <w:rPr>
                <w:rFonts w:ascii="Times New Roman" w:eastAsia="Calibri" w:hAnsi="Times New Roman" w:cs="Times New Roman"/>
                <w:spacing w:val="2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осуществлять</w:t>
            </w:r>
            <w:r w:rsidRPr="00D97C44">
              <w:rPr>
                <w:rFonts w:ascii="Times New Roman" w:eastAsia="Calibri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ко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н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троль</w:t>
            </w:r>
            <w:r w:rsidRPr="00D97C44">
              <w:rPr>
                <w:rFonts w:ascii="Times New Roman" w:eastAsia="Calibri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</w:t>
            </w:r>
            <w:r w:rsidRPr="00D97C44">
              <w:rPr>
                <w:rFonts w:ascii="Times New Roman" w:eastAsia="Calibri" w:hAnsi="Times New Roman" w:cs="Times New Roman"/>
                <w:spacing w:val="24"/>
                <w:w w:val="9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использов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а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нием</w:t>
            </w:r>
            <w:r w:rsidRPr="00D97C44">
              <w:rPr>
                <w:rFonts w:ascii="Times New Roman" w:eastAsia="Calibri" w:hAnsi="Times New Roman" w:cs="Times New Roman"/>
                <w:spacing w:val="-8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3"/>
                <w:sz w:val="24"/>
                <w:szCs w:val="24"/>
                <w:lang w:eastAsia="ru-RU"/>
              </w:rPr>
              <w:t>методов</w:t>
            </w:r>
            <w:r w:rsidRPr="00D97C44">
              <w:rPr>
                <w:rFonts w:ascii="Times New Roman" w:eastAsia="Calibri" w:hAnsi="Times New Roman" w:cs="Times New Roman"/>
                <w:spacing w:val="27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изм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е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рения</w:t>
            </w:r>
            <w:r w:rsidRPr="00D97C44">
              <w:rPr>
                <w:rFonts w:ascii="Times New Roman" w:eastAsia="Calibri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Calibri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оценки</w:t>
            </w:r>
            <w:r w:rsidRPr="00D97C44">
              <w:rPr>
                <w:rFonts w:ascii="Times New Roman" w:eastAsia="Calibri" w:hAnsi="Times New Roman" w:cs="Times New Roman"/>
                <w:spacing w:val="26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ф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зического</w:t>
            </w:r>
            <w:r w:rsidRPr="00D97C44">
              <w:rPr>
                <w:rFonts w:ascii="Times New Roman" w:eastAsia="Calibri" w:hAnsi="Times New Roman" w:cs="Times New Roman"/>
                <w:spacing w:val="-12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развития,</w:t>
            </w:r>
            <w:r w:rsidRPr="00D97C44">
              <w:rPr>
                <w:rFonts w:ascii="Times New Roman" w:eastAsia="Calibri" w:hAnsi="Times New Roman" w:cs="Times New Roman"/>
                <w:spacing w:val="2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функциональной</w:t>
            </w:r>
            <w:r w:rsidRPr="00D97C44">
              <w:rPr>
                <w:rFonts w:ascii="Times New Roman" w:eastAsia="Calibri" w:hAnsi="Times New Roman" w:cs="Times New Roman"/>
                <w:spacing w:val="2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подготовленности,</w:t>
            </w:r>
            <w:r w:rsidRPr="00D97C44">
              <w:rPr>
                <w:rFonts w:ascii="Times New Roman" w:eastAsia="Calibri" w:hAnsi="Times New Roman" w:cs="Times New Roman"/>
                <w:spacing w:val="21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психического</w:t>
            </w:r>
            <w:r w:rsidRPr="00D97C44">
              <w:rPr>
                <w:rFonts w:ascii="Times New Roman" w:eastAsia="Calibri" w:hAnsi="Times New Roman" w:cs="Times New Roman"/>
                <w:spacing w:val="-12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состо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я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ния</w:t>
            </w:r>
            <w:r w:rsidRPr="00D97C44">
              <w:rPr>
                <w:rFonts w:ascii="Times New Roman" w:eastAsia="Calibri" w:hAnsi="Times New Roman" w:cs="Times New Roman"/>
                <w:spacing w:val="23"/>
                <w:w w:val="9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занимающихся,</w:t>
            </w:r>
            <w:r w:rsidRPr="00D97C44">
              <w:rPr>
                <w:rFonts w:ascii="Times New Roman" w:eastAsia="Calibri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</w:t>
            </w:r>
            <w:r w:rsidRPr="00D97C44">
              <w:rPr>
                <w:rFonts w:ascii="Times New Roman" w:eastAsia="Calibri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учетом</w:t>
            </w:r>
            <w:r w:rsidRPr="00D97C44">
              <w:rPr>
                <w:rFonts w:ascii="Times New Roman" w:eastAsia="Calibri" w:hAnsi="Times New Roman" w:cs="Times New Roman"/>
                <w:spacing w:val="27"/>
                <w:w w:val="9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нозологич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е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ских</w:t>
            </w:r>
            <w:r w:rsidRPr="00D97C44">
              <w:rPr>
                <w:rFonts w:ascii="Times New Roman" w:eastAsia="Calibri" w:hAnsi="Times New Roman" w:cs="Times New Roman"/>
                <w:spacing w:val="-8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форм</w:t>
            </w:r>
            <w:r w:rsidRPr="00D97C44">
              <w:rPr>
                <w:rFonts w:ascii="Times New Roman" w:eastAsia="Calibri" w:hAnsi="Times New Roman" w:cs="Times New Roman"/>
                <w:spacing w:val="25"/>
                <w:w w:val="9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заболев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а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ний</w:t>
            </w:r>
            <w:r w:rsidRPr="00D97C44">
              <w:rPr>
                <w:rFonts w:ascii="Times New Roman" w:eastAsia="Calibri" w:hAnsi="Times New Roman" w:cs="Times New Roman"/>
                <w:spacing w:val="21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занимающихся.</w:t>
            </w:r>
          </w:p>
          <w:p w:rsidR="00B0098B" w:rsidRPr="00C12AEE" w:rsidRDefault="00B0098B" w:rsidP="00260AB3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35" w:type="dxa"/>
          </w:tcPr>
          <w:p w:rsidR="00B0098B" w:rsidRDefault="00B0098B" w:rsidP="00260AB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 w:themeColor="text1"/>
                <w:spacing w:val="-1"/>
                <w:sz w:val="24"/>
                <w:szCs w:val="24"/>
                <w:lang w:eastAsia="ru-RU"/>
              </w:rPr>
              <w:t xml:space="preserve">ПС 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05.002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4A397E">
              <w:rPr>
                <w:rFonts w:ascii="Times New Roman" w:eastAsia="Times New Roman" w:hAnsi="Times New Roman"/>
                <w:b/>
                <w:color w:val="000000" w:themeColor="text1"/>
                <w:spacing w:val="-1"/>
                <w:sz w:val="24"/>
                <w:szCs w:val="24"/>
                <w:lang w:eastAsia="ru-RU"/>
              </w:rPr>
              <w:t>Т АФК</w:t>
            </w:r>
            <w:r w:rsidRPr="004A397E">
              <w:rPr>
                <w:rFonts w:ascii="Times New Roman" w:eastAsia="Times New Roman" w:hAnsi="Times New Roman"/>
                <w:color w:val="000000" w:themeColor="text1"/>
                <w:spacing w:val="-1"/>
                <w:sz w:val="24"/>
                <w:szCs w:val="24"/>
                <w:lang w:eastAsia="ru-RU"/>
              </w:rPr>
              <w:t>: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  <w:p w:rsidR="00B0098B" w:rsidRPr="00260AB3" w:rsidRDefault="00B0098B" w:rsidP="00260AB3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  <w:u w:val="single"/>
                <w:lang w:eastAsia="ru-RU"/>
              </w:rPr>
            </w:pPr>
            <w:r w:rsidRPr="00260AB3"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  <w:u w:val="single"/>
                <w:lang w:eastAsia="ru-RU"/>
              </w:rPr>
              <w:t xml:space="preserve">С/02.6 </w:t>
            </w:r>
          </w:p>
          <w:p w:rsidR="00B0098B" w:rsidRPr="004A397E" w:rsidRDefault="00B0098B" w:rsidP="00260AB3">
            <w:pPr>
              <w:spacing w:line="240" w:lineRule="auto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Планирование и контроль результатов спортивной подготовки занимающи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х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ся в группах тренирово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ч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ного этапа (этапа спо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р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тивной специализации) по виду адаптивного спорта (группе спортивных ди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с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циплин)</w:t>
            </w:r>
          </w:p>
          <w:p w:rsidR="00B0098B" w:rsidRPr="00260AB3" w:rsidRDefault="00B0098B" w:rsidP="00260AB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4A397E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 xml:space="preserve"> </w:t>
            </w:r>
            <w:r w:rsidRPr="00260AB3">
              <w:rPr>
                <w:rFonts w:ascii="Times New Roman" w:hAnsi="Times New Roman"/>
                <w:b/>
                <w:sz w:val="24"/>
                <w:szCs w:val="24"/>
                <w:u w:val="single"/>
                <w:lang w:val="en-US"/>
              </w:rPr>
              <w:t>D</w:t>
            </w:r>
            <w:r w:rsidRPr="00260AB3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/02.6</w:t>
            </w:r>
            <w:r w:rsidRPr="00260AB3">
              <w:rPr>
                <w:rFonts w:ascii="Times New Roman" w:hAnsi="Times New Roman"/>
                <w:sz w:val="24"/>
                <w:szCs w:val="24"/>
                <w:u w:val="single"/>
              </w:rPr>
              <w:t xml:space="preserve"> </w:t>
            </w:r>
          </w:p>
          <w:p w:rsidR="00B0098B" w:rsidRDefault="00B0098B" w:rsidP="00260AB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A397E">
              <w:rPr>
                <w:rFonts w:ascii="Times New Roman" w:hAnsi="Times New Roman"/>
                <w:sz w:val="24"/>
                <w:szCs w:val="24"/>
              </w:rPr>
              <w:t>Планирование и контроль результатов тренирово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ч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ного процесса занима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ю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щихся на этапе соверше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н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ствования спортивного мастерства, этапе высш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е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го спортивного масте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р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 xml:space="preserve">ства </w:t>
            </w:r>
          </w:p>
          <w:p w:rsidR="00B0098B" w:rsidRPr="00C12AEE" w:rsidRDefault="00B0098B" w:rsidP="00260AB3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51" w:type="dxa"/>
          </w:tcPr>
          <w:p w:rsidR="00B0098B" w:rsidRPr="00B0098B" w:rsidRDefault="00B0098B" w:rsidP="00A47FB6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B0098B"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</w:rPr>
              <w:t>Знает:</w:t>
            </w:r>
          </w:p>
          <w:p w:rsidR="00B0098B" w:rsidRPr="00D97C44" w:rsidRDefault="00B0098B" w:rsidP="00A47FB6">
            <w:pPr>
              <w:tabs>
                <w:tab w:val="left" w:pos="1134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Морфофункционал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ные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ганизма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лиц, </w:t>
            </w:r>
            <w:r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зан</w:t>
            </w:r>
            <w:r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мающихся</w:t>
            </w:r>
            <w:r w:rsidRPr="00D97C44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физич</w:t>
            </w:r>
            <w:r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е</w:t>
            </w:r>
            <w:r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ской</w:t>
            </w:r>
            <w:r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>к</w:t>
            </w:r>
            <w:r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ультурой</w:t>
            </w:r>
            <w:r w:rsidRPr="00D97C44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з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личного</w:t>
            </w:r>
            <w:r w:rsidRPr="00D97C44">
              <w:rPr>
                <w:rFonts w:ascii="Times New Roman" w:eastAsia="Times New Roman" w:hAnsi="Times New Roman" w:cs="Times New Roman"/>
                <w:spacing w:val="57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пола</w:t>
            </w:r>
            <w:r w:rsidRPr="00D97C4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во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з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раста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(строение и функции систем 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ганизма, определя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щих физические сп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собности и функци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нальное состояние занимающихся физ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ческой культурой)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B0098B" w:rsidRPr="00B0098B" w:rsidRDefault="00B0098B" w:rsidP="00A47FB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B0098B"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</w:rPr>
              <w:t>Умеет:</w:t>
            </w:r>
          </w:p>
          <w:p w:rsidR="00B0098B" w:rsidRPr="00D97C44" w:rsidRDefault="00B0098B" w:rsidP="00A47FB6">
            <w:pPr>
              <w:tabs>
                <w:tab w:val="left" w:pos="1134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Определять показ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тели морфофункци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нального состояния занимающихся физ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ческой культурой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различного</w:t>
            </w:r>
            <w:r w:rsidRPr="00D97C44">
              <w:rPr>
                <w:rFonts w:ascii="Times New Roman" w:eastAsia="Times New Roman" w:hAnsi="Times New Roman" w:cs="Times New Roman"/>
                <w:spacing w:val="57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пола</w:t>
            </w:r>
            <w:r w:rsidRPr="00D97C4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возраста.</w:t>
            </w:r>
          </w:p>
          <w:p w:rsidR="00B0098B" w:rsidRPr="00D97C44" w:rsidRDefault="00B0098B" w:rsidP="00A47FB6">
            <w:pPr>
              <w:tabs>
                <w:tab w:val="left" w:pos="1134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(габариты тела, ко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понентный состав тела, пропорции, и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дексы, характериз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ющие физическое состояние)</w:t>
            </w:r>
          </w:p>
          <w:p w:rsidR="00B0098B" w:rsidRPr="00B0098B" w:rsidRDefault="00B0098B" w:rsidP="00A47FB6">
            <w:pPr>
              <w:spacing w:after="0" w:line="276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</w:rPr>
              <w:t>Владеет</w:t>
            </w:r>
            <w:r w:rsidRPr="00B0098B"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</w:rPr>
              <w:t>:</w:t>
            </w:r>
          </w:p>
          <w:p w:rsidR="00B0098B" w:rsidRPr="00D97C44" w:rsidRDefault="00B0098B" w:rsidP="00A47FB6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Методами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оценки показателей морф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функционального статуса занима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щихся физической культурой (исслед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вание состояния св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дов стопы, осанки, компонентного с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става тела, пропо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ций, ЖЕЛ, динам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метрии и др.).</w:t>
            </w:r>
          </w:p>
        </w:tc>
        <w:tc>
          <w:tcPr>
            <w:tcW w:w="2446" w:type="dxa"/>
          </w:tcPr>
          <w:p w:rsidR="00B0098B" w:rsidRPr="00D97C44" w:rsidRDefault="00FC37E9" w:rsidP="00FC37E9">
            <w:pPr>
              <w:tabs>
                <w:tab w:val="left" w:pos="1134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Анализирует</w:t>
            </w:r>
          </w:p>
          <w:p w:rsidR="00B0098B" w:rsidRPr="00D97C44" w:rsidRDefault="00FC37E9" w:rsidP="00FC37E9">
            <w:pPr>
              <w:tabs>
                <w:tab w:val="left" w:pos="1134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орфофункционал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ные </w:t>
            </w:r>
            <w:r w:rsidR="00B0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о</w:t>
            </w:r>
            <w:r w:rsidR="00B0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="00B0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ганизма лиц, </w:t>
            </w:r>
            <w:r w:rsidR="00B0098B"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зан</w:t>
            </w:r>
            <w:r w:rsidR="00B0098B"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</w:t>
            </w:r>
            <w:r w:rsidR="00B0098B"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мающихся</w:t>
            </w:r>
            <w:r w:rsidR="00B0098B" w:rsidRPr="00D97C44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eastAsia="ru-RU"/>
              </w:rPr>
              <w:t xml:space="preserve"> </w:t>
            </w:r>
            <w:r w:rsidR="00B0098B"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физич</w:t>
            </w:r>
            <w:r w:rsidR="00B0098B"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е</w:t>
            </w:r>
            <w:r w:rsidR="00B0098B"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ской</w:t>
            </w:r>
            <w:r w:rsidR="00B0098B"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="00B0098B" w:rsidRPr="00D97C4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>к</w:t>
            </w:r>
            <w:r w:rsidR="00B0098B"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ультурой</w:t>
            </w:r>
            <w:r w:rsidR="00B0098B" w:rsidRPr="00D97C44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="00B0098B"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</w:t>
            </w:r>
            <w:r w:rsidR="00B0098B"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з</w:t>
            </w:r>
            <w:r w:rsidR="00B0098B"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личного</w:t>
            </w:r>
            <w:r w:rsidR="00B0098B" w:rsidRPr="00D97C44">
              <w:rPr>
                <w:rFonts w:ascii="Times New Roman" w:eastAsia="Times New Roman" w:hAnsi="Times New Roman" w:cs="Times New Roman"/>
                <w:spacing w:val="57"/>
                <w:sz w:val="24"/>
                <w:szCs w:val="24"/>
                <w:lang w:eastAsia="ru-RU"/>
              </w:rPr>
              <w:t xml:space="preserve"> </w:t>
            </w:r>
            <w:r w:rsidR="00B0098B"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пола</w:t>
            </w:r>
            <w:r w:rsidR="00B0098B" w:rsidRPr="00D97C4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="00B0098B"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="00B0098B"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во</w:t>
            </w:r>
            <w:r w:rsidR="00B0098B"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з</w:t>
            </w:r>
            <w:r w:rsidR="00B0098B"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раста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(строение и функции систем о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ганизма, определ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ющих физические способности и фун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циональное состо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ние занимающихся физической культ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).</w:t>
            </w:r>
          </w:p>
          <w:p w:rsidR="00B0098B" w:rsidRPr="00D97C44" w:rsidRDefault="00B0098B" w:rsidP="00260AB3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</w:rPr>
              <w:t>Определяет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</w:p>
          <w:p w:rsidR="00B0098B" w:rsidRPr="00FC37E9" w:rsidRDefault="00FC37E9" w:rsidP="00260AB3">
            <w:pPr>
              <w:tabs>
                <w:tab w:val="left" w:pos="1134"/>
                <w:tab w:val="right" w:leader="underscore" w:pos="9639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оказатели морф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функционального состояния </w:t>
            </w:r>
            <w:r w:rsidR="00B0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лиц, 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мающихся физич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ской культурой </w:t>
            </w:r>
            <w:r w:rsidR="00B0098B"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</w:t>
            </w:r>
            <w:r w:rsidR="00B0098B"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з</w:t>
            </w:r>
            <w:r w:rsidR="00B0098B"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личного</w:t>
            </w:r>
            <w:r w:rsidR="00B0098B" w:rsidRPr="00D97C44">
              <w:rPr>
                <w:rFonts w:ascii="Times New Roman" w:eastAsia="Times New Roman" w:hAnsi="Times New Roman" w:cs="Times New Roman"/>
                <w:spacing w:val="57"/>
                <w:sz w:val="24"/>
                <w:szCs w:val="24"/>
                <w:lang w:eastAsia="ru-RU"/>
              </w:rPr>
              <w:t xml:space="preserve"> </w:t>
            </w:r>
            <w:r w:rsidR="00B0098B"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пола</w:t>
            </w:r>
            <w:r w:rsidR="00B0098B" w:rsidRPr="00D97C4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="00B0098B"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="00B0098B"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во</w:t>
            </w:r>
            <w:r w:rsidR="00B0098B"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з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раста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(габариты тела, комп</w:t>
            </w:r>
            <w:r w:rsidR="00B0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онентный с</w:t>
            </w:r>
            <w:r w:rsidR="00B0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="00B0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став тела, пропо</w:t>
            </w:r>
            <w:r w:rsidR="00B0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="00B0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ции,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индексы, хара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теризующие физич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ское состояние)</w:t>
            </w:r>
            <w:r w:rsidR="00B0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B0098B" w:rsidRPr="00D97C44" w:rsidRDefault="00B0098B" w:rsidP="00260AB3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2" w:lineRule="auto"/>
              <w:contextualSpacing/>
              <w:jc w:val="both"/>
              <w:rPr>
                <w:rFonts w:ascii="Times New Roman" w:eastAsia="Calibri" w:hAnsi="Times New Roman" w:cs="Times New Roman"/>
                <w:color w:val="FF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</w:rPr>
              <w:t>Владеет</w:t>
            </w:r>
            <w:r w:rsidRPr="00D97C44">
              <w:rPr>
                <w:rFonts w:ascii="Times New Roman" w:eastAsia="Calibri" w:hAnsi="Times New Roman" w:cs="Times New Roman"/>
                <w:color w:val="FF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методами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оценки показателей морфофункционал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ь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ного статуса</w:t>
            </w:r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лиц,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занимающихся </w:t>
            </w:r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ада</w:t>
            </w:r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тивной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физической культурой</w:t>
            </w:r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(антроп</w:t>
            </w:r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о</w:t>
            </w:r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метрии, </w:t>
            </w:r>
            <w:proofErr w:type="spellStart"/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соматотип</w:t>
            </w:r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рования</w:t>
            </w:r>
            <w:proofErr w:type="spellEnd"/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, констит</w:t>
            </w:r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у</w:t>
            </w:r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циональной диагн</w:t>
            </w:r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о</w:t>
            </w:r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стики, динамометрии и др.).</w:t>
            </w:r>
          </w:p>
          <w:p w:rsidR="00B0098B" w:rsidRPr="00C12AEE" w:rsidRDefault="00B0098B" w:rsidP="00260AB3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B0098B" w:rsidRPr="0095791D" w:rsidTr="00260AB3">
        <w:trPr>
          <w:trHeight w:val="2360"/>
          <w:jc w:val="center"/>
        </w:trPr>
        <w:tc>
          <w:tcPr>
            <w:tcW w:w="2447" w:type="dxa"/>
          </w:tcPr>
          <w:p w:rsidR="00B0098B" w:rsidRPr="00C12AEE" w:rsidRDefault="00B0098B" w:rsidP="00C12AE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B0098B" w:rsidRPr="00D97C44" w:rsidRDefault="00B0098B" w:rsidP="00C12AEE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75119B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ОПК-13.</w:t>
            </w:r>
            <w:r w:rsidRPr="00D97C44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Способен</w:t>
            </w:r>
            <w:r w:rsidRPr="00D97C44">
              <w:rPr>
                <w:rFonts w:ascii="Times New Roman" w:eastAsia="Calibri" w:hAnsi="Times New Roman" w:cs="Times New Roman"/>
                <w:spacing w:val="30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планировать</w:t>
            </w:r>
            <w:r w:rsidRPr="00D97C44">
              <w:rPr>
                <w:rFonts w:ascii="Times New Roman" w:eastAsia="Calibri" w:hAnsi="Times New Roman" w:cs="Times New Roman"/>
                <w:spacing w:val="-10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соде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р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жание</w:t>
            </w:r>
            <w:r w:rsidRPr="00D97C44">
              <w:rPr>
                <w:rFonts w:ascii="Times New Roman" w:eastAsia="Calibri" w:hAnsi="Times New Roman" w:cs="Times New Roman"/>
                <w:spacing w:val="31"/>
                <w:w w:val="9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занятий</w:t>
            </w:r>
            <w:r w:rsidRPr="00D97C44">
              <w:rPr>
                <w:rFonts w:ascii="Times New Roman" w:eastAsia="Calibri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</w:t>
            </w:r>
            <w:r w:rsidRPr="00D97C44">
              <w:rPr>
                <w:rFonts w:ascii="Times New Roman" w:eastAsia="Calibri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уч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е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том</w:t>
            </w:r>
            <w:r w:rsidRPr="00D97C44">
              <w:rPr>
                <w:rFonts w:ascii="Times New Roman" w:eastAsia="Calibri" w:hAnsi="Times New Roman" w:cs="Times New Roman"/>
                <w:spacing w:val="24"/>
                <w:w w:val="9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положений</w:t>
            </w:r>
            <w:r w:rsidRPr="00D97C44">
              <w:rPr>
                <w:rFonts w:ascii="Times New Roman" w:eastAsia="Calibri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те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рии</w:t>
            </w:r>
            <w:r w:rsidRPr="00D97C44">
              <w:rPr>
                <w:rFonts w:ascii="Times New Roman" w:eastAsia="Calibri" w:hAnsi="Times New Roman" w:cs="Times New Roman"/>
                <w:spacing w:val="2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физической</w:t>
            </w:r>
            <w:r w:rsidRPr="00D97C44">
              <w:rPr>
                <w:rFonts w:ascii="Times New Roman" w:eastAsia="Calibri" w:hAnsi="Times New Roman" w:cs="Times New Roman"/>
                <w:spacing w:val="-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5"/>
                <w:sz w:val="24"/>
                <w:szCs w:val="24"/>
                <w:lang w:eastAsia="ru-RU"/>
              </w:rPr>
              <w:t>к</w:t>
            </w:r>
            <w:r w:rsidRPr="00D97C44">
              <w:rPr>
                <w:rFonts w:ascii="Times New Roman" w:eastAsia="Calibri" w:hAnsi="Times New Roman" w:cs="Times New Roman"/>
                <w:spacing w:val="-4"/>
                <w:sz w:val="24"/>
                <w:szCs w:val="24"/>
                <w:lang w:eastAsia="ru-RU"/>
              </w:rPr>
              <w:t>ульту</w:t>
            </w:r>
            <w:r w:rsidRPr="00D97C44">
              <w:rPr>
                <w:rFonts w:ascii="Times New Roman" w:eastAsia="Calibri" w:hAnsi="Times New Roman" w:cs="Times New Roman"/>
                <w:spacing w:val="-5"/>
                <w:sz w:val="24"/>
                <w:szCs w:val="24"/>
                <w:lang w:eastAsia="ru-RU"/>
              </w:rPr>
              <w:t>ры</w:t>
            </w:r>
            <w:r w:rsidRPr="00D97C44">
              <w:rPr>
                <w:rFonts w:ascii="Times New Roman" w:eastAsia="Calibri" w:hAnsi="Times New Roman" w:cs="Times New Roman"/>
                <w:spacing w:val="-4"/>
                <w:sz w:val="24"/>
                <w:szCs w:val="24"/>
                <w:lang w:eastAsia="ru-RU"/>
              </w:rPr>
              <w:t>,</w:t>
            </w:r>
            <w:r w:rsidRPr="00D97C44">
              <w:rPr>
                <w:rFonts w:ascii="Times New Roman" w:eastAsia="Calibri" w:hAnsi="Times New Roman" w:cs="Times New Roman"/>
                <w:spacing w:val="2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физиол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гической</w:t>
            </w:r>
            <w:r w:rsidRPr="00D97C44">
              <w:rPr>
                <w:rFonts w:ascii="Times New Roman" w:eastAsia="Calibri" w:hAnsi="Times New Roman" w:cs="Times New Roman"/>
                <w:spacing w:val="20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характер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стики</w:t>
            </w:r>
            <w:r w:rsidRPr="00D97C44">
              <w:rPr>
                <w:rFonts w:ascii="Times New Roman" w:eastAsia="Calibri" w:hAnsi="Times New Roman" w:cs="Times New Roman"/>
                <w:spacing w:val="-10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нагрузки,</w:t>
            </w:r>
            <w:r w:rsidRPr="00D97C44">
              <w:rPr>
                <w:rFonts w:ascii="Times New Roman" w:eastAsia="Calibri" w:hAnsi="Times New Roman" w:cs="Times New Roman"/>
                <w:spacing w:val="26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ан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а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томо-морфологических</w:t>
            </w:r>
            <w:r w:rsidRPr="00D97C44">
              <w:rPr>
                <w:rFonts w:ascii="Times New Roman" w:eastAsia="Calibri" w:hAnsi="Times New Roman" w:cs="Times New Roman"/>
                <w:spacing w:val="26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Calibri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психологических</w:t>
            </w:r>
            <w:r w:rsidRPr="00D97C44">
              <w:rPr>
                <w:rFonts w:ascii="Times New Roman" w:eastAsia="Calibri" w:hAnsi="Times New Roman" w:cs="Times New Roman"/>
                <w:spacing w:val="27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особенностей</w:t>
            </w:r>
            <w:r w:rsidRPr="00D97C44">
              <w:rPr>
                <w:rFonts w:ascii="Times New Roman" w:eastAsia="Calibri" w:hAnsi="Times New Roman" w:cs="Times New Roman"/>
                <w:spacing w:val="23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зан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мающихся</w:t>
            </w:r>
            <w:r w:rsidRPr="00D97C44">
              <w:rPr>
                <w:rFonts w:ascii="Times New Roman" w:eastAsia="Calibri" w:hAnsi="Times New Roman" w:cs="Times New Roman"/>
                <w:spacing w:val="-11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различн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го</w:t>
            </w:r>
            <w:r w:rsidRPr="00D97C44">
              <w:rPr>
                <w:rFonts w:ascii="Times New Roman" w:eastAsia="Calibri" w:hAnsi="Times New Roman" w:cs="Times New Roman"/>
                <w:spacing w:val="27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пола</w:t>
            </w:r>
            <w:r w:rsidRPr="00D97C44">
              <w:rPr>
                <w:rFonts w:ascii="Times New Roman" w:eastAsia="Calibri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Calibri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возраста,</w:t>
            </w:r>
            <w:r w:rsidRPr="00D97C44">
              <w:rPr>
                <w:rFonts w:ascii="Times New Roman" w:eastAsia="Calibri" w:hAnsi="Times New Roman" w:cs="Times New Roman"/>
                <w:spacing w:val="28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нозологических</w:t>
            </w:r>
            <w:r w:rsidRPr="00D97C44">
              <w:rPr>
                <w:rFonts w:ascii="Times New Roman" w:eastAsia="Calibri" w:hAnsi="Times New Roman" w:cs="Times New Roman"/>
                <w:spacing w:val="-8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форм</w:t>
            </w:r>
            <w:r w:rsidRPr="00D97C44">
              <w:rPr>
                <w:rFonts w:ascii="Times New Roman" w:eastAsia="Calibri" w:hAnsi="Times New Roman" w:cs="Times New Roman"/>
                <w:spacing w:val="25"/>
                <w:w w:val="9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заболеваний</w:t>
            </w:r>
            <w:r w:rsidRPr="00D97C44">
              <w:rPr>
                <w:rFonts w:ascii="Times New Roman" w:eastAsia="Calibri" w:hAnsi="Times New Roman" w:cs="Times New Roman"/>
                <w:spacing w:val="21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заним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а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ющихся.</w:t>
            </w:r>
          </w:p>
          <w:p w:rsidR="00B0098B" w:rsidRPr="00C12AEE" w:rsidRDefault="00B0098B" w:rsidP="00C12AEE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35" w:type="dxa"/>
          </w:tcPr>
          <w:p w:rsidR="00B0098B" w:rsidRDefault="00B0098B" w:rsidP="00260AB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 w:themeColor="text1"/>
                <w:spacing w:val="-1"/>
                <w:sz w:val="24"/>
                <w:szCs w:val="24"/>
                <w:lang w:eastAsia="ru-RU"/>
              </w:rPr>
              <w:t xml:space="preserve">ПС 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05.002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4A397E">
              <w:rPr>
                <w:rFonts w:ascii="Times New Roman" w:eastAsia="Times New Roman" w:hAnsi="Times New Roman"/>
                <w:b/>
                <w:color w:val="000000" w:themeColor="text1"/>
                <w:spacing w:val="-1"/>
                <w:sz w:val="24"/>
                <w:szCs w:val="24"/>
                <w:lang w:eastAsia="ru-RU"/>
              </w:rPr>
              <w:t>Т АФК</w:t>
            </w:r>
            <w:r w:rsidRPr="004A397E">
              <w:rPr>
                <w:rFonts w:ascii="Times New Roman" w:eastAsia="Times New Roman" w:hAnsi="Times New Roman"/>
                <w:color w:val="000000" w:themeColor="text1"/>
                <w:spacing w:val="-1"/>
                <w:sz w:val="24"/>
                <w:szCs w:val="24"/>
                <w:lang w:eastAsia="ru-RU"/>
              </w:rPr>
              <w:t>: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  <w:p w:rsidR="00B0098B" w:rsidRPr="00260AB3" w:rsidRDefault="00B0098B" w:rsidP="00260AB3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  <w:u w:val="single"/>
                <w:lang w:eastAsia="ru-RU"/>
              </w:rPr>
            </w:pPr>
            <w:r w:rsidRPr="00260AB3"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  <w:u w:val="single"/>
                <w:lang w:eastAsia="ru-RU"/>
              </w:rPr>
              <w:t xml:space="preserve">С/02.6 </w:t>
            </w:r>
          </w:p>
          <w:p w:rsidR="00B0098B" w:rsidRPr="004A397E" w:rsidRDefault="00B0098B" w:rsidP="00260AB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Планирование и контроль результатов спортивной подготовки занимающи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х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ся в группах тренирово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ч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ного этапа (этапа спо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р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тивной специализации) по виду адаптивного спорта (группе спортивных ди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с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циплин)</w:t>
            </w:r>
          </w:p>
          <w:p w:rsidR="00B0098B" w:rsidRPr="00260AB3" w:rsidRDefault="00B0098B" w:rsidP="00260AB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60AB3">
              <w:rPr>
                <w:rFonts w:ascii="Times New Roman" w:hAnsi="Times New Roman"/>
                <w:b/>
                <w:sz w:val="24"/>
                <w:szCs w:val="24"/>
                <w:u w:val="single"/>
                <w:lang w:val="en-US"/>
              </w:rPr>
              <w:t>D</w:t>
            </w:r>
            <w:r w:rsidRPr="00260AB3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/02.6</w:t>
            </w:r>
            <w:r w:rsidRPr="00260AB3">
              <w:rPr>
                <w:rFonts w:ascii="Times New Roman" w:hAnsi="Times New Roman"/>
                <w:sz w:val="24"/>
                <w:szCs w:val="24"/>
                <w:u w:val="single"/>
              </w:rPr>
              <w:t xml:space="preserve"> </w:t>
            </w:r>
          </w:p>
          <w:p w:rsidR="00B0098B" w:rsidRDefault="00B0098B" w:rsidP="00260AB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A397E">
              <w:rPr>
                <w:rFonts w:ascii="Times New Roman" w:hAnsi="Times New Roman"/>
                <w:sz w:val="24"/>
                <w:szCs w:val="24"/>
              </w:rPr>
              <w:t>Планирование и контроль результатов тренирово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ч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ного процесса занима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ю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щихся на этапе соверше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н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ствования спортивного мастерства, этапе высш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е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го спортивного масте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р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 xml:space="preserve">ства </w:t>
            </w:r>
          </w:p>
          <w:p w:rsidR="00B0098B" w:rsidRPr="00C12AEE" w:rsidRDefault="00B0098B" w:rsidP="00260AB3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51" w:type="dxa"/>
          </w:tcPr>
          <w:p w:rsidR="00B0098B" w:rsidRPr="00D97C44" w:rsidRDefault="00B0098B" w:rsidP="00A47FB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B0098B"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</w:rPr>
              <w:t>Знает</w:t>
            </w:r>
            <w:r w:rsidRPr="00D97C4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:</w:t>
            </w:r>
          </w:p>
          <w:p w:rsidR="00B0098B" w:rsidRPr="0098594F" w:rsidRDefault="00B0098B" w:rsidP="00A47FB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Анатомо-морфологические особенности</w:t>
            </w:r>
            <w:r w:rsidRPr="0098594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орг</w:t>
            </w:r>
            <w:r w:rsidRPr="0098594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98594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низма лиц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различн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го пола и возраста</w:t>
            </w:r>
            <w:r w:rsidRPr="0098594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, занимающихся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ада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тивной физической культурой</w:t>
            </w:r>
          </w:p>
          <w:p w:rsidR="00B0098B" w:rsidRPr="00D97C44" w:rsidRDefault="00B0098B" w:rsidP="00A47FB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B0098B"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</w:rPr>
              <w:t>Умеет</w:t>
            </w:r>
            <w:r w:rsidRPr="00D97C4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:</w:t>
            </w:r>
          </w:p>
          <w:p w:rsidR="00B0098B" w:rsidRPr="00D97C44" w:rsidRDefault="00B0098B" w:rsidP="00A47FB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Определять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тотал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ь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ные размеры тела, компонентный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став, пропорции 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лосложения,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сомат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тип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и конституци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нальные особенности лиц, занимающихся адаптивной физич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ской культурой. Анализировать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зультаты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 морфофункци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нальных особенн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стей организма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казателей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физическ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го развития, опред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е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ляя степень соотве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т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ствия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их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контрол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ь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ным нормативам.</w:t>
            </w:r>
          </w:p>
          <w:p w:rsidR="00B0098B" w:rsidRPr="00B0098B" w:rsidRDefault="00B0098B" w:rsidP="00A47FB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B0098B"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</w:rPr>
              <w:t>Имеет опыт:</w:t>
            </w:r>
          </w:p>
          <w:p w:rsidR="00B0098B" w:rsidRDefault="00B0098B" w:rsidP="00A47FB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Проведения антр</w:t>
            </w: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пометрических изм</w:t>
            </w: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е</w:t>
            </w: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рений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  <w:p w:rsidR="00B0098B" w:rsidRPr="00D97C44" w:rsidRDefault="00B0098B" w:rsidP="00A47FB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Оценки показателей морфофункционал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ь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ного статуса лиц, з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нимающихся ада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тивной физической культурой.</w:t>
            </w:r>
          </w:p>
        </w:tc>
        <w:tc>
          <w:tcPr>
            <w:tcW w:w="2446" w:type="dxa"/>
          </w:tcPr>
          <w:p w:rsidR="00B0098B" w:rsidRPr="00260AB3" w:rsidRDefault="00B06CD4" w:rsidP="00260AB3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32" w:lineRule="auto"/>
              <w:contextualSpacing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</w:rPr>
              <w:t>Анализирует</w:t>
            </w:r>
            <w:r w:rsidR="00B0098B" w:rsidRPr="00260AB3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="00B0098B"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анат</w:t>
            </w:r>
            <w:r w:rsidR="00B0098B"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</w:t>
            </w:r>
            <w:r w:rsidR="00B0098B"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мо-морфологические особенности орг</w:t>
            </w:r>
            <w:r w:rsidR="00B0098B"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 w:rsidR="00B0098B"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низма лиц различн</w:t>
            </w:r>
            <w:r w:rsidR="00B0098B"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</w:t>
            </w:r>
            <w:r w:rsidR="00B0098B"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го пола и возраста, занимающихся ада</w:t>
            </w:r>
            <w:r w:rsidR="00B0098B"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 w:rsidR="00B0098B"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тивной физической культурой.</w:t>
            </w:r>
          </w:p>
          <w:p w:rsidR="00B0098B" w:rsidRPr="00260AB3" w:rsidRDefault="00B0098B" w:rsidP="00260AB3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</w:p>
          <w:p w:rsidR="00B0098B" w:rsidRPr="00260AB3" w:rsidRDefault="00B0098B" w:rsidP="00260AB3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260AB3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</w:rPr>
              <w:t>Определяет</w:t>
            </w:r>
            <w:r w:rsidRPr="00260AB3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тотал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ь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ные размеры тела, компонентный с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став, пропорции т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е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лосложения, </w:t>
            </w:r>
            <w:proofErr w:type="spellStart"/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сомат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тип</w:t>
            </w:r>
            <w:proofErr w:type="spellEnd"/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и конституци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нальные особенности лиц, занимающихся адаптивной физич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е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ской культурой,</w:t>
            </w:r>
          </w:p>
          <w:p w:rsidR="00B0098B" w:rsidRPr="00260AB3" w:rsidRDefault="00B0098B" w:rsidP="00260A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sz w:val="24"/>
                <w:szCs w:val="24"/>
              </w:rPr>
            </w:pPr>
            <w:r w:rsidRPr="00260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Анализирует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26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26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26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зультаты определ</w:t>
            </w:r>
            <w:r w:rsidRPr="0026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26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 морфофункци</w:t>
            </w:r>
            <w:r w:rsidRPr="0026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26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нальных особенн</w:t>
            </w:r>
            <w:r w:rsidRPr="0026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26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стей организма</w:t>
            </w:r>
            <w:r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26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</w:t>
            </w:r>
            <w:r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</w:t>
            </w:r>
            <w:r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</w:t>
            </w:r>
            <w:r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казателей физическ</w:t>
            </w:r>
            <w:r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</w:t>
            </w:r>
            <w:r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го развития, опред</w:t>
            </w:r>
            <w:r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е</w:t>
            </w:r>
            <w:r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ляя степень соотве</w:t>
            </w:r>
            <w:r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т</w:t>
            </w:r>
            <w:r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ствия </w:t>
            </w:r>
            <w:r w:rsidRPr="0026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их </w:t>
            </w:r>
            <w:r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контрол</w:t>
            </w:r>
            <w:r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ь</w:t>
            </w:r>
            <w:r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ным нормативам.</w:t>
            </w:r>
          </w:p>
          <w:p w:rsidR="00B0098B" w:rsidRPr="00260AB3" w:rsidRDefault="00B0098B" w:rsidP="00260AB3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</w:p>
          <w:p w:rsidR="00B0098B" w:rsidRPr="00260AB3" w:rsidRDefault="00B0098B" w:rsidP="00260AB3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260AB3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</w:rPr>
              <w:t>Проводит</w:t>
            </w:r>
            <w:r w:rsidRPr="00260AB3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антроп</w:t>
            </w:r>
            <w:r w:rsidRPr="00260AB3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о</w:t>
            </w:r>
            <w:r w:rsidRPr="00260AB3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метрические измер</w:t>
            </w:r>
            <w:r w:rsidRPr="00260AB3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е</w:t>
            </w:r>
            <w:r w:rsidRPr="00260AB3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ния.</w:t>
            </w:r>
          </w:p>
          <w:p w:rsidR="00B0098B" w:rsidRPr="00260AB3" w:rsidRDefault="00B0098B" w:rsidP="00260AB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60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Оценивает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 показ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тели морфофункци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нального статуса лиц, занимающихся ада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тивной физической культурой.</w:t>
            </w:r>
          </w:p>
        </w:tc>
      </w:tr>
    </w:tbl>
    <w:p w:rsidR="00CA0D9B" w:rsidRPr="00DC57DD" w:rsidRDefault="00CA0D9B" w:rsidP="00DC57DD">
      <w:pPr>
        <w:pStyle w:val="ae"/>
        <w:shd w:val="clear" w:color="auto" w:fill="FFFFFF"/>
        <w:ind w:left="1429"/>
        <w:rPr>
          <w:b/>
          <w:sz w:val="28"/>
          <w:szCs w:val="28"/>
        </w:rPr>
      </w:pPr>
    </w:p>
    <w:p w:rsidR="00CA0D9B" w:rsidRPr="00D97C44" w:rsidRDefault="00CA0D9B" w:rsidP="00CA0D9B">
      <w:pPr>
        <w:pStyle w:val="ae"/>
        <w:shd w:val="clear" w:color="auto" w:fill="FFFFFF"/>
        <w:ind w:left="1069"/>
        <w:jc w:val="both"/>
        <w:rPr>
          <w:rFonts w:eastAsia="Times New Roman"/>
        </w:rPr>
      </w:pPr>
    </w:p>
    <w:p w:rsidR="00CA0D9B" w:rsidRPr="0063510A" w:rsidRDefault="00CA0D9B" w:rsidP="0063510A">
      <w:pPr>
        <w:pStyle w:val="ae"/>
        <w:numPr>
          <w:ilvl w:val="0"/>
          <w:numId w:val="6"/>
        </w:numPr>
        <w:shd w:val="clear" w:color="auto" w:fill="FFFFFF"/>
        <w:ind w:left="1134" w:hanging="65"/>
        <w:jc w:val="center"/>
        <w:rPr>
          <w:b/>
          <w:color w:val="000000"/>
          <w:spacing w:val="-1"/>
          <w:sz w:val="32"/>
          <w:szCs w:val="32"/>
        </w:rPr>
      </w:pPr>
      <w:r w:rsidRPr="0063510A">
        <w:rPr>
          <w:b/>
          <w:color w:val="000000"/>
          <w:spacing w:val="-1"/>
          <w:sz w:val="32"/>
          <w:szCs w:val="32"/>
        </w:rPr>
        <w:t>Типовые контрольные задания:</w:t>
      </w:r>
    </w:p>
    <w:p w:rsidR="00CA0D9B" w:rsidRPr="0063510A" w:rsidRDefault="00CA0D9B" w:rsidP="008D7351">
      <w:pPr>
        <w:pStyle w:val="ae"/>
        <w:numPr>
          <w:ilvl w:val="1"/>
          <w:numId w:val="6"/>
        </w:numPr>
        <w:shd w:val="clear" w:color="auto" w:fill="FFFFFF"/>
        <w:ind w:left="567" w:firstLine="0"/>
        <w:jc w:val="center"/>
        <w:rPr>
          <w:b/>
          <w:color w:val="000000"/>
          <w:spacing w:val="-1"/>
          <w:sz w:val="28"/>
          <w:szCs w:val="28"/>
        </w:rPr>
      </w:pPr>
      <w:r w:rsidRPr="0063510A">
        <w:rPr>
          <w:b/>
          <w:color w:val="000000"/>
          <w:spacing w:val="-1"/>
          <w:sz w:val="28"/>
          <w:szCs w:val="28"/>
        </w:rPr>
        <w:t>Перечень вопро</w:t>
      </w:r>
      <w:r w:rsidR="00A4744B">
        <w:rPr>
          <w:b/>
          <w:color w:val="000000"/>
          <w:spacing w:val="-1"/>
          <w:sz w:val="28"/>
          <w:szCs w:val="28"/>
        </w:rPr>
        <w:t>сов для зачета с оценкой</w:t>
      </w:r>
      <w:r w:rsidRPr="0063510A">
        <w:rPr>
          <w:b/>
          <w:color w:val="000000"/>
          <w:spacing w:val="-1"/>
          <w:sz w:val="28"/>
          <w:szCs w:val="28"/>
        </w:rPr>
        <w:t>.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851"/>
        </w:tabs>
        <w:ind w:left="0" w:firstLine="567"/>
        <w:jc w:val="both"/>
      </w:pPr>
      <w:r w:rsidRPr="00D97C44">
        <w:rPr>
          <w:color w:val="000000"/>
        </w:rPr>
        <w:t>Морфофункциональные особенности организма человека. Задачи и методы и</w:t>
      </w:r>
      <w:r w:rsidRPr="00D97C44">
        <w:rPr>
          <w:color w:val="000000"/>
        </w:rPr>
        <w:t>с</w:t>
      </w:r>
      <w:r w:rsidRPr="00D97C44">
        <w:rPr>
          <w:color w:val="000000"/>
        </w:rPr>
        <w:t>следования.</w:t>
      </w:r>
    </w:p>
    <w:p w:rsidR="00CA0D9B" w:rsidRPr="00D97C44" w:rsidRDefault="00E44831" w:rsidP="008D7351">
      <w:pPr>
        <w:pStyle w:val="ae"/>
        <w:numPr>
          <w:ilvl w:val="0"/>
          <w:numId w:val="7"/>
        </w:numPr>
        <w:tabs>
          <w:tab w:val="left" w:pos="851"/>
        </w:tabs>
        <w:ind w:left="0" w:firstLine="567"/>
        <w:jc w:val="both"/>
      </w:pPr>
      <w:r>
        <w:t>Показатели, характеризующие морфофункциональный статус лиц, занимающихся адаптивной физической культурой.</w:t>
      </w:r>
      <w:r w:rsidR="00CA0D9B" w:rsidRPr="00D97C44">
        <w:t xml:space="preserve"> 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>Морфофункциональная характеристика физических качеств. Зависимость в</w:t>
      </w:r>
      <w:r w:rsidRPr="00D97C44">
        <w:t>ы</w:t>
      </w:r>
      <w:r w:rsidRPr="00D97C44">
        <w:t>раженности физических качеств от наследственных и средовых факторов. Периоды опт</w:t>
      </w:r>
      <w:r w:rsidRPr="00D97C44">
        <w:t>и</w:t>
      </w:r>
      <w:r w:rsidRPr="00D97C44">
        <w:t xml:space="preserve">мального развития физических качеств и выносливости. 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lastRenderedPageBreak/>
        <w:t>Морфологические образования (на органном, клеточном и субклеточном уро</w:t>
      </w:r>
      <w:r w:rsidRPr="00D97C44">
        <w:t>в</w:t>
      </w:r>
      <w:r w:rsidRPr="00D97C44">
        <w:t xml:space="preserve">нях), обеспечивающие проявление физических качеств. 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>Морф</w:t>
      </w:r>
      <w:r w:rsidR="00E44831">
        <w:t>ологические методы определения морфофункциональных особенностей организма человека на различных уровнях его организации</w:t>
      </w:r>
      <w:r w:rsidRPr="00D97C44">
        <w:t>.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 xml:space="preserve">Правила, </w:t>
      </w:r>
      <w:r w:rsidR="00E44831">
        <w:t xml:space="preserve">инструменты, </w:t>
      </w:r>
      <w:r w:rsidRPr="00D97C44">
        <w:t>техника</w:t>
      </w:r>
      <w:r w:rsidR="00E44831">
        <w:t xml:space="preserve"> проведения антропометрического обследов</w:t>
      </w:r>
      <w:r w:rsidR="00E44831">
        <w:t>а</w:t>
      </w:r>
      <w:r w:rsidR="00E44831">
        <w:t xml:space="preserve">ния, </w:t>
      </w:r>
      <w:r w:rsidR="00FC0103">
        <w:t xml:space="preserve"> Основные измеряемые</w:t>
      </w:r>
      <w:r w:rsidRPr="00D97C44">
        <w:t xml:space="preserve"> пока</w:t>
      </w:r>
      <w:r w:rsidR="00FC0103">
        <w:t>затели</w:t>
      </w:r>
      <w:r w:rsidRPr="00D97C44">
        <w:t>, прин</w:t>
      </w:r>
      <w:r w:rsidR="00E44831">
        <w:t>ятые в антропометрии</w:t>
      </w:r>
      <w:r w:rsidRPr="00D97C44">
        <w:t xml:space="preserve">. 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>Морфофункциональная характеристика жировой массы (ЖМ). Методы опред</w:t>
      </w:r>
      <w:r w:rsidRPr="00D97C44">
        <w:t>е</w:t>
      </w:r>
      <w:r w:rsidRPr="00D97C44">
        <w:t xml:space="preserve">ления ЖМ их достоинства и недостатки. </w:t>
      </w:r>
    </w:p>
    <w:p w:rsidR="00FC0103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>Морфофункциональная характеристика скелетной мускулатуры и методика определения</w:t>
      </w:r>
      <w:r w:rsidR="00FC0103">
        <w:t xml:space="preserve"> мышечной массы, как основного показателя</w:t>
      </w:r>
      <w:r w:rsidRPr="00D97C44">
        <w:t xml:space="preserve"> компонентного состава тела. 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>Состав мышечных волокон. Взаимообусловленность характера физической р</w:t>
      </w:r>
      <w:r w:rsidRPr="00D97C44">
        <w:t>а</w:t>
      </w:r>
      <w:r w:rsidRPr="00D97C44">
        <w:t xml:space="preserve">боты с составом мышечных волокон. </w:t>
      </w:r>
    </w:p>
    <w:p w:rsidR="00FC0103" w:rsidRPr="00FC0103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b/>
          <w:bCs/>
        </w:rPr>
      </w:pPr>
      <w:r w:rsidRPr="00D97C44">
        <w:t>Морфофункциональная характеристика костной массы и методика опре</w:t>
      </w:r>
      <w:r w:rsidR="00FC0103">
        <w:t>дел</w:t>
      </w:r>
      <w:r w:rsidR="00FC0103">
        <w:t>е</w:t>
      </w:r>
      <w:r w:rsidR="00FC0103">
        <w:t xml:space="preserve">ния. </w:t>
      </w:r>
      <w:r w:rsidRPr="00D97C44">
        <w:t xml:space="preserve"> </w:t>
      </w:r>
      <w:r w:rsidR="00FC0103">
        <w:t>Влияние физической нагрузки разной направленности на рост ко</w:t>
      </w:r>
      <w:r w:rsidR="00C613A9">
        <w:t xml:space="preserve">стей </w:t>
      </w:r>
      <w:r w:rsidR="00FC0103">
        <w:t>в длину и то</w:t>
      </w:r>
      <w:r w:rsidR="00FC0103">
        <w:t>л</w:t>
      </w:r>
      <w:r w:rsidR="00FC0103">
        <w:t>щину.</w:t>
      </w:r>
    </w:p>
    <w:p w:rsidR="00CA0D9B" w:rsidRPr="00FC0103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b/>
          <w:bCs/>
        </w:rPr>
      </w:pPr>
      <w:r w:rsidRPr="00D97C44">
        <w:t xml:space="preserve">Морфофункциональная характеристика пропорций тела. Пропорции тела как генетический маркер. </w:t>
      </w:r>
    </w:p>
    <w:p w:rsidR="00CA0D9B" w:rsidRPr="00D97C44" w:rsidRDefault="00FC0103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>
        <w:t>Морфологические методы</w:t>
      </w:r>
      <w:r w:rsidR="00CA0D9B" w:rsidRPr="00D97C44">
        <w:t xml:space="preserve"> </w:t>
      </w:r>
      <w:r>
        <w:t>оценки</w:t>
      </w:r>
      <w:r w:rsidR="00CA0D9B" w:rsidRPr="00D97C44">
        <w:t xml:space="preserve"> состояния позвоночного столба. Искривл</w:t>
      </w:r>
      <w:r w:rsidR="00CA0D9B" w:rsidRPr="00D97C44">
        <w:t>е</w:t>
      </w:r>
      <w:r w:rsidR="00CA0D9B" w:rsidRPr="00D97C44">
        <w:t>ние позвоночного столба и факторы и</w:t>
      </w:r>
      <w:r>
        <w:t>х развития. Влияние физической нагрузки разной направленности на состояние позвоночного столба.</w:t>
      </w:r>
    </w:p>
    <w:p w:rsidR="00CA0D9B" w:rsidRPr="00D97C44" w:rsidRDefault="001560AE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>
        <w:t>Своды</w:t>
      </w:r>
      <w:r w:rsidR="00CA0D9B" w:rsidRPr="00D97C44">
        <w:t xml:space="preserve"> стопы. Методы определения состояния </w:t>
      </w:r>
      <w:r w:rsidR="00FC0103">
        <w:t xml:space="preserve">сводов </w:t>
      </w:r>
      <w:r w:rsidR="00CA0D9B" w:rsidRPr="00D97C44">
        <w:t>стопы. Плоскостопие. Факторы развития.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>Морфо</w:t>
      </w:r>
      <w:r w:rsidR="001560AE">
        <w:t>функциональный</w:t>
      </w:r>
      <w:r w:rsidRPr="00D97C44">
        <w:t xml:space="preserve"> профиль </w:t>
      </w:r>
      <w:r w:rsidR="001560AE">
        <w:t xml:space="preserve">организма </w:t>
      </w:r>
      <w:r w:rsidRPr="00D97C44">
        <w:t xml:space="preserve">человека. </w:t>
      </w:r>
      <w:r w:rsidR="001560AE">
        <w:t>Методы определения.</w:t>
      </w:r>
    </w:p>
    <w:p w:rsidR="001560AE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>Внешняя среда и организм человека. Адекватные и неадекватные раздражит</w:t>
      </w:r>
      <w:r w:rsidRPr="00D97C44">
        <w:t>е</w:t>
      </w:r>
      <w:r w:rsidRPr="00D97C44">
        <w:t xml:space="preserve">ли. 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>Структура, как материальная основа функции. Структурные основы гомеостаза организма человека. Понятия о биологических ритмах.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 xml:space="preserve">Защитно-приспособительные реакции организма человека. 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>Понятие о гиперплазии (гипертрофия), гипоплазии (атрофии). Их значение</w:t>
      </w:r>
      <w:r w:rsidR="001560AE">
        <w:t xml:space="preserve"> для практики адаптивной физической культуры</w:t>
      </w:r>
      <w:r w:rsidRPr="00D97C44">
        <w:t xml:space="preserve">, исходы, обратимость. 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>Влияние различных факторов и восстановительных средств на скорость фун</w:t>
      </w:r>
      <w:r w:rsidRPr="00D97C44">
        <w:t>к</w:t>
      </w:r>
      <w:r w:rsidRPr="00D97C44">
        <w:t>ционального и структурного восстановления</w:t>
      </w:r>
      <w:r w:rsidR="001560AE">
        <w:t xml:space="preserve"> организма человека при физических нагру</w:t>
      </w:r>
      <w:r w:rsidR="001560AE">
        <w:t>з</w:t>
      </w:r>
      <w:r w:rsidR="001560AE">
        <w:t>ках.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>Компенсаторные реакции организма человека. Декомпенсация.</w:t>
      </w:r>
    </w:p>
    <w:p w:rsidR="002F037F" w:rsidRPr="00CC2529" w:rsidRDefault="002F037F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bCs/>
        </w:rPr>
      </w:pPr>
      <w:r w:rsidRPr="00CC2529">
        <w:rPr>
          <w:bCs/>
        </w:rPr>
        <w:t>«Стресс-реакция» или общий адаптационный синдром.</w:t>
      </w:r>
      <w:r w:rsidR="00CC2529">
        <w:rPr>
          <w:bCs/>
        </w:rPr>
        <w:t xml:space="preserve"> Стадии, значение для практики адаптивной физической культуры.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b/>
          <w:bCs/>
        </w:rPr>
      </w:pPr>
      <w:r w:rsidRPr="00D97C44">
        <w:t>Воспаление и иммунитет, как защитных реакций немедленного и отсроченного реагирования, способствующих формированию и нормальному течению компенсаторно-приспособительных реакций.</w:t>
      </w:r>
    </w:p>
    <w:p w:rsidR="00CA0D9B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>Адаптация сердечно-сосудистой систем</w:t>
      </w:r>
      <w:r w:rsidR="00CC2529">
        <w:t>ы</w:t>
      </w:r>
      <w:r w:rsidRPr="00D97C44">
        <w:t xml:space="preserve"> организма к физической нагрузке. «Спортивное сердце». Особенности перестройки сосудистого русла и системы крови у людей, занимающихся физической культурой и спортом. Перестройка микроциркулято</w:t>
      </w:r>
      <w:r w:rsidRPr="00D97C44">
        <w:t>р</w:t>
      </w:r>
      <w:r w:rsidRPr="00D97C44">
        <w:t>ного русла, изменение венозной сети. Изменения строения лимфатической системы. Их значимость.</w:t>
      </w:r>
    </w:p>
    <w:p w:rsidR="00CC2529" w:rsidRPr="00D97C44" w:rsidRDefault="00CC2529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>
        <w:t>Адаптация органов дыхательной системы к физической нагрузке разной направленности.</w:t>
      </w:r>
    </w:p>
    <w:p w:rsidR="00CC2529" w:rsidRDefault="00CC2529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>
        <w:t>Влияние физической нагрузки разной направленности на состояние иммунной системы человека.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>Биологический возраст, как интегральный показатель нормального, опереж</w:t>
      </w:r>
      <w:r w:rsidRPr="00D97C44">
        <w:t>а</w:t>
      </w:r>
      <w:r w:rsidRPr="00D97C44">
        <w:t xml:space="preserve">ющего или замедленного биологического развития по отношению к хронологическому (паспортному) возрасту. 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lastRenderedPageBreak/>
        <w:t>Критерии биологического возраста и его определение: оценочные шкалы, но</w:t>
      </w:r>
      <w:r w:rsidRPr="00D97C44">
        <w:t>р</w:t>
      </w:r>
      <w:r w:rsidRPr="00D97C44">
        <w:t>мативные таблицы, зубной возраст, костный возраст, половой возраст. Интенсивность и варианты развития.</w:t>
      </w:r>
    </w:p>
    <w:p w:rsidR="00CC2529" w:rsidRDefault="00CA0D9B" w:rsidP="008D7351">
      <w:pPr>
        <w:pStyle w:val="ae"/>
        <w:numPr>
          <w:ilvl w:val="0"/>
          <w:numId w:val="7"/>
        </w:numPr>
        <w:tabs>
          <w:tab w:val="left" w:pos="993"/>
        </w:tabs>
        <w:ind w:left="0" w:firstLine="851"/>
        <w:jc w:val="both"/>
      </w:pPr>
      <w:r w:rsidRPr="00D97C44">
        <w:t>Прогнозирование сроков полового созревания, окончательной дифференц</w:t>
      </w:r>
      <w:r w:rsidRPr="00D97C44">
        <w:t>и</w:t>
      </w:r>
      <w:r w:rsidRPr="00D97C44">
        <w:t xml:space="preserve">ровки тканей и органов и достижение зрелости. Понятие об акселерации. 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993"/>
        </w:tabs>
        <w:ind w:left="0" w:firstLine="851"/>
        <w:jc w:val="both"/>
      </w:pPr>
      <w:r w:rsidRPr="00D97C44">
        <w:t>Значимость биологического возраста при назначении физических упражн</w:t>
      </w:r>
      <w:r w:rsidRPr="00D97C44">
        <w:t>е</w:t>
      </w:r>
      <w:r w:rsidRPr="00D97C44">
        <w:t>ний. Период полового созревания (11-16 лет), пубертатный скачок роста.</w:t>
      </w:r>
    </w:p>
    <w:p w:rsidR="00CA0D9B" w:rsidRPr="00D97C44" w:rsidRDefault="00CC2529" w:rsidP="008D7351">
      <w:pPr>
        <w:pStyle w:val="ae"/>
        <w:numPr>
          <w:ilvl w:val="0"/>
          <w:numId w:val="7"/>
        </w:numPr>
        <w:tabs>
          <w:tab w:val="left" w:pos="993"/>
        </w:tabs>
        <w:ind w:left="0" w:firstLine="709"/>
        <w:jc w:val="both"/>
      </w:pPr>
      <w:r>
        <w:t>Морфологический раздел</w:t>
      </w:r>
      <w:r w:rsidR="00CA0D9B" w:rsidRPr="00D97C44">
        <w:t xml:space="preserve"> конституци</w:t>
      </w:r>
      <w:r>
        <w:t>и человека</w:t>
      </w:r>
      <w:r w:rsidR="00CA0D9B" w:rsidRPr="00D97C44">
        <w:t>. Определение морфолог</w:t>
      </w:r>
      <w:r w:rsidR="00CA0D9B" w:rsidRPr="00D97C44">
        <w:t>и</w:t>
      </w:r>
      <w:r w:rsidR="00CA0D9B" w:rsidRPr="00D97C44">
        <w:t xml:space="preserve">ческой конституции. </w:t>
      </w:r>
    </w:p>
    <w:p w:rsidR="0092302A" w:rsidRDefault="00CA0D9B" w:rsidP="008D7351">
      <w:pPr>
        <w:pStyle w:val="ae"/>
        <w:numPr>
          <w:ilvl w:val="0"/>
          <w:numId w:val="7"/>
        </w:numPr>
        <w:tabs>
          <w:tab w:val="left" w:pos="993"/>
        </w:tabs>
        <w:ind w:left="0" w:firstLine="709"/>
        <w:jc w:val="both"/>
      </w:pPr>
      <w:r w:rsidRPr="00D97C44">
        <w:t>Характеристика габаритных показателей. Длина и масса тела как основные и интегральные показатели габаритов тела, его телосложения. Габаритные показатели и р</w:t>
      </w:r>
      <w:r w:rsidRPr="00D97C44">
        <w:t>е</w:t>
      </w:r>
      <w:r w:rsidRPr="00D97C44">
        <w:t xml:space="preserve">зультативность спортивной деятельности. Темп роста. 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993"/>
        </w:tabs>
        <w:ind w:left="0" w:firstLine="709"/>
        <w:jc w:val="both"/>
      </w:pPr>
      <w:r w:rsidRPr="00D97C44">
        <w:t>Масса тела</w:t>
      </w:r>
      <w:r w:rsidR="0092302A">
        <w:t>,</w:t>
      </w:r>
      <w:r w:rsidRPr="00D97C44">
        <w:t xml:space="preserve"> как критерий интенсивности энергетических процессов орг</w:t>
      </w:r>
      <w:r w:rsidRPr="00D97C44">
        <w:t>а</w:t>
      </w:r>
      <w:r w:rsidRPr="00D97C44">
        <w:t>низма. Связь массы тела с развитием скелетной мускулатуры и силовыми возможностями. Зависимость массы тела от наследственных факторов и возможность направленного рег</w:t>
      </w:r>
      <w:r w:rsidRPr="00D97C44">
        <w:t>у</w:t>
      </w:r>
      <w:r w:rsidRPr="00D97C44">
        <w:t>лирования темпов роста массы тела.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993"/>
        </w:tabs>
        <w:ind w:left="0" w:firstLine="709"/>
        <w:jc w:val="both"/>
      </w:pPr>
      <w:r w:rsidRPr="00D97C44">
        <w:t xml:space="preserve">Соотношение длины и массы тела в онтогенезе. </w:t>
      </w:r>
      <w:proofErr w:type="spellStart"/>
      <w:proofErr w:type="gramStart"/>
      <w:r w:rsidRPr="00D97C44">
        <w:t>Весо</w:t>
      </w:r>
      <w:proofErr w:type="spellEnd"/>
      <w:r w:rsidRPr="00D97C44">
        <w:t>-ростовые</w:t>
      </w:r>
      <w:proofErr w:type="gramEnd"/>
      <w:r w:rsidRPr="00D97C44">
        <w:t xml:space="preserve"> индексы, их информативность. Поверхность тела, методы определения.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993"/>
        </w:tabs>
        <w:ind w:left="0" w:firstLine="709"/>
        <w:jc w:val="both"/>
      </w:pPr>
      <w:r w:rsidRPr="00D97C44">
        <w:t xml:space="preserve">Компонентные показатели </w:t>
      </w:r>
      <w:proofErr w:type="spellStart"/>
      <w:r w:rsidRPr="00D97C44">
        <w:t>соматотипа</w:t>
      </w:r>
      <w:proofErr w:type="spellEnd"/>
      <w:r w:rsidRPr="00D97C44">
        <w:t>.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993"/>
        </w:tabs>
        <w:ind w:left="0" w:firstLine="709"/>
        <w:jc w:val="both"/>
      </w:pPr>
      <w:r w:rsidRPr="00D97C44">
        <w:t xml:space="preserve">Определение </w:t>
      </w:r>
      <w:proofErr w:type="spellStart"/>
      <w:r w:rsidRPr="00D97C44">
        <w:t>соматотипа</w:t>
      </w:r>
      <w:proofErr w:type="spellEnd"/>
      <w:r w:rsidRPr="00D97C44">
        <w:t xml:space="preserve">. Понятие о </w:t>
      </w:r>
      <w:proofErr w:type="spellStart"/>
      <w:r w:rsidRPr="00D97C44">
        <w:t>соматотипе</w:t>
      </w:r>
      <w:proofErr w:type="spellEnd"/>
      <w:r w:rsidRPr="00D97C44">
        <w:t xml:space="preserve">. Достоинство и недостатки различных схем. </w:t>
      </w:r>
    </w:p>
    <w:p w:rsidR="00CA0D9B" w:rsidRPr="00D97C44" w:rsidRDefault="00CA0D9B" w:rsidP="00CA0D9B">
      <w:pPr>
        <w:ind w:firstLine="720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CA0D9B" w:rsidRPr="00BE0BB6" w:rsidRDefault="00BE0BB6" w:rsidP="00BE0BB6">
      <w:pPr>
        <w:shd w:val="clear" w:color="auto" w:fill="FFFFFF"/>
        <w:ind w:left="1069"/>
        <w:jc w:val="center"/>
        <w:rPr>
          <w:rFonts w:ascii="Times New Roman" w:hAnsi="Times New Roman" w:cs="Times New Roman"/>
          <w:b/>
          <w:i/>
          <w:color w:val="000000"/>
          <w:spacing w:val="-1"/>
          <w:sz w:val="28"/>
          <w:szCs w:val="28"/>
        </w:rPr>
      </w:pPr>
      <w:r w:rsidRPr="00BE0BB6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>1.2</w:t>
      </w:r>
      <w:r w:rsidR="0063510A" w:rsidRPr="00BE0BB6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 xml:space="preserve"> Тестирование</w:t>
      </w:r>
      <w:r w:rsidR="0073370C" w:rsidRPr="00BE0BB6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 xml:space="preserve"> (</w:t>
      </w:r>
      <w:r w:rsidR="0073370C" w:rsidRPr="00BE0BB6">
        <w:rPr>
          <w:rFonts w:ascii="Times New Roman" w:hAnsi="Times New Roman" w:cs="Times New Roman"/>
          <w:b/>
          <w:i/>
          <w:color w:val="000000"/>
          <w:spacing w:val="-1"/>
          <w:sz w:val="28"/>
          <w:szCs w:val="28"/>
        </w:rPr>
        <w:t>примеры</w:t>
      </w:r>
      <w:r w:rsidR="0063510A" w:rsidRPr="00BE0BB6">
        <w:rPr>
          <w:rFonts w:ascii="Times New Roman" w:hAnsi="Times New Roman" w:cs="Times New Roman"/>
          <w:b/>
          <w:i/>
          <w:color w:val="000000"/>
          <w:spacing w:val="-1"/>
          <w:sz w:val="28"/>
          <w:szCs w:val="28"/>
        </w:rPr>
        <w:t xml:space="preserve"> тестовых заданий</w:t>
      </w:r>
      <w:r w:rsidR="0073370C" w:rsidRPr="00BE0BB6">
        <w:rPr>
          <w:rFonts w:ascii="Times New Roman" w:hAnsi="Times New Roman" w:cs="Times New Roman"/>
          <w:b/>
          <w:i/>
          <w:color w:val="000000"/>
          <w:spacing w:val="-1"/>
          <w:sz w:val="28"/>
          <w:szCs w:val="28"/>
        </w:rPr>
        <w:t>)</w:t>
      </w:r>
    </w:p>
    <w:p w:rsidR="00CA0D9B" w:rsidRPr="00D97C44" w:rsidRDefault="00CA0D9B" w:rsidP="00CA0D9B">
      <w:pPr>
        <w:shd w:val="clear" w:color="auto" w:fill="FFFFFF"/>
        <w:jc w:val="center"/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1. Каким антропометрическим инструментом можно измерить диаметр нижней ч</w:t>
      </w:r>
      <w:r w:rsidRPr="0075119B">
        <w:rPr>
          <w:rFonts w:ascii="Times New Roman" w:hAnsi="Times New Roman" w:cs="Times New Roman"/>
          <w:b/>
          <w:sz w:val="24"/>
          <w:szCs w:val="24"/>
        </w:rPr>
        <w:t>а</w:t>
      </w:r>
      <w:r w:rsidRPr="0075119B">
        <w:rPr>
          <w:rFonts w:ascii="Times New Roman" w:hAnsi="Times New Roman" w:cs="Times New Roman"/>
          <w:b/>
          <w:sz w:val="24"/>
          <w:szCs w:val="24"/>
        </w:rPr>
        <w:t>сти плеча, предплечья, бедра и голени?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динамометр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толстотный циркуль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антропометр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скользящий циркуль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2. Положительным результатом адаптации мышечных волокон к физической нагрузке является: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саркоплазматическая гипертрофия мышечного волокна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2)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митохондриально</w:t>
      </w:r>
      <w:proofErr w:type="spellEnd"/>
      <w:r w:rsidRPr="00D97C44">
        <w:rPr>
          <w:rFonts w:ascii="Times New Roman" w:hAnsi="Times New Roman" w:cs="Times New Roman"/>
          <w:sz w:val="24"/>
          <w:szCs w:val="24"/>
        </w:rPr>
        <w:t>-миофибриллярная гипертрофия мышечного волокна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гиперплазия мышечного волокна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атрофия мышечного волокна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4. Какие антропометрические точки используют при измерении длины туловища?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акромиальная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2)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верхнегрудинная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3)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нижнегрудинная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лобковая</w:t>
      </w: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5. Кто</w:t>
      </w:r>
      <w:r w:rsidRPr="00D97C44">
        <w:rPr>
          <w:rFonts w:ascii="Times New Roman" w:hAnsi="Times New Roman" w:cs="Times New Roman"/>
          <w:sz w:val="24"/>
          <w:szCs w:val="24"/>
        </w:rPr>
        <w:t xml:space="preserve"> </w:t>
      </w:r>
      <w:r w:rsidRPr="0075119B">
        <w:rPr>
          <w:rFonts w:ascii="Times New Roman" w:hAnsi="Times New Roman" w:cs="Times New Roman"/>
          <w:b/>
          <w:sz w:val="24"/>
          <w:szCs w:val="24"/>
        </w:rPr>
        <w:t>является автором схемы конституциональной диагностики, предусматрив</w:t>
      </w:r>
      <w:r w:rsidRPr="0075119B">
        <w:rPr>
          <w:rFonts w:ascii="Times New Roman" w:hAnsi="Times New Roman" w:cs="Times New Roman"/>
          <w:b/>
          <w:sz w:val="24"/>
          <w:szCs w:val="24"/>
        </w:rPr>
        <w:t>а</w:t>
      </w:r>
      <w:r w:rsidRPr="0075119B">
        <w:rPr>
          <w:rFonts w:ascii="Times New Roman" w:hAnsi="Times New Roman" w:cs="Times New Roman"/>
          <w:b/>
          <w:sz w:val="24"/>
          <w:szCs w:val="24"/>
        </w:rPr>
        <w:t xml:space="preserve">ющей деление на три типа – астенический, </w:t>
      </w:r>
      <w:proofErr w:type="spellStart"/>
      <w:r w:rsidRPr="0075119B">
        <w:rPr>
          <w:rFonts w:ascii="Times New Roman" w:hAnsi="Times New Roman" w:cs="Times New Roman"/>
          <w:b/>
          <w:sz w:val="24"/>
          <w:szCs w:val="24"/>
        </w:rPr>
        <w:t>норм</w:t>
      </w:r>
      <w:r w:rsidR="008F6CC5">
        <w:rPr>
          <w:rFonts w:ascii="Times New Roman" w:hAnsi="Times New Roman" w:cs="Times New Roman"/>
          <w:b/>
          <w:sz w:val="24"/>
          <w:szCs w:val="24"/>
        </w:rPr>
        <w:t>о</w:t>
      </w:r>
      <w:r w:rsidRPr="0075119B">
        <w:rPr>
          <w:rFonts w:ascii="Times New Roman" w:hAnsi="Times New Roman" w:cs="Times New Roman"/>
          <w:b/>
          <w:sz w:val="24"/>
          <w:szCs w:val="24"/>
        </w:rPr>
        <w:t>стенический</w:t>
      </w:r>
      <w:proofErr w:type="spellEnd"/>
      <w:r w:rsidRPr="0075119B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75119B">
        <w:rPr>
          <w:rFonts w:ascii="Times New Roman" w:hAnsi="Times New Roman" w:cs="Times New Roman"/>
          <w:b/>
          <w:sz w:val="24"/>
          <w:szCs w:val="24"/>
        </w:rPr>
        <w:t>гиперстенический</w:t>
      </w:r>
      <w:proofErr w:type="spellEnd"/>
      <w:r w:rsidRPr="0075119B">
        <w:rPr>
          <w:rFonts w:ascii="Times New Roman" w:hAnsi="Times New Roman" w:cs="Times New Roman"/>
          <w:b/>
          <w:sz w:val="24"/>
          <w:szCs w:val="24"/>
        </w:rPr>
        <w:t>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В.В.</w:t>
      </w:r>
      <w:r w:rsidR="008F6CC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Бунак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И.Б.</w:t>
      </w:r>
      <w:r w:rsidR="008F6CC5">
        <w:rPr>
          <w:rFonts w:ascii="Times New Roman" w:hAnsi="Times New Roman" w:cs="Times New Roman"/>
          <w:sz w:val="24"/>
          <w:szCs w:val="24"/>
        </w:rPr>
        <w:t xml:space="preserve"> </w:t>
      </w:r>
      <w:r w:rsidRPr="00D97C44">
        <w:rPr>
          <w:rFonts w:ascii="Times New Roman" w:hAnsi="Times New Roman" w:cs="Times New Roman"/>
          <w:sz w:val="24"/>
          <w:szCs w:val="24"/>
        </w:rPr>
        <w:t>Галант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В.Н.</w:t>
      </w:r>
      <w:r w:rsidR="008F6CC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Шевкуненко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М.В.</w:t>
      </w:r>
      <w:r w:rsidR="008F6CC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Черноруцкий</w:t>
      </w:r>
      <w:proofErr w:type="spellEnd"/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554FB5" w:rsidRDefault="00FB38FE" w:rsidP="00B673F1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554FB5"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  <w:t>Критерии оценки:</w:t>
      </w:r>
    </w:p>
    <w:p w:rsidR="00FB38FE" w:rsidRDefault="00554FB5" w:rsidP="00B673F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- о</w:t>
      </w:r>
      <w:r w:rsidR="00FB38FE">
        <w:rPr>
          <w:rFonts w:ascii="Times New Roman" w:hAnsi="Times New Roman" w:cs="Times New Roman"/>
          <w:color w:val="000000"/>
          <w:spacing w:val="-1"/>
          <w:sz w:val="24"/>
          <w:szCs w:val="24"/>
        </w:rPr>
        <w:t>ценка «</w:t>
      </w:r>
      <w:r w:rsidR="00FB38FE" w:rsidRPr="00B673F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зачтено</w:t>
      </w:r>
      <w:r w:rsidR="00FB38FE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» ставится 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при положительных ответах на тестовые задания не менее 60%;</w:t>
      </w:r>
    </w:p>
    <w:p w:rsidR="00554FB5" w:rsidRPr="00FB38FE" w:rsidRDefault="00554FB5" w:rsidP="00B673F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- оценка «</w:t>
      </w:r>
      <w:r w:rsidRPr="00B673F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не зачтено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» ставится, если положительные ответы на тестовые задания соста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ляют менее 60%.</w:t>
      </w:r>
    </w:p>
    <w:p w:rsidR="005B2198" w:rsidRPr="00BE0BB6" w:rsidRDefault="00BE0BB6" w:rsidP="00BE0BB6">
      <w:pPr>
        <w:shd w:val="clear" w:color="auto" w:fill="FFFFFF"/>
        <w:ind w:left="1069"/>
        <w:jc w:val="center"/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</w:pPr>
      <w:r w:rsidRPr="00BE0BB6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>1.3</w:t>
      </w:r>
      <w:r w:rsidR="00DF249D" w:rsidRPr="00BE0BB6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 xml:space="preserve"> </w:t>
      </w:r>
      <w:r w:rsidR="005B2198" w:rsidRPr="00BE0BB6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>Практические задания.</w:t>
      </w:r>
    </w:p>
    <w:p w:rsidR="005B2198" w:rsidRDefault="005B2198" w:rsidP="005B2198">
      <w:pPr>
        <w:pStyle w:val="ae"/>
        <w:shd w:val="clear" w:color="auto" w:fill="FFFFFF"/>
        <w:ind w:left="1429"/>
        <w:jc w:val="center"/>
        <w:rPr>
          <w:b/>
          <w:color w:val="000000"/>
          <w:spacing w:val="-1"/>
          <w:sz w:val="28"/>
          <w:szCs w:val="28"/>
        </w:rPr>
      </w:pPr>
      <w:r>
        <w:rPr>
          <w:b/>
          <w:color w:val="000000"/>
          <w:spacing w:val="-1"/>
          <w:sz w:val="28"/>
          <w:szCs w:val="28"/>
        </w:rPr>
        <w:t>1</w:t>
      </w:r>
      <w:r w:rsidR="00BE0BB6">
        <w:rPr>
          <w:b/>
          <w:color w:val="000000"/>
          <w:spacing w:val="-1"/>
          <w:sz w:val="28"/>
          <w:szCs w:val="28"/>
        </w:rPr>
        <w:t>.3.1.</w:t>
      </w:r>
      <w:r>
        <w:rPr>
          <w:b/>
          <w:color w:val="000000"/>
          <w:spacing w:val="-1"/>
          <w:sz w:val="28"/>
          <w:szCs w:val="28"/>
        </w:rPr>
        <w:t xml:space="preserve"> Кейс задание «Морфофункциональные особенности о</w:t>
      </w:r>
      <w:r>
        <w:rPr>
          <w:b/>
          <w:color w:val="000000"/>
          <w:spacing w:val="-1"/>
          <w:sz w:val="28"/>
          <w:szCs w:val="28"/>
        </w:rPr>
        <w:t>р</w:t>
      </w:r>
      <w:r>
        <w:rPr>
          <w:b/>
          <w:color w:val="000000"/>
          <w:spacing w:val="-1"/>
          <w:sz w:val="28"/>
          <w:szCs w:val="28"/>
        </w:rPr>
        <w:t>ганизма человека»</w:t>
      </w:r>
    </w:p>
    <w:p w:rsidR="005B2198" w:rsidRPr="00BE0BB6" w:rsidRDefault="005B2198" w:rsidP="00BE0BB6">
      <w:pPr>
        <w:shd w:val="clear" w:color="auto" w:fill="FFFFFF"/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</w:pPr>
      <w:r w:rsidRPr="00BE0BB6"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  <w:t>1. Изучить методику антропометрических измерений.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Основным методом спортивной морфологии является антропометрия. Этот метод при наличии соответствующих инструментов может использовать каждый тренер или педагог по физическому воспитанию. На основании антропометрических измерений можно ра</w:t>
      </w:r>
      <w:r w:rsidRPr="005B2198">
        <w:rPr>
          <w:rFonts w:ascii="Times New Roman" w:hAnsi="Times New Roman" w:cs="Times New Roman"/>
          <w:sz w:val="24"/>
          <w:szCs w:val="24"/>
        </w:rPr>
        <w:t>с</w:t>
      </w:r>
      <w:r w:rsidRPr="005B2198">
        <w:rPr>
          <w:rFonts w:ascii="Times New Roman" w:hAnsi="Times New Roman" w:cs="Times New Roman"/>
          <w:sz w:val="24"/>
          <w:szCs w:val="24"/>
        </w:rPr>
        <w:t>считать различные индексы, показатели, коэффициенты и т.д., характеризующие морф</w:t>
      </w:r>
      <w:r w:rsidRPr="005B2198">
        <w:rPr>
          <w:rFonts w:ascii="Times New Roman" w:hAnsi="Times New Roman" w:cs="Times New Roman"/>
          <w:sz w:val="24"/>
          <w:szCs w:val="24"/>
        </w:rPr>
        <w:t>о</w:t>
      </w:r>
      <w:r w:rsidRPr="005B2198">
        <w:rPr>
          <w:rFonts w:ascii="Times New Roman" w:hAnsi="Times New Roman" w:cs="Times New Roman"/>
          <w:sz w:val="24"/>
          <w:szCs w:val="24"/>
        </w:rPr>
        <w:t>логические особенности организма спортсмена. Для овладения данным методом необх</w:t>
      </w:r>
      <w:r w:rsidRPr="005B2198">
        <w:rPr>
          <w:rFonts w:ascii="Times New Roman" w:hAnsi="Times New Roman" w:cs="Times New Roman"/>
          <w:sz w:val="24"/>
          <w:szCs w:val="24"/>
        </w:rPr>
        <w:t>о</w:t>
      </w:r>
      <w:r w:rsidRPr="005B2198">
        <w:rPr>
          <w:rFonts w:ascii="Times New Roman" w:hAnsi="Times New Roman" w:cs="Times New Roman"/>
          <w:sz w:val="24"/>
          <w:szCs w:val="24"/>
        </w:rPr>
        <w:t>димо знать антропометрические инструменты и точки (места измерения показателей).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АНТРОПОМЕТРИЧЕСКИЕ ИНСТРУМЕНТЫ</w:t>
      </w:r>
    </w:p>
    <w:p w:rsidR="005B2198" w:rsidRPr="005B2198" w:rsidRDefault="005B2198" w:rsidP="008D7351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Металлический штанговый антропометр. (прибор для измерения продольных ра</w:t>
      </w:r>
      <w:r w:rsidRPr="005B2198">
        <w:rPr>
          <w:rFonts w:ascii="Times New Roman" w:hAnsi="Times New Roman" w:cs="Times New Roman"/>
          <w:sz w:val="24"/>
          <w:szCs w:val="24"/>
        </w:rPr>
        <w:t>з</w:t>
      </w:r>
      <w:r w:rsidRPr="005B2198">
        <w:rPr>
          <w:rFonts w:ascii="Times New Roman" w:hAnsi="Times New Roman" w:cs="Times New Roman"/>
          <w:sz w:val="24"/>
          <w:szCs w:val="24"/>
        </w:rPr>
        <w:t>меров тела)</w:t>
      </w:r>
    </w:p>
    <w:p w:rsidR="005B2198" w:rsidRPr="005B2198" w:rsidRDefault="005B2198" w:rsidP="008D7351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Деревянный станковый ростомер. (прибор для измерения длины тела и длины ко</w:t>
      </w:r>
      <w:r w:rsidRPr="005B2198">
        <w:rPr>
          <w:rFonts w:ascii="Times New Roman" w:hAnsi="Times New Roman" w:cs="Times New Roman"/>
          <w:sz w:val="24"/>
          <w:szCs w:val="24"/>
        </w:rPr>
        <w:t>р</w:t>
      </w:r>
      <w:r w:rsidRPr="005B2198">
        <w:rPr>
          <w:rFonts w:ascii="Times New Roman" w:hAnsi="Times New Roman" w:cs="Times New Roman"/>
          <w:sz w:val="24"/>
          <w:szCs w:val="24"/>
        </w:rPr>
        <w:t>пуса)</w:t>
      </w:r>
    </w:p>
    <w:p w:rsidR="005B2198" w:rsidRPr="005B2198" w:rsidRDefault="005B2198" w:rsidP="008D7351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Толстотный циркуль. (прибор для измерения поперечных размеров тела)</w:t>
      </w:r>
    </w:p>
    <w:p w:rsidR="005B2198" w:rsidRPr="005B2198" w:rsidRDefault="005B2198" w:rsidP="008D7351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Скользящий циркуль. (прибор для измерения диаметров различных частей верхней и нижней конечности)</w:t>
      </w:r>
    </w:p>
    <w:p w:rsidR="005B2198" w:rsidRPr="005B2198" w:rsidRDefault="005B2198" w:rsidP="008D7351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Сантиметровая лента. (для измерения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обхватных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и продольных размеров тела)</w:t>
      </w:r>
    </w:p>
    <w:p w:rsidR="005B2198" w:rsidRPr="005B2198" w:rsidRDefault="005B2198" w:rsidP="008D7351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Калипер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 (прибор для измерения кожно-жировых складок)</w:t>
      </w:r>
    </w:p>
    <w:p w:rsidR="005B2198" w:rsidRPr="005B2198" w:rsidRDefault="005B2198" w:rsidP="008D7351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Динамометры. (прибор для измерения силы различных групп мышц)</w:t>
      </w:r>
    </w:p>
    <w:p w:rsidR="005B2198" w:rsidRPr="005B2198" w:rsidRDefault="005B2198" w:rsidP="008D7351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Гониометры. (приборы для измерения подвижности в суставах, углов наклона таза, изгибов позвоночного столба)</w:t>
      </w:r>
    </w:p>
    <w:p w:rsidR="005B2198" w:rsidRPr="005B2198" w:rsidRDefault="005B2198" w:rsidP="008D7351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Стопомер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 (прибор для измерения длины и высоты стопы)</w:t>
      </w:r>
    </w:p>
    <w:p w:rsidR="005B2198" w:rsidRPr="005B2198" w:rsidRDefault="005B2198" w:rsidP="005B2198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10. Весы медицинские (для измерения массы тела).</w:t>
      </w:r>
    </w:p>
    <w:p w:rsidR="005B2198" w:rsidRPr="005B2198" w:rsidRDefault="005B2198" w:rsidP="005B2198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АНТРОПОМЕТРИЧЕСКИЕ ТОЧКИ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Верхушечная – самая высокая точка темени при положении головы в глазнично-ушной горизонтали.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Верхнегрудинная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– наиболее глубокая точка яремной вырезки грудины по ср</w:t>
      </w:r>
      <w:r w:rsidRPr="005B2198">
        <w:rPr>
          <w:rFonts w:ascii="Times New Roman" w:hAnsi="Times New Roman" w:cs="Times New Roman"/>
          <w:sz w:val="24"/>
          <w:szCs w:val="24"/>
        </w:rPr>
        <w:t>е</w:t>
      </w:r>
      <w:r w:rsidRPr="005B2198">
        <w:rPr>
          <w:rFonts w:ascii="Times New Roman" w:hAnsi="Times New Roman" w:cs="Times New Roman"/>
          <w:sz w:val="24"/>
          <w:szCs w:val="24"/>
        </w:rPr>
        <w:t>динной линии тела.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Нижнегрудинная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– точка в области основания мечевидного отростка по средней линии тела.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Акромиальная – наиболее выступающая кнаружи точка на нижнем крае акром</w:t>
      </w:r>
      <w:r w:rsidRPr="005B2198">
        <w:rPr>
          <w:rFonts w:ascii="Times New Roman" w:hAnsi="Times New Roman" w:cs="Times New Roman"/>
          <w:sz w:val="24"/>
          <w:szCs w:val="24"/>
        </w:rPr>
        <w:t>и</w:t>
      </w:r>
      <w:r w:rsidRPr="005B2198">
        <w:rPr>
          <w:rFonts w:ascii="Times New Roman" w:hAnsi="Times New Roman" w:cs="Times New Roman"/>
          <w:sz w:val="24"/>
          <w:szCs w:val="24"/>
        </w:rPr>
        <w:t>ального отростка лопатки при свободно опущенной руке.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Лучевая – самая верхняя точка головки лучевой кости с наружно-передней ст</w:t>
      </w:r>
      <w:r w:rsidRPr="005B2198">
        <w:rPr>
          <w:rFonts w:ascii="Times New Roman" w:hAnsi="Times New Roman" w:cs="Times New Roman"/>
          <w:sz w:val="24"/>
          <w:szCs w:val="24"/>
        </w:rPr>
        <w:t>о</w:t>
      </w:r>
      <w:r w:rsidRPr="005B2198">
        <w:rPr>
          <w:rFonts w:ascii="Times New Roman" w:hAnsi="Times New Roman" w:cs="Times New Roman"/>
          <w:sz w:val="24"/>
          <w:szCs w:val="24"/>
        </w:rPr>
        <w:t xml:space="preserve">роны предплечья, в области щели </w:t>
      </w:r>
      <w:proofErr w:type="gramStart"/>
      <w:r w:rsidRPr="005B2198">
        <w:rPr>
          <w:rFonts w:ascii="Times New Roman" w:hAnsi="Times New Roman" w:cs="Times New Roman"/>
          <w:sz w:val="24"/>
          <w:szCs w:val="24"/>
        </w:rPr>
        <w:t>плече-лучевого</w:t>
      </w:r>
      <w:proofErr w:type="gramEnd"/>
      <w:r w:rsidRPr="005B2198">
        <w:rPr>
          <w:rFonts w:ascii="Times New Roman" w:hAnsi="Times New Roman" w:cs="Times New Roman"/>
          <w:sz w:val="24"/>
          <w:szCs w:val="24"/>
        </w:rPr>
        <w:t xml:space="preserve"> сустава (в ямке красоты).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Шиловидная – самая нижняя точка на шиловидном отростке лучевой кости.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Пальцевая – самая нижняя точка на мякоти дистальной фаланги третьего пальца.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Передняя подвздошно-остистая – наиболее выступающая точка на передней верхней подвздошной ости.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Лобковая – самая верхняя точка на лобковом симфизе по срединной линии тела.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Подвздошно-гребневая – наиболее выступающая кнаружи точка подвздошного гребня.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lastRenderedPageBreak/>
        <w:t>Верхнеберцовая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 (внутренняя) – самая верхняя точка внутреннего края прокс</w:t>
      </w:r>
      <w:r w:rsidRPr="005B2198">
        <w:rPr>
          <w:rFonts w:ascii="Times New Roman" w:hAnsi="Times New Roman" w:cs="Times New Roman"/>
          <w:sz w:val="24"/>
          <w:szCs w:val="24"/>
        </w:rPr>
        <w:t>и</w:t>
      </w:r>
      <w:r w:rsidRPr="005B2198">
        <w:rPr>
          <w:rFonts w:ascii="Times New Roman" w:hAnsi="Times New Roman" w:cs="Times New Roman"/>
          <w:sz w:val="24"/>
          <w:szCs w:val="24"/>
        </w:rPr>
        <w:t>мального эпифиза большеберцовой кости.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Нижнеберцовая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(внутренняя) – самая нижняя точка медиальной лодыжки.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Ладьевидная – наиболее выступающая точка ладьевидной кости предплюсны.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Пяточная – самая выступающая точка пяточной кости.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Конечная – наиболее выступающая вперед точка стопы на мякоти дистальной фаланги первого, второго или третьего пальцев.</w:t>
      </w:r>
    </w:p>
    <w:p w:rsidR="005B2198" w:rsidRPr="005B2198" w:rsidRDefault="005B2198" w:rsidP="005B2198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АНТРОПОМЕТРИЧЕСКИЕ ПОКАЗАТЕЛИ</w:t>
      </w:r>
    </w:p>
    <w:p w:rsidR="005B2198" w:rsidRPr="005B2198" w:rsidRDefault="005B2198" w:rsidP="005B2198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2198" w:rsidRPr="005B2198" w:rsidRDefault="005B2198" w:rsidP="008D7351">
      <w:pPr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Масса тела. (весы)</w:t>
      </w:r>
    </w:p>
    <w:p w:rsidR="005B2198" w:rsidRPr="005B2198" w:rsidRDefault="005B2198" w:rsidP="005B2198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ПРОДОЛЬНЫЕ РАЗМЕРЫ</w:t>
      </w:r>
    </w:p>
    <w:p w:rsidR="005B2198" w:rsidRPr="005B2198" w:rsidRDefault="005B2198" w:rsidP="008D7351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Длина тела – высота верхушечной точки над площадью опоры. (антропометр, ростомер)</w:t>
      </w:r>
    </w:p>
    <w:p w:rsidR="005B2198" w:rsidRPr="005B2198" w:rsidRDefault="005B2198" w:rsidP="008D7351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Длина туловища – расстояние между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верхнегрудинной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и лобковой точками. (сантиметр)</w:t>
      </w:r>
    </w:p>
    <w:p w:rsidR="005B2198" w:rsidRPr="005B2198" w:rsidRDefault="005B2198" w:rsidP="008D7351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Длина корпуса – длина тела за вычетом длины нижней конечности (рост сидя). (ростомер)</w:t>
      </w:r>
    </w:p>
    <w:p w:rsidR="005B2198" w:rsidRPr="005B2198" w:rsidRDefault="005B2198" w:rsidP="008D7351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Длина верхней конечности – расстояние между акромиальной и пальцевой то</w:t>
      </w:r>
      <w:r w:rsidRPr="005B2198">
        <w:rPr>
          <w:rFonts w:ascii="Times New Roman" w:hAnsi="Times New Roman" w:cs="Times New Roman"/>
          <w:sz w:val="24"/>
          <w:szCs w:val="24"/>
        </w:rPr>
        <w:t>ч</w:t>
      </w:r>
      <w:r w:rsidRPr="005B2198">
        <w:rPr>
          <w:rFonts w:ascii="Times New Roman" w:hAnsi="Times New Roman" w:cs="Times New Roman"/>
          <w:sz w:val="24"/>
          <w:szCs w:val="24"/>
        </w:rPr>
        <w:t>ками. (сантиметр)</w:t>
      </w:r>
    </w:p>
    <w:p w:rsidR="005B2198" w:rsidRPr="005B2198" w:rsidRDefault="005B2198" w:rsidP="008D7351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Длина плеча – расстояние между акромиальной и лучевой точками. (сантиметр)</w:t>
      </w:r>
    </w:p>
    <w:p w:rsidR="005B2198" w:rsidRPr="005B2198" w:rsidRDefault="005B2198" w:rsidP="008D7351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Длина предплечья – расстояние между лучевой и шиловидной точками. (сант</w:t>
      </w:r>
      <w:r w:rsidRPr="005B2198">
        <w:rPr>
          <w:rFonts w:ascii="Times New Roman" w:hAnsi="Times New Roman" w:cs="Times New Roman"/>
          <w:sz w:val="24"/>
          <w:szCs w:val="24"/>
        </w:rPr>
        <w:t>и</w:t>
      </w:r>
      <w:r w:rsidRPr="005B2198">
        <w:rPr>
          <w:rFonts w:ascii="Times New Roman" w:hAnsi="Times New Roman" w:cs="Times New Roman"/>
          <w:sz w:val="24"/>
          <w:szCs w:val="24"/>
        </w:rPr>
        <w:t>метр)</w:t>
      </w:r>
    </w:p>
    <w:p w:rsidR="005B2198" w:rsidRPr="005B2198" w:rsidRDefault="005B2198" w:rsidP="008D7351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Длина кисти – расстояние между шиловидной и пальцевой точками. (сант</w:t>
      </w:r>
      <w:r w:rsidRPr="005B2198">
        <w:rPr>
          <w:rFonts w:ascii="Times New Roman" w:hAnsi="Times New Roman" w:cs="Times New Roman"/>
          <w:sz w:val="24"/>
          <w:szCs w:val="24"/>
        </w:rPr>
        <w:t>и</w:t>
      </w:r>
      <w:r w:rsidRPr="005B2198">
        <w:rPr>
          <w:rFonts w:ascii="Times New Roman" w:hAnsi="Times New Roman" w:cs="Times New Roman"/>
          <w:sz w:val="24"/>
          <w:szCs w:val="24"/>
        </w:rPr>
        <w:t>метр)</w:t>
      </w:r>
    </w:p>
    <w:p w:rsidR="005B2198" w:rsidRPr="005B2198" w:rsidRDefault="005B2198" w:rsidP="008D7351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Длина нижней конечности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полусумма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высот над полом передней подвздо</w:t>
      </w:r>
      <w:r w:rsidRPr="005B2198">
        <w:rPr>
          <w:rFonts w:ascii="Times New Roman" w:hAnsi="Times New Roman" w:cs="Times New Roman"/>
          <w:sz w:val="24"/>
          <w:szCs w:val="24"/>
        </w:rPr>
        <w:t>ш</w:t>
      </w:r>
      <w:r w:rsidRPr="005B2198">
        <w:rPr>
          <w:rFonts w:ascii="Times New Roman" w:hAnsi="Times New Roman" w:cs="Times New Roman"/>
          <w:sz w:val="24"/>
          <w:szCs w:val="24"/>
        </w:rPr>
        <w:t>но-остистой и лобковой точек. (сантиметр)</w:t>
      </w:r>
    </w:p>
    <w:p w:rsidR="005B2198" w:rsidRPr="005B2198" w:rsidRDefault="005B2198" w:rsidP="008D7351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Длина бедра – длина нижней конечности за вычетом высоты над полом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верхн</w:t>
      </w:r>
      <w:r w:rsidRPr="005B2198">
        <w:rPr>
          <w:rFonts w:ascii="Times New Roman" w:hAnsi="Times New Roman" w:cs="Times New Roman"/>
          <w:sz w:val="24"/>
          <w:szCs w:val="24"/>
        </w:rPr>
        <w:t>е</w:t>
      </w:r>
      <w:r w:rsidRPr="005B2198">
        <w:rPr>
          <w:rFonts w:ascii="Times New Roman" w:hAnsi="Times New Roman" w:cs="Times New Roman"/>
          <w:sz w:val="24"/>
          <w:szCs w:val="24"/>
        </w:rPr>
        <w:t>берцовой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точки. (сантиметр)</w:t>
      </w:r>
    </w:p>
    <w:p w:rsidR="005B2198" w:rsidRPr="005B2198" w:rsidRDefault="005B2198" w:rsidP="008D7351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Длина голени – расстояние между верхней и нижней                берцовыми то</w:t>
      </w:r>
      <w:r w:rsidRPr="005B2198">
        <w:rPr>
          <w:rFonts w:ascii="Times New Roman" w:hAnsi="Times New Roman" w:cs="Times New Roman"/>
          <w:sz w:val="24"/>
          <w:szCs w:val="24"/>
        </w:rPr>
        <w:t>ч</w:t>
      </w:r>
      <w:r w:rsidRPr="005B2198">
        <w:rPr>
          <w:rFonts w:ascii="Times New Roman" w:hAnsi="Times New Roman" w:cs="Times New Roman"/>
          <w:sz w:val="24"/>
          <w:szCs w:val="24"/>
        </w:rPr>
        <w:t>ками. (сантиметр)</w:t>
      </w:r>
    </w:p>
    <w:p w:rsidR="005B2198" w:rsidRPr="005B2198" w:rsidRDefault="005B2198" w:rsidP="008D7351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Длина стопы – расстояние между пяточной и конечной точками. (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стопомер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)</w:t>
      </w:r>
    </w:p>
    <w:p w:rsidR="005B2198" w:rsidRPr="005B2198" w:rsidRDefault="005B2198" w:rsidP="008D7351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Высота стопы – расстояние от пола до ладьевидной точки. (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стопомер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ПОПЕРЕЧНЫЕ РАЗМЕРЫ</w:t>
      </w:r>
    </w:p>
    <w:p w:rsidR="005B2198" w:rsidRPr="005B2198" w:rsidRDefault="005B2198" w:rsidP="008D7351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Ширина плеч – расстояние между акромиальными точками. (толстотный ци</w:t>
      </w:r>
      <w:r w:rsidRPr="005B2198">
        <w:rPr>
          <w:rFonts w:ascii="Times New Roman" w:hAnsi="Times New Roman" w:cs="Times New Roman"/>
          <w:sz w:val="24"/>
          <w:szCs w:val="24"/>
        </w:rPr>
        <w:t>р</w:t>
      </w:r>
      <w:r w:rsidRPr="005B2198">
        <w:rPr>
          <w:rFonts w:ascii="Times New Roman" w:hAnsi="Times New Roman" w:cs="Times New Roman"/>
          <w:sz w:val="24"/>
          <w:szCs w:val="24"/>
        </w:rPr>
        <w:t>куль)</w:t>
      </w:r>
    </w:p>
    <w:p w:rsidR="005B2198" w:rsidRPr="005B2198" w:rsidRDefault="005B2198" w:rsidP="008D7351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Дуга спины (расстояние между акромиальными точками (сантиметр)</w:t>
      </w:r>
    </w:p>
    <w:p w:rsidR="005B2198" w:rsidRPr="005B2198" w:rsidRDefault="005B2198" w:rsidP="008D7351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Ширина таза – расстояние между подвздошно-гребневыми точками. (толстотный циркуль)</w:t>
      </w:r>
    </w:p>
    <w:p w:rsidR="005B2198" w:rsidRPr="005B2198" w:rsidRDefault="005B2198" w:rsidP="008D7351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Поперечный диаметр груди – расстояние между наиболее выступающими бок</w:t>
      </w:r>
      <w:r w:rsidRPr="005B2198">
        <w:rPr>
          <w:rFonts w:ascii="Times New Roman" w:hAnsi="Times New Roman" w:cs="Times New Roman"/>
          <w:sz w:val="24"/>
          <w:szCs w:val="24"/>
        </w:rPr>
        <w:t>о</w:t>
      </w:r>
      <w:r w:rsidRPr="005B2198">
        <w:rPr>
          <w:rFonts w:ascii="Times New Roman" w:hAnsi="Times New Roman" w:cs="Times New Roman"/>
          <w:sz w:val="24"/>
          <w:szCs w:val="24"/>
        </w:rPr>
        <w:t>выми частями ребер. (толстотный циркуль)</w:t>
      </w:r>
    </w:p>
    <w:p w:rsidR="005B2198" w:rsidRPr="005B2198" w:rsidRDefault="005B2198" w:rsidP="008D7351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Передне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-задний диаметр груди – расстояние между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нижнегрудинной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точкой и остистым отростком позвонка лежащего в этой плоскости</w:t>
      </w:r>
      <w:proofErr w:type="gramStart"/>
      <w:r w:rsidRPr="005B2198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5B2198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5B2198">
        <w:rPr>
          <w:rFonts w:ascii="Times New Roman" w:hAnsi="Times New Roman" w:cs="Times New Roman"/>
          <w:sz w:val="24"/>
          <w:szCs w:val="24"/>
        </w:rPr>
        <w:t>т</w:t>
      </w:r>
      <w:proofErr w:type="gramEnd"/>
      <w:r w:rsidRPr="005B2198">
        <w:rPr>
          <w:rFonts w:ascii="Times New Roman" w:hAnsi="Times New Roman" w:cs="Times New Roman"/>
          <w:sz w:val="24"/>
          <w:szCs w:val="24"/>
        </w:rPr>
        <w:t>олстотный циркуль)</w:t>
      </w:r>
    </w:p>
    <w:p w:rsidR="005B2198" w:rsidRPr="005B2198" w:rsidRDefault="005B2198" w:rsidP="008D7351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Диаметр нижней части плеча – расстояние между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надмыщелками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плечевой кости. (скользящий циркуль)</w:t>
      </w:r>
      <w:r w:rsidRPr="005B2198">
        <w:rPr>
          <w:rFonts w:ascii="Times New Roman" w:hAnsi="Times New Roman" w:cs="Times New Roman"/>
          <w:vanish/>
          <w:sz w:val="24"/>
          <w:szCs w:val="24"/>
        </w:rPr>
        <w:t>(га спины ( расстояние между акромиальными точками (сантиметр)</w:t>
      </w:r>
    </w:p>
    <w:p w:rsidR="005B2198" w:rsidRPr="005B2198" w:rsidRDefault="005B2198" w:rsidP="008D7351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Диаметр нижней части предплечья – расстояние между шиловидными отростк</w:t>
      </w:r>
      <w:r w:rsidRPr="005B2198">
        <w:rPr>
          <w:rFonts w:ascii="Times New Roman" w:hAnsi="Times New Roman" w:cs="Times New Roman"/>
          <w:sz w:val="24"/>
          <w:szCs w:val="24"/>
        </w:rPr>
        <w:t>а</w:t>
      </w:r>
      <w:r w:rsidRPr="005B2198">
        <w:rPr>
          <w:rFonts w:ascii="Times New Roman" w:hAnsi="Times New Roman" w:cs="Times New Roman"/>
          <w:sz w:val="24"/>
          <w:szCs w:val="24"/>
        </w:rPr>
        <w:t>ми лучевой и локтевой кости. (скользящий циркуль)</w:t>
      </w:r>
    </w:p>
    <w:p w:rsidR="005B2198" w:rsidRPr="005B2198" w:rsidRDefault="005B2198" w:rsidP="008D7351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Диаметр нижней части бедра – расстояние между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надмыщелками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бедренной к</w:t>
      </w:r>
      <w:r w:rsidRPr="005B2198">
        <w:rPr>
          <w:rFonts w:ascii="Times New Roman" w:hAnsi="Times New Roman" w:cs="Times New Roman"/>
          <w:sz w:val="24"/>
          <w:szCs w:val="24"/>
        </w:rPr>
        <w:t>о</w:t>
      </w:r>
      <w:r w:rsidRPr="005B2198">
        <w:rPr>
          <w:rFonts w:ascii="Times New Roman" w:hAnsi="Times New Roman" w:cs="Times New Roman"/>
          <w:sz w:val="24"/>
          <w:szCs w:val="24"/>
        </w:rPr>
        <w:t>сти. (скользящий циркуль)</w:t>
      </w:r>
    </w:p>
    <w:p w:rsidR="005B2198" w:rsidRPr="005B2198" w:rsidRDefault="005B2198" w:rsidP="008D7351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lastRenderedPageBreak/>
        <w:t>Диаметр нижней части голени – расстояние между медиальной и латеральной л</w:t>
      </w:r>
      <w:r w:rsidRPr="005B2198">
        <w:rPr>
          <w:rFonts w:ascii="Times New Roman" w:hAnsi="Times New Roman" w:cs="Times New Roman"/>
          <w:sz w:val="24"/>
          <w:szCs w:val="24"/>
        </w:rPr>
        <w:t>о</w:t>
      </w:r>
      <w:r w:rsidRPr="005B2198">
        <w:rPr>
          <w:rFonts w:ascii="Times New Roman" w:hAnsi="Times New Roman" w:cs="Times New Roman"/>
          <w:sz w:val="24"/>
          <w:szCs w:val="24"/>
        </w:rPr>
        <w:t>дыжками берцовых костей. (скользящий циркуль)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ОБХВАТНЫЕ РАЗМЕРЫ</w:t>
      </w:r>
    </w:p>
    <w:p w:rsidR="005B2198" w:rsidRPr="005B2198" w:rsidRDefault="005B2198" w:rsidP="008D7351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Обхват груди в спокойном состоянии – измеряется на уровне нижних углов лоп</w:t>
      </w:r>
      <w:r w:rsidRPr="005B2198">
        <w:rPr>
          <w:rFonts w:ascii="Times New Roman" w:hAnsi="Times New Roman" w:cs="Times New Roman"/>
          <w:sz w:val="24"/>
          <w:szCs w:val="24"/>
        </w:rPr>
        <w:t>а</w:t>
      </w:r>
      <w:r w:rsidRPr="005B2198">
        <w:rPr>
          <w:rFonts w:ascii="Times New Roman" w:hAnsi="Times New Roman" w:cs="Times New Roman"/>
          <w:sz w:val="24"/>
          <w:szCs w:val="24"/>
        </w:rPr>
        <w:t xml:space="preserve">ток сзади и нижнего края </w:t>
      </w:r>
      <w:proofErr w:type="spellStart"/>
      <w:r w:rsidR="00827B70">
        <w:rPr>
          <w:rFonts w:ascii="Times New Roman" w:hAnsi="Times New Roman" w:cs="Times New Roman"/>
          <w:sz w:val="24"/>
          <w:szCs w:val="24"/>
        </w:rPr>
        <w:t>околососковых</w:t>
      </w:r>
      <w:proofErr w:type="spellEnd"/>
      <w:r w:rsidR="00827B70">
        <w:rPr>
          <w:rFonts w:ascii="Times New Roman" w:hAnsi="Times New Roman" w:cs="Times New Roman"/>
          <w:sz w:val="24"/>
          <w:szCs w:val="24"/>
        </w:rPr>
        <w:t xml:space="preserve"> кружков спереди (</w:t>
      </w:r>
      <w:r w:rsidRPr="005B2198">
        <w:rPr>
          <w:rFonts w:ascii="Times New Roman" w:hAnsi="Times New Roman" w:cs="Times New Roman"/>
          <w:sz w:val="24"/>
          <w:szCs w:val="24"/>
        </w:rPr>
        <w:t>у женщин над гру</w:t>
      </w:r>
      <w:r w:rsidRPr="005B2198">
        <w:rPr>
          <w:rFonts w:ascii="Times New Roman" w:hAnsi="Times New Roman" w:cs="Times New Roman"/>
          <w:sz w:val="24"/>
          <w:szCs w:val="24"/>
        </w:rPr>
        <w:t>д</w:t>
      </w:r>
      <w:r w:rsidRPr="005B2198">
        <w:rPr>
          <w:rFonts w:ascii="Times New Roman" w:hAnsi="Times New Roman" w:cs="Times New Roman"/>
          <w:sz w:val="24"/>
          <w:szCs w:val="24"/>
        </w:rPr>
        <w:t>ными железами). (сантиметр)</w:t>
      </w:r>
    </w:p>
    <w:p w:rsidR="005B2198" w:rsidRPr="005B2198" w:rsidRDefault="005B2198" w:rsidP="008D7351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Обхват грудной клетки (при вдохе) – измеряется также при максимальном вдохе (при этом испытуемый не должен поднимать плечи). (сантиметр)</w:t>
      </w:r>
    </w:p>
    <w:p w:rsidR="005B2198" w:rsidRPr="005B2198" w:rsidRDefault="005B2198" w:rsidP="008D7351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Обхват грудной клетки при выдохе – также при максимальном выдохе. (сант</w:t>
      </w:r>
      <w:r w:rsidRPr="005B2198">
        <w:rPr>
          <w:rFonts w:ascii="Times New Roman" w:hAnsi="Times New Roman" w:cs="Times New Roman"/>
          <w:sz w:val="24"/>
          <w:szCs w:val="24"/>
        </w:rPr>
        <w:t>и</w:t>
      </w:r>
      <w:r w:rsidRPr="005B2198">
        <w:rPr>
          <w:rFonts w:ascii="Times New Roman" w:hAnsi="Times New Roman" w:cs="Times New Roman"/>
          <w:sz w:val="24"/>
          <w:szCs w:val="24"/>
        </w:rPr>
        <w:t>метр)</w:t>
      </w:r>
    </w:p>
    <w:p w:rsidR="005B2198" w:rsidRPr="005B2198" w:rsidRDefault="005B2198" w:rsidP="008D7351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Обхват плеча (верхний) – измеряется на уровне прикрепления дельтовидной мышцы и максимального развития двуглавой мышцы плеча. (сантиметр)</w:t>
      </w:r>
    </w:p>
    <w:p w:rsidR="005B2198" w:rsidRPr="005B2198" w:rsidRDefault="005B2198" w:rsidP="008D7351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Обхват плеча (нижний) – над локтевым суставом в самом узком месте нижней ч</w:t>
      </w:r>
      <w:r w:rsidRPr="005B2198">
        <w:rPr>
          <w:rFonts w:ascii="Times New Roman" w:hAnsi="Times New Roman" w:cs="Times New Roman"/>
          <w:sz w:val="24"/>
          <w:szCs w:val="24"/>
        </w:rPr>
        <w:t>а</w:t>
      </w:r>
      <w:r w:rsidRPr="005B2198">
        <w:rPr>
          <w:rFonts w:ascii="Times New Roman" w:hAnsi="Times New Roman" w:cs="Times New Roman"/>
          <w:sz w:val="24"/>
          <w:szCs w:val="24"/>
        </w:rPr>
        <w:t>сти плеча. (сантиметр)</w:t>
      </w:r>
    </w:p>
    <w:p w:rsidR="005B2198" w:rsidRPr="005B2198" w:rsidRDefault="005B2198" w:rsidP="008D7351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Обхват предплечья – на уровне максимального развития мышц предплечья. (са</w:t>
      </w:r>
      <w:r w:rsidRPr="005B2198">
        <w:rPr>
          <w:rFonts w:ascii="Times New Roman" w:hAnsi="Times New Roman" w:cs="Times New Roman"/>
          <w:sz w:val="24"/>
          <w:szCs w:val="24"/>
        </w:rPr>
        <w:t>н</w:t>
      </w:r>
      <w:r w:rsidRPr="005B2198">
        <w:rPr>
          <w:rFonts w:ascii="Times New Roman" w:hAnsi="Times New Roman" w:cs="Times New Roman"/>
          <w:sz w:val="24"/>
          <w:szCs w:val="24"/>
        </w:rPr>
        <w:t>тиметр)</w:t>
      </w:r>
    </w:p>
    <w:p w:rsidR="005B2198" w:rsidRPr="005B2198" w:rsidRDefault="005B2198" w:rsidP="008D7351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Обхват бедра (верхний) - на уровне ягодичной складки. (сантиметр)</w:t>
      </w:r>
    </w:p>
    <w:p w:rsidR="005B2198" w:rsidRPr="005B2198" w:rsidRDefault="005B2198" w:rsidP="008D7351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Обхват бедра (нижний) – над коленным суставом в самом узком месте. (сант</w:t>
      </w:r>
      <w:r w:rsidRPr="005B2198">
        <w:rPr>
          <w:rFonts w:ascii="Times New Roman" w:hAnsi="Times New Roman" w:cs="Times New Roman"/>
          <w:sz w:val="24"/>
          <w:szCs w:val="24"/>
        </w:rPr>
        <w:t>и</w:t>
      </w:r>
      <w:r w:rsidRPr="005B2198">
        <w:rPr>
          <w:rFonts w:ascii="Times New Roman" w:hAnsi="Times New Roman" w:cs="Times New Roman"/>
          <w:sz w:val="24"/>
          <w:szCs w:val="24"/>
        </w:rPr>
        <w:t>метр)</w:t>
      </w:r>
    </w:p>
    <w:p w:rsidR="005B2198" w:rsidRPr="005B2198" w:rsidRDefault="005B2198" w:rsidP="008D7351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Обхват голени – на уровне максимального развития трехглавой мышцы голени. (сантиметр)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ОПРЕДЕЛЕНИЕ КОЖНО-ЖИРОВЫХ СКЛАДОК.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(Все КЖС измеряются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калипером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)</w:t>
      </w:r>
    </w:p>
    <w:p w:rsidR="005B2198" w:rsidRPr="005B2198" w:rsidRDefault="005B2198" w:rsidP="008D7351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КЖС спины – под нижним углом лопатки.</w:t>
      </w:r>
    </w:p>
    <w:p w:rsidR="005B2198" w:rsidRPr="005B2198" w:rsidRDefault="005B2198" w:rsidP="008D7351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КЖС груди – по нижнему краю большой грудной мышцы. (измеряется только у мужчин)</w:t>
      </w:r>
    </w:p>
    <w:p w:rsidR="005B2198" w:rsidRPr="005B2198" w:rsidRDefault="005B2198" w:rsidP="008D7351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КЖС живота – вертикально на </w:t>
      </w:r>
      <w:smartTag w:uri="urn:schemas-microsoft-com:office:smarttags" w:element="metricconverter">
        <w:smartTagPr>
          <w:attr w:name="ProductID" w:val="2 см"/>
        </w:smartTagPr>
        <w:r w:rsidRPr="005B2198">
          <w:rPr>
            <w:rFonts w:ascii="Times New Roman" w:hAnsi="Times New Roman" w:cs="Times New Roman"/>
            <w:sz w:val="24"/>
            <w:szCs w:val="24"/>
          </w:rPr>
          <w:t>2 см</w:t>
        </w:r>
      </w:smartTag>
      <w:r w:rsidRPr="005B2198">
        <w:rPr>
          <w:rFonts w:ascii="Times New Roman" w:hAnsi="Times New Roman" w:cs="Times New Roman"/>
          <w:sz w:val="24"/>
          <w:szCs w:val="24"/>
        </w:rPr>
        <w:t xml:space="preserve"> в сторону от пупка.</w:t>
      </w:r>
    </w:p>
    <w:p w:rsidR="005B2198" w:rsidRPr="005B2198" w:rsidRDefault="005B2198" w:rsidP="008D7351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КЖС плеча (передняя) – над двуглавой мышцей плеча вертикально.</w:t>
      </w:r>
    </w:p>
    <w:p w:rsidR="005B2198" w:rsidRPr="005B2198" w:rsidRDefault="005B2198" w:rsidP="008D7351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КЖС плеча (задняя) – над трехглавой мышцей плеча вертикально.</w:t>
      </w:r>
    </w:p>
    <w:p w:rsidR="005B2198" w:rsidRPr="005B2198" w:rsidRDefault="005B2198" w:rsidP="008D7351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КЖС предплечья – на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передне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-наружной поверхности предплечья.</w:t>
      </w:r>
    </w:p>
    <w:p w:rsidR="005B2198" w:rsidRPr="005B2198" w:rsidRDefault="005B2198" w:rsidP="008D7351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КЖС бедра (верхняя) – ниже паховой складки над прямой мышцей бедра наиск</w:t>
      </w:r>
      <w:r w:rsidRPr="005B2198">
        <w:rPr>
          <w:rFonts w:ascii="Times New Roman" w:hAnsi="Times New Roman" w:cs="Times New Roman"/>
          <w:sz w:val="24"/>
          <w:szCs w:val="24"/>
        </w:rPr>
        <w:t>о</w:t>
      </w:r>
      <w:r w:rsidRPr="005B2198">
        <w:rPr>
          <w:rFonts w:ascii="Times New Roman" w:hAnsi="Times New Roman" w:cs="Times New Roman"/>
          <w:sz w:val="24"/>
          <w:szCs w:val="24"/>
        </w:rPr>
        <w:t>сок при слегка согнутой нижней конечности.</w:t>
      </w:r>
    </w:p>
    <w:p w:rsidR="005B2198" w:rsidRPr="005B2198" w:rsidRDefault="005B2198" w:rsidP="008D7351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КЖС бедра (нижняя) – над коленным суставом поперечно при выпрямленной к</w:t>
      </w:r>
      <w:r w:rsidRPr="005B2198">
        <w:rPr>
          <w:rFonts w:ascii="Times New Roman" w:hAnsi="Times New Roman" w:cs="Times New Roman"/>
          <w:sz w:val="24"/>
          <w:szCs w:val="24"/>
        </w:rPr>
        <w:t>о</w:t>
      </w:r>
      <w:r w:rsidRPr="005B2198">
        <w:rPr>
          <w:rFonts w:ascii="Times New Roman" w:hAnsi="Times New Roman" w:cs="Times New Roman"/>
          <w:sz w:val="24"/>
          <w:szCs w:val="24"/>
        </w:rPr>
        <w:t>нечности.</w:t>
      </w:r>
    </w:p>
    <w:p w:rsidR="005B2198" w:rsidRPr="005B2198" w:rsidRDefault="005B2198" w:rsidP="008D7351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КЖС голени – на задней поверхности на уровне      латеральной головки икроно</w:t>
      </w:r>
      <w:r w:rsidRPr="005B2198">
        <w:rPr>
          <w:rFonts w:ascii="Times New Roman" w:hAnsi="Times New Roman" w:cs="Times New Roman"/>
          <w:sz w:val="24"/>
          <w:szCs w:val="24"/>
        </w:rPr>
        <w:t>ж</w:t>
      </w:r>
      <w:r w:rsidRPr="005B2198">
        <w:rPr>
          <w:rFonts w:ascii="Times New Roman" w:hAnsi="Times New Roman" w:cs="Times New Roman"/>
          <w:sz w:val="24"/>
          <w:szCs w:val="24"/>
        </w:rPr>
        <w:t>ной</w:t>
      </w:r>
    </w:p>
    <w:p w:rsidR="005B2198" w:rsidRPr="005B2198" w:rsidRDefault="005B2198" w:rsidP="005B2198">
      <w:pPr>
        <w:pStyle w:val="ae"/>
        <w:shd w:val="clear" w:color="auto" w:fill="FFFFFF"/>
        <w:ind w:left="1429"/>
        <w:rPr>
          <w:b/>
          <w:color w:val="000000"/>
          <w:spacing w:val="-1"/>
        </w:rPr>
      </w:pPr>
    </w:p>
    <w:p w:rsidR="005B2198" w:rsidRPr="00BE0BB6" w:rsidRDefault="005B2198" w:rsidP="00BE0BB6">
      <w:pPr>
        <w:shd w:val="clear" w:color="auto" w:fill="FFFFFF"/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</w:pPr>
      <w:r w:rsidRPr="00BE0BB6"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  <w:t>2. Провести оценку тотальных размеров тела.</w:t>
      </w:r>
    </w:p>
    <w:p w:rsidR="005B2198" w:rsidRPr="005B2198" w:rsidRDefault="005B2198" w:rsidP="008D7351">
      <w:pPr>
        <w:pStyle w:val="ae"/>
        <w:numPr>
          <w:ilvl w:val="0"/>
          <w:numId w:val="27"/>
        </w:numPr>
      </w:pPr>
      <w:r w:rsidRPr="005B2198">
        <w:t>С помощью ростомера, весов и сантиметра измерить длину, массу тела, окру</w:t>
      </w:r>
      <w:r w:rsidRPr="005B2198">
        <w:t>ж</w:t>
      </w:r>
      <w:r w:rsidRPr="005B2198">
        <w:t>ность талии и бедер.</w:t>
      </w:r>
    </w:p>
    <w:p w:rsidR="005B2198" w:rsidRPr="005B2198" w:rsidRDefault="005B2198" w:rsidP="008D7351">
      <w:pPr>
        <w:pStyle w:val="ae"/>
        <w:numPr>
          <w:ilvl w:val="0"/>
          <w:numId w:val="27"/>
        </w:numPr>
      </w:pPr>
      <w:r w:rsidRPr="005B2198">
        <w:t>Рассчитать индексы, характеризующие тотальные размеры тела.</w:t>
      </w:r>
    </w:p>
    <w:p w:rsidR="005B2198" w:rsidRPr="005B2198" w:rsidRDefault="005B2198" w:rsidP="008D7351">
      <w:pPr>
        <w:pStyle w:val="ae"/>
        <w:numPr>
          <w:ilvl w:val="0"/>
          <w:numId w:val="27"/>
        </w:numPr>
      </w:pPr>
      <w:r w:rsidRPr="005B2198">
        <w:t>Оценить полученные результаты, сравнить с данными литературных источников, характеризующими тотальные размеры представителей различных видов спорта.</w:t>
      </w:r>
    </w:p>
    <w:p w:rsidR="005B2198" w:rsidRPr="005B2198" w:rsidRDefault="005B2198" w:rsidP="005B2198">
      <w:pPr>
        <w:pStyle w:val="ae"/>
        <w:jc w:val="center"/>
        <w:rPr>
          <w:b/>
        </w:rPr>
      </w:pPr>
      <w:r w:rsidRPr="005B2198">
        <w:rPr>
          <w:b/>
        </w:rPr>
        <w:t>1.Антропометрические показатели.</w:t>
      </w:r>
    </w:p>
    <w:p w:rsidR="005B2198" w:rsidRPr="005B2198" w:rsidRDefault="005B2198" w:rsidP="005B2198">
      <w:pPr>
        <w:pStyle w:val="ae"/>
        <w:jc w:val="both"/>
      </w:pPr>
      <w:r w:rsidRPr="005B2198">
        <w:t>Измерить показатели длины, массы тела, окружности талии и бедер. Данные зан</w:t>
      </w:r>
      <w:r w:rsidRPr="005B2198">
        <w:t>е</w:t>
      </w:r>
      <w:r w:rsidRPr="005B2198">
        <w:t>сти в таблицу, представленную в п.3.</w:t>
      </w:r>
    </w:p>
    <w:p w:rsidR="005B2198" w:rsidRPr="005B2198" w:rsidRDefault="005B2198" w:rsidP="005B2198">
      <w:pPr>
        <w:pStyle w:val="ae"/>
        <w:jc w:val="center"/>
        <w:rPr>
          <w:b/>
        </w:rPr>
      </w:pPr>
      <w:r w:rsidRPr="005B2198">
        <w:rPr>
          <w:b/>
        </w:rPr>
        <w:t>2. Индексы, характеризующие тотальные размеры тела.</w:t>
      </w:r>
    </w:p>
    <w:p w:rsidR="005B2198" w:rsidRPr="00BE0BB6" w:rsidRDefault="005B2198" w:rsidP="00BE0BB6">
      <w:pPr>
        <w:pStyle w:val="ae"/>
        <w:ind w:left="1080"/>
        <w:jc w:val="both"/>
        <w:rPr>
          <w:b/>
          <w:u w:val="single"/>
        </w:rPr>
      </w:pPr>
      <w:proofErr w:type="spellStart"/>
      <w:proofErr w:type="gramStart"/>
      <w:r w:rsidRPr="00BE0BB6">
        <w:rPr>
          <w:b/>
          <w:u w:val="single"/>
        </w:rPr>
        <w:t>Весо</w:t>
      </w:r>
      <w:proofErr w:type="spellEnd"/>
      <w:r w:rsidRPr="00BE0BB6">
        <w:rPr>
          <w:b/>
          <w:u w:val="single"/>
        </w:rPr>
        <w:t>-ростовой</w:t>
      </w:r>
      <w:proofErr w:type="gramEnd"/>
      <w:r w:rsidRPr="00BE0BB6">
        <w:rPr>
          <w:b/>
          <w:u w:val="single"/>
        </w:rPr>
        <w:t xml:space="preserve"> индекс.</w:t>
      </w:r>
    </w:p>
    <w:p w:rsidR="005B2198" w:rsidRPr="005B2198" w:rsidRDefault="005B2198" w:rsidP="005B2198">
      <w:pPr>
        <w:pStyle w:val="ae"/>
        <w:ind w:left="1080"/>
        <w:jc w:val="both"/>
        <w:rPr>
          <w:b/>
        </w:rPr>
      </w:pPr>
      <w:proofErr w:type="spellStart"/>
      <w:r w:rsidRPr="005B2198">
        <w:rPr>
          <w:b/>
        </w:rPr>
        <w:t>Весо</w:t>
      </w:r>
      <w:proofErr w:type="spellEnd"/>
      <w:r w:rsidRPr="005B2198">
        <w:rPr>
          <w:b/>
        </w:rPr>
        <w:t>-ростовой индекс = Масса тела (кг)</w:t>
      </w:r>
      <w:proofErr w:type="gramStart"/>
      <w:r w:rsidRPr="005B2198">
        <w:rPr>
          <w:b/>
        </w:rPr>
        <w:t xml:space="preserve"> :</w:t>
      </w:r>
      <w:proofErr w:type="gramEnd"/>
      <w:r w:rsidRPr="005B2198">
        <w:rPr>
          <w:b/>
        </w:rPr>
        <w:t xml:space="preserve"> Длина тела (</w:t>
      </w:r>
      <w:proofErr w:type="gramStart"/>
      <w:r w:rsidRPr="005B2198">
        <w:rPr>
          <w:b/>
        </w:rPr>
        <w:t>см</w:t>
      </w:r>
      <w:proofErr w:type="gramEnd"/>
      <w:r w:rsidRPr="005B2198">
        <w:rPr>
          <w:b/>
        </w:rPr>
        <w:t>)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1914"/>
        <w:gridCol w:w="1914"/>
        <w:gridCol w:w="1914"/>
        <w:gridCol w:w="1914"/>
        <w:gridCol w:w="1915"/>
      </w:tblGrid>
      <w:tr w:rsidR="005B2198" w:rsidRPr="005B2198" w:rsidTr="005B2198">
        <w:tc>
          <w:tcPr>
            <w:tcW w:w="76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Результат</w:t>
            </w:r>
          </w:p>
        </w:tc>
        <w:tc>
          <w:tcPr>
            <w:tcW w:w="19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Оценка</w:t>
            </w:r>
          </w:p>
        </w:tc>
      </w:tr>
      <w:tr w:rsidR="005B2198" w:rsidRPr="005B2198" w:rsidTr="005B2198"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Дети до 12 лет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Подростки 13-17 лет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Мужчины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Женщины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Менее 0,2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Менее 0,3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Менее 0,35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Менее 0,35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Дефицит массы тела</w:t>
            </w:r>
          </w:p>
        </w:tc>
      </w:tr>
      <w:tr w:rsidR="005B2198" w:rsidRPr="005B2198" w:rsidTr="005B2198"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0,2-0,3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0,3-0,4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0,35-0,4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0,35-0,375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Норма</w:t>
            </w:r>
          </w:p>
        </w:tc>
      </w:tr>
      <w:tr w:rsidR="005B2198" w:rsidRPr="005B2198" w:rsidTr="005B2198"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Более 0,3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Более 0,4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Более 0,4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Более 0,375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Избыток массы тела</w:t>
            </w:r>
          </w:p>
        </w:tc>
      </w:tr>
    </w:tbl>
    <w:p w:rsidR="005B2198" w:rsidRPr="005B2198" w:rsidRDefault="005B2198" w:rsidP="005B21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Весо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-ростовой индекс у лиц регулярно занимающихся физической культурой рассматр</w:t>
      </w:r>
      <w:r w:rsidRPr="005B2198">
        <w:rPr>
          <w:rFonts w:ascii="Times New Roman" w:hAnsi="Times New Roman" w:cs="Times New Roman"/>
          <w:sz w:val="24"/>
          <w:szCs w:val="24"/>
        </w:rPr>
        <w:t>и</w:t>
      </w:r>
      <w:r w:rsidRPr="005B2198">
        <w:rPr>
          <w:rFonts w:ascii="Times New Roman" w:hAnsi="Times New Roman" w:cs="Times New Roman"/>
          <w:sz w:val="24"/>
          <w:szCs w:val="24"/>
        </w:rPr>
        <w:t>вают в динамике. С увеличением стажа занятий физической культурой значения индекса могут изменяться в большую сторону за счет прироста мышечной массы, что свидетел</w:t>
      </w:r>
      <w:r w:rsidRPr="005B2198">
        <w:rPr>
          <w:rFonts w:ascii="Times New Roman" w:hAnsi="Times New Roman" w:cs="Times New Roman"/>
          <w:sz w:val="24"/>
          <w:szCs w:val="24"/>
        </w:rPr>
        <w:t>ь</w:t>
      </w:r>
      <w:r w:rsidRPr="005B2198">
        <w:rPr>
          <w:rFonts w:ascii="Times New Roman" w:hAnsi="Times New Roman" w:cs="Times New Roman"/>
          <w:sz w:val="24"/>
          <w:szCs w:val="24"/>
        </w:rPr>
        <w:t>ствует о положительной динамике.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b/>
          <w:i/>
          <w:sz w:val="24"/>
          <w:szCs w:val="24"/>
        </w:rPr>
        <w:t>Например</w:t>
      </w:r>
      <w:r w:rsidRPr="005B2198">
        <w:rPr>
          <w:rFonts w:ascii="Times New Roman" w:hAnsi="Times New Roman" w:cs="Times New Roman"/>
          <w:i/>
          <w:sz w:val="24"/>
          <w:szCs w:val="24"/>
        </w:rPr>
        <w:t>: при массе тела 75 кг и длине тела 170 см подросток 15 лет имеет незнач</w:t>
      </w:r>
      <w:r w:rsidRPr="005B2198">
        <w:rPr>
          <w:rFonts w:ascii="Times New Roman" w:hAnsi="Times New Roman" w:cs="Times New Roman"/>
          <w:i/>
          <w:sz w:val="24"/>
          <w:szCs w:val="24"/>
        </w:rPr>
        <w:t>и</w:t>
      </w:r>
      <w:r w:rsidRPr="005B2198">
        <w:rPr>
          <w:rFonts w:ascii="Times New Roman" w:hAnsi="Times New Roman" w:cs="Times New Roman"/>
          <w:i/>
          <w:sz w:val="24"/>
          <w:szCs w:val="24"/>
        </w:rPr>
        <w:t>тельны избыток массы тела (75</w:t>
      </w:r>
      <w:proofErr w:type="gramStart"/>
      <w:r w:rsidRPr="005B2198">
        <w:rPr>
          <w:rFonts w:ascii="Times New Roman" w:hAnsi="Times New Roman" w:cs="Times New Roman"/>
          <w:i/>
          <w:sz w:val="24"/>
          <w:szCs w:val="24"/>
        </w:rPr>
        <w:t xml:space="preserve"> :</w:t>
      </w:r>
      <w:proofErr w:type="gramEnd"/>
      <w:r w:rsidRPr="005B2198">
        <w:rPr>
          <w:rFonts w:ascii="Times New Roman" w:hAnsi="Times New Roman" w:cs="Times New Roman"/>
          <w:i/>
          <w:sz w:val="24"/>
          <w:szCs w:val="24"/>
        </w:rPr>
        <w:t xml:space="preserve"> 170 = 0,441)</w:t>
      </w:r>
    </w:p>
    <w:p w:rsidR="005B2198" w:rsidRPr="005B2198" w:rsidRDefault="005B2198" w:rsidP="00BE0BB6">
      <w:pPr>
        <w:pStyle w:val="ae"/>
        <w:ind w:left="1080"/>
        <w:rPr>
          <w:b/>
          <w:u w:val="single"/>
        </w:rPr>
      </w:pPr>
      <w:proofErr w:type="spellStart"/>
      <w:r w:rsidRPr="005B2198">
        <w:rPr>
          <w:b/>
          <w:u w:val="single"/>
        </w:rPr>
        <w:t>Росто</w:t>
      </w:r>
      <w:proofErr w:type="spellEnd"/>
      <w:r w:rsidRPr="005B2198">
        <w:rPr>
          <w:b/>
          <w:u w:val="single"/>
        </w:rPr>
        <w:t>-весовой индекс.</w:t>
      </w:r>
    </w:p>
    <w:p w:rsidR="005B2198" w:rsidRPr="005B2198" w:rsidRDefault="005B2198" w:rsidP="005B2198">
      <w:pPr>
        <w:pStyle w:val="ae"/>
        <w:ind w:left="1080"/>
        <w:jc w:val="both"/>
      </w:pPr>
      <w:proofErr w:type="spellStart"/>
      <w:r w:rsidRPr="005B2198">
        <w:t>Росто</w:t>
      </w:r>
      <w:proofErr w:type="spellEnd"/>
      <w:r w:rsidRPr="005B2198">
        <w:t>-весовой индекс для взрослых людей зависит от длины тела и рассчитыв</w:t>
      </w:r>
      <w:r w:rsidRPr="005B2198">
        <w:t>а</w:t>
      </w:r>
      <w:r w:rsidRPr="005B2198">
        <w:t>ется по формуле:</w:t>
      </w:r>
    </w:p>
    <w:p w:rsidR="005B2198" w:rsidRPr="005B2198" w:rsidRDefault="005B2198" w:rsidP="005B2198">
      <w:pPr>
        <w:pStyle w:val="ae"/>
        <w:ind w:left="1080"/>
        <w:jc w:val="both"/>
      </w:pPr>
      <w:r w:rsidRPr="005B2198">
        <w:rPr>
          <w:b/>
        </w:rPr>
        <w:t>Рост (см) – 100 = Масса тела (кг)</w:t>
      </w:r>
      <w:r w:rsidRPr="005B2198">
        <w:t xml:space="preserve"> (при длине тела 155-165 см)</w:t>
      </w:r>
    </w:p>
    <w:p w:rsidR="005B2198" w:rsidRPr="005B2198" w:rsidRDefault="005B2198" w:rsidP="005B2198">
      <w:pPr>
        <w:pStyle w:val="ae"/>
        <w:ind w:left="1080"/>
        <w:jc w:val="both"/>
      </w:pPr>
      <w:r w:rsidRPr="005B2198">
        <w:rPr>
          <w:b/>
        </w:rPr>
        <w:t>Рост (см) – 105 = Масса тела (кг)</w:t>
      </w:r>
      <w:r w:rsidRPr="005B2198">
        <w:t xml:space="preserve"> (при длине тела 165-185 см)</w:t>
      </w:r>
    </w:p>
    <w:p w:rsidR="005B2198" w:rsidRPr="005B2198" w:rsidRDefault="005B2198" w:rsidP="005B2198">
      <w:pPr>
        <w:pStyle w:val="ae"/>
        <w:ind w:left="1080"/>
        <w:jc w:val="both"/>
      </w:pPr>
      <w:r w:rsidRPr="005B2198">
        <w:rPr>
          <w:b/>
        </w:rPr>
        <w:t>Рост (см) – 110 = Масса тела (кг)</w:t>
      </w:r>
      <w:r w:rsidRPr="005B2198">
        <w:t xml:space="preserve"> (при длине тела 175-185 см)</w:t>
      </w:r>
    </w:p>
    <w:p w:rsidR="005B2198" w:rsidRPr="005B2198" w:rsidRDefault="005B2198" w:rsidP="005B2198">
      <w:pPr>
        <w:pStyle w:val="ae"/>
        <w:ind w:left="1080"/>
        <w:jc w:val="both"/>
        <w:rPr>
          <w:i/>
        </w:rPr>
      </w:pPr>
      <w:r w:rsidRPr="005B2198">
        <w:rPr>
          <w:b/>
          <w:i/>
        </w:rPr>
        <w:t>Например</w:t>
      </w:r>
      <w:r w:rsidRPr="005B2198">
        <w:rPr>
          <w:i/>
        </w:rPr>
        <w:t>: при длине тел 173 см масса должна быть равна 68 кг (173-105=68)</w:t>
      </w:r>
    </w:p>
    <w:p w:rsidR="005B2198" w:rsidRPr="005B2198" w:rsidRDefault="005B2198" w:rsidP="00BE0BB6">
      <w:pPr>
        <w:pStyle w:val="ae"/>
        <w:ind w:left="1080"/>
        <w:jc w:val="both"/>
        <w:rPr>
          <w:b/>
          <w:u w:val="single"/>
        </w:rPr>
      </w:pPr>
      <w:r w:rsidRPr="005B2198">
        <w:rPr>
          <w:b/>
          <w:u w:val="single"/>
        </w:rPr>
        <w:t>Индекс массы тела (ИМТ) (</w:t>
      </w:r>
      <w:proofErr w:type="spellStart"/>
      <w:r w:rsidRPr="005B2198">
        <w:rPr>
          <w:b/>
          <w:u w:val="single"/>
        </w:rPr>
        <w:t>Кетле</w:t>
      </w:r>
      <w:proofErr w:type="spellEnd"/>
      <w:r w:rsidRPr="005B2198">
        <w:rPr>
          <w:b/>
          <w:u w:val="single"/>
        </w:rPr>
        <w:t>)</w:t>
      </w:r>
    </w:p>
    <w:p w:rsidR="005B2198" w:rsidRPr="005B2198" w:rsidRDefault="005B2198" w:rsidP="005B2198">
      <w:pPr>
        <w:pStyle w:val="ae"/>
        <w:ind w:left="1080"/>
        <w:jc w:val="both"/>
        <w:rPr>
          <w:b/>
          <w:u w:val="single"/>
        </w:rPr>
      </w:pPr>
      <w:r w:rsidRPr="005B2198">
        <w:rPr>
          <w:b/>
          <w:bCs/>
          <w:color w:val="272626"/>
          <w:shd w:val="clear" w:color="auto" w:fill="FFFFFF"/>
        </w:rPr>
        <w:t>ИМТ</w:t>
      </w:r>
      <w:r w:rsidRPr="005B2198">
        <w:rPr>
          <w:b/>
          <w:color w:val="272626"/>
          <w:shd w:val="clear" w:color="auto" w:fill="FFFFFF"/>
        </w:rPr>
        <w:t> = масса тела (кг)</w:t>
      </w:r>
      <w:proofErr w:type="gramStart"/>
      <w:r w:rsidRPr="005B2198">
        <w:rPr>
          <w:b/>
          <w:color w:val="272626"/>
          <w:shd w:val="clear" w:color="auto" w:fill="FFFFFF"/>
        </w:rPr>
        <w:t xml:space="preserve"> :</w:t>
      </w:r>
      <w:proofErr w:type="gramEnd"/>
      <w:r w:rsidRPr="005B2198">
        <w:rPr>
          <w:b/>
          <w:color w:val="272626"/>
          <w:shd w:val="clear" w:color="auto" w:fill="FFFFFF"/>
        </w:rPr>
        <w:t xml:space="preserve"> (длина тела (м))</w:t>
      </w:r>
      <w:r w:rsidRPr="005B2198">
        <w:rPr>
          <w:b/>
          <w:color w:val="272626"/>
          <w:shd w:val="clear" w:color="auto" w:fill="FFFFFF"/>
          <w:vertAlign w:val="superscript"/>
        </w:rPr>
        <w:t>2</w:t>
      </w:r>
    </w:p>
    <w:p w:rsidR="005B2198" w:rsidRPr="005B2198" w:rsidRDefault="005B2198" w:rsidP="005B2198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  <w:r w:rsidRPr="005B2198">
        <w:rPr>
          <w:rFonts w:ascii="Times New Roman" w:hAnsi="Times New Roman" w:cs="Times New Roman"/>
          <w:color w:val="333333"/>
          <w:sz w:val="24"/>
          <w:szCs w:val="24"/>
        </w:rPr>
        <w:t>Интерпретация показателей ИМТ, в соответствии с рекомендациями Всемирной Орган</w:t>
      </w:r>
      <w:r w:rsidRPr="005B2198">
        <w:rPr>
          <w:rFonts w:ascii="Times New Roman" w:hAnsi="Times New Roman" w:cs="Times New Roman"/>
          <w:color w:val="333333"/>
          <w:sz w:val="24"/>
          <w:szCs w:val="24"/>
        </w:rPr>
        <w:t>и</w:t>
      </w:r>
      <w:r w:rsidRPr="005B2198">
        <w:rPr>
          <w:rFonts w:ascii="Times New Roman" w:hAnsi="Times New Roman" w:cs="Times New Roman"/>
          <w:color w:val="333333"/>
          <w:sz w:val="24"/>
          <w:szCs w:val="24"/>
        </w:rPr>
        <w:t>зации Здравоохранения (ВОЗ)</w:t>
      </w:r>
    </w:p>
    <w:tbl>
      <w:tblPr>
        <w:tblStyle w:val="af0"/>
        <w:tblW w:w="0" w:type="auto"/>
        <w:tblInd w:w="675" w:type="dxa"/>
        <w:tblLook w:val="04A0" w:firstRow="1" w:lastRow="0" w:firstColumn="1" w:lastColumn="0" w:noHBand="0" w:noVBand="1"/>
      </w:tblPr>
      <w:tblGrid>
        <w:gridCol w:w="2410"/>
        <w:gridCol w:w="5103"/>
      </w:tblGrid>
      <w:tr w:rsidR="005B2198" w:rsidRPr="005B2198" w:rsidTr="005B2198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Значение ИМТ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Оценка</w:t>
            </w:r>
          </w:p>
        </w:tc>
      </w:tr>
      <w:tr w:rsidR="005B2198" w:rsidRPr="005B2198" w:rsidTr="005B2198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16 и менее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Выраженный дефицит массы тела</w:t>
            </w:r>
          </w:p>
        </w:tc>
      </w:tr>
      <w:tr w:rsidR="005B2198" w:rsidRPr="005B2198" w:rsidTr="005B2198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16 – 16,5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Недостаточная (дефицит) масса тела</w:t>
            </w:r>
          </w:p>
        </w:tc>
      </w:tr>
      <w:tr w:rsidR="005B2198" w:rsidRPr="005B2198" w:rsidTr="005B2198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18,5 - 25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Норма</w:t>
            </w:r>
          </w:p>
        </w:tc>
      </w:tr>
      <w:tr w:rsidR="005B2198" w:rsidRPr="005B2198" w:rsidTr="005B2198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25 – 30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Избыточная масса тела (</w:t>
            </w:r>
            <w:proofErr w:type="spellStart"/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предожирение</w:t>
            </w:r>
            <w:proofErr w:type="spellEnd"/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)</w:t>
            </w:r>
          </w:p>
        </w:tc>
      </w:tr>
      <w:tr w:rsidR="005B2198" w:rsidRPr="005B2198" w:rsidTr="005B2198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30 – 35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Ожирение первой степени</w:t>
            </w:r>
          </w:p>
        </w:tc>
      </w:tr>
      <w:tr w:rsidR="005B2198" w:rsidRPr="005B2198" w:rsidTr="005B2198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35 – 40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Ожирение второй степени</w:t>
            </w:r>
          </w:p>
        </w:tc>
      </w:tr>
      <w:tr w:rsidR="005B2198" w:rsidRPr="005B2198" w:rsidTr="005B2198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Более 40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Ожирение третьей степени (</w:t>
            </w:r>
            <w:proofErr w:type="spellStart"/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морбидное</w:t>
            </w:r>
            <w:proofErr w:type="spellEnd"/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)</w:t>
            </w:r>
          </w:p>
        </w:tc>
      </w:tr>
    </w:tbl>
    <w:p w:rsidR="005B2198" w:rsidRPr="005B2198" w:rsidRDefault="005B2198" w:rsidP="005B21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b/>
          <w:i/>
          <w:sz w:val="24"/>
          <w:szCs w:val="24"/>
        </w:rPr>
        <w:t>Например:</w:t>
      </w:r>
      <w:r w:rsidRPr="005B2198">
        <w:rPr>
          <w:rFonts w:ascii="Times New Roman" w:hAnsi="Times New Roman" w:cs="Times New Roman"/>
          <w:sz w:val="24"/>
          <w:szCs w:val="24"/>
        </w:rPr>
        <w:t xml:space="preserve"> Взрослый человек с массой тела 75 кг и длиной тела 1,7 м имеет избыто</w:t>
      </w:r>
      <w:r w:rsidR="00827B70">
        <w:rPr>
          <w:rFonts w:ascii="Times New Roman" w:hAnsi="Times New Roman" w:cs="Times New Roman"/>
          <w:sz w:val="24"/>
          <w:szCs w:val="24"/>
        </w:rPr>
        <w:t>ч</w:t>
      </w:r>
      <w:r w:rsidRPr="005B2198">
        <w:rPr>
          <w:rFonts w:ascii="Times New Roman" w:hAnsi="Times New Roman" w:cs="Times New Roman"/>
          <w:sz w:val="24"/>
          <w:szCs w:val="24"/>
        </w:rPr>
        <w:t>ную массу тела (75</w:t>
      </w:r>
      <w:proofErr w:type="gramStart"/>
      <w:r w:rsidRPr="005B219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5B2198">
        <w:rPr>
          <w:rFonts w:ascii="Times New Roman" w:hAnsi="Times New Roman" w:cs="Times New Roman"/>
          <w:sz w:val="24"/>
          <w:szCs w:val="24"/>
        </w:rPr>
        <w:t xml:space="preserve"> 1,7</w:t>
      </w:r>
      <w:r w:rsidRPr="005B2198">
        <w:rPr>
          <w:rFonts w:ascii="Times New Roman" w:hAnsi="Times New Roman" w:cs="Times New Roman"/>
          <w:sz w:val="24"/>
          <w:szCs w:val="24"/>
          <w:vertAlign w:val="superscript"/>
        </w:rPr>
        <w:t xml:space="preserve">2 </w:t>
      </w:r>
      <w:r w:rsidRPr="005B2198">
        <w:rPr>
          <w:rFonts w:ascii="Times New Roman" w:hAnsi="Times New Roman" w:cs="Times New Roman"/>
          <w:sz w:val="24"/>
          <w:szCs w:val="24"/>
        </w:rPr>
        <w:t xml:space="preserve">=25,9 </w:t>
      </w:r>
      <w:r w:rsidRPr="005B2198">
        <w:rPr>
          <w:rFonts w:ascii="Times New Roman" w:hAnsi="Times New Roman" w:cs="Times New Roman"/>
          <w:sz w:val="24"/>
          <w:szCs w:val="24"/>
          <w:vertAlign w:val="superscript"/>
        </w:rPr>
        <w:t>кг</w:t>
      </w:r>
      <w:r w:rsidRPr="005B2198">
        <w:rPr>
          <w:rFonts w:ascii="Times New Roman" w:hAnsi="Times New Roman" w:cs="Times New Roman"/>
          <w:sz w:val="24"/>
          <w:szCs w:val="24"/>
        </w:rPr>
        <w:t>/</w:t>
      </w:r>
      <w:r w:rsidRPr="005B2198">
        <w:rPr>
          <w:rFonts w:ascii="Times New Roman" w:hAnsi="Times New Roman" w:cs="Times New Roman"/>
          <w:sz w:val="24"/>
          <w:szCs w:val="24"/>
          <w:vertAlign w:val="subscript"/>
        </w:rPr>
        <w:t>м</w:t>
      </w:r>
      <w:r w:rsidRPr="005B2198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5B2198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Соотношение роста, веса и индекса массы тела для взрослых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(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П.Я.Григорьева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 xml:space="preserve"> и А.В. Яковенко, 2004)</w:t>
      </w:r>
    </w:p>
    <w:tbl>
      <w:tblPr>
        <w:tblStyle w:val="af0"/>
        <w:tblW w:w="0" w:type="auto"/>
        <w:tblInd w:w="-459" w:type="dxa"/>
        <w:tblLook w:val="04A0" w:firstRow="1" w:lastRow="0" w:firstColumn="1" w:lastColumn="0" w:noHBand="0" w:noVBand="1"/>
      </w:tblPr>
      <w:tblGrid>
        <w:gridCol w:w="1928"/>
        <w:gridCol w:w="878"/>
        <w:gridCol w:w="615"/>
        <w:gridCol w:w="615"/>
        <w:gridCol w:w="615"/>
        <w:gridCol w:w="615"/>
        <w:gridCol w:w="615"/>
        <w:gridCol w:w="615"/>
        <w:gridCol w:w="615"/>
        <w:gridCol w:w="615"/>
        <w:gridCol w:w="615"/>
        <w:gridCol w:w="615"/>
        <w:gridCol w:w="615"/>
      </w:tblGrid>
      <w:tr w:rsidR="005B2198" w:rsidRPr="005B2198" w:rsidTr="005B2198"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Показатель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ИМТ</w:t>
            </w:r>
          </w:p>
        </w:tc>
        <w:tc>
          <w:tcPr>
            <w:tcW w:w="676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Масса тела, кг</w:t>
            </w:r>
          </w:p>
        </w:tc>
      </w:tr>
      <w:tr w:rsidR="005B2198" w:rsidRPr="005B2198" w:rsidTr="005B2198"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Ожирение пат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логическое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162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159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155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152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</w:tr>
      <w:tr w:rsidR="005B2198" w:rsidRPr="005B2198" w:rsidTr="005B2198"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Ожирение ум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ренное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141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137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126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123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119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</w:tr>
      <w:tr w:rsidR="005B2198" w:rsidRPr="005B2198" w:rsidTr="005B2198"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Избыточная масса тела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</w:tr>
      <w:tr w:rsidR="005B2198" w:rsidRPr="005B2198" w:rsidTr="005B2198">
        <w:trPr>
          <w:trHeight w:val="3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</w:tr>
      <w:tr w:rsidR="005B2198" w:rsidRPr="005B2198" w:rsidTr="005B2198"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Нормальная масса тела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</w:tr>
      <w:tr w:rsidR="005B2198" w:rsidRPr="005B2198" w:rsidTr="005B2198"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Дефицит массы тела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</w:tr>
      <w:tr w:rsidR="005B2198" w:rsidRPr="005B2198" w:rsidTr="005B2198"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Рост, см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</w:tr>
    </w:tbl>
    <w:p w:rsidR="005B2198" w:rsidRPr="005B2198" w:rsidRDefault="005B2198" w:rsidP="005B2198">
      <w:pPr>
        <w:spacing w:after="0" w:line="240" w:lineRule="auto"/>
        <w:ind w:left="720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:rsidR="005B2198" w:rsidRPr="005B2198" w:rsidRDefault="005B2198" w:rsidP="005B2198">
      <w:pPr>
        <w:spacing w:after="0" w:line="240" w:lineRule="auto"/>
        <w:ind w:left="720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Идеальный вес по П.</w:t>
      </w:r>
      <w:r w:rsidR="009D0717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Броку</w:t>
      </w:r>
      <w:proofErr w:type="spellEnd"/>
    </w:p>
    <w:p w:rsidR="005B2198" w:rsidRPr="005B2198" w:rsidRDefault="005B2198" w:rsidP="005B2198">
      <w:pPr>
        <w:pStyle w:val="ae"/>
        <w:ind w:left="0"/>
        <w:jc w:val="both"/>
      </w:pPr>
      <w:r w:rsidRPr="005B2198">
        <w:t>У каждого человека свой идеальный вес, который зависит от его габаритов тела и опред</w:t>
      </w:r>
      <w:r w:rsidRPr="005B2198">
        <w:t>е</w:t>
      </w:r>
      <w:r w:rsidRPr="005B2198">
        <w:t>ляет продолжительность жизни. Идеальный ве</w:t>
      </w:r>
      <w:r w:rsidR="00B005A1">
        <w:t>с</w:t>
      </w:r>
      <w:r w:rsidRPr="005B2198">
        <w:t xml:space="preserve"> для группы лиц определяется </w:t>
      </w:r>
      <w:proofErr w:type="spellStart"/>
      <w:r w:rsidRPr="005B2198">
        <w:t>среднест</w:t>
      </w:r>
      <w:r w:rsidRPr="005B2198">
        <w:t>а</w:t>
      </w:r>
      <w:r w:rsidRPr="005B2198">
        <w:t>тистически</w:t>
      </w:r>
      <w:proofErr w:type="spellEnd"/>
      <w:r w:rsidRPr="005B2198">
        <w:t xml:space="preserve"> и характеризует минимальный уровень смертности. Идеальный вес человека  определяет его хорошее самочу</w:t>
      </w:r>
      <w:r w:rsidR="00B005A1">
        <w:t>в</w:t>
      </w:r>
      <w:r w:rsidRPr="005B2198">
        <w:t>ствие и высокую работоспособность, зави</w:t>
      </w:r>
      <w:r w:rsidR="00B005A1">
        <w:t>с</w:t>
      </w:r>
      <w:r w:rsidRPr="005B2198">
        <w:t>ит от типа конституции, пола и возраста.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Формула идеального веса была предложена французским антропологом Полем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Броком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Идеальный вес (кг) = Рост (см) – 100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Формула не учитывает того, что у женщин слой подкожного жира больше, чем у мужчин, поэтому в настоящее время формула была скорректирована: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Для мужчин: 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Идеальный вес (кг) = 0,9 × (Рост (см) – 100)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Для женщин: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Идеальный вес (кг) = 0,85 × (Рост (см) – 100)</w:t>
      </w:r>
    </w:p>
    <w:p w:rsidR="005B2198" w:rsidRPr="005B2198" w:rsidRDefault="005B2198" w:rsidP="005B2198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Отклонение от идеального веса.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Не всегда реальный вес соответствует идеальному. Для того</w:t>
      </w:r>
      <w:proofErr w:type="gramStart"/>
      <w:r w:rsidRPr="005B2198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5B2198">
        <w:rPr>
          <w:rFonts w:ascii="Times New Roman" w:hAnsi="Times New Roman" w:cs="Times New Roman"/>
          <w:sz w:val="24"/>
          <w:szCs w:val="24"/>
        </w:rPr>
        <w:t xml:space="preserve"> чтобы выяснить имеется ли недостаток или избыток массы тела производят следующий ра</w:t>
      </w:r>
      <w:r w:rsidR="00B005A1">
        <w:rPr>
          <w:rFonts w:ascii="Times New Roman" w:hAnsi="Times New Roman" w:cs="Times New Roman"/>
          <w:sz w:val="24"/>
          <w:szCs w:val="24"/>
        </w:rPr>
        <w:t>с</w:t>
      </w:r>
      <w:r w:rsidRPr="005B2198">
        <w:rPr>
          <w:rFonts w:ascii="Times New Roman" w:hAnsi="Times New Roman" w:cs="Times New Roman"/>
          <w:sz w:val="24"/>
          <w:szCs w:val="24"/>
        </w:rPr>
        <w:t>чет: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 xml:space="preserve">Идеальный вес (кг) – Реальный вес (кг) 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t>(Положительное число в ответе указывает на дефицит массы тела, а</w:t>
      </w:r>
      <w:r w:rsidRPr="005B2198">
        <w:rPr>
          <w:rFonts w:ascii="Times New Roman" w:hAnsi="Times New Roman" w:cs="Times New Roman"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i/>
          <w:sz w:val="24"/>
          <w:szCs w:val="24"/>
        </w:rPr>
        <w:t xml:space="preserve">отрицательное на ее избыток) 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При избытке или недостатке массы тела оценивают степень отклонения от идеального в</w:t>
      </w:r>
      <w:r w:rsidRPr="005B2198">
        <w:rPr>
          <w:rFonts w:ascii="Times New Roman" w:hAnsi="Times New Roman" w:cs="Times New Roman"/>
          <w:sz w:val="24"/>
          <w:szCs w:val="24"/>
        </w:rPr>
        <w:t>е</w:t>
      </w:r>
      <w:r w:rsidRPr="005B2198">
        <w:rPr>
          <w:rFonts w:ascii="Times New Roman" w:hAnsi="Times New Roman" w:cs="Times New Roman"/>
          <w:sz w:val="24"/>
          <w:szCs w:val="24"/>
        </w:rPr>
        <w:t>са:</w:t>
      </w:r>
    </w:p>
    <w:p w:rsidR="005B2198" w:rsidRPr="005B2198" w:rsidRDefault="005B2198" w:rsidP="005B2198">
      <w:pPr>
        <w:spacing w:after="0" w:line="240" w:lineRule="auto"/>
        <w:ind w:left="720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 xml:space="preserve"> (Идеальный вес – Реальный вес) × 100/ Идеальный вес</w:t>
      </w:r>
    </w:p>
    <w:p w:rsidR="005B2198" w:rsidRPr="005B2198" w:rsidRDefault="005B2198" w:rsidP="005B2198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tbl>
      <w:tblPr>
        <w:tblStyle w:val="af0"/>
        <w:tblW w:w="0" w:type="auto"/>
        <w:tblInd w:w="720" w:type="dxa"/>
        <w:tblLook w:val="04A0" w:firstRow="1" w:lastRow="0" w:firstColumn="1" w:lastColumn="0" w:noHBand="0" w:noVBand="1"/>
      </w:tblPr>
      <w:tblGrid>
        <w:gridCol w:w="2950"/>
        <w:gridCol w:w="2250"/>
        <w:gridCol w:w="3651"/>
      </w:tblGrid>
      <w:tr w:rsidR="005B2198" w:rsidRPr="005B2198" w:rsidTr="005B2198">
        <w:tc>
          <w:tcPr>
            <w:tcW w:w="5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Отклонение от идеального веса  (%)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Оценка</w:t>
            </w:r>
          </w:p>
        </w:tc>
      </w:tr>
      <w:tr w:rsidR="005B2198" w:rsidRPr="005B2198" w:rsidTr="005B2198">
        <w:tc>
          <w:tcPr>
            <w:tcW w:w="29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Избыток веса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Более 100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Ожирение 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50 – 100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Ожирение 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 – 50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Ожирение 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15 - 25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Ожирение 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5B2198" w:rsidRPr="005B2198" w:rsidTr="005B2198"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Достаточный вес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Допустимое</w:t>
            </w:r>
          </w:p>
        </w:tc>
      </w:tr>
      <w:tr w:rsidR="005B2198" w:rsidRPr="005B2198" w:rsidTr="005B2198">
        <w:tc>
          <w:tcPr>
            <w:tcW w:w="29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Дефицит веса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 – 20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Гипотрофия 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III 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степени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 – 30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Гипотрофия 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II 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степени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Более 30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Гипотрофия 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 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степени</w:t>
            </w:r>
          </w:p>
        </w:tc>
      </w:tr>
    </w:tbl>
    <w:p w:rsidR="005B2198" w:rsidRPr="005B2198" w:rsidRDefault="005B2198" w:rsidP="005B2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B2198" w:rsidRPr="005B2198" w:rsidRDefault="005B2198" w:rsidP="005B2198">
      <w:pPr>
        <w:spacing w:after="0" w:line="240" w:lineRule="auto"/>
        <w:ind w:left="720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t>(Если реальный вес отличается от идеального в пределах 10% в обе стороны, это допустимое значение.)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Индекс отношения окружности талии к окружности бедер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5B2198">
        <w:rPr>
          <w:rFonts w:ascii="Times New Roman" w:hAnsi="Times New Roman" w:cs="Times New Roman"/>
          <w:b/>
          <w:sz w:val="24"/>
          <w:szCs w:val="24"/>
        </w:rPr>
        <w:t>=ОТ:ОБ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Где 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5B2198">
        <w:rPr>
          <w:rFonts w:ascii="Times New Roman" w:hAnsi="Times New Roman" w:cs="Times New Roman"/>
          <w:sz w:val="24"/>
          <w:szCs w:val="24"/>
        </w:rPr>
        <w:t>- индекс отношения окружности талии к окружности бедер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ОТ- окружность талии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ОБ – окружность бедер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Для мужчин отношение больше 0,95, а для женщин – более 0,8 свидетельствует об абд</w:t>
      </w:r>
      <w:r w:rsidRPr="005B2198">
        <w:rPr>
          <w:rFonts w:ascii="Times New Roman" w:hAnsi="Times New Roman" w:cs="Times New Roman"/>
          <w:sz w:val="24"/>
          <w:szCs w:val="24"/>
        </w:rPr>
        <w:t>о</w:t>
      </w:r>
      <w:r w:rsidRPr="005B2198">
        <w:rPr>
          <w:rFonts w:ascii="Times New Roman" w:hAnsi="Times New Roman" w:cs="Times New Roman"/>
          <w:sz w:val="24"/>
          <w:szCs w:val="24"/>
        </w:rPr>
        <w:t>минальном ожирении.</w:t>
      </w:r>
    </w:p>
    <w:p w:rsidR="005B2198" w:rsidRPr="005B2198" w:rsidRDefault="005B2198" w:rsidP="00BE0BB6">
      <w:pPr>
        <w:pStyle w:val="ae"/>
        <w:ind w:left="1080"/>
        <w:jc w:val="both"/>
        <w:rPr>
          <w:b/>
          <w:color w:val="000000" w:themeColor="text1"/>
          <w:u w:val="single"/>
        </w:rPr>
      </w:pPr>
      <w:r w:rsidRPr="005B2198">
        <w:rPr>
          <w:b/>
          <w:color w:val="000000" w:themeColor="text1"/>
          <w:u w:val="single"/>
        </w:rPr>
        <w:t>Отношение обхвата талии к росту.</w:t>
      </w:r>
    </w:p>
    <w:p w:rsidR="005B2198" w:rsidRPr="005B2198" w:rsidRDefault="005B2198" w:rsidP="005B2198">
      <w:pPr>
        <w:pStyle w:val="ae"/>
        <w:ind w:left="-142" w:firstLine="862"/>
        <w:jc w:val="both"/>
        <w:rPr>
          <w:color w:val="000000" w:themeColor="text1"/>
        </w:rPr>
      </w:pPr>
      <w:r w:rsidRPr="005B2198">
        <w:rPr>
          <w:color w:val="000000" w:themeColor="text1"/>
        </w:rPr>
        <w:t>Индекс используется для оценки коронарных факторов риска у не тучных мужчин и женщин, особенно у профессиональных спортсменов, которые имеют в составе тела о</w:t>
      </w:r>
      <w:r w:rsidRPr="005B2198">
        <w:rPr>
          <w:color w:val="000000" w:themeColor="text1"/>
        </w:rPr>
        <w:t>р</w:t>
      </w:r>
      <w:r w:rsidRPr="005B2198">
        <w:rPr>
          <w:color w:val="000000" w:themeColor="text1"/>
        </w:rPr>
        <w:t>ганизма более высокий процент мышечной массы и низкий процент жировой массы.</w:t>
      </w:r>
    </w:p>
    <w:p w:rsidR="005B2198" w:rsidRPr="005B2198" w:rsidRDefault="005B2198" w:rsidP="005B2198">
      <w:pPr>
        <w:pStyle w:val="ae"/>
        <w:jc w:val="center"/>
        <w:rPr>
          <w:b/>
          <w:color w:val="000000" w:themeColor="text1"/>
        </w:rPr>
      </w:pPr>
      <w:r w:rsidRPr="005B2198">
        <w:rPr>
          <w:b/>
          <w:color w:val="000000" w:themeColor="text1"/>
          <w:lang w:val="en-US"/>
        </w:rPr>
        <w:t>I</w:t>
      </w:r>
      <w:r w:rsidRPr="005B2198">
        <w:rPr>
          <w:b/>
          <w:color w:val="000000" w:themeColor="text1"/>
        </w:rPr>
        <w:t>=</w:t>
      </w:r>
      <w:r w:rsidRPr="005B2198">
        <w:rPr>
          <w:b/>
          <w:color w:val="000000" w:themeColor="text1"/>
          <w:lang w:val="en-US"/>
        </w:rPr>
        <w:t>T</w:t>
      </w:r>
      <w:r w:rsidRPr="005B2198">
        <w:rPr>
          <w:b/>
          <w:color w:val="000000" w:themeColor="text1"/>
        </w:rPr>
        <w:t>/</w:t>
      </w:r>
      <w:r w:rsidRPr="005B2198">
        <w:rPr>
          <w:b/>
          <w:color w:val="000000" w:themeColor="text1"/>
          <w:lang w:val="en-US"/>
        </w:rPr>
        <w:t>L</w:t>
      </w:r>
      <w:r w:rsidRPr="005B2198">
        <w:rPr>
          <w:b/>
          <w:color w:val="000000" w:themeColor="text1"/>
        </w:rPr>
        <w:t>×100</w:t>
      </w:r>
    </w:p>
    <w:p w:rsidR="005B2198" w:rsidRPr="005B2198" w:rsidRDefault="005B2198" w:rsidP="005B2198">
      <w:pPr>
        <w:pStyle w:val="ae"/>
        <w:jc w:val="both"/>
        <w:rPr>
          <w:color w:val="000000" w:themeColor="text1"/>
        </w:rPr>
      </w:pPr>
      <w:r w:rsidRPr="005B2198">
        <w:rPr>
          <w:color w:val="000000" w:themeColor="text1"/>
        </w:rPr>
        <w:t xml:space="preserve">Где </w:t>
      </w:r>
      <w:r w:rsidRPr="005B2198">
        <w:rPr>
          <w:color w:val="000000" w:themeColor="text1"/>
          <w:lang w:val="en-US"/>
        </w:rPr>
        <w:t>T</w:t>
      </w:r>
      <w:r w:rsidRPr="005B2198">
        <w:rPr>
          <w:color w:val="000000" w:themeColor="text1"/>
        </w:rPr>
        <w:t xml:space="preserve"> – обхват талии (см)</w:t>
      </w:r>
    </w:p>
    <w:p w:rsidR="005B2198" w:rsidRPr="005B2198" w:rsidRDefault="005B2198" w:rsidP="005B2198">
      <w:pPr>
        <w:pStyle w:val="ae"/>
        <w:jc w:val="both"/>
        <w:rPr>
          <w:color w:val="000000" w:themeColor="text1"/>
        </w:rPr>
      </w:pPr>
      <w:r w:rsidRPr="005B2198">
        <w:rPr>
          <w:color w:val="000000" w:themeColor="text1"/>
        </w:rPr>
        <w:t xml:space="preserve">       </w:t>
      </w:r>
      <w:r w:rsidRPr="005B2198">
        <w:rPr>
          <w:color w:val="000000" w:themeColor="text1"/>
          <w:lang w:val="en-US"/>
        </w:rPr>
        <w:t>L</w:t>
      </w:r>
      <w:r w:rsidRPr="005B2198">
        <w:rPr>
          <w:color w:val="000000" w:themeColor="text1"/>
        </w:rPr>
        <w:t xml:space="preserve"> – длина тела (см)</w:t>
      </w:r>
    </w:p>
    <w:p w:rsidR="005B2198" w:rsidRPr="005B2198" w:rsidRDefault="005B2198" w:rsidP="005B2198">
      <w:pPr>
        <w:pStyle w:val="ae"/>
        <w:jc w:val="both"/>
        <w:rPr>
          <w:i/>
          <w:color w:val="000000" w:themeColor="text1"/>
        </w:rPr>
      </w:pPr>
      <w:r w:rsidRPr="005B2198">
        <w:rPr>
          <w:i/>
          <w:color w:val="000000" w:themeColor="text1"/>
        </w:rPr>
        <w:t>(Отношение обхвата талии к росту, равное 50% или более, указывает на пов</w:t>
      </w:r>
      <w:r w:rsidRPr="005B2198">
        <w:rPr>
          <w:i/>
          <w:color w:val="000000" w:themeColor="text1"/>
        </w:rPr>
        <w:t>ы</w:t>
      </w:r>
      <w:r w:rsidRPr="005B2198">
        <w:rPr>
          <w:i/>
          <w:color w:val="000000" w:themeColor="text1"/>
        </w:rPr>
        <w:t>шенное количество брюшного жира в составе массы тела).</w:t>
      </w:r>
    </w:p>
    <w:p w:rsidR="005B2198" w:rsidRPr="005B2198" w:rsidRDefault="005B2198" w:rsidP="005B2198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  <w:u w:val="single"/>
        </w:rPr>
      </w:pPr>
    </w:p>
    <w:p w:rsidR="005B2198" w:rsidRPr="005B2198" w:rsidRDefault="005B2198" w:rsidP="005B2198">
      <w:pPr>
        <w:spacing w:after="0" w:line="240" w:lineRule="auto"/>
        <w:ind w:left="72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Абсолютная площадь поверхности тела (</w:t>
      </w:r>
      <w:r w:rsidRPr="005B2198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S</w:t>
      </w: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)</w:t>
      </w:r>
    </w:p>
    <w:p w:rsidR="005B2198" w:rsidRPr="005B2198" w:rsidRDefault="005B2198" w:rsidP="005B2198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Одним из важных показателей физического развития является площадь поверхн</w:t>
      </w:r>
      <w:r w:rsidRPr="005B2198">
        <w:rPr>
          <w:rFonts w:ascii="Times New Roman" w:hAnsi="Times New Roman" w:cs="Times New Roman"/>
          <w:sz w:val="24"/>
          <w:szCs w:val="24"/>
        </w:rPr>
        <w:t>о</w:t>
      </w:r>
      <w:r w:rsidRPr="005B2198">
        <w:rPr>
          <w:rFonts w:ascii="Times New Roman" w:hAnsi="Times New Roman" w:cs="Times New Roman"/>
          <w:sz w:val="24"/>
          <w:szCs w:val="24"/>
        </w:rPr>
        <w:t>сти тела, которая рассчитывается по формуле: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S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= (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L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(см) + Р (кг)) : 100 – 0,6 = … (м</w:t>
      </w:r>
      <w:r w:rsidRPr="005B2198">
        <w:rPr>
          <w:rFonts w:ascii="Times New Roman" w:hAnsi="Times New Roman" w:cs="Times New Roman"/>
          <w:b/>
          <w:sz w:val="24"/>
          <w:szCs w:val="24"/>
          <w:vertAlign w:val="superscript"/>
        </w:rPr>
        <w:t>2</w:t>
      </w:r>
      <w:r w:rsidRPr="005B2198">
        <w:rPr>
          <w:rFonts w:ascii="Times New Roman" w:hAnsi="Times New Roman" w:cs="Times New Roman"/>
          <w:b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Где: 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  <w:lang w:val="en-US"/>
        </w:rPr>
        <w:t>S</w:t>
      </w:r>
      <w:r w:rsidRPr="005B2198">
        <w:rPr>
          <w:rFonts w:ascii="Times New Roman" w:hAnsi="Times New Roman" w:cs="Times New Roman"/>
          <w:sz w:val="24"/>
          <w:szCs w:val="24"/>
        </w:rPr>
        <w:t xml:space="preserve"> – площадь поверхности тела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  <w:lang w:val="en-US"/>
        </w:rPr>
        <w:t>L</w:t>
      </w:r>
      <w:r w:rsidRPr="005B2198">
        <w:rPr>
          <w:rFonts w:ascii="Times New Roman" w:hAnsi="Times New Roman" w:cs="Times New Roman"/>
          <w:sz w:val="24"/>
          <w:szCs w:val="24"/>
        </w:rPr>
        <w:t xml:space="preserve"> – длина тела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Р – масса тела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3.Оценка тотальных размеров тела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4644"/>
        <w:gridCol w:w="2410"/>
        <w:gridCol w:w="2517"/>
      </w:tblGrid>
      <w:tr w:rsidR="005B2198" w:rsidRPr="005B2198" w:rsidTr="005B219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Значение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Оценка</w:t>
            </w:r>
          </w:p>
        </w:tc>
      </w:tr>
      <w:tr w:rsidR="005B2198" w:rsidRPr="005B2198" w:rsidTr="005B219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Длина тела (см)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Масса тела (кг)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Окружность талии (см)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Окружность бедер (см)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Весо</w:t>
            </w:r>
            <w:proofErr w:type="spellEnd"/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-ростовой индекс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Росто</w:t>
            </w:r>
            <w:proofErr w:type="spellEnd"/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-весовой индекс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Индекс массы тела (</w:t>
            </w:r>
            <w:proofErr w:type="spellStart"/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Кетле</w:t>
            </w:r>
            <w:proofErr w:type="spellEnd"/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E028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Идеаль</w:t>
            </w:r>
            <w:r w:rsidR="005E0281">
              <w:rPr>
                <w:rFonts w:ascii="Times New Roman" w:hAnsi="Times New Roman" w:cs="Times New Roman"/>
                <w:b/>
                <w:sz w:val="24"/>
                <w:szCs w:val="24"/>
              </w:rPr>
              <w:t>ны</w:t>
            </w:r>
            <w:r w:rsidR="009D07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й вес по П. </w:t>
            </w:r>
            <w:proofErr w:type="spellStart"/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Броку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Отклонение от идеального веса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Отношение окружности талии к окру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ж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ности бедер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Отношение обхвата талии к росту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Аб</w:t>
            </w:r>
            <w:r w:rsidR="005E0281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олютная площадь поверхности тела (м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2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5B2198" w:rsidRPr="005B2198" w:rsidRDefault="005B2198" w:rsidP="005B21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B2198" w:rsidRPr="00BE0BB6" w:rsidRDefault="005B2198" w:rsidP="00BE0BB6">
      <w:pPr>
        <w:shd w:val="clear" w:color="auto" w:fill="FFFFFF"/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</w:pPr>
      <w:r w:rsidRPr="00BE0BB6"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  <w:t>3. Определить содержание жирового компонента масс</w:t>
      </w:r>
      <w:r w:rsidR="0063510A" w:rsidRPr="00BE0BB6"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  <w:t xml:space="preserve">ы </w:t>
      </w:r>
      <w:r w:rsidRPr="00BE0BB6"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  <w:t xml:space="preserve"> тела.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1. С помощью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калипера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измерить кожно-жировые складки.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2. Рассчитать по формулам содержание жирового компонента массы тела.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3. Провести сравнительный анализ с данными литературы по содержанию жирового ко</w:t>
      </w:r>
      <w:r w:rsidRPr="005B2198">
        <w:rPr>
          <w:rFonts w:ascii="Times New Roman" w:hAnsi="Times New Roman" w:cs="Times New Roman"/>
          <w:sz w:val="24"/>
          <w:szCs w:val="24"/>
        </w:rPr>
        <w:t>м</w:t>
      </w:r>
      <w:r w:rsidRPr="005B2198">
        <w:rPr>
          <w:rFonts w:ascii="Times New Roman" w:hAnsi="Times New Roman" w:cs="Times New Roman"/>
          <w:sz w:val="24"/>
          <w:szCs w:val="24"/>
        </w:rPr>
        <w:t>понента у спортсменов избранного вида спорта</w:t>
      </w:r>
    </w:p>
    <w:p w:rsidR="005B2198" w:rsidRPr="00F2075B" w:rsidRDefault="005B2198" w:rsidP="00F207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075B">
        <w:rPr>
          <w:rFonts w:ascii="Times New Roman" w:hAnsi="Times New Roman" w:cs="Times New Roman"/>
          <w:b/>
          <w:sz w:val="24"/>
          <w:szCs w:val="24"/>
        </w:rPr>
        <w:t>1. Измерение кожно-жировых складок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lastRenderedPageBreak/>
        <w:t>Измерить кожно-жировые складки на плече спереди и сзади, предплечье, на бедре вверху и внизу, на голени, на спине и животе, на передней брюшной стенке, на груди (у мужчин)</w:t>
      </w:r>
    </w:p>
    <w:p w:rsidR="00F2075B" w:rsidRPr="00F2075B" w:rsidRDefault="005B2198" w:rsidP="00F207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075B"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="00F2075B" w:rsidRPr="00F2075B">
        <w:rPr>
          <w:rFonts w:ascii="Times New Roman" w:hAnsi="Times New Roman" w:cs="Times New Roman"/>
          <w:b/>
          <w:sz w:val="24"/>
          <w:szCs w:val="24"/>
        </w:rPr>
        <w:t>Содержание жирового ком</w:t>
      </w:r>
      <w:r w:rsidR="009D0717">
        <w:rPr>
          <w:rFonts w:ascii="Times New Roman" w:hAnsi="Times New Roman" w:cs="Times New Roman"/>
          <w:b/>
          <w:sz w:val="24"/>
          <w:szCs w:val="24"/>
        </w:rPr>
        <w:t>по</w:t>
      </w:r>
      <w:r w:rsidR="00F2075B" w:rsidRPr="00F2075B">
        <w:rPr>
          <w:rFonts w:ascii="Times New Roman" w:hAnsi="Times New Roman" w:cs="Times New Roman"/>
          <w:b/>
          <w:sz w:val="24"/>
          <w:szCs w:val="24"/>
        </w:rPr>
        <w:t>нента массы тела</w:t>
      </w:r>
    </w:p>
    <w:p w:rsidR="005B2198" w:rsidRPr="00F2075B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2075B">
        <w:rPr>
          <w:rFonts w:ascii="Times New Roman" w:hAnsi="Times New Roman" w:cs="Times New Roman"/>
          <w:b/>
          <w:sz w:val="24"/>
          <w:szCs w:val="24"/>
          <w:u w:val="single"/>
        </w:rPr>
        <w:t>Вычисление абсолютной жировой массы (кг).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Абсолютное количество жира: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=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k</w:t>
      </w:r>
      <w:r w:rsidRPr="005B2198">
        <w:rPr>
          <w:rFonts w:ascii="Times New Roman" w:hAnsi="Times New Roman" w:cs="Times New Roman"/>
          <w:b/>
          <w:sz w:val="24"/>
          <w:szCs w:val="24"/>
        </w:rPr>
        <w:t>×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</w:rPr>
        <w:t>×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S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sz w:val="24"/>
          <w:szCs w:val="24"/>
        </w:rPr>
        <w:t xml:space="preserve"> – общее количество жира (кг)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  <w:lang w:val="en-US"/>
        </w:rPr>
        <w:t>k</w:t>
      </w:r>
      <w:r w:rsidRPr="005B2198">
        <w:rPr>
          <w:rFonts w:ascii="Times New Roman" w:hAnsi="Times New Roman" w:cs="Times New Roman"/>
          <w:sz w:val="24"/>
          <w:szCs w:val="24"/>
        </w:rPr>
        <w:t xml:space="preserve"> – коэффициент равный 1,3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sz w:val="24"/>
          <w:szCs w:val="24"/>
        </w:rPr>
        <w:t xml:space="preserve"> – средняя толщина кожно-жировых складок (мм)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  <w:lang w:val="en-US"/>
        </w:rPr>
        <w:t>S</w:t>
      </w:r>
      <w:r w:rsidRPr="005B2198">
        <w:rPr>
          <w:rFonts w:ascii="Times New Roman" w:hAnsi="Times New Roman" w:cs="Times New Roman"/>
          <w:sz w:val="24"/>
          <w:szCs w:val="24"/>
        </w:rPr>
        <w:t xml:space="preserve"> – площадь поверхности тела (м</w:t>
      </w:r>
      <w:r w:rsidRPr="005B2198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5B2198">
        <w:rPr>
          <w:rFonts w:ascii="Times New Roman" w:hAnsi="Times New Roman" w:cs="Times New Roman"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Для мужчин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= (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1+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2+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3+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4+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5+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6+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7+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8</w:t>
      </w:r>
      <w:r w:rsidRPr="005B2198">
        <w:rPr>
          <w:rFonts w:ascii="Times New Roman" w:hAnsi="Times New Roman" w:cs="Times New Roman"/>
          <w:b/>
          <w:sz w:val="24"/>
          <w:szCs w:val="24"/>
        </w:rPr>
        <w:t>) : 16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Для женщин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= (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1+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2+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3+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4+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5+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6+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7</w:t>
      </w:r>
      <w:r w:rsidRPr="005B2198">
        <w:rPr>
          <w:rFonts w:ascii="Times New Roman" w:hAnsi="Times New Roman" w:cs="Times New Roman"/>
          <w:b/>
          <w:sz w:val="24"/>
          <w:szCs w:val="24"/>
        </w:rPr>
        <w:t>) : 14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t xml:space="preserve">Например: </w:t>
      </w:r>
      <w:r w:rsidRPr="005B2198">
        <w:rPr>
          <w:rFonts w:ascii="Times New Roman" w:hAnsi="Times New Roman" w:cs="Times New Roman"/>
          <w:i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i/>
          <w:sz w:val="24"/>
          <w:szCs w:val="24"/>
        </w:rPr>
        <w:t>=1.3 × ( 5+8+4+12+10+14+20):14 ×1,65 = 11,2 (кг)(женщины)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Вычисление относительной жировой массы (%)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отн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.</w:t>
      </w:r>
      <w:r w:rsidRPr="005B2198">
        <w:rPr>
          <w:rFonts w:ascii="Times New Roman" w:hAnsi="Times New Roman" w:cs="Times New Roman"/>
          <w:b/>
          <w:sz w:val="24"/>
          <w:szCs w:val="24"/>
        </w:rPr>
        <w:t>=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абс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 xml:space="preserve"> (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  <w:vertAlign w:val="subscript"/>
          <w:lang w:val="en-US"/>
        </w:rPr>
        <w:t>ru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 xml:space="preserve">) 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: Р (кг) ×100 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Где Р – масса тела (кг)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t xml:space="preserve">Например </w:t>
      </w:r>
      <w:r w:rsidRPr="005B2198">
        <w:rPr>
          <w:rFonts w:ascii="Times New Roman" w:hAnsi="Times New Roman" w:cs="Times New Roman"/>
          <w:i/>
          <w:sz w:val="24"/>
          <w:szCs w:val="24"/>
          <w:lang w:val="en-US"/>
        </w:rPr>
        <w:t>D</w:t>
      </w:r>
      <w:proofErr w:type="spellStart"/>
      <w:r w:rsidRPr="005B2198">
        <w:rPr>
          <w:rFonts w:ascii="Times New Roman" w:hAnsi="Times New Roman" w:cs="Times New Roman"/>
          <w:i/>
          <w:sz w:val="24"/>
          <w:szCs w:val="24"/>
          <w:vertAlign w:val="subscript"/>
        </w:rPr>
        <w:t>отн</w:t>
      </w:r>
      <w:proofErr w:type="spellEnd"/>
      <w:r w:rsidRPr="005B2198">
        <w:rPr>
          <w:rFonts w:ascii="Times New Roman" w:hAnsi="Times New Roman" w:cs="Times New Roman"/>
          <w:i/>
          <w:sz w:val="24"/>
          <w:szCs w:val="24"/>
        </w:rPr>
        <w:t xml:space="preserve"> = 11,2 : 65 ×100 =17,2% (женщина с массой тела 65 кг)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Средние показатели жирового компонента для “условного” мужчины (масса тела –70кг,  длина тела – 170 см) и  “у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c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ловной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” женщины  (масса тела – 58 кг,  длина тела – 160 см)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90"/>
        <w:gridCol w:w="2305"/>
        <w:gridCol w:w="2977"/>
      </w:tblGrid>
      <w:tr w:rsidR="005B2198" w:rsidRPr="005B2198" w:rsidTr="005B219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Мужчины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Женщины</w:t>
            </w:r>
          </w:p>
        </w:tc>
      </w:tr>
      <w:tr w:rsidR="005B2198" w:rsidRPr="005B2198" w:rsidTr="005B219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Жировая масса  (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абс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 кг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 кг</w:t>
            </w:r>
          </w:p>
        </w:tc>
      </w:tr>
      <w:tr w:rsidR="005B2198" w:rsidRPr="005B2198" w:rsidTr="005B219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Жировая масса  (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отн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12%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18%</w:t>
            </w:r>
          </w:p>
        </w:tc>
      </w:tr>
    </w:tbl>
    <w:p w:rsidR="005B2198" w:rsidRPr="005B2198" w:rsidRDefault="005B2198" w:rsidP="005B2198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Вычисление процента жировой ткани по сумме кожно-жировых складок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У мужчин показатель определяется по сумме 6 складок: на спине, на груди, на передней брюшной стенке, около пупка, на задней стороне плеча, на бедре.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2 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4+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6 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7 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 xml:space="preserve">8 +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 xml:space="preserve">10 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Определение процента жира по сумме 6 складок у мужчин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097"/>
        <w:gridCol w:w="925"/>
        <w:gridCol w:w="924"/>
        <w:gridCol w:w="924"/>
        <w:gridCol w:w="924"/>
        <w:gridCol w:w="925"/>
        <w:gridCol w:w="932"/>
        <w:gridCol w:w="925"/>
        <w:gridCol w:w="925"/>
        <w:gridCol w:w="1070"/>
      </w:tblGrid>
      <w:tr w:rsidR="005B2198" w:rsidRPr="005B2198" w:rsidTr="005B2198">
        <w:tc>
          <w:tcPr>
            <w:tcW w:w="1096" w:type="dxa"/>
            <w:vMerge w:val="restart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Сумма складок</w:t>
            </w:r>
          </w:p>
        </w:tc>
        <w:tc>
          <w:tcPr>
            <w:tcW w:w="8475" w:type="dxa"/>
            <w:gridSpan w:val="9"/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Возраст, лет</w:t>
            </w:r>
          </w:p>
        </w:tc>
      </w:tr>
      <w:tr w:rsidR="005B2198" w:rsidRPr="005B2198" w:rsidTr="005B2198">
        <w:tc>
          <w:tcPr>
            <w:tcW w:w="0" w:type="auto"/>
            <w:vMerge/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До 22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23-27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28-32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33-37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38-42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43-47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48-52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53-57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Старше 58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8-10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2,3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5,5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11-13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2,2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3,3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6,5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14-16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3,2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4,3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17-19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4,2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4,7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5,3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6,3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8,5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20-22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5,1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5,7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7,3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8,9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23-25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6,1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6,6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7,2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7,7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8,3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9,9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10,5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26-28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8,1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10,3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10,9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11,4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29-31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8,5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9,1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9,6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10,7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11,3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11,8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12,4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32-34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8,9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9,4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10,5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11,1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11,6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12,8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13,3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35-37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9,8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10,4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10,9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11,5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12,6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13,1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13,7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14,3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38-40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10,7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11,3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11,8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13,5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14,1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14,6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15,2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41-43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11,6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12,7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13,3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15,5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16,1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44-46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12,5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13,6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14,7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15,3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16,4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17,0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47-49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13,4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14,5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15,1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15,6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17,3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17,9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50-52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14,3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15,4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16,5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17,1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17,6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18,2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18,8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53-55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15,7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18,5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19,1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19,7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56-58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16,0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16,5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17,7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20,5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59-61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16,9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17,4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17,9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18,5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19,1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19,7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20,8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21,4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62-64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17,6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18,8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20,5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21,1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21,7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22,2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65-67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18,5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19,0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19,6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21,3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22,5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23,1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68-70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19,3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19,9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20,4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21,0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21,6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22,7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23,3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23,9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71-73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20,7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23,0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23,6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24,1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24,7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74-76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20,9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21,5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22,0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22,6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25,5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77-79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21,7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22,8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24,6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25,8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26,3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80-82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22,4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23,0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23,6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26,5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27,1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83-85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23,8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24,4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25,5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26,1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26,7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27,3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27,9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86-88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24,5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25,7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26,3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27,5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28,1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28,7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89-91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24,7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25,3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25,9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25,5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27,1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27,6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28,8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29,4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92-94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25,4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26,0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26,6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29,0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29,6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30,2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95-97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26,7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27,3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28,5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29,1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29,7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30,3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30,9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98-100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26,9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27,4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28,0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28,6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29,89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31,0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31,6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101-103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27,5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28,7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29,3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30,5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31,1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31,7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32,3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104-106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28,8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29,4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30,6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32,4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33,0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107-109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28,9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29,5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30,7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31,3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32,5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33,1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33,7</w:t>
            </w:r>
          </w:p>
        </w:tc>
      </w:tr>
    </w:tbl>
    <w:p w:rsidR="005B2198" w:rsidRPr="005B2198" w:rsidRDefault="005B2198" w:rsidP="005B219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Вычисление процента жировой ткани по сумме кожно-жировых складок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У женщин показатель определяется по сумме 5 складок: на спине, на передней брюшной стенке, около пупка, на задней стороне плеча, на бедре.  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2 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4+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6 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 xml:space="preserve">7  +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10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Определение процента жира по сумме 5 складок у женщин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1097"/>
        <w:gridCol w:w="925"/>
        <w:gridCol w:w="925"/>
        <w:gridCol w:w="925"/>
        <w:gridCol w:w="925"/>
        <w:gridCol w:w="926"/>
        <w:gridCol w:w="926"/>
        <w:gridCol w:w="926"/>
        <w:gridCol w:w="926"/>
        <w:gridCol w:w="1070"/>
      </w:tblGrid>
      <w:tr w:rsidR="005B2198" w:rsidRPr="005B2198" w:rsidTr="005B2198">
        <w:trPr>
          <w:jc w:val="center"/>
        </w:trPr>
        <w:tc>
          <w:tcPr>
            <w:tcW w:w="1097" w:type="dxa"/>
            <w:vMerge w:val="restart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Сумма складок</w:t>
            </w:r>
          </w:p>
        </w:tc>
        <w:tc>
          <w:tcPr>
            <w:tcW w:w="8474" w:type="dxa"/>
            <w:gridSpan w:val="9"/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Возраст, лет</w:t>
            </w:r>
          </w:p>
        </w:tc>
      </w:tr>
      <w:tr w:rsidR="005B2198" w:rsidRPr="005B2198" w:rsidTr="005B2198">
        <w:trPr>
          <w:jc w:val="center"/>
        </w:trPr>
        <w:tc>
          <w:tcPr>
            <w:tcW w:w="0" w:type="auto"/>
            <w:vMerge/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До 22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23-27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28-32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33-37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38-42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43-47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48-52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53-57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Старше 58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23-25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9,9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10,4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10,4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11,4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11,7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26-28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12,3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12,7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13,0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29-31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12,3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13,3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13,8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14,0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14,3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32-34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13,6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13,8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14,3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14,3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14,6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15,3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15,5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35-37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15,8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16,3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16,5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16,8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38-40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16,3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17,7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41-43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17,9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18,4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18,9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19,2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44-46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18,3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18,6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19,1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19,1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19,3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19,6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19,8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20,1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20,3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47-49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21,2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21,5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50-52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20,6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20,8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21,3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21,3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21,6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21,8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22,3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22,6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53-55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21,9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22,4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22,6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23,1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23,4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23,6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56-58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23,4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24,4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24,7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59-61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25,5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25,7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62-64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26,4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26,7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65-67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25,9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26,4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27,4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27,7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68-70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26,6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26,9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27,4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27,6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28,1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28,4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28,6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71-73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27,8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28,3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28,3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28,8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29,3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29,5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74-76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29,4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30,2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30,4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77-79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29,3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30,3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30,8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31,0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31,3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80-82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30,1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30,9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31,1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31,4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31,6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31,9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32,1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83-85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30,9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32,4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32,7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32,9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86-88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33,4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33,7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89-91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34,2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34,4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92-94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33,9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34,2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34,4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34,7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34,9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35,2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95-97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33,9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34,1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34,6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34,6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34,9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35,1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35,4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35,6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35,9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98-100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34,6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34,8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35,3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35,3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35,8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36,2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36,5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101-103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35,3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35,9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36,4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36,9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37,2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104-106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35,8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36,1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36,3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36,3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36,8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37,1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37,3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37,5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37,8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107-109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36,4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37,1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37,1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37,4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37,6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38,1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38,4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110-112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38,7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38,9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113-115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37,8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39,2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39,5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116-118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38,3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38,8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38,8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39,3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39,7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119-121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40,2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40,5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122-124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40,4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40,7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40,9</w:t>
            </w:r>
          </w:p>
        </w:tc>
      </w:tr>
    </w:tbl>
    <w:p w:rsidR="005B2198" w:rsidRPr="005B2198" w:rsidRDefault="005B2198" w:rsidP="005B21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B2198" w:rsidRPr="00F2075B" w:rsidRDefault="00F2075B" w:rsidP="00F207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5B2198" w:rsidRPr="00F2075B">
        <w:rPr>
          <w:rFonts w:ascii="Times New Roman" w:hAnsi="Times New Roman" w:cs="Times New Roman"/>
          <w:b/>
          <w:sz w:val="24"/>
          <w:szCs w:val="24"/>
        </w:rPr>
        <w:t>. Оценка показателей жировой массы.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Провести оценку жирового компонента массы тела и сравнить полученные результаты с показателями высококвалифицированных спортсменов.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3510"/>
        <w:gridCol w:w="1275"/>
        <w:gridCol w:w="3545"/>
        <w:gridCol w:w="1241"/>
      </w:tblGrid>
      <w:tr w:rsidR="005B2198" w:rsidRPr="005B2198" w:rsidTr="005B2198">
        <w:tc>
          <w:tcPr>
            <w:tcW w:w="9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Показатели КЖС</w:t>
            </w:r>
          </w:p>
        </w:tc>
      </w:tr>
      <w:tr w:rsidR="005B2198" w:rsidRPr="005B2198" w:rsidTr="005B2198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КЖС плеча спереди (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</w:rPr>
              <w:t>1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КЖС на спине (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</w:rPr>
              <w:t>6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5B2198" w:rsidRPr="005B2198" w:rsidTr="005B2198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bscript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КЖС плеча сзади (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</w:rPr>
              <w:t>2)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КЖС на животе (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</w:rPr>
              <w:t>7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5B2198" w:rsidRPr="005B2198" w:rsidTr="005B2198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КЖС предплечья (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</w:rPr>
              <w:t>3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bscript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КЖС на груди (у мужчин) (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</w:rPr>
              <w:t>8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5B2198" w:rsidRPr="005B2198" w:rsidTr="005B2198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КЖС бедра вверху (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</w:rPr>
              <w:t>4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КЖС бедра внизу (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</w:rPr>
              <w:t>9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5B2198" w:rsidRPr="005B2198" w:rsidTr="005B2198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КЖС на голени (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</w:rPr>
              <w:t>5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КЖС передней брюшной стенки (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</w:rPr>
              <w:t>10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5B2198" w:rsidRPr="005B2198" w:rsidTr="005B2198">
        <w:tc>
          <w:tcPr>
            <w:tcW w:w="9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Показатели жировой массы</w:t>
            </w:r>
          </w:p>
        </w:tc>
      </w:tr>
      <w:tr w:rsidR="005B2198" w:rsidRPr="005B2198" w:rsidTr="005B2198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Абсолютная жировая масса (кг)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Процент жировой ткани по сумме КЖС (%)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5B2198" w:rsidRPr="005B2198" w:rsidTr="005B2198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Относительная жировая ма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са (%)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</w:tbl>
    <w:p w:rsidR="005B2198" w:rsidRPr="005B2198" w:rsidRDefault="005B2198" w:rsidP="005B2198">
      <w:pPr>
        <w:pStyle w:val="ae"/>
        <w:shd w:val="clear" w:color="auto" w:fill="FFFFFF"/>
        <w:ind w:left="1429"/>
        <w:jc w:val="both"/>
        <w:rPr>
          <w:rFonts w:eastAsia="Times New Roman"/>
          <w:color w:val="000000"/>
          <w:spacing w:val="-1"/>
        </w:rPr>
      </w:pPr>
    </w:p>
    <w:p w:rsidR="005B2198" w:rsidRPr="00F2075B" w:rsidRDefault="005B2198" w:rsidP="00F2075B">
      <w:pPr>
        <w:shd w:val="clear" w:color="auto" w:fill="FFFFFF"/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</w:pPr>
      <w:r w:rsidRPr="00F2075B"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  <w:t>4. Определить содержание мышечного и костного компонентов массы тела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1. С помощью сантиметра измерить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обхватные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размеры и с помощью скользящего цирк</w:t>
      </w:r>
      <w:r w:rsidRPr="005B2198">
        <w:rPr>
          <w:rFonts w:ascii="Times New Roman" w:hAnsi="Times New Roman" w:cs="Times New Roman"/>
          <w:sz w:val="24"/>
          <w:szCs w:val="24"/>
        </w:rPr>
        <w:t>у</w:t>
      </w:r>
      <w:r w:rsidRPr="005B2198">
        <w:rPr>
          <w:rFonts w:ascii="Times New Roman" w:hAnsi="Times New Roman" w:cs="Times New Roman"/>
          <w:sz w:val="24"/>
          <w:szCs w:val="24"/>
        </w:rPr>
        <w:t>ля измерить поперечные размеры тела..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2. Рассчитать по формулам содержание мышечного и костного компонентов массы тела.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3. Провести сравнительный анализ с данными литературы по содержанию мышечного и костного компонентов у спортсменов избранного вида спорта</w:t>
      </w:r>
    </w:p>
    <w:p w:rsidR="005B2198" w:rsidRPr="00F2075B" w:rsidRDefault="005B2198" w:rsidP="00F207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075B">
        <w:rPr>
          <w:rFonts w:ascii="Times New Roman" w:hAnsi="Times New Roman" w:cs="Times New Roman"/>
          <w:b/>
          <w:sz w:val="24"/>
          <w:szCs w:val="24"/>
        </w:rPr>
        <w:t>1. Измерение показателей.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5B2198">
        <w:rPr>
          <w:rFonts w:ascii="Times New Roman" w:hAnsi="Times New Roman" w:cs="Times New Roman"/>
          <w:bCs/>
          <w:sz w:val="24"/>
          <w:szCs w:val="24"/>
        </w:rPr>
        <w:t>Окружность плеча верхняя (см)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5B2198">
        <w:rPr>
          <w:rFonts w:ascii="Times New Roman" w:hAnsi="Times New Roman" w:cs="Times New Roman"/>
          <w:bCs/>
          <w:sz w:val="24"/>
          <w:szCs w:val="24"/>
        </w:rPr>
        <w:t>Окружность предплечья (см)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5B2198">
        <w:rPr>
          <w:rFonts w:ascii="Times New Roman" w:hAnsi="Times New Roman" w:cs="Times New Roman"/>
          <w:bCs/>
          <w:sz w:val="24"/>
          <w:szCs w:val="24"/>
        </w:rPr>
        <w:t>Окружность бедра верхняя (см)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5B2198">
        <w:rPr>
          <w:rFonts w:ascii="Times New Roman" w:hAnsi="Times New Roman" w:cs="Times New Roman"/>
          <w:bCs/>
          <w:sz w:val="24"/>
          <w:szCs w:val="24"/>
        </w:rPr>
        <w:t>Окружность голени (см)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5B2198">
        <w:rPr>
          <w:rFonts w:ascii="Times New Roman" w:hAnsi="Times New Roman" w:cs="Times New Roman"/>
          <w:bCs/>
          <w:sz w:val="24"/>
          <w:szCs w:val="24"/>
        </w:rPr>
        <w:t>Диаметр нижней части плеча (см)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5B2198">
        <w:rPr>
          <w:rFonts w:ascii="Times New Roman" w:hAnsi="Times New Roman" w:cs="Times New Roman"/>
          <w:bCs/>
          <w:sz w:val="24"/>
          <w:szCs w:val="24"/>
        </w:rPr>
        <w:t>Диаметр нижней части предплечья (см)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5B2198">
        <w:rPr>
          <w:rFonts w:ascii="Times New Roman" w:hAnsi="Times New Roman" w:cs="Times New Roman"/>
          <w:bCs/>
          <w:sz w:val="24"/>
          <w:szCs w:val="24"/>
        </w:rPr>
        <w:t>Диаметр нижней части бедра (см)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5B2198">
        <w:rPr>
          <w:rFonts w:ascii="Times New Roman" w:hAnsi="Times New Roman" w:cs="Times New Roman"/>
          <w:bCs/>
          <w:sz w:val="24"/>
          <w:szCs w:val="24"/>
        </w:rPr>
        <w:t>Диаметр нижней части голени (см)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F2075B" w:rsidRPr="00F2075B" w:rsidRDefault="005B2198" w:rsidP="00F2075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2075B">
        <w:rPr>
          <w:rFonts w:ascii="Times New Roman" w:hAnsi="Times New Roman" w:cs="Times New Roman"/>
          <w:b/>
          <w:bCs/>
          <w:sz w:val="24"/>
          <w:szCs w:val="24"/>
        </w:rPr>
        <w:t>2.</w:t>
      </w:r>
      <w:r w:rsidR="00F2075B">
        <w:rPr>
          <w:rFonts w:ascii="Times New Roman" w:hAnsi="Times New Roman" w:cs="Times New Roman"/>
          <w:b/>
          <w:bCs/>
          <w:sz w:val="24"/>
          <w:szCs w:val="24"/>
        </w:rPr>
        <w:t>Содержание мышечного и костного компонентов массы тела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Мышечная масса абсолютная  (М) </w:t>
      </w:r>
      <w:r w:rsidRPr="005B2198">
        <w:rPr>
          <w:rFonts w:ascii="Times New Roman" w:hAnsi="Times New Roman" w:cs="Times New Roman"/>
          <w:bCs/>
          <w:i/>
          <w:sz w:val="24"/>
          <w:szCs w:val="24"/>
        </w:rPr>
        <w:t>(для расчета мышечной массы понадобятся пок</w:t>
      </w:r>
      <w:r w:rsidRPr="005B2198">
        <w:rPr>
          <w:rFonts w:ascii="Times New Roman" w:hAnsi="Times New Roman" w:cs="Times New Roman"/>
          <w:bCs/>
          <w:i/>
          <w:sz w:val="24"/>
          <w:szCs w:val="24"/>
        </w:rPr>
        <w:t>а</w:t>
      </w:r>
      <w:r w:rsidRPr="005B2198">
        <w:rPr>
          <w:rFonts w:ascii="Times New Roman" w:hAnsi="Times New Roman" w:cs="Times New Roman"/>
          <w:bCs/>
          <w:i/>
          <w:sz w:val="24"/>
          <w:szCs w:val="24"/>
        </w:rPr>
        <w:t>затели кожно-жировых складок, которые были измерены на предыдущем занятии)</w:t>
      </w:r>
      <w:r w:rsidRPr="005B2198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     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B2198" w:rsidRPr="005B2198" w:rsidRDefault="00972463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9" type="#_x0000_t75" style="position:absolute;margin-left:0;margin-top:0;width:405pt;height:38pt;z-index:251656704" o:allowincell="f">
            <v:imagedata r:id="rId36" o:title=""/>
            <w10:wrap type="topAndBottom"/>
          </v:shape>
          <o:OLEObject Type="Embed" ProgID="Equation.3" ShapeID="_x0000_s1029" DrawAspect="Content" ObjectID="_1749819913" r:id="rId37"/>
        </w:pict>
      </w:r>
      <w:r w:rsidR="005B2198" w:rsidRPr="005B2198">
        <w:rPr>
          <w:rFonts w:ascii="Times New Roman" w:hAnsi="Times New Roman" w:cs="Times New Roman"/>
          <w:sz w:val="24"/>
          <w:szCs w:val="24"/>
        </w:rPr>
        <w:t>Сумма  обхватов = окружность плеча (верхняя) + окружность предплечья  + обхват бедра (верхняя) + окружность голени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Сумма КЖС (кожно-жировых складок) = КЖС плеча спереди + КЖС плеча сзади + КЖС бедра вверху + КЖС бедра внизу + КЖС предплечья + КЖС голени + КЖС под лопаткой + КЖС на животе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lastRenderedPageBreak/>
        <w:t>(чтобы перевести в кг разделите полученный результат на 1000)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bCs/>
          <w:sz w:val="24"/>
          <w:szCs w:val="24"/>
          <w:u w:val="single"/>
        </w:rPr>
        <w:t>Относительная мышечная масса.</w:t>
      </w:r>
    </w:p>
    <w:p w:rsidR="005B2198" w:rsidRPr="005B2198" w:rsidRDefault="005B2198" w:rsidP="005B2198">
      <w:pPr>
        <w:pStyle w:val="31"/>
        <w:rPr>
          <w:sz w:val="24"/>
          <w:szCs w:val="24"/>
        </w:rPr>
      </w:pPr>
      <w:r w:rsidRPr="005B2198">
        <w:rPr>
          <w:sz w:val="24"/>
          <w:szCs w:val="24"/>
        </w:rPr>
        <w:t>Это отношение абсолютной величины компонента (кг) к массе тела (кг), выраженное в пр</w:t>
      </w:r>
      <w:r w:rsidRPr="005B2198">
        <w:rPr>
          <w:sz w:val="24"/>
          <w:szCs w:val="24"/>
        </w:rPr>
        <w:t>о</w:t>
      </w:r>
      <w:r w:rsidRPr="005B2198">
        <w:rPr>
          <w:sz w:val="24"/>
          <w:szCs w:val="24"/>
        </w:rPr>
        <w:t>центах.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М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отн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(%) = 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М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абс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 xml:space="preserve"> </w:t>
      </w:r>
      <w:r w:rsidRPr="005B2198">
        <w:rPr>
          <w:rFonts w:ascii="Times New Roman" w:hAnsi="Times New Roman" w:cs="Times New Roman"/>
          <w:sz w:val="24"/>
          <w:szCs w:val="24"/>
        </w:rPr>
        <w:t>(кг)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: масса тела </w:t>
      </w:r>
      <w:r w:rsidRPr="005B2198">
        <w:rPr>
          <w:rFonts w:ascii="Times New Roman" w:hAnsi="Times New Roman" w:cs="Times New Roman"/>
          <w:sz w:val="24"/>
          <w:szCs w:val="24"/>
        </w:rPr>
        <w:t>(кг)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× 100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Костная масса  абсолютная   (О)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B2198" w:rsidRPr="005B2198" w:rsidRDefault="00972463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s1030" type="#_x0000_t75" style="position:absolute;margin-left:0;margin-top:0;width:304pt;height:37pt;z-index:251657728" o:allowincell="f">
            <v:imagedata r:id="rId38" o:title=""/>
            <w10:wrap type="topAndBottom"/>
          </v:shape>
          <o:OLEObject Type="Embed" ProgID="Equation.3" ShapeID="_x0000_s1030" DrawAspect="Content" ObjectID="_1749819914" r:id="rId39"/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s1031" type="#_x0000_t75" style="position:absolute;margin-left:0;margin-top:0;width:9pt;height:17pt;z-index:251658752" o:allowincell="f">
            <v:imagedata r:id="rId40" o:title=""/>
            <w10:wrap type="topAndBottom"/>
          </v:shape>
          <o:OLEObject Type="Embed" ProgID="Equation.3" ShapeID="_x0000_s1031" DrawAspect="Content" ObjectID="_1749819915" r:id="rId41"/>
        </w:pict>
      </w:r>
      <w:r w:rsidR="005B2198" w:rsidRPr="005B2198">
        <w:rPr>
          <w:rFonts w:ascii="Times New Roman" w:hAnsi="Times New Roman" w:cs="Times New Roman"/>
          <w:sz w:val="24"/>
          <w:szCs w:val="24"/>
        </w:rPr>
        <w:t>Сумма диаметров = диаметр нижней части плеча + диаметр нижней части предплечья + диаметр нижней части бедра + диаметр нижней части голени.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t>(чтобы перевести в кг разделите полученный результат на 1000)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bCs/>
          <w:sz w:val="24"/>
          <w:szCs w:val="24"/>
          <w:u w:val="single"/>
        </w:rPr>
        <w:t>Относительная костная масса.</w:t>
      </w:r>
    </w:p>
    <w:p w:rsidR="005B2198" w:rsidRPr="005B2198" w:rsidRDefault="005B2198" w:rsidP="005B2198">
      <w:pPr>
        <w:pStyle w:val="31"/>
        <w:rPr>
          <w:sz w:val="24"/>
          <w:szCs w:val="24"/>
        </w:rPr>
      </w:pPr>
      <w:r w:rsidRPr="005B2198">
        <w:rPr>
          <w:sz w:val="24"/>
          <w:szCs w:val="24"/>
        </w:rPr>
        <w:t>Это отношение абсолютной величины компонента (кг) к массе тела (кг), выраженное в пр</w:t>
      </w:r>
      <w:r w:rsidRPr="005B2198">
        <w:rPr>
          <w:sz w:val="24"/>
          <w:szCs w:val="24"/>
        </w:rPr>
        <w:t>о</w:t>
      </w:r>
      <w:r w:rsidRPr="005B2198">
        <w:rPr>
          <w:sz w:val="24"/>
          <w:szCs w:val="24"/>
        </w:rPr>
        <w:t>центах.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О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отн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(%) = 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О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абс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 xml:space="preserve"> </w:t>
      </w:r>
      <w:r w:rsidRPr="005B2198">
        <w:rPr>
          <w:rFonts w:ascii="Times New Roman" w:hAnsi="Times New Roman" w:cs="Times New Roman"/>
          <w:sz w:val="24"/>
          <w:szCs w:val="24"/>
        </w:rPr>
        <w:t>(кг)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: масса тела </w:t>
      </w:r>
      <w:r w:rsidRPr="005B2198">
        <w:rPr>
          <w:rFonts w:ascii="Times New Roman" w:hAnsi="Times New Roman" w:cs="Times New Roman"/>
          <w:sz w:val="24"/>
          <w:szCs w:val="24"/>
        </w:rPr>
        <w:t>(кг)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× 100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 Средние показатели компонентов массы тела для “условного” мужчины (масса тела –70кг,  длина тела – 170 см) и  “у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c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ловной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” женщины  (масса тела – 58 кг,  длина тела – 160 см)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90"/>
        <w:gridCol w:w="2305"/>
        <w:gridCol w:w="2977"/>
      </w:tblGrid>
      <w:tr w:rsidR="005B2198" w:rsidRPr="005B2198" w:rsidTr="005B219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Мужчины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Женщины</w:t>
            </w:r>
          </w:p>
        </w:tc>
      </w:tr>
      <w:tr w:rsidR="005B2198" w:rsidRPr="005B2198" w:rsidTr="005B219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Мышечная масса (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абс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 кг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 кг</w:t>
            </w:r>
          </w:p>
        </w:tc>
      </w:tr>
      <w:tr w:rsidR="005B2198" w:rsidRPr="005B2198" w:rsidTr="005B219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Мышечная масса (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отн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40%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30%</w:t>
            </w:r>
          </w:p>
        </w:tc>
      </w:tr>
      <w:tr w:rsidR="005B2198" w:rsidRPr="005B2198" w:rsidTr="005B219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Костная масса (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абс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 кг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 кг</w:t>
            </w:r>
          </w:p>
        </w:tc>
      </w:tr>
      <w:tr w:rsidR="005B2198" w:rsidRPr="005B2198" w:rsidTr="005B219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Костная масса (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отн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14 %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12%</w:t>
            </w:r>
          </w:p>
        </w:tc>
      </w:tr>
    </w:tbl>
    <w:p w:rsidR="005B2198" w:rsidRPr="005B2198" w:rsidRDefault="005B2198" w:rsidP="005B21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B2198" w:rsidRDefault="00F2075B" w:rsidP="00F207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075B">
        <w:rPr>
          <w:rFonts w:ascii="Times New Roman" w:hAnsi="Times New Roman" w:cs="Times New Roman"/>
          <w:b/>
          <w:sz w:val="24"/>
          <w:szCs w:val="24"/>
        </w:rPr>
        <w:t>3</w:t>
      </w:r>
      <w:r w:rsidR="005B2198" w:rsidRPr="00F2075B">
        <w:rPr>
          <w:rFonts w:ascii="Times New Roman" w:hAnsi="Times New Roman" w:cs="Times New Roman"/>
          <w:b/>
          <w:sz w:val="24"/>
          <w:szCs w:val="24"/>
        </w:rPr>
        <w:t>. Провести оценку мышечного и ко</w:t>
      </w:r>
      <w:r w:rsidR="00AC4189" w:rsidRPr="00F2075B">
        <w:rPr>
          <w:rFonts w:ascii="Times New Roman" w:hAnsi="Times New Roman" w:cs="Times New Roman"/>
          <w:b/>
          <w:sz w:val="24"/>
          <w:szCs w:val="24"/>
        </w:rPr>
        <w:t>с</w:t>
      </w:r>
      <w:r w:rsidR="005B2198" w:rsidRPr="00F2075B">
        <w:rPr>
          <w:rFonts w:ascii="Times New Roman" w:hAnsi="Times New Roman" w:cs="Times New Roman"/>
          <w:b/>
          <w:sz w:val="24"/>
          <w:szCs w:val="24"/>
        </w:rPr>
        <w:t>тного компонента</w:t>
      </w:r>
    </w:p>
    <w:p w:rsidR="00F2075B" w:rsidRPr="00F2075B" w:rsidRDefault="00F2075B" w:rsidP="00F207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Показатель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AC4189" w:rsidP="00AC41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</w:t>
            </w:r>
            <w:r w:rsidR="005B2198"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начение</w:t>
            </w: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Cs/>
                <w:sz w:val="24"/>
                <w:szCs w:val="24"/>
              </w:rPr>
              <w:t>Окружность плеча верхняя (см)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Cs/>
                <w:sz w:val="24"/>
                <w:szCs w:val="24"/>
              </w:rPr>
              <w:t>Окружность плеча нижняя (см)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Cs/>
                <w:sz w:val="24"/>
                <w:szCs w:val="24"/>
              </w:rPr>
              <w:t>Окружность предплечья (см)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Cs/>
                <w:sz w:val="24"/>
                <w:szCs w:val="24"/>
              </w:rPr>
              <w:t>Окружность бедра верхняя (см)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Cs/>
                <w:sz w:val="24"/>
                <w:szCs w:val="24"/>
              </w:rPr>
              <w:t>Окружность бедра нижняя (см)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Cs/>
                <w:sz w:val="24"/>
                <w:szCs w:val="24"/>
              </w:rPr>
              <w:t>Окружность голени (см)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Cs/>
                <w:sz w:val="24"/>
                <w:szCs w:val="24"/>
              </w:rPr>
              <w:t>Диаметр нижней части плеча (см)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Cs/>
                <w:sz w:val="24"/>
                <w:szCs w:val="24"/>
              </w:rPr>
              <w:t>Диаметр нижней части предплечья (см)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Cs/>
                <w:sz w:val="24"/>
                <w:szCs w:val="24"/>
              </w:rPr>
              <w:t>Диаметр нижней части бедра (см)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Cs/>
                <w:sz w:val="24"/>
                <w:szCs w:val="24"/>
              </w:rPr>
              <w:t>Диаметр нижней части голени (см)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Cs/>
                <w:sz w:val="24"/>
                <w:szCs w:val="24"/>
              </w:rPr>
              <w:t>Абсолютная мышечная масса (кг)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Cs/>
                <w:sz w:val="24"/>
                <w:szCs w:val="24"/>
              </w:rPr>
              <w:t>Относительная мышечная масса (%)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Cs/>
                <w:sz w:val="24"/>
                <w:szCs w:val="24"/>
              </w:rPr>
              <w:t>Абсолютная костная масса (кг)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Cs/>
                <w:sz w:val="24"/>
                <w:szCs w:val="24"/>
              </w:rPr>
              <w:t>Относительная костная масса (%)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5B2198" w:rsidRPr="005B2198" w:rsidRDefault="005B2198" w:rsidP="005B2198">
      <w:pPr>
        <w:pStyle w:val="ae"/>
        <w:shd w:val="clear" w:color="auto" w:fill="FFFFFF"/>
        <w:ind w:left="1429"/>
        <w:jc w:val="both"/>
        <w:rPr>
          <w:rFonts w:eastAsia="Times New Roman"/>
          <w:color w:val="000000"/>
          <w:spacing w:val="-1"/>
        </w:rPr>
      </w:pPr>
    </w:p>
    <w:p w:rsidR="005B2198" w:rsidRPr="00F2075B" w:rsidRDefault="005B2198" w:rsidP="00F2075B">
      <w:pPr>
        <w:shd w:val="clear" w:color="auto" w:fill="FFFFFF"/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</w:pPr>
      <w:r w:rsidRPr="00F2075B"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  <w:t>5. Определить пропорции тела.</w:t>
      </w:r>
    </w:p>
    <w:p w:rsidR="005B2198" w:rsidRPr="005B2198" w:rsidRDefault="005B2198" w:rsidP="008D7351">
      <w:pPr>
        <w:pStyle w:val="ae"/>
        <w:numPr>
          <w:ilvl w:val="0"/>
          <w:numId w:val="30"/>
        </w:numPr>
      </w:pPr>
      <w:r w:rsidRPr="005B2198">
        <w:t>С помощью сантиметровой ленты измерить окружность грудной клетки в покое, длину сегментов тела. (руки, ноги, туловища, плеча, предплечья, кисти, бедра, г</w:t>
      </w:r>
      <w:r w:rsidRPr="005B2198">
        <w:t>о</w:t>
      </w:r>
      <w:r w:rsidRPr="005B2198">
        <w:t xml:space="preserve">лени).  С помощью </w:t>
      </w:r>
      <w:proofErr w:type="spellStart"/>
      <w:r w:rsidRPr="005B2198">
        <w:t>стопомера</w:t>
      </w:r>
      <w:proofErr w:type="spellEnd"/>
      <w:r w:rsidRPr="005B2198">
        <w:t xml:space="preserve"> измерить длину стопы.  С помощью антропометра измерить длину тела сидя.</w:t>
      </w:r>
    </w:p>
    <w:p w:rsidR="005B2198" w:rsidRPr="005B2198" w:rsidRDefault="005B2198" w:rsidP="008D7351">
      <w:pPr>
        <w:pStyle w:val="ae"/>
        <w:numPr>
          <w:ilvl w:val="0"/>
          <w:numId w:val="30"/>
        </w:numPr>
      </w:pPr>
      <w:r w:rsidRPr="005B2198">
        <w:t>Рассчитать индексы, характеризующие пропорциональность развития.</w:t>
      </w:r>
    </w:p>
    <w:p w:rsidR="005B2198" w:rsidRPr="005B2198" w:rsidRDefault="005B2198" w:rsidP="008D7351">
      <w:pPr>
        <w:pStyle w:val="ae"/>
        <w:numPr>
          <w:ilvl w:val="0"/>
          <w:numId w:val="30"/>
        </w:numPr>
      </w:pPr>
      <w:r w:rsidRPr="005B2198">
        <w:lastRenderedPageBreak/>
        <w:t>Сравнить собственные показатели с показателями высококвалифицированных спортсменов в ИВС.</w:t>
      </w:r>
    </w:p>
    <w:p w:rsidR="005B2198" w:rsidRPr="00F2075B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075B">
        <w:rPr>
          <w:rFonts w:ascii="Times New Roman" w:hAnsi="Times New Roman" w:cs="Times New Roman"/>
          <w:b/>
          <w:sz w:val="24"/>
          <w:szCs w:val="24"/>
        </w:rPr>
        <w:t>1. Измерение показателей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5211"/>
        <w:gridCol w:w="1226"/>
      </w:tblGrid>
      <w:tr w:rsidR="005B2198" w:rsidRPr="005B2198" w:rsidTr="005B219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FE6B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Показат</w:t>
            </w:r>
            <w:r w:rsidR="00FE6B41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ль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Значение</w:t>
            </w:r>
          </w:p>
        </w:tc>
      </w:tr>
      <w:tr w:rsidR="005B2198" w:rsidRPr="005B2198" w:rsidTr="005B219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Длина тела сидя (см)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Длина туловища (см)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Длина руки (см)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Длина плеча (см)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Длина предплечья (см)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Длина кисти (см)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Длина ноги (см)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Длина бедра (длина ноги – высота б-б точки от пола) (см)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Длина голени (см)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Длина стопы (см)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Окружность грудной клетки в покое (см)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5B2198" w:rsidRPr="005B2198" w:rsidRDefault="005B2198" w:rsidP="005B2198">
      <w:pPr>
        <w:pStyle w:val="ae"/>
        <w:rPr>
          <w:rFonts w:eastAsia="Times New Roman"/>
        </w:rPr>
      </w:pPr>
    </w:p>
    <w:p w:rsidR="005B2198" w:rsidRPr="00F2075B" w:rsidRDefault="005B2198" w:rsidP="005B2198">
      <w:pPr>
        <w:pStyle w:val="ae"/>
        <w:jc w:val="center"/>
        <w:rPr>
          <w:b/>
        </w:rPr>
      </w:pPr>
      <w:r w:rsidRPr="00F2075B">
        <w:rPr>
          <w:b/>
        </w:rPr>
        <w:t>2. Индексы, характеризующие пропорциональность развития.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Коэффициент пропорциональности тела.</w:t>
      </w:r>
    </w:p>
    <w:p w:rsidR="005B2198" w:rsidRPr="005B2198" w:rsidRDefault="005B2198" w:rsidP="005B2198">
      <w:pPr>
        <w:pStyle w:val="ae"/>
        <w:jc w:val="center"/>
        <w:rPr>
          <w:b/>
        </w:rPr>
      </w:pPr>
      <w:r w:rsidRPr="005B2198">
        <w:rPr>
          <w:b/>
        </w:rPr>
        <w:t>КП=((</w:t>
      </w:r>
      <w:r w:rsidRPr="005B2198">
        <w:rPr>
          <w:b/>
          <w:lang w:val="en-US"/>
        </w:rPr>
        <w:t>L</w:t>
      </w:r>
      <w:r w:rsidRPr="005B2198">
        <w:rPr>
          <w:b/>
          <w:vertAlign w:val="subscript"/>
        </w:rPr>
        <w:t>1</w:t>
      </w:r>
      <w:r w:rsidRPr="005B2198">
        <w:rPr>
          <w:b/>
        </w:rPr>
        <w:t>-</w:t>
      </w:r>
      <w:r w:rsidRPr="005B2198">
        <w:rPr>
          <w:b/>
          <w:lang w:val="en-US"/>
        </w:rPr>
        <w:t>L</w:t>
      </w:r>
      <w:r w:rsidRPr="005B2198">
        <w:rPr>
          <w:b/>
          <w:vertAlign w:val="subscript"/>
        </w:rPr>
        <w:t>2</w:t>
      </w:r>
      <w:r w:rsidRPr="005B2198">
        <w:rPr>
          <w:b/>
        </w:rPr>
        <w:t xml:space="preserve">)/ </w:t>
      </w:r>
      <w:r w:rsidRPr="005B2198">
        <w:rPr>
          <w:b/>
          <w:lang w:val="en-US"/>
        </w:rPr>
        <w:t>L</w:t>
      </w:r>
      <w:r w:rsidRPr="005B2198">
        <w:rPr>
          <w:b/>
          <w:vertAlign w:val="subscript"/>
        </w:rPr>
        <w:t>2</w:t>
      </w:r>
      <w:r w:rsidRPr="005B2198">
        <w:rPr>
          <w:b/>
        </w:rPr>
        <w:t>×100</w:t>
      </w:r>
    </w:p>
    <w:p w:rsidR="005B2198" w:rsidRPr="005B2198" w:rsidRDefault="005B2198" w:rsidP="005B2198">
      <w:pPr>
        <w:pStyle w:val="ae"/>
        <w:jc w:val="both"/>
      </w:pPr>
      <w:r w:rsidRPr="005B2198">
        <w:t xml:space="preserve">Где </w:t>
      </w:r>
      <w:r w:rsidRPr="005B2198">
        <w:rPr>
          <w:lang w:val="en-US"/>
        </w:rPr>
        <w:t>L</w:t>
      </w:r>
      <w:r w:rsidRPr="005B2198">
        <w:rPr>
          <w:vertAlign w:val="subscript"/>
        </w:rPr>
        <w:t>1</w:t>
      </w:r>
      <w:r w:rsidRPr="005B2198">
        <w:t xml:space="preserve"> – длина тела стоя</w:t>
      </w:r>
    </w:p>
    <w:p w:rsidR="005B2198" w:rsidRPr="005B2198" w:rsidRDefault="005B2198" w:rsidP="005B2198">
      <w:pPr>
        <w:pStyle w:val="ae"/>
        <w:jc w:val="both"/>
      </w:pPr>
      <w:r w:rsidRPr="005B2198">
        <w:t xml:space="preserve">       </w:t>
      </w:r>
      <w:r w:rsidRPr="005B2198">
        <w:rPr>
          <w:lang w:val="en-US"/>
        </w:rPr>
        <w:t>L</w:t>
      </w:r>
      <w:r w:rsidRPr="005B2198">
        <w:rPr>
          <w:vertAlign w:val="subscript"/>
        </w:rPr>
        <w:t>2</w:t>
      </w:r>
      <w:r w:rsidRPr="005B2198">
        <w:tab/>
        <w:t xml:space="preserve"> - длина тела сидя</w:t>
      </w:r>
    </w:p>
    <w:p w:rsidR="00F2075B" w:rsidRDefault="005B2198" w:rsidP="00F2075B">
      <w:pPr>
        <w:pStyle w:val="ae"/>
        <w:jc w:val="both"/>
      </w:pPr>
      <w:r w:rsidRPr="005B2198">
        <w:t>В норме КП=87-92% У женщин о</w:t>
      </w:r>
      <w:r w:rsidR="00F2075B">
        <w:t>н несколько ниже, чем у мужчин.</w:t>
      </w:r>
    </w:p>
    <w:p w:rsidR="005B2198" w:rsidRPr="00F2075B" w:rsidRDefault="005B2198" w:rsidP="00F2075B">
      <w:pPr>
        <w:jc w:val="both"/>
        <w:rPr>
          <w:rFonts w:ascii="Times New Roman" w:hAnsi="Times New Roman" w:cs="Times New Roman"/>
          <w:sz w:val="24"/>
          <w:szCs w:val="24"/>
        </w:rPr>
      </w:pPr>
      <w:r w:rsidRPr="00F2075B">
        <w:rPr>
          <w:rFonts w:ascii="Times New Roman" w:hAnsi="Times New Roman" w:cs="Times New Roman"/>
          <w:b/>
          <w:sz w:val="24"/>
          <w:szCs w:val="24"/>
          <w:u w:val="single"/>
        </w:rPr>
        <w:t xml:space="preserve">Индекс </w:t>
      </w:r>
      <w:proofErr w:type="spellStart"/>
      <w:r w:rsidRPr="00F2075B">
        <w:rPr>
          <w:rFonts w:ascii="Times New Roman" w:hAnsi="Times New Roman" w:cs="Times New Roman"/>
          <w:b/>
          <w:sz w:val="24"/>
          <w:szCs w:val="24"/>
          <w:u w:val="single"/>
        </w:rPr>
        <w:t>скелии</w:t>
      </w:r>
      <w:proofErr w:type="spellEnd"/>
      <w:r w:rsidRPr="00F2075B">
        <w:rPr>
          <w:rFonts w:ascii="Times New Roman" w:hAnsi="Times New Roman" w:cs="Times New Roman"/>
          <w:b/>
          <w:sz w:val="24"/>
          <w:szCs w:val="24"/>
          <w:u w:val="single"/>
        </w:rPr>
        <w:t xml:space="preserve">, или индекс </w:t>
      </w:r>
      <w:proofErr w:type="spellStart"/>
      <w:r w:rsidRPr="00F2075B">
        <w:rPr>
          <w:rFonts w:ascii="Times New Roman" w:hAnsi="Times New Roman" w:cs="Times New Roman"/>
          <w:b/>
          <w:sz w:val="24"/>
          <w:szCs w:val="24"/>
          <w:u w:val="single"/>
        </w:rPr>
        <w:t>Мануврие</w:t>
      </w:r>
      <w:proofErr w:type="spellEnd"/>
      <w:r w:rsidRPr="00F2075B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</w:p>
    <w:p w:rsidR="005B2198" w:rsidRPr="005B2198" w:rsidRDefault="005B2198" w:rsidP="005B2198">
      <w:pPr>
        <w:pStyle w:val="ae"/>
        <w:jc w:val="both"/>
      </w:pPr>
      <w:r w:rsidRPr="005B2198">
        <w:t>Индекс характеризует длину ног</w:t>
      </w:r>
    </w:p>
    <w:p w:rsidR="005B2198" w:rsidRPr="005B2198" w:rsidRDefault="005B2198" w:rsidP="005B2198">
      <w:pPr>
        <w:pStyle w:val="ae"/>
        <w:jc w:val="center"/>
        <w:rPr>
          <w:b/>
        </w:rPr>
      </w:pPr>
      <w:r w:rsidRPr="005B2198">
        <w:rPr>
          <w:b/>
          <w:lang w:val="en-US"/>
        </w:rPr>
        <w:t>I</w:t>
      </w:r>
      <w:r w:rsidRPr="005B2198">
        <w:rPr>
          <w:b/>
        </w:rPr>
        <w:t>=(длина ноги/рост сидя)×100</w:t>
      </w:r>
    </w:p>
    <w:p w:rsidR="005B2198" w:rsidRPr="00D30928" w:rsidRDefault="005B2198" w:rsidP="005B2198">
      <w:pPr>
        <w:pStyle w:val="ae"/>
        <w:jc w:val="both"/>
      </w:pPr>
      <w:r w:rsidRPr="00D30928">
        <w:t>Величина индекса до 84,9 свидетельствует о коротких ногах</w:t>
      </w:r>
    </w:p>
    <w:p w:rsidR="005B2198" w:rsidRPr="00D30928" w:rsidRDefault="005B2198" w:rsidP="005B2198">
      <w:pPr>
        <w:pStyle w:val="ae"/>
        <w:jc w:val="both"/>
      </w:pPr>
      <w:r w:rsidRPr="00D30928">
        <w:t xml:space="preserve">                                      85-89- средняя величина</w:t>
      </w:r>
    </w:p>
    <w:p w:rsidR="005B2198" w:rsidRPr="00D30928" w:rsidRDefault="005B2198" w:rsidP="005B2198">
      <w:pPr>
        <w:pStyle w:val="ae"/>
        <w:jc w:val="both"/>
      </w:pPr>
      <w:r w:rsidRPr="00D30928">
        <w:t xml:space="preserve">                                      90-длинные ноги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Индекс </w:t>
      </w:r>
      <w:proofErr w:type="spellStart"/>
      <w:r w:rsidRPr="005B2198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Ливи</w:t>
      </w:r>
      <w:proofErr w:type="spellEnd"/>
      <w:r w:rsidRPr="005B2198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.</w:t>
      </w:r>
    </w:p>
    <w:p w:rsidR="005B2198" w:rsidRPr="005B2198" w:rsidRDefault="005B2198" w:rsidP="005B2198">
      <w:pPr>
        <w:pStyle w:val="ae"/>
        <w:jc w:val="both"/>
        <w:rPr>
          <w:color w:val="000000" w:themeColor="text1"/>
        </w:rPr>
      </w:pPr>
      <w:r w:rsidRPr="005B2198">
        <w:rPr>
          <w:color w:val="000000" w:themeColor="text1"/>
        </w:rPr>
        <w:t>Индекс характеризует пропорции тела по шкале «</w:t>
      </w:r>
      <w:proofErr w:type="spellStart"/>
      <w:r w:rsidRPr="005B2198">
        <w:rPr>
          <w:color w:val="000000" w:themeColor="text1"/>
        </w:rPr>
        <w:t>узкосложенность-широкосложенность</w:t>
      </w:r>
      <w:proofErr w:type="spellEnd"/>
      <w:r w:rsidRPr="005B2198">
        <w:rPr>
          <w:color w:val="000000" w:themeColor="text1"/>
        </w:rPr>
        <w:t>»</w:t>
      </w:r>
    </w:p>
    <w:p w:rsidR="005B2198" w:rsidRPr="005B2198" w:rsidRDefault="005B2198" w:rsidP="005B2198">
      <w:pPr>
        <w:pStyle w:val="ae"/>
        <w:jc w:val="center"/>
        <w:rPr>
          <w:b/>
          <w:color w:val="000000" w:themeColor="text1"/>
        </w:rPr>
      </w:pPr>
      <w:r w:rsidRPr="005B2198">
        <w:rPr>
          <w:b/>
          <w:color w:val="000000" w:themeColor="text1"/>
          <w:lang w:val="en-US"/>
        </w:rPr>
        <w:t>I</w:t>
      </w:r>
      <w:r w:rsidRPr="005B2198">
        <w:rPr>
          <w:b/>
          <w:color w:val="000000" w:themeColor="text1"/>
        </w:rPr>
        <w:t>=</w:t>
      </w:r>
      <w:r w:rsidRPr="005B2198">
        <w:rPr>
          <w:b/>
          <w:color w:val="000000" w:themeColor="text1"/>
          <w:lang w:val="en-US"/>
        </w:rPr>
        <w:t>T</w:t>
      </w:r>
      <w:r w:rsidRPr="005B2198">
        <w:rPr>
          <w:b/>
          <w:color w:val="000000" w:themeColor="text1"/>
        </w:rPr>
        <w:t>/</w:t>
      </w:r>
      <w:r w:rsidRPr="005B2198">
        <w:rPr>
          <w:b/>
          <w:color w:val="000000" w:themeColor="text1"/>
          <w:lang w:val="en-US"/>
        </w:rPr>
        <w:t>L</w:t>
      </w:r>
      <w:r w:rsidRPr="005B2198">
        <w:rPr>
          <w:b/>
          <w:color w:val="000000" w:themeColor="text1"/>
        </w:rPr>
        <w:t>×100</w:t>
      </w:r>
    </w:p>
    <w:p w:rsidR="005B2198" w:rsidRPr="005B2198" w:rsidRDefault="005B2198" w:rsidP="005B2198">
      <w:pPr>
        <w:pStyle w:val="ae"/>
        <w:jc w:val="both"/>
        <w:rPr>
          <w:color w:val="000000" w:themeColor="text1"/>
        </w:rPr>
      </w:pPr>
      <w:r w:rsidRPr="005B2198">
        <w:rPr>
          <w:color w:val="000000" w:themeColor="text1"/>
        </w:rPr>
        <w:t xml:space="preserve">Где </w:t>
      </w:r>
      <w:r w:rsidRPr="005B2198">
        <w:rPr>
          <w:color w:val="000000" w:themeColor="text1"/>
          <w:lang w:val="en-US"/>
        </w:rPr>
        <w:t>T</w:t>
      </w:r>
      <w:r w:rsidRPr="005B2198">
        <w:rPr>
          <w:color w:val="000000" w:themeColor="text1"/>
        </w:rPr>
        <w:t xml:space="preserve"> – окружность грудной клетки в спокойном состоянии (см)</w:t>
      </w:r>
    </w:p>
    <w:p w:rsidR="005B2198" w:rsidRPr="005B2198" w:rsidRDefault="005B2198" w:rsidP="005B2198">
      <w:pPr>
        <w:pStyle w:val="ae"/>
        <w:jc w:val="both"/>
        <w:rPr>
          <w:color w:val="000000" w:themeColor="text1"/>
        </w:rPr>
      </w:pPr>
      <w:r w:rsidRPr="005B2198">
        <w:rPr>
          <w:color w:val="000000" w:themeColor="text1"/>
        </w:rPr>
        <w:t xml:space="preserve">       </w:t>
      </w:r>
      <w:r w:rsidRPr="005B2198">
        <w:rPr>
          <w:color w:val="000000" w:themeColor="text1"/>
          <w:lang w:val="en-US"/>
        </w:rPr>
        <w:t>L</w:t>
      </w:r>
      <w:r w:rsidRPr="005B2198">
        <w:rPr>
          <w:color w:val="000000" w:themeColor="text1"/>
        </w:rPr>
        <w:t xml:space="preserve"> – длина тела (см)</w:t>
      </w:r>
    </w:p>
    <w:p w:rsidR="005B2198" w:rsidRPr="005B2198" w:rsidRDefault="005B2198" w:rsidP="005B2198">
      <w:pPr>
        <w:pStyle w:val="ae"/>
        <w:jc w:val="both"/>
        <w:rPr>
          <w:color w:val="000000" w:themeColor="text1"/>
        </w:rPr>
      </w:pPr>
      <w:r w:rsidRPr="005B2198">
        <w:rPr>
          <w:color w:val="000000" w:themeColor="text1"/>
        </w:rPr>
        <w:t xml:space="preserve">Средние значения индекса </w:t>
      </w:r>
      <w:proofErr w:type="spellStart"/>
      <w:r w:rsidRPr="005B2198">
        <w:rPr>
          <w:color w:val="000000" w:themeColor="text1"/>
        </w:rPr>
        <w:t>Ливи</w:t>
      </w:r>
      <w:proofErr w:type="spellEnd"/>
      <w:r w:rsidRPr="005B2198">
        <w:rPr>
          <w:color w:val="000000" w:themeColor="text1"/>
        </w:rPr>
        <w:t xml:space="preserve"> составляют 50-55%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Определение относительных показателей продольных размеров тела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Относительные продольные размеры тела путем отношения значение исследуемого пок</w:t>
      </w:r>
      <w:r w:rsidRPr="005B2198">
        <w:rPr>
          <w:rFonts w:ascii="Times New Roman" w:hAnsi="Times New Roman" w:cs="Times New Roman"/>
          <w:sz w:val="24"/>
          <w:szCs w:val="24"/>
        </w:rPr>
        <w:t>а</w:t>
      </w:r>
      <w:r w:rsidRPr="005B2198">
        <w:rPr>
          <w:rFonts w:ascii="Times New Roman" w:hAnsi="Times New Roman" w:cs="Times New Roman"/>
          <w:sz w:val="24"/>
          <w:szCs w:val="24"/>
        </w:rPr>
        <w:t>зателя к длине тела, выраженное в про</w:t>
      </w:r>
      <w:r w:rsidR="00452663">
        <w:rPr>
          <w:rFonts w:ascii="Times New Roman" w:hAnsi="Times New Roman" w:cs="Times New Roman"/>
          <w:sz w:val="24"/>
          <w:szCs w:val="24"/>
        </w:rPr>
        <w:t>ц</w:t>
      </w:r>
      <w:r w:rsidRPr="005B2198">
        <w:rPr>
          <w:rFonts w:ascii="Times New Roman" w:hAnsi="Times New Roman" w:cs="Times New Roman"/>
          <w:sz w:val="24"/>
          <w:szCs w:val="24"/>
        </w:rPr>
        <w:t>ентах.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Отн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</w:t>
      </w:r>
      <w:r w:rsidR="00F2075B">
        <w:rPr>
          <w:rFonts w:ascii="Times New Roman" w:hAnsi="Times New Roman" w:cs="Times New Roman"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sz w:val="24"/>
          <w:szCs w:val="24"/>
        </w:rPr>
        <w:t xml:space="preserve">длина руки = </w:t>
      </w:r>
      <w:proofErr w:type="gramStart"/>
      <w:r w:rsidRPr="005B2198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5B2198">
        <w:rPr>
          <w:rFonts w:ascii="Times New Roman" w:hAnsi="Times New Roman" w:cs="Times New Roman"/>
          <w:sz w:val="24"/>
          <w:szCs w:val="24"/>
        </w:rPr>
        <w:t>длина руки (см) / длина тела (см)) × 100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Отн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</w:t>
      </w:r>
      <w:r w:rsidR="00F2075B">
        <w:rPr>
          <w:rFonts w:ascii="Times New Roman" w:hAnsi="Times New Roman" w:cs="Times New Roman"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sz w:val="24"/>
          <w:szCs w:val="24"/>
        </w:rPr>
        <w:t xml:space="preserve">длина ноги = </w:t>
      </w:r>
      <w:proofErr w:type="gramStart"/>
      <w:r w:rsidRPr="005B2198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5B2198">
        <w:rPr>
          <w:rFonts w:ascii="Times New Roman" w:hAnsi="Times New Roman" w:cs="Times New Roman"/>
          <w:sz w:val="24"/>
          <w:szCs w:val="24"/>
        </w:rPr>
        <w:t xml:space="preserve">длина ноги (см) / длина тела (см)) × 100 </w:t>
      </w:r>
    </w:p>
    <w:p w:rsidR="005B2198" w:rsidRPr="005B2198" w:rsidRDefault="00F2075B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Отн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5B2198" w:rsidRPr="005B2198">
        <w:rPr>
          <w:rFonts w:ascii="Times New Roman" w:hAnsi="Times New Roman" w:cs="Times New Roman"/>
          <w:sz w:val="24"/>
          <w:szCs w:val="24"/>
        </w:rPr>
        <w:t>длина туловища = (длина туловища (см) / длина тела (см)) × 100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Отн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</w:t>
      </w:r>
      <w:r w:rsidR="00F2075B">
        <w:rPr>
          <w:rFonts w:ascii="Times New Roman" w:hAnsi="Times New Roman" w:cs="Times New Roman"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sz w:val="24"/>
          <w:szCs w:val="24"/>
        </w:rPr>
        <w:t xml:space="preserve">длина плеча = </w:t>
      </w:r>
      <w:proofErr w:type="gramStart"/>
      <w:r w:rsidRPr="005B2198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5B2198">
        <w:rPr>
          <w:rFonts w:ascii="Times New Roman" w:hAnsi="Times New Roman" w:cs="Times New Roman"/>
          <w:sz w:val="24"/>
          <w:szCs w:val="24"/>
        </w:rPr>
        <w:t>длина плеча (см) / длина руки (см)) × 100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Отн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</w:t>
      </w:r>
      <w:r w:rsidR="00F2075B">
        <w:rPr>
          <w:rFonts w:ascii="Times New Roman" w:hAnsi="Times New Roman" w:cs="Times New Roman"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sz w:val="24"/>
          <w:szCs w:val="24"/>
        </w:rPr>
        <w:t xml:space="preserve">длина предплечья = </w:t>
      </w:r>
      <w:proofErr w:type="gramStart"/>
      <w:r w:rsidRPr="005B2198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5B2198">
        <w:rPr>
          <w:rFonts w:ascii="Times New Roman" w:hAnsi="Times New Roman" w:cs="Times New Roman"/>
          <w:sz w:val="24"/>
          <w:szCs w:val="24"/>
        </w:rPr>
        <w:t>длина предпле</w:t>
      </w:r>
      <w:r w:rsidR="00452663">
        <w:rPr>
          <w:rFonts w:ascii="Times New Roman" w:hAnsi="Times New Roman" w:cs="Times New Roman"/>
          <w:sz w:val="24"/>
          <w:szCs w:val="24"/>
        </w:rPr>
        <w:t>чья</w:t>
      </w:r>
      <w:r w:rsidRPr="005B2198">
        <w:rPr>
          <w:rFonts w:ascii="Times New Roman" w:hAnsi="Times New Roman" w:cs="Times New Roman"/>
          <w:sz w:val="24"/>
          <w:szCs w:val="24"/>
        </w:rPr>
        <w:t xml:space="preserve"> (см) / длина руки (см)) × 100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Отн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</w:t>
      </w:r>
      <w:r w:rsidR="00F2075B">
        <w:rPr>
          <w:rFonts w:ascii="Times New Roman" w:hAnsi="Times New Roman" w:cs="Times New Roman"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sz w:val="24"/>
          <w:szCs w:val="24"/>
        </w:rPr>
        <w:t xml:space="preserve">длина кисти = </w:t>
      </w:r>
      <w:proofErr w:type="gramStart"/>
      <w:r w:rsidRPr="005B2198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5B2198">
        <w:rPr>
          <w:rFonts w:ascii="Times New Roman" w:hAnsi="Times New Roman" w:cs="Times New Roman"/>
          <w:sz w:val="24"/>
          <w:szCs w:val="24"/>
        </w:rPr>
        <w:t>длина кисти (см) / длина руки (см)) × 100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Отн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</w:t>
      </w:r>
      <w:r w:rsidR="00F2075B">
        <w:rPr>
          <w:rFonts w:ascii="Times New Roman" w:hAnsi="Times New Roman" w:cs="Times New Roman"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sz w:val="24"/>
          <w:szCs w:val="24"/>
        </w:rPr>
        <w:t xml:space="preserve">длина бедра= </w:t>
      </w:r>
      <w:proofErr w:type="gramStart"/>
      <w:r w:rsidRPr="005B2198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5B2198">
        <w:rPr>
          <w:rFonts w:ascii="Times New Roman" w:hAnsi="Times New Roman" w:cs="Times New Roman"/>
          <w:sz w:val="24"/>
          <w:szCs w:val="24"/>
        </w:rPr>
        <w:t>длина бедра (см) / длина ноги (см)) × 100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Отн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</w:t>
      </w:r>
      <w:r w:rsidR="00F2075B">
        <w:rPr>
          <w:rFonts w:ascii="Times New Roman" w:hAnsi="Times New Roman" w:cs="Times New Roman"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sz w:val="24"/>
          <w:szCs w:val="24"/>
        </w:rPr>
        <w:t xml:space="preserve">длина голени= </w:t>
      </w:r>
      <w:proofErr w:type="gramStart"/>
      <w:r w:rsidRPr="005B2198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5B2198">
        <w:rPr>
          <w:rFonts w:ascii="Times New Roman" w:hAnsi="Times New Roman" w:cs="Times New Roman"/>
          <w:sz w:val="24"/>
          <w:szCs w:val="24"/>
        </w:rPr>
        <w:t>длина голени (см) / длина ноги (см)) × 100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Отн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</w:t>
      </w:r>
      <w:r w:rsidR="00F2075B">
        <w:rPr>
          <w:rFonts w:ascii="Times New Roman" w:hAnsi="Times New Roman" w:cs="Times New Roman"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sz w:val="24"/>
          <w:szCs w:val="24"/>
        </w:rPr>
        <w:t xml:space="preserve">длина стопы = </w:t>
      </w:r>
      <w:proofErr w:type="gramStart"/>
      <w:r w:rsidRPr="005B2198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5B2198">
        <w:rPr>
          <w:rFonts w:ascii="Times New Roman" w:hAnsi="Times New Roman" w:cs="Times New Roman"/>
          <w:sz w:val="24"/>
          <w:szCs w:val="24"/>
        </w:rPr>
        <w:t>длина стопы (см) / длина ноги (см)) × 100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B2198" w:rsidRPr="00F2075B" w:rsidRDefault="00F2075B" w:rsidP="00F2075B">
      <w:pPr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075B">
        <w:rPr>
          <w:rFonts w:ascii="Times New Roman" w:hAnsi="Times New Roman" w:cs="Times New Roman"/>
          <w:b/>
          <w:sz w:val="24"/>
          <w:szCs w:val="24"/>
        </w:rPr>
        <w:t xml:space="preserve">3. </w:t>
      </w:r>
      <w:r w:rsidR="005B2198" w:rsidRPr="00F2075B">
        <w:rPr>
          <w:rFonts w:ascii="Times New Roman" w:hAnsi="Times New Roman" w:cs="Times New Roman"/>
          <w:b/>
          <w:sz w:val="24"/>
          <w:szCs w:val="24"/>
        </w:rPr>
        <w:t>Оценка показателей, характеризующих пропорции тела.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Показатель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Значение</w:t>
            </w: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Коэффициент пропорциональности тела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Индекс </w:t>
            </w:r>
            <w:proofErr w:type="spellStart"/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скелии</w:t>
            </w:r>
            <w:proofErr w:type="spellEnd"/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Индекс </w:t>
            </w:r>
            <w:proofErr w:type="spellStart"/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Ливи</w:t>
            </w:r>
            <w:proofErr w:type="spellEnd"/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Относительная длина руки (%)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Относительная длина ноги (%)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Относительная длина туловища  (%)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Относительная длина плеча (%)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Относительная длина предплечья (%)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Относительная длина кисти (%)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Относительная длина бедра (%)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Относительная длина голени (%)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Относительная длина стопы (%)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5B2198" w:rsidRPr="005B2198" w:rsidRDefault="005B2198" w:rsidP="005B2198">
      <w:pPr>
        <w:pStyle w:val="ae"/>
        <w:shd w:val="clear" w:color="auto" w:fill="FFFFFF"/>
        <w:ind w:left="1429"/>
        <w:jc w:val="center"/>
        <w:rPr>
          <w:rFonts w:eastAsia="Times New Roman"/>
          <w:b/>
          <w:color w:val="000000"/>
          <w:spacing w:val="-1"/>
        </w:rPr>
      </w:pPr>
    </w:p>
    <w:p w:rsidR="005B2198" w:rsidRPr="00F2075B" w:rsidRDefault="005B2198" w:rsidP="00F2075B">
      <w:pPr>
        <w:shd w:val="clear" w:color="auto" w:fill="FFFFFF"/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</w:pPr>
      <w:r w:rsidRPr="00F2075B"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  <w:t>6. Определить подвижность в сустава</w:t>
      </w:r>
      <w:r w:rsidR="00A531F1"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  <w:t>х</w:t>
      </w:r>
      <w:r w:rsidRPr="00F2075B"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  <w:t>.</w:t>
      </w:r>
    </w:p>
    <w:p w:rsidR="005B2198" w:rsidRPr="005B2198" w:rsidRDefault="005B2198" w:rsidP="005B2198">
      <w:pPr>
        <w:pStyle w:val="ae"/>
        <w:shd w:val="clear" w:color="auto" w:fill="FFFFFF"/>
        <w:ind w:left="0" w:firstLine="709"/>
        <w:jc w:val="both"/>
        <w:rPr>
          <w:color w:val="000000"/>
          <w:spacing w:val="-1"/>
        </w:rPr>
      </w:pPr>
      <w:r w:rsidRPr="005B2198">
        <w:rPr>
          <w:color w:val="000000"/>
          <w:spacing w:val="-1"/>
        </w:rPr>
        <w:t>1. Изучить методику измерения подвижности в суставах.</w:t>
      </w:r>
    </w:p>
    <w:p w:rsidR="005B2198" w:rsidRPr="005B2198" w:rsidRDefault="005B2198" w:rsidP="005B2198">
      <w:pPr>
        <w:pStyle w:val="ae"/>
        <w:shd w:val="clear" w:color="auto" w:fill="FFFFFF"/>
        <w:ind w:left="0" w:firstLine="709"/>
        <w:jc w:val="both"/>
        <w:rPr>
          <w:color w:val="000000"/>
          <w:spacing w:val="-1"/>
        </w:rPr>
      </w:pPr>
      <w:r w:rsidRPr="005B2198">
        <w:rPr>
          <w:color w:val="000000"/>
          <w:spacing w:val="-1"/>
        </w:rPr>
        <w:t>2. С помощью гониометра измерить амплитуду движений в суставах верхней и нижней конечности.</w:t>
      </w:r>
    </w:p>
    <w:p w:rsidR="005B2198" w:rsidRPr="005B2198" w:rsidRDefault="005B2198" w:rsidP="005B2198">
      <w:pPr>
        <w:pStyle w:val="ae"/>
        <w:shd w:val="clear" w:color="auto" w:fill="FFFFFF"/>
        <w:ind w:left="0" w:firstLine="709"/>
        <w:jc w:val="both"/>
        <w:rPr>
          <w:color w:val="000000"/>
          <w:spacing w:val="-1"/>
        </w:rPr>
      </w:pPr>
      <w:r w:rsidRPr="005B2198">
        <w:rPr>
          <w:color w:val="000000"/>
          <w:spacing w:val="-1"/>
        </w:rPr>
        <w:t>3. Провести оценку подвижности в суставах верхней и нижней конечности в соо</w:t>
      </w:r>
      <w:r w:rsidRPr="005B2198">
        <w:rPr>
          <w:color w:val="000000"/>
          <w:spacing w:val="-1"/>
        </w:rPr>
        <w:t>т</w:t>
      </w:r>
      <w:r w:rsidRPr="005B2198">
        <w:rPr>
          <w:color w:val="000000"/>
          <w:spacing w:val="-1"/>
        </w:rPr>
        <w:t>ветствии с максимально возможной при активном движении.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B2198" w:rsidRPr="005B2198" w:rsidRDefault="00A531F1" w:rsidP="005B21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1.Измерение и оценка</w:t>
      </w:r>
      <w:r w:rsidR="005B2198" w:rsidRPr="005B2198">
        <w:rPr>
          <w:rFonts w:ascii="Times New Roman" w:hAnsi="Times New Roman" w:cs="Times New Roman"/>
          <w:b/>
          <w:sz w:val="24"/>
          <w:szCs w:val="24"/>
        </w:rPr>
        <w:t xml:space="preserve"> амплитуды активных движений в суставах верхней и нижней конечности</w:t>
      </w:r>
    </w:p>
    <w:tbl>
      <w:tblPr>
        <w:tblStyle w:val="af0"/>
        <w:tblW w:w="0" w:type="auto"/>
        <w:tblLayout w:type="fixed"/>
        <w:tblLook w:val="04A0" w:firstRow="1" w:lastRow="0" w:firstColumn="1" w:lastColumn="0" w:noHBand="0" w:noVBand="1"/>
      </w:tblPr>
      <w:tblGrid>
        <w:gridCol w:w="1384"/>
        <w:gridCol w:w="1559"/>
        <w:gridCol w:w="4111"/>
        <w:gridCol w:w="1418"/>
        <w:gridCol w:w="1099"/>
      </w:tblGrid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Сустав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Функция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Методика измерения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Возмо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ж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ная а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плитуда (в градусах)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Со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стве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ные данные</w:t>
            </w: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Плечевой сустав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Сгибание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В положении стоя, прижавшись сп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ной к вертикальной опоре, при фи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сированном плечевом поясе – макс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мальное движение рукой вперед (п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ложение угломера в саги</w:t>
            </w:r>
            <w:r w:rsidR="00FE6B41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тальной плоскости от акромиальной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90  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Сгибание с плечевым поясом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В положении стоя, прижавшись сп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ной к вертикальной опоре – макс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мальное движение рукой вперед (п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ложение угломера в саги</w:t>
            </w:r>
            <w:r w:rsidR="00FE6B41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тальной плоскости от акромиальной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Разгибание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В положении стоя лицом к верт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кальной опоре, при фиксированном плечевом поясе – максимальное дв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жение рукой назад (положение угл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мера в сагит</w:t>
            </w:r>
            <w:r w:rsidR="00FE6B41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альной плоскости от акромиальной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Отведение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FE6B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В положении стоя боком к верт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кальной опоре, при фиксированном плечевом поясе – максимальное дв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жение рукой в сторону от туловища (положение угломера во фронтал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ной плоскости  от акромиальной то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Отведение с плечевым поясом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В положении стоя боком к верт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кальной опоре – максимальное дв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жение рукой в сторону от туловища (положение угломера во фронтал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ной плоскости от акромиальной то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Приведение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В положении стоя спиной к верт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кальной опоре, при фиксированном плечевом поясе – максимальное дв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жение рукой в сторону противоп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ложной руки (положение угломера во фронтальной плоскости от акром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альной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Пронация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70-90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Супина</w:t>
            </w:r>
            <w:r w:rsidR="00FA60D3"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Локтевой сустав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Сгибание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В положении стоя, прижавшись сп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ной к вертикальной опоре, при фи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сированном плече – максимальное сгибание предплечья (положение у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ломера в саги</w:t>
            </w:r>
            <w:r w:rsidR="00FA60D3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тальной плоскости от лучевой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140-160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Разгибание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---------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trHeight w:val="2596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Пронация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Из положения согнутой в локтевом суставе и лежащей  на горизонтал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ной поверхности руки на ребре лад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ни большим пальцем вверх, - макс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мальная пронация предплечья (пол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жение угломера во фронтальной плоскости от поверхности опоры)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Супинация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FC1F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Из положения согнутой в локтевом суставе и лежащей  на горизонтал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ной поверхности руки на ребре лад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ни большим пальцем вверх, - макс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мальная суп</w:t>
            </w:r>
            <w:r w:rsidR="00FC1FC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нация предплечья (п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ложение угломера во фронтальной плоскости от поверхности опоры)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Луч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запястный сустав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Сгибание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Из положения руки, лежа на горизо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тальной поверхности ладонью вверх, - максимальное сгибание кисти (п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ложение угломера в сагит</w:t>
            </w:r>
            <w:r w:rsidR="00FC1FCD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альной плоскости от шиловидной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Разгибание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Из положения руки, лежа на горизо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тальной поверхности ладонью вниз, - максимальное разгибание кисти (п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ложение угломера в саги</w:t>
            </w:r>
            <w:r w:rsidR="00FC1FCD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тальной плоскости от шиловидной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Отведение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Из положения руки, лежа на горизо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тальной поверхности ладонью вниз, - максимальное отведение кисти (п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ложение угломера в горизонтальной плоскости от шиловидной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Приведение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Из положения руки, лежа на горизо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тальной поверхности ладонью вниз, - максимальное приведение кисти (п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ложение угломера в горизонтальной плоскости от шиловидной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Тазобе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ренный сустав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Сгибание прямой н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гой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159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Стоя спиной к вертикальной опоре – максимальное сгибание выпрямле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ной ногой (положение угломера в с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гит</w:t>
            </w:r>
            <w:r w:rsidR="005159FC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альной плоскости от вертельной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Сгибание согнутой в колене ноги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159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Стоя спиной к вертикальной опоре – максимальное сгибание согнутой в колене ноги (положение угломера в сагит</w:t>
            </w:r>
            <w:r w:rsidR="005159FC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альной плоскости от вертел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120-130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Разгибание (лежа на ж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воте)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159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Лежа на животе – максимальное ра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гибание выпрямленной ноги (пол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жение угломера в саги</w:t>
            </w:r>
            <w:r w:rsidR="005159FC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тальной пло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кости от вертельной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Отведение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Стоя боком к вертикальной опоре – максимальное отведение выпрямле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ной ноги при фиксированном таз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вом поясе (положение угломера во фронтальной плоскости от по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вздошной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Приведение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Стоя боком к вертикальной опоре – максимальное приведение выпря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ленной ноги при фиксированном 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зовом поясе (положение угломера во фронтальной пло</w:t>
            </w:r>
            <w:r w:rsidR="005159FC">
              <w:rPr>
                <w:rFonts w:ascii="Times New Roman" w:hAnsi="Times New Roman" w:cs="Times New Roman"/>
                <w:sz w:val="24"/>
                <w:szCs w:val="24"/>
              </w:rPr>
              <w:t>скости от по</w:t>
            </w:r>
            <w:r w:rsidR="005159F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5159FC">
              <w:rPr>
                <w:rFonts w:ascii="Times New Roman" w:hAnsi="Times New Roman" w:cs="Times New Roman"/>
                <w:sz w:val="24"/>
                <w:szCs w:val="24"/>
              </w:rPr>
              <w:t>вздошной точки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Пронация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В положении сидя на горизонтальной поверхности при фиксированном г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леностопном суставе – максимальная пронация выпрямленной ноги (пол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жение угломера от пяточной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Супинация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В положении сидя на горизонтальной поверхности при фиксированном г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леностопном суставе – максимальная супинация выпрямленной ноги (п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ложение угломера от пяточной то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Коленный сустав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Сгибание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Стоя лицом к вертикальной опоре или лежа на животе – максимальное сгибание голени (положение углом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ра в сагит</w:t>
            </w:r>
            <w:r w:rsidR="00E53C24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альной плоскости от 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вер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неберцовой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Разгибание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------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Голен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стопный 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сустав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Сгибание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Из положения сидя на стуле стопа на полу – максимально подняться на н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сок (положение угломера в саги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E53C24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альной плоскости на уровне пято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Разгибание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Из положения сидя на стуле стопа на полу – максимально потянуть носок на себя (положение угломера в саги</w:t>
            </w:r>
            <w:r w:rsidR="00E53C24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тальной плоскости на уровне пято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5B2198" w:rsidRPr="005B2198" w:rsidRDefault="005B2198" w:rsidP="005B21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B2198" w:rsidRPr="00A531F1" w:rsidRDefault="005B2198" w:rsidP="00A531F1">
      <w:pPr>
        <w:pStyle w:val="ae"/>
        <w:shd w:val="clear" w:color="auto" w:fill="FFFFFF"/>
        <w:ind w:left="0"/>
        <w:rPr>
          <w:b/>
          <w:color w:val="000000"/>
          <w:spacing w:val="-1"/>
          <w:sz w:val="28"/>
          <w:szCs w:val="28"/>
          <w:u w:val="single"/>
        </w:rPr>
      </w:pPr>
      <w:r w:rsidRPr="00A531F1">
        <w:rPr>
          <w:b/>
          <w:color w:val="000000"/>
          <w:spacing w:val="-1"/>
          <w:sz w:val="28"/>
          <w:szCs w:val="28"/>
          <w:u w:val="single"/>
        </w:rPr>
        <w:t>7. Определить индексы, характеризующие состояние осанки и стопы.</w:t>
      </w:r>
    </w:p>
    <w:p w:rsidR="005B2198" w:rsidRPr="005B2198" w:rsidRDefault="005B2198" w:rsidP="008D7351">
      <w:pPr>
        <w:pStyle w:val="ae"/>
        <w:numPr>
          <w:ilvl w:val="0"/>
          <w:numId w:val="31"/>
        </w:numPr>
      </w:pPr>
      <w:r w:rsidRPr="005B2198">
        <w:t>С помощью сантиметровой ленты измерить окружность грудной клетки в покое, при вдохе и выдохе, дугу спины. С помощью толстотного циркуля измерить ди</w:t>
      </w:r>
      <w:r w:rsidRPr="005B2198">
        <w:t>а</w:t>
      </w:r>
      <w:r w:rsidRPr="005B2198">
        <w:t xml:space="preserve">метр грудной клетки и ширину плеч. С помощью </w:t>
      </w:r>
      <w:proofErr w:type="spellStart"/>
      <w:r w:rsidRPr="005B2198">
        <w:t>стопомера</w:t>
      </w:r>
      <w:proofErr w:type="spellEnd"/>
      <w:r w:rsidRPr="005B2198">
        <w:t xml:space="preserve"> измерить высоту ст</w:t>
      </w:r>
      <w:r w:rsidRPr="005B2198">
        <w:t>о</w:t>
      </w:r>
      <w:r w:rsidRPr="005B2198">
        <w:t>пы.</w:t>
      </w:r>
    </w:p>
    <w:p w:rsidR="005B2198" w:rsidRPr="005B2198" w:rsidRDefault="005B2198" w:rsidP="008D7351">
      <w:pPr>
        <w:pStyle w:val="ae"/>
        <w:numPr>
          <w:ilvl w:val="0"/>
          <w:numId w:val="31"/>
        </w:numPr>
      </w:pPr>
      <w:r w:rsidRPr="005B2198">
        <w:t>Рассчитать индексы, характеризующие состояние осанки и стопы..</w:t>
      </w:r>
    </w:p>
    <w:p w:rsidR="005B2198" w:rsidRPr="005B2198" w:rsidRDefault="005B2198" w:rsidP="008D7351">
      <w:pPr>
        <w:pStyle w:val="ae"/>
        <w:numPr>
          <w:ilvl w:val="0"/>
          <w:numId w:val="31"/>
        </w:numPr>
      </w:pPr>
      <w:r w:rsidRPr="005B2198">
        <w:t xml:space="preserve">Сравнить собственные показатели с показателями высококвалифицированных спортсменов в ИВС. </w:t>
      </w:r>
    </w:p>
    <w:p w:rsidR="005B2198" w:rsidRPr="00A531F1" w:rsidRDefault="005B2198" w:rsidP="00A53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531F1">
        <w:rPr>
          <w:rFonts w:ascii="Times New Roman" w:hAnsi="Times New Roman" w:cs="Times New Roman"/>
          <w:b/>
          <w:sz w:val="24"/>
          <w:szCs w:val="24"/>
        </w:rPr>
        <w:t>1. Измерение показателей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7054"/>
        <w:gridCol w:w="1276"/>
        <w:gridCol w:w="1241"/>
      </w:tblGrid>
      <w:tr w:rsidR="005B2198" w:rsidRPr="005B2198" w:rsidTr="005B2198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Значение</w:t>
            </w:r>
          </w:p>
        </w:tc>
      </w:tr>
      <w:tr w:rsidR="005B2198" w:rsidRPr="005B2198" w:rsidTr="005B2198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Окружность грудной клетки в покое (см)</w:t>
            </w: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Окружность грудной клетки при вдохе (см)</w:t>
            </w: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Окружность грудной клетки</w:t>
            </w:r>
            <w:r w:rsidR="00A128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при выдохе (см)</w:t>
            </w: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Сагит</w:t>
            </w:r>
            <w:r w:rsidR="00A128BA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альный диаметр грудной клетки (см)</w:t>
            </w: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Поперечный диаметр грудной клетки (см)</w:t>
            </w: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Длина стопы (см)</w:t>
            </w: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Высота стопы (см)</w:t>
            </w: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Ширина плеч (см)</w:t>
            </w: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Дуга спины (см)</w:t>
            </w: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Расстояние между точкой 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VII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 шейного позвонка и точкой нижн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го угла лопатки (справа/слева) (см)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Расстояние между точкой 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-ого поясничного позвонка и точкой нижнего угла лопатки (справа/слева) (см)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5B2198" w:rsidRPr="005B2198" w:rsidRDefault="005B2198" w:rsidP="005B219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:rsidR="00A531F1" w:rsidRPr="00A531F1" w:rsidRDefault="005B2198" w:rsidP="00A53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531F1">
        <w:rPr>
          <w:rFonts w:ascii="Times New Roman" w:hAnsi="Times New Roman" w:cs="Times New Roman"/>
          <w:b/>
          <w:sz w:val="24"/>
          <w:szCs w:val="24"/>
        </w:rPr>
        <w:t>2.</w:t>
      </w:r>
      <w:r w:rsidR="00A531F1" w:rsidRPr="00A531F1">
        <w:rPr>
          <w:rFonts w:ascii="Times New Roman" w:hAnsi="Times New Roman" w:cs="Times New Roman"/>
          <w:b/>
          <w:sz w:val="24"/>
          <w:szCs w:val="24"/>
        </w:rPr>
        <w:t xml:space="preserve"> Индексы, характеризующие состояние осанки и стопы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Оценка пропорциональности развития грудной клетки</w:t>
      </w:r>
      <w:r w:rsidRPr="005B2198">
        <w:rPr>
          <w:rFonts w:ascii="Times New Roman" w:hAnsi="Times New Roman" w:cs="Times New Roman"/>
          <w:sz w:val="24"/>
          <w:szCs w:val="24"/>
        </w:rPr>
        <w:t xml:space="preserve"> (Индекс Эрисмана).</w:t>
      </w:r>
    </w:p>
    <w:p w:rsidR="005B2198" w:rsidRPr="005B2198" w:rsidRDefault="005B2198" w:rsidP="005B2198">
      <w:pPr>
        <w:pStyle w:val="ae"/>
        <w:jc w:val="both"/>
      </w:pPr>
      <w:r w:rsidRPr="005B2198">
        <w:t>Индекс определяет пропорциональность развития грудной клетки.</w:t>
      </w:r>
    </w:p>
    <w:p w:rsidR="005B2198" w:rsidRPr="005B2198" w:rsidRDefault="005B2198" w:rsidP="005B2198">
      <w:pPr>
        <w:pStyle w:val="ae"/>
        <w:jc w:val="center"/>
        <w:rPr>
          <w:b/>
        </w:rPr>
      </w:pPr>
      <w:r w:rsidRPr="005B2198">
        <w:rPr>
          <w:b/>
          <w:lang w:val="en-US"/>
        </w:rPr>
        <w:t>I</w:t>
      </w:r>
      <w:r w:rsidRPr="005B2198">
        <w:rPr>
          <w:b/>
        </w:rPr>
        <w:t>=</w:t>
      </w:r>
      <w:r w:rsidRPr="005B2198">
        <w:rPr>
          <w:b/>
          <w:lang w:val="en-US"/>
        </w:rPr>
        <w:t>T</w:t>
      </w:r>
      <w:r w:rsidRPr="005B2198">
        <w:rPr>
          <w:b/>
        </w:rPr>
        <w:t>-0,5×</w:t>
      </w:r>
      <w:r w:rsidRPr="005B2198">
        <w:rPr>
          <w:b/>
          <w:lang w:val="en-US"/>
        </w:rPr>
        <w:t>L</w:t>
      </w:r>
    </w:p>
    <w:p w:rsidR="005B2198" w:rsidRPr="005B2198" w:rsidRDefault="005B2198" w:rsidP="005B2198">
      <w:pPr>
        <w:pStyle w:val="ae"/>
        <w:jc w:val="both"/>
      </w:pPr>
      <w:r w:rsidRPr="005B2198">
        <w:t xml:space="preserve">Где </w:t>
      </w:r>
      <w:r w:rsidRPr="005B2198">
        <w:rPr>
          <w:lang w:val="en-US"/>
        </w:rPr>
        <w:t>T</w:t>
      </w:r>
      <w:r w:rsidRPr="005B2198">
        <w:t xml:space="preserve"> - обхват груди в спокойном состоянии (см)</w:t>
      </w:r>
    </w:p>
    <w:p w:rsidR="005B2198" w:rsidRPr="005B2198" w:rsidRDefault="005B2198" w:rsidP="005B2198">
      <w:pPr>
        <w:pStyle w:val="ae"/>
        <w:jc w:val="both"/>
      </w:pPr>
      <w:r w:rsidRPr="005B2198">
        <w:t xml:space="preserve">       </w:t>
      </w:r>
      <w:r w:rsidRPr="005B2198">
        <w:rPr>
          <w:lang w:val="en-US"/>
        </w:rPr>
        <w:t>L</w:t>
      </w:r>
      <w:r w:rsidRPr="005B2198">
        <w:t xml:space="preserve"> – длина тела (см)</w:t>
      </w:r>
    </w:p>
    <w:p w:rsidR="005B2198" w:rsidRPr="005B2198" w:rsidRDefault="005B2198" w:rsidP="005B2198">
      <w:pPr>
        <w:pStyle w:val="ae"/>
        <w:jc w:val="both"/>
      </w:pPr>
      <w:r w:rsidRPr="005B2198">
        <w:t>Средне значения индекса Эрисмана для мужчин составляют 5,8 см; для женщин – 3,8 см. Если индекс меньше указанных значений, то грудная клетка считается у</w:t>
      </w:r>
      <w:r w:rsidRPr="005B2198">
        <w:t>з</w:t>
      </w:r>
      <w:r w:rsidRPr="005B2198">
        <w:t>кой. Большая величина индекса указывает о широкой грудной клетке.</w:t>
      </w:r>
    </w:p>
    <w:p w:rsidR="00A531F1" w:rsidRDefault="00A531F1" w:rsidP="005B21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Определение формы грудной клетки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Индекс (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5B2198">
        <w:rPr>
          <w:rFonts w:ascii="Times New Roman" w:hAnsi="Times New Roman" w:cs="Times New Roman"/>
          <w:sz w:val="24"/>
          <w:szCs w:val="24"/>
        </w:rPr>
        <w:t>)  формы грудной клетки определяется по формуле: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= (поперечный диаметр / сагит</w:t>
      </w:r>
      <w:r w:rsidR="00435F1D">
        <w:rPr>
          <w:rFonts w:ascii="Times New Roman" w:hAnsi="Times New Roman" w:cs="Times New Roman"/>
          <w:b/>
          <w:sz w:val="24"/>
          <w:szCs w:val="24"/>
        </w:rPr>
        <w:t>т</w:t>
      </w:r>
      <w:r w:rsidRPr="005B2198">
        <w:rPr>
          <w:rFonts w:ascii="Times New Roman" w:hAnsi="Times New Roman" w:cs="Times New Roman"/>
          <w:b/>
          <w:sz w:val="24"/>
          <w:szCs w:val="24"/>
        </w:rPr>
        <w:t>альный диаметр)×100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5B2198" w:rsidRPr="005B2198" w:rsidTr="005B2198">
        <w:tc>
          <w:tcPr>
            <w:tcW w:w="2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Форма грудной клетки</w:t>
            </w:r>
          </w:p>
        </w:tc>
        <w:tc>
          <w:tcPr>
            <w:tcW w:w="7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Индекс формы грудной клетки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Менее 130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130 - 140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Более 140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Плоская</w:t>
            </w:r>
          </w:p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Узкая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Цилиндрическая</w:t>
            </w:r>
          </w:p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Средняя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Коническая</w:t>
            </w:r>
          </w:p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Широкая</w:t>
            </w:r>
          </w:p>
        </w:tc>
      </w:tr>
    </w:tbl>
    <w:p w:rsidR="005B2198" w:rsidRPr="005B2198" w:rsidRDefault="005B2198" w:rsidP="005B219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Определение экскурсии грудной клетки</w:t>
      </w:r>
    </w:p>
    <w:p w:rsid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Показатель экскурсии характеризует подвижность грудной клетки.</w:t>
      </w:r>
    </w:p>
    <w:p w:rsidR="00A531F1" w:rsidRPr="005B2198" w:rsidRDefault="00A531F1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vertAlign w:val="subscript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 xml:space="preserve">Экскурсия 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груд</w:t>
      </w:r>
      <w:proofErr w:type="gramStart"/>
      <w:r w:rsidRPr="005B2198">
        <w:rPr>
          <w:rFonts w:ascii="Times New Roman" w:hAnsi="Times New Roman" w:cs="Times New Roman"/>
          <w:b/>
          <w:sz w:val="24"/>
          <w:szCs w:val="24"/>
        </w:rPr>
        <w:t>.к</w:t>
      </w:r>
      <w:proofErr w:type="gramEnd"/>
      <w:r w:rsidRPr="005B2198">
        <w:rPr>
          <w:rFonts w:ascii="Times New Roman" w:hAnsi="Times New Roman" w:cs="Times New Roman"/>
          <w:b/>
          <w:sz w:val="24"/>
          <w:szCs w:val="24"/>
        </w:rPr>
        <w:t>л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 xml:space="preserve">. = 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Окр</w:t>
      </w:r>
      <w:proofErr w:type="gramStart"/>
      <w:r w:rsidRPr="005B2198">
        <w:rPr>
          <w:rFonts w:ascii="Times New Roman" w:hAnsi="Times New Roman" w:cs="Times New Roman"/>
          <w:b/>
          <w:sz w:val="24"/>
          <w:szCs w:val="24"/>
        </w:rPr>
        <w:t>.г</w:t>
      </w:r>
      <w:proofErr w:type="gramEnd"/>
      <w:r w:rsidRPr="005B2198">
        <w:rPr>
          <w:rFonts w:ascii="Times New Roman" w:hAnsi="Times New Roman" w:cs="Times New Roman"/>
          <w:b/>
          <w:sz w:val="24"/>
          <w:szCs w:val="24"/>
        </w:rPr>
        <w:t>руд.кл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>.(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 xml:space="preserve">при вдохе) 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– 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Окр.груд.кл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>.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(при выдохе)</w:t>
      </w:r>
    </w:p>
    <w:p w:rsidR="00A531F1" w:rsidRPr="005B2198" w:rsidRDefault="00A531F1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vertAlign w:val="subscript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5B2198" w:rsidRPr="005B2198" w:rsidTr="005B2198">
        <w:tc>
          <w:tcPr>
            <w:tcW w:w="2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Оценка подвижн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сти грудной клетки</w:t>
            </w:r>
          </w:p>
        </w:tc>
        <w:tc>
          <w:tcPr>
            <w:tcW w:w="7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Экскурсия грудной клетки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 см и менее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 – 9 см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 см и более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Низкая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Средняя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Высокая</w:t>
            </w:r>
          </w:p>
        </w:tc>
      </w:tr>
    </w:tbl>
    <w:p w:rsidR="00A531F1" w:rsidRDefault="00A531F1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B2198" w:rsidRPr="005B2198" w:rsidRDefault="005B2198" w:rsidP="005B21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 xml:space="preserve">Оценка состояния продольных сводов стопы </w:t>
      </w:r>
      <w:r w:rsidRPr="005B2198">
        <w:rPr>
          <w:rFonts w:ascii="Times New Roman" w:hAnsi="Times New Roman" w:cs="Times New Roman"/>
          <w:sz w:val="24"/>
          <w:szCs w:val="24"/>
        </w:rPr>
        <w:t xml:space="preserve">(Индекс стопы по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М.О.Фридлянду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)</w:t>
      </w:r>
    </w:p>
    <w:p w:rsidR="005B2198" w:rsidRPr="005B2198" w:rsidRDefault="005B2198" w:rsidP="005B2198">
      <w:pPr>
        <w:pStyle w:val="ae"/>
        <w:rPr>
          <w:b/>
        </w:rPr>
      </w:pPr>
      <w:r w:rsidRPr="005B2198">
        <w:rPr>
          <w:b/>
        </w:rPr>
        <w:t>Индекс стопы = высота стопы (см) / длина стопы (см) × 100</w:t>
      </w:r>
    </w:p>
    <w:p w:rsidR="005B2198" w:rsidRPr="005B2198" w:rsidRDefault="005B2198" w:rsidP="005B2198">
      <w:pPr>
        <w:pStyle w:val="ae"/>
      </w:pPr>
      <w:r w:rsidRPr="005B2198">
        <w:t>Оценка состояния продольных сводов стопы:</w:t>
      </w:r>
    </w:p>
    <w:p w:rsidR="005B2198" w:rsidRPr="005B2198" w:rsidRDefault="005B2198" w:rsidP="005B2198">
      <w:pPr>
        <w:pStyle w:val="ae"/>
      </w:pPr>
      <w:r w:rsidRPr="005B2198">
        <w:t>Более 33% - очень высокий свод стопы</w:t>
      </w:r>
    </w:p>
    <w:p w:rsidR="005B2198" w:rsidRPr="005B2198" w:rsidRDefault="005B2198" w:rsidP="005B2198">
      <w:pPr>
        <w:pStyle w:val="ae"/>
      </w:pPr>
      <w:r w:rsidRPr="005B2198">
        <w:t>31-33% - ум</w:t>
      </w:r>
      <w:r w:rsidR="0082637C">
        <w:t>е</w:t>
      </w:r>
      <w:r w:rsidRPr="005B2198">
        <w:t>ренно высокий свод стопы</w:t>
      </w:r>
    </w:p>
    <w:p w:rsidR="005B2198" w:rsidRPr="005B2198" w:rsidRDefault="005B2198" w:rsidP="005B2198">
      <w:pPr>
        <w:pStyle w:val="ae"/>
      </w:pPr>
      <w:r w:rsidRPr="005B2198">
        <w:t>29-31% - нормальный свод стопы</w:t>
      </w:r>
    </w:p>
    <w:p w:rsidR="005B2198" w:rsidRPr="005B2198" w:rsidRDefault="005B2198" w:rsidP="005B2198">
      <w:pPr>
        <w:pStyle w:val="ae"/>
      </w:pPr>
      <w:r w:rsidRPr="005B2198">
        <w:t>27-29% - умеренное плоскостопие</w:t>
      </w:r>
    </w:p>
    <w:p w:rsidR="005B2198" w:rsidRPr="005B2198" w:rsidRDefault="005B2198" w:rsidP="005B2198">
      <w:pPr>
        <w:pStyle w:val="ae"/>
      </w:pPr>
      <w:r w:rsidRPr="005B2198">
        <w:t>25-27 – плоская стопа</w:t>
      </w:r>
    </w:p>
    <w:p w:rsidR="005B2198" w:rsidRPr="005B2198" w:rsidRDefault="005B2198" w:rsidP="005B2198">
      <w:pPr>
        <w:pStyle w:val="ae"/>
      </w:pPr>
      <w:r w:rsidRPr="005B2198">
        <w:t>Менее 25% - резкое плоскостопие.</w:t>
      </w:r>
    </w:p>
    <w:p w:rsidR="00A531F1" w:rsidRDefault="00A531F1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Определение плечевого индекса</w:t>
      </w:r>
    </w:p>
    <w:p w:rsidR="005B2198" w:rsidRPr="005B2198" w:rsidRDefault="005B2198" w:rsidP="005B2198">
      <w:pPr>
        <w:pStyle w:val="ae"/>
      </w:pPr>
      <w:r w:rsidRPr="005B2198">
        <w:t xml:space="preserve">Плечевой индекс характеризует состояние осанки в </w:t>
      </w:r>
      <w:proofErr w:type="spellStart"/>
      <w:r w:rsidRPr="005B2198">
        <w:t>верхнегрудном</w:t>
      </w:r>
      <w:proofErr w:type="spellEnd"/>
      <w:r w:rsidRPr="005B2198">
        <w:t xml:space="preserve"> отделе и ра</w:t>
      </w:r>
      <w:r w:rsidRPr="005B2198">
        <w:t>с</w:t>
      </w:r>
      <w:r w:rsidRPr="005B2198">
        <w:t>считывается по формуле:</w:t>
      </w:r>
    </w:p>
    <w:p w:rsidR="005B2198" w:rsidRPr="005B2198" w:rsidRDefault="005B2198" w:rsidP="005B2198">
      <w:pPr>
        <w:pStyle w:val="ae"/>
        <w:rPr>
          <w:b/>
        </w:rPr>
      </w:pPr>
      <w:r w:rsidRPr="005B2198">
        <w:rPr>
          <w:b/>
        </w:rPr>
        <w:t>Плечевой индекс (%) = ширина плеч (см) / дуга спины (см) × 100</w:t>
      </w:r>
    </w:p>
    <w:p w:rsidR="005B2198" w:rsidRPr="005B2198" w:rsidRDefault="005B2198" w:rsidP="005B2198">
      <w:pPr>
        <w:pStyle w:val="ae"/>
      </w:pPr>
      <w:r w:rsidRPr="005B2198">
        <w:t>Значение индекса менее 80% является признаком сутулости.</w:t>
      </w:r>
    </w:p>
    <w:p w:rsidR="00A531F1" w:rsidRDefault="00A531F1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B2198" w:rsidRPr="005B2198" w:rsidRDefault="00A531F1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Измерение</w:t>
      </w:r>
      <w:r w:rsidR="005B2198" w:rsidRPr="005B2198">
        <w:rPr>
          <w:rFonts w:ascii="Times New Roman" w:hAnsi="Times New Roman" w:cs="Times New Roman"/>
          <w:b/>
          <w:sz w:val="24"/>
          <w:szCs w:val="24"/>
          <w:u w:val="single"/>
        </w:rPr>
        <w:t xml:space="preserve"> ромба В.Н. Мошкова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Для измерения ромба Мошкова на задней поверхности туловища обозначают следующие точки:</w:t>
      </w:r>
    </w:p>
    <w:p w:rsidR="005B2198" w:rsidRPr="005B2198" w:rsidRDefault="005B2198" w:rsidP="008D7351">
      <w:pPr>
        <w:pStyle w:val="ae"/>
        <w:numPr>
          <w:ilvl w:val="0"/>
          <w:numId w:val="32"/>
        </w:numPr>
      </w:pPr>
      <w:r w:rsidRPr="005B2198">
        <w:t xml:space="preserve">точка - остистый отросток </w:t>
      </w:r>
      <w:r w:rsidRPr="005B2198">
        <w:rPr>
          <w:lang w:val="en-US"/>
        </w:rPr>
        <w:t>VII</w:t>
      </w:r>
      <w:r w:rsidRPr="005B2198">
        <w:t xml:space="preserve"> шейного позвонка</w:t>
      </w:r>
    </w:p>
    <w:p w:rsidR="005B2198" w:rsidRPr="005B2198" w:rsidRDefault="005B2198" w:rsidP="008D7351">
      <w:pPr>
        <w:pStyle w:val="ae"/>
        <w:numPr>
          <w:ilvl w:val="0"/>
          <w:numId w:val="32"/>
        </w:numPr>
      </w:pPr>
      <w:r w:rsidRPr="005B2198">
        <w:t>точка - нижние углы лопаток</w:t>
      </w:r>
    </w:p>
    <w:p w:rsidR="005B2198" w:rsidRPr="005B2198" w:rsidRDefault="005B2198" w:rsidP="008D7351">
      <w:pPr>
        <w:pStyle w:val="ae"/>
        <w:numPr>
          <w:ilvl w:val="0"/>
          <w:numId w:val="32"/>
        </w:numPr>
      </w:pPr>
      <w:r w:rsidRPr="005B2198">
        <w:t xml:space="preserve">точка - остистый отросток  </w:t>
      </w:r>
      <w:r w:rsidRPr="005B2198">
        <w:rPr>
          <w:lang w:val="en-US"/>
        </w:rPr>
        <w:t>V</w:t>
      </w:r>
      <w:r w:rsidRPr="005B2198">
        <w:t xml:space="preserve"> поясничного позвонка</w:t>
      </w:r>
    </w:p>
    <w:p w:rsidR="005B2198" w:rsidRPr="005B2198" w:rsidRDefault="005B2198" w:rsidP="005B2198">
      <w:pPr>
        <w:pStyle w:val="ae"/>
        <w:ind w:left="0"/>
      </w:pPr>
      <w:r w:rsidRPr="005B2198">
        <w:t xml:space="preserve">Сантиметровой лентой с обеих сторон измеряют расстояние между 1-й и 2-й точками, между 2-й и 3-й точками. </w:t>
      </w:r>
    </w:p>
    <w:p w:rsidR="005B2198" w:rsidRDefault="005B2198" w:rsidP="005B2198">
      <w:pPr>
        <w:pStyle w:val="ae"/>
        <w:ind w:left="0"/>
      </w:pPr>
      <w:r w:rsidRPr="005B2198">
        <w:t>При разнице 0,5 см и более определяется асимметрия осанки.</w:t>
      </w:r>
    </w:p>
    <w:p w:rsidR="00A531F1" w:rsidRPr="005B2198" w:rsidRDefault="00A531F1" w:rsidP="005B2198">
      <w:pPr>
        <w:pStyle w:val="ae"/>
        <w:ind w:left="0"/>
      </w:pPr>
    </w:p>
    <w:p w:rsidR="005B2198" w:rsidRPr="00A531F1" w:rsidRDefault="00A531F1" w:rsidP="00A531F1">
      <w:pPr>
        <w:pStyle w:val="ae"/>
        <w:ind w:left="0"/>
        <w:jc w:val="center"/>
        <w:rPr>
          <w:b/>
        </w:rPr>
      </w:pPr>
      <w:r w:rsidRPr="00A531F1">
        <w:rPr>
          <w:b/>
        </w:rPr>
        <w:t>3</w:t>
      </w:r>
      <w:r w:rsidR="005B2198" w:rsidRPr="00A531F1">
        <w:rPr>
          <w:b/>
        </w:rPr>
        <w:t>. Оценка индексов и показателей морфофункционального статуса человека.</w:t>
      </w:r>
    </w:p>
    <w:p w:rsidR="005B2198" w:rsidRPr="005B2198" w:rsidRDefault="005B2198" w:rsidP="005B2198">
      <w:pPr>
        <w:pStyle w:val="ae"/>
      </w:pPr>
    </w:p>
    <w:tbl>
      <w:tblPr>
        <w:tblStyle w:val="af0"/>
        <w:tblW w:w="0" w:type="auto"/>
        <w:tblInd w:w="720" w:type="dxa"/>
        <w:tblLook w:val="04A0" w:firstRow="1" w:lastRow="0" w:firstColumn="1" w:lastColumn="0" w:noHBand="0" w:noVBand="1"/>
      </w:tblPr>
      <w:tblGrid>
        <w:gridCol w:w="2915"/>
        <w:gridCol w:w="2867"/>
        <w:gridCol w:w="2843"/>
      </w:tblGrid>
      <w:tr w:rsidR="005B2198" w:rsidRPr="005B2198" w:rsidTr="005B2198"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pStyle w:val="ae"/>
              <w:ind w:left="0"/>
              <w:jc w:val="center"/>
              <w:rPr>
                <w:rFonts w:eastAsia="Times New Roman"/>
                <w:b/>
                <w:lang w:eastAsia="en-US"/>
              </w:rPr>
            </w:pPr>
            <w:r w:rsidRPr="005B2198">
              <w:rPr>
                <w:b/>
                <w:lang w:eastAsia="en-US"/>
              </w:rPr>
              <w:t>Показатель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pStyle w:val="ae"/>
              <w:ind w:left="0"/>
              <w:jc w:val="center"/>
              <w:rPr>
                <w:rFonts w:eastAsia="Times New Roman"/>
                <w:b/>
                <w:lang w:eastAsia="en-US"/>
              </w:rPr>
            </w:pPr>
            <w:r w:rsidRPr="005B2198">
              <w:rPr>
                <w:b/>
                <w:lang w:eastAsia="en-US"/>
              </w:rPr>
              <w:t>значение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pStyle w:val="ae"/>
              <w:ind w:left="0"/>
              <w:jc w:val="center"/>
              <w:rPr>
                <w:rFonts w:eastAsia="Times New Roman"/>
                <w:b/>
                <w:lang w:eastAsia="en-US"/>
              </w:rPr>
            </w:pPr>
            <w:r w:rsidRPr="005B2198">
              <w:rPr>
                <w:b/>
                <w:lang w:eastAsia="en-US"/>
              </w:rPr>
              <w:t>Оценка</w:t>
            </w:r>
          </w:p>
        </w:tc>
      </w:tr>
      <w:tr w:rsidR="005B2198" w:rsidRPr="005B2198" w:rsidTr="005B2198"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  <w:r w:rsidRPr="005B2198">
              <w:rPr>
                <w:lang w:eastAsia="en-US"/>
              </w:rPr>
              <w:t>Индекс Эрисмана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</w:p>
        </w:tc>
      </w:tr>
      <w:tr w:rsidR="005B2198" w:rsidRPr="005B2198" w:rsidTr="005B2198"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  <w:r w:rsidRPr="005B2198">
              <w:rPr>
                <w:lang w:eastAsia="en-US"/>
              </w:rPr>
              <w:t>Форма грудной клетки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</w:p>
        </w:tc>
      </w:tr>
      <w:tr w:rsidR="005B2198" w:rsidRPr="005B2198" w:rsidTr="005B2198"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  <w:r w:rsidRPr="005B2198">
              <w:rPr>
                <w:lang w:eastAsia="en-US"/>
              </w:rPr>
              <w:t>Экскурсия грудной кле</w:t>
            </w:r>
            <w:r w:rsidRPr="005B2198">
              <w:rPr>
                <w:lang w:eastAsia="en-US"/>
              </w:rPr>
              <w:t>т</w:t>
            </w:r>
            <w:r w:rsidRPr="005B2198">
              <w:rPr>
                <w:lang w:eastAsia="en-US"/>
              </w:rPr>
              <w:t>ки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</w:p>
        </w:tc>
      </w:tr>
      <w:tr w:rsidR="005B2198" w:rsidRPr="005B2198" w:rsidTr="005B2198"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  <w:r w:rsidRPr="005B2198">
              <w:rPr>
                <w:lang w:eastAsia="en-US"/>
              </w:rPr>
              <w:t>Индекс свода стопы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</w:p>
        </w:tc>
      </w:tr>
      <w:tr w:rsidR="005B2198" w:rsidRPr="005B2198" w:rsidTr="005B2198"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  <w:r w:rsidRPr="005B2198">
              <w:rPr>
                <w:lang w:eastAsia="en-US"/>
              </w:rPr>
              <w:t>Плечевой индекс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</w:p>
        </w:tc>
      </w:tr>
      <w:tr w:rsidR="005B2198" w:rsidRPr="005B2198" w:rsidTr="005B2198"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  <w:r w:rsidRPr="005B2198">
              <w:rPr>
                <w:lang w:eastAsia="en-US"/>
              </w:rPr>
              <w:t>Оценка осанки по мет</w:t>
            </w:r>
            <w:r w:rsidRPr="005B2198">
              <w:rPr>
                <w:lang w:eastAsia="en-US"/>
              </w:rPr>
              <w:t>о</w:t>
            </w:r>
            <w:r w:rsidRPr="005B2198">
              <w:rPr>
                <w:lang w:eastAsia="en-US"/>
              </w:rPr>
              <w:t>дике ромба Мошкова В.Н.</w:t>
            </w:r>
          </w:p>
        </w:tc>
        <w:tc>
          <w:tcPr>
            <w:tcW w:w="5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</w:p>
        </w:tc>
      </w:tr>
    </w:tbl>
    <w:p w:rsidR="005B2198" w:rsidRPr="005B2198" w:rsidRDefault="005B2198" w:rsidP="005B2198">
      <w:pPr>
        <w:pStyle w:val="ae"/>
        <w:shd w:val="clear" w:color="auto" w:fill="FFFFFF"/>
        <w:ind w:left="0" w:firstLine="709"/>
        <w:jc w:val="center"/>
        <w:rPr>
          <w:rFonts w:eastAsia="Times New Roman"/>
          <w:b/>
          <w:color w:val="000000"/>
          <w:spacing w:val="-1"/>
        </w:rPr>
      </w:pPr>
    </w:p>
    <w:p w:rsidR="005B2198" w:rsidRPr="00A531F1" w:rsidRDefault="005B2198" w:rsidP="00A531F1">
      <w:pPr>
        <w:pStyle w:val="ae"/>
        <w:shd w:val="clear" w:color="auto" w:fill="FFFFFF"/>
        <w:ind w:left="0"/>
        <w:rPr>
          <w:b/>
          <w:color w:val="000000"/>
          <w:spacing w:val="-1"/>
          <w:sz w:val="28"/>
          <w:szCs w:val="28"/>
          <w:u w:val="single"/>
        </w:rPr>
      </w:pPr>
      <w:r w:rsidRPr="00A531F1">
        <w:rPr>
          <w:b/>
          <w:color w:val="000000"/>
          <w:spacing w:val="-1"/>
          <w:sz w:val="28"/>
          <w:szCs w:val="28"/>
          <w:u w:val="single"/>
        </w:rPr>
        <w:t>8. Определение антропометрического профиля физического развития ч</w:t>
      </w:r>
      <w:r w:rsidRPr="00A531F1">
        <w:rPr>
          <w:b/>
          <w:color w:val="000000"/>
          <w:spacing w:val="-1"/>
          <w:sz w:val="28"/>
          <w:szCs w:val="28"/>
          <w:u w:val="single"/>
        </w:rPr>
        <w:t>е</w:t>
      </w:r>
      <w:r w:rsidRPr="00A531F1">
        <w:rPr>
          <w:b/>
          <w:color w:val="000000"/>
          <w:spacing w:val="-1"/>
          <w:sz w:val="28"/>
          <w:szCs w:val="28"/>
          <w:u w:val="single"/>
        </w:rPr>
        <w:t>ловека.</w:t>
      </w:r>
    </w:p>
    <w:p w:rsidR="00FF57D0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1.  С помощью метода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сигмальных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отклонений (метод стандартов) рассчитать отличие собственных данных от значения среднестатистического мужчины (женщины) на основ</w:t>
      </w:r>
      <w:r w:rsidRPr="005B2198">
        <w:rPr>
          <w:rFonts w:ascii="Times New Roman" w:hAnsi="Times New Roman" w:cs="Times New Roman"/>
          <w:sz w:val="24"/>
          <w:szCs w:val="24"/>
        </w:rPr>
        <w:t>а</w:t>
      </w:r>
      <w:r w:rsidRPr="005B2198">
        <w:rPr>
          <w:rFonts w:ascii="Times New Roman" w:hAnsi="Times New Roman" w:cs="Times New Roman"/>
          <w:sz w:val="24"/>
          <w:szCs w:val="24"/>
        </w:rPr>
        <w:lastRenderedPageBreak/>
        <w:t>нии проведенных ранее антропометрических измерений и рассчитанных показателей, х</w:t>
      </w:r>
      <w:r w:rsidRPr="005B2198">
        <w:rPr>
          <w:rFonts w:ascii="Times New Roman" w:hAnsi="Times New Roman" w:cs="Times New Roman"/>
          <w:sz w:val="24"/>
          <w:szCs w:val="24"/>
        </w:rPr>
        <w:t>а</w:t>
      </w:r>
      <w:r w:rsidRPr="005B2198">
        <w:rPr>
          <w:rFonts w:ascii="Times New Roman" w:hAnsi="Times New Roman" w:cs="Times New Roman"/>
          <w:sz w:val="24"/>
          <w:szCs w:val="24"/>
        </w:rPr>
        <w:t>рактеризующих физическое развитие: длины тела (см), массы тела (кг), относительной жировой, мышечной и костной массы (%) и относительной длины руки</w:t>
      </w:r>
      <w:r w:rsidR="00A531F1">
        <w:rPr>
          <w:rFonts w:ascii="Times New Roman" w:hAnsi="Times New Roman" w:cs="Times New Roman"/>
          <w:sz w:val="24"/>
          <w:szCs w:val="24"/>
        </w:rPr>
        <w:t xml:space="preserve"> и ноги (%).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2. Оценить выраженность каждого показателя в  соответствии с приведенными критери</w:t>
      </w:r>
      <w:r w:rsidRPr="005B2198">
        <w:rPr>
          <w:rFonts w:ascii="Times New Roman" w:hAnsi="Times New Roman" w:cs="Times New Roman"/>
          <w:sz w:val="24"/>
          <w:szCs w:val="24"/>
        </w:rPr>
        <w:t>я</w:t>
      </w:r>
      <w:r w:rsidRPr="005B2198">
        <w:rPr>
          <w:rFonts w:ascii="Times New Roman" w:hAnsi="Times New Roman" w:cs="Times New Roman"/>
          <w:sz w:val="24"/>
          <w:szCs w:val="24"/>
        </w:rPr>
        <w:t>ми оценки.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3.. Представить графическое изображение антропометрического профиля физического развития спортсмена на основании рассчитанных данных (матрица профиля для женщин и мужчин разная). </w:t>
      </w:r>
    </w:p>
    <w:p w:rsidR="005B2198" w:rsidRPr="00A531F1" w:rsidRDefault="00FF57D0" w:rsidP="005B219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1. Антропометрический профиль физического развития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Построение антропометрического профиля физического развития основано на методе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сигмальной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оценки (метод стандартов), который заключается в сравнении индивидуал</w:t>
      </w:r>
      <w:r w:rsidRPr="005B2198">
        <w:rPr>
          <w:rFonts w:ascii="Times New Roman" w:hAnsi="Times New Roman" w:cs="Times New Roman"/>
          <w:sz w:val="24"/>
          <w:szCs w:val="24"/>
        </w:rPr>
        <w:t>ь</w:t>
      </w:r>
      <w:r w:rsidRPr="005B2198">
        <w:rPr>
          <w:rFonts w:ascii="Times New Roman" w:hAnsi="Times New Roman" w:cs="Times New Roman"/>
          <w:sz w:val="24"/>
          <w:szCs w:val="24"/>
        </w:rPr>
        <w:t>ных антропометрических показателей со стандартными (среднестатистическими), пол</w:t>
      </w:r>
      <w:r w:rsidRPr="005B2198">
        <w:rPr>
          <w:rFonts w:ascii="Times New Roman" w:hAnsi="Times New Roman" w:cs="Times New Roman"/>
          <w:sz w:val="24"/>
          <w:szCs w:val="24"/>
        </w:rPr>
        <w:t>у</w:t>
      </w:r>
      <w:r w:rsidRPr="005B2198">
        <w:rPr>
          <w:rFonts w:ascii="Times New Roman" w:hAnsi="Times New Roman" w:cs="Times New Roman"/>
          <w:sz w:val="24"/>
          <w:szCs w:val="24"/>
        </w:rPr>
        <w:t>ченными в результате массовых обследований конкретной возрастно-половой группы. В данном случае для сравнения использованы такие показатели, как длина и масса тела, о</w:t>
      </w:r>
      <w:r w:rsidRPr="005B2198">
        <w:rPr>
          <w:rFonts w:ascii="Times New Roman" w:hAnsi="Times New Roman" w:cs="Times New Roman"/>
          <w:sz w:val="24"/>
          <w:szCs w:val="24"/>
        </w:rPr>
        <w:t>т</w:t>
      </w:r>
      <w:r w:rsidRPr="005B2198">
        <w:rPr>
          <w:rFonts w:ascii="Times New Roman" w:hAnsi="Times New Roman" w:cs="Times New Roman"/>
          <w:sz w:val="24"/>
          <w:szCs w:val="24"/>
        </w:rPr>
        <w:t xml:space="preserve">носительная жировая, мышечная и костная массы, а также относительная длина руки и ноги. 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     Для построения графика необходимо произвести по каждому показателю следующие расчеты: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ind w:left="113" w:right="11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2198">
        <w:rPr>
          <w:rFonts w:ascii="Times New Roman" w:hAnsi="Times New Roman" w:cs="Times New Roman"/>
          <w:b/>
          <w:bCs/>
          <w:sz w:val="24"/>
          <w:szCs w:val="24"/>
        </w:rPr>
        <w:t xml:space="preserve">     Х – </w:t>
      </w:r>
      <w:proofErr w:type="spellStart"/>
      <w:r w:rsidRPr="005B2198">
        <w:rPr>
          <w:rFonts w:ascii="Times New Roman" w:hAnsi="Times New Roman" w:cs="Times New Roman"/>
          <w:b/>
          <w:bCs/>
          <w:sz w:val="24"/>
          <w:szCs w:val="24"/>
        </w:rPr>
        <w:t>Х</w:t>
      </w:r>
      <w:r w:rsidRPr="005B2198">
        <w:rPr>
          <w:rFonts w:ascii="Times New Roman" w:hAnsi="Times New Roman" w:cs="Times New Roman"/>
          <w:b/>
          <w:bCs/>
          <w:sz w:val="24"/>
          <w:szCs w:val="24"/>
          <w:vertAlign w:val="subscript"/>
        </w:rPr>
        <w:t>ср</w:t>
      </w:r>
      <w:proofErr w:type="spellEnd"/>
      <w:r w:rsidRPr="005B219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5B2198" w:rsidRPr="005B2198" w:rsidRDefault="005B2198" w:rsidP="005B2198">
      <w:pPr>
        <w:spacing w:after="0" w:line="240" w:lineRule="auto"/>
        <w:ind w:left="113" w:right="11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2198">
        <w:rPr>
          <w:rFonts w:ascii="Times New Roman" w:hAnsi="Times New Roman" w:cs="Times New Roman"/>
          <w:b/>
          <w:bCs/>
          <w:sz w:val="24"/>
          <w:szCs w:val="24"/>
        </w:rPr>
        <w:t>J = ———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2198">
        <w:rPr>
          <w:rFonts w:ascii="Times New Roman" w:hAnsi="Times New Roman" w:cs="Times New Roman"/>
          <w:b/>
          <w:bCs/>
          <w:sz w:val="24"/>
          <w:szCs w:val="24"/>
        </w:rPr>
        <w:t xml:space="preserve">  σ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где    J – искомый показатель, Х – собственные данные,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Х</w:t>
      </w:r>
      <w:r w:rsidRPr="005B2198">
        <w:rPr>
          <w:rFonts w:ascii="Times New Roman" w:hAnsi="Times New Roman" w:cs="Times New Roman"/>
          <w:sz w:val="24"/>
          <w:szCs w:val="24"/>
          <w:vertAlign w:val="subscript"/>
        </w:rPr>
        <w:t>ср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– стандартное (среднее) знач</w:t>
      </w:r>
      <w:r w:rsidRPr="005B2198">
        <w:rPr>
          <w:rFonts w:ascii="Times New Roman" w:hAnsi="Times New Roman" w:cs="Times New Roman"/>
          <w:sz w:val="24"/>
          <w:szCs w:val="24"/>
        </w:rPr>
        <w:t>е</w:t>
      </w:r>
      <w:r w:rsidRPr="005B2198">
        <w:rPr>
          <w:rFonts w:ascii="Times New Roman" w:hAnsi="Times New Roman" w:cs="Times New Roman"/>
          <w:sz w:val="24"/>
          <w:szCs w:val="24"/>
        </w:rPr>
        <w:t xml:space="preserve">ние,   σ – среднее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квадратическое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отклонение.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(Т.е. найти разницу между индивидуальным собственным значением показателя и сре</w:t>
      </w:r>
      <w:r w:rsidRPr="005B2198">
        <w:rPr>
          <w:rFonts w:ascii="Times New Roman" w:hAnsi="Times New Roman" w:cs="Times New Roman"/>
          <w:sz w:val="24"/>
          <w:szCs w:val="24"/>
        </w:rPr>
        <w:t>д</w:t>
      </w:r>
      <w:r w:rsidRPr="005B2198">
        <w:rPr>
          <w:rFonts w:ascii="Times New Roman" w:hAnsi="Times New Roman" w:cs="Times New Roman"/>
          <w:sz w:val="24"/>
          <w:szCs w:val="24"/>
        </w:rPr>
        <w:t>ним (табличным) и разделить на значение сигмы для данного показателя).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2198" w:rsidRPr="00FF57D0" w:rsidRDefault="005B2198" w:rsidP="00FF57D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57D0">
        <w:rPr>
          <w:rFonts w:ascii="Times New Roman" w:hAnsi="Times New Roman" w:cs="Times New Roman"/>
          <w:b/>
          <w:sz w:val="24"/>
          <w:szCs w:val="24"/>
        </w:rPr>
        <w:t>2. Оценка выраженности того или иного показателя производится по следующим значениям: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- среднее, когда разница находится в интервале ± 0,67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- выше среднего – от + 0,67 до + 1,34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- ниже среднего – от – 0,67 до – 1,34 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- высокое – от + 1,35 до + 2,0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- низкое – от – 1,35 до – 2,0 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5B2198" w:rsidRPr="00FF57D0" w:rsidRDefault="005B2198" w:rsidP="00FF57D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F57D0">
        <w:rPr>
          <w:rFonts w:ascii="Times New Roman" w:hAnsi="Times New Roman" w:cs="Times New Roman"/>
          <w:b/>
          <w:bCs/>
          <w:sz w:val="24"/>
          <w:szCs w:val="24"/>
        </w:rPr>
        <w:t>3. Графическое представление профиля физического развития спортсмена.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2198">
        <w:rPr>
          <w:rFonts w:ascii="Times New Roman" w:hAnsi="Times New Roman" w:cs="Times New Roman"/>
          <w:b/>
          <w:bCs/>
          <w:sz w:val="24"/>
          <w:szCs w:val="24"/>
        </w:rPr>
        <w:t>ПРОФИЛЬ ФИЗИЧЕСКОГО РАЗВИТИЯ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(для мужчин)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спортсмена (вид спорта) ______________________________курса____________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Ф.И.О. ________________________________ спорт. разряд _________________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0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95"/>
        <w:gridCol w:w="785"/>
        <w:gridCol w:w="724"/>
        <w:gridCol w:w="351"/>
        <w:gridCol w:w="457"/>
        <w:gridCol w:w="457"/>
        <w:gridCol w:w="565"/>
        <w:gridCol w:w="565"/>
        <w:gridCol w:w="675"/>
        <w:gridCol w:w="675"/>
        <w:gridCol w:w="531"/>
        <w:gridCol w:w="532"/>
        <w:gridCol w:w="507"/>
        <w:gridCol w:w="507"/>
        <w:gridCol w:w="507"/>
        <w:gridCol w:w="507"/>
      </w:tblGrid>
      <w:tr w:rsidR="005B2198" w:rsidRPr="005B2198" w:rsidTr="005B2198">
        <w:trPr>
          <w:cantSplit/>
        </w:trPr>
        <w:tc>
          <w:tcPr>
            <w:tcW w:w="24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Морфологические показатели</w:t>
            </w:r>
          </w:p>
        </w:tc>
        <w:tc>
          <w:tcPr>
            <w:tcW w:w="19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Габаритные ра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меры тела</w:t>
            </w:r>
          </w:p>
        </w:tc>
        <w:tc>
          <w:tcPr>
            <w:tcW w:w="35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Компонентный состав тела</w:t>
            </w:r>
          </w:p>
        </w:tc>
        <w:tc>
          <w:tcPr>
            <w:tcW w:w="2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Пропорции тела</w:t>
            </w:r>
          </w:p>
        </w:tc>
      </w:tr>
      <w:tr w:rsidR="005B2198" w:rsidRPr="005B2198" w:rsidTr="005B2198">
        <w:trPr>
          <w:cantSplit/>
        </w:trPr>
        <w:tc>
          <w:tcPr>
            <w:tcW w:w="32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Длина тела (см)</w:t>
            </w:r>
          </w:p>
        </w:tc>
        <w:tc>
          <w:tcPr>
            <w:tcW w:w="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Масса тела (кг)</w:t>
            </w:r>
          </w:p>
        </w:tc>
        <w:tc>
          <w:tcPr>
            <w:tcW w:w="1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Жировая масса 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отн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.(%)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Мышечная масса</w:t>
            </w:r>
          </w:p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отн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. (%)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Костная масса 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отн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.(%)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Длина ноги 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отн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.(%)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Длина руки 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отн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.(%)</w:t>
            </w:r>
          </w:p>
        </w:tc>
      </w:tr>
      <w:tr w:rsidR="005B2198" w:rsidRPr="005B2198" w:rsidTr="005B2198">
        <w:trPr>
          <w:cantSplit/>
        </w:trPr>
        <w:tc>
          <w:tcPr>
            <w:tcW w:w="1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B2198" w:rsidRPr="005B2198" w:rsidRDefault="005B2198" w:rsidP="005B2198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Степень выраже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ности п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казателя</w:t>
            </w:r>
          </w:p>
          <w:p w:rsidR="005B2198" w:rsidRPr="005B2198" w:rsidRDefault="005B2198" w:rsidP="005B219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     Х – 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ср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B2198" w:rsidRPr="005B2198" w:rsidRDefault="005B2198" w:rsidP="005B219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J = ———</w:t>
            </w:r>
          </w:p>
          <w:p w:rsidR="005B2198" w:rsidRPr="005B2198" w:rsidRDefault="005B2198" w:rsidP="005B21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    σ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σ</w:t>
            </w: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+3</w:t>
            </w:r>
          </w:p>
        </w:tc>
        <w:tc>
          <w:tcPr>
            <w:tcW w:w="8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+2,5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+2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+1,5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+0,5</w:t>
            </w:r>
          </w:p>
        </w:tc>
        <w:tc>
          <w:tcPr>
            <w:tcW w:w="8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J </w:t>
            </w: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-0,5 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</w:p>
        </w:tc>
        <w:tc>
          <w:tcPr>
            <w:tcW w:w="8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-1,5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-2,5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-3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Собственные данные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1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Средний мужчина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ср</w:t>
            </w:r>
            <w:proofErr w:type="spellEnd"/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173,2</w:t>
            </w:r>
          </w:p>
        </w:tc>
        <w:tc>
          <w:tcPr>
            <w:tcW w:w="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69,5</w:t>
            </w:r>
          </w:p>
        </w:tc>
        <w:tc>
          <w:tcPr>
            <w:tcW w:w="1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14,7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42,2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18,1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52,4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44,3</w:t>
            </w: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σ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5,7</w:t>
            </w:r>
          </w:p>
        </w:tc>
        <w:tc>
          <w:tcPr>
            <w:tcW w:w="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5,4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3,4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3,3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</w:tbl>
    <w:p w:rsidR="005B2198" w:rsidRPr="005B2198" w:rsidRDefault="005B2198" w:rsidP="005B219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2198">
        <w:rPr>
          <w:rFonts w:ascii="Times New Roman" w:hAnsi="Times New Roman" w:cs="Times New Roman"/>
          <w:b/>
          <w:bCs/>
          <w:sz w:val="24"/>
          <w:szCs w:val="24"/>
        </w:rPr>
        <w:t>ПРОФИЛЬ ФИЗИЧЕСКОГО РАЗВИТИЯ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(для женщин)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спортсменки (вид спорта) ______________________________курса____________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Ф.И.О. ________________________________ спорт. разряд ___________________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0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95"/>
        <w:gridCol w:w="785"/>
        <w:gridCol w:w="724"/>
        <w:gridCol w:w="351"/>
        <w:gridCol w:w="457"/>
        <w:gridCol w:w="457"/>
        <w:gridCol w:w="565"/>
        <w:gridCol w:w="565"/>
        <w:gridCol w:w="675"/>
        <w:gridCol w:w="675"/>
        <w:gridCol w:w="531"/>
        <w:gridCol w:w="532"/>
        <w:gridCol w:w="507"/>
        <w:gridCol w:w="507"/>
        <w:gridCol w:w="507"/>
        <w:gridCol w:w="507"/>
      </w:tblGrid>
      <w:tr w:rsidR="005B2198" w:rsidRPr="005B2198" w:rsidTr="005B2198">
        <w:trPr>
          <w:cantSplit/>
        </w:trPr>
        <w:tc>
          <w:tcPr>
            <w:tcW w:w="24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Морфологические показатели</w:t>
            </w:r>
          </w:p>
        </w:tc>
        <w:tc>
          <w:tcPr>
            <w:tcW w:w="19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Габаритные ра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меры тела</w:t>
            </w:r>
          </w:p>
        </w:tc>
        <w:tc>
          <w:tcPr>
            <w:tcW w:w="35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Компонентный состав тела</w:t>
            </w:r>
          </w:p>
        </w:tc>
        <w:tc>
          <w:tcPr>
            <w:tcW w:w="2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Пропорции тела</w:t>
            </w:r>
          </w:p>
        </w:tc>
      </w:tr>
      <w:tr w:rsidR="005B2198" w:rsidRPr="005B2198" w:rsidTr="005B2198">
        <w:trPr>
          <w:cantSplit/>
        </w:trPr>
        <w:tc>
          <w:tcPr>
            <w:tcW w:w="32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Длина тела (см)</w:t>
            </w:r>
          </w:p>
        </w:tc>
        <w:tc>
          <w:tcPr>
            <w:tcW w:w="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Масса тела (кг)</w:t>
            </w:r>
          </w:p>
        </w:tc>
        <w:tc>
          <w:tcPr>
            <w:tcW w:w="1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Жировая масса 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отн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.(%)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Мышечная масса</w:t>
            </w:r>
          </w:p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отн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. (%)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Костная масса 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отн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.(%)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Длина ноги 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отн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.(%)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Длина руки 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отн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.(%)</w:t>
            </w:r>
          </w:p>
        </w:tc>
      </w:tr>
      <w:tr w:rsidR="005B2198" w:rsidRPr="005B2198" w:rsidTr="005B2198">
        <w:trPr>
          <w:cantSplit/>
        </w:trPr>
        <w:tc>
          <w:tcPr>
            <w:tcW w:w="1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B2198" w:rsidRPr="005B2198" w:rsidRDefault="005B2198" w:rsidP="005B2198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Степень выраже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ности п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казателя</w:t>
            </w:r>
          </w:p>
          <w:p w:rsidR="005B2198" w:rsidRPr="005B2198" w:rsidRDefault="005B2198" w:rsidP="005B219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     Х – Х 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ср</w:t>
            </w:r>
          </w:p>
          <w:p w:rsidR="005B2198" w:rsidRPr="005B2198" w:rsidRDefault="005B2198" w:rsidP="005B219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J = ———</w:t>
            </w:r>
          </w:p>
          <w:p w:rsidR="005B2198" w:rsidRPr="005B2198" w:rsidRDefault="005B2198" w:rsidP="005B21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    σ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σ</w:t>
            </w: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+3</w:t>
            </w:r>
          </w:p>
        </w:tc>
        <w:tc>
          <w:tcPr>
            <w:tcW w:w="8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+2,5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+2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+1,5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+0,5</w:t>
            </w:r>
          </w:p>
        </w:tc>
        <w:tc>
          <w:tcPr>
            <w:tcW w:w="8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</w:t>
            </w: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-0,5 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</w:p>
        </w:tc>
        <w:tc>
          <w:tcPr>
            <w:tcW w:w="8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-1,5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-2,5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-3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Собственные данные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158</w:t>
            </w:r>
          </w:p>
        </w:tc>
        <w:tc>
          <w:tcPr>
            <w:tcW w:w="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18,2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16,5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1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Средняя женщина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ср</w:t>
            </w:r>
            <w:proofErr w:type="spellEnd"/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163,2</w:t>
            </w:r>
          </w:p>
        </w:tc>
        <w:tc>
          <w:tcPr>
            <w:tcW w:w="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60,7</w:t>
            </w:r>
          </w:p>
        </w:tc>
        <w:tc>
          <w:tcPr>
            <w:tcW w:w="1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19,3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38,1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14,3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52,1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44,2</w:t>
            </w: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σ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5,9</w:t>
            </w:r>
          </w:p>
        </w:tc>
        <w:tc>
          <w:tcPr>
            <w:tcW w:w="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7,9</w:t>
            </w:r>
          </w:p>
        </w:tc>
        <w:tc>
          <w:tcPr>
            <w:tcW w:w="1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1,9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</w:tr>
    </w:tbl>
    <w:p w:rsidR="005B2198" w:rsidRPr="005B2198" w:rsidRDefault="005B2198" w:rsidP="005B21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Для представителей каждого вида спорта существуют свои индивидуальные особенности, поэтому метод может быть использован в качестве модельных характеристик высококв</w:t>
      </w:r>
      <w:r w:rsidRPr="005B2198">
        <w:rPr>
          <w:rFonts w:ascii="Times New Roman" w:hAnsi="Times New Roman" w:cs="Times New Roman"/>
          <w:sz w:val="24"/>
          <w:szCs w:val="24"/>
        </w:rPr>
        <w:t>а</w:t>
      </w:r>
      <w:r w:rsidRPr="005B2198">
        <w:rPr>
          <w:rFonts w:ascii="Times New Roman" w:hAnsi="Times New Roman" w:cs="Times New Roman"/>
          <w:sz w:val="24"/>
          <w:szCs w:val="24"/>
        </w:rPr>
        <w:t>лифицированных спортсменов.</w:t>
      </w:r>
    </w:p>
    <w:p w:rsidR="005B2198" w:rsidRPr="005B2198" w:rsidRDefault="005B2198" w:rsidP="005B2198">
      <w:pPr>
        <w:pStyle w:val="ae"/>
        <w:shd w:val="clear" w:color="auto" w:fill="FFFFFF"/>
        <w:ind w:left="0" w:firstLine="709"/>
        <w:jc w:val="center"/>
        <w:rPr>
          <w:b/>
          <w:color w:val="000000"/>
          <w:spacing w:val="-1"/>
        </w:rPr>
      </w:pPr>
    </w:p>
    <w:p w:rsidR="005B2198" w:rsidRPr="00FF57D0" w:rsidRDefault="005B2198" w:rsidP="00FF57D0">
      <w:pPr>
        <w:shd w:val="clear" w:color="auto" w:fill="FFFFFF"/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</w:pPr>
      <w:r w:rsidRPr="00FF57D0"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  <w:lastRenderedPageBreak/>
        <w:t xml:space="preserve">9. Определение </w:t>
      </w:r>
      <w:proofErr w:type="spellStart"/>
      <w:r w:rsidRPr="00FF57D0"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  <w:t>соматотипа</w:t>
      </w:r>
      <w:proofErr w:type="spellEnd"/>
      <w:r w:rsidRPr="00FF57D0"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  <w:t xml:space="preserve"> по методике Дорохова Р.Н.</w:t>
      </w:r>
    </w:p>
    <w:p w:rsidR="005B2198" w:rsidRPr="005B2198" w:rsidRDefault="005B2198" w:rsidP="008D7351">
      <w:pPr>
        <w:pStyle w:val="ae"/>
        <w:numPr>
          <w:ilvl w:val="0"/>
          <w:numId w:val="33"/>
        </w:numPr>
      </w:pPr>
      <w:r w:rsidRPr="005B2198">
        <w:t>Провести антропометрические измерения (или использовать проведенные ранее) следующих показателей: длина и масса тела, кожно-жировые складки плеча спер</w:t>
      </w:r>
      <w:r w:rsidRPr="005B2198">
        <w:t>е</w:t>
      </w:r>
      <w:r w:rsidRPr="005B2198">
        <w:t>ди и сзади, бедра вверху и внизу; окружности плеча вверху и внизу, бедра вверху и внизу; диаметры нижней части плеча, предплечья, бедра и голени; длина ноги.</w:t>
      </w:r>
    </w:p>
    <w:p w:rsidR="005B2198" w:rsidRPr="005B2198" w:rsidRDefault="005B2198" w:rsidP="008D7351">
      <w:pPr>
        <w:pStyle w:val="ae"/>
        <w:numPr>
          <w:ilvl w:val="0"/>
          <w:numId w:val="33"/>
        </w:numPr>
      </w:pPr>
      <w:r w:rsidRPr="005B2198">
        <w:t xml:space="preserve">Определить </w:t>
      </w:r>
      <w:proofErr w:type="spellStart"/>
      <w:r w:rsidRPr="005B2198">
        <w:t>соматотип</w:t>
      </w:r>
      <w:proofErr w:type="spellEnd"/>
      <w:r w:rsidRPr="005B2198">
        <w:t xml:space="preserve"> по габаритному, компонентному и пропорциональному уровням варьирования.</w:t>
      </w:r>
    </w:p>
    <w:p w:rsidR="005B2198" w:rsidRPr="005B2198" w:rsidRDefault="005B2198" w:rsidP="008D7351">
      <w:pPr>
        <w:pStyle w:val="ae"/>
        <w:numPr>
          <w:ilvl w:val="0"/>
          <w:numId w:val="33"/>
        </w:numPr>
      </w:pPr>
      <w:r w:rsidRPr="005B2198">
        <w:t>Оценить полученные результаты, сравнить с данными литературных источников, характеризующими тотальные размеры представителей различных видов спорта.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Оценка соматического типа по методике Дорохова Р.Н. включает характеристику габаритов тела (по длине и массе тела), компонентов тела (жирового, мышечного и кос</w:t>
      </w:r>
      <w:r w:rsidRPr="005B2198">
        <w:rPr>
          <w:rFonts w:ascii="Times New Roman" w:hAnsi="Times New Roman" w:cs="Times New Roman"/>
          <w:sz w:val="24"/>
          <w:szCs w:val="24"/>
        </w:rPr>
        <w:t>т</w:t>
      </w:r>
      <w:r w:rsidRPr="005B2198">
        <w:rPr>
          <w:rFonts w:ascii="Times New Roman" w:hAnsi="Times New Roman" w:cs="Times New Roman"/>
          <w:sz w:val="24"/>
          <w:szCs w:val="24"/>
        </w:rPr>
        <w:t>ного) и пропорций тела (по длине ноги). Выраженность каждого показателя рассматрив</w:t>
      </w:r>
      <w:r w:rsidRPr="005B2198">
        <w:rPr>
          <w:rFonts w:ascii="Times New Roman" w:hAnsi="Times New Roman" w:cs="Times New Roman"/>
          <w:sz w:val="24"/>
          <w:szCs w:val="24"/>
        </w:rPr>
        <w:t>а</w:t>
      </w:r>
      <w:r w:rsidRPr="005B2198">
        <w:rPr>
          <w:rFonts w:ascii="Times New Roman" w:hAnsi="Times New Roman" w:cs="Times New Roman"/>
          <w:sz w:val="24"/>
          <w:szCs w:val="24"/>
        </w:rPr>
        <w:t>ется в условных единицах в пределах вариационного ряда от 0 до 1 и имеет соответств</w:t>
      </w:r>
      <w:r w:rsidRPr="005B2198">
        <w:rPr>
          <w:rFonts w:ascii="Times New Roman" w:hAnsi="Times New Roman" w:cs="Times New Roman"/>
          <w:sz w:val="24"/>
          <w:szCs w:val="24"/>
        </w:rPr>
        <w:t>у</w:t>
      </w:r>
      <w:r w:rsidRPr="005B2198">
        <w:rPr>
          <w:rFonts w:ascii="Times New Roman" w:hAnsi="Times New Roman" w:cs="Times New Roman"/>
          <w:sz w:val="24"/>
          <w:szCs w:val="24"/>
        </w:rPr>
        <w:t>ющее буквенное обозначение.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0 – 0,2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наносомный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 (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НаС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0,2 – 0,386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микросомный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 (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МиС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0,386 – 0,466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микромезосомный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 (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МиМеС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– переходный)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0,466 – 0,534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мезосомный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 (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МеС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0,534 – 0,568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мезомакросомный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 (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МеМаС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– переходный) 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0,568 – 0,8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макросомный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 (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МаС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0,8 – 1,0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мегалосомный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 (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МегС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Таким образом, выделяют пять основных типов и два переходных.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З</w:t>
      </w:r>
      <w:r w:rsidRPr="005B2198">
        <w:rPr>
          <w:rFonts w:ascii="Times New Roman" w:hAnsi="Times New Roman" w:cs="Times New Roman"/>
          <w:b/>
          <w:sz w:val="24"/>
          <w:szCs w:val="24"/>
        </w:rPr>
        <w:t>АДАНИЕ</w:t>
      </w:r>
      <w:r w:rsidRPr="005B2198">
        <w:rPr>
          <w:rFonts w:ascii="Times New Roman" w:hAnsi="Times New Roman" w:cs="Times New Roman"/>
          <w:sz w:val="24"/>
          <w:szCs w:val="24"/>
        </w:rPr>
        <w:t xml:space="preserve">: определить свой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соматотип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по данным антропометрической измерений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5B2198">
        <w:rPr>
          <w:rFonts w:ascii="Times New Roman" w:hAnsi="Times New Roman" w:cs="Times New Roman"/>
          <w:b/>
          <w:iCs/>
          <w:sz w:val="24"/>
          <w:szCs w:val="24"/>
        </w:rPr>
        <w:t>Порядок рабаты:</w:t>
      </w:r>
      <w:r w:rsidRPr="005B2198">
        <w:rPr>
          <w:rFonts w:ascii="Times New Roman" w:hAnsi="Times New Roman" w:cs="Times New Roman"/>
          <w:iCs/>
          <w:sz w:val="24"/>
          <w:szCs w:val="24"/>
        </w:rPr>
        <w:t xml:space="preserve"> 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5B2198">
        <w:rPr>
          <w:rFonts w:ascii="Times New Roman" w:hAnsi="Times New Roman" w:cs="Times New Roman"/>
          <w:iCs/>
          <w:sz w:val="24"/>
          <w:szCs w:val="24"/>
        </w:rPr>
        <w:t xml:space="preserve">ВНИМАНИЕ: все расчеты, выделенные в задании </w:t>
      </w:r>
      <w:r w:rsidRPr="005B2198">
        <w:rPr>
          <w:rFonts w:ascii="Times New Roman" w:hAnsi="Times New Roman" w:cs="Times New Roman"/>
          <w:b/>
          <w:iCs/>
          <w:sz w:val="24"/>
          <w:szCs w:val="24"/>
        </w:rPr>
        <w:t>жирным шрифтом</w:t>
      </w:r>
      <w:r w:rsidRPr="005B2198">
        <w:rPr>
          <w:rFonts w:ascii="Times New Roman" w:hAnsi="Times New Roman" w:cs="Times New Roman"/>
          <w:iCs/>
          <w:sz w:val="24"/>
          <w:szCs w:val="24"/>
        </w:rPr>
        <w:t>, должны быть выполнены и представлены на проверку.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5B2198">
        <w:rPr>
          <w:rFonts w:ascii="Times New Roman" w:hAnsi="Times New Roman" w:cs="Times New Roman"/>
          <w:iCs/>
          <w:sz w:val="24"/>
          <w:szCs w:val="24"/>
        </w:rPr>
        <w:t xml:space="preserve">Для оценки каждого уровня, характеризующего </w:t>
      </w:r>
      <w:proofErr w:type="spellStart"/>
      <w:r w:rsidRPr="005B2198">
        <w:rPr>
          <w:rFonts w:ascii="Times New Roman" w:hAnsi="Times New Roman" w:cs="Times New Roman"/>
          <w:iCs/>
          <w:sz w:val="24"/>
          <w:szCs w:val="24"/>
        </w:rPr>
        <w:t>соматотип</w:t>
      </w:r>
      <w:proofErr w:type="spellEnd"/>
      <w:r w:rsidRPr="005B2198">
        <w:rPr>
          <w:rFonts w:ascii="Times New Roman" w:hAnsi="Times New Roman" w:cs="Times New Roman"/>
          <w:iCs/>
          <w:sz w:val="24"/>
          <w:szCs w:val="24"/>
        </w:rPr>
        <w:t xml:space="preserve"> спортсмена необходимо использовать антропометрические показатели и константы (обозначаются буквами </w:t>
      </w:r>
      <w:r w:rsidRPr="005B2198">
        <w:rPr>
          <w:rFonts w:ascii="Times New Roman" w:hAnsi="Times New Roman" w:cs="Times New Roman"/>
          <w:iCs/>
          <w:sz w:val="24"/>
          <w:szCs w:val="24"/>
          <w:lang w:val="en-US"/>
        </w:rPr>
        <w:t>C</w:t>
      </w:r>
      <w:r w:rsidRPr="005B2198">
        <w:rPr>
          <w:rFonts w:ascii="Times New Roman" w:hAnsi="Times New Roman" w:cs="Times New Roman"/>
          <w:iCs/>
          <w:sz w:val="24"/>
          <w:szCs w:val="24"/>
        </w:rPr>
        <w:t xml:space="preserve"> и </w:t>
      </w:r>
      <w:r w:rsidRPr="005B2198">
        <w:rPr>
          <w:rFonts w:ascii="Times New Roman" w:hAnsi="Times New Roman" w:cs="Times New Roman"/>
          <w:iCs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iCs/>
          <w:sz w:val="24"/>
          <w:szCs w:val="24"/>
        </w:rPr>
        <w:t>), рассчитанные на основании обследования большой группы лиц в соответствии с полом и возрастом, которые представлены в таблицах. (если Ваш возраст более 20 лет, Вы берете значения для 20-летних.</w:t>
      </w:r>
    </w:p>
    <w:p w:rsidR="005B2198" w:rsidRPr="005B2198" w:rsidRDefault="005B2198" w:rsidP="008D7351">
      <w:pPr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Оценка габаритного уровня варьирования.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Для оценки габаритного уровня варьирования необходимо определить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соматотип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по длине тела,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соматотип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по массе тела и общий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соматотип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Соматотип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по длине тела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 xml:space="preserve">СДТ  = (длина тела – С) : D = 0, … 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усл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 xml:space="preserve">. ед. 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t xml:space="preserve">(например: 170 - С) : D = 0, … ) 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Таблица значений 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5B2198">
        <w:rPr>
          <w:rFonts w:ascii="Times New Roman" w:hAnsi="Times New Roman" w:cs="Times New Roman"/>
          <w:sz w:val="24"/>
          <w:szCs w:val="24"/>
        </w:rPr>
        <w:t xml:space="preserve"> и 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sz w:val="24"/>
          <w:szCs w:val="24"/>
        </w:rPr>
        <w:t xml:space="preserve"> для длины тела (каждый студент берет значение в соотве</w:t>
      </w:r>
      <w:r w:rsidRPr="005B2198">
        <w:rPr>
          <w:rFonts w:ascii="Times New Roman" w:hAnsi="Times New Roman" w:cs="Times New Roman"/>
          <w:sz w:val="24"/>
          <w:szCs w:val="24"/>
        </w:rPr>
        <w:t>т</w:t>
      </w:r>
      <w:r w:rsidRPr="005B2198">
        <w:rPr>
          <w:rFonts w:ascii="Times New Roman" w:hAnsi="Times New Roman" w:cs="Times New Roman"/>
          <w:sz w:val="24"/>
          <w:szCs w:val="24"/>
        </w:rPr>
        <w:t>ствии со своим возрастом и полом)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i/>
          <w:sz w:val="24"/>
          <w:szCs w:val="24"/>
        </w:rPr>
      </w:pPr>
    </w:p>
    <w:tbl>
      <w:tblPr>
        <w:tblStyle w:val="af0"/>
        <w:tblW w:w="0" w:type="auto"/>
        <w:tblInd w:w="817" w:type="dxa"/>
        <w:tblLook w:val="04A0" w:firstRow="1" w:lastRow="0" w:firstColumn="1" w:lastColumn="0" w:noHBand="0" w:noVBand="1"/>
      </w:tblPr>
      <w:tblGrid>
        <w:gridCol w:w="1196"/>
        <w:gridCol w:w="1971"/>
        <w:gridCol w:w="2056"/>
        <w:gridCol w:w="1804"/>
        <w:gridCol w:w="1727"/>
      </w:tblGrid>
      <w:tr w:rsidR="005B2198" w:rsidRPr="005B2198" w:rsidTr="005B2198"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Возраст</w:t>
            </w:r>
          </w:p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МУЖЧИНЫ</w:t>
            </w:r>
          </w:p>
        </w:tc>
        <w:tc>
          <w:tcPr>
            <w:tcW w:w="37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ЖЕНЩИНЫ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Длина тела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</w:p>
        </w:tc>
      </w:tr>
      <w:tr w:rsidR="005B2198" w:rsidRPr="005B2198" w:rsidTr="005B2198"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149,6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142,8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</w:tr>
      <w:tr w:rsidR="005B2198" w:rsidRPr="005B2198" w:rsidTr="005B2198"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147,7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55,4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143,3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5B2198" w:rsidRPr="005B2198" w:rsidTr="005B2198"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148,5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58,2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143,7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</w:tbl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Соматотип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по массе тела 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 xml:space="preserve">СМТ  = (масса тела – С) : D = 0, … 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усл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 xml:space="preserve">. ед. 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t xml:space="preserve">(например: (69 - С) : D = 0, … ) 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lastRenderedPageBreak/>
        <w:t xml:space="preserve">Таблица значений 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5B2198">
        <w:rPr>
          <w:rFonts w:ascii="Times New Roman" w:hAnsi="Times New Roman" w:cs="Times New Roman"/>
          <w:sz w:val="24"/>
          <w:szCs w:val="24"/>
        </w:rPr>
        <w:t xml:space="preserve"> и 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sz w:val="24"/>
          <w:szCs w:val="24"/>
        </w:rPr>
        <w:t xml:space="preserve"> для массы тела (каждый студент берет значение в соотве</w:t>
      </w:r>
      <w:r w:rsidRPr="005B2198">
        <w:rPr>
          <w:rFonts w:ascii="Times New Roman" w:hAnsi="Times New Roman" w:cs="Times New Roman"/>
          <w:sz w:val="24"/>
          <w:szCs w:val="24"/>
        </w:rPr>
        <w:t>т</w:t>
      </w:r>
      <w:r w:rsidRPr="005B2198">
        <w:rPr>
          <w:rFonts w:ascii="Times New Roman" w:hAnsi="Times New Roman" w:cs="Times New Roman"/>
          <w:sz w:val="24"/>
          <w:szCs w:val="24"/>
        </w:rPr>
        <w:t>ствии со своим возрастом и полом)</w:t>
      </w:r>
    </w:p>
    <w:tbl>
      <w:tblPr>
        <w:tblStyle w:val="af0"/>
        <w:tblW w:w="0" w:type="auto"/>
        <w:tblInd w:w="817" w:type="dxa"/>
        <w:tblLook w:val="04A0" w:firstRow="1" w:lastRow="0" w:firstColumn="1" w:lastColumn="0" w:noHBand="0" w:noVBand="1"/>
      </w:tblPr>
      <w:tblGrid>
        <w:gridCol w:w="1197"/>
        <w:gridCol w:w="1965"/>
        <w:gridCol w:w="2061"/>
        <w:gridCol w:w="1785"/>
        <w:gridCol w:w="1746"/>
      </w:tblGrid>
      <w:tr w:rsidR="005B2198" w:rsidRPr="005B2198" w:rsidTr="005B2198"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Возраст</w:t>
            </w:r>
          </w:p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МУЖЧИНЫ</w:t>
            </w:r>
          </w:p>
        </w:tc>
        <w:tc>
          <w:tcPr>
            <w:tcW w:w="37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ЖЕНЩИНЫ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Масса тела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</w:p>
        </w:tc>
      </w:tr>
      <w:tr w:rsidR="005B2198" w:rsidRPr="005B2198" w:rsidTr="005B2198"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37,2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57,9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27,2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63,3</w:t>
            </w:r>
          </w:p>
        </w:tc>
      </w:tr>
      <w:tr w:rsidR="005B2198" w:rsidRPr="005B2198" w:rsidTr="005B2198"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57,4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28,2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</w:tr>
      <w:tr w:rsidR="005B2198" w:rsidRPr="005B2198" w:rsidTr="005B2198"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40,7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58,7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30,9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59,6</w:t>
            </w:r>
          </w:p>
        </w:tc>
      </w:tr>
    </w:tbl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Общий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соматотип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 (по габаритам)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С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габ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.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= (СДТ + СМТ) : 2 = 0, … 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усл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>. ед.</w:t>
      </w:r>
      <w:r w:rsidRPr="005B2198">
        <w:rPr>
          <w:rFonts w:ascii="Times New Roman" w:hAnsi="Times New Roman" w:cs="Times New Roman"/>
          <w:sz w:val="24"/>
          <w:szCs w:val="24"/>
        </w:rPr>
        <w:t xml:space="preserve"> (</w:t>
      </w:r>
      <w:r w:rsidRPr="005B2198">
        <w:rPr>
          <w:rFonts w:ascii="Times New Roman" w:hAnsi="Times New Roman" w:cs="Times New Roman"/>
          <w:i/>
          <w:sz w:val="24"/>
          <w:szCs w:val="24"/>
        </w:rPr>
        <w:t xml:space="preserve">обозначить название Вашего  </w:t>
      </w:r>
      <w:proofErr w:type="spellStart"/>
      <w:r w:rsidRPr="005B2198">
        <w:rPr>
          <w:rFonts w:ascii="Times New Roman" w:hAnsi="Times New Roman" w:cs="Times New Roman"/>
          <w:i/>
          <w:sz w:val="24"/>
          <w:szCs w:val="24"/>
        </w:rPr>
        <w:t>соматотипа</w:t>
      </w:r>
      <w:proofErr w:type="spellEnd"/>
      <w:r w:rsidRPr="005B2198">
        <w:rPr>
          <w:rFonts w:ascii="Times New Roman" w:hAnsi="Times New Roman" w:cs="Times New Roman"/>
          <w:i/>
          <w:sz w:val="24"/>
          <w:szCs w:val="24"/>
        </w:rPr>
        <w:t xml:space="preserve"> в соответствии с приведенными ниже границами значений для каждого типа. Например: при значении </w:t>
      </w:r>
      <w:proofErr w:type="spellStart"/>
      <w:r w:rsidRPr="005B2198">
        <w:rPr>
          <w:rFonts w:ascii="Times New Roman" w:hAnsi="Times New Roman" w:cs="Times New Roman"/>
          <w:i/>
          <w:sz w:val="24"/>
          <w:szCs w:val="24"/>
        </w:rPr>
        <w:t>С</w:t>
      </w:r>
      <w:r w:rsidRPr="005B2198">
        <w:rPr>
          <w:rFonts w:ascii="Times New Roman" w:hAnsi="Times New Roman" w:cs="Times New Roman"/>
          <w:i/>
          <w:sz w:val="24"/>
          <w:szCs w:val="24"/>
          <w:vertAlign w:val="subscript"/>
        </w:rPr>
        <w:t>габ</w:t>
      </w:r>
      <w:proofErr w:type="spellEnd"/>
      <w:r w:rsidRPr="005B2198">
        <w:rPr>
          <w:rFonts w:ascii="Times New Roman" w:hAnsi="Times New Roman" w:cs="Times New Roman"/>
          <w:i/>
          <w:sz w:val="24"/>
          <w:szCs w:val="24"/>
          <w:vertAlign w:val="subscript"/>
        </w:rPr>
        <w:t xml:space="preserve">. = 0,473 – </w:t>
      </w:r>
      <w:proofErr w:type="spellStart"/>
      <w:r w:rsidRPr="005B2198">
        <w:rPr>
          <w:rFonts w:ascii="Times New Roman" w:hAnsi="Times New Roman" w:cs="Times New Roman"/>
          <w:i/>
          <w:sz w:val="24"/>
          <w:szCs w:val="24"/>
          <w:vertAlign w:val="subscript"/>
        </w:rPr>
        <w:t>МеС</w:t>
      </w:r>
      <w:proofErr w:type="spellEnd"/>
      <w:r w:rsidRPr="005B2198">
        <w:rPr>
          <w:rFonts w:ascii="Times New Roman" w:hAnsi="Times New Roman" w:cs="Times New Roman"/>
          <w:i/>
          <w:sz w:val="24"/>
          <w:szCs w:val="24"/>
          <w:vertAlign w:val="subscript"/>
        </w:rPr>
        <w:t>)</w:t>
      </w:r>
      <w:r w:rsidRPr="005B2198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Значение общего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соматотипа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позволяет определить к какому соматическому типу по габаритам тела относится данный индивид. 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0 – 0,2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наносомный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 </w:t>
      </w:r>
      <w:r w:rsidRPr="005B2198">
        <w:rPr>
          <w:rFonts w:ascii="Times New Roman" w:hAnsi="Times New Roman" w:cs="Times New Roman"/>
          <w:b/>
          <w:sz w:val="24"/>
          <w:szCs w:val="24"/>
        </w:rPr>
        <w:t>(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НаС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0,2 – 0,386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микросомный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 </w:t>
      </w:r>
      <w:r w:rsidRPr="005B2198">
        <w:rPr>
          <w:rFonts w:ascii="Times New Roman" w:hAnsi="Times New Roman" w:cs="Times New Roman"/>
          <w:b/>
          <w:sz w:val="24"/>
          <w:szCs w:val="24"/>
        </w:rPr>
        <w:t>(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МиС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0,386 – 0,466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микромезосомный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 (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МиМеС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sz w:val="24"/>
          <w:szCs w:val="24"/>
        </w:rPr>
        <w:t>– переходный)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0,466 – 0,534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мезосомный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 (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МеС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0,534 – 0,568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мезомакросомный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 (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МеМаС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– переходный) 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0,568 – 0,8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макросомный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 (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МаС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0,8 – 1,0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мегалосомный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 (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МегС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Таким образом, выделяют пять основных типов и два переходных.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Соматотип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по габаритам тела является определяющим при дальнейшей оценке в</w:t>
      </w:r>
      <w:r w:rsidRPr="005B2198">
        <w:rPr>
          <w:rFonts w:ascii="Times New Roman" w:hAnsi="Times New Roman" w:cs="Times New Roman"/>
          <w:sz w:val="24"/>
          <w:szCs w:val="24"/>
        </w:rPr>
        <w:t>ы</w:t>
      </w:r>
      <w:r w:rsidRPr="005B2198">
        <w:rPr>
          <w:rFonts w:ascii="Times New Roman" w:hAnsi="Times New Roman" w:cs="Times New Roman"/>
          <w:sz w:val="24"/>
          <w:szCs w:val="24"/>
        </w:rPr>
        <w:t>раженности компонентов тела и характера пропорций.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5B2198" w:rsidRPr="005B2198" w:rsidRDefault="005B2198" w:rsidP="008D7351">
      <w:pPr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Оценка компонентного уровня варьирования.</w:t>
      </w:r>
    </w:p>
    <w:p w:rsidR="005B2198" w:rsidRPr="005B2198" w:rsidRDefault="005B2198" w:rsidP="008D7351">
      <w:pPr>
        <w:numPr>
          <w:ilvl w:val="1"/>
          <w:numId w:val="17"/>
        </w:num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5B2198">
        <w:rPr>
          <w:rFonts w:ascii="Times New Roman" w:hAnsi="Times New Roman" w:cs="Times New Roman"/>
          <w:b/>
          <w:bCs/>
          <w:i/>
          <w:iCs/>
          <w:sz w:val="24"/>
          <w:szCs w:val="24"/>
        </w:rPr>
        <w:t>Оценка выраженности жировой массы (СЖМ).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ЖМ</w:t>
      </w:r>
      <w:r w:rsidRPr="005B2198">
        <w:rPr>
          <w:rFonts w:ascii="Times New Roman" w:hAnsi="Times New Roman" w:cs="Times New Roman"/>
          <w:sz w:val="24"/>
          <w:szCs w:val="24"/>
        </w:rPr>
        <w:t xml:space="preserve"> = сумма 4-х КЖС (плеча пер. + плеча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задн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. + бедра верх. + бедра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нижн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.) = .. мм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t>(например: 6+4+12+10=32)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СЖМ</w:t>
      </w:r>
      <w:r w:rsidRPr="005B2198">
        <w:rPr>
          <w:rFonts w:ascii="Times New Roman" w:hAnsi="Times New Roman" w:cs="Times New Roman"/>
          <w:sz w:val="24"/>
          <w:szCs w:val="24"/>
        </w:rPr>
        <w:t xml:space="preserve"> = (ЖМ – С) : D = 0, …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усл.ед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t>(</w:t>
      </w:r>
      <w:proofErr w:type="spellStart"/>
      <w:r w:rsidRPr="005B2198">
        <w:rPr>
          <w:rFonts w:ascii="Times New Roman" w:hAnsi="Times New Roman" w:cs="Times New Roman"/>
          <w:i/>
          <w:sz w:val="24"/>
          <w:szCs w:val="24"/>
        </w:rPr>
        <w:t>например:СЖМ</w:t>
      </w:r>
      <w:proofErr w:type="spellEnd"/>
      <w:r w:rsidRPr="005B2198">
        <w:rPr>
          <w:rFonts w:ascii="Times New Roman" w:hAnsi="Times New Roman" w:cs="Times New Roman"/>
          <w:i/>
          <w:sz w:val="24"/>
          <w:szCs w:val="24"/>
        </w:rPr>
        <w:t>= (32- С) : D = 0,162)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Таблица значений 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5B2198">
        <w:rPr>
          <w:rFonts w:ascii="Times New Roman" w:hAnsi="Times New Roman" w:cs="Times New Roman"/>
          <w:sz w:val="24"/>
          <w:szCs w:val="24"/>
        </w:rPr>
        <w:t xml:space="preserve"> и 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sz w:val="24"/>
          <w:szCs w:val="24"/>
        </w:rPr>
        <w:t xml:space="preserve"> для оценки жировой массы тела (каждый студент берет значение в соответствии со своим возрастом и полом)</w:t>
      </w:r>
    </w:p>
    <w:tbl>
      <w:tblPr>
        <w:tblStyle w:val="af0"/>
        <w:tblW w:w="0" w:type="auto"/>
        <w:tblInd w:w="817" w:type="dxa"/>
        <w:tblLook w:val="04A0" w:firstRow="1" w:lastRow="0" w:firstColumn="1" w:lastColumn="0" w:noHBand="0" w:noVBand="1"/>
      </w:tblPr>
      <w:tblGrid>
        <w:gridCol w:w="1197"/>
        <w:gridCol w:w="1969"/>
        <w:gridCol w:w="2057"/>
        <w:gridCol w:w="1789"/>
        <w:gridCol w:w="1742"/>
      </w:tblGrid>
      <w:tr w:rsidR="005B2198" w:rsidRPr="005B2198" w:rsidTr="005B2198"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Возраст</w:t>
            </w:r>
          </w:p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МУЖЧИНЫ</w:t>
            </w:r>
          </w:p>
        </w:tc>
        <w:tc>
          <w:tcPr>
            <w:tcW w:w="37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ЖЕНЩИНЫ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Жировая масса 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</w:p>
        </w:tc>
      </w:tr>
      <w:tr w:rsidR="005B2198" w:rsidRPr="005B2198" w:rsidTr="005B2198"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16,5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16,4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</w:tr>
      <w:tr w:rsidR="005B2198" w:rsidRPr="005B2198" w:rsidTr="005B2198"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16,5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16,4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</w:tr>
      <w:tr w:rsidR="005B2198" w:rsidRPr="005B2198" w:rsidTr="005B2198"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16,5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16,4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</w:tr>
    </w:tbl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:rsidR="005B2198" w:rsidRPr="005B2198" w:rsidRDefault="005B2198" w:rsidP="008D7351">
      <w:pPr>
        <w:numPr>
          <w:ilvl w:val="1"/>
          <w:numId w:val="17"/>
        </w:num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5B2198">
        <w:rPr>
          <w:rFonts w:ascii="Times New Roman" w:hAnsi="Times New Roman" w:cs="Times New Roman"/>
          <w:b/>
          <w:bCs/>
          <w:i/>
          <w:iCs/>
          <w:sz w:val="24"/>
          <w:szCs w:val="24"/>
        </w:rPr>
        <w:t>Оценка выраженности мышечной массы (СММ)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ММ</w:t>
      </w:r>
      <w:r w:rsidRPr="005B2198">
        <w:rPr>
          <w:rFonts w:ascii="Times New Roman" w:hAnsi="Times New Roman" w:cs="Times New Roman"/>
          <w:sz w:val="24"/>
          <w:szCs w:val="24"/>
        </w:rPr>
        <w:t xml:space="preserve"> = сумма 4-х окружностей (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окр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. плеча верх. +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окр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. плеча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нижн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. +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окр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. бедра верх. +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окр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. бедра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нижн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.) – (0,314 · ЖМ)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t>(Например: ММ= (27+25+51+37) – (0.314· 32) = 129,9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5B2198">
        <w:rPr>
          <w:rFonts w:ascii="Times New Roman" w:hAnsi="Times New Roman" w:cs="Times New Roman"/>
          <w:i/>
          <w:iCs/>
          <w:sz w:val="24"/>
          <w:szCs w:val="24"/>
        </w:rPr>
        <w:t>(ЖМ – сумма 4-х КЖС, найденная ранее)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 xml:space="preserve">СММ = (ММ – С) : D = 0, … 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усл.ед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t>(например СММ= 129,9 – С) : D = 0, 568)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5B2198">
        <w:rPr>
          <w:rFonts w:ascii="Times New Roman" w:hAnsi="Times New Roman" w:cs="Times New Roman"/>
          <w:i/>
          <w:iCs/>
          <w:sz w:val="24"/>
          <w:szCs w:val="24"/>
        </w:rPr>
        <w:t xml:space="preserve">(Значение С и D для оценки мышечного компонента находим в таблицах в строке соответствующей буквенному обозначению Вашего </w:t>
      </w:r>
      <w:proofErr w:type="spellStart"/>
      <w:r w:rsidRPr="005B2198">
        <w:rPr>
          <w:rFonts w:ascii="Times New Roman" w:hAnsi="Times New Roman" w:cs="Times New Roman"/>
          <w:i/>
          <w:iCs/>
          <w:sz w:val="24"/>
          <w:szCs w:val="24"/>
        </w:rPr>
        <w:t>соматотипа</w:t>
      </w:r>
      <w:proofErr w:type="spellEnd"/>
      <w:r w:rsidRPr="005B2198">
        <w:rPr>
          <w:rFonts w:ascii="Times New Roman" w:hAnsi="Times New Roman" w:cs="Times New Roman"/>
          <w:i/>
          <w:iCs/>
          <w:sz w:val="24"/>
          <w:szCs w:val="24"/>
        </w:rPr>
        <w:t xml:space="preserve"> по габаритам </w:t>
      </w:r>
      <w:proofErr w:type="spellStart"/>
      <w:r w:rsidRPr="005B2198">
        <w:rPr>
          <w:rFonts w:ascii="Times New Roman" w:hAnsi="Times New Roman" w:cs="Times New Roman"/>
          <w:i/>
          <w:iCs/>
          <w:sz w:val="24"/>
          <w:szCs w:val="24"/>
        </w:rPr>
        <w:t>С</w:t>
      </w:r>
      <w:r w:rsidRPr="005B2198">
        <w:rPr>
          <w:rFonts w:ascii="Times New Roman" w:hAnsi="Times New Roman" w:cs="Times New Roman"/>
          <w:i/>
          <w:iCs/>
          <w:sz w:val="24"/>
          <w:szCs w:val="24"/>
          <w:vertAlign w:val="subscript"/>
        </w:rPr>
        <w:t>габ</w:t>
      </w:r>
      <w:proofErr w:type="spellEnd"/>
      <w:r w:rsidRPr="005B2198">
        <w:rPr>
          <w:rFonts w:ascii="Times New Roman" w:hAnsi="Times New Roman" w:cs="Times New Roman"/>
          <w:i/>
          <w:iCs/>
          <w:sz w:val="24"/>
          <w:szCs w:val="24"/>
          <w:vertAlign w:val="subscript"/>
        </w:rPr>
        <w:t>.</w:t>
      </w:r>
      <w:r w:rsidRPr="005B2198">
        <w:rPr>
          <w:rFonts w:ascii="Times New Roman" w:hAnsi="Times New Roman" w:cs="Times New Roman"/>
          <w:i/>
          <w:iCs/>
          <w:sz w:val="24"/>
          <w:szCs w:val="24"/>
        </w:rPr>
        <w:t xml:space="preserve"> Например: </w:t>
      </w:r>
      <w:proofErr w:type="spellStart"/>
      <w:r w:rsidRPr="005B2198">
        <w:rPr>
          <w:rFonts w:ascii="Times New Roman" w:hAnsi="Times New Roman" w:cs="Times New Roman"/>
          <w:i/>
          <w:iCs/>
          <w:sz w:val="24"/>
          <w:szCs w:val="24"/>
        </w:rPr>
        <w:t>МеС</w:t>
      </w:r>
      <w:proofErr w:type="spellEnd"/>
      <w:r w:rsidRPr="005B2198">
        <w:rPr>
          <w:rFonts w:ascii="Times New Roman" w:hAnsi="Times New Roman" w:cs="Times New Roman"/>
          <w:i/>
          <w:iCs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lastRenderedPageBreak/>
        <w:t xml:space="preserve">Таблица значений 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5B2198">
        <w:rPr>
          <w:rFonts w:ascii="Times New Roman" w:hAnsi="Times New Roman" w:cs="Times New Roman"/>
          <w:sz w:val="24"/>
          <w:szCs w:val="24"/>
        </w:rPr>
        <w:t xml:space="preserve"> и 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sz w:val="24"/>
          <w:szCs w:val="24"/>
        </w:rPr>
        <w:t xml:space="preserve"> для оценки мышечной массы тела (каждый студент берет значение в соответствии со своим возрастом и полом)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1144"/>
        <w:gridCol w:w="1692"/>
        <w:gridCol w:w="1692"/>
        <w:gridCol w:w="1778"/>
        <w:gridCol w:w="1645"/>
        <w:gridCol w:w="1620"/>
      </w:tblGrid>
      <w:tr w:rsidR="005B2198" w:rsidRPr="005B2198" w:rsidTr="005B2198"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89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Мышечная масса</w:t>
            </w:r>
          </w:p>
        </w:tc>
      </w:tr>
      <w:tr w:rsidR="005B2198" w:rsidRPr="005B2198" w:rsidTr="005B2198">
        <w:trPr>
          <w:trHeight w:val="54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Соматотип</w:t>
            </w:r>
            <w:proofErr w:type="spellEnd"/>
          </w:p>
        </w:tc>
        <w:tc>
          <w:tcPr>
            <w:tcW w:w="3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МУЖЧИНЫ</w:t>
            </w:r>
          </w:p>
        </w:tc>
        <w:tc>
          <w:tcPr>
            <w:tcW w:w="3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ЖЕНЩИНЫ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</w:p>
        </w:tc>
      </w:tr>
      <w:tr w:rsidR="005B2198" w:rsidRPr="005B2198" w:rsidTr="005B2198"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МиС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94,3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81,6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98,3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87,5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106,9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104,7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МеГ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113,5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B2198" w:rsidRPr="005B2198" w:rsidTr="005B2198"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МиС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93,8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78,8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105,9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83,9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124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107,2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105,1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МеГ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B2198" w:rsidRPr="005B2198" w:rsidTr="005B2198"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МиС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91,5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78,9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97,8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87,8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106,2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104,2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МеГ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113,8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:rsidR="005B2198" w:rsidRPr="005B2198" w:rsidRDefault="005B2198" w:rsidP="008D7351">
      <w:pPr>
        <w:numPr>
          <w:ilvl w:val="1"/>
          <w:numId w:val="17"/>
        </w:num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5B2198">
        <w:rPr>
          <w:rFonts w:ascii="Times New Roman" w:hAnsi="Times New Roman" w:cs="Times New Roman"/>
          <w:b/>
          <w:bCs/>
          <w:i/>
          <w:iCs/>
          <w:sz w:val="24"/>
          <w:szCs w:val="24"/>
        </w:rPr>
        <w:t>Оценка выраженности костной массы (СКМ)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КМ</w:t>
      </w:r>
      <w:r w:rsidRPr="005B2198">
        <w:rPr>
          <w:rFonts w:ascii="Times New Roman" w:hAnsi="Times New Roman" w:cs="Times New Roman"/>
          <w:sz w:val="24"/>
          <w:szCs w:val="24"/>
        </w:rPr>
        <w:t xml:space="preserve"> = сумма 4-х диаметров (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нижн.части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плеча, предплечья, бедра и голени) 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t>(например: КМ=6,5+4,8+10+7,5=28,8)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 xml:space="preserve">СКМ = (КМ – С) :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= 0, … 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усл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>. ед.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t>(например: СКМ= (28,8- С) : D = 0,455)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5B2198">
        <w:rPr>
          <w:rFonts w:ascii="Times New Roman" w:hAnsi="Times New Roman" w:cs="Times New Roman"/>
          <w:i/>
          <w:iCs/>
          <w:sz w:val="24"/>
          <w:szCs w:val="24"/>
        </w:rPr>
        <w:t xml:space="preserve">(Значение С и D для оценки костного компонента й находим в таблицах в строке соответствующей буквенному обозначению Вашего </w:t>
      </w:r>
      <w:proofErr w:type="spellStart"/>
      <w:r w:rsidRPr="005B2198">
        <w:rPr>
          <w:rFonts w:ascii="Times New Roman" w:hAnsi="Times New Roman" w:cs="Times New Roman"/>
          <w:i/>
          <w:iCs/>
          <w:sz w:val="24"/>
          <w:szCs w:val="24"/>
        </w:rPr>
        <w:t>соматотипа</w:t>
      </w:r>
      <w:proofErr w:type="spellEnd"/>
      <w:r w:rsidRPr="005B2198">
        <w:rPr>
          <w:rFonts w:ascii="Times New Roman" w:hAnsi="Times New Roman" w:cs="Times New Roman"/>
          <w:i/>
          <w:iCs/>
          <w:sz w:val="24"/>
          <w:szCs w:val="24"/>
        </w:rPr>
        <w:t xml:space="preserve"> по габаритам </w:t>
      </w:r>
      <w:proofErr w:type="spellStart"/>
      <w:r w:rsidRPr="005B2198">
        <w:rPr>
          <w:rFonts w:ascii="Times New Roman" w:hAnsi="Times New Roman" w:cs="Times New Roman"/>
          <w:i/>
          <w:iCs/>
          <w:sz w:val="24"/>
          <w:szCs w:val="24"/>
        </w:rPr>
        <w:t>С</w:t>
      </w:r>
      <w:r w:rsidRPr="005B2198">
        <w:rPr>
          <w:rFonts w:ascii="Times New Roman" w:hAnsi="Times New Roman" w:cs="Times New Roman"/>
          <w:i/>
          <w:iCs/>
          <w:sz w:val="24"/>
          <w:szCs w:val="24"/>
          <w:vertAlign w:val="subscript"/>
        </w:rPr>
        <w:t>габ</w:t>
      </w:r>
      <w:proofErr w:type="spellEnd"/>
      <w:r w:rsidRPr="005B2198">
        <w:rPr>
          <w:rFonts w:ascii="Times New Roman" w:hAnsi="Times New Roman" w:cs="Times New Roman"/>
          <w:i/>
          <w:iCs/>
          <w:sz w:val="24"/>
          <w:szCs w:val="24"/>
          <w:vertAlign w:val="subscript"/>
        </w:rPr>
        <w:t>.</w:t>
      </w:r>
      <w:r w:rsidRPr="005B2198">
        <w:rPr>
          <w:rFonts w:ascii="Times New Roman" w:hAnsi="Times New Roman" w:cs="Times New Roman"/>
          <w:i/>
          <w:iCs/>
          <w:sz w:val="24"/>
          <w:szCs w:val="24"/>
        </w:rPr>
        <w:t xml:space="preserve"> Например: </w:t>
      </w:r>
      <w:proofErr w:type="spellStart"/>
      <w:r w:rsidRPr="005B2198">
        <w:rPr>
          <w:rFonts w:ascii="Times New Roman" w:hAnsi="Times New Roman" w:cs="Times New Roman"/>
          <w:i/>
          <w:iCs/>
          <w:sz w:val="24"/>
          <w:szCs w:val="24"/>
        </w:rPr>
        <w:t>МеС</w:t>
      </w:r>
      <w:proofErr w:type="spellEnd"/>
      <w:r w:rsidRPr="005B2198">
        <w:rPr>
          <w:rFonts w:ascii="Times New Roman" w:hAnsi="Times New Roman" w:cs="Times New Roman"/>
          <w:i/>
          <w:iCs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Таблица значений 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5B2198">
        <w:rPr>
          <w:rFonts w:ascii="Times New Roman" w:hAnsi="Times New Roman" w:cs="Times New Roman"/>
          <w:sz w:val="24"/>
          <w:szCs w:val="24"/>
        </w:rPr>
        <w:t xml:space="preserve"> и 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sz w:val="24"/>
          <w:szCs w:val="24"/>
        </w:rPr>
        <w:t xml:space="preserve"> для оценки костной массы тела (каждый студент берет значение в соответствии со своим возрастом и полом)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1144"/>
        <w:gridCol w:w="1692"/>
        <w:gridCol w:w="1691"/>
        <w:gridCol w:w="1779"/>
        <w:gridCol w:w="1649"/>
        <w:gridCol w:w="1616"/>
      </w:tblGrid>
      <w:tr w:rsidR="005B2198" w:rsidRPr="005B2198" w:rsidTr="005B2198"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89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Костная масса</w:t>
            </w:r>
          </w:p>
        </w:tc>
      </w:tr>
      <w:tr w:rsidR="005B2198" w:rsidRPr="005B2198" w:rsidTr="005B2198">
        <w:trPr>
          <w:trHeight w:val="54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Соматотип</w:t>
            </w:r>
            <w:proofErr w:type="spellEnd"/>
          </w:p>
        </w:tc>
        <w:tc>
          <w:tcPr>
            <w:tcW w:w="3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МУЖЧИНЫ</w:t>
            </w:r>
          </w:p>
        </w:tc>
        <w:tc>
          <w:tcPr>
            <w:tcW w:w="3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ЖЕНЩИНЫ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</w:p>
        </w:tc>
      </w:tr>
      <w:tr w:rsidR="005B2198" w:rsidRPr="005B2198" w:rsidTr="005B2198"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МиС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18,4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16,5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20,3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18,6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18,4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21,5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МеГ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19,6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B2198" w:rsidRPr="005B2198" w:rsidTr="005B2198"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МиС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18,1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16,2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19,3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19,1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22,2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20,8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МеГ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22,7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B2198" w:rsidRPr="005B2198" w:rsidTr="005B2198"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МиС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19,4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19,6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23,1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21,6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МеГ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24,3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B2198" w:rsidRPr="005B2198" w:rsidRDefault="005B2198" w:rsidP="008D7351">
      <w:pPr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Оценка пропорционального уровня варьирования. (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СПр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.)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СПр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 xml:space="preserve">. = (длина ноги – С) : D = 0, … 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усл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>. ед.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t xml:space="preserve">(например: (85 - С) : D = 0, 492) 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5B2198">
        <w:rPr>
          <w:rFonts w:ascii="Times New Roman" w:hAnsi="Times New Roman" w:cs="Times New Roman"/>
          <w:i/>
          <w:iCs/>
          <w:sz w:val="24"/>
          <w:szCs w:val="24"/>
        </w:rPr>
        <w:lastRenderedPageBreak/>
        <w:t xml:space="preserve">(Значение С и D для оценки костного компонента й находим в таблицах в строке соответствующей буквенному обозначению Вашего </w:t>
      </w:r>
      <w:proofErr w:type="spellStart"/>
      <w:r w:rsidRPr="005B2198">
        <w:rPr>
          <w:rFonts w:ascii="Times New Roman" w:hAnsi="Times New Roman" w:cs="Times New Roman"/>
          <w:i/>
          <w:iCs/>
          <w:sz w:val="24"/>
          <w:szCs w:val="24"/>
        </w:rPr>
        <w:t>соматотипа</w:t>
      </w:r>
      <w:proofErr w:type="spellEnd"/>
      <w:r w:rsidRPr="005B2198">
        <w:rPr>
          <w:rFonts w:ascii="Times New Roman" w:hAnsi="Times New Roman" w:cs="Times New Roman"/>
          <w:i/>
          <w:iCs/>
          <w:sz w:val="24"/>
          <w:szCs w:val="24"/>
        </w:rPr>
        <w:t xml:space="preserve"> по габаритам </w:t>
      </w:r>
      <w:proofErr w:type="spellStart"/>
      <w:r w:rsidRPr="005B2198">
        <w:rPr>
          <w:rFonts w:ascii="Times New Roman" w:hAnsi="Times New Roman" w:cs="Times New Roman"/>
          <w:i/>
          <w:iCs/>
          <w:sz w:val="24"/>
          <w:szCs w:val="24"/>
        </w:rPr>
        <w:t>С</w:t>
      </w:r>
      <w:r w:rsidRPr="005B2198">
        <w:rPr>
          <w:rFonts w:ascii="Times New Roman" w:hAnsi="Times New Roman" w:cs="Times New Roman"/>
          <w:i/>
          <w:iCs/>
          <w:sz w:val="24"/>
          <w:szCs w:val="24"/>
          <w:vertAlign w:val="subscript"/>
        </w:rPr>
        <w:t>габ</w:t>
      </w:r>
      <w:proofErr w:type="spellEnd"/>
      <w:r w:rsidRPr="005B2198">
        <w:rPr>
          <w:rFonts w:ascii="Times New Roman" w:hAnsi="Times New Roman" w:cs="Times New Roman"/>
          <w:i/>
          <w:iCs/>
          <w:sz w:val="24"/>
          <w:szCs w:val="24"/>
          <w:vertAlign w:val="subscript"/>
        </w:rPr>
        <w:t>.</w:t>
      </w:r>
      <w:r w:rsidRPr="005B2198">
        <w:rPr>
          <w:rFonts w:ascii="Times New Roman" w:hAnsi="Times New Roman" w:cs="Times New Roman"/>
          <w:i/>
          <w:iCs/>
          <w:sz w:val="24"/>
          <w:szCs w:val="24"/>
        </w:rPr>
        <w:t xml:space="preserve"> Например: </w:t>
      </w:r>
      <w:proofErr w:type="spellStart"/>
      <w:r w:rsidRPr="005B2198">
        <w:rPr>
          <w:rFonts w:ascii="Times New Roman" w:hAnsi="Times New Roman" w:cs="Times New Roman"/>
          <w:i/>
          <w:iCs/>
          <w:sz w:val="24"/>
          <w:szCs w:val="24"/>
        </w:rPr>
        <w:t>МеС</w:t>
      </w:r>
      <w:proofErr w:type="spellEnd"/>
      <w:r w:rsidRPr="005B2198">
        <w:rPr>
          <w:rFonts w:ascii="Times New Roman" w:hAnsi="Times New Roman" w:cs="Times New Roman"/>
          <w:i/>
          <w:iCs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Таблица значений 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5B2198">
        <w:rPr>
          <w:rFonts w:ascii="Times New Roman" w:hAnsi="Times New Roman" w:cs="Times New Roman"/>
          <w:sz w:val="24"/>
          <w:szCs w:val="24"/>
        </w:rPr>
        <w:t xml:space="preserve"> и 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sz w:val="24"/>
          <w:szCs w:val="24"/>
        </w:rPr>
        <w:t xml:space="preserve"> для оценки пропорций тела (каждый студент берет знач</w:t>
      </w:r>
      <w:r w:rsidRPr="005B2198">
        <w:rPr>
          <w:rFonts w:ascii="Times New Roman" w:hAnsi="Times New Roman" w:cs="Times New Roman"/>
          <w:sz w:val="24"/>
          <w:szCs w:val="24"/>
        </w:rPr>
        <w:t>е</w:t>
      </w:r>
      <w:r w:rsidRPr="005B2198">
        <w:rPr>
          <w:rFonts w:ascii="Times New Roman" w:hAnsi="Times New Roman" w:cs="Times New Roman"/>
          <w:sz w:val="24"/>
          <w:szCs w:val="24"/>
        </w:rPr>
        <w:t>ние в соответствии со своим возрастом и полом)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1145"/>
        <w:gridCol w:w="1692"/>
        <w:gridCol w:w="1683"/>
        <w:gridCol w:w="1787"/>
        <w:gridCol w:w="1635"/>
        <w:gridCol w:w="1629"/>
      </w:tblGrid>
      <w:tr w:rsidR="005B2198" w:rsidRPr="005B2198" w:rsidTr="005B2198"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89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Пропорциональный уровень</w:t>
            </w:r>
          </w:p>
        </w:tc>
      </w:tr>
      <w:tr w:rsidR="005B2198" w:rsidRPr="005B2198" w:rsidTr="005B2198">
        <w:trPr>
          <w:trHeight w:val="54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Соматотип</w:t>
            </w:r>
            <w:proofErr w:type="spellEnd"/>
          </w:p>
        </w:tc>
        <w:tc>
          <w:tcPr>
            <w:tcW w:w="3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МУЖЧИНЫ</w:t>
            </w:r>
          </w:p>
        </w:tc>
        <w:tc>
          <w:tcPr>
            <w:tcW w:w="3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ЖЕНЩИНЫ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</w:p>
        </w:tc>
      </w:tr>
      <w:tr w:rsidR="005B2198" w:rsidRPr="005B2198" w:rsidTr="005B2198"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МиС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73,8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39,1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65,6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34,4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73,7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40,3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69,1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38,7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743,7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44,4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68,3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МеГ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79,9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45,5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B2198" w:rsidRPr="005B2198" w:rsidTr="005B2198"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МиС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69,2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40,2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64,1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36,3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74,3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39,4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67,7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39,1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76,5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44,4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71,2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49,6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МеГ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78,8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45,7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B2198" w:rsidRPr="005B2198" w:rsidTr="005B2198"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МиС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70,1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63,7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35,4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73,9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40,2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66,4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76,2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42,6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72,6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43,4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МеГ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80,1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44,8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5B2198" w:rsidRPr="005B2198" w:rsidRDefault="005B2198" w:rsidP="005B2198">
      <w:pPr>
        <w:pStyle w:val="ae"/>
        <w:ind w:left="1069"/>
        <w:jc w:val="both"/>
        <w:rPr>
          <w:rFonts w:eastAsia="Times New Roman"/>
          <w:b/>
        </w:rPr>
      </w:pPr>
    </w:p>
    <w:p w:rsidR="005B2198" w:rsidRPr="005B2198" w:rsidRDefault="005B2198" w:rsidP="008D7351">
      <w:pPr>
        <w:pStyle w:val="ae"/>
        <w:numPr>
          <w:ilvl w:val="0"/>
          <w:numId w:val="17"/>
        </w:numPr>
        <w:jc w:val="both"/>
        <w:rPr>
          <w:b/>
          <w:u w:val="single"/>
        </w:rPr>
      </w:pPr>
      <w:r w:rsidRPr="005B2198">
        <w:rPr>
          <w:b/>
          <w:u w:val="single"/>
        </w:rPr>
        <w:t xml:space="preserve">Интегральная оценка </w:t>
      </w:r>
      <w:proofErr w:type="spellStart"/>
      <w:r w:rsidRPr="005B2198">
        <w:rPr>
          <w:b/>
          <w:u w:val="single"/>
        </w:rPr>
        <w:t>соматотипа</w:t>
      </w:r>
      <w:proofErr w:type="spellEnd"/>
      <w:r w:rsidRPr="005B2198">
        <w:rPr>
          <w:b/>
          <w:u w:val="single"/>
        </w:rPr>
        <w:t>.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Полученные данные по всем уровням варьирования записываются в виде формулы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соматотипа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, например: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МеС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 xml:space="preserve">    0,162.   0,568.    0,455.   К. 0,492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i/>
          <w:sz w:val="24"/>
          <w:szCs w:val="24"/>
        </w:rPr>
        <w:t xml:space="preserve">( где </w:t>
      </w:r>
      <w:proofErr w:type="spellStart"/>
      <w:r w:rsidRPr="005B2198">
        <w:rPr>
          <w:rFonts w:ascii="Times New Roman" w:hAnsi="Times New Roman" w:cs="Times New Roman"/>
          <w:i/>
          <w:sz w:val="24"/>
          <w:szCs w:val="24"/>
        </w:rPr>
        <w:t>МеС</w:t>
      </w:r>
      <w:proofErr w:type="spellEnd"/>
      <w:r w:rsidRPr="005B2198">
        <w:rPr>
          <w:rFonts w:ascii="Times New Roman" w:hAnsi="Times New Roman" w:cs="Times New Roman"/>
          <w:i/>
          <w:sz w:val="24"/>
          <w:szCs w:val="24"/>
        </w:rPr>
        <w:t xml:space="preserve"> – </w:t>
      </w:r>
      <w:proofErr w:type="spellStart"/>
      <w:r w:rsidRPr="005B2198">
        <w:rPr>
          <w:rFonts w:ascii="Times New Roman" w:hAnsi="Times New Roman" w:cs="Times New Roman"/>
          <w:i/>
          <w:sz w:val="24"/>
          <w:szCs w:val="24"/>
        </w:rPr>
        <w:t>С</w:t>
      </w:r>
      <w:r w:rsidRPr="005B2198">
        <w:rPr>
          <w:rFonts w:ascii="Times New Roman" w:hAnsi="Times New Roman" w:cs="Times New Roman"/>
          <w:i/>
          <w:sz w:val="24"/>
          <w:szCs w:val="24"/>
          <w:vertAlign w:val="subscript"/>
        </w:rPr>
        <w:t>габ</w:t>
      </w:r>
      <w:proofErr w:type="spellEnd"/>
      <w:r w:rsidRPr="005B2198">
        <w:rPr>
          <w:rFonts w:ascii="Times New Roman" w:hAnsi="Times New Roman" w:cs="Times New Roman"/>
          <w:i/>
          <w:sz w:val="24"/>
          <w:szCs w:val="24"/>
          <w:vertAlign w:val="subscript"/>
        </w:rPr>
        <w:t xml:space="preserve">; </w:t>
      </w:r>
      <w:r w:rsidRPr="005B2198">
        <w:rPr>
          <w:rFonts w:ascii="Times New Roman" w:hAnsi="Times New Roman" w:cs="Times New Roman"/>
          <w:i/>
          <w:sz w:val="24"/>
          <w:szCs w:val="24"/>
        </w:rPr>
        <w:t xml:space="preserve">; 0,162 – СЖМ4 0,568 – СММ4 0,455 – СКМ; К 0,495 – </w:t>
      </w:r>
      <w:proofErr w:type="spellStart"/>
      <w:r w:rsidRPr="005B2198">
        <w:rPr>
          <w:rFonts w:ascii="Times New Roman" w:hAnsi="Times New Roman" w:cs="Times New Roman"/>
          <w:i/>
          <w:sz w:val="24"/>
          <w:szCs w:val="24"/>
        </w:rPr>
        <w:t>СПр</w:t>
      </w:r>
      <w:proofErr w:type="spellEnd"/>
      <w:r w:rsidRPr="005B2198">
        <w:rPr>
          <w:rFonts w:ascii="Times New Roman" w:hAnsi="Times New Roman" w:cs="Times New Roman"/>
          <w:i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(т.е. спортсмен относится к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мезосомному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мышечному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мезомембральному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типу)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При общей оценке соматического типа называют:</w:t>
      </w:r>
    </w:p>
    <w:p w:rsidR="005B2198" w:rsidRPr="005B2198" w:rsidRDefault="005B2198" w:rsidP="008D7351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соматотип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по габаритам</w:t>
      </w:r>
    </w:p>
    <w:p w:rsidR="005B2198" w:rsidRPr="005B2198" w:rsidRDefault="005B2198" w:rsidP="008D7351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ведущий компонент – корпулентный (жировой), мышечный или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остный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(кос</w:t>
      </w:r>
      <w:r w:rsidRPr="005B2198">
        <w:rPr>
          <w:rFonts w:ascii="Times New Roman" w:hAnsi="Times New Roman" w:cs="Times New Roman"/>
          <w:sz w:val="24"/>
          <w:szCs w:val="24"/>
        </w:rPr>
        <w:t>т</w:t>
      </w:r>
      <w:r w:rsidRPr="005B2198">
        <w:rPr>
          <w:rFonts w:ascii="Times New Roman" w:hAnsi="Times New Roman" w:cs="Times New Roman"/>
          <w:sz w:val="24"/>
          <w:szCs w:val="24"/>
        </w:rPr>
        <w:t>ный))</w:t>
      </w:r>
    </w:p>
    <w:p w:rsidR="005B2198" w:rsidRPr="005B2198" w:rsidRDefault="005B2198" w:rsidP="008D7351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характер пропорций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мембральный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(микро-, мезо-, макро-)   </w:t>
      </w:r>
    </w:p>
    <w:p w:rsidR="005B2198" w:rsidRPr="005B2198" w:rsidRDefault="005B2198" w:rsidP="005B2198">
      <w:pPr>
        <w:pStyle w:val="ae"/>
        <w:shd w:val="clear" w:color="auto" w:fill="FFFFFF"/>
        <w:ind w:left="0" w:firstLine="709"/>
        <w:jc w:val="both"/>
        <w:rPr>
          <w:color w:val="000000"/>
          <w:spacing w:val="-1"/>
        </w:rPr>
      </w:pPr>
    </w:p>
    <w:p w:rsidR="005B2198" w:rsidRPr="005B2198" w:rsidRDefault="001B194C" w:rsidP="00FF57D0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10.  Р Е З У Л Ь ТА Т Ы</w:t>
      </w:r>
    </w:p>
    <w:p w:rsidR="005B2198" w:rsidRDefault="005B2198" w:rsidP="005B2198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По результатам  выполненны</w:t>
      </w:r>
      <w:r w:rsidR="001B194C">
        <w:rPr>
          <w:rFonts w:ascii="Times New Roman" w:hAnsi="Times New Roman" w:cs="Times New Roman"/>
          <w:sz w:val="24"/>
          <w:szCs w:val="24"/>
        </w:rPr>
        <w:t>х  практических заданий</w:t>
      </w:r>
      <w:r w:rsidRPr="005B2198">
        <w:rPr>
          <w:rFonts w:ascii="Times New Roman" w:hAnsi="Times New Roman" w:cs="Times New Roman"/>
          <w:sz w:val="24"/>
          <w:szCs w:val="24"/>
        </w:rPr>
        <w:t xml:space="preserve"> описать</w:t>
      </w:r>
      <w:r w:rsidR="001B194C">
        <w:rPr>
          <w:rFonts w:ascii="Times New Roman" w:hAnsi="Times New Roman" w:cs="Times New Roman"/>
          <w:sz w:val="24"/>
          <w:szCs w:val="24"/>
        </w:rPr>
        <w:t xml:space="preserve">  мо</w:t>
      </w:r>
      <w:r w:rsidRPr="005B2198">
        <w:rPr>
          <w:rFonts w:ascii="Times New Roman" w:hAnsi="Times New Roman" w:cs="Times New Roman"/>
          <w:sz w:val="24"/>
          <w:szCs w:val="24"/>
        </w:rPr>
        <w:t>рфофункци</w:t>
      </w:r>
      <w:r w:rsidRPr="005B2198">
        <w:rPr>
          <w:rFonts w:ascii="Times New Roman" w:hAnsi="Times New Roman" w:cs="Times New Roman"/>
          <w:sz w:val="24"/>
          <w:szCs w:val="24"/>
        </w:rPr>
        <w:t>о</w:t>
      </w:r>
      <w:r w:rsidRPr="005B2198">
        <w:rPr>
          <w:rFonts w:ascii="Times New Roman" w:hAnsi="Times New Roman" w:cs="Times New Roman"/>
          <w:sz w:val="24"/>
          <w:szCs w:val="24"/>
        </w:rPr>
        <w:t>нальные особенности организма человека. Проанализировать полученные результаты и представить для обсуждения в группе.</w:t>
      </w:r>
    </w:p>
    <w:p w:rsidR="00FF57D0" w:rsidRPr="005B2198" w:rsidRDefault="00FF57D0" w:rsidP="005B2198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5B2198" w:rsidRPr="00E6293A" w:rsidRDefault="005B2198" w:rsidP="005B2198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6293A">
        <w:rPr>
          <w:rFonts w:ascii="Times New Roman" w:hAnsi="Times New Roman" w:cs="Times New Roman"/>
          <w:b/>
          <w:i/>
          <w:sz w:val="24"/>
          <w:szCs w:val="24"/>
        </w:rPr>
        <w:t>Критерии оценки</w:t>
      </w:r>
      <w:r w:rsidRPr="00E6293A">
        <w:rPr>
          <w:rFonts w:ascii="Times New Roman" w:hAnsi="Times New Roman" w:cs="Times New Roman"/>
          <w:i/>
          <w:sz w:val="24"/>
          <w:szCs w:val="24"/>
        </w:rPr>
        <w:t xml:space="preserve">: </w:t>
      </w:r>
    </w:p>
    <w:p w:rsidR="005B2198" w:rsidRPr="005B2198" w:rsidRDefault="00554FB5" w:rsidP="005B219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</w:t>
      </w:r>
      <w:r w:rsidR="005B2198" w:rsidRPr="005B2198">
        <w:rPr>
          <w:rFonts w:ascii="Times New Roman" w:hAnsi="Times New Roman" w:cs="Times New Roman"/>
          <w:sz w:val="24"/>
          <w:szCs w:val="24"/>
        </w:rPr>
        <w:t>ценка «зачтено» ставится студенту, если</w:t>
      </w:r>
      <w:r w:rsidR="001B194C">
        <w:rPr>
          <w:rFonts w:ascii="Times New Roman" w:hAnsi="Times New Roman" w:cs="Times New Roman"/>
          <w:sz w:val="24"/>
          <w:szCs w:val="24"/>
        </w:rPr>
        <w:t xml:space="preserve"> он выполнил все практические задания</w:t>
      </w:r>
      <w:r w:rsidR="005B2198" w:rsidRPr="005B2198">
        <w:rPr>
          <w:rFonts w:ascii="Times New Roman" w:hAnsi="Times New Roman" w:cs="Times New Roman"/>
          <w:sz w:val="24"/>
          <w:szCs w:val="24"/>
        </w:rPr>
        <w:t xml:space="preserve"> и способен провести анализ полученных результатов по оценке морфофункциональных показателей организма человека</w:t>
      </w:r>
      <w:proofErr w:type="gramStart"/>
      <w:r w:rsidR="005B2198" w:rsidRPr="005B2198">
        <w:rPr>
          <w:rFonts w:ascii="Times New Roman" w:hAnsi="Times New Roman" w:cs="Times New Roman"/>
          <w:sz w:val="24"/>
          <w:szCs w:val="24"/>
        </w:rPr>
        <w:t>..</w:t>
      </w:r>
      <w:proofErr w:type="gramEnd"/>
    </w:p>
    <w:p w:rsidR="005B2198" w:rsidRPr="005B2198" w:rsidRDefault="00554FB5" w:rsidP="005B219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 о</w:t>
      </w:r>
      <w:r w:rsidR="005B2198" w:rsidRPr="005B2198">
        <w:rPr>
          <w:rFonts w:ascii="Times New Roman" w:hAnsi="Times New Roman" w:cs="Times New Roman"/>
          <w:sz w:val="24"/>
          <w:szCs w:val="24"/>
        </w:rPr>
        <w:t>ценка «не зачтено» ставится при отсутствии выполненной работы.</w:t>
      </w:r>
    </w:p>
    <w:p w:rsidR="005B2198" w:rsidRPr="005B2198" w:rsidRDefault="005B2198" w:rsidP="005B2198">
      <w:pPr>
        <w:pStyle w:val="ae"/>
        <w:shd w:val="clear" w:color="auto" w:fill="FFFFFF"/>
        <w:ind w:left="1429"/>
        <w:rPr>
          <w:b/>
          <w:color w:val="000000"/>
          <w:spacing w:val="-1"/>
        </w:rPr>
      </w:pPr>
    </w:p>
    <w:p w:rsidR="005B2198" w:rsidRPr="005B2198" w:rsidRDefault="005B2198" w:rsidP="005B2198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B2198" w:rsidRPr="00554FB5" w:rsidRDefault="00554FB5" w:rsidP="00554FB5">
      <w:pPr>
        <w:shd w:val="clear" w:color="auto" w:fill="FFFFFF"/>
        <w:spacing w:after="0" w:line="240" w:lineRule="auto"/>
        <w:ind w:left="1428"/>
        <w:jc w:val="center"/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</w:pPr>
      <w:r w:rsidRPr="00554FB5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>1.4</w:t>
      </w:r>
      <w:r w:rsidR="005B2198" w:rsidRPr="00554FB5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 xml:space="preserve"> Контрольная работа</w:t>
      </w:r>
    </w:p>
    <w:p w:rsidR="005B2198" w:rsidRPr="005B2198" w:rsidRDefault="005B2198" w:rsidP="005B2198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>Контрольная работа выполняется на основании информации, полученной из ра</w:t>
      </w:r>
      <w:r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>з</w:t>
      </w:r>
      <w:r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>личных литературных источников, с целью систематизации знаний по конкретной теме.</w:t>
      </w:r>
    </w:p>
    <w:p w:rsidR="005B2198" w:rsidRPr="005B2198" w:rsidRDefault="005B2198" w:rsidP="005B2198">
      <w:pPr>
        <w:shd w:val="clear" w:color="auto" w:fill="FFFFFF"/>
        <w:spacing w:after="0" w:line="240" w:lineRule="auto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 w:rsidRPr="005B2198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 (Контрольная работа может быть выполнена в виде реферата объемом не менее 6 п</w:t>
      </w:r>
      <w:r w:rsidRPr="005B2198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е</w:t>
      </w:r>
      <w:r w:rsidRPr="005B2198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чатных листов или презентации объемом не менее 10 слайдов)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849"/>
        <w:gridCol w:w="7649"/>
      </w:tblGrid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pStyle w:val="ae"/>
              <w:ind w:left="560"/>
              <w:rPr>
                <w:b/>
                <w:lang w:eastAsia="en-US"/>
              </w:rPr>
            </w:pPr>
            <w:r w:rsidRPr="00E6293A">
              <w:rPr>
                <w:b/>
                <w:lang w:eastAsia="en-US"/>
              </w:rPr>
              <w:lastRenderedPageBreak/>
              <w:t>Первая буква фамилии студента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6293A" w:rsidRPr="00E6293A" w:rsidRDefault="00E6293A" w:rsidP="00C12AE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Тема контрольной работы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Методы исследования морфофункциональных особенностей организма спортсмена.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  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 xml:space="preserve">Компенсаторно-приспособительные  реакции организма  спортсменов. Виды компенсации. Декомпенсация. 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 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Понятие о реактивности организма человека. Виды раздражителей. Норма реакции. Значение в спорте.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  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 xml:space="preserve">Защитные </w:t>
            </w:r>
            <w:proofErr w:type="spellStart"/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противотравматические</w:t>
            </w:r>
            <w:proofErr w:type="spellEnd"/>
            <w:r w:rsidRPr="00E6293A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структурные образования в орг</w:t>
            </w: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низме человека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   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Защитные реакции организма. Иммунитет. Воспаление. Аллергические реакции. Особенности у спортсменов различных видов спорта.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Е   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Стресс-реакция или общий адаптационный синдром. Значение в спорте.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Ж  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Возрастная периодизация. Краткая характеристика морфологических изменений в различных возрастных периодах.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  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Определение биологического возраста по степени зубной зрелости.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  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Определение биологического возраста по степени скелетной зрелости.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  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Определение биологического возраста по степени развития вторичных половых признаков (половая зрелость).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  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Регенерация структур организма человека. Виды регенерации. Значение в спорте.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   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Факторы внешней среды, действующие на организм спортсмена. Би</w:t>
            </w: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логические барьеры организма человека.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tabs>
                <w:tab w:val="center" w:pos="816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  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 xml:space="preserve">Понятие о </w:t>
            </w:r>
            <w:proofErr w:type="spellStart"/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соматотипе</w:t>
            </w:r>
            <w:proofErr w:type="spellEnd"/>
            <w:r w:rsidRPr="00E6293A">
              <w:rPr>
                <w:rFonts w:ascii="Times New Roman" w:hAnsi="Times New Roman" w:cs="Times New Roman"/>
                <w:sz w:val="24"/>
                <w:szCs w:val="24"/>
              </w:rPr>
              <w:t xml:space="preserve">. Методика определения </w:t>
            </w:r>
            <w:proofErr w:type="spellStart"/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соматотипа</w:t>
            </w:r>
            <w:proofErr w:type="spellEnd"/>
            <w:r w:rsidRPr="00E6293A">
              <w:rPr>
                <w:rFonts w:ascii="Times New Roman" w:hAnsi="Times New Roman" w:cs="Times New Roman"/>
                <w:sz w:val="24"/>
                <w:szCs w:val="24"/>
              </w:rPr>
              <w:t xml:space="preserve"> по Р.Н. Д</w:t>
            </w: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рохову.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  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Физическое развитие.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орфологические м</w:t>
            </w: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 xml:space="preserve">етоды оценки физического развития. 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Адаптация органов сердечно-сосудистой системы к физической нагру</w:t>
            </w: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ке.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Адаптация органов дыхательной системы к физической нагрузке.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Адаптация  костной системы к физической нагрузке.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Адаптация  мышечной системы к физической нагрузке.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Возрастные особенности развития костной системы.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Ф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Возрастные особенности развития мышечной системы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Х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Скелетная мускулатура. Виды мышечных волокон. Значение в спорте.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Ц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Сенситивные периоды развития основных физических качеств.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Ч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Половой диморфизм (морфологические отличия в организме мужчины и женщины)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Ш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Возрастные особенности развития сердечно-сосудистой системы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Щ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Возрастные особенности развития нервной системы.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Э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 xml:space="preserve">Возрастные особенности развития органов эндокринной системы.  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Ю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 xml:space="preserve">Схемы конституциональной диагностики  В.В. </w:t>
            </w:r>
            <w:proofErr w:type="spellStart"/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Бунака</w:t>
            </w:r>
            <w:proofErr w:type="spellEnd"/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Я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 xml:space="preserve">Схемы конституциональной диагностики В.Г. </w:t>
            </w:r>
            <w:proofErr w:type="spellStart"/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Штефко</w:t>
            </w:r>
            <w:proofErr w:type="spellEnd"/>
            <w:r w:rsidRPr="00E6293A">
              <w:rPr>
                <w:rFonts w:ascii="Times New Roman" w:hAnsi="Times New Roman" w:cs="Times New Roman"/>
                <w:sz w:val="24"/>
                <w:szCs w:val="24"/>
              </w:rPr>
              <w:t xml:space="preserve"> и А.Д. Остро</w:t>
            </w: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ского.</w:t>
            </w:r>
          </w:p>
        </w:tc>
      </w:tr>
    </w:tbl>
    <w:p w:rsidR="005B2198" w:rsidRPr="005B2198" w:rsidRDefault="005B2198" w:rsidP="005B2198">
      <w:pPr>
        <w:shd w:val="clear" w:color="auto" w:fill="FFFFFF"/>
        <w:spacing w:after="0" w:line="240" w:lineRule="auto"/>
        <w:ind w:left="1428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:rsidR="005B2198" w:rsidRPr="00E6293A" w:rsidRDefault="005B2198" w:rsidP="005B2198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E6293A"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  <w:t>Критерии оценки: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B2198">
        <w:rPr>
          <w:rFonts w:ascii="Times New Roman" w:hAnsi="Times New Roman" w:cs="Times New Roman"/>
          <w:color w:val="000000"/>
          <w:sz w:val="24"/>
          <w:szCs w:val="24"/>
        </w:rPr>
        <w:t xml:space="preserve">- оценка </w:t>
      </w:r>
      <w:r w:rsidRPr="005B2198">
        <w:rPr>
          <w:rFonts w:ascii="Times New Roman" w:hAnsi="Times New Roman" w:cs="Times New Roman"/>
          <w:b/>
          <w:color w:val="000000"/>
          <w:sz w:val="24"/>
          <w:szCs w:val="24"/>
        </w:rPr>
        <w:t>«зачтено»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 xml:space="preserve"> выставляется студенту,  если работа выполнена в полном объеме, с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>держание работы полностью соответствует теме и студент владеет информацией по  да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>н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>ной работе.</w:t>
      </w:r>
    </w:p>
    <w:p w:rsidR="005B2198" w:rsidRDefault="005B2198" w:rsidP="005B2198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5B219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- оценка </w:t>
      </w:r>
      <w:r w:rsidRPr="005B2198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«не зачтено» </w:t>
      </w:r>
      <w:r w:rsidRPr="005B2198">
        <w:rPr>
          <w:rFonts w:ascii="Times New Roman" w:hAnsi="Times New Roman" w:cs="Times New Roman"/>
          <w:bCs/>
          <w:color w:val="000000"/>
          <w:sz w:val="24"/>
          <w:szCs w:val="24"/>
        </w:rPr>
        <w:t>- ставится при отсутствии выполненной в соответствии с требов</w:t>
      </w:r>
      <w:r w:rsidRPr="005B2198">
        <w:rPr>
          <w:rFonts w:ascii="Times New Roman" w:hAnsi="Times New Roman" w:cs="Times New Roman"/>
          <w:bCs/>
          <w:color w:val="000000"/>
          <w:sz w:val="24"/>
          <w:szCs w:val="24"/>
        </w:rPr>
        <w:t>а</w:t>
      </w:r>
      <w:r w:rsidRPr="005B2198">
        <w:rPr>
          <w:rFonts w:ascii="Times New Roman" w:hAnsi="Times New Roman" w:cs="Times New Roman"/>
          <w:bCs/>
          <w:color w:val="000000"/>
          <w:sz w:val="24"/>
          <w:szCs w:val="24"/>
        </w:rPr>
        <w:t>ниями работы.</w:t>
      </w:r>
    </w:p>
    <w:p w:rsidR="00E6293A" w:rsidRPr="005B2198" w:rsidRDefault="00E6293A" w:rsidP="005B2198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</w:pPr>
    </w:p>
    <w:p w:rsidR="005B2198" w:rsidRPr="00E6293A" w:rsidRDefault="00E6293A" w:rsidP="005B2198">
      <w:pPr>
        <w:shd w:val="clear" w:color="auto" w:fill="FFFFFF"/>
        <w:spacing w:after="0" w:line="240" w:lineRule="auto"/>
        <w:ind w:left="714"/>
        <w:jc w:val="center"/>
        <w:rPr>
          <w:rFonts w:ascii="Times New Roman" w:hAnsi="Times New Roman" w:cs="Times New Roman"/>
          <w:b/>
          <w:color w:val="000000"/>
          <w:spacing w:val="-1"/>
          <w:sz w:val="32"/>
          <w:szCs w:val="32"/>
        </w:rPr>
      </w:pPr>
      <w:r w:rsidRPr="00E6293A">
        <w:rPr>
          <w:rFonts w:ascii="Times New Roman" w:hAnsi="Times New Roman" w:cs="Times New Roman"/>
          <w:b/>
          <w:color w:val="000000"/>
          <w:spacing w:val="-1"/>
          <w:sz w:val="32"/>
          <w:szCs w:val="32"/>
        </w:rPr>
        <w:t>2.</w:t>
      </w:r>
      <w:r w:rsidR="005B2198" w:rsidRPr="00E6293A">
        <w:rPr>
          <w:rFonts w:ascii="Times New Roman" w:hAnsi="Times New Roman" w:cs="Times New Roman"/>
          <w:b/>
          <w:color w:val="000000"/>
          <w:spacing w:val="-1"/>
          <w:sz w:val="32"/>
          <w:szCs w:val="32"/>
        </w:rPr>
        <w:t xml:space="preserve"> Рекомендации по оцениванию результатов достижения компетенций.</w:t>
      </w:r>
    </w:p>
    <w:p w:rsidR="005B2198" w:rsidRPr="005B2198" w:rsidRDefault="005B2198" w:rsidP="005B2198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>Оценка достижения компетенций производится при проведении текущего и пр</w:t>
      </w:r>
      <w:r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>о</w:t>
      </w:r>
      <w:r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межуточного итогового  контроля. </w:t>
      </w:r>
    </w:p>
    <w:p w:rsidR="005B2198" w:rsidRPr="005B2198" w:rsidRDefault="005B2198" w:rsidP="005B2198">
      <w:pPr>
        <w:pStyle w:val="ae"/>
        <w:shd w:val="clear" w:color="auto" w:fill="FFFFFF"/>
        <w:ind w:left="0" w:firstLine="708"/>
        <w:jc w:val="both"/>
        <w:rPr>
          <w:color w:val="000000"/>
          <w:spacing w:val="-1"/>
        </w:rPr>
      </w:pPr>
      <w:r w:rsidRPr="005B2198">
        <w:rPr>
          <w:color w:val="000000"/>
          <w:spacing w:val="-1"/>
        </w:rPr>
        <w:t xml:space="preserve">По дисциплине предусмотрен зачет с оценкой в 4-ом </w:t>
      </w:r>
      <w:r w:rsidR="00972463">
        <w:rPr>
          <w:color w:val="000000"/>
          <w:spacing w:val="-1"/>
        </w:rPr>
        <w:t xml:space="preserve">семестре </w:t>
      </w:r>
      <w:r w:rsidRPr="005B2198">
        <w:rPr>
          <w:color w:val="000000"/>
          <w:spacing w:val="-1"/>
        </w:rPr>
        <w:t xml:space="preserve">для заочной формы обучения. </w:t>
      </w:r>
      <w:r w:rsidR="00972463">
        <w:rPr>
          <w:color w:val="000000"/>
          <w:spacing w:val="-1"/>
        </w:rPr>
        <w:t xml:space="preserve"> </w:t>
      </w:r>
      <w:r w:rsidRPr="005B2198">
        <w:rPr>
          <w:color w:val="000000"/>
          <w:spacing w:val="-1"/>
        </w:rPr>
        <w:t>К зачету допускаются студенты, освоившие в полном объеме программу дисц</w:t>
      </w:r>
      <w:r w:rsidRPr="005B2198">
        <w:rPr>
          <w:color w:val="000000"/>
          <w:spacing w:val="-1"/>
        </w:rPr>
        <w:t>и</w:t>
      </w:r>
      <w:r w:rsidRPr="005B2198">
        <w:rPr>
          <w:color w:val="000000"/>
          <w:spacing w:val="-1"/>
        </w:rPr>
        <w:t>плины, выполнившие практические задания и з</w:t>
      </w:r>
      <w:r w:rsidRPr="005B2198">
        <w:rPr>
          <w:color w:val="000000"/>
          <w:spacing w:val="-1"/>
        </w:rPr>
        <w:t>а</w:t>
      </w:r>
      <w:r w:rsidRPr="005B2198">
        <w:rPr>
          <w:color w:val="000000"/>
          <w:spacing w:val="-1"/>
        </w:rPr>
        <w:t xml:space="preserve">щитившие контрольную работу. </w:t>
      </w:r>
    </w:p>
    <w:p w:rsidR="005B2198" w:rsidRPr="005B2198" w:rsidRDefault="00972463" w:rsidP="005B219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Н</w:t>
      </w:r>
      <w:bookmarkStart w:id="0" w:name="_GoBack"/>
      <w:bookmarkEnd w:id="0"/>
      <w:r w:rsidR="005B2198"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>а практических занятиях предусмотрены практические задания, направленные на закрепление необходимых умений и навыков. Практические задания представлены в ра</w:t>
      </w:r>
      <w:r w:rsidR="005B2198"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>з</w:t>
      </w:r>
      <w:r w:rsidR="005B2198"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деле </w:t>
      </w:r>
      <w:r w:rsidR="00805C1A">
        <w:rPr>
          <w:rFonts w:ascii="Times New Roman" w:hAnsi="Times New Roman" w:cs="Times New Roman"/>
          <w:color w:val="000000"/>
          <w:spacing w:val="-1"/>
          <w:sz w:val="24"/>
          <w:szCs w:val="24"/>
        </w:rPr>
        <w:t>1.3</w:t>
      </w:r>
      <w:r w:rsidR="005B2198"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 настоящего ФОС.  Для закрепления знаний по дисциплине предусмотрены ко</w:t>
      </w:r>
      <w:r w:rsidR="005B2198"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>н</w:t>
      </w:r>
      <w:r w:rsidR="005B2198"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>трольные работы в форме реферата или презентации и являются обязательными в соотве</w:t>
      </w:r>
      <w:r w:rsidR="005B2198"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>т</w:t>
      </w:r>
      <w:r w:rsidR="005B2198"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>ствии с утвержденным в образовательной организации порядком промежуточной аттест</w:t>
      </w:r>
      <w:r w:rsidR="005B2198"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>а</w:t>
      </w:r>
      <w:r w:rsidR="005B2198"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ции. Темы контрольных работ представлены в разделе </w:t>
      </w:r>
      <w:r w:rsidR="00805C1A">
        <w:rPr>
          <w:rFonts w:ascii="Times New Roman" w:hAnsi="Times New Roman" w:cs="Times New Roman"/>
          <w:color w:val="000000"/>
          <w:spacing w:val="-1"/>
          <w:sz w:val="24"/>
          <w:szCs w:val="24"/>
        </w:rPr>
        <w:t>1.4</w:t>
      </w:r>
      <w:r w:rsidR="005B2198"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настоящего ФОС.</w:t>
      </w:r>
    </w:p>
    <w:p w:rsidR="005B2198" w:rsidRPr="005B2198" w:rsidRDefault="005B2198" w:rsidP="005B2198">
      <w:pPr>
        <w:pStyle w:val="ae"/>
        <w:shd w:val="clear" w:color="auto" w:fill="FFFFFF"/>
        <w:ind w:left="0" w:firstLine="708"/>
        <w:jc w:val="both"/>
        <w:rPr>
          <w:color w:val="000000"/>
          <w:spacing w:val="-1"/>
        </w:rPr>
      </w:pPr>
      <w:r w:rsidRPr="005B2198">
        <w:rPr>
          <w:color w:val="000000"/>
          <w:spacing w:val="-1"/>
        </w:rPr>
        <w:t>Для промежуточной аттестации предусмотрен устный опрос и тестирование. В</w:t>
      </w:r>
      <w:r w:rsidRPr="005B2198">
        <w:rPr>
          <w:color w:val="000000"/>
          <w:spacing w:val="-1"/>
        </w:rPr>
        <w:t>о</w:t>
      </w:r>
      <w:r w:rsidRPr="005B2198">
        <w:rPr>
          <w:color w:val="000000"/>
          <w:spacing w:val="-1"/>
        </w:rPr>
        <w:t xml:space="preserve">просы к зачету приведены в разделе </w:t>
      </w:r>
      <w:r w:rsidR="00805C1A">
        <w:rPr>
          <w:color w:val="000000"/>
          <w:spacing w:val="-1"/>
        </w:rPr>
        <w:t>1</w:t>
      </w:r>
      <w:r w:rsidRPr="005B2198">
        <w:rPr>
          <w:color w:val="000000"/>
          <w:spacing w:val="-1"/>
        </w:rPr>
        <w:t xml:space="preserve">.1 настоящего ФОС. Тестовые задания приведены в разделе </w:t>
      </w:r>
      <w:r w:rsidR="00805C1A">
        <w:rPr>
          <w:color w:val="000000"/>
          <w:spacing w:val="-1"/>
        </w:rPr>
        <w:t>1</w:t>
      </w:r>
      <w:r w:rsidRPr="005B2198">
        <w:rPr>
          <w:color w:val="000000"/>
          <w:spacing w:val="-1"/>
        </w:rPr>
        <w:t xml:space="preserve">.2 настоящего ФОС. </w:t>
      </w:r>
    </w:p>
    <w:p w:rsidR="005B2198" w:rsidRPr="005B2198" w:rsidRDefault="005B2198" w:rsidP="005B219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Демонстрационный билет для зачета с оценкой представлен ниже. </w:t>
      </w:r>
    </w:p>
    <w:p w:rsidR="005B2198" w:rsidRPr="005B2198" w:rsidRDefault="005B2198" w:rsidP="005B219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5426"/>
        <w:gridCol w:w="2052"/>
      </w:tblGrid>
      <w:tr w:rsidR="005B2198" w:rsidRPr="005B2198" w:rsidTr="005B2198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МГАФК</w:t>
            </w:r>
          </w:p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20__ - 20__  уч. год</w:t>
            </w:r>
          </w:p>
        </w:tc>
        <w:tc>
          <w:tcPr>
            <w:tcW w:w="5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Демонстрационный билет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Утверждаю. </w:t>
            </w:r>
          </w:p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Зав. кафедрой</w:t>
            </w:r>
          </w:p>
        </w:tc>
      </w:tr>
      <w:tr w:rsidR="005B2198" w:rsidRPr="005B2198" w:rsidTr="005B2198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Дисципли</w:t>
            </w:r>
            <w:r w:rsidR="00A558F4">
              <w:rPr>
                <w:rFonts w:ascii="Times New Roman" w:hAnsi="Times New Roman" w:cs="Times New Roman"/>
                <w:b/>
                <w:sz w:val="24"/>
                <w:szCs w:val="24"/>
              </w:rPr>
              <w:t>на: МОРОФУНКЦИОНАЛЬНЫЕ ОСОБЕННОСТИ ОРГАНИЗМА  ЧЕЛОВЕКА</w:t>
            </w:r>
          </w:p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Направление подготовки: 49.03.02- Физическая культура для лиц с отклонени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я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ми в состоянии здоровья</w:t>
            </w:r>
          </w:p>
        </w:tc>
      </w:tr>
      <w:tr w:rsidR="005B2198" w:rsidRPr="005B2198" w:rsidTr="005B2198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8D7351">
            <w:pPr>
              <w:pStyle w:val="ae"/>
              <w:numPr>
                <w:ilvl w:val="3"/>
                <w:numId w:val="15"/>
              </w:numPr>
              <w:tabs>
                <w:tab w:val="left" w:pos="851"/>
                <w:tab w:val="num" w:pos="2520"/>
              </w:tabs>
              <w:ind w:left="772"/>
              <w:jc w:val="both"/>
              <w:rPr>
                <w:rFonts w:eastAsia="Times New Roman"/>
                <w:lang w:eastAsia="en-US"/>
              </w:rPr>
            </w:pPr>
            <w:r w:rsidRPr="005B2198">
              <w:rPr>
                <w:lang w:eastAsia="en-US"/>
              </w:rPr>
              <w:t xml:space="preserve"> Методы определения морфофунк</w:t>
            </w:r>
            <w:r w:rsidR="00D30928">
              <w:rPr>
                <w:lang w:eastAsia="en-US"/>
              </w:rPr>
              <w:t>ц</w:t>
            </w:r>
            <w:r w:rsidRPr="005B2198">
              <w:rPr>
                <w:lang w:eastAsia="en-US"/>
              </w:rPr>
              <w:t>иональных особенностей организма челов</w:t>
            </w:r>
            <w:r w:rsidRPr="005B2198">
              <w:rPr>
                <w:lang w:eastAsia="en-US"/>
              </w:rPr>
              <w:t>е</w:t>
            </w:r>
            <w:r w:rsidRPr="005B2198">
              <w:rPr>
                <w:lang w:eastAsia="en-US"/>
              </w:rPr>
              <w:t>ка.</w:t>
            </w:r>
          </w:p>
          <w:p w:rsidR="00DF249D" w:rsidRPr="00DF249D" w:rsidRDefault="005B2198" w:rsidP="00DF249D">
            <w:pPr>
              <w:pStyle w:val="ae"/>
              <w:numPr>
                <w:ilvl w:val="3"/>
                <w:numId w:val="15"/>
              </w:numPr>
              <w:tabs>
                <w:tab w:val="left" w:pos="851"/>
                <w:tab w:val="num" w:pos="2520"/>
              </w:tabs>
              <w:ind w:left="772"/>
              <w:jc w:val="both"/>
              <w:rPr>
                <w:rFonts w:eastAsia="Times New Roman"/>
                <w:lang w:eastAsia="en-US"/>
              </w:rPr>
            </w:pPr>
            <w:r w:rsidRPr="005B2198">
              <w:rPr>
                <w:lang w:eastAsia="en-US"/>
              </w:rPr>
              <w:t xml:space="preserve">Определение </w:t>
            </w:r>
            <w:proofErr w:type="spellStart"/>
            <w:r w:rsidRPr="005B2198">
              <w:rPr>
                <w:lang w:eastAsia="en-US"/>
              </w:rPr>
              <w:t>соматотипа</w:t>
            </w:r>
            <w:proofErr w:type="spellEnd"/>
            <w:r w:rsidRPr="005B2198">
              <w:rPr>
                <w:lang w:eastAsia="en-US"/>
              </w:rPr>
              <w:t xml:space="preserve">. Понятие о </w:t>
            </w:r>
            <w:proofErr w:type="spellStart"/>
            <w:r w:rsidRPr="005B2198">
              <w:rPr>
                <w:lang w:eastAsia="en-US"/>
              </w:rPr>
              <w:t>соматотипе</w:t>
            </w:r>
            <w:proofErr w:type="spellEnd"/>
            <w:r w:rsidRPr="005B2198">
              <w:rPr>
                <w:lang w:eastAsia="en-US"/>
              </w:rPr>
              <w:t>. Достоинство и недостатки различных схем.</w:t>
            </w:r>
            <w:r w:rsidR="00DF249D" w:rsidRPr="00D97C44">
              <w:t xml:space="preserve"> </w:t>
            </w:r>
          </w:p>
          <w:p w:rsidR="005B2198" w:rsidRPr="00DF249D" w:rsidRDefault="00DF249D" w:rsidP="00DF249D">
            <w:pPr>
              <w:pStyle w:val="ae"/>
              <w:numPr>
                <w:ilvl w:val="3"/>
                <w:numId w:val="15"/>
              </w:numPr>
              <w:tabs>
                <w:tab w:val="left" w:pos="851"/>
                <w:tab w:val="num" w:pos="2520"/>
              </w:tabs>
              <w:ind w:left="772"/>
              <w:jc w:val="both"/>
              <w:rPr>
                <w:rFonts w:eastAsia="Times New Roman"/>
                <w:lang w:eastAsia="en-US"/>
              </w:rPr>
            </w:pPr>
            <w:r w:rsidRPr="00D97C44">
              <w:t>Морфо</w:t>
            </w:r>
            <w:r>
              <w:t>функциональный</w:t>
            </w:r>
            <w:r w:rsidRPr="00D97C44">
              <w:t xml:space="preserve"> профиль </w:t>
            </w:r>
            <w:r>
              <w:t xml:space="preserve">организма </w:t>
            </w:r>
            <w:r w:rsidRPr="00D97C44">
              <w:t xml:space="preserve">человека. </w:t>
            </w:r>
            <w:r>
              <w:t>Методы определения</w:t>
            </w:r>
            <w:r w:rsidR="005B2198" w:rsidRPr="005B2198">
              <w:rPr>
                <w:lang w:eastAsia="en-US"/>
              </w:rPr>
              <w:t xml:space="preserve"> </w:t>
            </w:r>
          </w:p>
          <w:p w:rsidR="00DF249D" w:rsidRPr="005B2198" w:rsidRDefault="00DF249D" w:rsidP="00DF249D">
            <w:pPr>
              <w:pStyle w:val="ae"/>
              <w:tabs>
                <w:tab w:val="left" w:pos="851"/>
              </w:tabs>
              <w:ind w:left="772"/>
              <w:jc w:val="both"/>
              <w:rPr>
                <w:rFonts w:eastAsia="Times New Roman"/>
                <w:lang w:eastAsia="en-US"/>
              </w:rPr>
            </w:pPr>
          </w:p>
        </w:tc>
      </w:tr>
    </w:tbl>
    <w:p w:rsidR="005B2198" w:rsidRPr="005B2198" w:rsidRDefault="005B2198" w:rsidP="005B219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</w:pPr>
    </w:p>
    <w:p w:rsidR="005B2198" w:rsidRPr="005B2198" w:rsidRDefault="005B2198" w:rsidP="005B219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2198">
        <w:rPr>
          <w:rFonts w:ascii="Times New Roman" w:hAnsi="Times New Roman" w:cs="Times New Roman"/>
          <w:color w:val="000000"/>
          <w:sz w:val="24"/>
          <w:szCs w:val="24"/>
        </w:rPr>
        <w:t>- оценка</w:t>
      </w:r>
      <w:r w:rsidRPr="005B219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«отлично» -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 xml:space="preserve"> выставляется обучающемуся, если он показал хорошие теоретич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>ские знания при ответе на три вопроса, предложенных преподавателем и при тестиров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>нии показал положительный результат не менее, чем в 60% тестовых заданий.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2198">
        <w:rPr>
          <w:rFonts w:ascii="Times New Roman" w:hAnsi="Times New Roman" w:cs="Times New Roman"/>
          <w:color w:val="000000"/>
          <w:sz w:val="24"/>
          <w:szCs w:val="24"/>
        </w:rPr>
        <w:t xml:space="preserve">- оценка </w:t>
      </w:r>
      <w:r w:rsidRPr="005B2198">
        <w:rPr>
          <w:rFonts w:ascii="Times New Roman" w:hAnsi="Times New Roman" w:cs="Times New Roman"/>
          <w:b/>
          <w:color w:val="000000"/>
          <w:sz w:val="24"/>
          <w:szCs w:val="24"/>
        </w:rPr>
        <w:t>«хорошо»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 xml:space="preserve"> - выставляется обучающемуся, если он показал хорошие теоретич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>ские знания при ответе на два вопроса из трех, предложенных преподавателем и при т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>стировании показал положительный результат не менее, чем в 60% тестовых заданий.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2198">
        <w:rPr>
          <w:rFonts w:ascii="Times New Roman" w:hAnsi="Times New Roman" w:cs="Times New Roman"/>
          <w:color w:val="000000"/>
          <w:sz w:val="24"/>
          <w:szCs w:val="24"/>
        </w:rPr>
        <w:t xml:space="preserve">- оценка </w:t>
      </w:r>
      <w:r w:rsidRPr="005B2198">
        <w:rPr>
          <w:rFonts w:ascii="Times New Roman" w:hAnsi="Times New Roman" w:cs="Times New Roman"/>
          <w:b/>
          <w:color w:val="000000"/>
          <w:sz w:val="24"/>
          <w:szCs w:val="24"/>
        </w:rPr>
        <w:t>«удовлетворительно»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 xml:space="preserve"> - выставляется обучающемуся, если он показал хорошие теоретические знания при ответе на один вопрос из трех, предложенных преподавателем и при тестировании показал положительный результат не менее, чем в 60% тестовых зад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>ний.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2198">
        <w:rPr>
          <w:rFonts w:ascii="Times New Roman" w:hAnsi="Times New Roman" w:cs="Times New Roman"/>
          <w:color w:val="000000"/>
          <w:sz w:val="24"/>
          <w:szCs w:val="24"/>
        </w:rPr>
        <w:t xml:space="preserve">- оценка </w:t>
      </w:r>
      <w:r w:rsidRPr="005B2198">
        <w:rPr>
          <w:rFonts w:ascii="Times New Roman" w:hAnsi="Times New Roman" w:cs="Times New Roman"/>
          <w:b/>
          <w:color w:val="000000"/>
          <w:sz w:val="24"/>
          <w:szCs w:val="24"/>
        </w:rPr>
        <w:t>«неудовлетворительно»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 xml:space="preserve"> - ставится при отсутствии положительного ответа на вопрос и результаты тестирования составляют  менее 60% правильных ответов.</w:t>
      </w:r>
    </w:p>
    <w:p w:rsidR="00CA0D9B" w:rsidRPr="00D97C44" w:rsidRDefault="00CA0D9B" w:rsidP="00CA0D9B">
      <w:pPr>
        <w:rPr>
          <w:sz w:val="24"/>
          <w:szCs w:val="24"/>
        </w:rPr>
      </w:pPr>
    </w:p>
    <w:p w:rsidR="00DF249D" w:rsidRPr="00D97C44" w:rsidRDefault="00DF249D" w:rsidP="00DF249D">
      <w:pPr>
        <w:pStyle w:val="ae"/>
        <w:tabs>
          <w:tab w:val="left" w:pos="1134"/>
        </w:tabs>
        <w:ind w:left="1429"/>
        <w:jc w:val="both"/>
      </w:pPr>
      <w:r>
        <w:t>.</w:t>
      </w:r>
    </w:p>
    <w:p w:rsidR="00CA0D9B" w:rsidRPr="00D97C44" w:rsidRDefault="00CA0D9B" w:rsidP="00CA0D9B">
      <w:pPr>
        <w:rPr>
          <w:sz w:val="24"/>
          <w:szCs w:val="24"/>
        </w:rPr>
      </w:pPr>
    </w:p>
    <w:p w:rsidR="00CA0D9B" w:rsidRPr="00D97C44" w:rsidRDefault="00CA0D9B" w:rsidP="00CA0D9B">
      <w:pPr>
        <w:rPr>
          <w:sz w:val="24"/>
          <w:szCs w:val="24"/>
        </w:rPr>
      </w:pPr>
    </w:p>
    <w:p w:rsidR="00CA0D9B" w:rsidRPr="00D97C44" w:rsidRDefault="00CA0D9B" w:rsidP="00CA0D9B">
      <w:pPr>
        <w:rPr>
          <w:sz w:val="24"/>
          <w:szCs w:val="24"/>
        </w:rPr>
      </w:pPr>
    </w:p>
    <w:p w:rsidR="00CA0D9B" w:rsidRPr="00D97C44" w:rsidRDefault="00CA0D9B" w:rsidP="00CA0D9B">
      <w:pPr>
        <w:rPr>
          <w:sz w:val="24"/>
          <w:szCs w:val="24"/>
        </w:rPr>
      </w:pPr>
    </w:p>
    <w:p w:rsidR="00CA0D9B" w:rsidRPr="00D97C44" w:rsidRDefault="00CA0D9B" w:rsidP="00CA0D9B">
      <w:pPr>
        <w:rPr>
          <w:sz w:val="24"/>
          <w:szCs w:val="24"/>
        </w:rPr>
      </w:pPr>
    </w:p>
    <w:p w:rsidR="00CA0D9B" w:rsidRPr="00D97C44" w:rsidRDefault="00CA0D9B" w:rsidP="00CA0D9B">
      <w:pPr>
        <w:rPr>
          <w:sz w:val="24"/>
          <w:szCs w:val="24"/>
        </w:rPr>
      </w:pPr>
    </w:p>
    <w:p w:rsidR="007E4BAC" w:rsidRPr="00D97C44" w:rsidRDefault="007E4BAC" w:rsidP="00CA0D9B">
      <w:pPr>
        <w:rPr>
          <w:sz w:val="24"/>
          <w:szCs w:val="24"/>
        </w:rPr>
      </w:pPr>
    </w:p>
    <w:p w:rsidR="007E4BAC" w:rsidRPr="00D97C44" w:rsidRDefault="007E4BAC" w:rsidP="00CA0D9B">
      <w:pPr>
        <w:rPr>
          <w:sz w:val="24"/>
          <w:szCs w:val="24"/>
        </w:rPr>
      </w:pPr>
    </w:p>
    <w:p w:rsidR="007E4BAC" w:rsidRPr="00D97C44" w:rsidRDefault="007E4BAC" w:rsidP="00CA0D9B">
      <w:pPr>
        <w:rPr>
          <w:sz w:val="24"/>
          <w:szCs w:val="24"/>
        </w:rPr>
      </w:pPr>
    </w:p>
    <w:p w:rsidR="005030D0" w:rsidRDefault="005030D0" w:rsidP="00CA0D9B">
      <w:pPr>
        <w:rPr>
          <w:sz w:val="24"/>
          <w:szCs w:val="24"/>
        </w:rPr>
        <w:sectPr w:rsidR="005030D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0B6ACA" w:rsidRPr="00D97C44" w:rsidRDefault="000B6ACA" w:rsidP="00D26782">
      <w:pPr>
        <w:shd w:val="clear" w:color="auto" w:fill="FFFFFF"/>
        <w:spacing w:after="0" w:line="240" w:lineRule="auto"/>
        <w:rPr>
          <w:sz w:val="24"/>
          <w:szCs w:val="24"/>
        </w:rPr>
      </w:pPr>
    </w:p>
    <w:sectPr w:rsidR="000B6ACA" w:rsidRPr="00D97C44" w:rsidSect="001961A5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7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Times New Roman"/>
    <w:charset w:val="00"/>
    <w:family w:val="auto"/>
    <w:pitch w:val="variable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1F33B1"/>
    <w:multiLevelType w:val="hybridMultilevel"/>
    <w:tmpl w:val="DE8EB19A"/>
    <w:lvl w:ilvl="0" w:tplc="7004A8BE">
      <w:start w:val="1"/>
      <w:numFmt w:val="decimal"/>
      <w:lvlText w:val="%1)"/>
      <w:lvlJc w:val="left"/>
      <w:pPr>
        <w:ind w:left="435" w:hanging="360"/>
      </w:pPr>
    </w:lvl>
    <w:lvl w:ilvl="1" w:tplc="04190019">
      <w:start w:val="1"/>
      <w:numFmt w:val="lowerLetter"/>
      <w:lvlText w:val="%2."/>
      <w:lvlJc w:val="left"/>
      <w:pPr>
        <w:ind w:left="1155" w:hanging="360"/>
      </w:pPr>
    </w:lvl>
    <w:lvl w:ilvl="2" w:tplc="0419001B">
      <w:start w:val="1"/>
      <w:numFmt w:val="lowerRoman"/>
      <w:lvlText w:val="%3."/>
      <w:lvlJc w:val="right"/>
      <w:pPr>
        <w:ind w:left="1875" w:hanging="180"/>
      </w:pPr>
    </w:lvl>
    <w:lvl w:ilvl="3" w:tplc="0419000F">
      <w:start w:val="1"/>
      <w:numFmt w:val="decimal"/>
      <w:lvlText w:val="%4."/>
      <w:lvlJc w:val="left"/>
      <w:pPr>
        <w:ind w:left="2595" w:hanging="360"/>
      </w:pPr>
    </w:lvl>
    <w:lvl w:ilvl="4" w:tplc="04190019">
      <w:start w:val="1"/>
      <w:numFmt w:val="lowerLetter"/>
      <w:lvlText w:val="%5."/>
      <w:lvlJc w:val="left"/>
      <w:pPr>
        <w:ind w:left="3315" w:hanging="360"/>
      </w:pPr>
    </w:lvl>
    <w:lvl w:ilvl="5" w:tplc="0419001B">
      <w:start w:val="1"/>
      <w:numFmt w:val="lowerRoman"/>
      <w:lvlText w:val="%6."/>
      <w:lvlJc w:val="right"/>
      <w:pPr>
        <w:ind w:left="4035" w:hanging="180"/>
      </w:pPr>
    </w:lvl>
    <w:lvl w:ilvl="6" w:tplc="0419000F">
      <w:start w:val="1"/>
      <w:numFmt w:val="decimal"/>
      <w:lvlText w:val="%7."/>
      <w:lvlJc w:val="left"/>
      <w:pPr>
        <w:ind w:left="4755" w:hanging="360"/>
      </w:pPr>
    </w:lvl>
    <w:lvl w:ilvl="7" w:tplc="04190019">
      <w:start w:val="1"/>
      <w:numFmt w:val="lowerLetter"/>
      <w:lvlText w:val="%8."/>
      <w:lvlJc w:val="left"/>
      <w:pPr>
        <w:ind w:left="5475" w:hanging="360"/>
      </w:pPr>
    </w:lvl>
    <w:lvl w:ilvl="8" w:tplc="0419001B">
      <w:start w:val="1"/>
      <w:numFmt w:val="lowerRoman"/>
      <w:lvlText w:val="%9."/>
      <w:lvlJc w:val="right"/>
      <w:pPr>
        <w:ind w:left="6195" w:hanging="180"/>
      </w:pPr>
    </w:lvl>
  </w:abstractNum>
  <w:abstractNum w:abstractNumId="1">
    <w:nsid w:val="05414EA2"/>
    <w:multiLevelType w:val="hybridMultilevel"/>
    <w:tmpl w:val="A72CDD44"/>
    <w:lvl w:ilvl="0" w:tplc="E59663E4">
      <w:start w:val="1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3">
    <w:nsid w:val="0B364F2A"/>
    <w:multiLevelType w:val="hybridMultilevel"/>
    <w:tmpl w:val="3484FC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F73F3B"/>
    <w:multiLevelType w:val="hybridMultilevel"/>
    <w:tmpl w:val="F15A8ACA"/>
    <w:lvl w:ilvl="0" w:tplc="F80EBF42">
      <w:start w:val="1"/>
      <w:numFmt w:val="decimal"/>
      <w:lvlText w:val="%1."/>
      <w:lvlJc w:val="left"/>
      <w:pPr>
        <w:tabs>
          <w:tab w:val="num" w:pos="915"/>
        </w:tabs>
        <w:ind w:left="915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0331FB7"/>
    <w:multiLevelType w:val="hybridMultilevel"/>
    <w:tmpl w:val="1C3EE8B2"/>
    <w:lvl w:ilvl="0" w:tplc="B360FED8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74F55EE"/>
    <w:multiLevelType w:val="hybridMultilevel"/>
    <w:tmpl w:val="BA3878A2"/>
    <w:lvl w:ilvl="0" w:tplc="649E9760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7AD03B7"/>
    <w:multiLevelType w:val="hybridMultilevel"/>
    <w:tmpl w:val="42E6E5C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>
    <w:nsid w:val="18B21921"/>
    <w:multiLevelType w:val="hybridMultilevel"/>
    <w:tmpl w:val="ECD4115E"/>
    <w:lvl w:ilvl="0" w:tplc="FFFFFFFF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9">
    <w:nsid w:val="19EB1096"/>
    <w:multiLevelType w:val="hybridMultilevel"/>
    <w:tmpl w:val="EC4CAC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9FE6392"/>
    <w:multiLevelType w:val="multilevel"/>
    <w:tmpl w:val="ED28D526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>
      <w:start w:val="1"/>
      <w:numFmt w:val="decimal"/>
      <w:isLgl/>
      <w:lvlText w:val="%1.%2"/>
      <w:lvlJc w:val="left"/>
      <w:pPr>
        <w:tabs>
          <w:tab w:val="num" w:pos="1279"/>
        </w:tabs>
        <w:ind w:left="1279" w:hanging="420"/>
      </w:pPr>
    </w:lvl>
    <w:lvl w:ilvl="2">
      <w:start w:val="1"/>
      <w:numFmt w:val="decimal"/>
      <w:isLgl/>
      <w:lvlText w:val="%1.%2.%3"/>
      <w:lvlJc w:val="left"/>
      <w:pPr>
        <w:tabs>
          <w:tab w:val="num" w:pos="1729"/>
        </w:tabs>
        <w:ind w:left="1729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2239"/>
        </w:tabs>
        <w:ind w:left="2239" w:hanging="1080"/>
      </w:pPr>
    </w:lvl>
    <w:lvl w:ilvl="4">
      <w:start w:val="1"/>
      <w:numFmt w:val="decimal"/>
      <w:isLgl/>
      <w:lvlText w:val="%1.%2.%3.%4.%5"/>
      <w:lvlJc w:val="left"/>
      <w:pPr>
        <w:tabs>
          <w:tab w:val="num" w:pos="2389"/>
        </w:tabs>
        <w:ind w:left="2389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2899"/>
        </w:tabs>
        <w:ind w:left="2899" w:hanging="1440"/>
      </w:pPr>
    </w:lvl>
    <w:lvl w:ilvl="6">
      <w:start w:val="1"/>
      <w:numFmt w:val="decimal"/>
      <w:isLgl/>
      <w:lvlText w:val="%1.%2.%3.%4.%5.%6.%7"/>
      <w:lvlJc w:val="left"/>
      <w:pPr>
        <w:tabs>
          <w:tab w:val="num" w:pos="3049"/>
        </w:tabs>
        <w:ind w:left="3049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3559"/>
        </w:tabs>
        <w:ind w:left="3559" w:hanging="180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4069"/>
        </w:tabs>
        <w:ind w:left="4069" w:hanging="2160"/>
      </w:pPr>
    </w:lvl>
  </w:abstractNum>
  <w:abstractNum w:abstractNumId="11">
    <w:nsid w:val="22012821"/>
    <w:multiLevelType w:val="hybridMultilevel"/>
    <w:tmpl w:val="3484FC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3083519"/>
    <w:multiLevelType w:val="hybridMultilevel"/>
    <w:tmpl w:val="A2423136"/>
    <w:lvl w:ilvl="0" w:tplc="0368282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2EA94997"/>
    <w:multiLevelType w:val="hybridMultilevel"/>
    <w:tmpl w:val="849602A4"/>
    <w:lvl w:ilvl="0" w:tplc="7004A8BE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155" w:hanging="360"/>
      </w:pPr>
    </w:lvl>
    <w:lvl w:ilvl="2" w:tplc="0419001B">
      <w:start w:val="1"/>
      <w:numFmt w:val="lowerRoman"/>
      <w:lvlText w:val="%3."/>
      <w:lvlJc w:val="right"/>
      <w:pPr>
        <w:ind w:left="1875" w:hanging="180"/>
      </w:pPr>
    </w:lvl>
    <w:lvl w:ilvl="3" w:tplc="0419000F">
      <w:start w:val="1"/>
      <w:numFmt w:val="decimal"/>
      <w:lvlText w:val="%4."/>
      <w:lvlJc w:val="left"/>
      <w:pPr>
        <w:ind w:left="2595" w:hanging="360"/>
      </w:pPr>
    </w:lvl>
    <w:lvl w:ilvl="4" w:tplc="04190019">
      <w:start w:val="1"/>
      <w:numFmt w:val="lowerLetter"/>
      <w:lvlText w:val="%5."/>
      <w:lvlJc w:val="left"/>
      <w:pPr>
        <w:ind w:left="3315" w:hanging="360"/>
      </w:pPr>
    </w:lvl>
    <w:lvl w:ilvl="5" w:tplc="0419001B">
      <w:start w:val="1"/>
      <w:numFmt w:val="lowerRoman"/>
      <w:lvlText w:val="%6."/>
      <w:lvlJc w:val="right"/>
      <w:pPr>
        <w:ind w:left="4035" w:hanging="180"/>
      </w:pPr>
    </w:lvl>
    <w:lvl w:ilvl="6" w:tplc="0419000F">
      <w:start w:val="1"/>
      <w:numFmt w:val="decimal"/>
      <w:lvlText w:val="%7."/>
      <w:lvlJc w:val="left"/>
      <w:pPr>
        <w:ind w:left="4755" w:hanging="360"/>
      </w:pPr>
    </w:lvl>
    <w:lvl w:ilvl="7" w:tplc="04190019">
      <w:start w:val="1"/>
      <w:numFmt w:val="lowerLetter"/>
      <w:lvlText w:val="%8."/>
      <w:lvlJc w:val="left"/>
      <w:pPr>
        <w:ind w:left="5475" w:hanging="360"/>
      </w:pPr>
    </w:lvl>
    <w:lvl w:ilvl="8" w:tplc="0419001B">
      <w:start w:val="1"/>
      <w:numFmt w:val="lowerRoman"/>
      <w:lvlText w:val="%9."/>
      <w:lvlJc w:val="right"/>
      <w:pPr>
        <w:ind w:left="6195" w:hanging="180"/>
      </w:pPr>
    </w:lvl>
  </w:abstractNum>
  <w:abstractNum w:abstractNumId="14">
    <w:nsid w:val="38067643"/>
    <w:multiLevelType w:val="hybridMultilevel"/>
    <w:tmpl w:val="7C3810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B8E064C"/>
    <w:multiLevelType w:val="hybridMultilevel"/>
    <w:tmpl w:val="12F0CF64"/>
    <w:lvl w:ilvl="0" w:tplc="C8CE2130">
      <w:start w:val="1"/>
      <w:numFmt w:val="decimal"/>
      <w:lvlText w:val="%1)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CE14CA9"/>
    <w:multiLevelType w:val="hybridMultilevel"/>
    <w:tmpl w:val="078CF8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65F6C50"/>
    <w:multiLevelType w:val="multilevel"/>
    <w:tmpl w:val="2B664778"/>
    <w:lvl w:ilvl="0">
      <w:start w:val="2"/>
      <w:numFmt w:val="decimal"/>
      <w:lvlText w:val="%1"/>
      <w:lvlJc w:val="left"/>
      <w:pPr>
        <w:ind w:left="360" w:hanging="360"/>
      </w:pPr>
    </w:lvl>
    <w:lvl w:ilvl="1">
      <w:start w:val="2"/>
      <w:numFmt w:val="decimal"/>
      <w:lvlText w:val="%1.%2"/>
      <w:lvlJc w:val="left"/>
      <w:pPr>
        <w:ind w:left="1429" w:hanging="360"/>
      </w:pPr>
    </w:lvl>
    <w:lvl w:ilvl="2">
      <w:start w:val="1"/>
      <w:numFmt w:val="decimal"/>
      <w:lvlText w:val="%1.%2.%3"/>
      <w:lvlJc w:val="left"/>
      <w:pPr>
        <w:ind w:left="2858" w:hanging="720"/>
      </w:pPr>
    </w:lvl>
    <w:lvl w:ilvl="3">
      <w:start w:val="1"/>
      <w:numFmt w:val="decimal"/>
      <w:lvlText w:val="%1.%2.%3.%4"/>
      <w:lvlJc w:val="left"/>
      <w:pPr>
        <w:ind w:left="4287" w:hanging="1080"/>
      </w:pPr>
    </w:lvl>
    <w:lvl w:ilvl="4">
      <w:start w:val="1"/>
      <w:numFmt w:val="decimal"/>
      <w:lvlText w:val="%1.%2.%3.%4.%5"/>
      <w:lvlJc w:val="left"/>
      <w:pPr>
        <w:ind w:left="5356" w:hanging="1080"/>
      </w:pPr>
    </w:lvl>
    <w:lvl w:ilvl="5">
      <w:start w:val="1"/>
      <w:numFmt w:val="decimal"/>
      <w:lvlText w:val="%1.%2.%3.%4.%5.%6"/>
      <w:lvlJc w:val="left"/>
      <w:pPr>
        <w:ind w:left="6785" w:hanging="1440"/>
      </w:pPr>
    </w:lvl>
    <w:lvl w:ilvl="6">
      <w:start w:val="1"/>
      <w:numFmt w:val="decimal"/>
      <w:lvlText w:val="%1.%2.%3.%4.%5.%6.%7"/>
      <w:lvlJc w:val="left"/>
      <w:pPr>
        <w:ind w:left="7854" w:hanging="1440"/>
      </w:pPr>
    </w:lvl>
    <w:lvl w:ilvl="7">
      <w:start w:val="1"/>
      <w:numFmt w:val="decimal"/>
      <w:lvlText w:val="%1.%2.%3.%4.%5.%6.%7.%8"/>
      <w:lvlJc w:val="left"/>
      <w:pPr>
        <w:ind w:left="9283" w:hanging="1800"/>
      </w:pPr>
    </w:lvl>
    <w:lvl w:ilvl="8">
      <w:start w:val="1"/>
      <w:numFmt w:val="decimal"/>
      <w:lvlText w:val="%1.%2.%3.%4.%5.%6.%7.%8.%9"/>
      <w:lvlJc w:val="left"/>
      <w:pPr>
        <w:ind w:left="10712" w:hanging="2160"/>
      </w:pPr>
    </w:lvl>
  </w:abstractNum>
  <w:abstractNum w:abstractNumId="18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49992FFF"/>
    <w:multiLevelType w:val="multilevel"/>
    <w:tmpl w:val="2438D3EA"/>
    <w:styleLink w:val="WWNum1"/>
    <w:lvl w:ilvl="0">
      <w:start w:val="1"/>
      <w:numFmt w:val="decimal"/>
      <w:lvlText w:val="%1."/>
      <w:lvlJc w:val="left"/>
      <w:rPr>
        <w:sz w:val="2"/>
        <w:szCs w:val="2"/>
      </w:rPr>
    </w:lvl>
    <w:lvl w:ilvl="1">
      <w:start w:val="1"/>
      <w:numFmt w:val="decimal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0">
    <w:nsid w:val="50120DDA"/>
    <w:multiLevelType w:val="multilevel"/>
    <w:tmpl w:val="1F94D7C2"/>
    <w:lvl w:ilvl="0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789" w:hanging="108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abstractNum w:abstractNumId="21">
    <w:nsid w:val="52C34AA0"/>
    <w:multiLevelType w:val="hybridMultilevel"/>
    <w:tmpl w:val="7834DE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5BB203B"/>
    <w:multiLevelType w:val="hybridMultilevel"/>
    <w:tmpl w:val="BCCEB5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6FE1395"/>
    <w:multiLevelType w:val="hybridMultilevel"/>
    <w:tmpl w:val="B2060816"/>
    <w:lvl w:ilvl="0" w:tplc="96C6B084">
      <w:start w:val="1"/>
      <w:numFmt w:val="decimal"/>
      <w:lvlText w:val="%1)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58981966"/>
    <w:multiLevelType w:val="hybridMultilevel"/>
    <w:tmpl w:val="932C7098"/>
    <w:lvl w:ilvl="0" w:tplc="E4F40A5C">
      <w:start w:val="1"/>
      <w:numFmt w:val="decimal"/>
      <w:lvlText w:val="%1)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5FBA1D72"/>
    <w:multiLevelType w:val="hybridMultilevel"/>
    <w:tmpl w:val="97D07B1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abstractNum w:abstractNumId="26">
    <w:nsid w:val="60D347C1"/>
    <w:multiLevelType w:val="hybridMultilevel"/>
    <w:tmpl w:val="069E2786"/>
    <w:lvl w:ilvl="0" w:tplc="8B744A9A">
      <w:start w:val="1"/>
      <w:numFmt w:val="decimal"/>
      <w:lvlText w:val="%1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6DB1D7E"/>
    <w:multiLevelType w:val="hybridMultilevel"/>
    <w:tmpl w:val="7834DE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8B52E12"/>
    <w:multiLevelType w:val="hybridMultilevel"/>
    <w:tmpl w:val="64C8A9BC"/>
    <w:lvl w:ilvl="0" w:tplc="FFFFFFF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>
    <w:nsid w:val="6CE00D96"/>
    <w:multiLevelType w:val="hybridMultilevel"/>
    <w:tmpl w:val="53B85224"/>
    <w:lvl w:ilvl="0" w:tplc="2DD24256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6DBC1EC5"/>
    <w:multiLevelType w:val="hybridMultilevel"/>
    <w:tmpl w:val="7AA6A2F8"/>
    <w:lvl w:ilvl="0" w:tplc="D5AA70A2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6E032537"/>
    <w:multiLevelType w:val="hybridMultilevel"/>
    <w:tmpl w:val="E91677E6"/>
    <w:lvl w:ilvl="0" w:tplc="D79E5734">
      <w:start w:val="5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abstractNum w:abstractNumId="32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7BE25C8F"/>
    <w:multiLevelType w:val="hybridMultilevel"/>
    <w:tmpl w:val="87CAED1E"/>
    <w:lvl w:ilvl="0" w:tplc="6D4EC52A">
      <w:start w:val="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F79084A"/>
    <w:multiLevelType w:val="hybridMultilevel"/>
    <w:tmpl w:val="1C3EE8B2"/>
    <w:lvl w:ilvl="0" w:tplc="B360FED8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3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0"/>
  </w:num>
  <w:num w:numId="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7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</w:num>
  <w:num w:numId="1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9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4"/>
  </w:num>
  <w:num w:numId="35">
    <w:abstractNumId w:val="5"/>
  </w:num>
  <w:num w:numId="36">
    <w:abstractNumId w:val="19"/>
  </w:num>
  <w:num w:numId="37">
    <w:abstractNumId w:val="19"/>
    <w:lvlOverride w:ilvl="0">
      <w:startOverride w:val="1"/>
    </w:lvlOverride>
  </w:num>
  <w:num w:numId="38">
    <w:abstractNumId w:val="32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0D9B"/>
    <w:rsid w:val="000059C4"/>
    <w:rsid w:val="000B6ACA"/>
    <w:rsid w:val="000C30E4"/>
    <w:rsid w:val="000F6343"/>
    <w:rsid w:val="00120BE0"/>
    <w:rsid w:val="001560AE"/>
    <w:rsid w:val="0017106E"/>
    <w:rsid w:val="001961A5"/>
    <w:rsid w:val="001B194C"/>
    <w:rsid w:val="001B3DAD"/>
    <w:rsid w:val="001E3AB5"/>
    <w:rsid w:val="001E3F83"/>
    <w:rsid w:val="001F0925"/>
    <w:rsid w:val="0024452E"/>
    <w:rsid w:val="00260AB3"/>
    <w:rsid w:val="00290544"/>
    <w:rsid w:val="002A6E7F"/>
    <w:rsid w:val="002D089E"/>
    <w:rsid w:val="002F037F"/>
    <w:rsid w:val="002F68B9"/>
    <w:rsid w:val="00317A81"/>
    <w:rsid w:val="00330EB1"/>
    <w:rsid w:val="0036185F"/>
    <w:rsid w:val="00361C1D"/>
    <w:rsid w:val="00387ABC"/>
    <w:rsid w:val="003A4DF9"/>
    <w:rsid w:val="003B3FCE"/>
    <w:rsid w:val="00435F1D"/>
    <w:rsid w:val="00442CA6"/>
    <w:rsid w:val="00452663"/>
    <w:rsid w:val="00460285"/>
    <w:rsid w:val="004A60C9"/>
    <w:rsid w:val="005030D0"/>
    <w:rsid w:val="005159FC"/>
    <w:rsid w:val="005249A6"/>
    <w:rsid w:val="005352E4"/>
    <w:rsid w:val="00554FB5"/>
    <w:rsid w:val="00564669"/>
    <w:rsid w:val="005B1A65"/>
    <w:rsid w:val="005B2198"/>
    <w:rsid w:val="005E0281"/>
    <w:rsid w:val="00632100"/>
    <w:rsid w:val="0063510A"/>
    <w:rsid w:val="0065288C"/>
    <w:rsid w:val="006970B2"/>
    <w:rsid w:val="006E044F"/>
    <w:rsid w:val="006E5906"/>
    <w:rsid w:val="0073370C"/>
    <w:rsid w:val="0075119B"/>
    <w:rsid w:val="00786C26"/>
    <w:rsid w:val="007E4BAC"/>
    <w:rsid w:val="00805C1A"/>
    <w:rsid w:val="0081191E"/>
    <w:rsid w:val="0082637C"/>
    <w:rsid w:val="00827B70"/>
    <w:rsid w:val="0087318D"/>
    <w:rsid w:val="008D7351"/>
    <w:rsid w:val="008F6B0D"/>
    <w:rsid w:val="008F6CC5"/>
    <w:rsid w:val="00905FAC"/>
    <w:rsid w:val="00920B46"/>
    <w:rsid w:val="0092302A"/>
    <w:rsid w:val="00943760"/>
    <w:rsid w:val="0097189A"/>
    <w:rsid w:val="00972463"/>
    <w:rsid w:val="0098594F"/>
    <w:rsid w:val="00990D1C"/>
    <w:rsid w:val="009C2864"/>
    <w:rsid w:val="009D0717"/>
    <w:rsid w:val="00A128BA"/>
    <w:rsid w:val="00A23E76"/>
    <w:rsid w:val="00A4744B"/>
    <w:rsid w:val="00A47FB6"/>
    <w:rsid w:val="00A531F1"/>
    <w:rsid w:val="00A558F4"/>
    <w:rsid w:val="00A60217"/>
    <w:rsid w:val="00A81D67"/>
    <w:rsid w:val="00AA6248"/>
    <w:rsid w:val="00AC167E"/>
    <w:rsid w:val="00AC4189"/>
    <w:rsid w:val="00AE71A3"/>
    <w:rsid w:val="00AF5AEF"/>
    <w:rsid w:val="00B005A1"/>
    <w:rsid w:val="00B0098B"/>
    <w:rsid w:val="00B06CD4"/>
    <w:rsid w:val="00B61BF6"/>
    <w:rsid w:val="00B673F1"/>
    <w:rsid w:val="00B82075"/>
    <w:rsid w:val="00BC5735"/>
    <w:rsid w:val="00BE0BB6"/>
    <w:rsid w:val="00BE5AB8"/>
    <w:rsid w:val="00C1274C"/>
    <w:rsid w:val="00C12AEE"/>
    <w:rsid w:val="00C60936"/>
    <w:rsid w:val="00C613A9"/>
    <w:rsid w:val="00C663CB"/>
    <w:rsid w:val="00C8055D"/>
    <w:rsid w:val="00CA0D9B"/>
    <w:rsid w:val="00CA4F8E"/>
    <w:rsid w:val="00CC2529"/>
    <w:rsid w:val="00D04652"/>
    <w:rsid w:val="00D26782"/>
    <w:rsid w:val="00D30928"/>
    <w:rsid w:val="00D74895"/>
    <w:rsid w:val="00D96914"/>
    <w:rsid w:val="00D97C44"/>
    <w:rsid w:val="00DC57DD"/>
    <w:rsid w:val="00DF225A"/>
    <w:rsid w:val="00DF249D"/>
    <w:rsid w:val="00E07E68"/>
    <w:rsid w:val="00E31446"/>
    <w:rsid w:val="00E44831"/>
    <w:rsid w:val="00E53C24"/>
    <w:rsid w:val="00E6293A"/>
    <w:rsid w:val="00EA1CDA"/>
    <w:rsid w:val="00EB5E2B"/>
    <w:rsid w:val="00EC4CC0"/>
    <w:rsid w:val="00F2075B"/>
    <w:rsid w:val="00FA60D3"/>
    <w:rsid w:val="00FB38FE"/>
    <w:rsid w:val="00FB564B"/>
    <w:rsid w:val="00FC0103"/>
    <w:rsid w:val="00FC1FCD"/>
    <w:rsid w:val="00FC37E9"/>
    <w:rsid w:val="00FE6B41"/>
    <w:rsid w:val="00FF5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0D9B"/>
    <w:pPr>
      <w:spacing w:after="160" w:line="256" w:lineRule="auto"/>
    </w:pPr>
  </w:style>
  <w:style w:type="paragraph" w:styleId="1">
    <w:name w:val="heading 1"/>
    <w:basedOn w:val="a"/>
    <w:next w:val="a"/>
    <w:link w:val="10"/>
    <w:uiPriority w:val="9"/>
    <w:qFormat/>
    <w:rsid w:val="00CA0D9B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CA0D9B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bCs/>
      <w:i/>
      <w:iCs/>
      <w:sz w:val="20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CA0D9B"/>
    <w:pPr>
      <w:keepNext/>
      <w:spacing w:before="240" w:after="60" w:line="240" w:lineRule="auto"/>
      <w:outlineLvl w:val="2"/>
    </w:pPr>
    <w:rPr>
      <w:rFonts w:ascii="Arial" w:eastAsia="Times New Roman" w:hAnsi="Arial" w:cs="Times New Roman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A0D9B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semiHidden/>
    <w:rsid w:val="00CA0D9B"/>
    <w:rPr>
      <w:rFonts w:ascii="Arial" w:eastAsia="Times New Roman" w:hAnsi="Arial" w:cs="Times New Roman"/>
      <w:b/>
      <w:bCs/>
      <w:i/>
      <w:iCs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A0D9B"/>
    <w:rPr>
      <w:rFonts w:ascii="Arial" w:eastAsia="Times New Roman" w:hAnsi="Arial" w:cs="Times New Roman"/>
      <w:b/>
      <w:bCs/>
      <w:sz w:val="26"/>
      <w:szCs w:val="26"/>
      <w:lang w:eastAsia="ru-RU"/>
    </w:rPr>
  </w:style>
  <w:style w:type="character" w:styleId="a3">
    <w:name w:val="Hyperlink"/>
    <w:uiPriority w:val="99"/>
    <w:unhideWhenUsed/>
    <w:rsid w:val="00CA0D9B"/>
    <w:rPr>
      <w:color w:val="0000FF"/>
      <w:u w:val="single"/>
    </w:rPr>
  </w:style>
  <w:style w:type="character" w:customStyle="1" w:styleId="a4">
    <w:name w:val="Верхний колонтитул Знак"/>
    <w:basedOn w:val="a0"/>
    <w:link w:val="a5"/>
    <w:semiHidden/>
    <w:rsid w:val="00CA0D9B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4"/>
    <w:semiHidden/>
    <w:unhideWhenUsed/>
    <w:rsid w:val="00CA0D9B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7"/>
    <w:semiHidden/>
    <w:rsid w:val="00CA0D9B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6"/>
    <w:semiHidden/>
    <w:unhideWhenUsed/>
    <w:rsid w:val="00CA0D9B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9"/>
    <w:semiHidden/>
    <w:rsid w:val="00CA0D9B"/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styleId="a9">
    <w:name w:val="Body Text"/>
    <w:basedOn w:val="a"/>
    <w:link w:val="a8"/>
    <w:semiHidden/>
    <w:unhideWhenUsed/>
    <w:rsid w:val="00CA0D9B"/>
    <w:pPr>
      <w:spacing w:after="0" w:line="240" w:lineRule="auto"/>
      <w:jc w:val="center"/>
      <w:outlineLvl w:val="2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character" w:customStyle="1" w:styleId="aa">
    <w:name w:val="Основной текст с отступом Знак"/>
    <w:basedOn w:val="a0"/>
    <w:link w:val="ab"/>
    <w:semiHidden/>
    <w:rsid w:val="00CA0D9B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a"/>
    <w:semiHidden/>
    <w:unhideWhenUsed/>
    <w:rsid w:val="00CA0D9B"/>
    <w:pPr>
      <w:spacing w:after="120" w:line="240" w:lineRule="auto"/>
      <w:ind w:left="283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21">
    <w:name w:val="Основной текст с отступом 2 Знак"/>
    <w:basedOn w:val="a0"/>
    <w:link w:val="22"/>
    <w:semiHidden/>
    <w:rsid w:val="00CA0D9B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22">
    <w:name w:val="Body Text Indent 2"/>
    <w:basedOn w:val="a"/>
    <w:link w:val="21"/>
    <w:semiHidden/>
    <w:unhideWhenUsed/>
    <w:rsid w:val="00CA0D9B"/>
    <w:pPr>
      <w:spacing w:after="120" w:line="480" w:lineRule="auto"/>
      <w:ind w:left="283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c">
    <w:name w:val="Текст выноски Знак"/>
    <w:basedOn w:val="a0"/>
    <w:link w:val="ad"/>
    <w:uiPriority w:val="99"/>
    <w:semiHidden/>
    <w:rsid w:val="00CA0D9B"/>
    <w:rPr>
      <w:rFonts w:ascii="Segoe UI" w:eastAsia="Calibri" w:hAnsi="Segoe UI" w:cs="Segoe UI"/>
      <w:sz w:val="18"/>
      <w:szCs w:val="18"/>
      <w:lang w:eastAsia="ru-RU"/>
    </w:rPr>
  </w:style>
  <w:style w:type="paragraph" w:styleId="ad">
    <w:name w:val="Balloon Text"/>
    <w:basedOn w:val="a"/>
    <w:link w:val="ac"/>
    <w:uiPriority w:val="99"/>
    <w:semiHidden/>
    <w:unhideWhenUsed/>
    <w:rsid w:val="00CA0D9B"/>
    <w:pPr>
      <w:spacing w:after="0" w:line="240" w:lineRule="auto"/>
    </w:pPr>
    <w:rPr>
      <w:rFonts w:ascii="Segoe UI" w:eastAsia="Calibri" w:hAnsi="Segoe UI" w:cs="Segoe UI"/>
      <w:sz w:val="18"/>
      <w:szCs w:val="18"/>
      <w:lang w:eastAsia="ru-RU"/>
    </w:rPr>
  </w:style>
  <w:style w:type="paragraph" w:styleId="ae">
    <w:name w:val="List Paragraph"/>
    <w:basedOn w:val="a"/>
    <w:uiPriority w:val="34"/>
    <w:qFormat/>
    <w:rsid w:val="00CA0D9B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Default">
    <w:name w:val="Default"/>
    <w:uiPriority w:val="99"/>
    <w:semiHidden/>
    <w:qFormat/>
    <w:rsid w:val="00CA0D9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af">
    <w:name w:val="Гипертекстовая ссылка"/>
    <w:basedOn w:val="a0"/>
    <w:uiPriority w:val="99"/>
    <w:rsid w:val="00CA0D9B"/>
    <w:rPr>
      <w:rFonts w:ascii="Times New Roman" w:hAnsi="Times New Roman" w:cs="Times New Roman" w:hint="default"/>
      <w:b w:val="0"/>
      <w:bCs w:val="0"/>
      <w:color w:val="106BBE"/>
    </w:rPr>
  </w:style>
  <w:style w:type="table" w:styleId="af0">
    <w:name w:val="Table Grid"/>
    <w:basedOn w:val="a1"/>
    <w:uiPriority w:val="59"/>
    <w:rsid w:val="00CA0D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3">
    <w:name w:val="Style3"/>
    <w:basedOn w:val="a"/>
    <w:rsid w:val="00AC167E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rsid w:val="00C663CB"/>
    <w:pPr>
      <w:spacing w:after="0" w:line="240" w:lineRule="auto"/>
      <w:ind w:right="-199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2">
    <w:name w:val="Основной текст 3 Знак"/>
    <w:basedOn w:val="a0"/>
    <w:link w:val="31"/>
    <w:uiPriority w:val="99"/>
    <w:rsid w:val="00C663C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Standard">
    <w:name w:val="Standard"/>
    <w:rsid w:val="005352E4"/>
    <w:pPr>
      <w:suppressAutoHyphens/>
      <w:autoSpaceDN w:val="0"/>
      <w:spacing w:after="160" w:line="259" w:lineRule="auto"/>
      <w:textAlignment w:val="baseline"/>
    </w:pPr>
    <w:rPr>
      <w:rFonts w:ascii="Calibri" w:eastAsia="SimSun" w:hAnsi="Calibri" w:cs="F"/>
      <w:kern w:val="3"/>
    </w:rPr>
  </w:style>
  <w:style w:type="numbering" w:customStyle="1" w:styleId="WWNum1">
    <w:name w:val="WWNum1"/>
    <w:basedOn w:val="a2"/>
    <w:rsid w:val="005352E4"/>
    <w:pPr>
      <w:numPr>
        <w:numId w:val="36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0D9B"/>
    <w:pPr>
      <w:spacing w:after="160" w:line="256" w:lineRule="auto"/>
    </w:pPr>
  </w:style>
  <w:style w:type="paragraph" w:styleId="1">
    <w:name w:val="heading 1"/>
    <w:basedOn w:val="a"/>
    <w:next w:val="a"/>
    <w:link w:val="10"/>
    <w:uiPriority w:val="9"/>
    <w:qFormat/>
    <w:rsid w:val="00CA0D9B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CA0D9B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bCs/>
      <w:i/>
      <w:iCs/>
      <w:sz w:val="20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CA0D9B"/>
    <w:pPr>
      <w:keepNext/>
      <w:spacing w:before="240" w:after="60" w:line="240" w:lineRule="auto"/>
      <w:outlineLvl w:val="2"/>
    </w:pPr>
    <w:rPr>
      <w:rFonts w:ascii="Arial" w:eastAsia="Times New Roman" w:hAnsi="Arial" w:cs="Times New Roman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A0D9B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semiHidden/>
    <w:rsid w:val="00CA0D9B"/>
    <w:rPr>
      <w:rFonts w:ascii="Arial" w:eastAsia="Times New Roman" w:hAnsi="Arial" w:cs="Times New Roman"/>
      <w:b/>
      <w:bCs/>
      <w:i/>
      <w:iCs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A0D9B"/>
    <w:rPr>
      <w:rFonts w:ascii="Arial" w:eastAsia="Times New Roman" w:hAnsi="Arial" w:cs="Times New Roman"/>
      <w:b/>
      <w:bCs/>
      <w:sz w:val="26"/>
      <w:szCs w:val="26"/>
      <w:lang w:eastAsia="ru-RU"/>
    </w:rPr>
  </w:style>
  <w:style w:type="character" w:styleId="a3">
    <w:name w:val="Hyperlink"/>
    <w:uiPriority w:val="99"/>
    <w:unhideWhenUsed/>
    <w:rsid w:val="00CA0D9B"/>
    <w:rPr>
      <w:color w:val="0000FF"/>
      <w:u w:val="single"/>
    </w:rPr>
  </w:style>
  <w:style w:type="character" w:customStyle="1" w:styleId="a4">
    <w:name w:val="Верхний колонтитул Знак"/>
    <w:basedOn w:val="a0"/>
    <w:link w:val="a5"/>
    <w:semiHidden/>
    <w:rsid w:val="00CA0D9B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4"/>
    <w:semiHidden/>
    <w:unhideWhenUsed/>
    <w:rsid w:val="00CA0D9B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7"/>
    <w:semiHidden/>
    <w:rsid w:val="00CA0D9B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6"/>
    <w:semiHidden/>
    <w:unhideWhenUsed/>
    <w:rsid w:val="00CA0D9B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9"/>
    <w:semiHidden/>
    <w:rsid w:val="00CA0D9B"/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styleId="a9">
    <w:name w:val="Body Text"/>
    <w:basedOn w:val="a"/>
    <w:link w:val="a8"/>
    <w:semiHidden/>
    <w:unhideWhenUsed/>
    <w:rsid w:val="00CA0D9B"/>
    <w:pPr>
      <w:spacing w:after="0" w:line="240" w:lineRule="auto"/>
      <w:jc w:val="center"/>
      <w:outlineLvl w:val="2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character" w:customStyle="1" w:styleId="aa">
    <w:name w:val="Основной текст с отступом Знак"/>
    <w:basedOn w:val="a0"/>
    <w:link w:val="ab"/>
    <w:semiHidden/>
    <w:rsid w:val="00CA0D9B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a"/>
    <w:semiHidden/>
    <w:unhideWhenUsed/>
    <w:rsid w:val="00CA0D9B"/>
    <w:pPr>
      <w:spacing w:after="120" w:line="240" w:lineRule="auto"/>
      <w:ind w:left="283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21">
    <w:name w:val="Основной текст с отступом 2 Знак"/>
    <w:basedOn w:val="a0"/>
    <w:link w:val="22"/>
    <w:semiHidden/>
    <w:rsid w:val="00CA0D9B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22">
    <w:name w:val="Body Text Indent 2"/>
    <w:basedOn w:val="a"/>
    <w:link w:val="21"/>
    <w:semiHidden/>
    <w:unhideWhenUsed/>
    <w:rsid w:val="00CA0D9B"/>
    <w:pPr>
      <w:spacing w:after="120" w:line="480" w:lineRule="auto"/>
      <w:ind w:left="283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c">
    <w:name w:val="Текст выноски Знак"/>
    <w:basedOn w:val="a0"/>
    <w:link w:val="ad"/>
    <w:uiPriority w:val="99"/>
    <w:semiHidden/>
    <w:rsid w:val="00CA0D9B"/>
    <w:rPr>
      <w:rFonts w:ascii="Segoe UI" w:eastAsia="Calibri" w:hAnsi="Segoe UI" w:cs="Segoe UI"/>
      <w:sz w:val="18"/>
      <w:szCs w:val="18"/>
      <w:lang w:eastAsia="ru-RU"/>
    </w:rPr>
  </w:style>
  <w:style w:type="paragraph" w:styleId="ad">
    <w:name w:val="Balloon Text"/>
    <w:basedOn w:val="a"/>
    <w:link w:val="ac"/>
    <w:uiPriority w:val="99"/>
    <w:semiHidden/>
    <w:unhideWhenUsed/>
    <w:rsid w:val="00CA0D9B"/>
    <w:pPr>
      <w:spacing w:after="0" w:line="240" w:lineRule="auto"/>
    </w:pPr>
    <w:rPr>
      <w:rFonts w:ascii="Segoe UI" w:eastAsia="Calibri" w:hAnsi="Segoe UI" w:cs="Segoe UI"/>
      <w:sz w:val="18"/>
      <w:szCs w:val="18"/>
      <w:lang w:eastAsia="ru-RU"/>
    </w:rPr>
  </w:style>
  <w:style w:type="paragraph" w:styleId="ae">
    <w:name w:val="List Paragraph"/>
    <w:basedOn w:val="a"/>
    <w:uiPriority w:val="34"/>
    <w:qFormat/>
    <w:rsid w:val="00CA0D9B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Default">
    <w:name w:val="Default"/>
    <w:uiPriority w:val="99"/>
    <w:semiHidden/>
    <w:qFormat/>
    <w:rsid w:val="00CA0D9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af">
    <w:name w:val="Гипертекстовая ссылка"/>
    <w:basedOn w:val="a0"/>
    <w:uiPriority w:val="99"/>
    <w:rsid w:val="00CA0D9B"/>
    <w:rPr>
      <w:rFonts w:ascii="Times New Roman" w:hAnsi="Times New Roman" w:cs="Times New Roman" w:hint="default"/>
      <w:b w:val="0"/>
      <w:bCs w:val="0"/>
      <w:color w:val="106BBE"/>
    </w:rPr>
  </w:style>
  <w:style w:type="table" w:styleId="af0">
    <w:name w:val="Table Grid"/>
    <w:basedOn w:val="a1"/>
    <w:uiPriority w:val="59"/>
    <w:rsid w:val="00CA0D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3">
    <w:name w:val="Style3"/>
    <w:basedOn w:val="a"/>
    <w:rsid w:val="00AC167E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rsid w:val="00C663CB"/>
    <w:pPr>
      <w:spacing w:after="0" w:line="240" w:lineRule="auto"/>
      <w:ind w:right="-199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2">
    <w:name w:val="Основной текст 3 Знак"/>
    <w:basedOn w:val="a0"/>
    <w:link w:val="31"/>
    <w:uiPriority w:val="99"/>
    <w:rsid w:val="00C663C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Standard">
    <w:name w:val="Standard"/>
    <w:rsid w:val="005352E4"/>
    <w:pPr>
      <w:suppressAutoHyphens/>
      <w:autoSpaceDN w:val="0"/>
      <w:spacing w:after="160" w:line="259" w:lineRule="auto"/>
      <w:textAlignment w:val="baseline"/>
    </w:pPr>
    <w:rPr>
      <w:rFonts w:ascii="Calibri" w:eastAsia="SimSun" w:hAnsi="Calibri" w:cs="F"/>
      <w:kern w:val="3"/>
    </w:rPr>
  </w:style>
  <w:style w:type="numbering" w:customStyle="1" w:styleId="WWNum1">
    <w:name w:val="WWNum1"/>
    <w:basedOn w:val="a2"/>
    <w:rsid w:val="005352E4"/>
    <w:pPr>
      <w:numPr>
        <w:numId w:val="3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96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9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2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35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2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6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/74290.html%20" TargetMode="External"/><Relationship Id="rId18" Type="http://schemas.openxmlformats.org/officeDocument/2006/relationships/hyperlink" Target="URL:%20http://lib.mgafk.ru" TargetMode="External"/><Relationship Id="rId26" Type="http://schemas.openxmlformats.org/officeDocument/2006/relationships/hyperlink" Target="https://edu.mgafk.ru/portal" TargetMode="External"/><Relationship Id="rId39" Type="http://schemas.openxmlformats.org/officeDocument/2006/relationships/oleObject" Target="embeddings/oleObject2.bin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ww.iprbookshop.ru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s://urait.ru/bcode/468502" TargetMode="External"/><Relationship Id="rId25" Type="http://schemas.openxmlformats.org/officeDocument/2006/relationships/hyperlink" Target="https://mgafk.ru/" TargetMode="External"/><Relationship Id="rId33" Type="http://schemas.openxmlformats.org/officeDocument/2006/relationships/hyperlink" Target="https://elibrary.ru" TargetMode="External"/><Relationship Id="rId38" Type="http://schemas.openxmlformats.org/officeDocument/2006/relationships/image" Target="media/image2.wmf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URL:%20http://lib.mgafk.ru" TargetMode="External"/><Relationship Id="rId29" Type="http://schemas.openxmlformats.org/officeDocument/2006/relationships/hyperlink" Target="http://www.edu.ru" TargetMode="External"/><Relationship Id="rId41" Type="http://schemas.openxmlformats.org/officeDocument/2006/relationships/oleObject" Target="embeddings/oleObject3.bin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minsport.gov.ru/" TargetMode="External"/><Relationship Id="rId32" Type="http://schemas.openxmlformats.org/officeDocument/2006/relationships/hyperlink" Target="https://urait.ru/" TargetMode="External"/><Relationship Id="rId37" Type="http://schemas.openxmlformats.org/officeDocument/2006/relationships/oleObject" Target="embeddings/oleObject1.bin"/><Relationship Id="rId40" Type="http://schemas.openxmlformats.org/officeDocument/2006/relationships/image" Target="media/image3.wmf"/><Relationship Id="rId5" Type="http://schemas.openxmlformats.org/officeDocument/2006/relationships/settings" Target="settings.xml"/><Relationship Id="rId15" Type="http://schemas.openxmlformats.org/officeDocument/2006/relationships/hyperlink" Target="http://www.iprbookshop.ru/74306.html%20" TargetMode="External"/><Relationship Id="rId23" Type="http://schemas.openxmlformats.org/officeDocument/2006/relationships/hyperlink" Target="https://minobrnauki.gov.ru/" TargetMode="External"/><Relationship Id="rId28" Type="http://schemas.openxmlformats.org/officeDocument/2006/relationships/hyperlink" Target="http://obrnadzor.gov.ru/ru/" TargetMode="External"/><Relationship Id="rId36" Type="http://schemas.openxmlformats.org/officeDocument/2006/relationships/image" Target="media/image1.wmf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://lib.mgafk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s://urait.ru/bcode/469385" TargetMode="External"/><Relationship Id="rId22" Type="http://schemas.openxmlformats.org/officeDocument/2006/relationships/hyperlink" Target="https://antiplagiat.ru/" TargetMode="External"/><Relationship Id="rId27" Type="http://schemas.openxmlformats.org/officeDocument/2006/relationships/hyperlink" Target="https://vks.mgafk.ru/" TargetMode="External"/><Relationship Id="rId30" Type="http://schemas.openxmlformats.org/officeDocument/2006/relationships/hyperlink" Target="http://fcior.edu.ru/" TargetMode="External"/><Relationship Id="rId35" Type="http://schemas.openxmlformats.org/officeDocument/2006/relationships/hyperlink" Target="https://lib.rucont.ru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8185A6-A941-46C4-9BAD-A04C65B2EA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789</TotalTime>
  <Pages>40</Pages>
  <Words>11787</Words>
  <Characters>67186</Characters>
  <Application>Microsoft Office Word</Application>
  <DocSecurity>0</DocSecurity>
  <Lines>559</Lines>
  <Paragraphs>157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78816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M9104443065@outlook.com</dc:creator>
  <cp:lastModifiedBy>RePack by Diakov</cp:lastModifiedBy>
  <cp:revision>97</cp:revision>
  <dcterms:created xsi:type="dcterms:W3CDTF">2020-06-10T18:23:00Z</dcterms:created>
  <dcterms:modified xsi:type="dcterms:W3CDTF">2023-07-02T13:19:00Z</dcterms:modified>
</cp:coreProperties>
</file>