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49" w:rsidRPr="006143C3" w:rsidRDefault="00DE0549" w:rsidP="00DE0549">
      <w:pPr>
        <w:spacing w:after="120"/>
        <w:jc w:val="right"/>
        <w:rPr>
          <w:rFonts w:cs="Tahoma"/>
          <w:i/>
          <w:sz w:val="20"/>
          <w:szCs w:val="20"/>
        </w:rPr>
      </w:pPr>
      <w:r w:rsidRPr="006143C3">
        <w:rPr>
          <w:rFonts w:cs="Tahoma"/>
          <w:i/>
          <w:sz w:val="20"/>
          <w:szCs w:val="20"/>
        </w:rPr>
        <w:t>Набор 2021 г.</w:t>
      </w:r>
    </w:p>
    <w:p w:rsidR="00DE0549" w:rsidRPr="00DE0549" w:rsidRDefault="00DE0549" w:rsidP="00DE0549">
      <w:pPr>
        <w:widowControl w:val="0"/>
        <w:jc w:val="center"/>
        <w:rPr>
          <w:rFonts w:cs="Tahoma"/>
          <w:color w:val="000000"/>
        </w:rPr>
      </w:pPr>
      <w:r w:rsidRPr="00DE0549">
        <w:rPr>
          <w:rFonts w:cs="Tahoma"/>
          <w:color w:val="000000"/>
        </w:rPr>
        <w:t>Министерство спорта Российской Федерации</w:t>
      </w:r>
    </w:p>
    <w:p w:rsidR="00DE0549" w:rsidRPr="00DE0549" w:rsidRDefault="00DE0549" w:rsidP="00DE0549">
      <w:pPr>
        <w:widowControl w:val="0"/>
        <w:jc w:val="center"/>
        <w:rPr>
          <w:rFonts w:cs="Tahoma"/>
          <w:color w:val="000000"/>
        </w:rPr>
      </w:pPr>
      <w:r w:rsidRPr="00DE0549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DE0549" w:rsidRPr="00DE0549" w:rsidRDefault="00DE0549" w:rsidP="00DE0549">
      <w:pPr>
        <w:widowControl w:val="0"/>
        <w:jc w:val="center"/>
        <w:rPr>
          <w:rFonts w:cs="Tahoma"/>
          <w:color w:val="000000"/>
        </w:rPr>
      </w:pPr>
      <w:r w:rsidRPr="00DE0549">
        <w:rPr>
          <w:rFonts w:cs="Tahoma"/>
          <w:color w:val="000000"/>
        </w:rPr>
        <w:t>высшего образования</w:t>
      </w:r>
    </w:p>
    <w:p w:rsidR="00DE0549" w:rsidRPr="00DE0549" w:rsidRDefault="00DE0549" w:rsidP="00DE0549">
      <w:pPr>
        <w:widowControl w:val="0"/>
        <w:jc w:val="center"/>
        <w:rPr>
          <w:rFonts w:cs="Tahoma"/>
          <w:color w:val="000000"/>
        </w:rPr>
      </w:pPr>
      <w:r w:rsidRPr="00DE0549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DE0549" w:rsidRPr="00DE0549" w:rsidRDefault="00DE0549" w:rsidP="00DE0549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</w:rPr>
      </w:pPr>
      <w:r w:rsidRPr="00DE0549">
        <w:rPr>
          <w:rFonts w:cs="Tahoma"/>
          <w:color w:val="000000"/>
        </w:rPr>
        <w:t>Кафедра Биомеханики и информационных технологий</w:t>
      </w:r>
    </w:p>
    <w:p w:rsidR="00DE0549" w:rsidRPr="00DE0549" w:rsidRDefault="00DE0549" w:rsidP="00DE0549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DE0549" w:rsidRPr="00DE0549" w:rsidTr="00905455">
        <w:tc>
          <w:tcPr>
            <w:tcW w:w="4617" w:type="dxa"/>
          </w:tcPr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СОГЛАСОВАНО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Начальник Учебно-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DE0549">
              <w:rPr>
                <w:rFonts w:cs="Tahoma"/>
                <w:color w:val="000000"/>
              </w:rPr>
              <w:t>к.п.н</w:t>
            </w:r>
            <w:proofErr w:type="spellEnd"/>
            <w:r w:rsidRPr="00DE0549">
              <w:rPr>
                <w:rFonts w:cs="Tahoma"/>
                <w:color w:val="000000"/>
              </w:rPr>
              <w:t>. А.С. Солнцева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_______________________________</w:t>
            </w:r>
          </w:p>
          <w:p w:rsidR="00DE0549" w:rsidRPr="00DE0549" w:rsidRDefault="00D343F2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«15</w:t>
            </w:r>
            <w:r w:rsidR="00DE0549" w:rsidRPr="00DE0549">
              <w:rPr>
                <w:rFonts w:cs="Tahoma"/>
                <w:color w:val="000000"/>
              </w:rPr>
              <w:t xml:space="preserve">» </w:t>
            </w:r>
            <w:r w:rsidR="00DE0549" w:rsidRPr="00DE0549">
              <w:rPr>
                <w:rFonts w:cs="Tahoma"/>
                <w:color w:val="000000"/>
                <w:u w:val="single"/>
              </w:rPr>
              <w:t xml:space="preserve">июня </w:t>
            </w:r>
            <w:r w:rsidR="00DE0549" w:rsidRPr="00DE0549">
              <w:rPr>
                <w:rFonts w:cs="Tahoma"/>
                <w:color w:val="000000"/>
              </w:rPr>
              <w:t>20</w:t>
            </w:r>
            <w:r w:rsidR="00DE0549" w:rsidRPr="00DE0549">
              <w:rPr>
                <w:rFonts w:cs="Tahoma"/>
                <w:color w:val="000000"/>
                <w:u w:val="single"/>
              </w:rPr>
              <w:t>21</w:t>
            </w:r>
            <w:r w:rsidR="00DE0549" w:rsidRPr="00DE0549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617" w:type="dxa"/>
          </w:tcPr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УТВЕРЖДЕНО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Председатель УМК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проректор по учебной  работе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DE0549">
              <w:rPr>
                <w:rFonts w:cs="Tahoma"/>
                <w:color w:val="000000"/>
              </w:rPr>
              <w:t>к.п.н</w:t>
            </w:r>
            <w:proofErr w:type="spellEnd"/>
            <w:r w:rsidRPr="00DE0549">
              <w:rPr>
                <w:rFonts w:cs="Tahoma"/>
                <w:color w:val="000000"/>
              </w:rPr>
              <w:t>., профессор А.Н Таланцев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______________________________</w:t>
            </w:r>
          </w:p>
          <w:p w:rsidR="00DE0549" w:rsidRPr="00DE0549" w:rsidRDefault="00D343F2" w:rsidP="006143C3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«15</w:t>
            </w:r>
            <w:r w:rsidR="00DE0549" w:rsidRPr="00DE0549">
              <w:rPr>
                <w:rFonts w:cs="Tahoma"/>
                <w:color w:val="000000"/>
              </w:rPr>
              <w:t xml:space="preserve">» </w:t>
            </w:r>
            <w:r w:rsidR="00DE0549" w:rsidRPr="00DE0549">
              <w:rPr>
                <w:rFonts w:cs="Tahoma"/>
                <w:color w:val="000000"/>
                <w:u w:val="single"/>
              </w:rPr>
              <w:t xml:space="preserve">июня </w:t>
            </w:r>
            <w:r w:rsidR="00DE0549" w:rsidRPr="00DE0549">
              <w:rPr>
                <w:rFonts w:cs="Tahoma"/>
                <w:color w:val="000000"/>
              </w:rPr>
              <w:t>20</w:t>
            </w:r>
            <w:r w:rsidR="00DE0549" w:rsidRPr="00DE0549">
              <w:rPr>
                <w:rFonts w:cs="Tahoma"/>
                <w:color w:val="000000"/>
                <w:u w:val="single"/>
              </w:rPr>
              <w:t>21</w:t>
            </w:r>
            <w:r w:rsidR="00DE0549" w:rsidRPr="00DE0549">
              <w:rPr>
                <w:rFonts w:cs="Tahoma"/>
                <w:color w:val="000000"/>
              </w:rPr>
              <w:t xml:space="preserve"> г. </w:t>
            </w:r>
          </w:p>
        </w:tc>
        <w:tc>
          <w:tcPr>
            <w:tcW w:w="4617" w:type="dxa"/>
            <w:hideMark/>
          </w:tcPr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СОГЛАСОВАНО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Начальник Учебно-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 xml:space="preserve"> «14» </w:t>
            </w:r>
            <w:r w:rsidRPr="00DE0549">
              <w:rPr>
                <w:rFonts w:cs="Tahoma"/>
                <w:color w:val="000000"/>
                <w:u w:val="single"/>
              </w:rPr>
              <w:t xml:space="preserve">мая </w:t>
            </w:r>
            <w:r w:rsidRPr="00DE0549">
              <w:rPr>
                <w:rFonts w:cs="Tahoma"/>
                <w:color w:val="000000"/>
              </w:rPr>
              <w:t>20</w:t>
            </w:r>
            <w:r w:rsidRPr="00DE0549">
              <w:rPr>
                <w:rFonts w:cs="Tahoma"/>
                <w:color w:val="000000"/>
                <w:u w:val="single"/>
              </w:rPr>
              <w:t>19</w:t>
            </w:r>
            <w:r w:rsidRPr="00DE0549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УТВЕРЖДЕНО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Председатель УМК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проректор по учебной  работе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DE0549">
              <w:rPr>
                <w:rFonts w:cs="Tahoma"/>
                <w:color w:val="000000"/>
              </w:rPr>
              <w:t>к.п.н</w:t>
            </w:r>
            <w:proofErr w:type="spellEnd"/>
            <w:r w:rsidRPr="00DE0549">
              <w:rPr>
                <w:rFonts w:cs="Tahoma"/>
                <w:color w:val="000000"/>
              </w:rPr>
              <w:t>., профессор А.Н Таланцев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>______________________________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 xml:space="preserve">«14» </w:t>
            </w:r>
            <w:r w:rsidRPr="00DE0549">
              <w:rPr>
                <w:rFonts w:cs="Tahoma"/>
                <w:color w:val="000000"/>
                <w:u w:val="single"/>
              </w:rPr>
              <w:t xml:space="preserve">мая </w:t>
            </w:r>
            <w:r w:rsidRPr="00DE0549">
              <w:rPr>
                <w:rFonts w:cs="Tahoma"/>
                <w:color w:val="000000"/>
              </w:rPr>
              <w:t>20</w:t>
            </w:r>
            <w:r w:rsidRPr="00DE0549">
              <w:rPr>
                <w:rFonts w:cs="Tahoma"/>
                <w:color w:val="000000"/>
                <w:u w:val="single"/>
              </w:rPr>
              <w:t>19</w:t>
            </w:r>
            <w:r w:rsidRPr="00DE0549">
              <w:rPr>
                <w:rFonts w:cs="Tahoma"/>
                <w:color w:val="000000"/>
              </w:rPr>
              <w:t xml:space="preserve"> г.</w:t>
            </w:r>
          </w:p>
          <w:p w:rsidR="00DE0549" w:rsidRPr="00DE0549" w:rsidRDefault="00DE0549" w:rsidP="00DE0549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DE0549">
              <w:rPr>
                <w:rFonts w:cs="Tahoma"/>
                <w:color w:val="000000"/>
              </w:rPr>
              <w:t xml:space="preserve"> </w:t>
            </w:r>
          </w:p>
        </w:tc>
      </w:tr>
    </w:tbl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РАБОЧАЯ ПРОГРАММА ДИСЦИПЛИНЫ</w:t>
      </w: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Моделирование бизнес – процессов</w:t>
      </w: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  <w:r w:rsidRPr="00DE0549">
        <w:rPr>
          <w:rFonts w:cs="Tahoma"/>
          <w:b/>
          <w:iCs/>
          <w:color w:val="000000"/>
        </w:rPr>
        <w:t>Б1.О.25</w:t>
      </w: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A77D66" w:rsidRDefault="00A77D66" w:rsidP="00A77D66">
      <w:pPr>
        <w:spacing w:line="360" w:lineRule="auto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  Н</w:t>
      </w:r>
      <w:r w:rsidRPr="00934004">
        <w:rPr>
          <w:rFonts w:cs="Tahoma"/>
          <w:b/>
          <w:color w:val="000000"/>
        </w:rPr>
        <w:t>аправлени</w:t>
      </w:r>
      <w:r>
        <w:rPr>
          <w:rFonts w:cs="Tahoma"/>
          <w:b/>
          <w:color w:val="000000"/>
        </w:rPr>
        <w:t>е</w:t>
      </w:r>
      <w:r w:rsidRPr="00934004">
        <w:rPr>
          <w:rFonts w:cs="Tahoma"/>
          <w:b/>
          <w:color w:val="000000"/>
        </w:rPr>
        <w:t xml:space="preserve"> подготовки</w:t>
      </w:r>
      <w:r>
        <w:rPr>
          <w:rFonts w:cs="Tahoma"/>
          <w:b/>
          <w:color w:val="000000"/>
        </w:rPr>
        <w:t>:</w:t>
      </w:r>
    </w:p>
    <w:p w:rsidR="00A77D66" w:rsidRPr="00A44563" w:rsidRDefault="00A77D66" w:rsidP="00A77D66">
      <w:pPr>
        <w:spacing w:line="360" w:lineRule="auto"/>
        <w:jc w:val="center"/>
        <w:rPr>
          <w:rFonts w:cs="Tahoma"/>
          <w:color w:val="000000"/>
        </w:rPr>
      </w:pPr>
      <w:r w:rsidRPr="00A44563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38</w:t>
      </w:r>
      <w:r w:rsidRPr="00A44563">
        <w:rPr>
          <w:rFonts w:cs="Tahoma"/>
          <w:color w:val="000000"/>
        </w:rPr>
        <w:t>.03.0</w:t>
      </w:r>
      <w:r>
        <w:rPr>
          <w:rFonts w:cs="Tahoma"/>
          <w:color w:val="000000"/>
        </w:rPr>
        <w:t>2</w:t>
      </w:r>
      <w:r w:rsidRPr="00A44563">
        <w:rPr>
          <w:rFonts w:cs="Tahoma"/>
          <w:color w:val="000000"/>
        </w:rPr>
        <w:t xml:space="preserve"> «</w:t>
      </w:r>
      <w:r>
        <w:rPr>
          <w:rFonts w:cs="Tahoma"/>
          <w:color w:val="000000"/>
        </w:rPr>
        <w:t>Менеджмент</w:t>
      </w:r>
      <w:r w:rsidRPr="00A44563">
        <w:rPr>
          <w:rFonts w:cs="Tahoma"/>
          <w:color w:val="000000"/>
        </w:rPr>
        <w:t xml:space="preserve">» </w:t>
      </w:r>
    </w:p>
    <w:p w:rsidR="00A77D66" w:rsidRPr="00412773" w:rsidRDefault="00A77D66" w:rsidP="00A77D66">
      <w:pPr>
        <w:spacing w:line="360" w:lineRule="auto"/>
        <w:jc w:val="center"/>
        <w:rPr>
          <w:rFonts w:cs="Tahoma"/>
          <w:color w:val="000000"/>
        </w:rPr>
      </w:pPr>
    </w:p>
    <w:p w:rsidR="00A77D66" w:rsidRDefault="00A77D66" w:rsidP="00A77D66">
      <w:pPr>
        <w:jc w:val="center"/>
        <w:rPr>
          <w:rFonts w:cs="Tahoma"/>
          <w:b/>
        </w:rPr>
      </w:pPr>
      <w:r w:rsidRPr="00934004">
        <w:rPr>
          <w:rFonts w:cs="Tahoma"/>
          <w:b/>
        </w:rPr>
        <w:t xml:space="preserve"> </w:t>
      </w:r>
      <w:r>
        <w:rPr>
          <w:rFonts w:cs="Tahoma"/>
          <w:b/>
        </w:rPr>
        <w:t>Профиль подготовки</w:t>
      </w:r>
    </w:p>
    <w:p w:rsidR="00A77D66" w:rsidRPr="00934004" w:rsidRDefault="00A77D66" w:rsidP="00A77D66">
      <w:pPr>
        <w:jc w:val="center"/>
        <w:rPr>
          <w:rFonts w:cs="Tahoma"/>
          <w:b/>
        </w:rPr>
      </w:pPr>
      <w:r>
        <w:rPr>
          <w:rFonts w:cs="Tahoma"/>
          <w:b/>
        </w:rPr>
        <w:t>«Менеджмент организации»</w:t>
      </w:r>
    </w:p>
    <w:p w:rsidR="00A77D66" w:rsidRDefault="00A77D66" w:rsidP="00A77D66">
      <w:pPr>
        <w:jc w:val="center"/>
        <w:rPr>
          <w:rFonts w:cs="Tahoma"/>
          <w:b/>
          <w:color w:val="000000"/>
        </w:rPr>
      </w:pPr>
    </w:p>
    <w:p w:rsidR="00A77D66" w:rsidRPr="00934004" w:rsidRDefault="00A77D66" w:rsidP="00A77D66">
      <w:pPr>
        <w:jc w:val="center"/>
        <w:rPr>
          <w:rFonts w:cs="Tahoma"/>
          <w:b/>
          <w:color w:val="000000"/>
        </w:rPr>
      </w:pPr>
    </w:p>
    <w:p w:rsidR="00A77D66" w:rsidRDefault="00A77D66" w:rsidP="00A77D66">
      <w:pPr>
        <w:jc w:val="center"/>
        <w:rPr>
          <w:rFonts w:cs="Tahoma"/>
          <w:b/>
          <w:color w:val="000000"/>
        </w:rPr>
      </w:pPr>
      <w:r w:rsidRPr="00934004">
        <w:rPr>
          <w:rFonts w:cs="Tahoma"/>
          <w:b/>
          <w:color w:val="000000"/>
        </w:rPr>
        <w:t>Факультет</w:t>
      </w:r>
    </w:p>
    <w:p w:rsidR="00A77D66" w:rsidRPr="00853575" w:rsidRDefault="00A77D66" w:rsidP="00A77D66">
      <w:pPr>
        <w:jc w:val="center"/>
        <w:rPr>
          <w:rFonts w:cs="Tahoma"/>
          <w:color w:val="000000"/>
        </w:rPr>
      </w:pPr>
      <w:r w:rsidRPr="00934004"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Социально-педагогический</w:t>
      </w:r>
    </w:p>
    <w:p w:rsidR="00A77D66" w:rsidRPr="00934004" w:rsidRDefault="00A77D66" w:rsidP="00A77D66">
      <w:pPr>
        <w:jc w:val="center"/>
        <w:rPr>
          <w:rFonts w:cs="Tahoma"/>
          <w:b/>
          <w:color w:val="000000"/>
        </w:rPr>
      </w:pPr>
    </w:p>
    <w:p w:rsidR="00A77D66" w:rsidRDefault="00A77D66" w:rsidP="00A77D66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Форма обучения </w:t>
      </w:r>
    </w:p>
    <w:p w:rsidR="00A77D66" w:rsidRPr="00853575" w:rsidRDefault="00A77D66" w:rsidP="00A77D66">
      <w:pPr>
        <w:jc w:val="center"/>
        <w:rPr>
          <w:rFonts w:cs="Tahoma"/>
          <w:color w:val="000000"/>
        </w:rPr>
      </w:pPr>
      <w:r w:rsidRPr="00853575">
        <w:rPr>
          <w:rFonts w:cs="Tahoma"/>
          <w:color w:val="000000"/>
        </w:rPr>
        <w:t>очная</w:t>
      </w:r>
    </w:p>
    <w:p w:rsidR="00DE0549" w:rsidRPr="00DE0549" w:rsidRDefault="00DE0549" w:rsidP="00DE0549">
      <w:pPr>
        <w:jc w:val="center"/>
        <w:rPr>
          <w:rFonts w:cs="Tahoma"/>
          <w:b/>
          <w:color w:val="000000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3217"/>
        <w:gridCol w:w="3339"/>
      </w:tblGrid>
      <w:tr w:rsidR="00DE0549" w:rsidRPr="00DE0549" w:rsidTr="00905455">
        <w:tc>
          <w:tcPr>
            <w:tcW w:w="3412" w:type="dxa"/>
          </w:tcPr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>СОГЛАСОВАНО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 xml:space="preserve">Декан </w:t>
            </w:r>
            <w:r w:rsidR="00024C9E">
              <w:rPr>
                <w:rFonts w:cs="Tahoma"/>
              </w:rPr>
              <w:t xml:space="preserve">социально-педагогического </w:t>
            </w:r>
            <w:r w:rsidRPr="00DE0549">
              <w:rPr>
                <w:rFonts w:cs="Tahoma"/>
              </w:rPr>
              <w:t xml:space="preserve">факультета </w:t>
            </w:r>
          </w:p>
          <w:p w:rsidR="00DE0549" w:rsidRPr="00DE0549" w:rsidRDefault="00024C9E" w:rsidP="00DE0549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к</w:t>
            </w:r>
            <w:r w:rsidR="00DE0549" w:rsidRPr="00DE0549">
              <w:rPr>
                <w:rFonts w:cs="Tahoma"/>
              </w:rPr>
              <w:t>.п</w:t>
            </w:r>
            <w:r>
              <w:rPr>
                <w:rFonts w:cs="Tahoma"/>
              </w:rPr>
              <w:t>сихол</w:t>
            </w:r>
            <w:r w:rsidR="00DE0549" w:rsidRPr="00DE0549">
              <w:rPr>
                <w:rFonts w:cs="Tahoma"/>
              </w:rPr>
              <w:t>.н</w:t>
            </w:r>
            <w:proofErr w:type="spellEnd"/>
            <w:r w:rsidR="00DE0549" w:rsidRPr="00DE0549">
              <w:rPr>
                <w:rFonts w:cs="Tahoma"/>
              </w:rPr>
              <w:t>., доцент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>____________ Дерючева В.А.</w:t>
            </w:r>
          </w:p>
          <w:p w:rsidR="00DE0549" w:rsidRPr="00DE0549" w:rsidRDefault="00D343F2" w:rsidP="00DE0549">
            <w:pPr>
              <w:rPr>
                <w:rFonts w:cs="Tahoma"/>
              </w:rPr>
            </w:pPr>
            <w:r>
              <w:rPr>
                <w:rFonts w:cs="Tahoma"/>
              </w:rPr>
              <w:t>«____</w:t>
            </w:r>
            <w:r w:rsidR="00DE0549" w:rsidRPr="00DE0549">
              <w:rPr>
                <w:rFonts w:cs="Tahoma"/>
              </w:rPr>
              <w:t>»</w:t>
            </w:r>
            <w:r>
              <w:rPr>
                <w:rFonts w:cs="Tahoma"/>
              </w:rPr>
              <w:t xml:space="preserve"> ________</w:t>
            </w:r>
            <w:r w:rsidR="00DE0549" w:rsidRPr="00DE0549">
              <w:rPr>
                <w:rFonts w:cs="Tahoma"/>
              </w:rPr>
              <w:t xml:space="preserve"> 2021 г.</w:t>
            </w:r>
          </w:p>
        </w:tc>
        <w:tc>
          <w:tcPr>
            <w:tcW w:w="3217" w:type="dxa"/>
          </w:tcPr>
          <w:p w:rsidR="00DE0549" w:rsidRPr="00DE0549" w:rsidRDefault="00DE0549" w:rsidP="00DE0549">
            <w:pPr>
              <w:rPr>
                <w:rFonts w:cs="Tahoma"/>
              </w:rPr>
            </w:pPr>
          </w:p>
          <w:p w:rsidR="00DE0549" w:rsidRPr="00DE0549" w:rsidRDefault="00DE0549" w:rsidP="00DE0549">
            <w:pPr>
              <w:jc w:val="center"/>
              <w:rPr>
                <w:rFonts w:cs="Tahoma"/>
              </w:rPr>
            </w:pPr>
          </w:p>
        </w:tc>
        <w:tc>
          <w:tcPr>
            <w:tcW w:w="3339" w:type="dxa"/>
          </w:tcPr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 xml:space="preserve">Программа рассмотрена и одобрена на заседании кафедры, протокол № 10      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>от 24 мая 2021 г.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>Заведующий кафедрой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proofErr w:type="spellStart"/>
            <w:r w:rsidRPr="00DE0549">
              <w:rPr>
                <w:rFonts w:cs="Tahoma"/>
              </w:rPr>
              <w:t>К.п.н</w:t>
            </w:r>
            <w:proofErr w:type="spellEnd"/>
            <w:r w:rsidRPr="00DE0549">
              <w:rPr>
                <w:rFonts w:cs="Tahoma"/>
              </w:rPr>
              <w:t>., профессор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  <w:r w:rsidRPr="00DE0549">
              <w:rPr>
                <w:rFonts w:cs="Tahoma"/>
              </w:rPr>
              <w:t xml:space="preserve"> А.Н </w:t>
            </w:r>
            <w:proofErr w:type="spellStart"/>
            <w:r w:rsidRPr="00DE0549">
              <w:rPr>
                <w:rFonts w:cs="Tahoma"/>
              </w:rPr>
              <w:t>Фураев</w:t>
            </w:r>
            <w:proofErr w:type="spellEnd"/>
            <w:r w:rsidRPr="00DE0549">
              <w:rPr>
                <w:rFonts w:cs="Tahoma"/>
              </w:rPr>
              <w:t xml:space="preserve"> _____________</w:t>
            </w:r>
          </w:p>
          <w:p w:rsidR="00DE0549" w:rsidRPr="00DE0549" w:rsidRDefault="00DE0549" w:rsidP="00DE0549">
            <w:pPr>
              <w:rPr>
                <w:rFonts w:cs="Tahoma"/>
              </w:rPr>
            </w:pPr>
          </w:p>
        </w:tc>
      </w:tr>
    </w:tbl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</w:p>
    <w:p w:rsidR="00DE0549" w:rsidRPr="00DE0549" w:rsidRDefault="00DE0549" w:rsidP="00DE0549">
      <w:pPr>
        <w:widowControl w:val="0"/>
        <w:jc w:val="center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Малаховка 2021</w:t>
      </w:r>
    </w:p>
    <w:p w:rsidR="00DE0549" w:rsidRPr="00DE0549" w:rsidRDefault="00DE0549" w:rsidP="00DE0549">
      <w:pPr>
        <w:jc w:val="both"/>
        <w:rPr>
          <w:color w:val="000000"/>
        </w:rPr>
      </w:pPr>
      <w:r w:rsidRPr="00DE0549">
        <w:rPr>
          <w:rFonts w:cs="Tahoma"/>
          <w:b/>
          <w:color w:val="000000"/>
        </w:rPr>
        <w:br w:type="page"/>
      </w:r>
      <w:r w:rsidRPr="00DE0549">
        <w:rPr>
          <w:color w:val="000000"/>
        </w:rPr>
        <w:lastRenderedPageBreak/>
        <w:t>Рабочая программа разработана в соответствии с ФГОС ВО по направлению подготовки 38.03.02 «Менеджмент» 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4B0B8E" w:rsidRPr="00DE0549" w:rsidRDefault="004B0B8E" w:rsidP="00DE0549">
      <w:pPr>
        <w:jc w:val="both"/>
        <w:rPr>
          <w:rFonts w:cs="Tahoma"/>
          <w:color w:val="000000"/>
        </w:rPr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Составители рабочей программы:</w:t>
      </w:r>
    </w:p>
    <w:p w:rsidR="004B0B8E" w:rsidRPr="00DE0549" w:rsidRDefault="004B0B8E" w:rsidP="004B0B8E">
      <w:pPr>
        <w:widowControl w:val="0"/>
        <w:rPr>
          <w:rFonts w:cs="Tahoma"/>
          <w:color w:val="000000"/>
        </w:rPr>
      </w:pPr>
      <w:proofErr w:type="spellStart"/>
      <w:r w:rsidRPr="00DE0549">
        <w:rPr>
          <w:rFonts w:cs="Tahoma"/>
          <w:color w:val="000000"/>
        </w:rPr>
        <w:t>Слепенчук</w:t>
      </w:r>
      <w:proofErr w:type="spellEnd"/>
      <w:r w:rsidRPr="00DE0549">
        <w:rPr>
          <w:rFonts w:cs="Tahoma"/>
          <w:color w:val="000000"/>
        </w:rPr>
        <w:t xml:space="preserve"> В.М. старший преподаватель кафедры Биомеханики и информационных технологий</w:t>
      </w:r>
    </w:p>
    <w:p w:rsidR="004B0B8E" w:rsidRPr="00DE0549" w:rsidRDefault="004B0B8E" w:rsidP="004B0B8E">
      <w:pPr>
        <w:widowControl w:val="0"/>
        <w:jc w:val="both"/>
        <w:rPr>
          <w:i/>
          <w:iCs/>
        </w:rPr>
      </w:pPr>
    </w:p>
    <w:p w:rsidR="004B0B8E" w:rsidRPr="00DE0549" w:rsidRDefault="004B0B8E" w:rsidP="004B0B8E">
      <w:pPr>
        <w:widowControl w:val="0"/>
        <w:jc w:val="both"/>
        <w:rPr>
          <w:b/>
          <w:iCs/>
        </w:rPr>
      </w:pPr>
      <w:r w:rsidRPr="00DE0549">
        <w:rPr>
          <w:b/>
          <w:iCs/>
        </w:rPr>
        <w:t>Рецензенты:</w:t>
      </w:r>
    </w:p>
    <w:p w:rsidR="00E5390A" w:rsidRPr="00DE0549" w:rsidRDefault="00E5390A" w:rsidP="00E5390A">
      <w:pPr>
        <w:widowControl w:val="0"/>
        <w:jc w:val="both"/>
        <w:rPr>
          <w:rFonts w:cs="Tahoma"/>
          <w:color w:val="000000"/>
        </w:rPr>
      </w:pPr>
      <w:proofErr w:type="spellStart"/>
      <w:r w:rsidRPr="00DE0549">
        <w:t>Починкин</w:t>
      </w:r>
      <w:proofErr w:type="spellEnd"/>
      <w:r w:rsidRPr="00DE0549">
        <w:t xml:space="preserve"> А.В., </w:t>
      </w:r>
      <w:proofErr w:type="spellStart"/>
      <w:r w:rsidRPr="00DE0549">
        <w:rPr>
          <w:rFonts w:cs="Tahoma"/>
          <w:color w:val="000000"/>
        </w:rPr>
        <w:t>д.п.н</w:t>
      </w:r>
      <w:proofErr w:type="spellEnd"/>
      <w:r w:rsidRPr="00DE0549">
        <w:rPr>
          <w:rFonts w:cs="Tahoma"/>
          <w:color w:val="000000"/>
        </w:rPr>
        <w:t xml:space="preserve">., профессор, </w:t>
      </w:r>
    </w:p>
    <w:p w:rsidR="00E5390A" w:rsidRPr="00DE0549" w:rsidRDefault="00E5390A" w:rsidP="00E5390A">
      <w:pPr>
        <w:widowControl w:val="0"/>
        <w:jc w:val="both"/>
      </w:pPr>
      <w:proofErr w:type="spellStart"/>
      <w:proofErr w:type="gramStart"/>
      <w:r w:rsidRPr="00DE0549">
        <w:rPr>
          <w:rFonts w:cs="Tahoma"/>
          <w:color w:val="000000"/>
        </w:rPr>
        <w:t>зав.кафедрой</w:t>
      </w:r>
      <w:proofErr w:type="spellEnd"/>
      <w:r w:rsidRPr="00DE0549">
        <w:rPr>
          <w:rFonts w:cs="Tahoma"/>
          <w:color w:val="000000"/>
        </w:rPr>
        <w:t xml:space="preserve"> </w:t>
      </w:r>
      <w:r w:rsidRPr="00DE0549">
        <w:t xml:space="preserve"> управления</w:t>
      </w:r>
      <w:proofErr w:type="gramEnd"/>
      <w:r w:rsidRPr="00DE0549">
        <w:t>, экономики</w:t>
      </w:r>
    </w:p>
    <w:p w:rsidR="00E5390A" w:rsidRPr="00DE0549" w:rsidRDefault="00E5390A" w:rsidP="00E5390A">
      <w:pPr>
        <w:widowControl w:val="0"/>
        <w:jc w:val="both"/>
      </w:pPr>
      <w:r w:rsidRPr="00DE0549">
        <w:t>и истории физической культуры</w:t>
      </w:r>
    </w:p>
    <w:p w:rsidR="00E5390A" w:rsidRPr="00DE0549" w:rsidRDefault="00E5390A" w:rsidP="00E5390A">
      <w:pPr>
        <w:widowControl w:val="0"/>
        <w:jc w:val="both"/>
        <w:rPr>
          <w:i/>
        </w:rPr>
      </w:pPr>
      <w:r w:rsidRPr="00DE0549">
        <w:t>и спорта ФГБОУ ВО МГАФК</w:t>
      </w:r>
    </w:p>
    <w:p w:rsidR="00E5390A" w:rsidRPr="00DE0549" w:rsidRDefault="00E5390A" w:rsidP="00E5390A">
      <w:pPr>
        <w:widowControl w:val="0"/>
        <w:jc w:val="both"/>
      </w:pPr>
    </w:p>
    <w:p w:rsidR="00E5390A" w:rsidRPr="00DE0549" w:rsidRDefault="00E5390A" w:rsidP="00E5390A">
      <w:pPr>
        <w:widowControl w:val="0"/>
        <w:jc w:val="both"/>
        <w:rPr>
          <w:rFonts w:cs="Tahoma"/>
          <w:color w:val="000000"/>
        </w:rPr>
      </w:pPr>
      <w:proofErr w:type="spellStart"/>
      <w:r w:rsidRPr="00DE0549">
        <w:t>Фураев</w:t>
      </w:r>
      <w:proofErr w:type="spellEnd"/>
      <w:r w:rsidRPr="00DE0549">
        <w:t xml:space="preserve"> А.Н., </w:t>
      </w:r>
      <w:proofErr w:type="spellStart"/>
      <w:r w:rsidRPr="00DE0549">
        <w:rPr>
          <w:rFonts w:cs="Tahoma"/>
          <w:color w:val="000000"/>
        </w:rPr>
        <w:t>к.п.н</w:t>
      </w:r>
      <w:proofErr w:type="spellEnd"/>
      <w:r w:rsidRPr="00DE0549">
        <w:rPr>
          <w:rFonts w:cs="Tahoma"/>
          <w:color w:val="000000"/>
        </w:rPr>
        <w:t xml:space="preserve">., профессор, </w:t>
      </w:r>
    </w:p>
    <w:p w:rsidR="00E5390A" w:rsidRPr="00DE0549" w:rsidRDefault="00E5390A" w:rsidP="00E5390A">
      <w:pPr>
        <w:widowControl w:val="0"/>
        <w:rPr>
          <w:rFonts w:cs="Tahoma"/>
          <w:color w:val="000000"/>
        </w:rPr>
      </w:pPr>
      <w:proofErr w:type="spellStart"/>
      <w:proofErr w:type="gramStart"/>
      <w:r w:rsidRPr="00DE0549">
        <w:rPr>
          <w:rFonts w:cs="Tahoma"/>
          <w:color w:val="000000"/>
        </w:rPr>
        <w:t>зав.кафедрой</w:t>
      </w:r>
      <w:proofErr w:type="spellEnd"/>
      <w:r w:rsidRPr="00DE0549">
        <w:rPr>
          <w:rFonts w:cs="Tahoma"/>
          <w:color w:val="000000"/>
        </w:rPr>
        <w:t xml:space="preserve"> </w:t>
      </w:r>
      <w:r w:rsidRPr="00DE0549">
        <w:t xml:space="preserve"> </w:t>
      </w:r>
      <w:r w:rsidRPr="00DE0549">
        <w:rPr>
          <w:rFonts w:cs="Tahoma"/>
          <w:color w:val="000000"/>
        </w:rPr>
        <w:t>биомеханики</w:t>
      </w:r>
      <w:proofErr w:type="gramEnd"/>
      <w:r w:rsidRPr="00DE0549">
        <w:rPr>
          <w:rFonts w:cs="Tahoma"/>
          <w:color w:val="000000"/>
        </w:rPr>
        <w:t xml:space="preserve"> и информационных технологий </w:t>
      </w:r>
    </w:p>
    <w:p w:rsidR="00E5390A" w:rsidRPr="00DE0549" w:rsidRDefault="00E5390A" w:rsidP="00E5390A">
      <w:pPr>
        <w:widowControl w:val="0"/>
        <w:jc w:val="both"/>
        <w:rPr>
          <w:i/>
        </w:rPr>
      </w:pPr>
      <w:r w:rsidRPr="00DE0549">
        <w:t>ФГБОУ ВО МГАФК</w:t>
      </w: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4B0B8E" w:rsidRPr="00DE0549" w:rsidTr="00905455">
        <w:tc>
          <w:tcPr>
            <w:tcW w:w="766" w:type="dxa"/>
            <w:shd w:val="clear" w:color="auto" w:fill="auto"/>
            <w:vAlign w:val="center"/>
          </w:tcPr>
          <w:p w:rsidR="004B0B8E" w:rsidRPr="00DE0549" w:rsidRDefault="004B0B8E" w:rsidP="00905455">
            <w:pPr>
              <w:widowControl w:val="0"/>
              <w:jc w:val="center"/>
              <w:rPr>
                <w:rFonts w:cs="Tahoma"/>
              </w:rPr>
            </w:pPr>
            <w:r w:rsidRPr="00DE0549">
              <w:rPr>
                <w:rFonts w:cs="Tahoma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4B0B8E" w:rsidRPr="00DE0549" w:rsidRDefault="004B0B8E" w:rsidP="00905455">
            <w:pPr>
              <w:widowControl w:val="0"/>
              <w:jc w:val="center"/>
              <w:rPr>
                <w:rFonts w:cs="Tahoma"/>
              </w:rPr>
            </w:pPr>
            <w:r w:rsidRPr="00DE0549">
              <w:rPr>
                <w:rFonts w:cs="Tahoma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0B8E" w:rsidRPr="00DE0549" w:rsidRDefault="004B0B8E" w:rsidP="00905455">
            <w:pPr>
              <w:widowControl w:val="0"/>
              <w:jc w:val="center"/>
              <w:rPr>
                <w:rFonts w:cs="Tahoma"/>
              </w:rPr>
            </w:pPr>
            <w:r w:rsidRPr="00DE0549">
              <w:rPr>
                <w:rFonts w:cs="Tahoma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B0B8E" w:rsidRPr="00DE0549" w:rsidRDefault="004B0B8E" w:rsidP="00905455">
            <w:pPr>
              <w:widowControl w:val="0"/>
              <w:jc w:val="center"/>
              <w:rPr>
                <w:rFonts w:cs="Tahoma"/>
              </w:rPr>
            </w:pPr>
            <w:proofErr w:type="spellStart"/>
            <w:r w:rsidRPr="00DE0549">
              <w:rPr>
                <w:rFonts w:cs="Tahoma"/>
              </w:rPr>
              <w:t>Аббрев</w:t>
            </w:r>
            <w:proofErr w:type="spellEnd"/>
            <w:r w:rsidRPr="00DE0549">
              <w:rPr>
                <w:rFonts w:cs="Tahoma"/>
              </w:rPr>
              <w:t>. исп. в РПД</w:t>
            </w:r>
          </w:p>
        </w:tc>
      </w:tr>
      <w:tr w:rsidR="004B0B8E" w:rsidRPr="00DE0549" w:rsidTr="00905455">
        <w:tc>
          <w:tcPr>
            <w:tcW w:w="9833" w:type="dxa"/>
            <w:gridSpan w:val="4"/>
            <w:shd w:val="clear" w:color="auto" w:fill="auto"/>
          </w:tcPr>
          <w:p w:rsidR="004B0B8E" w:rsidRPr="00DE0549" w:rsidRDefault="004B0B8E" w:rsidP="002F4D01">
            <w:pPr>
              <w:widowControl w:val="0"/>
              <w:jc w:val="center"/>
              <w:rPr>
                <w:rFonts w:cs="Tahoma"/>
              </w:rPr>
            </w:pPr>
            <w:r w:rsidRPr="00DE0549">
              <w:rPr>
                <w:rFonts w:cs="Tahoma"/>
              </w:rPr>
              <w:t>0</w:t>
            </w:r>
            <w:r w:rsidR="002F4D01" w:rsidRPr="00DE0549">
              <w:rPr>
                <w:rFonts w:cs="Tahoma"/>
              </w:rPr>
              <w:t>8 Финансы и экономика</w:t>
            </w:r>
          </w:p>
        </w:tc>
      </w:tr>
      <w:tr w:rsidR="004B0B8E" w:rsidRPr="00DE0549" w:rsidTr="00905455">
        <w:tc>
          <w:tcPr>
            <w:tcW w:w="766" w:type="dxa"/>
            <w:shd w:val="clear" w:color="auto" w:fill="auto"/>
          </w:tcPr>
          <w:p w:rsidR="004B0B8E" w:rsidRPr="00DE0549" w:rsidRDefault="004B0B8E" w:rsidP="00905455">
            <w:pPr>
              <w:widowControl w:val="0"/>
            </w:pPr>
            <w:r w:rsidRPr="00DE0549">
              <w:t>8.006</w:t>
            </w:r>
          </w:p>
        </w:tc>
        <w:tc>
          <w:tcPr>
            <w:tcW w:w="4167" w:type="dxa"/>
            <w:shd w:val="clear" w:color="auto" w:fill="auto"/>
          </w:tcPr>
          <w:p w:rsidR="004B0B8E" w:rsidRPr="00DE0549" w:rsidRDefault="004B0B8E" w:rsidP="00905455">
            <w:pPr>
              <w:widowControl w:val="0"/>
              <w:ind w:right="-113"/>
              <w:rPr>
                <w:b/>
              </w:rPr>
            </w:pPr>
            <w:r w:rsidRPr="00DE0549">
              <w:rPr>
                <w:b/>
              </w:rPr>
              <w:t>Специалист по внутреннему контролю (внутренний контролер)</w:t>
            </w:r>
          </w:p>
          <w:p w:rsidR="004B0B8E" w:rsidRPr="00DE0549" w:rsidRDefault="004B0B8E" w:rsidP="00905455">
            <w:pPr>
              <w:widowControl w:val="0"/>
              <w:ind w:right="-113"/>
            </w:pPr>
          </w:p>
        </w:tc>
        <w:tc>
          <w:tcPr>
            <w:tcW w:w="3969" w:type="dxa"/>
            <w:shd w:val="clear" w:color="auto" w:fill="auto"/>
          </w:tcPr>
          <w:p w:rsidR="004B0B8E" w:rsidRPr="00DE0549" w:rsidRDefault="004B0B8E" w:rsidP="00905455">
            <w:pPr>
              <w:pStyle w:val="a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0549">
              <w:rPr>
                <w:b w:val="0"/>
                <w:sz w:val="24"/>
                <w:szCs w:val="24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DE0549">
              <w:rPr>
                <w:b w:val="0"/>
                <w:color w:val="auto"/>
                <w:sz w:val="24"/>
                <w:szCs w:val="24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4B0B8E" w:rsidRPr="00DE0549" w:rsidRDefault="004B0B8E" w:rsidP="00905455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E0549">
              <w:rPr>
                <w:color w:val="auto"/>
                <w:sz w:val="24"/>
                <w:szCs w:val="24"/>
              </w:rPr>
              <w:t>СВК</w:t>
            </w:r>
          </w:p>
        </w:tc>
      </w:tr>
      <w:tr w:rsidR="004B0B8E" w:rsidRPr="00DE0549" w:rsidTr="00905455">
        <w:tc>
          <w:tcPr>
            <w:tcW w:w="9833" w:type="dxa"/>
            <w:gridSpan w:val="4"/>
            <w:shd w:val="clear" w:color="auto" w:fill="auto"/>
          </w:tcPr>
          <w:p w:rsidR="004B0B8E" w:rsidRPr="00DE0549" w:rsidRDefault="004B0B8E" w:rsidP="00905455">
            <w:pPr>
              <w:widowControl w:val="0"/>
              <w:ind w:right="-113"/>
              <w:jc w:val="center"/>
              <w:rPr>
                <w:rFonts w:cs="Tahoma"/>
              </w:rPr>
            </w:pPr>
            <w:r w:rsidRPr="00DE0549">
              <w:t>40 Сквозные виды профессиональной деятельности в промышленности</w:t>
            </w:r>
          </w:p>
        </w:tc>
      </w:tr>
      <w:tr w:rsidR="004B0B8E" w:rsidRPr="00DE0549" w:rsidTr="00905455">
        <w:tc>
          <w:tcPr>
            <w:tcW w:w="766" w:type="dxa"/>
            <w:shd w:val="clear" w:color="auto" w:fill="auto"/>
          </w:tcPr>
          <w:p w:rsidR="004B0B8E" w:rsidRPr="00DE0549" w:rsidRDefault="004B0B8E" w:rsidP="00905455">
            <w:pPr>
              <w:widowControl w:val="0"/>
            </w:pPr>
            <w:r w:rsidRPr="00DE0549">
              <w:rPr>
                <w:iCs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4B0B8E" w:rsidRPr="00DE0549" w:rsidRDefault="004B0B8E" w:rsidP="00905455">
            <w:pPr>
              <w:widowControl w:val="0"/>
              <w:rPr>
                <w:b/>
                <w:i/>
              </w:rPr>
            </w:pPr>
            <w:r w:rsidRPr="00DE0549">
              <w:rPr>
                <w:b/>
                <w:iCs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4B0B8E" w:rsidRPr="00DE0549" w:rsidRDefault="004B0B8E" w:rsidP="00905455">
            <w:pPr>
              <w:widowControl w:val="0"/>
              <w:ind w:right="-113"/>
              <w:rPr>
                <w:iCs/>
              </w:rPr>
            </w:pPr>
            <w:r w:rsidRPr="00DE0549">
              <w:rPr>
                <w:iCs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4B0B8E" w:rsidRPr="00DE0549" w:rsidRDefault="004B0B8E" w:rsidP="00905455">
            <w:pPr>
              <w:widowControl w:val="0"/>
              <w:ind w:right="-113"/>
              <w:rPr>
                <w:iCs/>
              </w:rPr>
            </w:pPr>
          </w:p>
          <w:p w:rsidR="004B0B8E" w:rsidRPr="00DE0549" w:rsidRDefault="004B0B8E" w:rsidP="00905455">
            <w:pPr>
              <w:widowControl w:val="0"/>
              <w:ind w:right="-113"/>
            </w:pPr>
          </w:p>
        </w:tc>
        <w:tc>
          <w:tcPr>
            <w:tcW w:w="931" w:type="dxa"/>
            <w:shd w:val="clear" w:color="auto" w:fill="auto"/>
          </w:tcPr>
          <w:p w:rsidR="004B0B8E" w:rsidRPr="00DE0549" w:rsidRDefault="004B0B8E" w:rsidP="00905455">
            <w:pPr>
              <w:widowControl w:val="0"/>
              <w:jc w:val="center"/>
              <w:rPr>
                <w:b/>
              </w:rPr>
            </w:pPr>
            <w:r w:rsidRPr="00DE0549">
              <w:rPr>
                <w:b/>
              </w:rPr>
              <w:t>ССТП</w:t>
            </w:r>
          </w:p>
        </w:tc>
      </w:tr>
    </w:tbl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ind w:firstLine="709"/>
        <w:contextualSpacing/>
        <w:jc w:val="both"/>
        <w:rPr>
          <w:bCs/>
          <w:caps/>
          <w:color w:val="000000"/>
          <w:spacing w:val="-1"/>
        </w:rPr>
      </w:pPr>
      <w:r w:rsidRPr="00DE0549">
        <w:rPr>
          <w:bCs/>
          <w:caps/>
          <w:color w:val="000000"/>
          <w:spacing w:val="-1"/>
        </w:rPr>
        <w:lastRenderedPageBreak/>
        <w:t xml:space="preserve">1. </w:t>
      </w:r>
      <w:r w:rsidR="00A77D66">
        <w:rPr>
          <w:b/>
          <w:bCs/>
          <w:color w:val="000000"/>
          <w:spacing w:val="-1"/>
        </w:rPr>
        <w:t>И</w:t>
      </w:r>
      <w:r w:rsidR="00A77D66" w:rsidRPr="00A77D66">
        <w:rPr>
          <w:b/>
          <w:bCs/>
          <w:color w:val="000000"/>
          <w:spacing w:val="-1"/>
        </w:rPr>
        <w:t>зучение дисциплины направлено на формирование следующих компетенций:</w:t>
      </w:r>
      <w:r w:rsidR="00A77D66" w:rsidRPr="00DE0549">
        <w:rPr>
          <w:bCs/>
          <w:color w:val="000000"/>
          <w:spacing w:val="-1"/>
        </w:rPr>
        <w:t xml:space="preserve"> </w:t>
      </w:r>
    </w:p>
    <w:p w:rsidR="004B0B8E" w:rsidRPr="00DE0549" w:rsidRDefault="004B0B8E" w:rsidP="004B0B8E">
      <w:pPr>
        <w:ind w:firstLine="709"/>
        <w:contextualSpacing/>
        <w:jc w:val="both"/>
        <w:rPr>
          <w:color w:val="000000"/>
          <w:spacing w:val="-1"/>
        </w:rPr>
      </w:pPr>
    </w:p>
    <w:p w:rsidR="00E66F9E" w:rsidRPr="00DE0549" w:rsidRDefault="00E66F9E" w:rsidP="00E66F9E">
      <w:pPr>
        <w:pStyle w:val="a3"/>
        <w:ind w:left="0" w:firstLine="709"/>
        <w:jc w:val="both"/>
        <w:rPr>
          <w:color w:val="000000"/>
          <w:spacing w:val="-1"/>
        </w:rPr>
      </w:pPr>
      <w:r w:rsidRPr="00A77D66">
        <w:rPr>
          <w:b/>
          <w:bCs/>
          <w:caps/>
          <w:color w:val="000000"/>
          <w:spacing w:val="-1"/>
        </w:rPr>
        <w:t>УК-2</w:t>
      </w:r>
      <w:r w:rsidRPr="00DE0549">
        <w:rPr>
          <w:bCs/>
          <w:caps/>
          <w:color w:val="000000"/>
          <w:spacing w:val="-1"/>
        </w:rPr>
        <w:t xml:space="preserve"> - </w:t>
      </w:r>
      <w:r w:rsidRPr="00DE0549">
        <w:rPr>
          <w:bCs/>
          <w:color w:val="000000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66F9E" w:rsidRPr="00DE0549" w:rsidRDefault="00E66F9E" w:rsidP="00E66F9E">
      <w:pPr>
        <w:shd w:val="clear" w:color="auto" w:fill="FFFFFF"/>
        <w:ind w:firstLine="709"/>
        <w:jc w:val="both"/>
      </w:pPr>
      <w:r w:rsidRPr="00A77D66">
        <w:rPr>
          <w:b/>
          <w:caps/>
          <w:color w:val="000000"/>
          <w:spacing w:val="-1"/>
        </w:rPr>
        <w:t>УК-10</w:t>
      </w:r>
      <w:r w:rsidRPr="00DE0549">
        <w:rPr>
          <w:caps/>
          <w:color w:val="000000"/>
          <w:spacing w:val="-1"/>
        </w:rPr>
        <w:t xml:space="preserve"> - </w:t>
      </w:r>
      <w:r w:rsidRPr="00DE0549">
        <w:t>Способен принимать обоснованные экономические решения в различных областях жизнедеятельности</w:t>
      </w:r>
    </w:p>
    <w:p w:rsidR="00E66F9E" w:rsidRPr="00DE0549" w:rsidRDefault="00E66F9E" w:rsidP="00E66F9E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A77D66">
        <w:rPr>
          <w:b/>
        </w:rPr>
        <w:t>ПК-1</w:t>
      </w:r>
      <w:r w:rsidRPr="00DE0549">
        <w:t xml:space="preserve"> - Способен к организации и планированию работы структурного подразделения организации</w:t>
      </w:r>
    </w:p>
    <w:p w:rsidR="00E66F9E" w:rsidRPr="00DE0549" w:rsidRDefault="00E66F9E" w:rsidP="00E66F9E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</w:rPr>
      </w:pPr>
    </w:p>
    <w:p w:rsidR="00E66F9E" w:rsidRPr="00657075" w:rsidRDefault="00657075" w:rsidP="00970699">
      <w:pPr>
        <w:tabs>
          <w:tab w:val="left" w:pos="1056"/>
        </w:tabs>
        <w:jc w:val="center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Р</w:t>
      </w:r>
      <w:r w:rsidRPr="00657075">
        <w:rPr>
          <w:b/>
          <w:color w:val="000000"/>
          <w:spacing w:val="-1"/>
        </w:rPr>
        <w:t>езультаты обучения по дисциплине:</w:t>
      </w:r>
    </w:p>
    <w:p w:rsidR="00E66F9E" w:rsidRPr="00DE0549" w:rsidRDefault="00E66F9E" w:rsidP="00E66F9E">
      <w:pPr>
        <w:tabs>
          <w:tab w:val="left" w:pos="1056"/>
        </w:tabs>
      </w:pPr>
      <w:r w:rsidRPr="00DE0549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E66F9E" w:rsidRPr="00DE0549" w:rsidTr="00905455">
        <w:trPr>
          <w:trHeight w:val="869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tabs>
                <w:tab w:val="left" w:pos="3090"/>
              </w:tabs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ab/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E66F9E" w:rsidRPr="00DE0549" w:rsidTr="00905455">
        <w:trPr>
          <w:trHeight w:val="5587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Знания:</w:t>
            </w:r>
          </w:p>
          <w:p w:rsidR="00E66F9E" w:rsidRPr="00DE0549" w:rsidRDefault="00E66F9E" w:rsidP="00905455">
            <w:pPr>
              <w:ind w:left="708" w:right="19"/>
              <w:rPr>
                <w:color w:val="000000"/>
                <w:spacing w:val="-1"/>
              </w:rPr>
            </w:pP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теоретических основ моделирования, особенности целеполагания и основных действий при моделировании бизнес-проектов. </w:t>
            </w:r>
          </w:p>
          <w:p w:rsidR="008C4768" w:rsidRPr="00DE0549" w:rsidRDefault="008C4768" w:rsidP="008C4768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t>- базовых правил</w:t>
            </w:r>
            <w:r w:rsidRPr="00DE0549">
              <w:rPr>
                <w:rFonts w:eastAsia="Calibri"/>
              </w:rPr>
              <w:t xml:space="preserve">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особенностей формирования и работы структурного подразделения </w:t>
            </w:r>
            <w:proofErr w:type="gramStart"/>
            <w:r w:rsidRPr="00DE0549">
              <w:rPr>
                <w:color w:val="000000"/>
                <w:spacing w:val="-1"/>
              </w:rPr>
              <w:t>организации  при</w:t>
            </w:r>
            <w:proofErr w:type="gramEnd"/>
            <w:r w:rsidRPr="00DE0549">
              <w:rPr>
                <w:color w:val="000000"/>
                <w:spacing w:val="-1"/>
              </w:rPr>
              <w:t xml:space="preserve"> моделировании бизнес -процессов</w:t>
            </w:r>
          </w:p>
          <w:p w:rsidR="00E66F9E" w:rsidRPr="00DE0549" w:rsidRDefault="00E66F9E" w:rsidP="008C4768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/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Умения: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использовать современные методики моделирования, проводить оценку эффективности результатов моделирования</w:t>
            </w:r>
          </w:p>
          <w:p w:rsidR="008C4768" w:rsidRPr="00DE0549" w:rsidRDefault="008C4768" w:rsidP="008C4768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проводить анализ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работать в структурном подразделения организации</w:t>
            </w:r>
          </w:p>
          <w:p w:rsidR="00E66F9E" w:rsidRPr="00DE0549" w:rsidRDefault="008C4768" w:rsidP="002F4D01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</w:t>
            </w:r>
            <w:proofErr w:type="gramStart"/>
            <w:r w:rsidRPr="00DE0549">
              <w:rPr>
                <w:color w:val="000000"/>
                <w:spacing w:val="-1"/>
              </w:rPr>
              <w:t>при</w:t>
            </w:r>
            <w:proofErr w:type="gramEnd"/>
            <w:r w:rsidRPr="00DE0549">
              <w:rPr>
                <w:color w:val="000000"/>
                <w:spacing w:val="-1"/>
              </w:rPr>
              <w:t xml:space="preserve"> моделировании бизнес -проектов 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lastRenderedPageBreak/>
              <w:t xml:space="preserve">Навыки и/или опыт деятельности:  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разработки моделирования, отбора актуальной и научной информации, формирование плана проекта.</w:t>
            </w:r>
          </w:p>
          <w:p w:rsidR="00E66F9E" w:rsidRPr="00DE0549" w:rsidRDefault="008C4768" w:rsidP="00905455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анализа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социального взаимодействия при работе в структурном подразделения организации при моделировании бизнес -проектов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</w:tbl>
    <w:p w:rsidR="004B0B8E" w:rsidRPr="00DE0549" w:rsidRDefault="004B0B8E" w:rsidP="004B0B8E">
      <w:pPr>
        <w:pStyle w:val="a3"/>
        <w:ind w:left="0" w:firstLine="709"/>
        <w:jc w:val="both"/>
      </w:pPr>
    </w:p>
    <w:p w:rsidR="004B0B8E" w:rsidRPr="00DE0549" w:rsidRDefault="004B0B8E" w:rsidP="004B0B8E">
      <w:pPr>
        <w:tabs>
          <w:tab w:val="left" w:pos="1056"/>
        </w:tabs>
      </w:pPr>
      <w:r w:rsidRPr="00DE0549">
        <w:tab/>
      </w: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М</w:t>
      </w:r>
      <w:r w:rsidRPr="00C7551C">
        <w:rPr>
          <w:b/>
          <w:color w:val="000000"/>
          <w:spacing w:val="-1"/>
        </w:rPr>
        <w:t>есто дисциплины в структуре образовательной программы: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Дисциплина</w:t>
      </w:r>
      <w:r w:rsidR="008C05C8" w:rsidRPr="00DE0549">
        <w:rPr>
          <w:color w:val="000000"/>
          <w:spacing w:val="-1"/>
        </w:rPr>
        <w:t xml:space="preserve"> </w:t>
      </w:r>
      <w:r w:rsidR="008C05C8" w:rsidRPr="00DE0549">
        <w:t>«</w:t>
      </w:r>
      <w:r w:rsidR="008C05C8" w:rsidRPr="00DE0549">
        <w:rPr>
          <w:rFonts w:cs="Tahoma"/>
          <w:color w:val="000000"/>
        </w:rPr>
        <w:t>Моделирование бизнес - процессов</w:t>
      </w:r>
      <w:r w:rsidR="008C05C8" w:rsidRPr="00DE0549">
        <w:rPr>
          <w:color w:val="000000"/>
        </w:rPr>
        <w:t>»</w:t>
      </w:r>
      <w:r w:rsidRPr="00DE0549">
        <w:rPr>
          <w:color w:val="000000"/>
          <w:spacing w:val="-1"/>
        </w:rPr>
        <w:t xml:space="preserve"> в структуре образовательной программы относится </w:t>
      </w:r>
      <w:r w:rsidRPr="00DE0549">
        <w:rPr>
          <w:i/>
          <w:color w:val="000000"/>
          <w:spacing w:val="-1"/>
        </w:rPr>
        <w:t>к обязательной части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В соответствии с рабочим учебным планом дисциплина изучается в 7 семе</w:t>
      </w:r>
      <w:r w:rsidR="005563E3" w:rsidRPr="00DE0549">
        <w:rPr>
          <w:color w:val="000000"/>
          <w:spacing w:val="-1"/>
        </w:rPr>
        <w:t>стре в очной форме обучения</w:t>
      </w:r>
      <w:r w:rsidRPr="00DE0549">
        <w:rPr>
          <w:color w:val="000000"/>
          <w:spacing w:val="-1"/>
        </w:rPr>
        <w:t xml:space="preserve">. </w:t>
      </w:r>
      <w:r w:rsidR="0001183E" w:rsidRPr="001A195E">
        <w:rPr>
          <w:rStyle w:val="FontStyle16"/>
          <w:szCs w:val="22"/>
        </w:rPr>
        <w:t>Общая трудо</w:t>
      </w:r>
      <w:r w:rsidR="0001183E">
        <w:rPr>
          <w:rStyle w:val="FontStyle16"/>
          <w:szCs w:val="22"/>
        </w:rPr>
        <w:t>емкость дисциплины составляет 108 часов</w:t>
      </w:r>
      <w:r w:rsidR="0001183E" w:rsidRPr="001A195E">
        <w:rPr>
          <w:rStyle w:val="FontStyle16"/>
          <w:szCs w:val="22"/>
        </w:rPr>
        <w:t>.</w:t>
      </w:r>
      <w:r w:rsidR="0001183E">
        <w:rPr>
          <w:rStyle w:val="FontStyle16"/>
          <w:szCs w:val="22"/>
        </w:rPr>
        <w:t xml:space="preserve"> </w:t>
      </w:r>
      <w:r w:rsidRPr="00DE0549">
        <w:rPr>
          <w:color w:val="000000"/>
          <w:spacing w:val="-1"/>
        </w:rPr>
        <w:t>Вид промежуточной аттестации: экзамен</w:t>
      </w:r>
    </w:p>
    <w:p w:rsidR="004B0B8E" w:rsidRPr="00DE0549" w:rsidRDefault="004B0B8E" w:rsidP="004B0B8E">
      <w:pPr>
        <w:jc w:val="both"/>
        <w:rPr>
          <w:color w:val="000000"/>
          <w:spacing w:val="-1"/>
        </w:rPr>
      </w:pP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О</w:t>
      </w:r>
      <w:r w:rsidRPr="00C7551C">
        <w:rPr>
          <w:b/>
          <w:color w:val="000000"/>
          <w:spacing w:val="-1"/>
        </w:rPr>
        <w:t>бъем дисциплины и виды учебной работы:</w:t>
      </w:r>
    </w:p>
    <w:p w:rsidR="004B0B8E" w:rsidRPr="00DE0549" w:rsidRDefault="004B0B8E" w:rsidP="004B0B8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DE0549">
        <w:rPr>
          <w:i/>
          <w:color w:val="000000"/>
          <w:spacing w:val="-1"/>
        </w:rPr>
        <w:t>очная форма обучения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559"/>
        <w:gridCol w:w="2551"/>
      </w:tblGrid>
      <w:tr w:rsidR="004B0B8E" w:rsidRPr="00DE0549" w:rsidTr="00325D13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семестры</w:t>
            </w:r>
          </w:p>
        </w:tc>
      </w:tr>
      <w:tr w:rsidR="00C7551C" w:rsidRPr="00DE0549" w:rsidTr="00325D13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7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C7551C" w:rsidRPr="00365993" w:rsidRDefault="00AC7C8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551" w:type="dxa"/>
          </w:tcPr>
          <w:p w:rsidR="00C7551C" w:rsidRPr="00365993" w:rsidRDefault="00AC7C8C" w:rsidP="00905455">
            <w:pPr>
              <w:jc w:val="center"/>
              <w:rPr>
                <w:color w:val="000000"/>
                <w:spacing w:val="-1"/>
              </w:rPr>
            </w:pPr>
            <w:r w:rsidRPr="00365993">
              <w:rPr>
                <w:color w:val="000000"/>
                <w:spacing w:val="-1"/>
              </w:rPr>
              <w:t>36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325D13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экзамен</w:t>
            </w:r>
          </w:p>
        </w:tc>
        <w:tc>
          <w:tcPr>
            <w:tcW w:w="2551" w:type="dxa"/>
          </w:tcPr>
          <w:p w:rsidR="00C7551C" w:rsidRPr="00DE0549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+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024C9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Предэкзаме</w:t>
            </w:r>
            <w:r w:rsidR="00C7551C" w:rsidRPr="00DE0549">
              <w:rPr>
                <w:color w:val="000000"/>
                <w:spacing w:val="-1"/>
              </w:rPr>
              <w:t>национн</w:t>
            </w:r>
            <w:r>
              <w:rPr>
                <w:color w:val="000000"/>
                <w:spacing w:val="-1"/>
              </w:rPr>
              <w:t xml:space="preserve">ая </w:t>
            </w:r>
            <w:r w:rsidR="00C7551C" w:rsidRPr="00DE0549">
              <w:rPr>
                <w:color w:val="000000"/>
                <w:spacing w:val="-1"/>
              </w:rPr>
              <w:t>консультаци</w:t>
            </w:r>
            <w:r>
              <w:rPr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1" w:type="dxa"/>
          </w:tcPr>
          <w:p w:rsidR="00325D13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AC7C8C" w:rsidRDefault="00C7551C" w:rsidP="00905455">
            <w:pPr>
              <w:rPr>
                <w:b/>
                <w:color w:val="000000"/>
                <w:spacing w:val="-1"/>
              </w:rPr>
            </w:pPr>
            <w:r w:rsidRPr="00AC7C8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 w:val="restart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C7551C" w:rsidRPr="00DE0549" w:rsidRDefault="00C7551C" w:rsidP="00365993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C7551C" w:rsidRPr="0001183E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01183E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3</w:t>
            </w:r>
          </w:p>
        </w:tc>
      </w:tr>
    </w:tbl>
    <w:p w:rsidR="00D05A95" w:rsidRPr="00D05A95" w:rsidRDefault="00D05A95" w:rsidP="00D05A95">
      <w:pPr>
        <w:pStyle w:val="a3"/>
        <w:ind w:left="1069"/>
        <w:rPr>
          <w:b/>
          <w:caps/>
          <w:color w:val="000000"/>
          <w:spacing w:val="-1"/>
        </w:rPr>
      </w:pPr>
    </w:p>
    <w:p w:rsidR="004B0B8E" w:rsidRPr="00D05A95" w:rsidRDefault="00D05A95" w:rsidP="008C05C8">
      <w:pPr>
        <w:pStyle w:val="a3"/>
        <w:numPr>
          <w:ilvl w:val="0"/>
          <w:numId w:val="2"/>
        </w:numPr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Содержание дисциплины</w:t>
      </w:r>
      <w:r w:rsidRPr="00D05A95">
        <w:rPr>
          <w:b/>
          <w:color w:val="000000"/>
          <w:spacing w:val="-1"/>
        </w:rPr>
        <w:t>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10"/>
        <w:gridCol w:w="5041"/>
        <w:gridCol w:w="968"/>
      </w:tblGrid>
      <w:tr w:rsidR="004B0B8E" w:rsidRPr="00DE0549" w:rsidTr="00905455">
        <w:trPr>
          <w:cantSplit/>
          <w:trHeight w:val="981"/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№ п/п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Функциональный подход к управлению организацией. Необходимость новых подходов. Сравнение функционального и процессного подходов. Процессно-ориентированная структура управления. </w:t>
            </w:r>
            <w:r w:rsidRPr="00DE0549">
              <w:rPr>
                <w:color w:val="000000"/>
              </w:rPr>
              <w:lastRenderedPageBreak/>
              <w:t>История развития процессного подхода.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lastRenderedPageBreak/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 Организация как система. Понятие бизнес-процесса. Компоненты бизнес-процесса. Классификация бизнес-процессов.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Виды моделей. Понятия модели и моделирования. Классификация моделей. Классификация методологий моделирования бизнеса.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Структурные методологии моделирования. Методология моделирования IDEF0. Методология моделирования IDEF3. Методология моделирования DFD. Объектно-ориентированный язык моделирования UML. Объектно-ориентированное моделирование. Прецедентная модель бизнеса. Объектная модель бизнеса. Язык имитационного моделирования SIMAN. Интегрированная методология моделирования ARIS. Виды и типы моделей ARIS.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Взаимосвязь моделей ARIS.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Виды анализа. Виды измерений и обработки результатов измерений. Анализ окружения. Анализ требований клиентов. Анализ поставщиков/партнеров. Анализ конкурентов (бенчмаркинг). Анализ бизнес-процессов. Качественный анализ бизнес-процессов. Анализ стоимости и длительности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Анализ рисков бизнес-процессов.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rPr>
                <w:bCs/>
              </w:rPr>
            </w:pPr>
            <w:r w:rsidRPr="00DE0549">
              <w:rPr>
                <w:bCs/>
              </w:rPr>
              <w:t xml:space="preserve">Классификация инструментальных средств. Выбор инструментальных средств. Характеристика инструментальных средств. Инструментальное средство </w:t>
            </w:r>
            <w:proofErr w:type="spellStart"/>
            <w:r w:rsidRPr="00DE0549">
              <w:rPr>
                <w:bCs/>
              </w:rPr>
              <w:t>BPwin</w:t>
            </w:r>
            <w:proofErr w:type="spellEnd"/>
            <w:r w:rsidRPr="00DE0549">
              <w:rPr>
                <w:bCs/>
              </w:rPr>
              <w:t xml:space="preserve">. </w:t>
            </w:r>
            <w:proofErr w:type="spellStart"/>
            <w:r w:rsidRPr="00DE0549">
              <w:rPr>
                <w:bCs/>
              </w:rPr>
              <w:t>Case</w:t>
            </w:r>
            <w:proofErr w:type="spellEnd"/>
            <w:r w:rsidRPr="00DE0549">
              <w:rPr>
                <w:bCs/>
              </w:rPr>
              <w:t xml:space="preserve">-средство </w:t>
            </w:r>
            <w:proofErr w:type="spellStart"/>
            <w:r w:rsidRPr="00DE0549">
              <w:rPr>
                <w:bCs/>
              </w:rPr>
              <w:t>Rational</w:t>
            </w:r>
            <w:proofErr w:type="spellEnd"/>
            <w:r w:rsidRPr="00DE0549">
              <w:rPr>
                <w:bCs/>
              </w:rPr>
              <w:t xml:space="preserve"> </w:t>
            </w:r>
            <w:proofErr w:type="spellStart"/>
            <w:r w:rsidRPr="00DE0549">
              <w:rPr>
                <w:bCs/>
              </w:rPr>
              <w:t>Rose</w:t>
            </w:r>
            <w:proofErr w:type="spellEnd"/>
            <w:r w:rsidRPr="00DE0549">
              <w:rPr>
                <w:bCs/>
              </w:rPr>
              <w:t xml:space="preserve">. Средство имитационного моделирования </w:t>
            </w:r>
            <w:proofErr w:type="spellStart"/>
            <w:r w:rsidRPr="00DE0549">
              <w:rPr>
                <w:bCs/>
              </w:rPr>
              <w:t>Arena</w:t>
            </w:r>
            <w:proofErr w:type="spellEnd"/>
            <w:r w:rsidRPr="00DE0549">
              <w:rPr>
                <w:bCs/>
              </w:rPr>
              <w:t>. Интегрированная среда ARIS.</w:t>
            </w:r>
          </w:p>
          <w:p w:rsidR="004B0B8E" w:rsidRPr="00DE0549" w:rsidRDefault="004B0B8E" w:rsidP="00905455">
            <w:pPr>
              <w:rPr>
                <w:bCs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Управление совершенствованием бизнес-процессов. Технология непрерывного совершенствования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Технология реинжиниринга бизнес-процессов. Инструменты реконструкции бизнеса. Правила реконструкции бизнеса. Роль информационных технологий в реконструкции бизнеса.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</w:tr>
    </w:tbl>
    <w:p w:rsidR="004B0B8E" w:rsidRPr="00D05A95" w:rsidRDefault="004B0B8E" w:rsidP="004B0B8E">
      <w:pPr>
        <w:pStyle w:val="a3"/>
        <w:shd w:val="clear" w:color="auto" w:fill="FFFFFF"/>
        <w:jc w:val="both"/>
        <w:rPr>
          <w:b/>
          <w:i/>
        </w:rPr>
      </w:pPr>
      <w:r w:rsidRPr="00DE0549">
        <w:rPr>
          <w:i/>
        </w:rPr>
        <w:t xml:space="preserve"> </w:t>
      </w:r>
    </w:p>
    <w:p w:rsidR="004B0B8E" w:rsidRPr="00D05A95" w:rsidRDefault="00D05A95" w:rsidP="002F4D01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</w:rPr>
        <w:t>Р</w:t>
      </w:r>
      <w:r w:rsidRPr="00D05A95">
        <w:rPr>
          <w:b/>
        </w:rPr>
        <w:t xml:space="preserve">азделы дисциплины и виды учебной работы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8"/>
        <w:gridCol w:w="1022"/>
        <w:gridCol w:w="851"/>
        <w:gridCol w:w="992"/>
      </w:tblGrid>
      <w:tr w:rsidR="00486025" w:rsidRPr="00DE0549" w:rsidTr="0090545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Наименование разделов дисциплины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Всего</w:t>
            </w:r>
          </w:p>
          <w:p w:rsidR="00486025" w:rsidRPr="00DE0549" w:rsidRDefault="00486025" w:rsidP="00905455">
            <w:pPr>
              <w:jc w:val="center"/>
            </w:pPr>
            <w:r w:rsidRPr="00DE0549">
              <w:t>часов</w:t>
            </w:r>
          </w:p>
        </w:tc>
      </w:tr>
      <w:tr w:rsidR="00486025" w:rsidRPr="00DE0549" w:rsidTr="00486025">
        <w:trPr>
          <w:trHeight w:val="42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ind w:right="-108"/>
              <w:jc w:val="center"/>
            </w:pPr>
            <w:r w:rsidRPr="00DE0549"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486025">
            <w:pPr>
              <w:jc w:val="center"/>
            </w:pP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lastRenderedPageBreak/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2F4D01">
            <w:pPr>
              <w:rPr>
                <w:bCs/>
              </w:rPr>
            </w:pPr>
            <w:r w:rsidRPr="00DE0549">
              <w:rPr>
                <w:color w:val="000000"/>
                <w:spacing w:val="-1"/>
              </w:rPr>
              <w:t>Предэкзаменационная консультация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024C9E" w:rsidP="00905455">
            <w:pPr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18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rPr>
                <w:bCs/>
              </w:rPr>
            </w:pPr>
            <w:r w:rsidRPr="00DE0549">
              <w:rPr>
                <w:rFonts w:eastAsia="Calibri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E5162A" w:rsidP="00486025">
            <w:pPr>
              <w:jc w:val="center"/>
            </w:pPr>
            <w: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E3097A" w:rsidRDefault="00486025" w:rsidP="00486025">
            <w:pPr>
              <w:jc w:val="center"/>
              <w:rPr>
                <w:b/>
              </w:rPr>
            </w:pPr>
            <w:r w:rsidRPr="00E3097A">
              <w:rPr>
                <w:b/>
              </w:rPr>
              <w:t>108</w:t>
            </w:r>
          </w:p>
        </w:tc>
      </w:tr>
    </w:tbl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pStyle w:val="a3"/>
        <w:shd w:val="clear" w:color="auto" w:fill="FFFFFF"/>
        <w:ind w:left="709"/>
        <w:jc w:val="both"/>
      </w:pPr>
    </w:p>
    <w:p w:rsidR="00DE0549" w:rsidRDefault="004B0B8E" w:rsidP="00DE0549">
      <w:pPr>
        <w:widowControl w:val="0"/>
        <w:jc w:val="center"/>
        <w:rPr>
          <w:caps/>
          <w:color w:val="000000"/>
          <w:spacing w:val="-1"/>
        </w:rPr>
      </w:pPr>
      <w:r w:rsidRPr="00DE0549">
        <w:rPr>
          <w:b/>
          <w:caps/>
          <w:color w:val="000000"/>
          <w:spacing w:val="-1"/>
        </w:rPr>
        <w:t>6.</w:t>
      </w:r>
      <w:r w:rsidRPr="00DE0549">
        <w:rPr>
          <w:caps/>
          <w:color w:val="000000"/>
          <w:spacing w:val="-1"/>
        </w:rPr>
        <w:t xml:space="preserve"> </w:t>
      </w:r>
      <w:r w:rsidR="007E2B06">
        <w:rPr>
          <w:b/>
          <w:bCs/>
          <w:color w:val="000000"/>
          <w:spacing w:val="-1"/>
        </w:rPr>
        <w:t>У</w:t>
      </w:r>
      <w:r w:rsidR="007E2B06" w:rsidRPr="00DE0549">
        <w:rPr>
          <w:b/>
          <w:bCs/>
          <w:color w:val="000000"/>
          <w:spacing w:val="-1"/>
        </w:rPr>
        <w:t>чебно-методическое и информационно-коммуникационное обеспечение дисциплины</w:t>
      </w:r>
      <w:r w:rsidR="007E2B06" w:rsidRPr="00DE0549">
        <w:rPr>
          <w:color w:val="000000"/>
          <w:spacing w:val="-1"/>
        </w:rPr>
        <w:t xml:space="preserve"> </w:t>
      </w:r>
    </w:p>
    <w:p w:rsidR="004B0B8E" w:rsidRPr="007E2B06" w:rsidRDefault="004B0B8E" w:rsidP="008F40C5">
      <w:pPr>
        <w:widowControl w:val="0"/>
        <w:rPr>
          <w:b/>
        </w:rPr>
      </w:pPr>
      <w:r w:rsidRPr="007E2B06">
        <w:rPr>
          <w:b/>
        </w:rPr>
        <w:t>6.1.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proofErr w:type="gramStart"/>
            <w:r w:rsidRPr="00DE0549">
              <w:rPr>
                <w:b/>
                <w:bCs/>
              </w:rPr>
              <w:t>п</w:t>
            </w:r>
            <w:proofErr w:type="gramEnd"/>
            <w:r w:rsidRPr="00DE0549">
              <w:rPr>
                <w:b/>
                <w:bCs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bCs/>
              </w:rPr>
            </w:pPr>
            <w:r w:rsidRPr="008F40C5">
              <w:rPr>
                <w:bCs/>
                <w:iCs/>
              </w:rPr>
              <w:t>Долганова, О. И. </w:t>
            </w:r>
            <w:r w:rsidRPr="008F40C5">
              <w:rPr>
                <w:bCs/>
              </w:rPr>
              <w:t> Моделирование бизнес-</w:t>
            </w:r>
            <w:proofErr w:type="gramStart"/>
            <w:r w:rsidRPr="008F40C5">
              <w:rPr>
                <w:bCs/>
              </w:rPr>
              <w:t>процессов :</w:t>
            </w:r>
            <w:proofErr w:type="gramEnd"/>
            <w:r w:rsidRPr="008F40C5">
              <w:rPr>
                <w:bCs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8F40C5">
              <w:rPr>
                <w:bCs/>
              </w:rPr>
              <w:t>Москва :</w:t>
            </w:r>
            <w:proofErr w:type="gramEnd"/>
            <w:r w:rsidRPr="008F40C5">
              <w:rPr>
                <w:bCs/>
              </w:rPr>
              <w:t xml:space="preserve"> Издательство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, 2021. — 289 с. — (Высшее образование). — ISBN 978-5-534-00866-1. — </w:t>
            </w:r>
            <w:proofErr w:type="gramStart"/>
            <w:r w:rsidRPr="008F40C5">
              <w:rPr>
                <w:bCs/>
              </w:rPr>
              <w:t>Текст :</w:t>
            </w:r>
            <w:proofErr w:type="gramEnd"/>
            <w:r w:rsidRPr="008F40C5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 [сайт]. — URL: </w:t>
            </w:r>
            <w:hyperlink r:id="rId5" w:tgtFrame="_blank" w:history="1">
              <w:r w:rsidRPr="008F40C5">
                <w:rPr>
                  <w:rStyle w:val="a6"/>
                  <w:bCs/>
                </w:rPr>
                <w:t>https://urait.ru/bcode/468913</w:t>
              </w:r>
            </w:hyperlink>
            <w:r w:rsidRPr="008F40C5">
              <w:rPr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1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282 с. — (Высшее образование). — ISBN 978-5-534-05048-6.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6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https://urait.ru/bcode/469152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2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228 с. — (Высшее образование). — ISBN 978-5-534-09385-8.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7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https://urait.ru/bcode/475174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r w:rsidRPr="008F40C5">
              <w:t>Кравченко, А. В. Моделирование бизнес-</w:t>
            </w:r>
            <w:proofErr w:type="gramStart"/>
            <w:r w:rsidRPr="008F40C5">
              <w:t>процессов :</w:t>
            </w:r>
            <w:proofErr w:type="gramEnd"/>
            <w:r w:rsidRPr="008F40C5">
              <w:t xml:space="preserve"> учебное пособие / А. В. Кравченко, Е. В. Драгунова, Ю. В. Кириллов. — </w:t>
            </w:r>
            <w:proofErr w:type="gramStart"/>
            <w:r w:rsidRPr="008F40C5">
              <w:t>Новосибирск :</w:t>
            </w:r>
            <w:proofErr w:type="gramEnd"/>
            <w:r w:rsidRPr="008F40C5">
              <w:t xml:space="preserve"> Новосибирский государственный технический университет, 2020. — 367 c. — ISBN 978-5-7782-4159-6. — </w:t>
            </w:r>
            <w:proofErr w:type="gramStart"/>
            <w:r w:rsidRPr="008F40C5">
              <w:t>Текст :</w:t>
            </w:r>
            <w:proofErr w:type="gramEnd"/>
            <w:r w:rsidRPr="008F40C5">
              <w:t xml:space="preserve"> электронный // Электронно-библиотечная система IPR BOOKS : [сайт]. — URL: </w:t>
            </w:r>
            <w:hyperlink r:id="rId8" w:history="1">
              <w:r w:rsidRPr="008F40C5">
                <w:rPr>
                  <w:rStyle w:val="a6"/>
                </w:rPr>
                <w:t>https://www.iprbookshop.ru/99351.html</w:t>
              </w:r>
            </w:hyperlink>
            <w:r w:rsidRPr="008F40C5">
              <w:t xml:space="preserve"> (дата обращения: 25.08.2021). — Режим доступа: для </w:t>
            </w:r>
            <w:proofErr w:type="spellStart"/>
            <w:r w:rsidRPr="008F40C5">
              <w:t>авторизир</w:t>
            </w:r>
            <w:proofErr w:type="spellEnd"/>
            <w:r w:rsidRPr="008F40C5"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shd w:val="clear" w:color="auto" w:fill="FFFFFF"/>
        <w:tabs>
          <w:tab w:val="left" w:pos="993"/>
        </w:tabs>
        <w:jc w:val="both"/>
      </w:pPr>
    </w:p>
    <w:p w:rsidR="004B0B8E" w:rsidRPr="007E2B06" w:rsidRDefault="004B0B8E" w:rsidP="004B0B8E">
      <w:pPr>
        <w:shd w:val="clear" w:color="auto" w:fill="FFFFFF"/>
        <w:tabs>
          <w:tab w:val="left" w:pos="993"/>
        </w:tabs>
        <w:jc w:val="both"/>
        <w:rPr>
          <w:b/>
        </w:rPr>
      </w:pPr>
      <w:r w:rsidRPr="007E2B06">
        <w:rPr>
          <w:b/>
        </w:rPr>
        <w:lastRenderedPageBreak/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proofErr w:type="gramStart"/>
            <w:r w:rsidRPr="00DE0549">
              <w:rPr>
                <w:b/>
                <w:bCs/>
              </w:rPr>
              <w:t>п</w:t>
            </w:r>
            <w:proofErr w:type="gramEnd"/>
            <w:r w:rsidRPr="00DE0549">
              <w:rPr>
                <w:b/>
                <w:bCs/>
              </w:rP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iCs/>
                <w:color w:val="000000"/>
              </w:rPr>
              <w:t>Аксенов, К. А. </w:t>
            </w:r>
            <w:r w:rsidRPr="008F40C5">
              <w:rPr>
                <w:color w:val="000000"/>
              </w:rPr>
              <w:t xml:space="preserve"> 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1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103 с. — (Высшее образование). — ISBN 978-5-534-07640-0.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9" w:tgtFrame="_blank" w:history="1">
              <w:r w:rsidRPr="008F40C5">
                <w:rPr>
                  <w:rStyle w:val="a6"/>
                </w:rPr>
                <w:t>https://urait.ru/bcode/474280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Практика и проблематика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/ Е. И. Всяких, А. Г. Зуева, Б. В. Носков [и др.] ; под редакцией И. А. </w:t>
            </w:r>
            <w:proofErr w:type="spellStart"/>
            <w:r w:rsidRPr="008F40C5">
              <w:rPr>
                <w:color w:val="000000"/>
              </w:rPr>
              <w:t>Треско</w:t>
            </w:r>
            <w:proofErr w:type="spellEnd"/>
            <w:r w:rsidRPr="008F40C5">
              <w:rPr>
                <w:color w:val="000000"/>
              </w:rPr>
              <w:t xml:space="preserve">. — 2-е изд. — Москва : ДМК Пресс, 2018. — 246 c. — ISBN 978-5-93700-038-5.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F40C5">
                <w:rPr>
                  <w:rStyle w:val="a6"/>
                </w:rPr>
                <w:t>https://www.iprbookshop.ru/89598.html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Романенко, М. Г. Системы компьютерного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(лабораторный практикум) / М. Г. Романенко, Г. В. Шатрова. — </w:t>
            </w:r>
            <w:proofErr w:type="gramStart"/>
            <w:r w:rsidRPr="008F40C5">
              <w:rPr>
                <w:color w:val="000000"/>
              </w:rPr>
              <w:t>Ставрополь :</w:t>
            </w:r>
            <w:proofErr w:type="gramEnd"/>
            <w:r w:rsidRPr="008F40C5">
              <w:rPr>
                <w:color w:val="000000"/>
              </w:rPr>
              <w:t xml:space="preserve"> Северо-Кавказский федеральный университет, 2019. — 118 c.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F40C5">
                <w:rPr>
                  <w:rStyle w:val="a6"/>
                </w:rPr>
                <w:t>https://www.iprbookshop.ru/99463.html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 xml:space="preserve">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2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Гончарова, О. П. Аксенова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126 с. — (Высшее образование). — ISBN 978-5-534-07642-4.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12" w:tgtFrame="_blank" w:history="1">
              <w:r w:rsidRPr="008F40C5">
                <w:rPr>
                  <w:rStyle w:val="a6"/>
                </w:rPr>
                <w:t>https://urait.ru/bcode/474302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pStyle w:val="a3"/>
        <w:shd w:val="clear" w:color="auto" w:fill="FFFFFF"/>
        <w:ind w:left="0" w:firstLine="709"/>
        <w:jc w:val="both"/>
      </w:pPr>
    </w:p>
    <w:p w:rsidR="008F40C5" w:rsidRPr="00E4484E" w:rsidRDefault="008F40C5" w:rsidP="008F40C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3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Электронно-библиотечная система Elibrary </w:t>
      </w:r>
      <w:hyperlink r:id="rId14" w:history="1">
        <w:r w:rsidRPr="003543CC">
          <w:rPr>
            <w:color w:val="0000FF"/>
            <w:u w:val="single"/>
          </w:rPr>
          <w:t>https://elibrary.ru</w:t>
        </w:r>
      </w:hyperlink>
    </w:p>
    <w:p w:rsidR="009F0A56" w:rsidRPr="003543CC" w:rsidRDefault="009F0A56" w:rsidP="009F0A56">
      <w:pPr>
        <w:numPr>
          <w:ilvl w:val="0"/>
          <w:numId w:val="8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5" w:history="1">
        <w:r w:rsidRPr="003543CC">
          <w:rPr>
            <w:color w:val="0000FF"/>
            <w:u w:val="single"/>
          </w:rPr>
          <w:t>http://www.iprbookshop.ru</w:t>
        </w:r>
      </w:hyperlink>
    </w:p>
    <w:p w:rsidR="009F0A56" w:rsidRPr="00820A92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6" w:history="1">
        <w:r w:rsidRPr="00820A92">
          <w:rPr>
            <w:rStyle w:val="a6"/>
          </w:rPr>
          <w:t>https://urait.ru/</w:t>
        </w:r>
      </w:hyperlink>
    </w:p>
    <w:p w:rsidR="009F0A56" w:rsidRPr="00820A92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17" w:history="1">
        <w:r w:rsidRPr="00820A92">
          <w:rPr>
            <w:rStyle w:val="a6"/>
          </w:rPr>
          <w:t>https://lib.rucont.ru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>Министерство  науки</w:t>
      </w:r>
      <w:r>
        <w:rPr>
          <w:rFonts w:eastAsia="Calibri"/>
          <w:color w:val="2F2F2F"/>
          <w:lang w:eastAsia="en-US"/>
        </w:rPr>
        <w:t xml:space="preserve"> и высшего </w:t>
      </w:r>
      <w:r w:rsidRPr="009A7BAB">
        <w:rPr>
          <w:rFonts w:eastAsia="Calibri"/>
          <w:color w:val="2F2F2F"/>
          <w:lang w:eastAsia="en-US"/>
        </w:rPr>
        <w:t xml:space="preserve"> </w:t>
      </w:r>
      <w:r w:rsidRPr="003543CC">
        <w:rPr>
          <w:rFonts w:eastAsia="Calibri"/>
          <w:color w:val="2F2F2F"/>
          <w:lang w:eastAsia="en-US"/>
        </w:rPr>
        <w:t xml:space="preserve">образования Российской Федерации </w:t>
      </w:r>
      <w:hyperlink r:id="rId18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9F0A56" w:rsidRPr="003543C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lastRenderedPageBreak/>
        <w:t xml:space="preserve">Федеральный портал «Российское образование» </w:t>
      </w:r>
      <w:hyperlink r:id="rId20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9F0A56" w:rsidRPr="00C274FD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C274F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9F0A56" w:rsidRPr="00AF314D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9F0A56" w:rsidRPr="00C3237C" w:rsidRDefault="009F0A56" w:rsidP="009F0A56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Style w:val="a6"/>
          <w:color w:val="auto"/>
          <w:u w:val="none"/>
        </w:rPr>
      </w:pPr>
      <w:r w:rsidRPr="00AF314D">
        <w:t xml:space="preserve">Министерство спорта Российской Федерации </w:t>
      </w:r>
      <w:hyperlink r:id="rId23" w:history="1">
        <w:r w:rsidRPr="00AF314D">
          <w:rPr>
            <w:rStyle w:val="a6"/>
          </w:rPr>
          <w:t>https://minsport.gov.ru/</w:t>
        </w:r>
      </w:hyperlink>
    </w:p>
    <w:p w:rsidR="004B0B8E" w:rsidRPr="00DE0549" w:rsidRDefault="004B0B8E" w:rsidP="004B0B8E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</w:rPr>
      </w:pPr>
    </w:p>
    <w:p w:rsidR="004B0B8E" w:rsidRPr="008F40C5" w:rsidRDefault="004B0B8E" w:rsidP="0090545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568"/>
        <w:rPr>
          <w:rFonts w:cs="Tahoma"/>
          <w:b/>
          <w:color w:val="000000"/>
        </w:rPr>
      </w:pPr>
      <w:r w:rsidRPr="008F40C5">
        <w:rPr>
          <w:caps/>
          <w:color w:val="000000"/>
          <w:spacing w:val="-1"/>
        </w:rPr>
        <w:t xml:space="preserve"> </w:t>
      </w:r>
      <w:r w:rsidR="008F40C5" w:rsidRPr="008F40C5">
        <w:rPr>
          <w:b/>
          <w:color w:val="000000"/>
          <w:spacing w:val="-1"/>
        </w:rPr>
        <w:t>Материально-техническое обеспечение дисциплины</w:t>
      </w:r>
      <w:r w:rsidR="008F40C5">
        <w:rPr>
          <w:b/>
        </w:rPr>
        <w:t>:</w:t>
      </w:r>
    </w:p>
    <w:p w:rsidR="008F40C5" w:rsidRPr="00CD258E" w:rsidRDefault="008F40C5" w:rsidP="008F40C5">
      <w:pPr>
        <w:pStyle w:val="a7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8F40C5" w:rsidRPr="00CD258E" w:rsidRDefault="008F40C5" w:rsidP="008F40C5">
      <w:pPr>
        <w:pStyle w:val="a7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F40C5" w:rsidRPr="00CD258E" w:rsidRDefault="008F40C5" w:rsidP="008F40C5">
      <w:pPr>
        <w:ind w:firstLine="720"/>
        <w:jc w:val="both"/>
        <w:rPr>
          <w:bCs/>
        </w:rPr>
      </w:pPr>
      <w:r w:rsidRPr="00CD258E">
        <w:rPr>
          <w:bCs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8F40C5" w:rsidRPr="00CD258E" w:rsidRDefault="008F40C5" w:rsidP="008F40C5">
      <w:pPr>
        <w:ind w:firstLine="720"/>
        <w:jc w:val="both"/>
        <w:rPr>
          <w:b/>
          <w:bCs/>
          <w:i/>
        </w:rPr>
      </w:pPr>
      <w:r w:rsidRPr="00CD258E">
        <w:rPr>
          <w:b/>
          <w:bCs/>
          <w:i/>
        </w:rPr>
        <w:t>8.2.</w:t>
      </w:r>
      <w:r>
        <w:rPr>
          <w:b/>
          <w:bCs/>
          <w:i/>
        </w:rPr>
        <w:t xml:space="preserve"> </w:t>
      </w:r>
      <w:r w:rsidRPr="00CD258E">
        <w:rPr>
          <w:b/>
          <w:bCs/>
          <w:i/>
        </w:rPr>
        <w:t>программное обеспечение</w:t>
      </w:r>
    </w:p>
    <w:p w:rsidR="008F40C5" w:rsidRPr="00CD258E" w:rsidRDefault="008F40C5" w:rsidP="008F40C5">
      <w:pPr>
        <w:ind w:firstLine="709"/>
        <w:jc w:val="both"/>
        <w:rPr>
          <w:bCs/>
        </w:rPr>
      </w:pPr>
      <w:r w:rsidRPr="00CD258E"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lang w:val="en-US"/>
        </w:rPr>
        <w:t>GYULGPL</w:t>
      </w:r>
      <w:r w:rsidRPr="00CD258E">
        <w:rPr>
          <w:bCs/>
        </w:rPr>
        <w:t xml:space="preserve"> </w:t>
      </w:r>
      <w:proofErr w:type="spellStart"/>
      <w:r w:rsidRPr="00CD258E">
        <w:rPr>
          <w:bCs/>
          <w:lang w:val="en-US"/>
        </w:rPr>
        <w:t>Libre</w:t>
      </w:r>
      <w:proofErr w:type="spellEnd"/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 xml:space="preserve"> или лицензионная версия </w:t>
      </w:r>
      <w:r w:rsidRPr="00CD258E">
        <w:rPr>
          <w:bCs/>
          <w:lang w:val="en-US"/>
        </w:rPr>
        <w:t>Microsoft</w:t>
      </w:r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>.</w:t>
      </w:r>
    </w:p>
    <w:p w:rsidR="008F40C5" w:rsidRDefault="008F40C5" w:rsidP="008F40C5">
      <w:pPr>
        <w:ind w:firstLine="709"/>
        <w:jc w:val="both"/>
        <w:rPr>
          <w:b/>
          <w:i/>
          <w:color w:val="1F497D" w:themeColor="text2"/>
          <w:spacing w:val="-1"/>
        </w:rPr>
      </w:pPr>
      <w:r w:rsidRPr="00CD258E">
        <w:rPr>
          <w:bCs/>
        </w:rPr>
        <w:t xml:space="preserve">2) </w:t>
      </w:r>
      <w:r w:rsidRPr="009271D1">
        <w:rPr>
          <w:bCs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b/>
          <w:i/>
          <w:spacing w:val="-1"/>
        </w:rPr>
        <w:t>8.3</w:t>
      </w:r>
      <w:r w:rsidRPr="00044B7B">
        <w:rPr>
          <w:b/>
          <w:spacing w:val="-1"/>
        </w:rPr>
        <w:t xml:space="preserve"> </w:t>
      </w:r>
      <w:r w:rsidRPr="00044B7B">
        <w:rPr>
          <w:b/>
          <w:i/>
          <w:spacing w:val="-1"/>
        </w:rPr>
        <w:t xml:space="preserve">изучение дисциплины инвалидами </w:t>
      </w:r>
      <w:r w:rsidRPr="00044B7B">
        <w:rPr>
          <w:b/>
          <w:i/>
        </w:rPr>
        <w:t xml:space="preserve">и </w:t>
      </w:r>
      <w:r w:rsidRPr="00044B7B">
        <w:rPr>
          <w:b/>
          <w:i/>
          <w:spacing w:val="-1"/>
        </w:rPr>
        <w:t xml:space="preserve">обучающимися </w:t>
      </w:r>
      <w:r w:rsidRPr="00044B7B">
        <w:rPr>
          <w:b/>
          <w:i/>
        </w:rPr>
        <w:t xml:space="preserve">с ограниченными </w:t>
      </w:r>
      <w:r w:rsidRPr="00044B7B">
        <w:rPr>
          <w:b/>
          <w:i/>
          <w:spacing w:val="-1"/>
        </w:rPr>
        <w:t>возможностями здоровья</w:t>
      </w:r>
      <w:r w:rsidRPr="00044B7B">
        <w:rPr>
          <w:spacing w:val="-1"/>
        </w:rPr>
        <w:t xml:space="preserve"> осуществляется </w:t>
      </w:r>
      <w:r w:rsidRPr="00044B7B">
        <w:t xml:space="preserve">с </w:t>
      </w:r>
      <w:r w:rsidRPr="00044B7B">
        <w:rPr>
          <w:spacing w:val="-1"/>
        </w:rPr>
        <w:t>учетом особенностей психофизического развития, индивидуальных возможностей</w:t>
      </w:r>
      <w:r w:rsidRPr="00044B7B">
        <w:t xml:space="preserve"> и </w:t>
      </w:r>
      <w:r w:rsidRPr="00044B7B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</w:rPr>
        <w:t xml:space="preserve">доступ </w:t>
      </w:r>
      <w:r w:rsidRPr="00044B7B">
        <w:t xml:space="preserve">в </w:t>
      </w:r>
      <w:r w:rsidRPr="00044B7B">
        <w:rPr>
          <w:spacing w:val="-1"/>
        </w:rPr>
        <w:t xml:space="preserve">учебные помещения Академии, организованы занятия </w:t>
      </w:r>
      <w:r w:rsidRPr="00044B7B">
        <w:t xml:space="preserve">на 1 этаже главного здания. </w:t>
      </w:r>
      <w:r w:rsidRPr="00044B7B">
        <w:rPr>
          <w:spacing w:val="-1"/>
        </w:rPr>
        <w:t xml:space="preserve">Созданы следующие специальные условия: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8.3.1.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зрению: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i/>
          <w:iCs/>
        </w:rPr>
        <w:t xml:space="preserve">- </w:t>
      </w:r>
      <w:r w:rsidRPr="00044B7B">
        <w:rPr>
          <w:iCs/>
        </w:rPr>
        <w:t>о</w:t>
      </w:r>
      <w:r w:rsidRPr="00044B7B">
        <w:rPr>
          <w:spacing w:val="-1"/>
        </w:rPr>
        <w:t xml:space="preserve">беспечен доступ </w:t>
      </w:r>
      <w:r w:rsidRPr="00044B7B">
        <w:t xml:space="preserve">обучающихся, </w:t>
      </w:r>
      <w:r w:rsidRPr="00044B7B">
        <w:rPr>
          <w:spacing w:val="-1"/>
        </w:rPr>
        <w:t xml:space="preserve">являющихся слепыми или слабовидящими </w:t>
      </w:r>
      <w:r w:rsidRPr="00044B7B">
        <w:t xml:space="preserve">к </w:t>
      </w:r>
      <w:r w:rsidRPr="00044B7B">
        <w:rPr>
          <w:spacing w:val="-1"/>
        </w:rPr>
        <w:t>зданиям Академии;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spacing w:val="-1"/>
        </w:rPr>
        <w:t xml:space="preserve">- </w:t>
      </w:r>
      <w:r w:rsidRPr="00044B7B">
        <w:rPr>
          <w:iCs/>
        </w:rPr>
        <w:t>э</w:t>
      </w:r>
      <w:r w:rsidRPr="00044B7B">
        <w:t xml:space="preserve">лектронный видео увеличитель "ONYX </w:t>
      </w:r>
      <w:proofErr w:type="spellStart"/>
      <w:r w:rsidRPr="00044B7B">
        <w:t>Deskset</w:t>
      </w:r>
      <w:proofErr w:type="spellEnd"/>
      <w:r w:rsidRPr="00044B7B">
        <w:t xml:space="preserve"> HD 22 (в полной комплектации);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b/>
        </w:rPr>
        <w:t xml:space="preserve">- </w:t>
      </w:r>
      <w:r w:rsidRPr="00044B7B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t xml:space="preserve"> </w:t>
      </w:r>
    </w:p>
    <w:p w:rsidR="008F40C5" w:rsidRPr="00044B7B" w:rsidRDefault="008F40C5" w:rsidP="008F40C5">
      <w:pPr>
        <w:ind w:firstLine="709"/>
        <w:jc w:val="both"/>
        <w:rPr>
          <w:shd w:val="clear" w:color="auto" w:fill="FFFFFF"/>
        </w:rPr>
      </w:pPr>
      <w:r w:rsidRPr="00044B7B">
        <w:rPr>
          <w:b/>
        </w:rPr>
        <w:t>-</w:t>
      </w:r>
      <w:r w:rsidRPr="00044B7B">
        <w:t xml:space="preserve"> принтер Брайля; </w:t>
      </w:r>
    </w:p>
    <w:p w:rsidR="008F40C5" w:rsidRPr="00044B7B" w:rsidRDefault="008F40C5" w:rsidP="008F40C5">
      <w:pPr>
        <w:ind w:firstLine="709"/>
        <w:jc w:val="both"/>
        <w:rPr>
          <w:shd w:val="clear" w:color="auto" w:fill="FEFEFE"/>
        </w:rPr>
      </w:pPr>
      <w:r w:rsidRPr="00044B7B">
        <w:rPr>
          <w:b/>
          <w:shd w:val="clear" w:color="auto" w:fill="FFFFFF"/>
        </w:rPr>
        <w:t xml:space="preserve">- </w:t>
      </w:r>
      <w:r w:rsidRPr="00044B7B">
        <w:rPr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8.3.2.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слуху: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t>акустическая система</w:t>
      </w:r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Front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Row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to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Go</w:t>
      </w:r>
      <w:proofErr w:type="spellEnd"/>
      <w:r w:rsidRPr="00044B7B">
        <w:rPr>
          <w:shd w:val="clear" w:color="auto" w:fill="FFFFFF"/>
        </w:rPr>
        <w:t xml:space="preserve"> в комплекте (системы свободного звукового поля);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44B7B">
        <w:rPr>
          <w:b/>
          <w:shd w:val="clear" w:color="auto" w:fill="FFFFFF"/>
        </w:rPr>
        <w:t>-</w:t>
      </w:r>
      <w:r w:rsidRPr="00044B7B">
        <w:rPr>
          <w:shd w:val="clear" w:color="auto" w:fill="FFFFFF"/>
        </w:rPr>
        <w:t xml:space="preserve"> FM- приёмник ARC с индукционной петлей;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>- FM-передатчик AMIGO T31;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 xml:space="preserve">-  </w:t>
      </w:r>
      <w:proofErr w:type="spellStart"/>
      <w:r w:rsidRPr="00044B7B">
        <w:rPr>
          <w:shd w:val="clear" w:color="auto" w:fill="FFFFFF"/>
        </w:rPr>
        <w:t>радиокласс</w:t>
      </w:r>
      <w:proofErr w:type="spellEnd"/>
      <w:r w:rsidRPr="00044B7B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i/>
          <w:iCs/>
        </w:rPr>
      </w:pPr>
      <w:r w:rsidRPr="00044B7B">
        <w:rPr>
          <w:i/>
          <w:iCs/>
        </w:rPr>
        <w:t xml:space="preserve">8.3.3.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 xml:space="preserve">и лиц с </w:t>
      </w:r>
      <w:r w:rsidRPr="00044B7B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</w:rPr>
        <w:t>аппарата: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05455" w:rsidRDefault="00905455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905455" w:rsidRPr="00024C9E" w:rsidRDefault="00905455" w:rsidP="00905455">
      <w:pPr>
        <w:jc w:val="right"/>
        <w:rPr>
          <w:i/>
          <w:sz w:val="20"/>
          <w:szCs w:val="20"/>
        </w:rPr>
      </w:pPr>
      <w:r w:rsidRPr="00024C9E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7E1AC5" w:rsidRDefault="00905455" w:rsidP="007E1AC5">
      <w:pPr>
        <w:jc w:val="right"/>
        <w:rPr>
          <w:i/>
        </w:rPr>
      </w:pPr>
      <w:r w:rsidRPr="00024C9E">
        <w:rPr>
          <w:i/>
          <w:sz w:val="20"/>
          <w:szCs w:val="20"/>
        </w:rPr>
        <w:t>«</w:t>
      </w:r>
      <w:r w:rsidR="007E1AC5" w:rsidRPr="00024C9E">
        <w:rPr>
          <w:i/>
          <w:sz w:val="20"/>
          <w:szCs w:val="20"/>
        </w:rPr>
        <w:t>Моделирование бизнес – процессов</w:t>
      </w:r>
      <w:r w:rsidR="00970699" w:rsidRPr="00024C9E">
        <w:rPr>
          <w:i/>
          <w:sz w:val="20"/>
          <w:szCs w:val="20"/>
        </w:rPr>
        <w:t>»</w:t>
      </w:r>
    </w:p>
    <w:p w:rsidR="00024C9E" w:rsidRPr="007E1AC5" w:rsidRDefault="00024C9E" w:rsidP="007E1AC5">
      <w:pPr>
        <w:jc w:val="right"/>
        <w:rPr>
          <w:i/>
        </w:rPr>
      </w:pPr>
    </w:p>
    <w:p w:rsidR="00905455" w:rsidRPr="007E1AC5" w:rsidRDefault="00905455" w:rsidP="00024C9E">
      <w:pPr>
        <w:jc w:val="center"/>
      </w:pPr>
      <w:r w:rsidRPr="007E1AC5">
        <w:t>Министерство спорта Российской Федерации</w:t>
      </w:r>
    </w:p>
    <w:p w:rsidR="00905455" w:rsidRPr="007E1AC5" w:rsidRDefault="00905455" w:rsidP="00905455">
      <w:pPr>
        <w:jc w:val="center"/>
      </w:pPr>
    </w:p>
    <w:p w:rsidR="00905455" w:rsidRPr="007E1AC5" w:rsidRDefault="00905455" w:rsidP="00905455">
      <w:pPr>
        <w:jc w:val="center"/>
      </w:pPr>
      <w:r w:rsidRPr="007E1AC5">
        <w:t xml:space="preserve">Федеральное государственное бюджетное образовательное учреждение </w:t>
      </w:r>
    </w:p>
    <w:p w:rsidR="00905455" w:rsidRPr="007E1AC5" w:rsidRDefault="00905455" w:rsidP="00905455">
      <w:pPr>
        <w:jc w:val="center"/>
      </w:pPr>
      <w:r w:rsidRPr="007E1AC5">
        <w:t>высшего образования</w:t>
      </w:r>
    </w:p>
    <w:p w:rsidR="00905455" w:rsidRPr="007E1AC5" w:rsidRDefault="00905455" w:rsidP="00905455">
      <w:pPr>
        <w:jc w:val="center"/>
      </w:pPr>
      <w:r w:rsidRPr="007E1AC5">
        <w:t xml:space="preserve"> «Московская государственная академия физической культуры»</w:t>
      </w:r>
    </w:p>
    <w:p w:rsidR="00905455" w:rsidRPr="007E1AC5" w:rsidRDefault="00905455" w:rsidP="00905455">
      <w:pPr>
        <w:pBdr>
          <w:bottom w:val="single" w:sz="12" w:space="1" w:color="auto"/>
        </w:pBdr>
        <w:jc w:val="center"/>
      </w:pPr>
      <w:r w:rsidRPr="007E1AC5">
        <w:t>Биомеханики и информационных технологий</w:t>
      </w:r>
    </w:p>
    <w:p w:rsidR="00905455" w:rsidRPr="005B4816" w:rsidRDefault="00905455" w:rsidP="00905455">
      <w:pPr>
        <w:jc w:val="center"/>
      </w:pPr>
      <w:r w:rsidRPr="005B4816">
        <w:t>Наименование кафедры</w:t>
      </w:r>
    </w:p>
    <w:p w:rsidR="00905455" w:rsidRPr="005B4816" w:rsidRDefault="00905455" w:rsidP="00905455">
      <w:pPr>
        <w:jc w:val="right"/>
      </w:pPr>
    </w:p>
    <w:p w:rsidR="00905455" w:rsidRDefault="00905455" w:rsidP="00905455">
      <w:pPr>
        <w:jc w:val="right"/>
      </w:pPr>
      <w:r>
        <w:t>УТВЕРЖДЕНО</w:t>
      </w:r>
    </w:p>
    <w:p w:rsidR="00905455" w:rsidRDefault="00905455" w:rsidP="00905455">
      <w:pPr>
        <w:jc w:val="right"/>
      </w:pPr>
      <w:r>
        <w:t xml:space="preserve">решением Учебно-методической комиссии     </w:t>
      </w:r>
    </w:p>
    <w:p w:rsidR="00905455" w:rsidRDefault="00905455" w:rsidP="00905455">
      <w:pPr>
        <w:jc w:val="right"/>
      </w:pPr>
      <w:r>
        <w:t xml:space="preserve">   протокол №8/21 от «15» июня 2021 г.</w:t>
      </w:r>
    </w:p>
    <w:p w:rsidR="00905455" w:rsidRDefault="00905455" w:rsidP="00905455">
      <w:pPr>
        <w:jc w:val="right"/>
      </w:pPr>
      <w:r>
        <w:t xml:space="preserve">Председатель УМК, </w:t>
      </w:r>
    </w:p>
    <w:p w:rsidR="00905455" w:rsidRDefault="00905455" w:rsidP="00905455">
      <w:pPr>
        <w:jc w:val="right"/>
      </w:pPr>
      <w:r>
        <w:t>проректор по учебной работе</w:t>
      </w:r>
    </w:p>
    <w:p w:rsidR="00905455" w:rsidRPr="00FB27C0" w:rsidRDefault="00905455" w:rsidP="00905455">
      <w:pPr>
        <w:jc w:val="right"/>
      </w:pPr>
      <w:r>
        <w:t>___________________А.Н. Таланцев</w:t>
      </w:r>
      <w:r w:rsidRPr="00FB27C0">
        <w:t>.</w:t>
      </w:r>
    </w:p>
    <w:p w:rsidR="00905455" w:rsidRPr="00FB27C0" w:rsidRDefault="00905455" w:rsidP="00905455">
      <w:pPr>
        <w:jc w:val="right"/>
      </w:pPr>
    </w:p>
    <w:p w:rsidR="00905455" w:rsidRPr="00FB27C0" w:rsidRDefault="00905455" w:rsidP="00905455">
      <w:pPr>
        <w:jc w:val="center"/>
        <w:rPr>
          <w:b/>
          <w:bCs/>
        </w:rPr>
      </w:pPr>
      <w:r w:rsidRPr="00FB27C0">
        <w:rPr>
          <w:b/>
          <w:bCs/>
        </w:rPr>
        <w:t>Фонд оценочных средств</w:t>
      </w:r>
    </w:p>
    <w:p w:rsidR="00905455" w:rsidRPr="00FB27C0" w:rsidRDefault="00905455" w:rsidP="00905455">
      <w:pPr>
        <w:jc w:val="center"/>
        <w:rPr>
          <w:b/>
          <w:bCs/>
        </w:rPr>
      </w:pPr>
      <w:r w:rsidRPr="00FB27C0">
        <w:rPr>
          <w:b/>
          <w:bCs/>
        </w:rPr>
        <w:t xml:space="preserve">по дисциплине </w:t>
      </w:r>
    </w:p>
    <w:p w:rsidR="007E1AC5" w:rsidRDefault="007E1AC5" w:rsidP="00905455">
      <w:pPr>
        <w:jc w:val="center"/>
        <w:rPr>
          <w:b/>
        </w:rPr>
      </w:pPr>
    </w:p>
    <w:p w:rsidR="00905455" w:rsidRPr="005B4816" w:rsidRDefault="00970699" w:rsidP="00905455">
      <w:pPr>
        <w:jc w:val="center"/>
      </w:pPr>
      <w:r>
        <w:rPr>
          <w:b/>
        </w:rPr>
        <w:t>«</w:t>
      </w:r>
      <w:r w:rsidR="007E1AC5" w:rsidRPr="007E1AC5">
        <w:rPr>
          <w:b/>
        </w:rPr>
        <w:t>Моделирование бизнес – процессов</w:t>
      </w:r>
      <w:r>
        <w:rPr>
          <w:b/>
        </w:rPr>
        <w:t>»</w:t>
      </w:r>
    </w:p>
    <w:p w:rsidR="007E1AC5" w:rsidRDefault="00905455" w:rsidP="00905455">
      <w:pPr>
        <w:jc w:val="center"/>
        <w:rPr>
          <w:b/>
        </w:rPr>
      </w:pPr>
      <w:r>
        <w:rPr>
          <w:b/>
        </w:rPr>
        <w:t xml:space="preserve">  </w:t>
      </w:r>
    </w:p>
    <w:p w:rsidR="00905455" w:rsidRDefault="00905455" w:rsidP="00905455">
      <w:pPr>
        <w:jc w:val="center"/>
        <w:rPr>
          <w:b/>
        </w:rPr>
      </w:pPr>
      <w:r>
        <w:rPr>
          <w:b/>
        </w:rPr>
        <w:t xml:space="preserve">Направление подготовки:  </w:t>
      </w:r>
    </w:p>
    <w:p w:rsidR="00905455" w:rsidRDefault="00905455" w:rsidP="00905455">
      <w:pPr>
        <w:jc w:val="center"/>
        <w:rPr>
          <w:b/>
        </w:rPr>
      </w:pPr>
      <w:r>
        <w:rPr>
          <w:b/>
        </w:rPr>
        <w:t xml:space="preserve">38.03.02 «Менеджмент» </w:t>
      </w:r>
    </w:p>
    <w:p w:rsidR="00905455" w:rsidRDefault="00905455" w:rsidP="00905455">
      <w:pPr>
        <w:jc w:val="center"/>
        <w:rPr>
          <w:b/>
        </w:rPr>
      </w:pPr>
    </w:p>
    <w:p w:rsidR="00905455" w:rsidRDefault="00905455" w:rsidP="00905455">
      <w:pPr>
        <w:jc w:val="center"/>
        <w:rPr>
          <w:b/>
        </w:rPr>
      </w:pPr>
      <w:r>
        <w:rPr>
          <w:b/>
        </w:rPr>
        <w:t>Профиль подготовки «Менеджмент организации»</w:t>
      </w:r>
    </w:p>
    <w:p w:rsidR="00905455" w:rsidRDefault="00905455" w:rsidP="00905455">
      <w:pPr>
        <w:jc w:val="center"/>
        <w:rPr>
          <w:b/>
          <w:sz w:val="22"/>
          <w:szCs w:val="22"/>
        </w:rPr>
      </w:pPr>
    </w:p>
    <w:p w:rsidR="00905455" w:rsidRDefault="00905455" w:rsidP="00905455">
      <w:pPr>
        <w:ind w:left="425"/>
        <w:jc w:val="center"/>
      </w:pPr>
    </w:p>
    <w:p w:rsidR="00905455" w:rsidRDefault="00905455" w:rsidP="00905455">
      <w:pPr>
        <w:jc w:val="center"/>
        <w:rPr>
          <w:b/>
        </w:rPr>
      </w:pPr>
      <w:r>
        <w:rPr>
          <w:b/>
        </w:rPr>
        <w:t>Форма обучения</w:t>
      </w:r>
    </w:p>
    <w:p w:rsidR="00905455" w:rsidRDefault="00905455" w:rsidP="00905455">
      <w:pPr>
        <w:jc w:val="center"/>
      </w:pPr>
      <w:r>
        <w:t>очная</w:t>
      </w:r>
    </w:p>
    <w:p w:rsidR="00905455" w:rsidRDefault="00905455" w:rsidP="00905455">
      <w:pPr>
        <w:jc w:val="center"/>
        <w:rPr>
          <w:b/>
          <w:sz w:val="22"/>
          <w:szCs w:val="22"/>
        </w:rPr>
      </w:pPr>
    </w:p>
    <w:p w:rsidR="00905455" w:rsidRPr="00FB27C0" w:rsidRDefault="00905455" w:rsidP="00905455">
      <w:pPr>
        <w:rPr>
          <w:b/>
          <w:bCs/>
        </w:rPr>
      </w:pPr>
    </w:p>
    <w:p w:rsidR="00905455" w:rsidRPr="00FB27C0" w:rsidRDefault="00905455" w:rsidP="00905455">
      <w:pPr>
        <w:jc w:val="right"/>
        <w:rPr>
          <w:rFonts w:eastAsia="Calibri"/>
        </w:rPr>
      </w:pPr>
      <w:r w:rsidRPr="00FB27C0">
        <w:rPr>
          <w:rFonts w:eastAsia="Calibri"/>
        </w:rPr>
        <w:t>Рассмотрено и одобрено на заседании кафедры</w:t>
      </w:r>
    </w:p>
    <w:p w:rsidR="00905455" w:rsidRPr="00FB27C0" w:rsidRDefault="00905455" w:rsidP="00905455">
      <w:pPr>
        <w:jc w:val="right"/>
        <w:rPr>
          <w:rFonts w:eastAsia="Calibri"/>
        </w:rPr>
      </w:pPr>
      <w:r>
        <w:rPr>
          <w:rFonts w:eastAsia="Calibri"/>
        </w:rPr>
        <w:t>(протокол № 10 от «24» мая  2021</w:t>
      </w:r>
      <w:r w:rsidRPr="00FB27C0">
        <w:rPr>
          <w:rFonts w:eastAsia="Calibri"/>
        </w:rPr>
        <w:t xml:space="preserve"> г.) </w:t>
      </w:r>
    </w:p>
    <w:p w:rsidR="00905455" w:rsidRPr="00FB27C0" w:rsidRDefault="00905455" w:rsidP="00905455">
      <w:pPr>
        <w:tabs>
          <w:tab w:val="left" w:pos="5245"/>
          <w:tab w:val="left" w:pos="5529"/>
        </w:tabs>
        <w:jc w:val="center"/>
        <w:rPr>
          <w:rFonts w:eastAsia="Calibri"/>
        </w:rPr>
      </w:pPr>
      <w:r w:rsidRPr="00FB27C0">
        <w:rPr>
          <w:rFonts w:eastAsia="Calibri"/>
        </w:rPr>
        <w:t xml:space="preserve">                                                                      Зав. кафедрой  </w:t>
      </w:r>
      <w:proofErr w:type="spellStart"/>
      <w:r w:rsidRPr="00FB27C0">
        <w:rPr>
          <w:rFonts w:eastAsia="Calibri"/>
        </w:rPr>
        <w:t>Фураев</w:t>
      </w:r>
      <w:proofErr w:type="spellEnd"/>
      <w:r w:rsidRPr="00FB27C0">
        <w:rPr>
          <w:rFonts w:eastAsia="Calibri"/>
        </w:rPr>
        <w:t xml:space="preserve"> А.Н./_____________</w:t>
      </w:r>
    </w:p>
    <w:p w:rsidR="00905455" w:rsidRPr="00FB27C0" w:rsidRDefault="00905455" w:rsidP="00905455">
      <w:pPr>
        <w:tabs>
          <w:tab w:val="left" w:pos="5245"/>
          <w:tab w:val="left" w:pos="5529"/>
        </w:tabs>
        <w:jc w:val="center"/>
      </w:pPr>
    </w:p>
    <w:p w:rsidR="00905455" w:rsidRPr="00FB27C0" w:rsidRDefault="00905455" w:rsidP="00905455">
      <w:pPr>
        <w:tabs>
          <w:tab w:val="left" w:pos="5245"/>
          <w:tab w:val="left" w:pos="5529"/>
        </w:tabs>
        <w:jc w:val="center"/>
      </w:pPr>
    </w:p>
    <w:p w:rsidR="00905455" w:rsidRPr="00FB27C0" w:rsidRDefault="00905455" w:rsidP="00905455">
      <w:pPr>
        <w:jc w:val="center"/>
        <w:rPr>
          <w:b/>
        </w:rPr>
      </w:pPr>
    </w:p>
    <w:p w:rsidR="00905455" w:rsidRPr="00FB27C0" w:rsidRDefault="0090545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7E1AC5" w:rsidRDefault="007E1AC5" w:rsidP="00905455">
      <w:pPr>
        <w:jc w:val="center"/>
        <w:rPr>
          <w:b/>
        </w:rPr>
      </w:pPr>
    </w:p>
    <w:p w:rsidR="00905455" w:rsidRPr="00FB27C0" w:rsidRDefault="00905455" w:rsidP="00905455">
      <w:pPr>
        <w:jc w:val="center"/>
        <w:rPr>
          <w:b/>
        </w:rPr>
      </w:pPr>
      <w:r>
        <w:rPr>
          <w:b/>
        </w:rPr>
        <w:t>Малаховка 2021</w:t>
      </w:r>
      <w:r w:rsidRPr="00FB27C0">
        <w:rPr>
          <w:b/>
        </w:rPr>
        <w:t xml:space="preserve"> год</w:t>
      </w:r>
    </w:p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6B62FB" w:rsidRPr="00BE768E" w:rsidRDefault="006B62FB" w:rsidP="006B62FB">
      <w:pPr>
        <w:numPr>
          <w:ilvl w:val="0"/>
          <w:numId w:val="14"/>
        </w:numPr>
        <w:jc w:val="center"/>
        <w:rPr>
          <w:b/>
        </w:rPr>
      </w:pPr>
      <w:r w:rsidRPr="00BE768E">
        <w:rPr>
          <w:rFonts w:eastAsia="Calibri"/>
          <w:b/>
          <w:i/>
        </w:rPr>
        <w:t>Фонд оценочных средств для проведения промежуточной аттестации</w:t>
      </w:r>
    </w:p>
    <w:p w:rsidR="006B62FB" w:rsidRDefault="006B62FB" w:rsidP="006B62FB">
      <w:pPr>
        <w:ind w:left="720"/>
        <w:rPr>
          <w:rFonts w:eastAsia="Calibri"/>
          <w:i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2938"/>
        <w:gridCol w:w="2940"/>
      </w:tblGrid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Компетенция</w:t>
            </w:r>
          </w:p>
        </w:tc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Трудовые функции</w:t>
            </w:r>
          </w:p>
        </w:tc>
        <w:tc>
          <w:tcPr>
            <w:tcW w:w="3191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Индикаторы достижения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802DAC" w:rsidRDefault="006B62FB" w:rsidP="006B62FB">
            <w:pPr>
              <w:ind w:right="19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УК-2</w:t>
            </w:r>
            <w:r w:rsidRPr="00802DAC">
              <w:rPr>
                <w:b/>
                <w:bCs/>
                <w:color w:val="000000"/>
                <w:spacing w:val="-1"/>
              </w:rPr>
              <w:t xml:space="preserve"> -</w:t>
            </w:r>
            <w:r w:rsidRPr="009C2547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CE41DA">
              <w:rPr>
                <w:bCs/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802DAC" w:rsidRDefault="003D73EF" w:rsidP="003D73E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Знает: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моделирование бизнес-процессов </w:t>
            </w:r>
            <w:proofErr w:type="gramStart"/>
            <w:r>
              <w:rPr>
                <w:color w:val="000000"/>
                <w:spacing w:val="-1"/>
              </w:rPr>
              <w:t xml:space="preserve">и </w:t>
            </w:r>
            <w:r w:rsidRPr="00107D03">
              <w:rPr>
                <w:color w:val="000000"/>
                <w:spacing w:val="-1"/>
              </w:rPr>
              <w:t xml:space="preserve"> особенности</w:t>
            </w:r>
            <w:proofErr w:type="gramEnd"/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действий при модели</w:t>
            </w:r>
            <w:r w:rsidRPr="00107D03">
              <w:rPr>
                <w:color w:val="000000"/>
                <w:spacing w:val="-1"/>
              </w:rPr>
              <w:t>ровании</w:t>
            </w:r>
            <w:r>
              <w:rPr>
                <w:color w:val="000000"/>
                <w:spacing w:val="-1"/>
              </w:rPr>
              <w:t xml:space="preserve"> бизнес-проектов</w:t>
            </w:r>
            <w:r w:rsidRPr="00107D03">
              <w:rPr>
                <w:color w:val="000000"/>
                <w:spacing w:val="-1"/>
              </w:rPr>
              <w:t xml:space="preserve">. 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применять современные методики моделирования бизнес-процессов и оценивать </w:t>
            </w:r>
            <w:r w:rsidRPr="00107D03"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</w:rPr>
              <w:t>ффективность результатов моделирования</w:t>
            </w:r>
          </w:p>
          <w:p w:rsidR="003D73EF" w:rsidRDefault="003D73EF" w:rsidP="003D73EF">
            <w:pPr>
              <w:rPr>
                <w:b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spacing w:val="-2"/>
              </w:rPr>
            </w:pPr>
            <w:r w:rsidRPr="00802DAC">
              <w:rPr>
                <w:b/>
                <w:spacing w:val="-1"/>
              </w:rPr>
              <w:t>Имеет опыт</w:t>
            </w:r>
            <w:r w:rsidRPr="00802DAC">
              <w:rPr>
                <w:b/>
                <w:spacing w:val="-2"/>
              </w:rPr>
              <w:t xml:space="preserve">:  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 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 моделированию бизнес-процессов</w:t>
            </w:r>
            <w:r w:rsidRPr="00107D03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 xml:space="preserve">анализа </w:t>
            </w:r>
            <w:r w:rsidRPr="00107D03"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>ктуальной и научной информации.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6B62FB" w:rsidRPr="00A937A8" w:rsidRDefault="006B62FB" w:rsidP="00825EB4">
            <w:pPr>
              <w:rPr>
                <w:b/>
              </w:rPr>
            </w:pP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>
              <w:rPr>
                <w:b/>
                <w:color w:val="000000"/>
                <w:spacing w:val="-1"/>
              </w:rPr>
              <w:t>УК-10</w:t>
            </w:r>
            <w:r w:rsidRPr="00802DAC">
              <w:rPr>
                <w:b/>
                <w:color w:val="000000"/>
                <w:spacing w:val="-1"/>
              </w:rPr>
              <w:t xml:space="preserve">- </w:t>
            </w:r>
            <w:r w:rsidRPr="00CE41DA">
              <w:rPr>
                <w:color w:val="000000"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 xml:space="preserve">Тактическое управление процессами планирования и организации производства на уровне структурного подразделения промышленной организации (отдела, </w:t>
            </w:r>
            <w:r w:rsidRPr="00802DAC">
              <w:rPr>
                <w:iCs/>
                <w:color w:val="000000"/>
                <w:spacing w:val="-1"/>
              </w:rPr>
              <w:lastRenderedPageBreak/>
              <w:t>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lastRenderedPageBreak/>
              <w:t>Знает: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t xml:space="preserve">- </w:t>
            </w:r>
            <w:r>
              <w:t xml:space="preserve">Особенности </w:t>
            </w:r>
            <w:r w:rsidRPr="00D477A7">
              <w:t>документального оформления решений в управлении</w:t>
            </w:r>
            <w:r>
              <w:t xml:space="preserve"> операционной  деятельностью,</w:t>
            </w:r>
            <w:r w:rsidRPr="00D477A7">
              <w:t xml:space="preserve"> </w:t>
            </w:r>
            <w:r>
              <w:t xml:space="preserve">особенности </w:t>
            </w:r>
            <w:r w:rsidRPr="00D477A7">
              <w:t>организации</w:t>
            </w:r>
            <w:r>
              <w:t xml:space="preserve"> при внедрении технологических инноваций.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Default="003D73EF" w:rsidP="003D73EF">
            <w:pPr>
              <w:ind w:right="19"/>
            </w:pPr>
            <w:r w:rsidRPr="00802DAC">
              <w:rPr>
                <w:color w:val="000000"/>
                <w:spacing w:val="-1"/>
              </w:rPr>
              <w:t>- анализ</w:t>
            </w:r>
            <w:r>
              <w:rPr>
                <w:color w:val="000000"/>
                <w:spacing w:val="-1"/>
              </w:rPr>
              <w:t xml:space="preserve">ировать информацию </w:t>
            </w:r>
            <w:r w:rsidRPr="00D477A7">
              <w:t>при внедрении технологических, продуктовых инноваци</w:t>
            </w:r>
            <w:r>
              <w:t>й в деятельность организации</w:t>
            </w:r>
          </w:p>
          <w:p w:rsidR="003D73EF" w:rsidRPr="00802DAC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 xml:space="preserve">Имеет опыт:  </w:t>
            </w:r>
          </w:p>
          <w:p w:rsidR="006B62FB" w:rsidRPr="00A937A8" w:rsidRDefault="003D73EF" w:rsidP="003D73EF">
            <w:pPr>
              <w:rPr>
                <w:b/>
              </w:rPr>
            </w:pPr>
            <w:r>
              <w:rPr>
                <w:color w:val="000000"/>
                <w:spacing w:val="-1"/>
              </w:rPr>
              <w:t xml:space="preserve">- по обработке </w:t>
            </w:r>
            <w:r w:rsidRPr="00802DAC">
              <w:rPr>
                <w:color w:val="000000"/>
                <w:spacing w:val="-1"/>
              </w:rPr>
              <w:t xml:space="preserve"> </w:t>
            </w:r>
            <w:r w:rsidRPr="00802DAC">
              <w:rPr>
                <w:color w:val="000000"/>
                <w:spacing w:val="-1"/>
              </w:rPr>
              <w:lastRenderedPageBreak/>
              <w:t xml:space="preserve">информации </w:t>
            </w:r>
            <w:r w:rsidRPr="00D477A7">
              <w:t>при внедрении технологических, продуктовых инноваций</w:t>
            </w:r>
            <w:r>
              <w:t xml:space="preserve"> или организационных изменений в деятельность организации.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CE41DA" w:rsidRDefault="006B62FB" w:rsidP="006B62FB">
            <w:pPr>
              <w:shd w:val="clear" w:color="auto" w:fill="FFFFFF"/>
              <w:rPr>
                <w:color w:val="000000"/>
                <w:spacing w:val="-1"/>
              </w:rPr>
            </w:pPr>
            <w:r w:rsidRPr="00CE41DA">
              <w:rPr>
                <w:b/>
                <w:color w:val="000000"/>
                <w:spacing w:val="-1"/>
              </w:rPr>
              <w:lastRenderedPageBreak/>
              <w:t xml:space="preserve">ПК-1 - </w:t>
            </w:r>
            <w:r w:rsidRPr="00CE41DA">
              <w:rPr>
                <w:color w:val="000000"/>
                <w:spacing w:val="-1"/>
              </w:rPr>
              <w:t>Способен к организации и планированию работы структурного подразделения организации</w:t>
            </w:r>
          </w:p>
          <w:p w:rsidR="006B62FB" w:rsidRDefault="006B62FB" w:rsidP="00825EB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Pr="00107D03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организацию работы </w:t>
            </w:r>
            <w:r w:rsidRPr="00CE41DA">
              <w:rPr>
                <w:color w:val="000000"/>
                <w:spacing w:val="-1"/>
              </w:rPr>
              <w:t xml:space="preserve">структурного подразделения </w:t>
            </w:r>
            <w:r>
              <w:rPr>
                <w:color w:val="000000"/>
                <w:spacing w:val="-1"/>
              </w:rPr>
              <w:t>при моделировании бизнес -процессов</w:t>
            </w:r>
          </w:p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организовать взаимодействие структурного подразделения   при моделировании бизнес -проектов</w:t>
            </w:r>
            <w:r w:rsidRPr="00107D03">
              <w:rPr>
                <w:color w:val="000000"/>
                <w:spacing w:val="-1"/>
              </w:rPr>
              <w:t xml:space="preserve"> </w:t>
            </w:r>
            <w:r w:rsidR="00970699">
              <w:rPr>
                <w:color w:val="000000"/>
                <w:spacing w:val="-1"/>
              </w:rPr>
              <w:t>в ор</w:t>
            </w:r>
            <w:r>
              <w:rPr>
                <w:color w:val="000000"/>
                <w:spacing w:val="-1"/>
              </w:rPr>
              <w:t>ганизации</w:t>
            </w:r>
          </w:p>
          <w:p w:rsidR="003D73EF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Имеет  опыт</w:t>
            </w:r>
            <w:proofErr w:type="gramEnd"/>
            <w:r>
              <w:rPr>
                <w:b/>
                <w:color w:val="000000"/>
                <w:spacing w:val="-1"/>
              </w:rPr>
              <w:t xml:space="preserve"> </w:t>
            </w:r>
            <w:r w:rsidRPr="00107D03">
              <w:rPr>
                <w:b/>
                <w:color w:val="000000"/>
                <w:spacing w:val="-1"/>
              </w:rPr>
              <w:t xml:space="preserve">:  </w:t>
            </w:r>
          </w:p>
          <w:p w:rsidR="006B62FB" w:rsidRPr="00A937A8" w:rsidRDefault="003D73EF" w:rsidP="003D73EF">
            <w:pPr>
              <w:rPr>
                <w:b/>
              </w:rPr>
            </w:pPr>
            <w:r w:rsidRPr="00107D03">
              <w:rPr>
                <w:color w:val="000000"/>
                <w:spacing w:val="-1"/>
              </w:rPr>
              <w:t xml:space="preserve">-  </w:t>
            </w:r>
            <w:r>
              <w:rPr>
                <w:color w:val="000000"/>
                <w:spacing w:val="-1"/>
              </w:rPr>
              <w:t>взаимодействий с сотрудниками подразделения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при моделировании бизнес -проектов</w:t>
            </w:r>
          </w:p>
        </w:tc>
      </w:tr>
    </w:tbl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Pr="00C211B0" w:rsidRDefault="00C211B0" w:rsidP="008F40C5">
      <w:pPr>
        <w:spacing w:line="276" w:lineRule="auto"/>
        <w:jc w:val="both"/>
      </w:pPr>
    </w:p>
    <w:p w:rsidR="004C7819" w:rsidRPr="004C7819" w:rsidRDefault="004C7819" w:rsidP="004C7819">
      <w:pPr>
        <w:pStyle w:val="a3"/>
        <w:numPr>
          <w:ilvl w:val="0"/>
          <w:numId w:val="15"/>
        </w:numPr>
        <w:jc w:val="both"/>
        <w:rPr>
          <w:b/>
          <w:i/>
        </w:rPr>
      </w:pPr>
      <w:r w:rsidRPr="004C7819">
        <w:rPr>
          <w:b/>
          <w:i/>
        </w:rPr>
        <w:t>Типовые контрольные задания</w:t>
      </w:r>
    </w:p>
    <w:p w:rsidR="004C7819" w:rsidRPr="00FB27C0" w:rsidRDefault="004C7819" w:rsidP="004C7819">
      <w:pPr>
        <w:jc w:val="center"/>
      </w:pPr>
    </w:p>
    <w:p w:rsidR="004C7819" w:rsidRDefault="004C7819" w:rsidP="004C7819">
      <w:pPr>
        <w:numPr>
          <w:ilvl w:val="1"/>
          <w:numId w:val="15"/>
        </w:numPr>
        <w:jc w:val="both"/>
        <w:rPr>
          <w:b/>
          <w:i/>
        </w:rPr>
      </w:pPr>
      <w:r w:rsidRPr="00547E6B">
        <w:rPr>
          <w:b/>
          <w:i/>
        </w:rPr>
        <w:t>Перечень вопросов для промежуточной аттестации</w:t>
      </w:r>
    </w:p>
    <w:p w:rsidR="004C7819" w:rsidRPr="00547E6B" w:rsidRDefault="004C7819" w:rsidP="004C7819">
      <w:pPr>
        <w:ind w:left="720"/>
        <w:jc w:val="both"/>
        <w:rPr>
          <w:b/>
          <w:i/>
        </w:rPr>
      </w:pPr>
      <w:r w:rsidRPr="004C7819">
        <w:rPr>
          <w:b/>
          <w:i/>
        </w:rPr>
        <w:t>Перечень вопросов к экзамену</w:t>
      </w:r>
    </w:p>
    <w:p w:rsidR="004C7819" w:rsidRDefault="004C7819" w:rsidP="004C7819">
      <w:pPr>
        <w:jc w:val="center"/>
      </w:pP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Функциональный подход к управлению организацией.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Необходимость новых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Сравнение функционального и процессного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Процессно-ориентированная структура управления.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История развития процессного подхода.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Организация как система.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Понятие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Компоненты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моделей.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Понятия модели 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моделей.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lastRenderedPageBreak/>
        <w:t>Классификация методологий моделирования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Структурные методологии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IDEF0.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Методология моделирования IDEF3.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DFD.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Объектно-ориентированный язык моделирования UML.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Объектно-ориентированное моделирование.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Прецедентная модель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Объектная модель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Язык имитационного моделирования SIMAN.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Интегрированная методология моделирования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и типы моделей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Взаимосвязь моделей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анализа.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измерений и обработки результатов измерений.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окружения.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требований клиентов.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поставщиков/партнеров.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конкурентов (бенчмаркинг).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Качественный анализ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стоимости и длительности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рисков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Классификация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Выбор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Характеристика инструментальных средств.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Инструментальное средство </w:t>
      </w:r>
      <w:proofErr w:type="spellStart"/>
      <w:r w:rsidRPr="00C211B0">
        <w:t>BPwin</w:t>
      </w:r>
      <w:proofErr w:type="spellEnd"/>
      <w:r w:rsidRPr="00C211B0">
        <w:t>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proofErr w:type="spellStart"/>
      <w:r w:rsidRPr="00C211B0">
        <w:t>Case</w:t>
      </w:r>
      <w:proofErr w:type="spellEnd"/>
      <w:r w:rsidRPr="00C211B0">
        <w:t xml:space="preserve">-средство </w:t>
      </w:r>
      <w:proofErr w:type="spellStart"/>
      <w:r w:rsidRPr="00C211B0">
        <w:t>Rational</w:t>
      </w:r>
      <w:proofErr w:type="spellEnd"/>
      <w:r w:rsidRPr="00C211B0">
        <w:t xml:space="preserve"> </w:t>
      </w:r>
      <w:proofErr w:type="spellStart"/>
      <w:r w:rsidRPr="00C211B0">
        <w:t>Rose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Средство имитационного моделирования </w:t>
      </w:r>
      <w:proofErr w:type="spellStart"/>
      <w:r w:rsidRPr="00C211B0">
        <w:t>Arena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Интегрированная среда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Управление совершенствованием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Технология непрерывного совершенствования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Технология реинжиниринга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Инструменты реконструкции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Правила реконструкции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Роль информационных технологий в реконструкции бизнеса.</w:t>
      </w: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 оценка «отлично» выставляется студенту, если: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даёт верный, чёткий, ясный, краткий ответ, строгие формулировки теорем, определений, законов, доказательств.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>- оценка «хорошо»: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C211B0">
        <w:t>По заданному вопросу студент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 xml:space="preserve">   - оценка «удовлетворительно»: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способен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    - оценка «неудовлетворительно»: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lastRenderedPageBreak/>
        <w:t>Студент понимает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Отсутствует ответ на вопрос.</w:t>
      </w:r>
    </w:p>
    <w:p w:rsidR="00AA0A94" w:rsidRDefault="00AA0A94" w:rsidP="00AA0A94">
      <w:pPr>
        <w:autoSpaceDE w:val="0"/>
        <w:autoSpaceDN w:val="0"/>
        <w:adjustRightInd w:val="0"/>
        <w:jc w:val="both"/>
      </w:pPr>
    </w:p>
    <w:p w:rsidR="00AA0A94" w:rsidRPr="00E51F99" w:rsidRDefault="00F7712B" w:rsidP="00E51F99">
      <w:pPr>
        <w:pStyle w:val="a3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E51F99" w:rsidRPr="00E51F99">
        <w:rPr>
          <w:b/>
        </w:rPr>
        <w:t>Практические занятия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F7712B" w:rsidRPr="00917E1D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 w:rsidRPr="00917E1D">
        <w:rPr>
          <w:b/>
          <w:color w:val="000000"/>
        </w:rPr>
        <w:t>Практическое занятие 1-2.</w:t>
      </w:r>
    </w:p>
    <w:p w:rsidR="00E51F99" w:rsidRPr="0056499F" w:rsidRDefault="00917E1D" w:rsidP="00C735B2">
      <w:pPr>
        <w:pStyle w:val="a3"/>
        <w:autoSpaceDE w:val="0"/>
        <w:autoSpaceDN w:val="0"/>
        <w:adjustRightInd w:val="0"/>
        <w:rPr>
          <w:color w:val="000000"/>
        </w:rPr>
      </w:pPr>
      <w:r w:rsidRPr="0056499F">
        <w:rPr>
          <w:color w:val="000000"/>
        </w:rPr>
        <w:t>Тема: «</w:t>
      </w:r>
      <w:r w:rsidR="00F7712B" w:rsidRPr="0056499F">
        <w:rPr>
          <w:color w:val="000000"/>
        </w:rPr>
        <w:t xml:space="preserve"> Функциональный и процессный подходы</w:t>
      </w:r>
      <w:r w:rsidRPr="0056499F">
        <w:rPr>
          <w:color w:val="000000"/>
        </w:rPr>
        <w:t xml:space="preserve"> к управлению организацией</w:t>
      </w:r>
      <w:r w:rsidR="00FF54D2" w:rsidRPr="0056499F">
        <w:rPr>
          <w:color w:val="000000"/>
        </w:rPr>
        <w:t>»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8E35E3" w:rsidRDefault="008E35E3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3-4.</w:t>
      </w:r>
    </w:p>
    <w:p w:rsidR="008E35E3" w:rsidRPr="0056499F" w:rsidRDefault="008E35E3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56499F">
        <w:rPr>
          <w:color w:val="000000"/>
        </w:rPr>
        <w:t>Тема: «</w:t>
      </w:r>
      <w:r w:rsidR="00FF54D2" w:rsidRPr="0056499F">
        <w:rPr>
          <w:color w:val="000000"/>
        </w:rPr>
        <w:t>Основные понятия процессного подхода к управлению организацией»</w:t>
      </w: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5-6.</w:t>
      </w:r>
    </w:p>
    <w:p w:rsidR="00FF54D2" w:rsidRPr="0056499F" w:rsidRDefault="00FF54D2" w:rsidP="00E51F99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«Моделирование бизнес-процессов»</w:t>
      </w:r>
    </w:p>
    <w:p w:rsidR="00C211B0" w:rsidRDefault="00C211B0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7-8.</w:t>
      </w:r>
    </w:p>
    <w:p w:rsidR="00FF54D2" w:rsidRPr="0056499F" w:rsidRDefault="00FF54D2" w:rsidP="00FF54D2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Анализ бизнеса</w:t>
      </w:r>
      <w:r w:rsidRPr="0056499F">
        <w:rPr>
          <w:color w:val="000000"/>
        </w:rPr>
        <w:t>»</w:t>
      </w:r>
    </w:p>
    <w:p w:rsid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9-10.</w:t>
      </w:r>
    </w:p>
    <w:p w:rsidR="00FF54D2" w:rsidRPr="0056499F" w:rsidRDefault="00FF54D2" w:rsidP="00B772F8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Инструментальные средства моделирования и анализа бизнес-процессов</w:t>
      </w:r>
      <w:r w:rsidRPr="0056499F">
        <w:rPr>
          <w:color w:val="000000"/>
        </w:rPr>
        <w:t>»</w:t>
      </w:r>
    </w:p>
    <w:p w:rsidR="00FF54D2" w:rsidRP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Pr="00C211B0" w:rsidRDefault="00FF54D2" w:rsidP="00C211B0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4C7819" w:rsidP="00C211B0">
      <w:pPr>
        <w:keepNext/>
        <w:keepLines/>
        <w:outlineLvl w:val="0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2</w:t>
      </w:r>
      <w:r w:rsidR="00AA0A94">
        <w:rPr>
          <w:rFonts w:eastAsiaTheme="majorEastAsia"/>
          <w:b/>
          <w:bCs/>
          <w:color w:val="000000" w:themeColor="text1"/>
        </w:rPr>
        <w:t>.3</w:t>
      </w:r>
      <w:r w:rsidR="00C211B0" w:rsidRPr="00C211B0">
        <w:rPr>
          <w:rFonts w:eastAsiaTheme="majorEastAsia"/>
          <w:b/>
          <w:bCs/>
          <w:color w:val="000000" w:themeColor="text1"/>
        </w:rPr>
        <w:t>. Вопросы к собеседованию</w:t>
      </w:r>
    </w:p>
    <w:p w:rsidR="00C211B0" w:rsidRPr="00C211B0" w:rsidRDefault="00C211B0" w:rsidP="00C211B0">
      <w:pPr>
        <w:shd w:val="clear" w:color="auto" w:fill="FFFFFF"/>
        <w:ind w:left="1855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1. </w:t>
      </w:r>
      <w:r w:rsidRPr="00C211B0">
        <w:rPr>
          <w:color w:val="000000"/>
        </w:rPr>
        <w:t>Функциональный и процессный подходы</w:t>
      </w:r>
    </w:p>
    <w:p w:rsidR="00C211B0" w:rsidRPr="00C211B0" w:rsidRDefault="00C211B0" w:rsidP="00C211B0">
      <w:pPr>
        <w:contextualSpacing/>
        <w:jc w:val="center"/>
        <w:rPr>
          <w:rFonts w:eastAsia="Calibri"/>
          <w:b/>
        </w:rPr>
      </w:pP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В чем суть функциональног</w:t>
      </w:r>
      <w:r w:rsidR="004C7819">
        <w:rPr>
          <w:color w:val="000000"/>
        </w:rPr>
        <w:t>о подхода к управлению организа</w:t>
      </w:r>
      <w:r w:rsidRPr="00C211B0">
        <w:rPr>
          <w:color w:val="000000"/>
        </w:rPr>
        <w:t>цией? Как он развивался и кто внес значительный вклад в его развитие?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Каковы основные черты ли</w:t>
      </w:r>
      <w:r w:rsidR="004C7819">
        <w:rPr>
          <w:color w:val="000000"/>
        </w:rPr>
        <w:t>нейно-функциональной организаци</w:t>
      </w:r>
      <w:r w:rsidRPr="00C211B0">
        <w:rPr>
          <w:color w:val="000000"/>
        </w:rPr>
        <w:t>онной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При каких условиях функциональ</w:t>
      </w:r>
      <w:r w:rsidR="004C7819">
        <w:rPr>
          <w:color w:val="000000"/>
        </w:rPr>
        <w:t>ный подход наиболее эффекти</w:t>
      </w:r>
      <w:r w:rsidRPr="00C211B0">
        <w:rPr>
          <w:color w:val="000000"/>
        </w:rPr>
        <w:t>вен?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4. Какие новые рыночные тенденции появились с середины </w:t>
      </w:r>
      <w:proofErr w:type="spellStart"/>
      <w:r w:rsidRPr="00C211B0">
        <w:rPr>
          <w:color w:val="000000"/>
        </w:rPr>
        <w:t>ХХвека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5. Почему функционально ор</w:t>
      </w:r>
      <w:r w:rsidR="004C7819">
        <w:rPr>
          <w:color w:val="000000"/>
        </w:rPr>
        <w:t>иентированные организации не эф</w:t>
      </w:r>
      <w:r w:rsidRPr="00C211B0">
        <w:rPr>
          <w:color w:val="000000"/>
        </w:rPr>
        <w:t>фективны в новых условиях?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Каковы основные отличия функционального и процессного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Каковы преимущества и недостатки обоих 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8. Перечислите типовые роли </w:t>
      </w:r>
      <w:r w:rsidR="004C7819">
        <w:rPr>
          <w:color w:val="000000"/>
        </w:rPr>
        <w:t>сотрудников в компании, основан</w:t>
      </w:r>
      <w:r w:rsidRPr="00C211B0">
        <w:rPr>
          <w:color w:val="000000"/>
        </w:rPr>
        <w:t>ной на процессах.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В чем заключаются обязанности каждой из основных категорий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сотрудников в процессной организационной структуре?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Приведите примеры команд</w:t>
      </w:r>
      <w:r w:rsidR="004C7819">
        <w:rPr>
          <w:color w:val="000000"/>
        </w:rPr>
        <w:t xml:space="preserve"> процессов и ресурсных подразде</w:t>
      </w:r>
      <w:r w:rsidRPr="00C211B0">
        <w:rPr>
          <w:color w:val="000000"/>
        </w:rPr>
        <w:t>лений.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Какие виды команд 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В чем основные преимущества процессно-ориентированной</w:t>
      </w:r>
      <w:r w:rsidR="004C7819">
        <w:rPr>
          <w:color w:val="000000"/>
        </w:rPr>
        <w:t xml:space="preserve"> </w:t>
      </w:r>
      <w:proofErr w:type="spellStart"/>
      <w:r w:rsidRPr="00C211B0">
        <w:rPr>
          <w:color w:val="000000"/>
        </w:rPr>
        <w:t>оргструктуры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Как изменяется содержание</w:t>
      </w:r>
      <w:r w:rsidR="004C7819">
        <w:rPr>
          <w:color w:val="000000"/>
        </w:rPr>
        <w:t xml:space="preserve"> работ исполнителей после введе</w:t>
      </w:r>
      <w:r w:rsidRPr="00C211B0">
        <w:rPr>
          <w:color w:val="000000"/>
        </w:rPr>
        <w:t>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Каковы основные функции менеджеров до и после введения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 меняется система опла</w:t>
      </w:r>
      <w:r w:rsidR="004C7819">
        <w:rPr>
          <w:color w:val="000000"/>
        </w:rPr>
        <w:t>ты труда и продвижения в должно</w:t>
      </w:r>
      <w:r w:rsidRPr="00C211B0">
        <w:rPr>
          <w:color w:val="000000"/>
        </w:rPr>
        <w:t>сти после введения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Каким образом процессная ориентация влияет на культуру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компании, на систему ценностей, поддерживаемую компанией?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lastRenderedPageBreak/>
        <w:t>17. Каковы основные положен</w:t>
      </w:r>
      <w:r w:rsidR="0043324E">
        <w:rPr>
          <w:color w:val="000000"/>
        </w:rPr>
        <w:t>ия теории непрерывного совершен</w:t>
      </w:r>
      <w:r w:rsidRPr="00C211B0">
        <w:rPr>
          <w:color w:val="000000"/>
        </w:rPr>
        <w:t>ствования 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Каковы основные особенности теории управления качеством?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регламентирует стандарт ИСО 9000?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Каковы основные принцип</w:t>
      </w:r>
      <w:r w:rsidR="0043324E">
        <w:rPr>
          <w:color w:val="000000"/>
        </w:rPr>
        <w:t>ы технологии реинжиниринга биз</w:t>
      </w:r>
      <w:r w:rsidRPr="00C211B0">
        <w:rPr>
          <w:color w:val="000000"/>
        </w:rPr>
        <w:t>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21. В чем состоят особенно</w:t>
      </w:r>
      <w:r w:rsidR="0043324E">
        <w:rPr>
          <w:color w:val="000000"/>
        </w:rPr>
        <w:t xml:space="preserve">сти концепции управления </w:t>
      </w:r>
      <w:proofErr w:type="spellStart"/>
      <w:r w:rsidR="0043324E">
        <w:rPr>
          <w:color w:val="000000"/>
        </w:rPr>
        <w:t>бизнес</w:t>
      </w:r>
      <w:r w:rsidRPr="00C211B0">
        <w:rPr>
          <w:color w:val="000000"/>
        </w:rPr>
        <w:t>процессами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ind w:left="720"/>
        <w:contextualSpacing/>
        <w:jc w:val="both"/>
      </w:pPr>
    </w:p>
    <w:p w:rsidR="00C211B0" w:rsidRPr="00C211B0" w:rsidRDefault="00C211B0" w:rsidP="004C7819">
      <w:pPr>
        <w:jc w:val="both"/>
        <w:rPr>
          <w:rFonts w:eastAsia="Calibri"/>
          <w:b/>
        </w:rPr>
      </w:pPr>
    </w:p>
    <w:p w:rsidR="00C211B0" w:rsidRPr="00C211B0" w:rsidRDefault="00C211B0" w:rsidP="004C7819">
      <w:pPr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2. </w:t>
      </w:r>
      <w:r w:rsidRPr="00C211B0">
        <w:rPr>
          <w:color w:val="000000"/>
        </w:rPr>
        <w:t>Основные понятия процессного подхода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Что такое система? Каковы ее основные свойства?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Что включается в окружающую среду с</w:t>
      </w:r>
      <w:r w:rsidR="0043324E">
        <w:rPr>
          <w:color w:val="000000"/>
        </w:rPr>
        <w:t>истемы? Что понимает</w:t>
      </w:r>
      <w:r w:rsidRPr="00C211B0">
        <w:rPr>
          <w:color w:val="000000"/>
        </w:rPr>
        <w:t>ся под макро- и микроокружением</w:t>
      </w:r>
      <w:r w:rsidR="0043324E">
        <w:rPr>
          <w:color w:val="000000"/>
        </w:rPr>
        <w:t>? Приведите примеры объектов ок</w:t>
      </w:r>
      <w:r w:rsidRPr="00C211B0">
        <w:rPr>
          <w:color w:val="000000"/>
        </w:rPr>
        <w:t>ружения для бизнес-систем (предприятий).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Поясните термины «структура», «структурный объект» и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«связь». Какие виды структур организации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4. Что означает принцип иерархичности? Что такое декомпозиция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и основание декомпозиции?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5. Что такое </w:t>
      </w:r>
      <w:proofErr w:type="spellStart"/>
      <w:r w:rsidRPr="00C211B0">
        <w:rPr>
          <w:color w:val="000000"/>
        </w:rPr>
        <w:t>эмерджентность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Что представляет собой про</w:t>
      </w:r>
      <w:r w:rsidR="002344DB">
        <w:rPr>
          <w:color w:val="000000"/>
        </w:rPr>
        <w:t>странство состояний? Каким обра</w:t>
      </w:r>
      <w:r w:rsidRPr="00C211B0">
        <w:rPr>
          <w:color w:val="000000"/>
        </w:rPr>
        <w:t>зом можно отобразить в нем состоян</w:t>
      </w:r>
      <w:r w:rsidR="002344DB">
        <w:rPr>
          <w:color w:val="000000"/>
        </w:rPr>
        <w:t>ие, функционирование и цель сис</w:t>
      </w:r>
      <w:r w:rsidRPr="00C211B0">
        <w:rPr>
          <w:color w:val="000000"/>
        </w:rPr>
        <w:t>темы?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Что такое бизнес-процесс (внешний, внутренний)? Каковы его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свойства и принципы выделения?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8. Перечислите основные компоненты бизнес-процесса.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Что такое вход, выход и ин</w:t>
      </w:r>
      <w:r w:rsidR="002344DB">
        <w:rPr>
          <w:color w:val="000000"/>
        </w:rPr>
        <w:t>терфейс процесса? Какие типы по</w:t>
      </w:r>
      <w:r w:rsidRPr="00C211B0">
        <w:rPr>
          <w:color w:val="000000"/>
        </w:rPr>
        <w:t>требителей и поставщиков бизнес-процессов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Что такое ресурсы и ресурс</w:t>
      </w:r>
      <w:r w:rsidR="002344DB">
        <w:rPr>
          <w:color w:val="000000"/>
        </w:rPr>
        <w:t>ное окружение? Какие виды ресур</w:t>
      </w:r>
      <w:r w:rsidRPr="00C211B0">
        <w:rPr>
          <w:color w:val="000000"/>
        </w:rPr>
        <w:t>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Приведите примеры ключевых показателей результативности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Какие бизнес-процессы относятся к основным? Перечислите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бизнес-процессы в порядке их следования в жизненно</w:t>
      </w:r>
      <w:r w:rsidR="002344DB">
        <w:rPr>
          <w:color w:val="000000"/>
        </w:rPr>
        <w:t>м цик</w:t>
      </w:r>
      <w:r w:rsidRPr="00C211B0">
        <w:rPr>
          <w:color w:val="000000"/>
        </w:rPr>
        <w:t>ле продукта.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Приведите примеры вспомогательных бизнес-процессов.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Перечислите основные этапы текущего управления бизнес-процессами.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Каковы основные отличия</w:t>
      </w:r>
      <w:r w:rsidR="002344DB">
        <w:rPr>
          <w:color w:val="000000"/>
        </w:rPr>
        <w:t xml:space="preserve"> управления процессами от управ</w:t>
      </w:r>
      <w:r w:rsidRPr="00C211B0">
        <w:rPr>
          <w:color w:val="000000"/>
        </w:rPr>
        <w:t>ления функционально-ориентированными организациями?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Каковы основные типы процессов развития (оптимизации)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бизнес-процессов?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17. Какие этапы включает в себя цикл </w:t>
      </w:r>
      <w:proofErr w:type="spellStart"/>
      <w:r w:rsidRPr="00C211B0">
        <w:rPr>
          <w:color w:val="000000"/>
        </w:rPr>
        <w:t>Деминга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Дайте характеристику основных этапов реинжиниринга.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такое модель «Как есть» бизнес-процесса и модель «Как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должно быть»? Какова их роль?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 и для чего используются методы анализа и оптимизации?</w:t>
      </w:r>
    </w:p>
    <w:p w:rsidR="00C211B0" w:rsidRPr="00C211B0" w:rsidRDefault="00C211B0" w:rsidP="00C211B0">
      <w:pPr>
        <w:jc w:val="center"/>
        <w:rPr>
          <w:rFonts w:eastAsia="Calibri"/>
          <w:b/>
        </w:rPr>
      </w:pPr>
    </w:p>
    <w:p w:rsidR="00C211B0" w:rsidRPr="00C211B0" w:rsidRDefault="00C211B0" w:rsidP="00A237A0">
      <w:pPr>
        <w:contextualSpacing/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3. </w:t>
      </w:r>
      <w:r w:rsidRPr="00C211B0">
        <w:rPr>
          <w:color w:val="000000"/>
        </w:rPr>
        <w:t>Моделирование бизнес-процессов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1. Что такое модель? Каковы ее основные свойства?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2. Приведите различные классификации моделей. Дайте краткую характеристику моделей различного типа.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3. Перечислите и охарактеризуйте основные группы методологий моделирования бизнеса.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4. Каковы основные структурные элементы IDEF0-модели?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5. Что такое контекстная диаграмма, диаграмма декомпозиции? Как связаны диаграммы в рамках одной IDEF0-модели?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6. Какие типы связей между блоками IDEF0-модели Вы знаете?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7. Перечислите базовые элементы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8. Приведите примеры использования различных типов перекрестков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9. Охарактеризуйте основные элементы DFD-модели. Приведите пример модели.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10. В чем состоят особенности объектно-ориентированного моделирования?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lastRenderedPageBreak/>
        <w:t xml:space="preserve">11. Что такое прецедент? Что такое </w:t>
      </w:r>
      <w:proofErr w:type="spellStart"/>
      <w:r w:rsidRPr="00C211B0">
        <w:t>актор</w:t>
      </w:r>
      <w:proofErr w:type="spellEnd"/>
      <w:r w:rsidRPr="00C211B0">
        <w:t xml:space="preserve">? Что обозначают эти понятия при </w:t>
      </w:r>
      <w:proofErr w:type="spellStart"/>
      <w:r w:rsidRPr="00C211B0">
        <w:t>оделировании</w:t>
      </w:r>
      <w:proofErr w:type="spellEnd"/>
      <w:r w:rsidRPr="00C211B0">
        <w:t xml:space="preserve"> бизнеса?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12. Что отображается на диаграмме вариантов использования языка UML?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13. Что такое поток событий прецедента? Как отражается поток событий на диаграмме </w:t>
      </w:r>
      <w:r w:rsidR="002344DB">
        <w:t>д</w:t>
      </w:r>
      <w:r w:rsidRPr="00C211B0">
        <w:t xml:space="preserve">еятельности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14. Какие способы структурирования прецедентов Вы знаете?</w:t>
      </w:r>
    </w:p>
    <w:p w:rsidR="002344DB" w:rsidRDefault="00C211B0" w:rsidP="00A237A0">
      <w:pPr>
        <w:tabs>
          <w:tab w:val="left" w:pos="0"/>
        </w:tabs>
        <w:jc w:val="both"/>
      </w:pPr>
      <w:r w:rsidRPr="00C211B0">
        <w:t xml:space="preserve">15. Опишите основные элементы диаграммы классов объектной модели бизнеса.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16. Что отображается на диаграмме последовательности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17. Как формируется и используется имитационная модель на языке SIMAN?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18. Какие виды и типы моделей ARIS Вы знаете? Приведите примеры различных типов моделей.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19. Что представляет собой событийная цепочка процесса? Какие типы логических операторов в ней используются?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20. Опишите механизмы интеграции и детализации моделей ARIS.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4. </w:t>
      </w:r>
      <w:r w:rsidRPr="00C211B0">
        <w:rPr>
          <w:color w:val="000000"/>
        </w:rPr>
        <w:t>Анализ бизнеса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1. Приведите классификацию видов анализа в соответствии с объектами, анализируемыми состояниями и методами анализа.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2. Какие виды измерений Вы знаете?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3. Опишите методы ранжирования, непосредственной оценки и парного сравнения.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4. Как на основе матрицы парных сравнений с булевыми значениями (0,1) можно определить ранги объектов и на основе матрицы с балльными значениями — веса объектов?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5. Как определить обобщенную (интегральную) оценку объекта по нескольким частным критериям?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6. Как можно классифицировать ситуации совпадения (несовпадения) запросов клиентов и предложений со стороны компании? Как выявляются данные ситуации?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7. Что включает в себя оценка степени удовлетворенности клиентов?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8. Каким образом проводится сравнительный анализ существующих и потенциальных поставщиков/ партнеров?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9. Какова технология проведения </w:t>
      </w:r>
      <w:proofErr w:type="spellStart"/>
      <w:r w:rsidRPr="00C211B0">
        <w:rPr>
          <w:rFonts w:eastAsia="Calibri"/>
        </w:rPr>
        <w:t>бенчмаркинга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10. По каким критериям осуществляется выбор приоритетных бизнес-процессов?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11. Приведите примеры типичных ошибок, выявляемых при логическом анализе процессов.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12. Что понимается под оценкой шагов процесса?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13. В чем отличие функционально-стоимостного анализа от традиционного метода учета затрат?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14. Каким образом с помощью метода ФСА определяется стоимость блоков IDEF0-модели и их выходов?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15. Что представляет собой график </w:t>
      </w:r>
      <w:proofErr w:type="spellStart"/>
      <w:r w:rsidRPr="00C211B0">
        <w:rPr>
          <w:rFonts w:eastAsia="Calibri"/>
        </w:rPr>
        <w:t>Ганта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16. Как определяется время выполнения процесса с помощью сетевого графика?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17. Поясните понятия риска, объекта риска и фактора риска.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18. Приведите основные этапы анализа рисков и управления рисками.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19. Что такое карта рисков, и как с ее помощью можно классифицировать риск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shd w:val="clear" w:color="auto" w:fill="FFFFFF"/>
        <w:rPr>
          <w:color w:val="000000"/>
        </w:rPr>
      </w:pPr>
      <w:r w:rsidRPr="00C211B0">
        <w:rPr>
          <w:rFonts w:eastAsia="Calibri"/>
          <w:b/>
        </w:rPr>
        <w:t xml:space="preserve">Раздел 5. </w:t>
      </w:r>
      <w:r w:rsidRPr="00C211B0">
        <w:rPr>
          <w:color w:val="000000"/>
        </w:rPr>
        <w:t>Инструментальные средства моделирования и анализа бизнес-процессов</w:t>
      </w:r>
    </w:p>
    <w:p w:rsidR="00C211B0" w:rsidRPr="00C211B0" w:rsidRDefault="00C211B0" w:rsidP="00C211B0">
      <w:pPr>
        <w:rPr>
          <w:rFonts w:eastAsia="Calibri"/>
          <w:b/>
        </w:rPr>
      </w:pPr>
    </w:p>
    <w:p w:rsidR="00C211B0" w:rsidRPr="00C211B0" w:rsidRDefault="00774839" w:rsidP="00774839">
      <w:pPr>
        <w:tabs>
          <w:tab w:val="left" w:pos="0"/>
        </w:tabs>
        <w:jc w:val="both"/>
      </w:pPr>
      <w:r>
        <w:t>1.</w:t>
      </w:r>
      <w:r w:rsidR="00C211B0" w:rsidRPr="00C211B0">
        <w:t>Какие основные возможности предоставляют инструме</w:t>
      </w:r>
      <w:r w:rsidR="00A237A0">
        <w:t xml:space="preserve">нтальные средства моделирования </w:t>
      </w:r>
      <w:r w:rsidR="00C211B0" w:rsidRPr="00C211B0">
        <w:t>и анализа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2.</w:t>
      </w:r>
      <w:r w:rsidR="00C211B0" w:rsidRPr="00C211B0">
        <w:t>Приведите классификацию CASE-средств по уровням проектирования, поддерживаемым ими, и по типам.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3.</w:t>
      </w:r>
      <w:r w:rsidR="00C211B0" w:rsidRPr="00C211B0">
        <w:t>Приведите классификацию средств моделирования бизнеса.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lastRenderedPageBreak/>
        <w:t>4.</w:t>
      </w:r>
      <w:r w:rsidR="00C211B0" w:rsidRPr="00C211B0">
        <w:t xml:space="preserve">Охарактеризуйте основные группы инструментальных средств, используемых в проектах по оптимизации бизнеса, — назначение, основные функции, используемые методологии и примеры средств.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5.</w:t>
      </w:r>
      <w:r w:rsidR="00C211B0" w:rsidRPr="00C211B0">
        <w:t>Каковы критерии выбора наиболее подходящего инструментального средства для конкретного проекта по оптимизации бизнеса?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6.</w:t>
      </w:r>
      <w:r w:rsidR="00C211B0" w:rsidRPr="00C211B0">
        <w:t xml:space="preserve">Какие методологии поддерживает инструментальное средство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7.</w:t>
      </w:r>
      <w:r w:rsidR="00C211B0" w:rsidRPr="00C211B0">
        <w:t xml:space="preserve">Перечислите основные элементы интерфейса </w:t>
      </w:r>
      <w:proofErr w:type="spellStart"/>
      <w:r w:rsidR="00C211B0" w:rsidRPr="00C211B0">
        <w:t>BPwin</w:t>
      </w:r>
      <w:proofErr w:type="spellEnd"/>
      <w:r w:rsidR="00C211B0" w:rsidRPr="00C211B0">
        <w:t xml:space="preserve">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8.</w:t>
      </w:r>
      <w:r w:rsidR="00C211B0" w:rsidRPr="00C211B0">
        <w:t xml:space="preserve">Какова технология построения моделей с помощью средства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9.</w:t>
      </w:r>
      <w:r w:rsidR="00C211B0" w:rsidRPr="00C211B0">
        <w:t xml:space="preserve">Какие инструменты предоставляет </w:t>
      </w:r>
      <w:proofErr w:type="spellStart"/>
      <w:r w:rsidR="00C211B0" w:rsidRPr="00C211B0">
        <w:t>BPwin</w:t>
      </w:r>
      <w:proofErr w:type="spellEnd"/>
      <w:r w:rsidR="00C211B0" w:rsidRPr="00C211B0">
        <w:t xml:space="preserve"> разработчику для оценки моделируемых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10.</w:t>
      </w:r>
      <w:r w:rsidR="00C211B0" w:rsidRPr="00C211B0">
        <w:t xml:space="preserve">Какие виды диаграмм, поддерживаемых CASE-средством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 xml:space="preserve">, Вы знаете? Как они связаны между собой?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11.</w:t>
      </w:r>
      <w:r w:rsidR="00C211B0" w:rsidRPr="00C211B0">
        <w:t xml:space="preserve">Какова технология построения диаграмм с помощью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>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12.</w:t>
      </w:r>
      <w:r w:rsidR="00C211B0" w:rsidRPr="00C211B0">
        <w:t xml:space="preserve">Каковы основные возможности средства имитационного моделирования </w:t>
      </w:r>
      <w:proofErr w:type="spellStart"/>
      <w:r w:rsidR="00C211B0" w:rsidRPr="00C211B0">
        <w:t>Arena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13.</w:t>
      </w:r>
      <w:r w:rsidR="00C211B0" w:rsidRPr="00C211B0">
        <w:t xml:space="preserve">Перечислите основные этапы имитационного моделирования с помощью средства </w:t>
      </w:r>
      <w:proofErr w:type="spellStart"/>
      <w:r w:rsidR="00C211B0" w:rsidRPr="00C211B0">
        <w:t>Arena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</w:pPr>
      <w:r w:rsidRPr="00C211B0">
        <w:t xml:space="preserve">14. Какие виды анализа предоставляет средство </w:t>
      </w:r>
      <w:proofErr w:type="spellStart"/>
      <w:r w:rsidRPr="00C211B0">
        <w:t>Arena</w:t>
      </w:r>
      <w:proofErr w:type="spellEnd"/>
      <w:r w:rsidRPr="00C211B0">
        <w:t>?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 15. К какой группе инструментальных средств относится среда ARIS? Каковы ее основные возможности? 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16. Перечислите основные элементы интерфейса ARIS </w:t>
      </w:r>
      <w:proofErr w:type="spellStart"/>
      <w:r w:rsidR="00C211B0" w:rsidRPr="00C211B0">
        <w:t>Designer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  <w:ind w:hanging="142"/>
      </w:pPr>
      <w:r w:rsidRPr="00C211B0">
        <w:t xml:space="preserve"> 17. Как устанавливается связь между различными моделями ARIS? 18. Какие операции над моделями можно выполнять в среде ARIS?</w:t>
      </w:r>
    </w:p>
    <w:p w:rsidR="00C211B0" w:rsidRPr="00C211B0" w:rsidRDefault="00C211B0" w:rsidP="00774839">
      <w:pPr>
        <w:tabs>
          <w:tab w:val="left" w:pos="0"/>
        </w:tabs>
        <w:contextualSpacing/>
      </w:pPr>
    </w:p>
    <w:p w:rsidR="00C211B0" w:rsidRPr="00C211B0" w:rsidRDefault="00C211B0" w:rsidP="00774839">
      <w:pPr>
        <w:tabs>
          <w:tab w:val="left" w:pos="0"/>
        </w:tabs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6. </w:t>
      </w:r>
      <w:r w:rsidRPr="00C211B0">
        <w:rPr>
          <w:color w:val="000000"/>
        </w:rPr>
        <w:t>Совершенствование бизнес-процессов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1.</w:t>
      </w:r>
      <w:r w:rsidR="00C211B0" w:rsidRPr="00C211B0">
        <w:t xml:space="preserve">Перечислите основных участников проекта по оптимизации бизнеса, их роли и обязанности. 2. Какие группы специалистов могут выделяться в рамках команды по оптимизации бизнес-процесса? 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3.</w:t>
      </w:r>
      <w:r w:rsidR="00C211B0" w:rsidRPr="00C211B0">
        <w:t>Какие этапы (фазы) включает технология непрерывного совершенствования бизнес-процессов?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4.</w:t>
      </w:r>
      <w:r w:rsidR="00C211B0" w:rsidRPr="00C211B0">
        <w:t xml:space="preserve">Какие методы используются на каждом из этапов технологии непрерывного совершенствования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5. Какие основные этапы содержит технология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6. Каково основное содержание подготовительного этапа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7. Что включает в себя анализ положения дел, выполняемый на этапе визуализации?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8. Что содержит спецификация целей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9. В чем отличие этапов обратного и прямого 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10. В чем основная суть изменений, диктуемых эвристическими правилами реконструкции бизнеса?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11. За счет чего происходит горизонтальное сжатие </w:t>
      </w:r>
      <w:proofErr w:type="spellStart"/>
      <w:r w:rsidRPr="00C211B0">
        <w:t>бизнеспроцесса</w:t>
      </w:r>
      <w:proofErr w:type="spellEnd"/>
      <w:r w:rsidRPr="00C211B0">
        <w:t xml:space="preserve">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12. Как связано вертикальное сжатие процесса с передачей полномочий?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13. Что такое делинеаризация процесса? Поясните на примере.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14. К каким последствиям приводит введение вариантов исполнения процесса?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15. Использование правила «работа выполняется там, где это целесообразно» укрепляет или разрушает границы между подразделениями компании?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16. Приведите примеры работ, которые в соответствии с принципами реинжиниринга должны быть сокращены.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17. В чем преимущество введения уполномоченного менеджера?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18. За счет чего реализуется смешанный централизованный/децентрализованный подход?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19. Какова роль новых информационных технологий в проведении реинжиниринга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20. Приведите примеры изменений правил работы компаний в связи с применением информационных технологий.</w:t>
      </w:r>
    </w:p>
    <w:p w:rsidR="00C211B0" w:rsidRPr="00C211B0" w:rsidRDefault="00C211B0" w:rsidP="00774839">
      <w:pPr>
        <w:tabs>
          <w:tab w:val="left" w:pos="0"/>
        </w:tabs>
        <w:autoSpaceDE w:val="0"/>
        <w:autoSpaceDN w:val="0"/>
        <w:adjustRightInd w:val="0"/>
      </w:pP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-оценка  «зачтено» ставится если: 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Обоснованно получены  верные ответы  на все вопросы. Приведены верные решения задач.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C211B0">
        <w:rPr>
          <w:bCs/>
        </w:rPr>
        <w:t>Получены практически верные ответы на вопросы.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-оценка  «не зачтено» ставится если: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верные законы, расчетные формулы по теме вопроса,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отдельные верные расчетные формулы по теме вопроса.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trike/>
          <w:color w:val="FF0000"/>
        </w:rPr>
      </w:pPr>
      <w:r w:rsidRPr="00C211B0">
        <w:rPr>
          <w:bCs/>
        </w:rPr>
        <w:t>Отсутствуют ответы на вопросы и решения задач.</w:t>
      </w:r>
    </w:p>
    <w:p w:rsidR="00C211B0" w:rsidRPr="005B4816" w:rsidRDefault="005A126A" w:rsidP="00024C9E">
      <w:r>
        <w:rPr>
          <w:b/>
          <w:bCs/>
        </w:rPr>
        <w:t xml:space="preserve">                                             </w:t>
      </w:r>
      <w:bookmarkStart w:id="0" w:name="_GoBack"/>
      <w:bookmarkEnd w:id="0"/>
    </w:p>
    <w:sectPr w:rsidR="00C211B0" w:rsidRPr="005B4816" w:rsidSect="00F8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A6CDD"/>
    <w:multiLevelType w:val="hybridMultilevel"/>
    <w:tmpl w:val="53F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486C"/>
    <w:multiLevelType w:val="hybridMultilevel"/>
    <w:tmpl w:val="3AB4622E"/>
    <w:lvl w:ilvl="0" w:tplc="064E3638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25523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94C5A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F0975"/>
    <w:multiLevelType w:val="hybridMultilevel"/>
    <w:tmpl w:val="0B86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663"/>
    <w:multiLevelType w:val="multilevel"/>
    <w:tmpl w:val="18D867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BD32E2F"/>
    <w:multiLevelType w:val="multilevel"/>
    <w:tmpl w:val="455EB7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8E"/>
    <w:rsid w:val="0001183E"/>
    <w:rsid w:val="00024C9E"/>
    <w:rsid w:val="00081741"/>
    <w:rsid w:val="000F7DD1"/>
    <w:rsid w:val="0011715A"/>
    <w:rsid w:val="001A73A3"/>
    <w:rsid w:val="001E1709"/>
    <w:rsid w:val="002344DB"/>
    <w:rsid w:val="002F4D01"/>
    <w:rsid w:val="00325D13"/>
    <w:rsid w:val="00355ACF"/>
    <w:rsid w:val="00365993"/>
    <w:rsid w:val="003736B7"/>
    <w:rsid w:val="00377332"/>
    <w:rsid w:val="003D73EF"/>
    <w:rsid w:val="0043324E"/>
    <w:rsid w:val="00486025"/>
    <w:rsid w:val="004B0B8E"/>
    <w:rsid w:val="004C7819"/>
    <w:rsid w:val="00546A39"/>
    <w:rsid w:val="005563E3"/>
    <w:rsid w:val="0056499F"/>
    <w:rsid w:val="00570F2A"/>
    <w:rsid w:val="005A126A"/>
    <w:rsid w:val="00614176"/>
    <w:rsid w:val="006143C3"/>
    <w:rsid w:val="006379C4"/>
    <w:rsid w:val="00657075"/>
    <w:rsid w:val="006B62FB"/>
    <w:rsid w:val="006F2270"/>
    <w:rsid w:val="00744AEB"/>
    <w:rsid w:val="00774839"/>
    <w:rsid w:val="00781BF6"/>
    <w:rsid w:val="007E1AC5"/>
    <w:rsid w:val="007E2B06"/>
    <w:rsid w:val="00825EB4"/>
    <w:rsid w:val="008C05C8"/>
    <w:rsid w:val="008C4768"/>
    <w:rsid w:val="008E0A02"/>
    <w:rsid w:val="008E35E3"/>
    <w:rsid w:val="008F40C5"/>
    <w:rsid w:val="00905455"/>
    <w:rsid w:val="00917E1D"/>
    <w:rsid w:val="00923F65"/>
    <w:rsid w:val="009556C4"/>
    <w:rsid w:val="00970699"/>
    <w:rsid w:val="00987049"/>
    <w:rsid w:val="009F0A56"/>
    <w:rsid w:val="00A237A0"/>
    <w:rsid w:val="00A77D66"/>
    <w:rsid w:val="00AA0A94"/>
    <w:rsid w:val="00AC7C8C"/>
    <w:rsid w:val="00B07446"/>
    <w:rsid w:val="00B20CA9"/>
    <w:rsid w:val="00B772F8"/>
    <w:rsid w:val="00BB6ED2"/>
    <w:rsid w:val="00BF1253"/>
    <w:rsid w:val="00C211B0"/>
    <w:rsid w:val="00C4405F"/>
    <w:rsid w:val="00C735B2"/>
    <w:rsid w:val="00C7551C"/>
    <w:rsid w:val="00CF18F2"/>
    <w:rsid w:val="00D05A95"/>
    <w:rsid w:val="00D343F2"/>
    <w:rsid w:val="00D738BB"/>
    <w:rsid w:val="00D75934"/>
    <w:rsid w:val="00DD0ED0"/>
    <w:rsid w:val="00DE0549"/>
    <w:rsid w:val="00E3097A"/>
    <w:rsid w:val="00E5162A"/>
    <w:rsid w:val="00E51F99"/>
    <w:rsid w:val="00E5390A"/>
    <w:rsid w:val="00E66F9E"/>
    <w:rsid w:val="00F7712B"/>
    <w:rsid w:val="00F81BF2"/>
    <w:rsid w:val="00F8380A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D53C-6538-4AAD-BECF-BF641072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9F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87049"/>
    <w:pPr>
      <w:ind w:left="720"/>
      <w:contextualSpacing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4B0B8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4B0B8E"/>
  </w:style>
  <w:style w:type="character" w:styleId="a6">
    <w:name w:val="Hyperlink"/>
    <w:basedOn w:val="a0"/>
    <w:uiPriority w:val="99"/>
    <w:unhideWhenUsed/>
    <w:rsid w:val="00DE054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8F40C5"/>
    <w:pPr>
      <w:ind w:firstLine="720"/>
      <w:jc w:val="both"/>
    </w:pPr>
    <w:rPr>
      <w:b/>
      <w:bCs/>
      <w:sz w:val="32"/>
    </w:rPr>
  </w:style>
  <w:style w:type="character" w:customStyle="1" w:styleId="a8">
    <w:name w:val="Основной текст с отступом Знак"/>
    <w:basedOn w:val="a0"/>
    <w:link w:val="a7"/>
    <w:rsid w:val="008F40C5"/>
    <w:rPr>
      <w:rFonts w:eastAsia="Times New Roman"/>
      <w:b/>
      <w:bCs/>
      <w:sz w:val="32"/>
      <w:lang w:eastAsia="ru-RU"/>
    </w:rPr>
  </w:style>
  <w:style w:type="character" w:customStyle="1" w:styleId="FontStyle16">
    <w:name w:val="Font Style16"/>
    <w:rsid w:val="0001183E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9351.html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s://urait.ru/bcode/475174" TargetMode="External"/><Relationship Id="rId12" Type="http://schemas.openxmlformats.org/officeDocument/2006/relationships/hyperlink" Target="https://urait.ru/bcode/474302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152" TargetMode="External"/><Relationship Id="rId11" Type="http://schemas.openxmlformats.org/officeDocument/2006/relationships/hyperlink" Target="https://www.iprbookshop.ru/99463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68913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s://www.iprbookshop.ru/8959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428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УМУ</cp:lastModifiedBy>
  <cp:revision>2</cp:revision>
  <dcterms:created xsi:type="dcterms:W3CDTF">2022-02-16T07:00:00Z</dcterms:created>
  <dcterms:modified xsi:type="dcterms:W3CDTF">2022-02-16T07:00:00Z</dcterms:modified>
</cp:coreProperties>
</file>