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A4A2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7470AAB9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526D2D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72331576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14:paraId="2CCB3FF6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0C619005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DEC684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1E72805C" w14:textId="77777777" w:rsidR="00D3374C" w:rsidRPr="0070390C" w:rsidRDefault="00D3374C" w:rsidP="00670DB7">
      <w:pPr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9246F9" w:rsidRPr="00581541" w14:paraId="35BF2CAC" w14:textId="77777777" w:rsidTr="00506F6A">
        <w:trPr>
          <w:trHeight w:val="2090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E52A8" w14:textId="77777777" w:rsidR="009246F9" w:rsidRDefault="009246F9" w:rsidP="00506F6A">
            <w:pPr>
              <w:pStyle w:val="a5"/>
              <w:spacing w:after="0"/>
              <w:ind w:left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7AD5DE47" w14:textId="77777777" w:rsidR="009246F9" w:rsidRDefault="009246F9" w:rsidP="00506F6A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14:paraId="79BD5588" w14:textId="77777777" w:rsidR="009246F9" w:rsidRDefault="009246F9" w:rsidP="00506F6A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методического управления</w:t>
            </w:r>
          </w:p>
          <w:p w14:paraId="6F873977" w14:textId="77777777" w:rsidR="009246F9" w:rsidRDefault="009246F9" w:rsidP="00506F6A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к.б.н., доцент И.В. Осадченко</w:t>
            </w:r>
          </w:p>
          <w:p w14:paraId="31B47C33" w14:textId="77777777" w:rsidR="009246F9" w:rsidRDefault="009246F9" w:rsidP="00506F6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0D6EA4" w14:textId="77777777" w:rsidR="009246F9" w:rsidRPr="00581541" w:rsidRDefault="009246F9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425A79AC" w14:textId="77777777" w:rsidR="009246F9" w:rsidRPr="00581541" w:rsidRDefault="009246F9" w:rsidP="00506F6A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357" w:type="dxa"/>
          </w:tcPr>
          <w:p w14:paraId="23FA8B23" w14:textId="77777777" w:rsidR="009246F9" w:rsidRPr="00581541" w:rsidRDefault="009246F9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УТВЕРЖДЕНО</w:t>
            </w:r>
          </w:p>
          <w:p w14:paraId="5DB87469" w14:textId="77777777" w:rsidR="009246F9" w:rsidRPr="00581541" w:rsidRDefault="009246F9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Председатель УМК,</w:t>
            </w:r>
          </w:p>
          <w:p w14:paraId="0856D0EA" w14:textId="77777777" w:rsidR="009246F9" w:rsidRPr="00581541" w:rsidRDefault="009246F9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и.о. проректора по учебной работе</w:t>
            </w:r>
          </w:p>
          <w:p w14:paraId="059962A6" w14:textId="77777777" w:rsidR="009246F9" w:rsidRDefault="009246F9" w:rsidP="00506F6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81541">
              <w:rPr>
                <w:rFonts w:ascii="Times New Roman" w:hAnsi="Times New Roman"/>
              </w:rPr>
              <w:t>к.п.н</w:t>
            </w:r>
            <w:proofErr w:type="spellEnd"/>
            <w:r w:rsidRPr="005815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доцент</w:t>
            </w:r>
            <w:r w:rsidRPr="00581541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П</w:t>
            </w:r>
            <w:r w:rsidRPr="0058154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Морозов</w:t>
            </w:r>
          </w:p>
          <w:p w14:paraId="686A3246" w14:textId="77777777" w:rsidR="009246F9" w:rsidRPr="00581541" w:rsidRDefault="009246F9" w:rsidP="00506F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D179B91" w14:textId="77777777" w:rsidR="009246F9" w:rsidRPr="00581541" w:rsidRDefault="009246F9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1DB7F859" w14:textId="77777777" w:rsidR="009246F9" w:rsidRPr="00581541" w:rsidRDefault="009246F9" w:rsidP="00506F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</w:tr>
    </w:tbl>
    <w:p w14:paraId="57239B20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02EDB9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6766968A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AA1F25" w14:textId="77777777" w:rsidR="00D3374C" w:rsidRPr="0070390C" w:rsidRDefault="00463A55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3374C"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МНОГОЛЕТНЯЯ ПОДГОТОВКА ЮНЫХ СПОРТСМЕНОВ</w:t>
      </w: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4A79C7AD" w14:textId="77777777" w:rsidR="00D3374C" w:rsidRPr="0070390C" w:rsidRDefault="00127A75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Б1.В.ДВ.02</w:t>
      </w:r>
      <w:r w:rsidR="00D3374C"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="00463A55"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</w:t>
      </w:r>
      <w:r w:rsidR="00D3374C"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3CEE0DA4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8E2599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4F4509F7" w14:textId="77777777" w:rsidR="00D3374C" w:rsidRPr="0070390C" w:rsidRDefault="00D3374C" w:rsidP="00670DB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49.04.03 Спорт</w:t>
      </w:r>
    </w:p>
    <w:p w14:paraId="269C2917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CD77FF" w14:textId="6899B44B" w:rsidR="00D3374C" w:rsidRPr="0070390C" w:rsidRDefault="00D3374C" w:rsidP="00B802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ОПОП «Подготовка спортивного резерва»</w:t>
      </w:r>
    </w:p>
    <w:p w14:paraId="07813A19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39E7700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7147EB07" w14:textId="77777777" w:rsidR="00D3374C" w:rsidRPr="0070390C" w:rsidRDefault="00463A55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3374C"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агистр</w:t>
      </w:r>
    </w:p>
    <w:p w14:paraId="6F1055F0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BDD5B1" w14:textId="77777777" w:rsidR="00D3374C" w:rsidRPr="0070390C" w:rsidRDefault="00D3374C" w:rsidP="009656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</w:p>
    <w:p w14:paraId="6DBBCABA" w14:textId="77777777" w:rsidR="00D3374C" w:rsidRDefault="00D3374C" w:rsidP="009656F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обучения/заочная</w:t>
      </w:r>
    </w:p>
    <w:p w14:paraId="5F55EDE2" w14:textId="77777777" w:rsidR="009656F3" w:rsidRDefault="009656F3" w:rsidP="009656F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BD93FA" w14:textId="77777777" w:rsidR="009656F3" w:rsidRPr="0070390C" w:rsidRDefault="009656F3" w:rsidP="009656F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9656F3" w:rsidRPr="00760CA1" w14:paraId="5369A009" w14:textId="77777777" w:rsidTr="00506F6A">
        <w:trPr>
          <w:trHeight w:val="3026"/>
        </w:trPr>
        <w:tc>
          <w:tcPr>
            <w:tcW w:w="2122" w:type="pct"/>
          </w:tcPr>
          <w:p w14:paraId="5E33FEC5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C1AA6E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1FB3EFCA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5502EA34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6BDFB437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 w:cs="Times New Roman"/>
                <w:color w:val="000000" w:themeColor="text1"/>
              </w:rPr>
              <w:t>канд.фармацевт.наук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00118E55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3C8DF92B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2D9CB97F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84FA33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7F7827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0D31534D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55705D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40C46CE3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14:paraId="4A9216C8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6180DA16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273B5942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</w:p>
          <w:p w14:paraId="2ADBF598" w14:textId="77777777" w:rsidR="009656F3" w:rsidRPr="00760CA1" w:rsidRDefault="009656F3" w:rsidP="009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14:paraId="10A08575" w14:textId="77777777" w:rsidR="002D0BD6" w:rsidRPr="0070390C" w:rsidRDefault="002D0BD6" w:rsidP="002D0B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2C997D" w14:textId="6BE1B9D1" w:rsidR="002D0BD6" w:rsidRPr="0070390C" w:rsidRDefault="002D0BD6" w:rsidP="002D0B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Малаховка </w:t>
      </w:r>
      <w:r w:rsidR="009656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14:paraId="5BB1D55F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50537D32" w14:textId="77777777" w:rsidR="00D3374C" w:rsidRPr="0070390C" w:rsidRDefault="00D3374C" w:rsidP="00670DB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Рабочая программа разработана в соответствии с ФГОС ВО</w:t>
      </w:r>
      <w:r w:rsidR="00463A55"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магистратура 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по направл</w:t>
      </w:r>
      <w:r w:rsidR="00463A55"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ению подготовки 49.04.03 Спорт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приказом Министерства высшего образования и науки Российской Федерации </w:t>
      </w:r>
      <w:r w:rsidRPr="0070390C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14:paraId="2DF6BF48" w14:textId="77777777" w:rsidR="00D3374C" w:rsidRPr="0070390C" w:rsidRDefault="00D3374C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4F802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B502D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BF941B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0EA1ADC6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Чесноков Николай Николаевич </w:t>
      </w:r>
    </w:p>
    <w:p w14:paraId="6B942FDC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390C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>., профессор                                                   ________________</w:t>
      </w:r>
    </w:p>
    <w:p w14:paraId="2EFD0E33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676FF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Морозов Антон Павлович</w:t>
      </w:r>
    </w:p>
    <w:p w14:paraId="21DFDE85" w14:textId="73F42BB1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390C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>.</w:t>
      </w:r>
      <w:r w:rsidR="00F23E18">
        <w:rPr>
          <w:rFonts w:ascii="Times New Roman" w:hAnsi="Times New Roman" w:cs="Times New Roman"/>
          <w:sz w:val="24"/>
          <w:szCs w:val="24"/>
        </w:rPr>
        <w:t>, доцент</w:t>
      </w:r>
      <w:r w:rsidRPr="00703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</w:t>
      </w:r>
    </w:p>
    <w:p w14:paraId="24684B8A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6C1F3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14:paraId="79EB78CA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5E4B4" w14:textId="77777777" w:rsidR="00A42FF1" w:rsidRPr="0070390C" w:rsidRDefault="00A42FF1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90C">
        <w:rPr>
          <w:rFonts w:ascii="Times New Roman" w:hAnsi="Times New Roman" w:cs="Times New Roman"/>
          <w:sz w:val="24"/>
          <w:szCs w:val="24"/>
        </w:rPr>
        <w:t>Бурякин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 xml:space="preserve"> Ф.Г.</w:t>
      </w:r>
    </w:p>
    <w:p w14:paraId="00A3A908" w14:textId="400527D0" w:rsidR="00A42FF1" w:rsidRPr="0070390C" w:rsidRDefault="00A42FF1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390C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 xml:space="preserve">, профессор                                            </w:t>
      </w:r>
      <w:r w:rsidR="00F23E18">
        <w:rPr>
          <w:rFonts w:ascii="Times New Roman" w:hAnsi="Times New Roman" w:cs="Times New Roman"/>
          <w:sz w:val="24"/>
          <w:szCs w:val="24"/>
        </w:rPr>
        <w:t xml:space="preserve">  </w:t>
      </w:r>
      <w:r w:rsidRPr="0070390C">
        <w:rPr>
          <w:rFonts w:ascii="Times New Roman" w:hAnsi="Times New Roman" w:cs="Times New Roman"/>
          <w:sz w:val="24"/>
          <w:szCs w:val="24"/>
        </w:rPr>
        <w:t xml:space="preserve">      ________________</w:t>
      </w:r>
    </w:p>
    <w:p w14:paraId="21985101" w14:textId="793D0FC5" w:rsidR="00A42FF1" w:rsidRPr="0070390C" w:rsidRDefault="00A42FF1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кафедры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 xml:space="preserve"> физической</w:t>
      </w:r>
      <w:r w:rsidR="00F23E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85693" w14:textId="77777777" w:rsidR="00A42FF1" w:rsidRPr="0070390C" w:rsidRDefault="00A42FF1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1CCE281F" w14:textId="77777777" w:rsidR="00A42FF1" w:rsidRPr="0070390C" w:rsidRDefault="00A42FF1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FFE9" w14:textId="6AB0E308" w:rsidR="00A42FF1" w:rsidRPr="0070390C" w:rsidRDefault="009246F9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 В.С.</w:t>
      </w:r>
    </w:p>
    <w:p w14:paraId="31974E89" w14:textId="416519DF" w:rsidR="00A42FF1" w:rsidRPr="0070390C" w:rsidRDefault="009246F9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42FF1" w:rsidRPr="007039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42FF1" w:rsidRPr="0070390C">
        <w:rPr>
          <w:rFonts w:ascii="Times New Roman" w:hAnsi="Times New Roman" w:cs="Times New Roman"/>
          <w:sz w:val="24"/>
          <w:szCs w:val="24"/>
        </w:rPr>
        <w:t xml:space="preserve">.н., профессор, зав. кафедрой  </w:t>
      </w:r>
      <w:proofErr w:type="spellStart"/>
      <w:r w:rsidR="00A42FF1" w:rsidRPr="0070390C">
        <w:rPr>
          <w:rFonts w:ascii="Times New Roman" w:hAnsi="Times New Roman" w:cs="Times New Roman"/>
          <w:sz w:val="24"/>
          <w:szCs w:val="24"/>
        </w:rPr>
        <w:t>ТиМ</w:t>
      </w:r>
      <w:proofErr w:type="spellEnd"/>
    </w:p>
    <w:p w14:paraId="14AC9CCA" w14:textId="4745C622" w:rsidR="00A42FF1" w:rsidRPr="0070390C" w:rsidRDefault="00A42FF1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спортивных единоборств и тяжелой атлетики</w:t>
      </w:r>
      <w:r w:rsidR="00F23E18">
        <w:rPr>
          <w:rFonts w:ascii="Times New Roman" w:hAnsi="Times New Roman" w:cs="Times New Roman"/>
          <w:sz w:val="24"/>
          <w:szCs w:val="24"/>
        </w:rPr>
        <w:t xml:space="preserve">   </w:t>
      </w:r>
      <w:r w:rsidRPr="0070390C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4603B231" w14:textId="77777777" w:rsidR="00463A55" w:rsidRPr="0070390C" w:rsidRDefault="00463A55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D7CDA2" w14:textId="77777777" w:rsidR="00D165A6" w:rsidRPr="0070390C" w:rsidRDefault="00D165A6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86C6E" w14:textId="77777777" w:rsidR="00D165A6" w:rsidRPr="0070390C" w:rsidRDefault="00D165A6" w:rsidP="00670DB7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3FABF20E" w14:textId="382AB019" w:rsidR="00D165A6" w:rsidRPr="0070390C" w:rsidRDefault="00D165A6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451"/>
        <w:gridCol w:w="3518"/>
        <w:gridCol w:w="992"/>
      </w:tblGrid>
      <w:tr w:rsidR="00240124" w:rsidRPr="002B713B" w14:paraId="66DFB025" w14:textId="77777777" w:rsidTr="007F1D90">
        <w:tc>
          <w:tcPr>
            <w:tcW w:w="766" w:type="dxa"/>
            <w:shd w:val="clear" w:color="auto" w:fill="auto"/>
          </w:tcPr>
          <w:p w14:paraId="5E9D5FF7" w14:textId="77777777" w:rsidR="00240124" w:rsidRPr="00240124" w:rsidRDefault="00240124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0124">
              <w:rPr>
                <w:rFonts w:ascii="Times New Roman" w:eastAsia="Calibri" w:hAnsi="Times New Roman" w:cs="Times New Roman"/>
                <w:b/>
                <w:color w:val="000000"/>
              </w:rPr>
              <w:t>Код ПС</w:t>
            </w:r>
          </w:p>
        </w:tc>
        <w:tc>
          <w:tcPr>
            <w:tcW w:w="4480" w:type="dxa"/>
            <w:shd w:val="clear" w:color="auto" w:fill="auto"/>
          </w:tcPr>
          <w:p w14:paraId="567778D8" w14:textId="77777777" w:rsidR="00240124" w:rsidRPr="00240124" w:rsidRDefault="00240124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0124">
              <w:rPr>
                <w:rFonts w:ascii="Times New Roman" w:eastAsia="Calibri" w:hAnsi="Times New Roman" w:cs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544" w:type="dxa"/>
            <w:shd w:val="clear" w:color="auto" w:fill="auto"/>
          </w:tcPr>
          <w:p w14:paraId="4063E8CF" w14:textId="77777777" w:rsidR="00240124" w:rsidRPr="00240124" w:rsidRDefault="00240124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0124">
              <w:rPr>
                <w:rFonts w:ascii="Times New Roman" w:eastAsia="Calibri" w:hAnsi="Times New Roman" w:cs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14:paraId="53E72E15" w14:textId="77777777" w:rsidR="00240124" w:rsidRPr="00240124" w:rsidRDefault="00240124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240124">
              <w:rPr>
                <w:rFonts w:ascii="Times New Roman" w:eastAsia="Calibri" w:hAnsi="Times New Roman" w:cs="Times New Roman"/>
                <w:b/>
                <w:color w:val="000000"/>
              </w:rPr>
              <w:t>Аббрев</w:t>
            </w:r>
            <w:proofErr w:type="spellEnd"/>
            <w:r w:rsidRPr="00240124">
              <w:rPr>
                <w:rFonts w:ascii="Times New Roman" w:eastAsia="Calibri" w:hAnsi="Times New Roman" w:cs="Times New Roman"/>
                <w:b/>
                <w:color w:val="000000"/>
              </w:rPr>
              <w:t>. исп. в РПД</w:t>
            </w:r>
          </w:p>
        </w:tc>
      </w:tr>
      <w:tr w:rsidR="00240124" w:rsidRPr="002B713B" w14:paraId="6B7441DA" w14:textId="77777777" w:rsidTr="007F1D90">
        <w:tc>
          <w:tcPr>
            <w:tcW w:w="9782" w:type="dxa"/>
            <w:gridSpan w:val="4"/>
            <w:shd w:val="clear" w:color="auto" w:fill="auto"/>
          </w:tcPr>
          <w:p w14:paraId="2E757773" w14:textId="77777777" w:rsidR="00240124" w:rsidRPr="00240124" w:rsidRDefault="00240124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0124">
              <w:rPr>
                <w:rFonts w:ascii="Times New Roman" w:eastAsia="Calibri" w:hAnsi="Times New Roman" w:cs="Times New Roman"/>
                <w:b/>
                <w:color w:val="000000"/>
              </w:rPr>
              <w:t>05 Физическая культура и спорт</w:t>
            </w:r>
          </w:p>
        </w:tc>
      </w:tr>
      <w:tr w:rsidR="00240124" w:rsidRPr="002B713B" w14:paraId="456E409E" w14:textId="77777777" w:rsidTr="007F1D90">
        <w:tc>
          <w:tcPr>
            <w:tcW w:w="766" w:type="dxa"/>
            <w:shd w:val="clear" w:color="auto" w:fill="auto"/>
          </w:tcPr>
          <w:p w14:paraId="660F488C" w14:textId="77777777" w:rsidR="00240124" w:rsidRPr="00240124" w:rsidRDefault="00240124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40124">
              <w:rPr>
                <w:rFonts w:ascii="Times New Roman" w:eastAsia="Calibri" w:hAnsi="Times New Roman" w:cs="Times New Roman"/>
              </w:rPr>
              <w:t>05.003</w:t>
            </w:r>
          </w:p>
        </w:tc>
        <w:tc>
          <w:tcPr>
            <w:tcW w:w="4480" w:type="dxa"/>
            <w:shd w:val="clear" w:color="auto" w:fill="auto"/>
          </w:tcPr>
          <w:p w14:paraId="735F028A" w14:textId="77777777" w:rsidR="00240124" w:rsidRPr="00240124" w:rsidRDefault="00240124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5" w:history="1">
              <w:r w:rsidRPr="00240124">
                <w:rPr>
                  <w:rStyle w:val="a6"/>
                  <w:rFonts w:ascii="Times New Roman" w:hAnsi="Times New Roman"/>
                  <w:b w:val="0"/>
                  <w:bCs w:val="0"/>
                  <w:color w:val="000000"/>
                </w:rPr>
                <w:t xml:space="preserve"> "Тренер"</w:t>
              </w:r>
            </w:hyperlink>
          </w:p>
          <w:p w14:paraId="1EF1669D" w14:textId="77777777" w:rsidR="00240124" w:rsidRPr="00240124" w:rsidRDefault="00240124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2DFA5FE4" w14:textId="77777777" w:rsidR="00240124" w:rsidRPr="00240124" w:rsidRDefault="00240124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40124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 27 апреля 2023 г. N 362н</w:t>
            </w:r>
          </w:p>
        </w:tc>
        <w:tc>
          <w:tcPr>
            <w:tcW w:w="992" w:type="dxa"/>
            <w:shd w:val="clear" w:color="auto" w:fill="auto"/>
          </w:tcPr>
          <w:p w14:paraId="793D72E9" w14:textId="77777777" w:rsidR="00240124" w:rsidRPr="00240124" w:rsidRDefault="00240124" w:rsidP="007F1D9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124">
              <w:rPr>
                <w:rFonts w:ascii="Times New Roman" w:eastAsia="Calibri" w:hAnsi="Times New Roman" w:cs="Times New Roman"/>
                <w:b/>
              </w:rPr>
              <w:t>Т</w:t>
            </w:r>
          </w:p>
        </w:tc>
      </w:tr>
      <w:tr w:rsidR="00240124" w:rsidRPr="002B713B" w14:paraId="1A1424AF" w14:textId="77777777" w:rsidTr="007F1D90">
        <w:tc>
          <w:tcPr>
            <w:tcW w:w="766" w:type="dxa"/>
            <w:shd w:val="clear" w:color="auto" w:fill="auto"/>
          </w:tcPr>
          <w:p w14:paraId="31B1BD7F" w14:textId="77777777" w:rsidR="00240124" w:rsidRPr="00240124" w:rsidRDefault="00240124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40124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480" w:type="dxa"/>
            <w:shd w:val="clear" w:color="auto" w:fill="auto"/>
          </w:tcPr>
          <w:p w14:paraId="0ABF91A6" w14:textId="77777777" w:rsidR="00240124" w:rsidRPr="00240124" w:rsidRDefault="00240124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240124">
                <w:rPr>
                  <w:rStyle w:val="a6"/>
                  <w:rFonts w:ascii="Times New Roman" w:hAnsi="Times New Roman"/>
                  <w:b w:val="0"/>
                  <w:bCs w:val="0"/>
                  <w:color w:val="00000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shd w:val="clear" w:color="auto" w:fill="auto"/>
          </w:tcPr>
          <w:p w14:paraId="72433EFB" w14:textId="77777777" w:rsidR="00240124" w:rsidRPr="00240124" w:rsidRDefault="00240124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40124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992" w:type="dxa"/>
            <w:shd w:val="clear" w:color="auto" w:fill="auto"/>
          </w:tcPr>
          <w:p w14:paraId="18D40D6F" w14:textId="77777777" w:rsidR="00240124" w:rsidRPr="00240124" w:rsidRDefault="00240124" w:rsidP="007F1D9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124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  <w:tr w:rsidR="00240124" w:rsidRPr="002B713B" w14:paraId="6DC68578" w14:textId="77777777" w:rsidTr="007F1D90">
        <w:tc>
          <w:tcPr>
            <w:tcW w:w="766" w:type="dxa"/>
            <w:shd w:val="clear" w:color="auto" w:fill="auto"/>
          </w:tcPr>
          <w:p w14:paraId="11CFFA62" w14:textId="77777777" w:rsidR="00240124" w:rsidRPr="00240124" w:rsidRDefault="00240124" w:rsidP="007F1D90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240124">
              <w:rPr>
                <w:rFonts w:ascii="Times New Roman" w:eastAsia="Calibri" w:hAnsi="Times New Roman" w:cs="Times New Roman"/>
              </w:rPr>
              <w:t>05.012</w:t>
            </w:r>
          </w:p>
        </w:tc>
        <w:tc>
          <w:tcPr>
            <w:tcW w:w="4480" w:type="dxa"/>
            <w:shd w:val="clear" w:color="auto" w:fill="auto"/>
          </w:tcPr>
          <w:p w14:paraId="72C54CE7" w14:textId="77777777" w:rsidR="00240124" w:rsidRPr="00240124" w:rsidRDefault="00240124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240124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  <w:shd w:val="clear" w:color="auto" w:fill="auto"/>
          </w:tcPr>
          <w:p w14:paraId="162428D1" w14:textId="77777777" w:rsidR="00240124" w:rsidRPr="00240124" w:rsidRDefault="00240124" w:rsidP="007F1D90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240124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92" w:type="dxa"/>
            <w:shd w:val="clear" w:color="auto" w:fill="auto"/>
          </w:tcPr>
          <w:p w14:paraId="043E86D0" w14:textId="77777777" w:rsidR="00240124" w:rsidRPr="00240124" w:rsidRDefault="00240124" w:rsidP="007F1D90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240124">
              <w:rPr>
                <w:rFonts w:ascii="Times New Roman" w:eastAsia="Calibri" w:hAnsi="Times New Roman" w:cs="Times New Roman"/>
                <w:b/>
              </w:rPr>
              <w:t>Т-П</w:t>
            </w:r>
          </w:p>
        </w:tc>
      </w:tr>
    </w:tbl>
    <w:p w14:paraId="58B2888C" w14:textId="77777777" w:rsidR="002D0BD6" w:rsidRPr="0070390C" w:rsidRDefault="002D0BD6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1D92E" w14:textId="77777777" w:rsidR="00D3374C" w:rsidRPr="0070390C" w:rsidRDefault="00D3374C" w:rsidP="000E6B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9E416A" w:rsidRPr="0070390C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24A5883D" w14:textId="77777777" w:rsidR="008B0EAB" w:rsidRPr="0070390C" w:rsidRDefault="00090D99" w:rsidP="000E6BF1">
      <w:pPr>
        <w:pStyle w:val="TableParagraph"/>
        <w:ind w:left="5"/>
        <w:rPr>
          <w:sz w:val="24"/>
          <w:szCs w:val="24"/>
        </w:rPr>
      </w:pPr>
      <w:r w:rsidRPr="0070390C">
        <w:rPr>
          <w:sz w:val="24"/>
          <w:szCs w:val="24"/>
          <w:shd w:val="clear" w:color="auto" w:fill="FFFFFF"/>
        </w:rPr>
        <w:t xml:space="preserve">     </w:t>
      </w:r>
      <w:r w:rsidR="008B0EAB" w:rsidRPr="0070390C">
        <w:rPr>
          <w:b/>
          <w:sz w:val="24"/>
          <w:szCs w:val="24"/>
          <w:shd w:val="clear" w:color="auto" w:fill="FFFFFF"/>
        </w:rPr>
        <w:t>ПК-1</w:t>
      </w:r>
      <w:r w:rsidR="009E416A" w:rsidRPr="0070390C">
        <w:rPr>
          <w:b/>
          <w:sz w:val="24"/>
          <w:szCs w:val="24"/>
          <w:shd w:val="clear" w:color="auto" w:fill="FFFFFF"/>
        </w:rPr>
        <w:t>:</w:t>
      </w:r>
      <w:r w:rsidR="009E416A" w:rsidRPr="0070390C">
        <w:rPr>
          <w:sz w:val="24"/>
          <w:szCs w:val="24"/>
          <w:shd w:val="clear" w:color="auto" w:fill="FFFFFF"/>
        </w:rPr>
        <w:t xml:space="preserve"> </w:t>
      </w:r>
      <w:r w:rsidR="008B0EAB" w:rsidRPr="0070390C">
        <w:rPr>
          <w:sz w:val="24"/>
          <w:szCs w:val="24"/>
        </w:rPr>
        <w:t>Способен осуществлять руководство пополнением и подготовкой спортивного резерва</w:t>
      </w:r>
      <w:r w:rsidR="003F66D7" w:rsidRPr="0070390C">
        <w:rPr>
          <w:sz w:val="24"/>
          <w:szCs w:val="24"/>
        </w:rPr>
        <w:t>.</w:t>
      </w:r>
    </w:p>
    <w:p w14:paraId="7D684D6B" w14:textId="77777777" w:rsidR="008B0EAB" w:rsidRPr="0070390C" w:rsidRDefault="00090D99" w:rsidP="000E6BF1">
      <w:pPr>
        <w:pStyle w:val="TableParagraph"/>
        <w:ind w:left="5"/>
        <w:rPr>
          <w:sz w:val="24"/>
          <w:szCs w:val="24"/>
        </w:rPr>
      </w:pPr>
      <w:r w:rsidRPr="0070390C">
        <w:rPr>
          <w:b/>
          <w:sz w:val="24"/>
          <w:szCs w:val="24"/>
        </w:rPr>
        <w:t xml:space="preserve">     </w:t>
      </w:r>
      <w:r w:rsidR="008B0EAB" w:rsidRPr="0070390C">
        <w:rPr>
          <w:b/>
          <w:sz w:val="24"/>
          <w:szCs w:val="24"/>
        </w:rPr>
        <w:t>ПК-2</w:t>
      </w:r>
      <w:r w:rsidR="009E416A" w:rsidRPr="0070390C">
        <w:rPr>
          <w:b/>
          <w:sz w:val="24"/>
          <w:szCs w:val="24"/>
        </w:rPr>
        <w:t>:</w:t>
      </w:r>
      <w:r w:rsidR="008B0EAB" w:rsidRPr="0070390C">
        <w:rPr>
          <w:sz w:val="24"/>
          <w:szCs w:val="24"/>
        </w:rPr>
        <w:t xml:space="preserve"> Способен управлять подготовкой и соревновательной деятельностью спортивной сборной команды</w:t>
      </w:r>
      <w:r w:rsidR="003F66D7" w:rsidRPr="0070390C">
        <w:rPr>
          <w:sz w:val="24"/>
          <w:szCs w:val="24"/>
        </w:rPr>
        <w:t>.</w:t>
      </w:r>
    </w:p>
    <w:p w14:paraId="256F0A18" w14:textId="77777777" w:rsidR="008B0EAB" w:rsidRPr="0070390C" w:rsidRDefault="00090D99" w:rsidP="000E6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9E416A" w:rsidRPr="007039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ПК-3:</w:t>
      </w: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0EAB" w:rsidRPr="0070390C">
        <w:rPr>
          <w:rFonts w:ascii="Times New Roman" w:hAnsi="Times New Roman" w:cs="Times New Roman"/>
          <w:sz w:val="24"/>
          <w:szCs w:val="24"/>
        </w:rPr>
        <w:t>Способен осуществлять руководство спортивной подготовкой</w:t>
      </w:r>
      <w:r w:rsidR="003F66D7" w:rsidRPr="0070390C">
        <w:rPr>
          <w:rFonts w:ascii="Times New Roman" w:hAnsi="Times New Roman" w:cs="Times New Roman"/>
          <w:sz w:val="24"/>
          <w:szCs w:val="24"/>
        </w:rPr>
        <w:t>.</w:t>
      </w:r>
    </w:p>
    <w:p w14:paraId="2FE2F6E3" w14:textId="77777777" w:rsidR="00D3374C" w:rsidRPr="0070390C" w:rsidRDefault="00D3374C" w:rsidP="000E6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14:paraId="312636D6" w14:textId="77777777" w:rsidR="00D3374C" w:rsidRPr="0070390C" w:rsidRDefault="003F66D7" w:rsidP="000E6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                       </w:t>
      </w:r>
      <w:r w:rsidR="00D3374C" w:rsidRPr="0070390C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2"/>
        <w:gridCol w:w="2153"/>
        <w:gridCol w:w="1682"/>
      </w:tblGrid>
      <w:tr w:rsidR="00090D99" w:rsidRPr="0070390C" w14:paraId="3FB18271" w14:textId="77777777" w:rsidTr="000E6BF1">
        <w:trPr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7773" w14:textId="77777777" w:rsidR="00090D99" w:rsidRPr="0070390C" w:rsidRDefault="00090D99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D4A19" w14:textId="77777777" w:rsidR="00090D99" w:rsidRPr="0070390C" w:rsidRDefault="00090D99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7A53" w14:textId="77777777" w:rsidR="00090D99" w:rsidRPr="0070390C" w:rsidRDefault="00090D99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0E6BF1" w:rsidRPr="0070390C" w14:paraId="5073D40F" w14:textId="77777777" w:rsidTr="000E6BF1">
        <w:trPr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5FD0C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нормативно-правовые документы, регулирующие деятельность специалистов области физической культуры и спорта, </w:t>
            </w:r>
            <w:r w:rsidRPr="007039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структуру и нормативные требования федеральных стандартов спортивной подготовки на всех этапах;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тренировочной и соревновательной деятельности; средства и методы восстановления, укрепления здоровья и поддержания спортивного долголетия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1524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4E20F725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61B62406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2390F55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B21BBF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2833C72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656BB1E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F95C8F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04C36F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6BD93DAD" w14:textId="66E6D18A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0BDD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ПК-1</w:t>
            </w:r>
          </w:p>
        </w:tc>
      </w:tr>
      <w:tr w:rsidR="000E6BF1" w:rsidRPr="0070390C" w14:paraId="60E85016" w14:textId="77777777" w:rsidTr="000E6BF1">
        <w:trPr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B14D3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Умения: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процесса; </w:t>
            </w:r>
            <w:r w:rsidRPr="007039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эффективно применять федеральные стандарты спортивной подготовки в профессиональной деятельности;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способности и уровень готовности личности включиться в соответствующую физкультурно-спортивную деятельность; определять причины возникновения у занимающихся ошибок в технике движений, подбирать приемы и средства для их устранения, создавать условия для самоанализа и совершенствования; определять наиболее значимые средства восстановления в каждом отдельном случае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E87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B64A20E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0EA9D818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24D3BE8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A400DAA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3659127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1225512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3CA7A97A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071D7268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1FC8162B" w14:textId="0FBAC565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30CF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ПК-1</w:t>
            </w:r>
          </w:p>
        </w:tc>
      </w:tr>
      <w:tr w:rsidR="000E6BF1" w:rsidRPr="0070390C" w14:paraId="3F0D503D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427E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комплексными знаниями в области современных подходов к управлению спортивной формой в многолетнем тренировочном процессе;  </w:t>
            </w:r>
            <w:r w:rsidRPr="007039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комплексными знаниями и умения в области реализации в практической деятельности федеральных стандартов спортивной подготовки;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 и средствами сбора, обобщения и использования информации о достижениях в сфере физической культуры и спорта, методиках и средствах отбора в спорте; 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данных, поддержания здоровья, оздоровления и рекреации занимающихся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69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29A0CB66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18A7CFEA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78DFFEE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442B4EA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4E235C7C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3D9FD4F8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37B9F25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739352B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4B6E0B37" w14:textId="75DA1A03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1206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ПК-1</w:t>
            </w:r>
          </w:p>
        </w:tc>
      </w:tr>
      <w:tr w:rsidR="000E6BF1" w:rsidRPr="0070390C" w14:paraId="003DAB4B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08C0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базовые принципы экономики и менеджмента физической культуры и спорта, правовые основы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спорта, основные положения теории и методики физической культуры; основные положения и принципы теории и методики спорта, задачи, формы и методы спортивного отбора на различных этапах спортивной подготовки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8265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lastRenderedPageBreak/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5CA74930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18AF90E1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Н/03.7</w:t>
            </w:r>
          </w:p>
          <w:p w14:paraId="2255C46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F5D8EB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533A069C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741C649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004CC1FE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1BBAD09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08B60ADE" w14:textId="68E0135B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9C72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ПК-2</w:t>
            </w:r>
          </w:p>
        </w:tc>
      </w:tr>
      <w:tr w:rsidR="000E6BF1" w:rsidRPr="0070390C" w14:paraId="268CC40C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1029C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Умения: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наиболее значимые проблемы в организации и управлении физкультурно-спортивных организаций, своевременно и рационально планировать профессиональную деятельность в соответствии с принятыми нормативно-правовыми актами; объективно и взвешенно подходить к проведению спортивного отбора на этапе спортивного совершенствования, пользоваться нормативными требованиями федеральных стандартов спортивной подготовки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430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46C5C41A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2C0101BF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3DACD03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9BD4B17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5DF67B29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53DFAA83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469D3C88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1927F83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12BB8714" w14:textId="2D69078E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9C6CF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0E6BF1" w:rsidRPr="0070390C" w14:paraId="26F817B0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D9D4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понятийным аппаратом и знаниями в области управления профессиональной деятельностью; комплексом знаний и навыков по проведению спортивного отбора на этапе спортивного совершенствования, методами организации и оценки полученных результатов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9C5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FA09F12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000378F8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20446649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B14CE17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683352A2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13F60644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05B2A6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2475B69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241D2604" w14:textId="52EB63AD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83A7A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0E6BF1" w:rsidRPr="0070390C" w14:paraId="5EA06CFD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8BB7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планирования многолетнего тренировочного процесса в спорте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646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554FFC5F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7891A0B3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05CEEB37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E225DF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377AD2E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7DF98E34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9D15A1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1F7B5392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1C850A84" w14:textId="5941C8A0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358F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0E6BF1" w:rsidRPr="0070390C" w14:paraId="1E9A2182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0F09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  <w:r w:rsidRPr="0070390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организованно подходить к составлению программных, сметных и иных документов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9E6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DEBD8A9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0BE3BB0B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3A8B3AFC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A62B2E9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0776549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6196C977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70BBBA1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CDDDDD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3387F9B9" w14:textId="1695506A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0AAC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0E6BF1" w:rsidRPr="0070390C" w14:paraId="515F9B2C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3479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стратегического мышления и перспективного прогнозирования результатов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тренировочной и соревновательной деятельности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909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lastRenderedPageBreak/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1E6ED4A2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1CE0090B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Н/03.7</w:t>
            </w:r>
          </w:p>
          <w:p w14:paraId="59C7BBB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E78673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4C1BA03C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5ADF0B0A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39B77864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4E927489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37D80513" w14:textId="638D8E4C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74FA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ПК-3</w:t>
            </w:r>
          </w:p>
        </w:tc>
      </w:tr>
    </w:tbl>
    <w:p w14:paraId="5BD0C6AB" w14:textId="77777777" w:rsidR="00D3374C" w:rsidRPr="0070390C" w:rsidRDefault="00D3374C" w:rsidP="000E6BF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2663C" w14:textId="77777777" w:rsidR="00721EC2" w:rsidRPr="0070390C" w:rsidRDefault="00721EC2" w:rsidP="000E6BF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8FD04" w14:textId="77777777" w:rsidR="00D3374C" w:rsidRPr="0070390C" w:rsidRDefault="00D3374C" w:rsidP="000E6BF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3F66D7" w:rsidRPr="007039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416A" w:rsidRPr="0070390C">
        <w:rPr>
          <w:rFonts w:ascii="Times New Roman" w:hAnsi="Times New Roman"/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B0F479E" w14:textId="77777777" w:rsidR="00D3374C" w:rsidRPr="0070390C" w:rsidRDefault="00D3374C" w:rsidP="000E6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 части формируемой участниками образовательных отношений</w:t>
      </w: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643B1E9C" w14:textId="77777777" w:rsidR="00D3374C" w:rsidRPr="0070390C" w:rsidRDefault="00D3374C" w:rsidP="000E6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301BBE"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семестре в очной </w:t>
      </w:r>
      <w:r w:rsidR="00544DF1"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заочной форме обучения. Вид промежуточной аттестации: зачет. </w:t>
      </w:r>
    </w:p>
    <w:p w14:paraId="4B1238F0" w14:textId="77777777" w:rsidR="00D3374C" w:rsidRPr="0070390C" w:rsidRDefault="00D3374C" w:rsidP="000E6B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151F291B" w14:textId="77777777" w:rsidR="00721EC2" w:rsidRPr="0070390C" w:rsidRDefault="00721EC2" w:rsidP="00670D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6778A315" w14:textId="77777777" w:rsidR="00D3374C" w:rsidRPr="0070390C" w:rsidRDefault="00D3374C" w:rsidP="00CB025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3.</w:t>
      </w:r>
      <w:r w:rsidR="00E95768" w:rsidRPr="0070390C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 xml:space="preserve"> </w:t>
      </w:r>
      <w:r w:rsidR="009E416A" w:rsidRPr="0070390C">
        <w:rPr>
          <w:rFonts w:ascii="Times New Roman" w:hAnsi="Times New Roman"/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A155843" w14:textId="77777777" w:rsidR="00D3374C" w:rsidRPr="0070390C" w:rsidRDefault="00D3374C" w:rsidP="00670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41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4245"/>
        <w:gridCol w:w="994"/>
        <w:gridCol w:w="1271"/>
      </w:tblGrid>
      <w:tr w:rsidR="00D3374C" w:rsidRPr="0070390C" w14:paraId="20B760E8" w14:textId="77777777" w:rsidTr="00CB025A">
        <w:trPr>
          <w:jc w:val="center"/>
        </w:trPr>
        <w:tc>
          <w:tcPr>
            <w:tcW w:w="36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D0F1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775C8" w14:textId="77777777" w:rsidR="003F66D7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</w:t>
            </w:r>
          </w:p>
          <w:p w14:paraId="3F7E576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B7A15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D3374C" w:rsidRPr="0070390C" w14:paraId="1B7EB7E3" w14:textId="77777777" w:rsidTr="00CB025A">
        <w:trPr>
          <w:trHeight w:val="183"/>
          <w:jc w:val="center"/>
        </w:trPr>
        <w:tc>
          <w:tcPr>
            <w:tcW w:w="36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5FB3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3171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869C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D3374C" w:rsidRPr="0070390C" w14:paraId="6E9AD82B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12F31" w14:textId="77777777" w:rsidR="00D3374C" w:rsidRPr="0070390C" w:rsidRDefault="00D3374C" w:rsidP="009B07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5FB1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CA90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D3374C" w:rsidRPr="0070390C" w14:paraId="30F0FE51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CC27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C89D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FDB7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D3374C" w:rsidRPr="0070390C" w14:paraId="739FBB51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430B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B9C4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5398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3374C" w:rsidRPr="0070390C" w14:paraId="59D5A737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20F1B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623C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996C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D3374C" w:rsidRPr="0070390C" w14:paraId="26DD842D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C0CB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544DF1"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2773" w14:textId="77777777" w:rsidR="00D3374C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62C9" w14:textId="77777777" w:rsidR="00D3374C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D3374C" w:rsidRPr="0070390C" w14:paraId="57AAD3FC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6CF2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3509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9229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D3374C" w:rsidRPr="0070390C" w14:paraId="133B35DF" w14:textId="77777777" w:rsidTr="00CB025A">
        <w:trPr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34103" w14:textId="77777777" w:rsidR="00544DF1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Общая </w:t>
            </w:r>
          </w:p>
          <w:p w14:paraId="5F32017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трудоемкость</w:t>
            </w: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B887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D068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1CEB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D3374C" w:rsidRPr="0070390C" w14:paraId="45B5AB2A" w14:textId="77777777" w:rsidTr="00CB025A">
        <w:trPr>
          <w:jc w:val="center"/>
        </w:trPr>
        <w:tc>
          <w:tcPr>
            <w:tcW w:w="1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5EF6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F0FD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E9C9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8F9F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65745361" w14:textId="77777777" w:rsidR="00721EC2" w:rsidRPr="0070390C" w:rsidRDefault="00721EC2" w:rsidP="00670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3AAFAA5F" w14:textId="77777777" w:rsidR="00D3374C" w:rsidRPr="0070390C" w:rsidRDefault="00D3374C" w:rsidP="00670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41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4556"/>
        <w:gridCol w:w="993"/>
        <w:gridCol w:w="1243"/>
      </w:tblGrid>
      <w:tr w:rsidR="00D3374C" w:rsidRPr="0070390C" w14:paraId="7F7CBB6D" w14:textId="77777777" w:rsidTr="00CB025A">
        <w:trPr>
          <w:jc w:val="center"/>
        </w:trPr>
        <w:tc>
          <w:tcPr>
            <w:tcW w:w="36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DB3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0175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19562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D3374C" w:rsidRPr="0070390C" w14:paraId="2DAE5CE3" w14:textId="77777777" w:rsidTr="00CB025A">
        <w:trPr>
          <w:trHeight w:val="183"/>
          <w:jc w:val="center"/>
        </w:trPr>
        <w:tc>
          <w:tcPr>
            <w:tcW w:w="36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4D7D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AF39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C618" w14:textId="77777777" w:rsidR="00D3374C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D3374C" w:rsidRPr="0070390C" w14:paraId="1121735E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E45F6" w14:textId="77777777" w:rsidR="00D3374C" w:rsidRPr="0070390C" w:rsidRDefault="00D3374C" w:rsidP="009B07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  <w:r w:rsidR="009B079F"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AB83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7C76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D3374C" w:rsidRPr="0070390C" w14:paraId="031D2A45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8EFA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DEA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20E8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301BBE" w:rsidRPr="0070390C" w14:paraId="51860685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B3F35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9931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BB79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301BBE" w:rsidRPr="0070390C" w14:paraId="0764A9FB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4F602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6E76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867F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079F5CD8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AE9E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544DF1"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B23A" w14:textId="77777777" w:rsidR="00301BBE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11D7" w14:textId="77777777" w:rsidR="00301BBE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301BBE" w:rsidRPr="0070390C" w14:paraId="4799BC92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87FD" w14:textId="77777777" w:rsidR="00301BBE" w:rsidRPr="0070390C" w:rsidRDefault="00F41580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AD41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873B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301BBE" w:rsidRPr="0070390C" w14:paraId="5A661F53" w14:textId="77777777" w:rsidTr="00CB025A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1A95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B566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D9DA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6B31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301BBE" w:rsidRPr="0070390C" w14:paraId="63D5067E" w14:textId="77777777" w:rsidTr="00CB025A">
        <w:trPr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C9BE8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C436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168C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EC4E9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7E670688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28BC9" w14:textId="77777777" w:rsidR="00091FD3" w:rsidRPr="0070390C" w:rsidRDefault="00664271" w:rsidP="00670DB7">
      <w:pPr>
        <w:spacing w:after="0" w:line="240" w:lineRule="auto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       </w:t>
      </w:r>
      <w:r w:rsidR="00091FD3" w:rsidRPr="0070390C">
        <w:rPr>
          <w:rFonts w:ascii="Times New Roman" w:hAnsi="Times New Roman" w:cs="Times New Roman"/>
          <w:b/>
          <w:caps/>
          <w:spacing w:val="-1"/>
          <w:sz w:val="24"/>
          <w:szCs w:val="24"/>
        </w:rPr>
        <w:t>4.</w:t>
      </w:r>
      <w:r w:rsidR="009E416A" w:rsidRPr="0070390C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</w:t>
      </w:r>
      <w:r w:rsidR="009E416A" w:rsidRPr="0070390C">
        <w:rPr>
          <w:rFonts w:ascii="Times New Roman" w:hAnsi="Times New Roman" w:cs="Times New Roman"/>
          <w:b/>
          <w:spacing w:val="-1"/>
          <w:sz w:val="24"/>
          <w:szCs w:val="24"/>
        </w:rPr>
        <w:t>Содержание дисциплины:</w:t>
      </w:r>
    </w:p>
    <w:tbl>
      <w:tblPr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409"/>
        <w:gridCol w:w="5670"/>
        <w:gridCol w:w="968"/>
      </w:tblGrid>
      <w:tr w:rsidR="00091FD3" w:rsidRPr="0070390C" w14:paraId="3887A620" w14:textId="77777777" w:rsidTr="00D437EA">
        <w:trPr>
          <w:cantSplit/>
          <w:trHeight w:val="732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8BF1" w14:textId="77777777" w:rsidR="00664271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№</w:t>
            </w:r>
          </w:p>
          <w:p w14:paraId="162A61F0" w14:textId="77777777" w:rsidR="00091FD3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EF4E" w14:textId="77777777" w:rsidR="00664271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Тема</w:t>
            </w:r>
          </w:p>
          <w:p w14:paraId="4618693D" w14:textId="77777777" w:rsidR="00091FD3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(раздел)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2433" w14:textId="77777777" w:rsidR="00091FD3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869B" w14:textId="77777777" w:rsidR="00091FD3" w:rsidRPr="0070390C" w:rsidRDefault="00091FD3" w:rsidP="0067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64589A" w:rsidRPr="0070390C" w14:paraId="3C129AFE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EDD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5799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методики детско-юношеского  спорта.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8A81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Основная цель спортивной тренировки. Тренировка как кру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глогодичный, многолетний целенаправленный процесс. Общие принципы тренировки, их взаимосвязь и взаимозависимость. Разделы подготовки и их взаимосвязь.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75DE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53B7B957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0D7D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2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3D94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Периодизация тренировочного процесса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34E1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Методы планиро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вания: программно-целевой, моделирование, экстраполяция и т.д. Многолетнее планирование: этапы многолетней подготов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ки, цели и задачи этапов. Контрольные нормативы на этапах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549D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7F5DADFC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2230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6547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многолетнего тренировочного процесса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2677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Единый процесс тренировки: физическая подготовка, техническая и тактическая подготовка, воспитание моральных и волевых качеств, психо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логическая подготовка, приобретение теоретических знаний, средства и метопы восстановления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7C9F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097BAE48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8EAA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DBCF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Принципы и роль отбора в многолетней системе подготовки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C0D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Роль отбора и прогнозирования спортивных результатов в системе подготовки для достижения высоких результатов. Эта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пы отбора. Критерии отбора. Особенности и продолжитель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этапов. Уровни показателей в обязательных тестах на различных этапах для групп специализаций. Модельные харак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теристики перспективных спортсменов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CF1F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36F79AD9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C7B6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5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7CDE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спортивной подготовки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0BC5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техники безопасности при работе с юными спортсменами. Выбор оборудования и инвентаря.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41C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30A34A43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4E8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6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5C77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Соревнования в многолетней системе спортивной подготовке юных спортсменов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F15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проведения учебно-тренировочных сборов и планирования соревновательной деятельности в детско-юношеском спорте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F21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64271" w:rsidRPr="0070390C" w14:paraId="773722CA" w14:textId="77777777" w:rsidTr="00D437EA">
        <w:trPr>
          <w:jc w:val="center"/>
        </w:trPr>
        <w:tc>
          <w:tcPr>
            <w:tcW w:w="8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4CBCD" w14:textId="77777777" w:rsidR="00664271" w:rsidRPr="0070390C" w:rsidRDefault="00664271" w:rsidP="00670DB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3AAF" w14:textId="77777777" w:rsidR="00664271" w:rsidRPr="0070390C" w:rsidRDefault="00664271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14:paraId="193E89B5" w14:textId="77777777" w:rsidR="00091FD3" w:rsidRPr="0070390C" w:rsidRDefault="00091FD3" w:rsidP="00357B60">
      <w:pPr>
        <w:tabs>
          <w:tab w:val="left" w:pos="199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0390C">
        <w:rPr>
          <w:rFonts w:ascii="Times New Roman" w:hAnsi="Times New Roman" w:cs="Times New Roman"/>
          <w:b/>
          <w:sz w:val="24"/>
          <w:szCs w:val="24"/>
        </w:rPr>
        <w:t>5.</w:t>
      </w:r>
      <w:r w:rsidR="00664271" w:rsidRPr="00703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B60" w:rsidRPr="0070390C">
        <w:rPr>
          <w:rFonts w:ascii="Times New Roman" w:hAnsi="Times New Roman" w:cs="Times New Roman"/>
          <w:b/>
          <w:sz w:val="24"/>
          <w:szCs w:val="24"/>
        </w:rPr>
        <w:t>Раздел</w:t>
      </w:r>
      <w:r w:rsidR="009E416A" w:rsidRPr="0070390C">
        <w:rPr>
          <w:rFonts w:ascii="Times New Roman" w:hAnsi="Times New Roman" w:cs="Times New Roman"/>
          <w:b/>
          <w:sz w:val="24"/>
          <w:szCs w:val="24"/>
        </w:rPr>
        <w:t>ы дисциплины и виды учебной работы</w:t>
      </w:r>
      <w:r w:rsidRPr="0070390C">
        <w:rPr>
          <w:rFonts w:ascii="Times New Roman" w:hAnsi="Times New Roman" w:cs="Times New Roman"/>
          <w:b/>
          <w:sz w:val="24"/>
          <w:szCs w:val="24"/>
        </w:rPr>
        <w:t>:</w:t>
      </w:r>
    </w:p>
    <w:p w14:paraId="0F35B501" w14:textId="77777777" w:rsidR="00091FD3" w:rsidRPr="0070390C" w:rsidRDefault="00091FD3" w:rsidP="00670D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390C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943"/>
        <w:gridCol w:w="914"/>
        <w:gridCol w:w="916"/>
        <w:gridCol w:w="918"/>
        <w:gridCol w:w="902"/>
      </w:tblGrid>
      <w:tr w:rsidR="0064589A" w:rsidRPr="0070390C" w14:paraId="4B5341B8" w14:textId="77777777" w:rsidTr="009E416A">
        <w:trPr>
          <w:trHeight w:val="223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AF72" w14:textId="77777777" w:rsidR="00664271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7CF07836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9A9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6190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93B3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6D861151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64589A" w:rsidRPr="0070390C" w14:paraId="7DFAEDC8" w14:textId="77777777" w:rsidTr="009E416A">
        <w:trPr>
          <w:trHeight w:val="21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FBE5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680C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3E65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7EB5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D3AD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94F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89A" w:rsidRPr="0070390C" w14:paraId="5B3A5A02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9C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A8F5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методики спорта.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B6E3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449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E4A1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920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64589A" w:rsidRPr="0070390C" w14:paraId="186FEA6E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EDEB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3F7D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Периодизация тренировочного процесса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8690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0839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383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B94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589A" w:rsidRPr="0070390C" w14:paraId="77E76032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3363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2400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многолетнего тренировочного процесса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CEF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D810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9ABB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542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4589A" w:rsidRPr="0070390C" w14:paraId="7E418DC5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B99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B2C2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Принципы и роль отбора в многолетней системе подготовки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7C78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D6B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237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9AA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589A" w:rsidRPr="0070390C" w14:paraId="6D26E4B3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B58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CD26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спортивной подготовки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E600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5483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E1A6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40A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589A" w:rsidRPr="0070390C" w14:paraId="37D6FE69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01D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064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Соревнования в многолетней системе спортивной подготовке юных спортсменов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D96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47D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A6CF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684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04778" w:rsidRPr="0070390C" w14:paraId="4A543F1B" w14:textId="77777777" w:rsidTr="009E416A">
        <w:trPr>
          <w:trHeight w:val="60"/>
        </w:trPr>
        <w:tc>
          <w:tcPr>
            <w:tcW w:w="3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E6C" w14:textId="77777777" w:rsidR="00504778" w:rsidRPr="0070390C" w:rsidRDefault="00504778" w:rsidP="00670DB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BA0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7385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2D3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5B8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1D05D1CB" w14:textId="77777777" w:rsidR="0064589A" w:rsidRPr="0070390C" w:rsidRDefault="0064589A" w:rsidP="00670D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4E0A34" w14:textId="77777777" w:rsidR="00091FD3" w:rsidRPr="0070390C" w:rsidRDefault="00091FD3" w:rsidP="00670D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390C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943"/>
        <w:gridCol w:w="914"/>
        <w:gridCol w:w="916"/>
        <w:gridCol w:w="918"/>
        <w:gridCol w:w="904"/>
      </w:tblGrid>
      <w:tr w:rsidR="00301BBE" w:rsidRPr="0070390C" w14:paraId="7AD7CE70" w14:textId="77777777" w:rsidTr="009E416A">
        <w:trPr>
          <w:trHeight w:val="223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1BDE" w14:textId="77777777" w:rsidR="00504778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273C0F96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A23E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F992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0FBC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275173E5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301BBE" w:rsidRPr="0070390C" w14:paraId="5FA7E87E" w14:textId="77777777" w:rsidTr="009E416A">
        <w:trPr>
          <w:trHeight w:val="214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8C02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032A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4550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ECD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120D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7907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BBE" w:rsidRPr="0070390C" w14:paraId="35921849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19A4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89AF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методики спорта.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E801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148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C35D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86D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301BBE" w:rsidRPr="0070390C" w14:paraId="01DED262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801C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98F9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Периодизация тренировочного процесса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6A63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4151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82E3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1CB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48DBF9B4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9FA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2117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многолетнего тренировочного процесса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4227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A0FD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0D69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69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01BBE" w:rsidRPr="0070390C" w14:paraId="1AAF878E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48FB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8FD0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Принципы и роль отбора в многолетней системе подготовки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F51B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DEC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6D8E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4B0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4CC4F547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107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382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база спортивной 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9E3E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619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20D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5D0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3AB70B29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10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DA62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Соревнования в многолетней системе спортивной подготовке юных спортсменов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D091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B41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AC3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5FE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04778" w:rsidRPr="0070390C" w14:paraId="65F2DB18" w14:textId="77777777" w:rsidTr="009E416A">
        <w:tc>
          <w:tcPr>
            <w:tcW w:w="3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BFA" w14:textId="77777777" w:rsidR="00504778" w:rsidRPr="0070390C" w:rsidRDefault="00504778" w:rsidP="00670DB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59F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965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037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6CE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30CC14E4" w14:textId="77777777" w:rsidR="001A4AD3" w:rsidRPr="0070390C" w:rsidRDefault="001A4AD3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04A3B42" w14:textId="77777777" w:rsidR="00091FD3" w:rsidRPr="0070390C" w:rsidRDefault="009E416A" w:rsidP="00721EC2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14:paraId="5AD010F1" w14:textId="77777777" w:rsidR="0004715C" w:rsidRPr="0070390C" w:rsidRDefault="0004715C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26CFB4" w14:textId="77777777" w:rsidR="0064589A" w:rsidRPr="0070390C" w:rsidRDefault="0064589A" w:rsidP="00670DB7">
      <w:pPr>
        <w:tabs>
          <w:tab w:val="left" w:pos="657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6</w:t>
      </w:r>
      <w:r w:rsidRPr="0070390C">
        <w:rPr>
          <w:rFonts w:ascii="Times New Roman" w:hAnsi="Times New Roman" w:cs="Times New Roman"/>
          <w:b/>
          <w:bCs/>
          <w:sz w:val="24"/>
          <w:szCs w:val="24"/>
        </w:rPr>
        <w:t>.1. Основная литература</w:t>
      </w:r>
      <w:r w:rsidR="009E416A" w:rsidRPr="00703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6942"/>
        <w:gridCol w:w="1418"/>
        <w:gridCol w:w="1098"/>
      </w:tblGrid>
      <w:tr w:rsidR="0064589A" w:rsidRPr="0070390C" w14:paraId="2C4B4F7A" w14:textId="77777777" w:rsidTr="00504778">
        <w:trPr>
          <w:trHeight w:val="3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2AA6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854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7F3AE6ED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1F31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  <w:r w:rsidR="00504778"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экземпляров</w:t>
            </w:r>
          </w:p>
        </w:tc>
      </w:tr>
      <w:tr w:rsidR="0064589A" w:rsidRPr="0070390C" w14:paraId="6E35BF3C" w14:textId="77777777" w:rsidTr="00504778">
        <w:trPr>
          <w:trHeight w:val="3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C965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BDE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3E3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3D9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9E416A" w:rsidRPr="0070390C" w14:paraId="347DAB42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FA7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112" w14:textId="240B216F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Ушакова, О. Е.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подготовка юных метателей диска : учебное пособие / О. Е. Ушакова ; ВГАФК. - Волгоград, 2010. - ил. -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в конце каждой главы. - Текст : электронный // Электронно-библиотечная система ЭЛМАРК (МГАФК) : [сайт]. — </w:t>
            </w:r>
            <w:hyperlink r:id="rId7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3B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6D8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13EC36EB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50F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15F" w14:textId="766547C8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Платонов, В. Н. Двигательные качества и физическая подготовка спортсменов / В. Н. Платонов. — Москва : Издательство «Спорт», 2019. — 656 c. — ISBN 978-5-9500183-3-6. — Текст : электронный // Электронно-библиотечная система IPR BOOKS : [сайт]. — URL: </w:t>
            </w:r>
            <w:hyperlink r:id="rId8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http://www.iprbookshop.ru/83625.html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9F2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9FD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37FBDAC4" w14:textId="77777777" w:rsidTr="005717D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E33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9A5" w14:textId="0F5B7728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Губа, В. Методология подготовки юных футболистов : учебно-методическое пособие / В. Губа, А. Стула. — Москва : Издательство «Спорт», Человек, 2015. — 184 c. — ISBN 978-5-906131-55-3. — Текст : электронный // Электронно-библиотечная система IPR BOOKS : [сайт]. — URL: </w:t>
            </w:r>
            <w:hyperlink r:id="rId9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http://www.iprbookshop.ru/43907.html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718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9C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4808226F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204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1DD" w14:textId="762AEBD8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Бабушкин, Г. Д. Общая теория спорта: современные концепции подготовки спортсменов : учебник / Г. Д. Бабушкин. — Саратов : Вузовское образование, 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294 c. — ISBN 978-5-4487-0679-0. — Текст : электронный // Электронно-библиотечная система IPR BOOKS : [сайт]. — URL: </w:t>
            </w:r>
            <w:hyperlink r:id="rId10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http://www.iprbookshop.ru/91118.html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00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71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4E0FC44D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76F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8BB" w14:textId="015471FE" w:rsidR="009E416A" w:rsidRPr="0070390C" w:rsidRDefault="009E416A" w:rsidP="00FE047E">
            <w:pPr>
              <w:pStyle w:val="a5"/>
              <w:spacing w:after="0"/>
              <w:ind w:left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90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, В.Б. Подготовка спортсменов XXI века: научные основы и построение тренировки  / В.Б. </w:t>
            </w:r>
            <w:proofErr w:type="spellStart"/>
            <w:r w:rsidRPr="0070390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. — Москва : Спорт-Человек, 2016. — 464 с. — ISBN 978-5-906839-57-2. — Текст : электронный // Лань : электронно-библиотечная система. — URL: </w:t>
            </w:r>
            <w:hyperlink r:id="rId11" w:history="1">
              <w:r w:rsidRPr="0070390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https://e.lanbook.com/book/97499</w:t>
              </w:r>
            </w:hyperlink>
            <w:r w:rsidRPr="0070390C">
              <w:rPr>
                <w:rFonts w:ascii="Times New Roman" w:hAnsi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hAnsi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70390C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BE10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DBD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D9B9E00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33E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020" w14:textId="3879B996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Мишустин, В. Н.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Тяжелая атлетика. Организационно-методические особенности многолетней подготовки в системе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ДЮСШ, ДЮСШОР, ШВСМ : учебно-методическое пособие / В. Н. Мишустин ; ВГАФК. - Волгоград, 2012. - табл. -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117. - Текст : электронный // Электронно-библиотечная система ЭЛМАРК (МГАФК) : [сайт]. — </w:t>
            </w:r>
            <w:hyperlink r:id="rId12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3D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64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2DAA8C84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F47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236" w14:textId="705F1128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Иванов, О. Н.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многолетней подготовки юных футболисток : учебно-методическое пособие / О. Н. Иванов ; МГАФК. - Малаховка, 2018. - Текст : электронный // Электронно-библиотечная система ЭЛМАРК (МГАФК) : [сайт]. — </w:t>
            </w:r>
            <w:hyperlink r:id="rId13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D0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675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2BBCEF3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118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0BB" w14:textId="57880FFF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Михайлова, Д. А. Спорт высших достижений как сфера творческой деятельности : учебное пособие / Д. А. Михайлова ; НГУФК им. П. Ф. Лесгафта. - Санкт-Петербург, 2014. - Текст : электронный // Электронно-библиотечная система ЭЛМАРК (МГАФК) : [сайт]. — </w:t>
            </w:r>
            <w:hyperlink r:id="rId14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373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87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030EEC07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911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462" w14:textId="71C9F045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Аверьянов, Ю. Н. Технология спортивной тренировки в избранном виде спорта: игровые виды спорта : электронное учебное пособие / Ю. Н. Аверьянов, Ю. Н.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Эртман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А. Блинов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2019. - Текст : электронный // Электронно-библиотечная система ЭЛМАРК (МГАФК) : [сайт]. — </w:t>
            </w:r>
            <w:hyperlink r:id="rId15" w:history="1">
              <w:r w:rsidRPr="0070390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9F5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B59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436892F9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216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7303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Гольберг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Н. Д.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Питание юных спортсменов. - 2-е изд.,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 доп. - М.: Советский спорт, 2012. - 278 с. : ил. - ISBN 978-5-9718-0559-5 : 533.50.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35F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87F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51618D0B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533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97BA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Губа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П.</w:t>
            </w:r>
            <w:r w:rsidR="00491050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спортивной подготовки. Методы оценки и прогнозирования.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Морфобиомеханический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подход: научно-методическое пособие / В. П. Губа. - М.: Советский спорт, 2012. - 2012: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143 назв. на рус, и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ин.яз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ISBN 978-5-9718-0577-9: 446.00.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AF3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97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76DA53A4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C22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5BA" w14:textId="77777777" w:rsidR="00FE047E" w:rsidRPr="0070390C" w:rsidRDefault="00FE047E" w:rsidP="00FE04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В. Б.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Лекции по спортивной биомеханике (с элементами кинезиологии): учебное пособие / В. Б.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- М.: Советский спорт, 2011. - 206 с. : ил. - ISBN 978-5-9718-0528-1 : 352.00.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E16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0B3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6A5FB166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B15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BE2" w14:textId="6622606E" w:rsidR="0064589A" w:rsidRPr="0070390C" w:rsidRDefault="00FE047E" w:rsidP="00FE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Б. Лекции по спортивной биомеханике (с элементами кинезиологии) : учебное пособие / В. Б.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Москва : Советский спорт, 2011. - 206 с. - Текст : электронный // Электронно-библиотечная система ЭЛМАРК (МГАФК) : [сайт]. — </w:t>
            </w:r>
            <w:hyperlink r:id="rId16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 обращения: 02.03.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357" w14:textId="77777777" w:rsidR="0064589A" w:rsidRPr="0070390C" w:rsidRDefault="00FE047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C5C" w14:textId="77777777" w:rsidR="0064589A" w:rsidRPr="0070390C" w:rsidRDefault="00FE047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5918E057" w14:textId="77777777" w:rsidTr="00FE047E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6EF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9B5" w14:textId="05C117EF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Козлов, А. В.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Многолетняя подготовка юных пловцов : учебное пособие / А. В. Козлов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2001. - 108 с. - Текст : электронный // Электронно-библиотечная система ЭЛМАРК (МГАФК) : [сайт]. — </w:t>
            </w:r>
            <w:hyperlink r:id="rId17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A66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C623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0122042F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937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421" w14:textId="6D7B80E6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Козлов, А. В.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Многолетняя подготовка юных пловцов : учебно-методическое пособие / А. В. Козлов ; СПБГАФК им. П. Ф. Лесгафта. - Санкт-Петербург, 2005. - Текст : электронный // Электронно-библиотечная система ЭЛМАРК (МГАФК) : [сайт]. — </w:t>
            </w:r>
            <w:hyperlink r:id="rId18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4F7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C71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165E621A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D58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A45" w14:textId="2667CED1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Воробьев, В. А.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Научно-методологические основы подготовки юных борцов : монография / В. А. Воробьев, Б. И. Тараканов. - Санкт-Петербург, 2007. - табл. -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70-79. - ISBN 5-91021-008-4. - Текст : электронный // Электронно-библиотечная система ЭЛМАРК (МГАФК) : [сайт]. — </w:t>
            </w:r>
            <w:hyperlink r:id="rId19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258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9BC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7129271F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C36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95F" w14:textId="0376C1AA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П. Возрастные особенности применения средств повышения скоростных возможностей в многолетней подготовке юных пловцов : учебное пособие / В. П.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С.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Франченко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Омск : Сибирский государственный университет физической культуры и спорта, 2001. — 32 c. — ISBN 2227-8397. — Текст : электронный // Электронно-библиотечная система IPR BOOKS : [сайт]. — URL: </w:t>
            </w:r>
            <w:hyperlink r:id="rId20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http://www.iprbookshop.ru/65021.html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E9C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35B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67F4FD44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1E3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498" w14:textId="08CF5548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Горская, И. Ю. Координационная подготовка спортсменов : монография / И. Ю. Горская, И. В. Аверьянов, А. М. Кондаков. — Омск : Сибирский государственный университет физической культуры и спорта, 2015. — 220 c. — ISBN 2227-8397. — Текст : электронный // Электронно-библиотечная система IPR BOOKS : [сайт]. — URL: </w:t>
            </w:r>
            <w:hyperlink r:id="rId21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http://www.iprbookshop.ru/65029.html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0F9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D90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1047BF6A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D22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C9E" w14:textId="544DDAF9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Павлова, Н. В. Совершенствование общей и специальной подготовки юных хоккеистов в многолетнем тренировочном цикле : методические рекомендации / Н. В. Павлова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2017. - Текст : электронный // Электронно-библиотечная система ЭЛМАРК (МГАФК) : [сайт]. — </w:t>
            </w:r>
            <w:hyperlink r:id="rId22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604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F45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3B630466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4B7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496" w14:textId="4331B828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управления тренировочным процессом и соревновательной деятельностью юных хоккеистов на этапах многолетней спортивной подготовки : методические рекомендации / Н. В. Павлова, О. М. Куликова, И. Т.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Лысаковский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А. Кузнецова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2018. - Текст : электронный // Электронно-библиотечная система ЭЛМАРК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(МГАФК) : [сайт]. — </w:t>
            </w:r>
            <w:hyperlink r:id="rId23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2F7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1CF6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000AF5D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0C8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0FCA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физической культуры и спорта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учебник для студентов вузов / под ред. А. В. Родионова. - М.: Академия, 2010. - 365 с. - (Высшее профессиональное образование). - ISBN 978-5-7695-6833-6 : 540.71.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B13F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0D6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7DE8693E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2A9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E900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Солодков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А. С.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Физиология человека. Общая. Спортивная. Возрастная: учебник для высших учебных заведений физической культуры / А. С. Солодков, Е. Б. Сологуб. - Изд. 4-е,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 доп. - М.: Советский спорт, 2012. - 619 с.: ил. - ISBN 978-5-9718-0568-7: 880.00.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630A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FC3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7449A3C5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292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F68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Темерева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Е.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Темерева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О. В. Ольхова, Г. Е. Шульгин; МГАФК. - Малаховка, 2010. - 100 с. : 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FA0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0BD3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6366914C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22A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9A01" w14:textId="7AE80990" w:rsidR="0064589A" w:rsidRPr="0070390C" w:rsidRDefault="006A4D12" w:rsidP="006A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Темерева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В. Е. Теория комплексного контроля в физической культуре и спорте : учебное пособие. Ч. 2 / В. Е.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Темерева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О. В. Ольхова, Г. Е. Шульгин ; МГАФК. - Малаховка, 2010. - Текст : электронный // Электронно-библиотечная система ЭЛМАРК (МГАФК) : [сайт]. — </w:t>
            </w:r>
            <w:hyperlink r:id="rId24" w:history="1">
              <w:r w:rsidRPr="007039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C8C" w14:textId="77777777" w:rsidR="0064589A" w:rsidRPr="0070390C" w:rsidRDefault="006A4D12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BF0" w14:textId="77777777" w:rsidR="0064589A" w:rsidRPr="0070390C" w:rsidRDefault="006A4D12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0C2DB4AE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C03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D584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Фарфель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С.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Управление движениями в спорте / В. С.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Фарфель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- 2-е изд., стер. - М.: Советский спорт, 2011. - 202 с.: ил. - (Атланты спортивной науки).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197-201. - ISBN 978-5-9718-0467-3 : 390.50.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D756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26E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21B45A9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BF6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5169" w14:textId="1B4653B1" w:rsidR="0064589A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Фискалов, В. Д. Теоретические основы и организация подготовки спортсменов : учебное пособие / В. Д. Фискалов ; ВГАФК. - Волгоград, 2010. -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в конце каждой главы. - Текст : электронный // Электронно-библиотечная система ЭЛМАРК (МГАФК) : [сайт]. — </w:t>
            </w:r>
            <w:hyperlink r:id="rId25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0935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47C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5B4C2B5A" w14:textId="77777777" w:rsidR="0064589A" w:rsidRPr="0070390C" w:rsidRDefault="0064589A" w:rsidP="00670DB7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1427F610" w14:textId="77777777" w:rsidR="0064589A" w:rsidRPr="0070390C" w:rsidRDefault="0064589A" w:rsidP="00670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6927"/>
        <w:gridCol w:w="1418"/>
        <w:gridCol w:w="1098"/>
      </w:tblGrid>
      <w:tr w:rsidR="0064589A" w:rsidRPr="0070390C" w14:paraId="0594B530" w14:textId="77777777" w:rsidTr="00504778">
        <w:trPr>
          <w:trHeight w:val="34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7989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FAE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55C940B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C621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  <w:r w:rsidR="00504778"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экземпляров</w:t>
            </w:r>
          </w:p>
        </w:tc>
      </w:tr>
      <w:tr w:rsidR="0064589A" w:rsidRPr="0070390C" w14:paraId="59D77A25" w14:textId="77777777" w:rsidTr="00504778">
        <w:trPr>
          <w:trHeight w:val="34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93B5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531C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102B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27E5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64589A" w:rsidRPr="0070390C" w14:paraId="057F4AB0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452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4053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Белоцерковский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З. Б.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Эргометрические и кардиологические критерии физической работоспособности у спортсменов / З. Б. Белоцерковский. - М.: Советский спорт, 2005. - 310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с.290-308. - 390.41.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9561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34A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4A2EF77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C61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0927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Бернштейн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Н. А.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Избранные труды по биомеханике и кибернетике: учебное пособие / Н. А. Бернштейн. - М.: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2001. - 295 с. - (Классическое Научное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Наследие.Физическая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культура). - ISBN 5-8134-0054-0 : 377.98.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F70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967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79240EA4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EA5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555" w14:textId="77777777" w:rsidR="009E416A" w:rsidRPr="0070390C" w:rsidRDefault="009E416A" w:rsidP="009E4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Тихомиров, А. К.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220-227. - ISBN 978-5-212-01184-5 : 247.37.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9DA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771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A4D12" w:rsidRPr="0070390C" w14:paraId="0DA5ED87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C8D" w14:textId="77777777" w:rsidR="006A4D12" w:rsidRPr="0070390C" w:rsidRDefault="006A4D12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A8B" w14:textId="0CC06B15" w:rsidR="006A4D12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Тихомиров, А. К. Управление подготовкой в спорте : монография / А. К. Тихомиров ; МГАФК. - Малаховка, 2010. - Текст : электронный // Электронно-библиотечная система ЭЛМАРК (МГАФК) : [сайт]. — </w:t>
            </w:r>
            <w:hyperlink r:id="rId26" w:history="1">
              <w:r w:rsidRPr="007039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обращения: 03.03.</w:t>
            </w:r>
            <w:r w:rsidR="00965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0F0" w14:textId="77777777" w:rsidR="006A4D12" w:rsidRPr="0070390C" w:rsidRDefault="006A4D12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3E2" w14:textId="77777777" w:rsidR="006A4D12" w:rsidRPr="0070390C" w:rsidRDefault="006A4D12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29B635D9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EE7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B9DC" w14:textId="30863C35" w:rsidR="0064589A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Виноградов, Г. П. Теория спортивной тренировки : учебное пособие / Г. П. Виноградов ;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им. П. Ф. Лесгафта. - Санкт-Петербург, 1999. - табл.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102-103. - ISBN 5-7065-0374-5. - Текст : электронный // Электронно-библиотечная система ЭЛМАРК (МГАФК) : [сайт]. — </w:t>
            </w:r>
            <w:hyperlink r:id="rId27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13E0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1E0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0A36A3C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8E4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827A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Воробьев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А. Н. </w:t>
            </w:r>
            <w:r w:rsidRPr="0070390C">
              <w:rPr>
                <w:rFonts w:ascii="Times New Roman" w:hAnsi="Times New Roman"/>
                <w:lang w:eastAsia="en-US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82A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</w:p>
          <w:p w14:paraId="7A3F7C51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DF1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A4D12" w:rsidRPr="0070390C" w14:paraId="5FCB489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108" w14:textId="77777777" w:rsidR="006A4D12" w:rsidRPr="0070390C" w:rsidRDefault="006A4D12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BA8" w14:textId="7CFEA195" w:rsidR="006A4D12" w:rsidRPr="0070390C" w:rsidRDefault="006A4D12" w:rsidP="006A4D12">
            <w:pPr>
              <w:pStyle w:val="Style3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 xml:space="preserve">Воробьев, А. Н. Принципы управления подготовкой спортсменов : учебное пособие / А. Н. Воробьев, К. Л. Чернов ; МОГИФК. - Малаховка, 1987. - Текст : электронный // Электронно-библиотечная система ЭЛМАРК (МГАФК) : [сайт]. — </w:t>
            </w:r>
            <w:hyperlink r:id="rId28" w:history="1">
              <w:r w:rsidRPr="0070390C">
                <w:rPr>
                  <w:rStyle w:val="a4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/>
                <w:bCs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/>
                <w:bCs/>
                <w:lang w:eastAsia="en-US"/>
              </w:rPr>
              <w:t>2023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74D" w14:textId="77777777" w:rsidR="006A4D12" w:rsidRPr="0070390C" w:rsidRDefault="006A4D12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273" w14:textId="77777777" w:rsidR="006A4D12" w:rsidRPr="0070390C" w:rsidRDefault="006A4D12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00E42114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E3B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D435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Гогунов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Е. Н.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Психология физического воспитания и спорта: учебное пособие / Е. Н.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Гогунов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Б. И. Мартьянов. - М.: ACADEMIA, 2003. - 288 с. - ISBN 5-7695-0500-1: 133.06.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C6A0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C01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5EA492D6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028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F89A" w14:textId="71C6A2F0" w:rsidR="0064589A" w:rsidRPr="0070390C" w:rsidRDefault="008167F4" w:rsidP="00816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 А. Теория спорта - конспекты лекций, вопросы для самопроверки и задания по УИРС : учебно-методическое пособие / О. А.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им. П. Ф. Лесгафта. - Санкт-Петербург, 2003.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121-124. - Текст : электронный // Электронно-библиотечная система ЭЛМАРК (МГАФК) : [сайт]. — </w:t>
            </w:r>
            <w:hyperlink r:id="rId29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D143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C59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240DD40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E7F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769" w14:textId="77777777" w:rsidR="009E416A" w:rsidRPr="0070390C" w:rsidRDefault="009E416A" w:rsidP="00816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Белоцерковский, З. Б.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нагрузкам): монография. - М.: Советский спорт, 2012. - 547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535-544. - ISBN 978-5-9718-0569-4 : 1189.10.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8D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B7A3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183D3AE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CF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62D" w14:textId="77777777" w:rsidR="009E416A" w:rsidRPr="0070390C" w:rsidRDefault="009E416A" w:rsidP="009E416A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Васильков, А. А.</w:t>
            </w:r>
            <w:r w:rsidRPr="0070390C">
              <w:rPr>
                <w:rFonts w:ascii="Times New Roman" w:hAnsi="Times New Roman"/>
                <w:lang w:eastAsia="en-US"/>
              </w:rPr>
              <w:t xml:space="preserve"> Теория и методика спорта: учебник / А. А. Васильков. -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Ростов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 xml:space="preserve"> н/Д: Феникс, 2008. - 379 с.: ил. - (Высшее образование). -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>.: в конце главы. - ISBN 978-5-222-14232-5 : 264.42.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F7B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</w:p>
          <w:p w14:paraId="6417C112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300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2506178B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9DA5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77D8" w14:textId="77777777" w:rsidR="009E416A" w:rsidRPr="0070390C" w:rsidRDefault="009E416A" w:rsidP="009E4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Курс лекций по спортивной медицине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учебное пособие / под ред. А. В. Смоленского. - М.: Физическая культура, 2011. - 280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273-276. - ISBN 978-5-9746-0144-6 : 761.20.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615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1CE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249D3F07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523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0128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Матвеев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Л. П.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М.: Физкультура и спорт, 1991. - 544 с.: ил. - ISBN 5-278-00326-Х: 20.00.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35A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EAB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2EA492F8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F44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7BB" w14:textId="181EE6AA" w:rsidR="009E416A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Воронов, И. А. Моделирование и биомеханический анализ спортивных поз и движений с применением пакетов трехмерной графики / И. А. Воронов ; НГУФК им. П. Ф. Лесгафта. - Санкт-Петербург, 2010.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36. - Текст : электронный //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Электронно-библиотечная система ЭЛМАРК (МГАФК) : [сайт]. — </w:t>
            </w:r>
            <w:hyperlink r:id="rId30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D94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F23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BD4FF7E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F44E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47B9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Селуянов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Н.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Определение одаренностей и поиск талантов в спорте: учебное пособие / В. Н.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Селуянов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М. П. Шестаков. - М.: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2000. - 111 с.: ил. - (Наука-спорту).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99-111. - ISBN 5-8134-0023-0 : 35.00: 165.76.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79E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400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18ECA017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6727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2FF7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Смирнов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Ю. И. </w:t>
            </w:r>
            <w:r w:rsidRPr="0070390C">
              <w:rPr>
                <w:rFonts w:ascii="Times New Roman" w:hAnsi="Times New Roman"/>
                <w:lang w:eastAsia="en-US"/>
              </w:rPr>
              <w:t>Методы оценки и контроля соревновательной надежности спортсмена: учебное пособие / Ю. И. Смирнов, И. И. Зулаев; МГАФК. - Малаховка, 1995. - 79 с. : ил. - ISBN 5-900871-03-7 : 5.000.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E6AD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3C9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67F4" w:rsidRPr="0070390C" w14:paraId="27985359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36D" w14:textId="77777777" w:rsidR="008167F4" w:rsidRPr="0070390C" w:rsidRDefault="008167F4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AF7" w14:textId="7C344428" w:rsidR="008167F4" w:rsidRPr="0070390C" w:rsidRDefault="008167F4" w:rsidP="008167F4">
            <w:pPr>
              <w:pStyle w:val="Style3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 xml:space="preserve">Смирнов, Ю. И. Методы оценки и контроля соревновательной надежности спортсмена / Ю. И. Смирнов, И. И. Зулаев. - Малаховка, 1995. - Текст : электронный // Электронно-библиотечная система ЭЛМАРК (МГАФК) : [сайт]. — </w:t>
            </w:r>
            <w:hyperlink r:id="rId31" w:history="1">
              <w:r w:rsidRPr="0070390C">
                <w:rPr>
                  <w:rStyle w:val="a4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/>
                <w:bCs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/>
                <w:bCs/>
                <w:lang w:eastAsia="en-US"/>
              </w:rPr>
              <w:t>2023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4ED" w14:textId="77777777" w:rsidR="008167F4" w:rsidRPr="0070390C" w:rsidRDefault="008167F4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0DA" w14:textId="77777777" w:rsidR="008167F4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11706578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33E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670E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Солопов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И. Н. </w:t>
            </w:r>
            <w:r w:rsidRPr="0070390C">
              <w:rPr>
                <w:rFonts w:ascii="Times New Roman" w:hAnsi="Times New Roman"/>
                <w:lang w:eastAsia="en-US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ВолгоградГАФК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 xml:space="preserve">. – Волгоград: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Прин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 xml:space="preserve"> Терра-Дизайн, 2003. – 262 с. : ил. – ISBN 5-98424-002-5 : 172.00.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7381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987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4F468EB3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73A1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276" w14:textId="77777777" w:rsidR="009E416A" w:rsidRPr="0070390C" w:rsidRDefault="009E416A" w:rsidP="009E4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Программы спортивного питания в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эргогенном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обеспечении подготовки спортсменов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методическое пособие. - М.: Советский спорт, 2012. - 59 с. : табл.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49. - ISBN 978-5-9718-0635-6 : 382.80.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A79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0DF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5762658C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440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F252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Тихомиров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А. К. </w:t>
            </w:r>
            <w:r w:rsidRPr="0070390C">
              <w:rPr>
                <w:rFonts w:ascii="Times New Roman" w:hAnsi="Times New Roman"/>
                <w:lang w:eastAsia="en-US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>.: с. 318-371. – б/ц.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E9CF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A8FB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B5D8343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86D2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3C3" w14:textId="1862BAAB" w:rsidR="0064589A" w:rsidRPr="0070390C" w:rsidRDefault="008167F4" w:rsidP="00816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Тихомиров, А. К. Проблема интегративного контроля в спорте : монография / А. К. Тихомиров ; МГАФК. - Малаховка, 2005. - 373 с. 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318-371. - Текст : электронный // Электронно-библиотечная система ЭЛМАРК (МГАФК) : [сайт]. — </w:t>
            </w:r>
            <w:hyperlink r:id="rId32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1DB" w14:textId="77777777" w:rsidR="0064589A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302" w14:textId="77777777" w:rsidR="0064589A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23098D2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B86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A06A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Удалов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Ю. Ф.</w:t>
            </w:r>
            <w:r w:rsidR="009E416A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Биохимия мышечной деятельности: учебное пособие / Ю. Ф. Удалов, Л. П. Михеева; МГАФК. - Малаховка, 2005. - 233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228-228. - 153.45.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C6D8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191F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67F4" w:rsidRPr="0070390C" w14:paraId="4C82DAC7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725" w14:textId="77777777" w:rsidR="008167F4" w:rsidRPr="0070390C" w:rsidRDefault="008167F4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F74" w14:textId="7AE6C5D5" w:rsidR="008167F4" w:rsidRPr="0070390C" w:rsidRDefault="008167F4" w:rsidP="008167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Удалов Ю. Ф. Биохимия мышечной деятельности : учебное пособие / Ю. Ф. Удалов, Л. П. Михеева ; МГАФК. - Малаховка, 2005. - Текст : электронный // Электронно-библиотечная система ЭЛМАРК (МГАФК) : [сайт]. — </w:t>
            </w:r>
            <w:hyperlink r:id="rId33" w:history="1">
              <w:r w:rsidRPr="007039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D41" w14:textId="77777777" w:rsidR="008167F4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09C" w14:textId="77777777" w:rsidR="008167F4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1AEE61EF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06B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87B1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Федоров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А. И.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Комплексный контроль в спорте: теоретико-методические, технические и информационные аспекты: учебное пособие / А. И. Федоров, В. А.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Шумайлов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Н.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Береглазов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УралГАФК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Челябинск, 2003. - 116 с.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105-109. - 171.20.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5D94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D29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C7F5D" w:rsidRPr="0070390C" w14:paraId="3D98D047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E9A" w14:textId="77777777" w:rsidR="009C7F5D" w:rsidRPr="0070390C" w:rsidRDefault="009C7F5D" w:rsidP="009C7F5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D4D" w14:textId="77777777" w:rsidR="009C7F5D" w:rsidRPr="0070390C" w:rsidRDefault="009C7F5D" w:rsidP="009C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Юров, И. А.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Психологическое тестирование и психотерапия в спорте / И. А. Юров. - М.: Советский спорт, 2006. - 161 с. : ил. - ISBN 5-9718-0142-2. - ISBN 5-9718-0142-2 : 146.33.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744" w14:textId="77777777" w:rsidR="009C7F5D" w:rsidRPr="0070390C" w:rsidRDefault="009C7F5D" w:rsidP="009C7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2CD" w14:textId="77777777" w:rsidR="009C7F5D" w:rsidRPr="0070390C" w:rsidRDefault="009C7F5D" w:rsidP="009C7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A7B0CBC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4DA45313" w14:textId="77777777" w:rsidR="009C7F5D" w:rsidRPr="0070390C" w:rsidRDefault="009C7F5D" w:rsidP="009C7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90C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</w:rPr>
        <w:lastRenderedPageBreak/>
        <w:t>7. П</w:t>
      </w:r>
      <w:r w:rsidRPr="0070390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0390C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14:paraId="5A5AA0DF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34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https://antiplagiat.ru/</w:t>
        </w:r>
      </w:hyperlink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DA763B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A1CB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35" w:history="1">
        <w:r w:rsidRPr="003A1CB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14F6B2DE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36" w:history="1">
        <w:r w:rsidRPr="003A1C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5738A4AC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37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https://mgafk.ru/</w:t>
        </w:r>
      </w:hyperlink>
      <w:r w:rsidRPr="003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1232E7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8" w:history="1">
        <w:r w:rsidRPr="003A1CB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https://edu.mgafk.ru/portal</w:t>
        </w:r>
      </w:hyperlink>
      <w:r w:rsidRPr="003A1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C378848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3A1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https://vks.mgafk.ru/</w:t>
        </w:r>
      </w:hyperlink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740D1E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A1CB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40" w:history="1">
        <w:r w:rsidRPr="003A1CB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5428255E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A1CB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1" w:history="1">
        <w:r w:rsidRPr="003A1CB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232E6F73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CB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2" w:history="1">
        <w:r w:rsidRPr="003A1C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http://fcior.edu.ru/</w:t>
        </w:r>
      </w:hyperlink>
      <w:r w:rsidRPr="003A1C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776629F" w14:textId="77777777" w:rsidR="003A1CBA" w:rsidRPr="003A1CBA" w:rsidRDefault="003A1CBA" w:rsidP="003A1CBA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3A1CB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43" w:history="1">
        <w:r w:rsidRPr="003A1CB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3A1CB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23B2516B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3A1CBA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44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</w:t>
        </w:r>
      </w:hyperlink>
    </w:p>
    <w:p w14:paraId="0AEA3FAE" w14:textId="77777777" w:rsidR="003A1CBA" w:rsidRPr="003A1CBA" w:rsidRDefault="003A1CBA" w:rsidP="003A1CBA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3A1CBA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5799A677" w14:textId="77777777" w:rsidR="003A1CBA" w:rsidRPr="003A1CBA" w:rsidRDefault="003A1CBA" w:rsidP="003A1CBA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3A1CBA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3C93FC2C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47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https://lib.rucont.ru</w:t>
        </w:r>
      </w:hyperlink>
    </w:p>
    <w:p w14:paraId="17FEE438" w14:textId="77777777" w:rsidR="009C7F5D" w:rsidRPr="0070390C" w:rsidRDefault="009C7F5D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2885E5D4" w14:textId="77777777" w:rsidR="007B4E3B" w:rsidRPr="0070390C" w:rsidRDefault="009C7F5D" w:rsidP="00AF79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spacing w:val="-1"/>
          <w:sz w:val="24"/>
          <w:szCs w:val="24"/>
        </w:rPr>
        <w:t>8. Материально-техническое обеспечение дисциплины</w:t>
      </w:r>
      <w:r w:rsidR="00544DF1" w:rsidRPr="0070390C">
        <w:rPr>
          <w:rFonts w:ascii="Times New Roman" w:hAnsi="Times New Roman" w:cs="Times New Roman"/>
          <w:b/>
          <w:caps/>
          <w:spacing w:val="-1"/>
          <w:sz w:val="24"/>
          <w:szCs w:val="24"/>
        </w:rPr>
        <w:t>:</w:t>
      </w:r>
    </w:p>
    <w:p w14:paraId="33CEB34F" w14:textId="77777777" w:rsidR="00504778" w:rsidRPr="0070390C" w:rsidRDefault="00504778" w:rsidP="00670DB7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C1A782" w14:textId="77777777" w:rsidR="007B4E3B" w:rsidRPr="0070390C" w:rsidRDefault="007B4E3B" w:rsidP="00670DB7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70390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390C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6F43D67A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188805A0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354C95FB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56228344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0512B3AE" w14:textId="77777777" w:rsidR="00504778" w:rsidRPr="0070390C" w:rsidRDefault="00504778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3C3DF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70390C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="00A844C4" w:rsidRPr="0070390C">
        <w:rPr>
          <w:rFonts w:ascii="Times New Roman" w:hAnsi="Times New Roman" w:cs="Times New Roman"/>
          <w:sz w:val="24"/>
          <w:szCs w:val="24"/>
        </w:rPr>
        <w:t xml:space="preserve"> </w:t>
      </w:r>
      <w:r w:rsidRPr="0070390C">
        <w:rPr>
          <w:rFonts w:ascii="Times New Roman" w:hAnsi="Times New Roman" w:cs="Times New Roman"/>
          <w:sz w:val="24"/>
          <w:szCs w:val="24"/>
        </w:rPr>
        <w:t>Office или одна из лицензионных версий Microsoft</w:t>
      </w:r>
      <w:r w:rsidR="00A844C4" w:rsidRPr="0070390C">
        <w:rPr>
          <w:rFonts w:ascii="Times New Roman" w:hAnsi="Times New Roman" w:cs="Times New Roman"/>
          <w:sz w:val="24"/>
          <w:szCs w:val="24"/>
        </w:rPr>
        <w:t xml:space="preserve"> </w:t>
      </w:r>
      <w:r w:rsidRPr="0070390C">
        <w:rPr>
          <w:rFonts w:ascii="Times New Roman" w:hAnsi="Times New Roman" w:cs="Times New Roman"/>
          <w:sz w:val="24"/>
          <w:szCs w:val="24"/>
        </w:rPr>
        <w:t>Office.</w:t>
      </w:r>
    </w:p>
    <w:p w14:paraId="0EFE1B8E" w14:textId="77777777" w:rsidR="00504778" w:rsidRPr="0070390C" w:rsidRDefault="00504778" w:rsidP="00670DB7">
      <w:pPr>
        <w:pStyle w:val="a8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573CC62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0390C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70390C">
        <w:rPr>
          <w:rFonts w:ascii="Times New Roman" w:hAnsi="Times New Roman"/>
          <w:sz w:val="24"/>
          <w:szCs w:val="24"/>
        </w:rPr>
        <w:t xml:space="preserve">и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70390C">
        <w:rPr>
          <w:rFonts w:ascii="Times New Roman" w:hAnsi="Times New Roman"/>
          <w:sz w:val="24"/>
          <w:szCs w:val="24"/>
        </w:rPr>
        <w:t xml:space="preserve">с ограниченными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70390C">
        <w:rPr>
          <w:rFonts w:ascii="Times New Roman" w:hAnsi="Times New Roman"/>
          <w:sz w:val="24"/>
          <w:szCs w:val="24"/>
        </w:rPr>
        <w:t xml:space="preserve">с </w:t>
      </w:r>
      <w:r w:rsidRPr="0070390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0390C">
        <w:rPr>
          <w:rFonts w:ascii="Times New Roman" w:hAnsi="Times New Roman"/>
          <w:sz w:val="24"/>
          <w:szCs w:val="24"/>
        </w:rPr>
        <w:t xml:space="preserve"> и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0390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0390C">
        <w:rPr>
          <w:rFonts w:ascii="Times New Roman" w:hAnsi="Times New Roman"/>
          <w:sz w:val="24"/>
          <w:szCs w:val="24"/>
        </w:rPr>
        <w:t xml:space="preserve">в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0390C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0674B57B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0390C">
        <w:rPr>
          <w:rFonts w:ascii="Times New Roman" w:hAnsi="Times New Roman"/>
          <w:i/>
          <w:iCs/>
          <w:sz w:val="24"/>
          <w:szCs w:val="24"/>
        </w:rPr>
        <w:t>и лиц с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0390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4662D60C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0390C">
        <w:rPr>
          <w:rFonts w:ascii="Times New Roman" w:hAnsi="Times New Roman" w:cs="Times New Roman"/>
          <w:iCs/>
          <w:sz w:val="24"/>
          <w:szCs w:val="24"/>
        </w:rPr>
        <w:t>о</w:t>
      </w:r>
      <w:r w:rsidRPr="0070390C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70390C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70390C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0390C">
        <w:rPr>
          <w:rFonts w:ascii="Times New Roman" w:hAnsi="Times New Roman" w:cs="Times New Roman"/>
          <w:sz w:val="24"/>
          <w:szCs w:val="24"/>
        </w:rPr>
        <w:t xml:space="preserve">к </w:t>
      </w:r>
      <w:r w:rsidRPr="0070390C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58BA6432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70390C">
        <w:rPr>
          <w:rFonts w:ascii="Times New Roman" w:hAnsi="Times New Roman" w:cs="Times New Roman"/>
          <w:iCs/>
          <w:sz w:val="24"/>
          <w:szCs w:val="24"/>
        </w:rPr>
        <w:t>э</w:t>
      </w:r>
      <w:r w:rsidRPr="0070390C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01A2CA34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544DF1"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«ElBrailleW14J G2</w:t>
      </w: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D33DFEA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-</w:t>
      </w:r>
      <w:r w:rsidRPr="0070390C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2A220899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7039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70390C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76B0ACCC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0390C">
        <w:rPr>
          <w:rFonts w:ascii="Times New Roman" w:hAnsi="Times New Roman"/>
          <w:i/>
          <w:iCs/>
          <w:sz w:val="24"/>
          <w:szCs w:val="24"/>
        </w:rPr>
        <w:t>и лиц с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0390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72E1F86E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lastRenderedPageBreak/>
        <w:t xml:space="preserve">- </w:t>
      </w:r>
      <w:r w:rsidRPr="0070390C">
        <w:rPr>
          <w:rFonts w:ascii="Times New Roman" w:hAnsi="Times New Roman"/>
          <w:sz w:val="24"/>
          <w:szCs w:val="24"/>
        </w:rPr>
        <w:t>акустическая система</w:t>
      </w:r>
      <w:r w:rsidR="00A844C4" w:rsidRPr="007039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62048A92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344F18E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66F3D1B7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2C1405C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0390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0390C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3ACECBF5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0390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A735B3C" w14:textId="77777777" w:rsidR="0064589A" w:rsidRPr="0070390C" w:rsidRDefault="0064589A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7FCF7C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4794DA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2629A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184621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4739C0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7F6BD1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580E8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318C68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E4634E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C249F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9BEC56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C66440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00D042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4221C2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15E8A3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8ABB44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C3ED188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0F9203B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0563866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6BE6709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183B722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5157EA7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4A88456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FE9D5DE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A0D3921" w14:textId="77777777" w:rsidR="009656F3" w:rsidRDefault="009656F3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25471445" w14:textId="6AC170B1" w:rsidR="0005738F" w:rsidRPr="0070390C" w:rsidRDefault="0005738F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039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32E16B9E" w14:textId="77777777" w:rsidR="0005738F" w:rsidRPr="0070390C" w:rsidRDefault="0005738F" w:rsidP="0005738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7039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«Многолетняя подготовка юных спортсменов»</w:t>
      </w:r>
    </w:p>
    <w:p w14:paraId="0CEA49FE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3255497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1A2AEAFE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B85C658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56172763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514EDFE6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F059B6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14:paraId="74AE8F2E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5129C85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УТВЕРЖДЕНО</w:t>
      </w:r>
    </w:p>
    <w:p w14:paraId="760B7CEB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31C44513" w14:textId="46A926EE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  протокол № 6/2</w:t>
      </w:r>
      <w:r w:rsidR="009656F3">
        <w:rPr>
          <w:rFonts w:ascii="Times New Roman" w:hAnsi="Times New Roman" w:cs="Times New Roman"/>
          <w:sz w:val="24"/>
          <w:szCs w:val="24"/>
        </w:rPr>
        <w:t>3</w:t>
      </w:r>
      <w:r w:rsidRPr="0070390C">
        <w:rPr>
          <w:rFonts w:ascii="Times New Roman" w:hAnsi="Times New Roman" w:cs="Times New Roman"/>
          <w:sz w:val="24"/>
          <w:szCs w:val="24"/>
        </w:rPr>
        <w:t xml:space="preserve"> от «2</w:t>
      </w:r>
      <w:r w:rsidR="009656F3">
        <w:rPr>
          <w:rFonts w:ascii="Times New Roman" w:hAnsi="Times New Roman" w:cs="Times New Roman"/>
          <w:sz w:val="24"/>
          <w:szCs w:val="24"/>
        </w:rPr>
        <w:t>0</w:t>
      </w:r>
      <w:r w:rsidRPr="0070390C"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9656F3">
        <w:rPr>
          <w:rFonts w:ascii="Times New Roman" w:hAnsi="Times New Roman" w:cs="Times New Roman"/>
          <w:sz w:val="24"/>
          <w:szCs w:val="24"/>
        </w:rPr>
        <w:t>2023</w:t>
      </w:r>
      <w:r w:rsidRPr="0070390C">
        <w:rPr>
          <w:rFonts w:ascii="Times New Roman" w:hAnsi="Times New Roman" w:cs="Times New Roman"/>
          <w:sz w:val="24"/>
          <w:szCs w:val="24"/>
        </w:rPr>
        <w:t>г.</w:t>
      </w:r>
    </w:p>
    <w:p w14:paraId="519AAD90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360147FA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14:paraId="6A33136A" w14:textId="3948A0EA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___________________А.</w:t>
      </w:r>
      <w:r w:rsidR="009656F3">
        <w:rPr>
          <w:rFonts w:ascii="Times New Roman" w:hAnsi="Times New Roman" w:cs="Times New Roman"/>
          <w:sz w:val="24"/>
          <w:szCs w:val="24"/>
        </w:rPr>
        <w:t>П. Морозов</w:t>
      </w:r>
    </w:p>
    <w:p w14:paraId="25A037C0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776B4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18279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4F5746CE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62442793" w14:textId="77777777" w:rsidR="0005738F" w:rsidRPr="0070390C" w:rsidRDefault="0005738F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BAF0AF7" w14:textId="77777777" w:rsidR="0005738F" w:rsidRPr="0070390C" w:rsidRDefault="0005738F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5449A65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«Многолетняя подготовка юных спортсменов»</w:t>
      </w:r>
    </w:p>
    <w:p w14:paraId="23E3E77D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934753B" w14:textId="77777777" w:rsidR="0005738F" w:rsidRPr="0070390C" w:rsidRDefault="0005738F" w:rsidP="0005738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6C825BEE" w14:textId="77777777" w:rsidR="0005738F" w:rsidRPr="0070390C" w:rsidRDefault="0020021E" w:rsidP="0005738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49.04.03 Спорт</w:t>
      </w:r>
    </w:p>
    <w:p w14:paraId="600DB145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68EFE" w14:textId="18A405BB" w:rsidR="0005738F" w:rsidRPr="0070390C" w:rsidRDefault="0005738F" w:rsidP="0005738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B86177" w14:textId="3118E7E5" w:rsidR="0005738F" w:rsidRPr="00B80288" w:rsidRDefault="00B80288" w:rsidP="0005738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ОПОП </w:t>
      </w:r>
      <w:r w:rsidR="0005738F" w:rsidRPr="00B8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«Подготовка спортивного резерва»</w:t>
      </w:r>
    </w:p>
    <w:p w14:paraId="6B7FFF19" w14:textId="77777777" w:rsidR="0005738F" w:rsidRPr="0070390C" w:rsidRDefault="0005738F" w:rsidP="0005738F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A5F70" w14:textId="77777777" w:rsidR="0005738F" w:rsidRPr="0070390C" w:rsidRDefault="0005738F" w:rsidP="0005738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DC212F" w14:textId="77777777" w:rsidR="0005738F" w:rsidRPr="0070390C" w:rsidRDefault="0005738F" w:rsidP="0005738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7EF1C536" w14:textId="77777777" w:rsidR="0005738F" w:rsidRPr="0070390C" w:rsidRDefault="0005738F" w:rsidP="0005738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14:paraId="1C27B137" w14:textId="77777777" w:rsidR="0005738F" w:rsidRPr="0070390C" w:rsidRDefault="0005738F" w:rsidP="0005738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9C6438D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A5763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3B97184E" w14:textId="05B0515D" w:rsidR="0005738F" w:rsidRPr="0070390C" w:rsidRDefault="0005738F" w:rsidP="0005738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(протокол №</w:t>
      </w:r>
      <w:r w:rsidR="009656F3">
        <w:rPr>
          <w:rFonts w:ascii="Times New Roman" w:hAnsi="Times New Roman" w:cs="Times New Roman"/>
          <w:sz w:val="24"/>
          <w:szCs w:val="24"/>
        </w:rPr>
        <w:t>8</w:t>
      </w:r>
      <w:r w:rsidRPr="0070390C">
        <w:rPr>
          <w:rFonts w:ascii="Times New Roman" w:hAnsi="Times New Roman" w:cs="Times New Roman"/>
          <w:sz w:val="24"/>
          <w:szCs w:val="24"/>
        </w:rPr>
        <w:t xml:space="preserve"> от 0</w:t>
      </w:r>
      <w:r w:rsidR="009656F3">
        <w:rPr>
          <w:rFonts w:ascii="Times New Roman" w:hAnsi="Times New Roman" w:cs="Times New Roman"/>
          <w:sz w:val="24"/>
          <w:szCs w:val="24"/>
        </w:rPr>
        <w:t>8</w:t>
      </w:r>
      <w:r w:rsidRPr="0070390C">
        <w:rPr>
          <w:rFonts w:ascii="Times New Roman" w:hAnsi="Times New Roman" w:cs="Times New Roman"/>
          <w:sz w:val="24"/>
          <w:szCs w:val="24"/>
        </w:rPr>
        <w:t>.0</w:t>
      </w:r>
      <w:r w:rsidR="009E3541">
        <w:rPr>
          <w:rFonts w:ascii="Times New Roman" w:hAnsi="Times New Roman" w:cs="Times New Roman"/>
          <w:sz w:val="24"/>
          <w:szCs w:val="24"/>
        </w:rPr>
        <w:t>6</w:t>
      </w:r>
      <w:r w:rsidRPr="0070390C">
        <w:rPr>
          <w:rFonts w:ascii="Times New Roman" w:hAnsi="Times New Roman" w:cs="Times New Roman"/>
          <w:sz w:val="24"/>
          <w:szCs w:val="24"/>
        </w:rPr>
        <w:t>.</w:t>
      </w:r>
      <w:r w:rsidR="009656F3">
        <w:rPr>
          <w:rFonts w:ascii="Times New Roman" w:hAnsi="Times New Roman" w:cs="Times New Roman"/>
          <w:sz w:val="24"/>
          <w:szCs w:val="24"/>
        </w:rPr>
        <w:t>2023</w:t>
      </w:r>
      <w:r w:rsidRPr="0070390C">
        <w:rPr>
          <w:rFonts w:ascii="Times New Roman" w:hAnsi="Times New Roman" w:cs="Times New Roman"/>
          <w:sz w:val="24"/>
          <w:szCs w:val="24"/>
        </w:rPr>
        <w:t xml:space="preserve"> г.) </w:t>
      </w:r>
    </w:p>
    <w:p w14:paraId="2E8C29AD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227944F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>., профессор______________ К.С. Дунаев</w:t>
      </w:r>
    </w:p>
    <w:p w14:paraId="537178F5" w14:textId="77777777" w:rsidR="0005738F" w:rsidRPr="0070390C" w:rsidRDefault="0005738F" w:rsidP="0005738F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3A3C2D" w14:textId="77777777" w:rsidR="0005738F" w:rsidRPr="0070390C" w:rsidRDefault="0005738F" w:rsidP="0005738F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2C2356C7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4CE42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99C22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79C3E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1D2D5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22D30" w14:textId="61D6066D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 w:rsidR="009656F3">
        <w:rPr>
          <w:rFonts w:ascii="Times New Roman" w:hAnsi="Times New Roman" w:cs="Times New Roman"/>
          <w:b/>
          <w:sz w:val="24"/>
          <w:szCs w:val="24"/>
        </w:rPr>
        <w:t>2023</w:t>
      </w:r>
      <w:r w:rsidRPr="0070390C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7A1C7548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C4C1C" w14:textId="77777777" w:rsidR="0005738F" w:rsidRPr="0070390C" w:rsidRDefault="0005738F" w:rsidP="0005738F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70390C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289098E1" w14:textId="77777777" w:rsidR="0005738F" w:rsidRPr="0070390C" w:rsidRDefault="0005738F" w:rsidP="0041415C">
      <w:pPr>
        <w:pStyle w:val="a5"/>
        <w:shd w:val="clear" w:color="auto" w:fill="FFFFFF"/>
        <w:tabs>
          <w:tab w:val="left" w:pos="1134"/>
        </w:tabs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E45A6E3" w14:textId="77777777" w:rsidR="0005738F" w:rsidRPr="0070390C" w:rsidRDefault="0005738F" w:rsidP="000E6BF1">
      <w:pPr>
        <w:pStyle w:val="a5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61202050" w14:textId="77777777" w:rsidR="0005738F" w:rsidRPr="0070390C" w:rsidRDefault="0005738F" w:rsidP="000E6BF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288492B4" w14:textId="77777777" w:rsidR="0005738F" w:rsidRPr="0070390C" w:rsidRDefault="0005738F" w:rsidP="000E6BF1">
      <w:pPr>
        <w:pStyle w:val="a5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4768"/>
        <w:gridCol w:w="3453"/>
      </w:tblGrid>
      <w:tr w:rsidR="0005738F" w:rsidRPr="0070390C" w14:paraId="0D422F1C" w14:textId="77777777" w:rsidTr="00A24D6E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CBD9D" w14:textId="77777777" w:rsidR="0005738F" w:rsidRPr="0070390C" w:rsidRDefault="0005738F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8AD" w14:textId="77777777" w:rsidR="0005738F" w:rsidRPr="0070390C" w:rsidRDefault="0005738F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39A54157" w14:textId="77777777" w:rsidR="0005738F" w:rsidRPr="0070390C" w:rsidRDefault="0005738F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7BCD" w14:textId="77777777" w:rsidR="0005738F" w:rsidRPr="0070390C" w:rsidRDefault="0005738F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05738F" w:rsidRPr="0070390C" w14:paraId="542423B0" w14:textId="77777777" w:rsidTr="00A24D6E">
        <w:trPr>
          <w:trHeight w:val="509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EB29" w14:textId="77777777" w:rsidR="0005738F" w:rsidRPr="0070390C" w:rsidRDefault="0005738F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 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8485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Т 05.003</w:t>
            </w:r>
          </w:p>
          <w:p w14:paraId="2421CF6A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401EDAF7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7AC31E2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Н/03.7</w:t>
            </w:r>
          </w:p>
          <w:p w14:paraId="2A69AC7E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команды.</w:t>
            </w:r>
          </w:p>
          <w:p w14:paraId="330B3943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 05.008</w:t>
            </w:r>
          </w:p>
          <w:p w14:paraId="50A090DC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G/02.7</w:t>
            </w:r>
          </w:p>
          <w:p w14:paraId="3AE239BD" w14:textId="77777777" w:rsidR="000E6BF1" w:rsidRPr="007709FB" w:rsidRDefault="00240124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0E6BF1" w:rsidRPr="007709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13CDDE21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05.12</w:t>
            </w:r>
          </w:p>
          <w:p w14:paraId="5BCF62F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46EB6141" w14:textId="3E157D4B" w:rsidR="0005738F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 разработкой и реализацией программ развития вида </w:t>
            </w:r>
            <w:proofErr w:type="spellStart"/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="0005738F" w:rsidRPr="0070390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05738F" w:rsidRPr="0070390C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  <w:p w14:paraId="4EFEE0E4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23066259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F7A9CD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Н/03.7</w:t>
            </w:r>
          </w:p>
          <w:p w14:paraId="263A0387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команды.</w:t>
            </w:r>
          </w:p>
          <w:p w14:paraId="1AA614A8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336DD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</w:rPr>
              <w:t>G/02.7</w:t>
            </w:r>
          </w:p>
          <w:p w14:paraId="0F0CA138" w14:textId="77777777" w:rsidR="0005738F" w:rsidRPr="0070390C" w:rsidRDefault="00240124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hyperlink r:id="rId49" w:history="1">
              <w:r w:rsidR="0005738F" w:rsidRPr="0070390C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83B" w14:textId="77777777" w:rsidR="0005738F" w:rsidRPr="0070390C" w:rsidRDefault="0005738F" w:rsidP="000E6BF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</w:rPr>
              <w:t>Владеет знаниями в области применения действующих нормативно-правовых документов при планировании и реализации тренировочного процесса в детско-юношеском спорте на всех этапах спортивной подготовки</w:t>
            </w:r>
          </w:p>
        </w:tc>
      </w:tr>
      <w:tr w:rsidR="0005738F" w:rsidRPr="0070390C" w14:paraId="53A5AB8B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F247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5161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C9EE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5738F" w:rsidRPr="0070390C" w14:paraId="61F7D931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C58C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3B5E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F3EC4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5738F" w:rsidRPr="0070390C" w14:paraId="13AEB460" w14:textId="77777777" w:rsidTr="00A24D6E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0D88" w14:textId="77777777" w:rsidR="0005738F" w:rsidRPr="0070390C" w:rsidRDefault="0005738F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CCA4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Т 05.003</w:t>
            </w:r>
          </w:p>
          <w:p w14:paraId="453E58D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03E3F35A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5AFB67BC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Н/03.7</w:t>
            </w:r>
          </w:p>
          <w:p w14:paraId="79C77F4B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соревновательной деятельностью спортивной сборной </w:t>
            </w: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команды.</w:t>
            </w:r>
          </w:p>
          <w:p w14:paraId="756B64F1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 05.008</w:t>
            </w:r>
          </w:p>
          <w:p w14:paraId="340C65C4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G/02.7</w:t>
            </w:r>
          </w:p>
          <w:p w14:paraId="5AA8DF8D" w14:textId="77777777" w:rsidR="000E6BF1" w:rsidRPr="007709FB" w:rsidRDefault="00240124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0E6BF1" w:rsidRPr="007709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1B950BC7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05.12</w:t>
            </w:r>
          </w:p>
          <w:p w14:paraId="3FF185D1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670D6746" w14:textId="25EB7453" w:rsidR="0005738F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D3D8" w14:textId="77777777" w:rsidR="0005738F" w:rsidRPr="0070390C" w:rsidRDefault="0005738F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Обеспечивает планомерное улучшение показателей спортивной формы юных спортсменов за счет совершенствования программ спортивной подготовки, путем апробирования новых методик и средств, регулярном контроле </w:t>
            </w:r>
            <w:r w:rsidRPr="0070390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состояния организма занимающихся</w:t>
            </w:r>
          </w:p>
        </w:tc>
      </w:tr>
      <w:tr w:rsidR="0005738F" w:rsidRPr="0070390C" w14:paraId="314F58C3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A957A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318D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CBF5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5738F" w:rsidRPr="0070390C" w14:paraId="06F882F5" w14:textId="77777777" w:rsidTr="00A24D6E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F3C0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EE75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D2F3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5738F" w:rsidRPr="0070390C" w14:paraId="22F8236A" w14:textId="77777777" w:rsidTr="00A24D6E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499D8" w14:textId="77777777" w:rsidR="0005738F" w:rsidRPr="0070390C" w:rsidRDefault="0005738F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127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Т 05.003</w:t>
            </w:r>
          </w:p>
          <w:p w14:paraId="7EED1881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68D1F78F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5A131BF6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Н/03.7</w:t>
            </w:r>
          </w:p>
          <w:p w14:paraId="2A24A59A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команды.</w:t>
            </w:r>
          </w:p>
          <w:p w14:paraId="5AF1DAB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 05.008</w:t>
            </w:r>
          </w:p>
          <w:p w14:paraId="0B615DAE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G/02.7</w:t>
            </w:r>
          </w:p>
          <w:p w14:paraId="31538798" w14:textId="77777777" w:rsidR="000E6BF1" w:rsidRPr="007709FB" w:rsidRDefault="00240124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0E6BF1" w:rsidRPr="007709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6C85B293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05.12</w:t>
            </w:r>
          </w:p>
          <w:p w14:paraId="6020A1DE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2AB9867D" w14:textId="5EEEB436" w:rsidR="0005738F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413A" w14:textId="77777777" w:rsidR="0005738F" w:rsidRPr="0070390C" w:rsidRDefault="0005738F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0390C">
              <w:rPr>
                <w:rFonts w:ascii="Times New Roman" w:hAnsi="Times New Roman" w:cs="Times New Roman"/>
              </w:rPr>
              <w:t>Вносит оперативные изменения в процесс подготовки, при подготовке долгосрочной тренировочной программы способен находить оптимальные пути применения имеющегося материально-технического обеспечения, владеет знаниями программного материала и формирует рабочие программы спортивной подготовки</w:t>
            </w:r>
          </w:p>
        </w:tc>
      </w:tr>
      <w:tr w:rsidR="0005738F" w:rsidRPr="0070390C" w14:paraId="40E928C8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6F14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165F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C3EFB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5738F" w:rsidRPr="0070390C" w14:paraId="324FEA4B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5566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149A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63D05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3EDC144A" w14:textId="77777777" w:rsidR="0005738F" w:rsidRPr="0070390C" w:rsidRDefault="0005738F" w:rsidP="0005738F">
      <w:pPr>
        <w:rPr>
          <w:rFonts w:ascii="Times New Roman" w:hAnsi="Times New Roman" w:cs="Times New Roman"/>
        </w:rPr>
      </w:pPr>
    </w:p>
    <w:p w14:paraId="1C033AF2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2F90425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6620DC0D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По дисциплине «</w:t>
      </w:r>
      <w:r w:rsidRPr="0070390C">
        <w:rPr>
          <w:rFonts w:ascii="Times New Roman" w:hAnsi="Times New Roman" w:cs="Times New Roman"/>
          <w:b/>
          <w:sz w:val="24"/>
          <w:szCs w:val="24"/>
        </w:rPr>
        <w:t>Многолетняя подготовка юных спортсменов»</w:t>
      </w:r>
    </w:p>
    <w:p w14:paraId="15A6CC0C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E9C5C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Отбор и прогнозирование в детско-юношеском спорте</w:t>
      </w:r>
    </w:p>
    <w:p w14:paraId="6EF1518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Основы тренировки и содержание тренировочного процесса спортсменов в детско-юношеском спорта</w:t>
      </w:r>
    </w:p>
    <w:p w14:paraId="3AD0CB2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Структура отдельного тренировочного занятия, микро-, мезо-, макроцикла подготовки  спортсменов в детско-юношеском спорте</w:t>
      </w:r>
    </w:p>
    <w:p w14:paraId="770DA83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Планирование многолетней тренировки на основе индивидуальных особенностей спортсменов в детско-юношеском спорте</w:t>
      </w:r>
    </w:p>
    <w:p w14:paraId="61FA85FD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Проблемы утомления и восстановления в детско-юношеском спорте</w:t>
      </w:r>
    </w:p>
    <w:p w14:paraId="62F3369D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Медицинское обеспечение в детско-юношеском спорте</w:t>
      </w:r>
    </w:p>
    <w:p w14:paraId="278320F8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Особенности подготовки спортсменок в детско-юношеском спорте</w:t>
      </w:r>
    </w:p>
    <w:p w14:paraId="6C948E34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Аппаратные методики контроля и тренировки спортсменов в детско-юношеском  спорте</w:t>
      </w:r>
    </w:p>
    <w:p w14:paraId="1A203F01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Оперативный контроль в процессе подготовки юных спортсменов  </w:t>
      </w:r>
    </w:p>
    <w:p w14:paraId="621DC23B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lastRenderedPageBreak/>
        <w:t xml:space="preserve">Текущее обследование в процессе подготовки юных спортсменов  </w:t>
      </w:r>
    </w:p>
    <w:p w14:paraId="2AB14C78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Этапный контроль в процессе подготовки юных спортсменов  </w:t>
      </w:r>
    </w:p>
    <w:p w14:paraId="6ECF54CF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Комплексный контроль в процессе подготовки юных спортсменов  </w:t>
      </w:r>
    </w:p>
    <w:p w14:paraId="22F57267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Оценка эффективности управления спортивной формой в процессе подготовки юных спортсменов  </w:t>
      </w:r>
    </w:p>
    <w:p w14:paraId="3D328DCB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Организационно-методический аспект в процессе подготовки юных спортсменов  </w:t>
      </w:r>
    </w:p>
    <w:p w14:paraId="57767D4F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Материально-техническое обеспечение в процессе подготовки юных спортсменов  </w:t>
      </w:r>
    </w:p>
    <w:p w14:paraId="77B2345C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Научные исследования в спорте: цели, задачи, методы</w:t>
      </w:r>
    </w:p>
    <w:p w14:paraId="0A8FA68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Система спортивных соревнований в многолетнем тренировочном процессе </w:t>
      </w:r>
    </w:p>
    <w:p w14:paraId="43F39115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</w:t>
      </w:r>
    </w:p>
    <w:p w14:paraId="7211B3E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Планирование и особенности построения соревновательной деятельности юных спортсменов</w:t>
      </w:r>
    </w:p>
    <w:p w14:paraId="2C2EDC77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Проблемы акклиматизации и адаптации при перемещение в другие климатические зоны</w:t>
      </w:r>
    </w:p>
    <w:p w14:paraId="1CCC8258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Физическая подготовка в соревновательном процессе </w:t>
      </w:r>
    </w:p>
    <w:p w14:paraId="6CB13DE3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Техническая подготовка в соревновательном процессе </w:t>
      </w:r>
    </w:p>
    <w:p w14:paraId="66A01816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Тактическая и психологическая подготовка в соревновательном процессе</w:t>
      </w:r>
    </w:p>
    <w:p w14:paraId="26C8F01E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Cs w:val="24"/>
        </w:rPr>
        <w:t>Восстановительные мероприятия  в соревновательный период</w:t>
      </w:r>
    </w:p>
    <w:p w14:paraId="05B06680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 xml:space="preserve">Нормы и правила </w:t>
      </w:r>
      <w:r w:rsidRPr="0070390C">
        <w:rPr>
          <w:rFonts w:ascii="Times New Roman" w:hAnsi="Times New Roman"/>
          <w:sz w:val="24"/>
          <w:szCs w:val="24"/>
        </w:rPr>
        <w:t>техники безопасности на тренировочных занятиях и во время проведения соревнований</w:t>
      </w:r>
    </w:p>
    <w:p w14:paraId="5B58E76F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Роль отбора в спорте. Спортивная селекция</w:t>
      </w:r>
    </w:p>
    <w:p w14:paraId="7CB36A3B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Организация и проведение отбора в детско-юношеском спорте</w:t>
      </w:r>
    </w:p>
    <w:p w14:paraId="09FF62A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Критерии отбора на различных этапах подготовки</w:t>
      </w:r>
    </w:p>
    <w:p w14:paraId="2577847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Виды и формы отбора</w:t>
      </w:r>
    </w:p>
    <w:p w14:paraId="7520C79A" w14:textId="77777777" w:rsidR="0005738F" w:rsidRPr="0070390C" w:rsidRDefault="0005738F" w:rsidP="0005738F">
      <w:pPr>
        <w:pStyle w:val="a5"/>
        <w:tabs>
          <w:tab w:val="num" w:pos="1440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14:paraId="05965603" w14:textId="77777777" w:rsidR="0005738F" w:rsidRPr="0070390C" w:rsidRDefault="0005738F" w:rsidP="000573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36E5654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AF2B8EB" w14:textId="77777777" w:rsidR="0005738F" w:rsidRPr="0070390C" w:rsidRDefault="0005738F" w:rsidP="000573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7CACF87E" w14:textId="77777777" w:rsidR="0005738F" w:rsidRPr="0070390C" w:rsidRDefault="0005738F" w:rsidP="000573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12C5F3FC" w14:textId="77777777" w:rsidR="0005738F" w:rsidRPr="0070390C" w:rsidRDefault="0005738F" w:rsidP="0005738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F2DC7EA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Вопросы для коллоквиума</w:t>
      </w:r>
    </w:p>
    <w:p w14:paraId="2A5B2CC8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по дисциплине «</w:t>
      </w:r>
      <w:r w:rsidRPr="0070390C">
        <w:rPr>
          <w:rFonts w:ascii="Times New Roman" w:hAnsi="Times New Roman" w:cs="Times New Roman"/>
          <w:b/>
          <w:sz w:val="24"/>
          <w:szCs w:val="24"/>
        </w:rPr>
        <w:t>Многолетняя подготовка юных спортсменов</w:t>
      </w:r>
      <w:r w:rsidRPr="0070390C">
        <w:rPr>
          <w:rFonts w:ascii="Times New Roman" w:hAnsi="Times New Roman" w:cs="Times New Roman"/>
          <w:sz w:val="24"/>
          <w:szCs w:val="24"/>
        </w:rPr>
        <w:t>»</w:t>
      </w:r>
    </w:p>
    <w:p w14:paraId="06D1C728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8D1FC7C" w14:textId="77777777" w:rsidR="0005738F" w:rsidRPr="0070390C" w:rsidRDefault="0005738F" w:rsidP="000573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70390C">
        <w:rPr>
          <w:rFonts w:ascii="Times New Roman" w:hAnsi="Times New Roman" w:cs="Times New Roman"/>
          <w:b/>
        </w:rPr>
        <w:t>Основные положения теории и методики спорта</w:t>
      </w:r>
      <w:r w:rsidRPr="0070390C">
        <w:rPr>
          <w:rFonts w:ascii="Times New Roman" w:hAnsi="Times New Roman" w:cs="Times New Roman"/>
        </w:rPr>
        <w:t>.</w:t>
      </w:r>
    </w:p>
    <w:p w14:paraId="6ACFE84D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типовая программа спортивной подготовки.</w:t>
      </w:r>
    </w:p>
    <w:p w14:paraId="450FC836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Специфика спортивной подготовки в детско-юношеском спорте на различных этапах</w:t>
      </w:r>
    </w:p>
    <w:p w14:paraId="09808B60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Физиологические и психологические характеристики юных спортсменов</w:t>
      </w:r>
    </w:p>
    <w:p w14:paraId="236F877E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Система спортивных соревнований в избранном виде спорта</w:t>
      </w:r>
    </w:p>
    <w:p w14:paraId="08ADA74C" w14:textId="77777777" w:rsidR="0005738F" w:rsidRPr="0070390C" w:rsidRDefault="0005738F" w:rsidP="0005738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Тесты  и практические испытания в детско-юношеском спорте</w:t>
      </w:r>
    </w:p>
    <w:p w14:paraId="08F7BCC5" w14:textId="77777777" w:rsidR="0005738F" w:rsidRPr="0070390C" w:rsidRDefault="0005738F" w:rsidP="0005738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Научно-методическое, медико-биологическое, психологическое обеспечение детско-юношеского спорта</w:t>
      </w:r>
    </w:p>
    <w:p w14:paraId="231180D9" w14:textId="77777777" w:rsidR="0005738F" w:rsidRPr="0070390C" w:rsidRDefault="0005738F" w:rsidP="0005738F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8CFE8" w14:textId="77777777" w:rsidR="0005738F" w:rsidRPr="0070390C" w:rsidRDefault="0005738F" w:rsidP="0005738F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 xml:space="preserve">Раздел 2. </w:t>
      </w:r>
      <w:r w:rsidRPr="0070390C">
        <w:rPr>
          <w:rFonts w:ascii="Times New Roman" w:hAnsi="Times New Roman" w:cs="Times New Roman"/>
          <w:b/>
        </w:rPr>
        <w:t>Периодизация тренировочного процесса.</w:t>
      </w:r>
    </w:p>
    <w:p w14:paraId="289CF7A3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Планирование многолетнего тренировочного процесса в детско-юношеском спорте</w:t>
      </w:r>
    </w:p>
    <w:p w14:paraId="28D4E189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Структура и содержание тренировочных микроциклов</w:t>
      </w:r>
    </w:p>
    <w:p w14:paraId="09DD1CE4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Направленность и содержание тренировочных </w:t>
      </w:r>
      <w:proofErr w:type="spellStart"/>
      <w:r w:rsidRPr="0070390C">
        <w:rPr>
          <w:rFonts w:ascii="Times New Roman" w:hAnsi="Times New Roman" w:cs="Times New Roman"/>
          <w:color w:val="000000"/>
          <w:sz w:val="24"/>
          <w:szCs w:val="24"/>
        </w:rPr>
        <w:t>мезоциклов</w:t>
      </w:r>
      <w:proofErr w:type="spellEnd"/>
    </w:p>
    <w:p w14:paraId="02A9FB53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Построение  годичных макроциклов в детско-юношеском спорте</w:t>
      </w:r>
    </w:p>
    <w:p w14:paraId="4E1B3DDF" w14:textId="77777777" w:rsidR="0005738F" w:rsidRPr="0070390C" w:rsidRDefault="0005738F" w:rsidP="0005738F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Современные технологии управления спортивной формой в многолетнем тренировочном процессе (конкретный пример)</w:t>
      </w:r>
    </w:p>
    <w:p w14:paraId="06217FFD" w14:textId="77777777" w:rsidR="0005738F" w:rsidRPr="0070390C" w:rsidRDefault="0005738F" w:rsidP="0005738F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Тренер как ведущее звено спортивной подготовки. Требования к уровню квалификации, анализ выполняемой работы</w:t>
      </w:r>
    </w:p>
    <w:p w14:paraId="4E37CD93" w14:textId="77777777" w:rsidR="0005738F" w:rsidRPr="0070390C" w:rsidRDefault="0005738F" w:rsidP="0005738F">
      <w:pPr>
        <w:pStyle w:val="a5"/>
        <w:tabs>
          <w:tab w:val="right" w:leader="underscore" w:pos="93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4DD650E0" w14:textId="77777777" w:rsidR="0005738F" w:rsidRPr="0070390C" w:rsidRDefault="0005738F" w:rsidP="0005738F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97E5D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5A17938" w14:textId="77777777" w:rsidR="0005738F" w:rsidRPr="0070390C" w:rsidRDefault="0005738F" w:rsidP="0005738F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44576" w14:textId="77777777" w:rsidR="0005738F" w:rsidRPr="0070390C" w:rsidRDefault="0005738F" w:rsidP="000573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64D9C430" w14:textId="77777777" w:rsidR="0005738F" w:rsidRPr="0070390C" w:rsidRDefault="0005738F" w:rsidP="000573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11485D40" w14:textId="77777777" w:rsidR="0005738F" w:rsidRPr="0070390C" w:rsidRDefault="0005738F" w:rsidP="0005738F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E24BD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Темы презентаций</w:t>
      </w:r>
    </w:p>
    <w:p w14:paraId="25441AE3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по дисциплине «Многолетняя подготовка юных спортсменов»</w:t>
      </w:r>
    </w:p>
    <w:p w14:paraId="40C84118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D760C42" w14:textId="77777777" w:rsidR="0005738F" w:rsidRPr="0070390C" w:rsidRDefault="0005738F" w:rsidP="0005738F">
      <w:pPr>
        <w:spacing w:after="0" w:line="240" w:lineRule="auto"/>
        <w:ind w:left="-567" w:right="57"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0390C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5  </w:t>
      </w:r>
      <w:r w:rsidRPr="0070390C">
        <w:rPr>
          <w:rFonts w:ascii="Times New Roman" w:hAnsi="Times New Roman" w:cs="Times New Roman"/>
          <w:b/>
        </w:rPr>
        <w:t xml:space="preserve">Материально-техническая база спортивной подготовки </w:t>
      </w:r>
    </w:p>
    <w:p w14:paraId="14C13850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 xml:space="preserve"> Виды материально-технического обеспечения в спорте</w:t>
      </w:r>
    </w:p>
    <w:p w14:paraId="539A23F6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>Особенности выбора и применения различного материально-технического обеспечения в детско-юношеском спорте</w:t>
      </w:r>
    </w:p>
    <w:p w14:paraId="5B627878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>Современные технические средства спортивной подготовки (характеристика)</w:t>
      </w:r>
    </w:p>
    <w:p w14:paraId="6BB48735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 xml:space="preserve">Анализ эффективности применения оборудования и инвентаря </w:t>
      </w:r>
    </w:p>
    <w:p w14:paraId="07B3E083" w14:textId="77777777" w:rsidR="0005738F" w:rsidRPr="0070390C" w:rsidRDefault="0005738F" w:rsidP="0005738F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1AB8B691" w14:textId="77777777" w:rsidR="0005738F" w:rsidRPr="0070390C" w:rsidRDefault="0005738F" w:rsidP="0005738F">
      <w:pPr>
        <w:pStyle w:val="a5"/>
        <w:ind w:left="96" w:right="57"/>
        <w:jc w:val="both"/>
        <w:rPr>
          <w:rFonts w:ascii="Times New Roman" w:hAnsi="Times New Roman"/>
          <w:sz w:val="24"/>
          <w:szCs w:val="24"/>
        </w:rPr>
      </w:pPr>
    </w:p>
    <w:p w14:paraId="3B409C43" w14:textId="77777777" w:rsidR="0005738F" w:rsidRPr="0070390C" w:rsidRDefault="0005738F" w:rsidP="0005738F">
      <w:pPr>
        <w:pStyle w:val="a5"/>
        <w:ind w:left="96" w:right="57"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Раздел 6. </w:t>
      </w:r>
      <w:r w:rsidRPr="0070390C">
        <w:rPr>
          <w:rFonts w:ascii="Times New Roman" w:hAnsi="Times New Roman"/>
          <w:b/>
        </w:rPr>
        <w:t>Соревнования в многолетней системе спортивной подготовке юных спортсменов</w:t>
      </w:r>
    </w:p>
    <w:p w14:paraId="38B78A09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43750FC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Цель и задачи соревнований в процессе подготовки юных спортсменов</w:t>
      </w:r>
    </w:p>
    <w:p w14:paraId="092ACBF6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 </w:t>
      </w:r>
      <w:r w:rsidRPr="0070390C">
        <w:rPr>
          <w:rFonts w:ascii="Times New Roman" w:hAnsi="Times New Roman"/>
          <w:color w:val="000000"/>
          <w:sz w:val="24"/>
          <w:szCs w:val="24"/>
        </w:rPr>
        <w:t>Контрольные , отборочные и просмотровые соревнования</w:t>
      </w:r>
    </w:p>
    <w:p w14:paraId="49DF4BF2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Организация соревновательной деятельности в детско-юношеском спорте</w:t>
      </w:r>
    </w:p>
    <w:p w14:paraId="167169DE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Анализ и оценка результатов соревновательной деятельности</w:t>
      </w:r>
    </w:p>
    <w:p w14:paraId="17F73328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724047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18A6DB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27C5E8D7" w14:textId="77777777" w:rsidR="0005738F" w:rsidRPr="0070390C" w:rsidRDefault="0005738F" w:rsidP="0005738F">
      <w:pPr>
        <w:pStyle w:val="20"/>
        <w:numPr>
          <w:ilvl w:val="0"/>
          <w:numId w:val="29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 xml:space="preserve"> 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6E8257CE" w14:textId="77777777" w:rsidR="0005738F" w:rsidRPr="0070390C" w:rsidRDefault="0005738F" w:rsidP="0005738F">
      <w:pPr>
        <w:pStyle w:val="20"/>
        <w:numPr>
          <w:ilvl w:val="0"/>
          <w:numId w:val="29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196F7E46" w14:textId="77777777" w:rsidR="0005738F" w:rsidRPr="0070390C" w:rsidRDefault="0005738F" w:rsidP="0005738F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654C0C09" w14:textId="77777777" w:rsidR="0005738F" w:rsidRPr="0070390C" w:rsidRDefault="0005738F" w:rsidP="0005738F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70390C">
        <w:rPr>
          <w:b/>
          <w:sz w:val="24"/>
          <w:szCs w:val="24"/>
        </w:rPr>
        <w:lastRenderedPageBreak/>
        <w:t>Требования к оформлению презентации, предъявляемой как иллюстрация к докладу</w:t>
      </w:r>
    </w:p>
    <w:p w14:paraId="31768F7C" w14:textId="77777777" w:rsidR="0005738F" w:rsidRPr="0070390C" w:rsidRDefault="0005738F" w:rsidP="0005738F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bCs/>
          <w:sz w:val="24"/>
          <w:szCs w:val="24"/>
        </w:rPr>
      </w:pPr>
    </w:p>
    <w:p w14:paraId="2C6B5633" w14:textId="77777777" w:rsidR="0005738F" w:rsidRPr="0070390C" w:rsidRDefault="0005738F" w:rsidP="0005738F">
      <w:pPr>
        <w:pStyle w:val="4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70390C">
        <w:rPr>
          <w:b w:val="0"/>
          <w:sz w:val="24"/>
          <w:szCs w:val="24"/>
        </w:rPr>
        <w:t>1.</w:t>
      </w:r>
      <w:r w:rsidRPr="0070390C">
        <w:rPr>
          <w:sz w:val="24"/>
          <w:szCs w:val="24"/>
        </w:rPr>
        <w:t xml:space="preserve"> </w:t>
      </w:r>
      <w:r w:rsidRPr="0070390C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70390C">
        <w:rPr>
          <w:rStyle w:val="2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2CD6A750" w14:textId="77777777" w:rsidR="0005738F" w:rsidRPr="0070390C" w:rsidRDefault="0005738F" w:rsidP="0005738F">
      <w:pPr>
        <w:pStyle w:val="20"/>
        <w:numPr>
          <w:ilvl w:val="0"/>
          <w:numId w:val="30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41DD7829" w14:textId="77777777" w:rsidR="0005738F" w:rsidRPr="0070390C" w:rsidRDefault="0005738F" w:rsidP="0005738F">
      <w:pPr>
        <w:pStyle w:val="20"/>
        <w:numPr>
          <w:ilvl w:val="0"/>
          <w:numId w:val="30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68579D66" w14:textId="77777777" w:rsidR="0005738F" w:rsidRPr="0070390C" w:rsidRDefault="0005738F" w:rsidP="0005738F">
      <w:pPr>
        <w:pStyle w:val="20"/>
        <w:numPr>
          <w:ilvl w:val="0"/>
          <w:numId w:val="30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043E5076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5A182C0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Вопросы к устному опросу</w:t>
      </w:r>
    </w:p>
    <w:p w14:paraId="0021EF53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по дисциплине «Многолетняя подготовка юных спортсменов»</w:t>
      </w:r>
    </w:p>
    <w:p w14:paraId="30E6E206" w14:textId="77777777" w:rsidR="0005738F" w:rsidRPr="0070390C" w:rsidRDefault="0005738F" w:rsidP="0005738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479D3BA" w14:textId="77777777" w:rsidR="0005738F" w:rsidRPr="0070390C" w:rsidRDefault="0005738F" w:rsidP="0005738F">
      <w:pPr>
        <w:pStyle w:val="a5"/>
        <w:ind w:left="96" w:right="57"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Раздел 6. </w:t>
      </w:r>
      <w:r w:rsidRPr="0070390C">
        <w:rPr>
          <w:rFonts w:ascii="Times New Roman" w:hAnsi="Times New Roman"/>
          <w:b/>
          <w:sz w:val="24"/>
          <w:szCs w:val="24"/>
        </w:rPr>
        <w:t>Соревнования в многолетней системе спортивной подготовке юных спортсменов</w:t>
      </w:r>
    </w:p>
    <w:p w14:paraId="70BC5CBC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3E9428" w14:textId="77777777" w:rsidR="0005738F" w:rsidRPr="0070390C" w:rsidRDefault="0005738F" w:rsidP="0005738F">
      <w:pPr>
        <w:pStyle w:val="a5"/>
        <w:numPr>
          <w:ilvl w:val="2"/>
          <w:numId w:val="2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Структура соревновательной деятельности в детско-юношеском спорте</w:t>
      </w:r>
    </w:p>
    <w:p w14:paraId="4CC67FBF" w14:textId="77777777" w:rsidR="0005738F" w:rsidRPr="0070390C" w:rsidRDefault="0005738F" w:rsidP="0005738F">
      <w:pPr>
        <w:pStyle w:val="a5"/>
        <w:numPr>
          <w:ilvl w:val="2"/>
          <w:numId w:val="2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Виды и формат соревнований в детско-юношеском спорте</w:t>
      </w:r>
    </w:p>
    <w:p w14:paraId="761FAB95" w14:textId="77777777" w:rsidR="0005738F" w:rsidRPr="0070390C" w:rsidRDefault="0005738F" w:rsidP="0005738F">
      <w:pPr>
        <w:pStyle w:val="a5"/>
        <w:numPr>
          <w:ilvl w:val="2"/>
          <w:numId w:val="2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Особенности проведения коммерческих соревнований в детско-юношеском спорте</w:t>
      </w:r>
    </w:p>
    <w:p w14:paraId="3806743B" w14:textId="77777777" w:rsidR="0005738F" w:rsidRPr="0070390C" w:rsidRDefault="0005738F" w:rsidP="0005738F">
      <w:pPr>
        <w:pStyle w:val="a5"/>
        <w:numPr>
          <w:ilvl w:val="2"/>
          <w:numId w:val="2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Требования федеральных стандартов спортивной подготовки к проведению соревновательной деятельности в детско-юношеском спорте</w:t>
      </w:r>
    </w:p>
    <w:p w14:paraId="6AA5D412" w14:textId="77777777" w:rsidR="0005738F" w:rsidRPr="0070390C" w:rsidRDefault="0005738F" w:rsidP="0005738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6C5B22B" w14:textId="77777777" w:rsidR="0005738F" w:rsidRPr="0070390C" w:rsidRDefault="0005738F" w:rsidP="0005738F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19511096" w14:textId="77777777" w:rsidR="0005738F" w:rsidRPr="0070390C" w:rsidRDefault="0005738F" w:rsidP="0005738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55F612CC" w14:textId="77777777" w:rsidR="0005738F" w:rsidRPr="0070390C" w:rsidRDefault="0005738F" w:rsidP="0005738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5C3C00D0" w14:textId="77777777" w:rsidR="0005738F" w:rsidRPr="0070390C" w:rsidRDefault="0005738F" w:rsidP="0005738F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F80A33" w14:textId="77777777" w:rsidR="0005738F" w:rsidRPr="0070390C" w:rsidRDefault="0005738F" w:rsidP="0005738F">
      <w:pPr>
        <w:rPr>
          <w:rFonts w:ascii="Times New Roman" w:hAnsi="Times New Roman" w:cs="Times New Roman"/>
        </w:rPr>
      </w:pPr>
    </w:p>
    <w:p w14:paraId="3AAC09D0" w14:textId="77777777" w:rsidR="0005738F" w:rsidRPr="0070390C" w:rsidRDefault="0005738F" w:rsidP="0005738F">
      <w:pPr>
        <w:pStyle w:val="a"/>
        <w:widowControl w:val="0"/>
        <w:spacing w:line="240" w:lineRule="auto"/>
        <w:rPr>
          <w:b/>
        </w:rPr>
      </w:pPr>
      <w:r w:rsidRPr="0070390C">
        <w:rPr>
          <w:b/>
        </w:rPr>
        <w:t>КРИТЕРИИ ОЦЕНКИ:</w:t>
      </w:r>
    </w:p>
    <w:p w14:paraId="75014EBF" w14:textId="77777777" w:rsidR="0005738F" w:rsidRPr="0070390C" w:rsidRDefault="0005738F" w:rsidP="0005738F">
      <w:pPr>
        <w:pStyle w:val="a"/>
        <w:widowControl w:val="0"/>
        <w:spacing w:line="240" w:lineRule="auto"/>
      </w:pPr>
      <w:r w:rsidRPr="0070390C">
        <w:t xml:space="preserve">Формой промежуточной аттестации по дисциплине является зачет. </w:t>
      </w:r>
    </w:p>
    <w:p w14:paraId="4E36DB97" w14:textId="77777777" w:rsidR="0005738F" w:rsidRPr="0070390C" w:rsidRDefault="0005738F" w:rsidP="0005738F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70390C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70390C">
        <w:rPr>
          <w:bCs/>
        </w:rPr>
        <w:t xml:space="preserve"> </w:t>
      </w:r>
    </w:p>
    <w:p w14:paraId="29930068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07835360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54224930" w14:textId="77777777" w:rsidR="0005738F" w:rsidRPr="0070390C" w:rsidRDefault="0005738F" w:rsidP="0005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5EA2EF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7039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439D8543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0D0E3E66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• высокий уровень теоретической подготовленности в области знания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67C8779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2266248B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394BE70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грамотно составлены презентация и доклад, сданы в срок и с положительной оценкой ;</w:t>
      </w:r>
    </w:p>
    <w:p w14:paraId="3C5AB5A4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F71E14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7039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6949ECBC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540BD1B8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4796F7C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1B6DA9D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зачетные требования предоставляются  с большими опозданием и замечаниями;</w:t>
      </w:r>
    </w:p>
    <w:p w14:paraId="7EED8875" w14:textId="77777777" w:rsidR="0005738F" w:rsidRPr="0070390C" w:rsidRDefault="0005738F" w:rsidP="00AD255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составлены небрежно и с замечаниями.</w:t>
      </w:r>
    </w:p>
    <w:p w14:paraId="7998DF05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B0C005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C36DBD" w14:textId="5237C383" w:rsidR="00BD3536" w:rsidRDefault="00BD353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30782A31" w14:textId="77777777" w:rsidR="00BD3536" w:rsidRDefault="00BD3536" w:rsidP="00BD3536">
      <w:pP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sectPr w:rsidR="00BD3536" w:rsidSect="00452CD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04F5C17" w14:textId="77777777" w:rsidR="00BD3536" w:rsidRDefault="00BD3536" w:rsidP="000E6BF1">
      <w:pPr>
        <w:spacing w:after="0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lastRenderedPageBreak/>
        <w:t xml:space="preserve">паспорт компетенций ПО ДИСЦИПЛИНЕ: </w:t>
      </w:r>
      <w:r w:rsidRPr="001403CF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многолетняя подготовка юных спортсменов</w:t>
      </w:r>
    </w:p>
    <w:p w14:paraId="7F8C95F3" w14:textId="77777777" w:rsidR="00BD3536" w:rsidRDefault="00BD3536" w:rsidP="000E6BF1">
      <w:pPr>
        <w:spacing w:after="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ОПОП: «</w:t>
      </w:r>
      <w:r w:rsidRPr="001403CF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</w:t>
      </w:r>
      <w:r w:rsidRPr="001403C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одготовка спортивного резерва»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153"/>
        <w:gridCol w:w="2231"/>
        <w:gridCol w:w="2290"/>
        <w:gridCol w:w="4093"/>
        <w:gridCol w:w="2217"/>
      </w:tblGrid>
      <w:tr w:rsidR="00BD3536" w14:paraId="12F034C5" w14:textId="77777777" w:rsidTr="000E6BF1">
        <w:trPr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182F0" w14:textId="77777777" w:rsidR="00BD3536" w:rsidRPr="008767B2" w:rsidRDefault="00BD3536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1C8F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7EF5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7D882AC8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3A2F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476AFCE8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  <w:p w14:paraId="6E753668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523BA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8586F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14:paraId="4FD56733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14:paraId="48E4F74E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0E6BF1" w14:paraId="6C5DCEC1" w14:textId="77777777" w:rsidTr="000E6BF1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1D58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325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6F4FD27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44A65D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532BD8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69CDF1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B28794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AC0C06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FA1163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1DD1E2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ADBB66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9F0A81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06E4A9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22F2A9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6829AA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B730B5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7872EA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8155D9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6B32D4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2DC35E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50D0BE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08F6C9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945F9D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C8E2876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4B306A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1392C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0F1DEA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9F6FBF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32D0A06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1E6531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C0F2539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C13E38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220DB559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2F2ED6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C8B3D1F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4B4B5E4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3B2BE53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080BE31A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75D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1FD2FC1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Руководство пополнением и подготовкой спортивного резерва</w:t>
            </w:r>
          </w:p>
          <w:p w14:paraId="7C1D0A2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11AEB7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0C8B6D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F19F6F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224704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AF43FB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73DA24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287DFA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319C58B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</w:t>
            </w: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соревнованиях</w:t>
            </w:r>
          </w:p>
          <w:p w14:paraId="5604E992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58160E4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F6EDAB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7AC8F6F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0AB852A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C489FF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92DE73A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10C78C2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6817866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FF4DDA9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FE878E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47428D1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1F855733" w14:textId="174E920D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42F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558EE32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65AE59A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6CB2B58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1EEC10E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6150712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612218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09D775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3F7EDA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965814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61D579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EB4EFD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E615A8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7DBB87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33FFCD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8D31DD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62BBBB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6CDE8D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746AA698" w14:textId="77777777" w:rsidR="000E6BF1" w:rsidRDefault="00240124" w:rsidP="000E6BF1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52" w:history="1">
              <w:r w:rsidR="000E6BF1" w:rsidRPr="008171E9">
                <w:rPr>
                  <w:rStyle w:val="a4"/>
                  <w:rFonts w:ascii="Times New Roman" w:hAnsi="Times New Roman" w:cs="Times New Roman"/>
                  <w:color w:val="000000" w:themeColor="text1"/>
                  <w:lang w:eastAsia="en-US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3A860649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42ABFC1B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5AF36CA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016A4F60" w14:textId="479B27A4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3B4AB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7FE6F70F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нормативно-правовые документы, регулирующие деятельность специалистов области физической культуры и спорта, </w:t>
            </w:r>
            <w:r w:rsidRPr="008767B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структуру и нормативные требования федеральных стандартов спортивной подготовки на всех этапах;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тренировочной и соревновательной деятельности; средства и методы восстановления, укрепления здоровья и поддержания спортивного долголетия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F82D" w14:textId="77777777" w:rsidR="000E6BF1" w:rsidRPr="008767B2" w:rsidRDefault="000E6BF1" w:rsidP="000E6BF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Владеет знаниями в области применения действующих нормативно-правовых документов при планировании и реализации тренировочного процесса в детско-юношеском спорте на всех этапах спортивной подготовки</w:t>
            </w:r>
          </w:p>
        </w:tc>
      </w:tr>
      <w:tr w:rsidR="000E6BF1" w14:paraId="7C86D06E" w14:textId="77777777" w:rsidTr="000E6BF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1BE58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161A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BF02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88837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93AD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F642AB0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процесса; </w:t>
            </w:r>
            <w:r w:rsidRPr="008767B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эффективно применять федеральные стандарты спортивной подготовки в профессиональной деятельности;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способности и уровень готовности личности включиться в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соответствующую физкультурно-спортивную деятельность; определять причины возникновения у занимающихся ошибок в технике движений, подбирать приемы и средства для их устранения, создавать условия для самоанализа и совершенствования; определять наиболее значимые средства восстановления в каждом отдельном случае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8FC9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E6BF1" w14:paraId="64922FC7" w14:textId="77777777" w:rsidTr="000E6BF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17ED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DC4A0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0CB0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7842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37EB" w14:textId="77777777" w:rsidR="000E6BF1" w:rsidRPr="008767B2" w:rsidRDefault="000E6BF1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6441833" w14:textId="77777777" w:rsidR="000E6BF1" w:rsidRPr="008767B2" w:rsidRDefault="000E6BF1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комплексными знаниями в области современных подходов к управлению спортивной формой в многолетнем тренировочном процессе;  </w:t>
            </w:r>
            <w:r w:rsidRPr="008767B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комплексными знаниями и умения в области реализации в практической деятельности федеральных стандартов спортивной подготовки;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методами и средствами сбора, обобщения и использования информации о достижениях в сфере физической культуры и спорта, методиках и средствах отбора в спорте; 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целях совершенствования природных данных, поддержания здоровья, оздоровления и рекреации занимающихся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309A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E6BF1" w14:paraId="2E7A5C04" w14:textId="77777777" w:rsidTr="000E6BF1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FC919" w14:textId="77777777" w:rsidR="000E6BF1" w:rsidRPr="008767B2" w:rsidRDefault="000E6BF1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6C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7625773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65C472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D22CE3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B4E7B3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CD98F1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152984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8A7D2F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95580B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0388F4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4DD6E9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DE92C0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54A6B0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2F8894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B7B9F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A67248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1F063E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E352BE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8E2CD8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FF2C6B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FBE808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A555BE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7B4D61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F84EF6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9E199E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EDA68C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BF2216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2F89CC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6A42E6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95F02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A2AD8D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08CE882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64B03C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6DCFCE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6DEFD76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AE8603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062CE378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8D5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2362C316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Руководство пополнением и подготовкой спортивного резерва</w:t>
            </w:r>
          </w:p>
          <w:p w14:paraId="1EE2F37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3A2F93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E3F9CC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96E6A6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6BF5427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B03C6E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AF1F5D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F70165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1A16B38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73F2B974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1C18EC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9902B76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6AE0114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3104A31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19F1ADC2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7A39D60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AD96B0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1EBCEBF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E67621B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F2B952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605CFD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5AAD1274" w14:textId="28040AD5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C21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5DD80BD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444ACBD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047B9CD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153C25B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3F7EC56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D66D80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D7B654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1EA417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2DE743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B1DDAE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363466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290CBA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7E10D7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FCEABF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6A7AE0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9CC6A3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21446E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0EF0F439" w14:textId="77777777" w:rsidR="000E6BF1" w:rsidRDefault="00240124" w:rsidP="000E6BF1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53" w:history="1">
              <w:r w:rsidR="000E6BF1" w:rsidRPr="008171E9">
                <w:rPr>
                  <w:rStyle w:val="a4"/>
                  <w:rFonts w:ascii="Times New Roman" w:hAnsi="Times New Roman" w:cs="Times New Roman"/>
                  <w:color w:val="000000" w:themeColor="text1"/>
                  <w:lang w:eastAsia="en-US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4CD5DC30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436D0118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47CFBF8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4FC68D4A" w14:textId="07F34E4D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72036" w14:textId="77777777" w:rsidR="000E6BF1" w:rsidRPr="008767B2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Знания: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базовые принципы экономики и менеджмента физической культуры и спорта, правовые основы физической культуры и спорта, основные положения теории и методики физической культуры; основные положения и принципы теории и методики спорта, задачи, формы и методы спортивного отбора на различных этапах спортивной подготовки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604D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Обеспечивает планомерное улучшение показателей спортивной формы юных спортсменов за счет совершенствования программ спортивной подготовки, путем апробирования новых методик и средств, регулярном контроле состояния организма занимающихся</w:t>
            </w:r>
          </w:p>
        </w:tc>
      </w:tr>
      <w:tr w:rsidR="000E6BF1" w14:paraId="47D59C17" w14:textId="77777777" w:rsidTr="000E6BF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CA9D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B59C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13EF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B81B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9615" w14:textId="77777777" w:rsidR="000E6BF1" w:rsidRPr="008767B2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Умения: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наиболее значимые проблемы в организации и управлении физкультурно-спортивных организаций, своевременно и рационально планировать профессиональную деятельность в соответствии с принятыми нормативно-правовыми актами; объективно и взвешенно подходить к проведению спортивного отбора на этапе спортивного совершенствования, пользоваться нормативными требованиями федеральных стандартов спортивной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79F42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E6BF1" w14:paraId="3CFE1D8F" w14:textId="77777777" w:rsidTr="000E6BF1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F485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8E2C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117E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CAA4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D470" w14:textId="77777777" w:rsidR="000E6BF1" w:rsidRPr="008767B2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понятийным аппаратом и знаниями в области управления профессиональной деятельностью; 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комплексом знаний и навыков по проведению спортивного отбора на этапе спортивного совершенствования, методами организации и оценки полученных результатов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A4E1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E6BF1" w14:paraId="316B3160" w14:textId="77777777" w:rsidTr="000E6BF1">
        <w:trPr>
          <w:trHeight w:val="286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DE46" w14:textId="77777777" w:rsidR="000E6BF1" w:rsidRPr="008767B2" w:rsidRDefault="000E6BF1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FA9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7BED367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64F86D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F4B9A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E83037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3282D1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755BA4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ED8B64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AD56BE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89959E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E1ADCB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792449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15EA5E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70F869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9AAB8A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57BB32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595C43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D96361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6A7149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2CC8ED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C9170C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29F65F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8189ED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39332B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10E6E2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1A5954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85DACD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CBBEC2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06045C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639B2F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E94412A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4894DD5F" w14:textId="10F4591A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CE808FA" w14:textId="3CAD173E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A2AA47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1FD5BC2" w14:textId="6AA39990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CF2C7D1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0A262F74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709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0835597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Руководство пополнением и </w:t>
            </w: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подготовкой спортивного резерва</w:t>
            </w:r>
          </w:p>
          <w:p w14:paraId="01B695B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49AFCC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8E1247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040812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5A6CD0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7B14003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959688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60B79A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0147C70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39AA2D15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0904F8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B48C01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40FF2E5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18A0B71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89CA2C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C1D99B0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69DD644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031ED09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C9B15E9" w14:textId="44A4603D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10CE0C5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21B4A5B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3BEE49FA" w14:textId="1C0087BC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bookmarkStart w:id="0" w:name="_Hlk56441378"/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0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4BD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315B849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Организация и проведение </w:t>
            </w: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мониторинга подготовки спортивного резерва по виду спорта (спортивной дисциплине, группе спортивных дисциплин).</w:t>
            </w:r>
          </w:p>
          <w:p w14:paraId="1EFAD29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176D27F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51A240E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58A0135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013BAE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FF58A1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9BF058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0439A8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C8B22E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0C5C75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E7C1D0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A7294F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8CAD35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81AFFE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0107D3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3A0627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3AEE9E57" w14:textId="77777777" w:rsidR="000E6BF1" w:rsidRDefault="00240124" w:rsidP="000E6BF1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54" w:history="1">
              <w:r w:rsidR="000E6BF1" w:rsidRPr="008171E9">
                <w:rPr>
                  <w:rStyle w:val="a4"/>
                  <w:rFonts w:ascii="Times New Roman" w:hAnsi="Times New Roman" w:cs="Times New Roman"/>
                  <w:color w:val="000000" w:themeColor="text1"/>
                  <w:lang w:eastAsia="en-US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6F3D3609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1A4EED95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60FD3FC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659435A1" w14:textId="6E84762E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570E" w14:textId="77777777" w:rsidR="000E6BF1" w:rsidRPr="008767B2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Знания: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планирования многолетнего тренировочного процесса в спорте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6757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sz w:val="24"/>
                <w:szCs w:val="24"/>
              </w:rPr>
              <w:t xml:space="preserve">Вносит оперативные изменения в </w:t>
            </w:r>
            <w:r w:rsidRPr="0087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подготовки, при подготовке долгосрочной тренировочной программы способен находить оптимальные пути применения имеющегося материально-технического обеспечения, владеет знаниями программного материала и формирует рабочие программы спортивной подготовки</w:t>
            </w:r>
          </w:p>
        </w:tc>
      </w:tr>
    </w:tbl>
    <w:p w14:paraId="0CF75C57" w14:textId="77777777" w:rsidR="00BD3536" w:rsidRDefault="00BD3536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BD3536" w:rsidSect="00BD353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054626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5738F" w:rsidRPr="0070390C" w:rsidSect="00452C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2913"/>
        </w:tabs>
        <w:ind w:left="2913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D11C0C"/>
    <w:multiLevelType w:val="hybridMultilevel"/>
    <w:tmpl w:val="7348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9057181"/>
    <w:multiLevelType w:val="hybridMultilevel"/>
    <w:tmpl w:val="56A8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2236C"/>
    <w:multiLevelType w:val="hybridMultilevel"/>
    <w:tmpl w:val="77B8682A"/>
    <w:lvl w:ilvl="0" w:tplc="77D45C7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D6578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1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8A3518"/>
    <w:multiLevelType w:val="hybridMultilevel"/>
    <w:tmpl w:val="32066D5E"/>
    <w:lvl w:ilvl="0" w:tplc="3B2C5C3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68F143E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21544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387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9012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619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685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7419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4175279">
    <w:abstractNumId w:val="0"/>
  </w:num>
  <w:num w:numId="8" w16cid:durableId="700324513">
    <w:abstractNumId w:val="7"/>
  </w:num>
  <w:num w:numId="9" w16cid:durableId="1820268013">
    <w:abstractNumId w:val="10"/>
  </w:num>
  <w:num w:numId="10" w16cid:durableId="4935681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3667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5707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1670915">
    <w:abstractNumId w:val="26"/>
  </w:num>
  <w:num w:numId="14" w16cid:durableId="1238051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667535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3493896">
    <w:abstractNumId w:val="18"/>
  </w:num>
  <w:num w:numId="17" w16cid:durableId="712735660">
    <w:abstractNumId w:val="13"/>
  </w:num>
  <w:num w:numId="18" w16cid:durableId="1656296366">
    <w:abstractNumId w:val="3"/>
  </w:num>
  <w:num w:numId="19" w16cid:durableId="1148205993">
    <w:abstractNumId w:val="11"/>
  </w:num>
  <w:num w:numId="20" w16cid:durableId="1844514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355472">
    <w:abstractNumId w:val="16"/>
  </w:num>
  <w:num w:numId="22" w16cid:durableId="310990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327714">
    <w:abstractNumId w:val="2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81714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2634928">
    <w:abstractNumId w:val="1"/>
  </w:num>
  <w:num w:numId="26" w16cid:durableId="1877424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0820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9868808">
    <w:abstractNumId w:val="25"/>
  </w:num>
  <w:num w:numId="29" w16cid:durableId="1108500131">
    <w:abstractNumId w:val="9"/>
  </w:num>
  <w:num w:numId="30" w16cid:durableId="145301774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42854658">
    <w:abstractNumId w:val="24"/>
  </w:num>
  <w:num w:numId="32" w16cid:durableId="4452723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2634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4E8"/>
    <w:rsid w:val="0004715C"/>
    <w:rsid w:val="0005738F"/>
    <w:rsid w:val="00065886"/>
    <w:rsid w:val="00072E82"/>
    <w:rsid w:val="00081951"/>
    <w:rsid w:val="00090D99"/>
    <w:rsid w:val="00091FD3"/>
    <w:rsid w:val="00095287"/>
    <w:rsid w:val="000E0E5C"/>
    <w:rsid w:val="000E6BF1"/>
    <w:rsid w:val="000F2CF4"/>
    <w:rsid w:val="00101C46"/>
    <w:rsid w:val="00127A75"/>
    <w:rsid w:val="0014378F"/>
    <w:rsid w:val="00171F0D"/>
    <w:rsid w:val="001738B3"/>
    <w:rsid w:val="00181F44"/>
    <w:rsid w:val="001A10F6"/>
    <w:rsid w:val="001A2F61"/>
    <w:rsid w:val="001A4AD3"/>
    <w:rsid w:val="001A592B"/>
    <w:rsid w:val="001B5F30"/>
    <w:rsid w:val="001C7389"/>
    <w:rsid w:val="001D114D"/>
    <w:rsid w:val="001D3C7B"/>
    <w:rsid w:val="001F1192"/>
    <w:rsid w:val="0020021E"/>
    <w:rsid w:val="002247A5"/>
    <w:rsid w:val="00240124"/>
    <w:rsid w:val="00247740"/>
    <w:rsid w:val="0026497C"/>
    <w:rsid w:val="00295840"/>
    <w:rsid w:val="00295CCC"/>
    <w:rsid w:val="002A38D6"/>
    <w:rsid w:val="002C7ADF"/>
    <w:rsid w:val="002D0BD6"/>
    <w:rsid w:val="002E7614"/>
    <w:rsid w:val="00301BBE"/>
    <w:rsid w:val="00330567"/>
    <w:rsid w:val="00331972"/>
    <w:rsid w:val="00357B60"/>
    <w:rsid w:val="00384EF5"/>
    <w:rsid w:val="003A1CBA"/>
    <w:rsid w:val="003A4B57"/>
    <w:rsid w:val="003C3376"/>
    <w:rsid w:val="003F66D7"/>
    <w:rsid w:val="0041415C"/>
    <w:rsid w:val="00452CDD"/>
    <w:rsid w:val="00463A55"/>
    <w:rsid w:val="00475806"/>
    <w:rsid w:val="00491050"/>
    <w:rsid w:val="004B39E0"/>
    <w:rsid w:val="004B7C9F"/>
    <w:rsid w:val="004C425F"/>
    <w:rsid w:val="004D3630"/>
    <w:rsid w:val="004F297F"/>
    <w:rsid w:val="004F4925"/>
    <w:rsid w:val="00504778"/>
    <w:rsid w:val="00524F39"/>
    <w:rsid w:val="00544DF1"/>
    <w:rsid w:val="005717DA"/>
    <w:rsid w:val="00581A99"/>
    <w:rsid w:val="005971DF"/>
    <w:rsid w:val="005A5A4A"/>
    <w:rsid w:val="005D0CFA"/>
    <w:rsid w:val="005F7EEB"/>
    <w:rsid w:val="0062586B"/>
    <w:rsid w:val="006312EE"/>
    <w:rsid w:val="00641FC1"/>
    <w:rsid w:val="0064589A"/>
    <w:rsid w:val="00664271"/>
    <w:rsid w:val="00670DB7"/>
    <w:rsid w:val="00690BA1"/>
    <w:rsid w:val="006A4D12"/>
    <w:rsid w:val="006E59BD"/>
    <w:rsid w:val="0070390C"/>
    <w:rsid w:val="00721EC2"/>
    <w:rsid w:val="00725156"/>
    <w:rsid w:val="007504C8"/>
    <w:rsid w:val="00753DB8"/>
    <w:rsid w:val="0077039A"/>
    <w:rsid w:val="007A44D0"/>
    <w:rsid w:val="007B4E3B"/>
    <w:rsid w:val="007D2D1D"/>
    <w:rsid w:val="007D582E"/>
    <w:rsid w:val="007E1781"/>
    <w:rsid w:val="007E526F"/>
    <w:rsid w:val="0080370F"/>
    <w:rsid w:val="008167F4"/>
    <w:rsid w:val="00842A20"/>
    <w:rsid w:val="008767B2"/>
    <w:rsid w:val="00881DCF"/>
    <w:rsid w:val="008B0EAB"/>
    <w:rsid w:val="008B173D"/>
    <w:rsid w:val="008D45FA"/>
    <w:rsid w:val="008D5726"/>
    <w:rsid w:val="00913FCE"/>
    <w:rsid w:val="009246F9"/>
    <w:rsid w:val="00927E5F"/>
    <w:rsid w:val="009377E3"/>
    <w:rsid w:val="00943AAA"/>
    <w:rsid w:val="009656F3"/>
    <w:rsid w:val="009B079F"/>
    <w:rsid w:val="009C7F5D"/>
    <w:rsid w:val="009E3541"/>
    <w:rsid w:val="009E416A"/>
    <w:rsid w:val="009E50AD"/>
    <w:rsid w:val="00A42FF1"/>
    <w:rsid w:val="00A6742D"/>
    <w:rsid w:val="00A844C4"/>
    <w:rsid w:val="00AB032F"/>
    <w:rsid w:val="00AC2A62"/>
    <w:rsid w:val="00AC3151"/>
    <w:rsid w:val="00AD2554"/>
    <w:rsid w:val="00AE695C"/>
    <w:rsid w:val="00AF791C"/>
    <w:rsid w:val="00B01FAD"/>
    <w:rsid w:val="00B80288"/>
    <w:rsid w:val="00B96794"/>
    <w:rsid w:val="00BA0DC7"/>
    <w:rsid w:val="00BB45CD"/>
    <w:rsid w:val="00BC6506"/>
    <w:rsid w:val="00BD3536"/>
    <w:rsid w:val="00C12808"/>
    <w:rsid w:val="00C17543"/>
    <w:rsid w:val="00C51D02"/>
    <w:rsid w:val="00C70A37"/>
    <w:rsid w:val="00C96C0F"/>
    <w:rsid w:val="00CA4458"/>
    <w:rsid w:val="00CB025A"/>
    <w:rsid w:val="00CC06ED"/>
    <w:rsid w:val="00CC4D06"/>
    <w:rsid w:val="00CC75DD"/>
    <w:rsid w:val="00CE4132"/>
    <w:rsid w:val="00D078DD"/>
    <w:rsid w:val="00D151E2"/>
    <w:rsid w:val="00D165A6"/>
    <w:rsid w:val="00D3374C"/>
    <w:rsid w:val="00D437EA"/>
    <w:rsid w:val="00D75526"/>
    <w:rsid w:val="00D95366"/>
    <w:rsid w:val="00DA45C0"/>
    <w:rsid w:val="00E06E72"/>
    <w:rsid w:val="00E22F6D"/>
    <w:rsid w:val="00E569F7"/>
    <w:rsid w:val="00E838AF"/>
    <w:rsid w:val="00E83D62"/>
    <w:rsid w:val="00E92008"/>
    <w:rsid w:val="00E95768"/>
    <w:rsid w:val="00F01FD8"/>
    <w:rsid w:val="00F165CE"/>
    <w:rsid w:val="00F21939"/>
    <w:rsid w:val="00F23E18"/>
    <w:rsid w:val="00F26FC5"/>
    <w:rsid w:val="00F33502"/>
    <w:rsid w:val="00F41580"/>
    <w:rsid w:val="00F81044"/>
    <w:rsid w:val="00F815D7"/>
    <w:rsid w:val="00F8722D"/>
    <w:rsid w:val="00F91544"/>
    <w:rsid w:val="00FB54E8"/>
    <w:rsid w:val="00FD4DA5"/>
    <w:rsid w:val="00FD65AE"/>
    <w:rsid w:val="00FE047E"/>
    <w:rsid w:val="00FE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B45A"/>
  <w15:docId w15:val="{99F7282E-A9AB-408B-A055-5B39B17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2D1D"/>
  </w:style>
  <w:style w:type="paragraph" w:styleId="1">
    <w:name w:val="heading 1"/>
    <w:basedOn w:val="a0"/>
    <w:next w:val="a0"/>
    <w:link w:val="10"/>
    <w:uiPriority w:val="99"/>
    <w:qFormat/>
    <w:rsid w:val="00D165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8722D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F8722D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872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D95366"/>
  </w:style>
  <w:style w:type="paragraph" w:customStyle="1" w:styleId="Style3">
    <w:name w:val="Style3"/>
    <w:basedOn w:val="a0"/>
    <w:rsid w:val="00FD4D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4">
    <w:name w:val="Основной текст (4) + Не курсив"/>
    <w:rsid w:val="00FD4DA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1F1192"/>
    <w:rPr>
      <w:color w:val="605E5C"/>
      <w:shd w:val="clear" w:color="auto" w:fill="E1DFDD"/>
    </w:rPr>
  </w:style>
  <w:style w:type="paragraph" w:customStyle="1" w:styleId="12">
    <w:name w:val="Обычный1"/>
    <w:rsid w:val="001D114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аголовок №1_"/>
    <w:link w:val="14"/>
    <w:locked/>
    <w:rsid w:val="00CE4132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0"/>
    <w:link w:val="13"/>
    <w:rsid w:val="00CE4132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8B0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D165A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1"/>
    <w:uiPriority w:val="99"/>
    <w:rsid w:val="00D165A6"/>
    <w:rPr>
      <w:rFonts w:cs="Times New Roman"/>
      <w:b w:val="0"/>
      <w:color w:val="106BBE"/>
    </w:rPr>
  </w:style>
  <w:style w:type="table" w:styleId="a7">
    <w:name w:val="Table Grid"/>
    <w:basedOn w:val="a2"/>
    <w:uiPriority w:val="59"/>
    <w:rsid w:val="00D165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semiHidden/>
    <w:unhideWhenUsed/>
    <w:rsid w:val="00095287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095287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05738F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0573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5738F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40">
    <w:name w:val="Основной текст (4)_"/>
    <w:basedOn w:val="a1"/>
    <w:link w:val="41"/>
    <w:locked/>
    <w:rsid w:val="000573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05738F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" TargetMode="External"/><Relationship Id="rId39" Type="http://schemas.openxmlformats.org/officeDocument/2006/relationships/hyperlink" Target="https://vks.mgafk.ru/" TargetMode="External"/><Relationship Id="rId21" Type="http://schemas.openxmlformats.org/officeDocument/2006/relationships/hyperlink" Target="http://www.iprbookshop.ru/65029.html%20" TargetMode="External"/><Relationship Id="rId34" Type="http://schemas.openxmlformats.org/officeDocument/2006/relationships/hyperlink" Target="https://antiplagiat.ru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s://lib.rucont.ru" TargetMode="External"/><Relationship Id="rId50" Type="http://schemas.openxmlformats.org/officeDocument/2006/relationships/hyperlink" Target="https://ppt.ru/docs/profstandarts/details/7087" TargetMode="External"/><Relationship Id="rId55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s://edu.mgafk.ru/portal" TargetMode="External"/><Relationship Id="rId46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65021.html%20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://www.edu.ru" TargetMode="External"/><Relationship Id="rId54" Type="http://schemas.openxmlformats.org/officeDocument/2006/relationships/hyperlink" Target="https://ppt.ru/docs/profstandarts/details/70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e.lanbook.com/book/97499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mgafk.ru/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hyperlink" Target="https://elibrary.ru" TargetMode="External"/><Relationship Id="rId53" Type="http://schemas.openxmlformats.org/officeDocument/2006/relationships/hyperlink" Target="https://ppt.ru/docs/profstandarts/details/7087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://www.minsport.gov.ru/" TargetMode="External"/><Relationship Id="rId49" Type="http://schemas.openxmlformats.org/officeDocument/2006/relationships/hyperlink" Target="https://ppt.ru/docs/profstandarts/details/7087" TargetMode="External"/><Relationship Id="rId10" Type="http://schemas.openxmlformats.org/officeDocument/2006/relationships/hyperlink" Target="http://www.iprbookshop.ru/91118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" TargetMode="External"/><Relationship Id="rId44" Type="http://schemas.openxmlformats.org/officeDocument/2006/relationships/hyperlink" Target="https://urait.ru/" TargetMode="External"/><Relationship Id="rId52" Type="http://schemas.openxmlformats.org/officeDocument/2006/relationships/hyperlink" Target="https://ppt.ru/docs/profstandarts/details/7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3907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s://minobrnauki.gov.ru/" TargetMode="External"/><Relationship Id="rId43" Type="http://schemas.openxmlformats.org/officeDocument/2006/relationships/hyperlink" Target="http://lib.mgafk.ru" TargetMode="External"/><Relationship Id="rId48" Type="http://schemas.openxmlformats.org/officeDocument/2006/relationships/hyperlink" Target="https://ppt.ru/docs/profstandarts/details/708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iprbookshop.ru/83625.html%20" TargetMode="External"/><Relationship Id="rId51" Type="http://schemas.openxmlformats.org/officeDocument/2006/relationships/hyperlink" Target="https://ppt.ru/docs/profstandarts/details/708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26</Pages>
  <Words>7807</Words>
  <Characters>44501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Проректор по ОВ</cp:lastModifiedBy>
  <cp:revision>139</cp:revision>
  <cp:lastPrinted>2023-06-28T14:41:00Z</cp:lastPrinted>
  <dcterms:created xsi:type="dcterms:W3CDTF">2017-06-08T06:23:00Z</dcterms:created>
  <dcterms:modified xsi:type="dcterms:W3CDTF">2023-07-06T07:11:00Z</dcterms:modified>
</cp:coreProperties>
</file>