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54" w:rsidRPr="003B46FA" w:rsidRDefault="00835554" w:rsidP="00835554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r w:rsidRPr="003B46FA">
        <w:rPr>
          <w:color w:val="000000"/>
          <w:sz w:val="24"/>
          <w:szCs w:val="24"/>
        </w:rPr>
        <w:t>Министерство спорта Российской Федерации</w:t>
      </w:r>
    </w:p>
    <w:p w:rsidR="00835554" w:rsidRPr="003B46FA" w:rsidRDefault="00835554" w:rsidP="00835554">
      <w:pPr>
        <w:widowControl w:val="0"/>
        <w:jc w:val="center"/>
        <w:rPr>
          <w:b/>
          <w:color w:val="000000"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35554" w:rsidRPr="003B46FA" w:rsidRDefault="00835554" w:rsidP="00835554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высшего образования</w:t>
      </w:r>
    </w:p>
    <w:p w:rsidR="00835554" w:rsidRPr="003B46FA" w:rsidRDefault="00835554" w:rsidP="00835554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35554" w:rsidRPr="003B46FA" w:rsidRDefault="00835554" w:rsidP="00835554">
      <w:pPr>
        <w:widowControl w:val="0"/>
        <w:jc w:val="center"/>
        <w:rPr>
          <w:color w:val="000000"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835554" w:rsidRPr="003B46FA" w:rsidRDefault="00835554" w:rsidP="00E133F6">
      <w:pPr>
        <w:widowControl w:val="0"/>
        <w:jc w:val="center"/>
        <w:rPr>
          <w:color w:val="000000"/>
          <w:sz w:val="24"/>
          <w:szCs w:val="24"/>
        </w:rPr>
      </w:pPr>
    </w:p>
    <w:p w:rsidR="00E133F6" w:rsidRPr="003B46FA" w:rsidRDefault="00E133F6" w:rsidP="00E133F6">
      <w:pPr>
        <w:widowControl w:val="0"/>
        <w:jc w:val="center"/>
        <w:rPr>
          <w:color w:val="000000"/>
          <w:sz w:val="24"/>
          <w:szCs w:val="24"/>
        </w:rPr>
      </w:pPr>
    </w:p>
    <w:p w:rsidR="00E133F6" w:rsidRPr="003B46FA" w:rsidRDefault="00E133F6" w:rsidP="00E133F6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133F6" w:rsidRPr="003B46FA" w:rsidTr="00266C18">
        <w:tc>
          <w:tcPr>
            <w:tcW w:w="4617" w:type="dxa"/>
            <w:hideMark/>
          </w:tcPr>
          <w:p w:rsidR="00E133F6" w:rsidRPr="003B46FA" w:rsidRDefault="00E133F6" w:rsidP="00E13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E133F6" w:rsidRPr="003B46FA" w:rsidRDefault="00E133F6" w:rsidP="00E13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УТВЕРЖДЕНО</w:t>
            </w:r>
          </w:p>
          <w:p w:rsidR="00E133F6" w:rsidRPr="003B46FA" w:rsidRDefault="00E133F6" w:rsidP="00E13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E133F6" w:rsidRPr="003B46FA" w:rsidRDefault="00E133F6" w:rsidP="00E13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E133F6" w:rsidRPr="003B46FA" w:rsidRDefault="00E133F6" w:rsidP="00E13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E133F6" w:rsidRPr="003B46FA" w:rsidRDefault="00E133F6" w:rsidP="00E13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133F6" w:rsidRPr="003B46FA" w:rsidRDefault="00E133F6" w:rsidP="00E133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«21» июня 2022 г.</w:t>
            </w:r>
          </w:p>
        </w:tc>
      </w:tr>
    </w:tbl>
    <w:p w:rsidR="00E133F6" w:rsidRPr="003B46FA" w:rsidRDefault="00E133F6" w:rsidP="00E133F6">
      <w:pPr>
        <w:widowControl w:val="0"/>
        <w:jc w:val="center"/>
        <w:rPr>
          <w:color w:val="000000"/>
          <w:sz w:val="24"/>
          <w:szCs w:val="24"/>
        </w:rPr>
      </w:pPr>
    </w:p>
    <w:p w:rsidR="00E133F6" w:rsidRPr="003B46FA" w:rsidRDefault="00E133F6" w:rsidP="00E133F6">
      <w:pPr>
        <w:widowControl w:val="0"/>
        <w:jc w:val="center"/>
        <w:rPr>
          <w:color w:val="000000"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РАБОЧАЯ ПРОГРАММА ДИСЦИПЛИНЫ</w:t>
      </w: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bCs/>
          <w:caps/>
          <w:sz w:val="24"/>
          <w:szCs w:val="24"/>
        </w:rPr>
      </w:pPr>
      <w:r w:rsidRPr="003B46FA">
        <w:rPr>
          <w:b/>
          <w:bCs/>
          <w:caps/>
          <w:sz w:val="24"/>
          <w:szCs w:val="24"/>
        </w:rPr>
        <w:t>«</w:t>
      </w:r>
      <w:r w:rsidRPr="003B46FA">
        <w:rPr>
          <w:b/>
          <w:bCs/>
          <w:sz w:val="24"/>
          <w:szCs w:val="24"/>
        </w:rPr>
        <w:t>КОРПОРАТИВНЫЕ ФИНАНСЫ</w:t>
      </w:r>
      <w:r w:rsidRPr="003B46FA">
        <w:rPr>
          <w:b/>
          <w:bCs/>
          <w:caps/>
          <w:sz w:val="24"/>
          <w:szCs w:val="24"/>
        </w:rPr>
        <w:t>»</w:t>
      </w:r>
    </w:p>
    <w:p w:rsidR="00835554" w:rsidRPr="003B46FA" w:rsidRDefault="007775FE" w:rsidP="00835554">
      <w:pPr>
        <w:jc w:val="center"/>
        <w:rPr>
          <w:rFonts w:eastAsia="Calibri"/>
          <w:b/>
          <w:bCs/>
          <w:iCs/>
          <w:sz w:val="24"/>
          <w:szCs w:val="24"/>
        </w:rPr>
      </w:pPr>
      <w:r w:rsidRPr="003B46FA">
        <w:rPr>
          <w:rFonts w:eastAsia="Calibri"/>
          <w:b/>
          <w:bCs/>
          <w:iCs/>
          <w:sz w:val="24"/>
          <w:szCs w:val="24"/>
        </w:rPr>
        <w:t>Б1.В.</w:t>
      </w:r>
      <w:r w:rsidR="00835554" w:rsidRPr="003B46FA">
        <w:rPr>
          <w:rFonts w:eastAsia="Calibri"/>
          <w:b/>
          <w:bCs/>
          <w:iCs/>
          <w:sz w:val="24"/>
          <w:szCs w:val="24"/>
        </w:rPr>
        <w:t>22</w:t>
      </w:r>
    </w:p>
    <w:p w:rsidR="00835554" w:rsidRPr="003B46FA" w:rsidRDefault="00835554" w:rsidP="00835554">
      <w:pPr>
        <w:widowControl w:val="0"/>
        <w:jc w:val="center"/>
        <w:rPr>
          <w:b/>
          <w:bCs/>
          <w:sz w:val="24"/>
          <w:szCs w:val="24"/>
        </w:rPr>
      </w:pPr>
    </w:p>
    <w:p w:rsidR="00971E47" w:rsidRPr="003B46FA" w:rsidRDefault="00971E47" w:rsidP="00835554">
      <w:pPr>
        <w:widowControl w:val="0"/>
        <w:jc w:val="center"/>
        <w:rPr>
          <w:b/>
          <w:bCs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color w:val="000000"/>
          <w:sz w:val="24"/>
          <w:szCs w:val="24"/>
        </w:rPr>
      </w:pPr>
      <w:r w:rsidRPr="003B46FA">
        <w:rPr>
          <w:b/>
          <w:color w:val="000000"/>
          <w:sz w:val="24"/>
          <w:szCs w:val="24"/>
        </w:rPr>
        <w:t>Направление подготовки</w:t>
      </w:r>
      <w:r w:rsidRPr="003B46FA">
        <w:rPr>
          <w:color w:val="000000"/>
          <w:sz w:val="24"/>
          <w:szCs w:val="24"/>
        </w:rPr>
        <w:t xml:space="preserve"> </w:t>
      </w: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38.03.02 МЕНЕДЖМЕНТ </w:t>
      </w: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p w:rsidR="00971E47" w:rsidRPr="003B46FA" w:rsidRDefault="00971E47" w:rsidP="00835554">
      <w:pPr>
        <w:jc w:val="center"/>
        <w:rPr>
          <w:b/>
          <w:color w:val="000000"/>
          <w:sz w:val="24"/>
          <w:szCs w:val="24"/>
        </w:rPr>
      </w:pPr>
    </w:p>
    <w:p w:rsidR="00835554" w:rsidRPr="003B46FA" w:rsidRDefault="00835554" w:rsidP="00835554">
      <w:pPr>
        <w:jc w:val="center"/>
        <w:rPr>
          <w:bCs/>
          <w:i/>
          <w:sz w:val="24"/>
          <w:szCs w:val="24"/>
        </w:rPr>
      </w:pPr>
      <w:r w:rsidRPr="003B46FA">
        <w:rPr>
          <w:b/>
          <w:color w:val="000000"/>
          <w:sz w:val="24"/>
          <w:szCs w:val="24"/>
        </w:rPr>
        <w:t>ОПОП:</w:t>
      </w:r>
    </w:p>
    <w:p w:rsidR="00835554" w:rsidRPr="003B46FA" w:rsidRDefault="00835554" w:rsidP="00835554">
      <w:pPr>
        <w:jc w:val="center"/>
        <w:rPr>
          <w:bCs/>
          <w:i/>
          <w:sz w:val="24"/>
          <w:szCs w:val="24"/>
        </w:rPr>
      </w:pPr>
      <w:r w:rsidRPr="003B46FA">
        <w:rPr>
          <w:bCs/>
          <w:i/>
          <w:sz w:val="24"/>
          <w:szCs w:val="24"/>
        </w:rPr>
        <w:t xml:space="preserve"> «Менеджмент организации»</w:t>
      </w: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p w:rsidR="00971E47" w:rsidRPr="003B46FA" w:rsidRDefault="00971E47" w:rsidP="00835554">
      <w:pPr>
        <w:widowControl w:val="0"/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color w:val="000000"/>
          <w:sz w:val="24"/>
          <w:szCs w:val="24"/>
        </w:rPr>
      </w:pPr>
      <w:r w:rsidRPr="003B46FA">
        <w:rPr>
          <w:b/>
          <w:color w:val="000000"/>
          <w:sz w:val="24"/>
          <w:szCs w:val="24"/>
        </w:rPr>
        <w:t>Квалификация выпускника</w:t>
      </w: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  <w:r w:rsidRPr="003B46FA">
        <w:rPr>
          <w:i/>
          <w:sz w:val="24"/>
          <w:szCs w:val="24"/>
        </w:rPr>
        <w:t>бакалавр</w:t>
      </w: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p w:rsidR="00971E47" w:rsidRPr="003B46FA" w:rsidRDefault="00971E47" w:rsidP="00835554">
      <w:pPr>
        <w:widowControl w:val="0"/>
        <w:jc w:val="center"/>
        <w:rPr>
          <w:b/>
          <w:sz w:val="24"/>
          <w:szCs w:val="24"/>
        </w:rPr>
      </w:pPr>
    </w:p>
    <w:p w:rsidR="00971E47" w:rsidRPr="003B46FA" w:rsidRDefault="00971E47" w:rsidP="00835554">
      <w:pPr>
        <w:widowControl w:val="0"/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Форма обучения</w:t>
      </w: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  <w:r w:rsidRPr="003B46FA">
        <w:rPr>
          <w:sz w:val="24"/>
          <w:szCs w:val="24"/>
        </w:rPr>
        <w:t xml:space="preserve">очная </w:t>
      </w: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803"/>
        <w:gridCol w:w="2694"/>
        <w:gridCol w:w="4253"/>
      </w:tblGrid>
      <w:tr w:rsidR="00E133F6" w:rsidRPr="003B46FA" w:rsidTr="00266C18">
        <w:tc>
          <w:tcPr>
            <w:tcW w:w="2803" w:type="dxa"/>
          </w:tcPr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СОГЛАСОВАНО</w:t>
            </w:r>
          </w:p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наук, доцент</w:t>
            </w:r>
          </w:p>
          <w:p w:rsidR="00E133F6" w:rsidRPr="003B46FA" w:rsidRDefault="00E133F6" w:rsidP="00266C18">
            <w:pPr>
              <w:widowControl w:val="0"/>
              <w:ind w:left="-113" w:right="-113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__________В.А. Дерючева </w:t>
            </w:r>
          </w:p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«21» июня 2022 г. </w:t>
            </w:r>
          </w:p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№11 от </w:t>
            </w:r>
          </w:p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«11» мая 2022 г.)</w:t>
            </w:r>
          </w:p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Заведующий кафедрой, д.п.н., профессор </w:t>
            </w:r>
          </w:p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___________Починкин А.В.</w:t>
            </w:r>
          </w:p>
          <w:p w:rsidR="00E133F6" w:rsidRPr="003B46FA" w:rsidRDefault="00E133F6" w:rsidP="00266C18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Малаховка 202</w:t>
      </w:r>
      <w:r w:rsidR="00E133F6" w:rsidRPr="003B46FA">
        <w:rPr>
          <w:b/>
          <w:sz w:val="24"/>
          <w:szCs w:val="24"/>
        </w:rPr>
        <w:t>2</w:t>
      </w:r>
    </w:p>
    <w:p w:rsidR="00312A5E" w:rsidRPr="003B46FA" w:rsidRDefault="00312A5E" w:rsidP="00312A5E">
      <w:pPr>
        <w:widowControl w:val="0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3B46FA">
        <w:rPr>
          <w:sz w:val="24"/>
          <w:szCs w:val="24"/>
        </w:rPr>
        <w:t>38.03.02 Менеджмент</w:t>
      </w:r>
      <w:r w:rsidRPr="003B46FA">
        <w:rPr>
          <w:color w:val="000000"/>
          <w:sz w:val="24"/>
          <w:szCs w:val="24"/>
        </w:rPr>
        <w:t>,</w:t>
      </w:r>
      <w:r w:rsidRPr="003B46FA">
        <w:rPr>
          <w:sz w:val="24"/>
          <w:szCs w:val="24"/>
        </w:rPr>
        <w:t xml:space="preserve"> </w:t>
      </w:r>
      <w:r w:rsidRPr="003B46FA">
        <w:rPr>
          <w:color w:val="000000"/>
          <w:sz w:val="24"/>
          <w:szCs w:val="24"/>
        </w:rPr>
        <w:t xml:space="preserve">утвержденным приказом Министерства науки и высшего образования Российской Федерации </w:t>
      </w:r>
      <w:r w:rsidRPr="003B46FA">
        <w:rPr>
          <w:sz w:val="24"/>
          <w:szCs w:val="24"/>
        </w:rPr>
        <w:t xml:space="preserve">12 августа 2020 г. N 970 </w:t>
      </w:r>
      <w:r w:rsidRPr="003B46FA">
        <w:rPr>
          <w:color w:val="000000"/>
          <w:spacing w:val="-6"/>
          <w:sz w:val="24"/>
          <w:szCs w:val="24"/>
        </w:rPr>
        <w:t xml:space="preserve">(зарегистрирован Министерством юстиции Российской Федерации 25 августа 2020 г., регистрационный </w:t>
      </w:r>
      <w:r w:rsidRPr="003B46FA">
        <w:rPr>
          <w:sz w:val="24"/>
          <w:szCs w:val="24"/>
        </w:rPr>
        <w:t>N</w:t>
      </w:r>
      <w:r w:rsidRPr="003B46FA">
        <w:rPr>
          <w:color w:val="000000"/>
          <w:spacing w:val="-6"/>
          <w:sz w:val="24"/>
          <w:szCs w:val="24"/>
        </w:rPr>
        <w:t xml:space="preserve"> 59449) с учетом</w:t>
      </w:r>
      <w:r w:rsidRPr="003B46FA">
        <w:rPr>
          <w:sz w:val="24"/>
          <w:szCs w:val="24"/>
        </w:rPr>
        <w:t xml:space="preserve"> изменений, внесенных приказом Министерства </w:t>
      </w:r>
      <w:r w:rsidRPr="003B46FA">
        <w:rPr>
          <w:color w:val="000000"/>
          <w:sz w:val="24"/>
          <w:szCs w:val="24"/>
        </w:rPr>
        <w:t>науки и высшего образования Российской Федерации</w:t>
      </w:r>
      <w:r w:rsidRPr="003B46FA">
        <w:rPr>
          <w:sz w:val="24"/>
          <w:szCs w:val="24"/>
        </w:rPr>
        <w:t xml:space="preserve"> N 1456 от </w:t>
      </w:r>
      <w:r w:rsidRPr="003B46FA">
        <w:rPr>
          <w:sz w:val="24"/>
          <w:szCs w:val="24"/>
        </w:rPr>
        <w:br w:type="textWrapping" w:clear="all"/>
        <w:t xml:space="preserve">20 ноября 2020 года «О внесении изменений в федеральные государственные образовательные стандарты высшего образования» </w:t>
      </w:r>
      <w:r w:rsidRPr="003B46FA">
        <w:rPr>
          <w:color w:val="000000"/>
          <w:sz w:val="24"/>
          <w:szCs w:val="24"/>
        </w:rPr>
        <w:t xml:space="preserve">(зарегистрирован Министерством юстиции Российской Федерации 27 мая 2021 г., регистрационный </w:t>
      </w:r>
      <w:r w:rsidRPr="003B46FA">
        <w:rPr>
          <w:sz w:val="24"/>
          <w:szCs w:val="24"/>
        </w:rPr>
        <w:t>N</w:t>
      </w:r>
      <w:r w:rsidRPr="003B46FA">
        <w:rPr>
          <w:color w:val="000000"/>
          <w:sz w:val="24"/>
          <w:szCs w:val="24"/>
        </w:rPr>
        <w:t xml:space="preserve"> 63650).</w:t>
      </w:r>
    </w:p>
    <w:p w:rsidR="00835554" w:rsidRPr="003B46FA" w:rsidRDefault="00835554" w:rsidP="00835554">
      <w:pPr>
        <w:widowControl w:val="0"/>
        <w:jc w:val="both"/>
        <w:rPr>
          <w:b/>
          <w:color w:val="000000"/>
          <w:sz w:val="24"/>
          <w:szCs w:val="24"/>
        </w:rPr>
      </w:pPr>
    </w:p>
    <w:p w:rsidR="00835554" w:rsidRPr="003B46FA" w:rsidRDefault="00835554" w:rsidP="00835554">
      <w:pPr>
        <w:widowControl w:val="0"/>
        <w:jc w:val="both"/>
        <w:rPr>
          <w:b/>
          <w:color w:val="000000"/>
          <w:sz w:val="24"/>
          <w:szCs w:val="24"/>
        </w:rPr>
      </w:pPr>
      <w:r w:rsidRPr="003B46FA">
        <w:rPr>
          <w:b/>
          <w:color w:val="000000"/>
          <w:sz w:val="24"/>
          <w:szCs w:val="24"/>
        </w:rPr>
        <w:t>Составитель рабочей программы:</w:t>
      </w:r>
    </w:p>
    <w:p w:rsidR="00835554" w:rsidRPr="003B46FA" w:rsidRDefault="00835554" w:rsidP="00835554">
      <w:pPr>
        <w:widowControl w:val="0"/>
        <w:jc w:val="both"/>
        <w:rPr>
          <w:color w:val="000000"/>
          <w:sz w:val="24"/>
          <w:szCs w:val="24"/>
        </w:rPr>
      </w:pPr>
      <w:r w:rsidRPr="003B46FA">
        <w:rPr>
          <w:sz w:val="24"/>
          <w:szCs w:val="24"/>
        </w:rPr>
        <w:t xml:space="preserve">Димитров И.Л., </w:t>
      </w:r>
      <w:r w:rsidRPr="003B46FA">
        <w:rPr>
          <w:color w:val="000000"/>
          <w:sz w:val="24"/>
          <w:szCs w:val="24"/>
        </w:rPr>
        <w:t xml:space="preserve">к.э.н., доцент, 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color w:val="000000"/>
          <w:sz w:val="24"/>
          <w:szCs w:val="24"/>
        </w:rPr>
        <w:t xml:space="preserve">доцент </w:t>
      </w:r>
      <w:r w:rsidRPr="003B46FA">
        <w:rPr>
          <w:sz w:val="24"/>
          <w:szCs w:val="24"/>
        </w:rPr>
        <w:t>кафедры управления, экономики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и истории физической культуры</w:t>
      </w:r>
    </w:p>
    <w:p w:rsidR="00835554" w:rsidRPr="003B46FA" w:rsidRDefault="00835554" w:rsidP="00835554">
      <w:pPr>
        <w:widowControl w:val="0"/>
        <w:jc w:val="both"/>
        <w:rPr>
          <w:i/>
          <w:sz w:val="24"/>
          <w:szCs w:val="24"/>
        </w:rPr>
      </w:pPr>
      <w:r w:rsidRPr="003B46FA">
        <w:rPr>
          <w:sz w:val="24"/>
          <w:szCs w:val="24"/>
        </w:rPr>
        <w:t>и спорта ФГБОУ ВО МГАФК</w:t>
      </w:r>
    </w:p>
    <w:p w:rsidR="00835554" w:rsidRPr="003B46FA" w:rsidRDefault="00835554" w:rsidP="00835554">
      <w:pPr>
        <w:widowControl w:val="0"/>
        <w:jc w:val="both"/>
        <w:rPr>
          <w:i/>
          <w:iCs/>
          <w:sz w:val="24"/>
          <w:szCs w:val="24"/>
        </w:rPr>
      </w:pPr>
    </w:p>
    <w:p w:rsidR="00835554" w:rsidRPr="003B46FA" w:rsidRDefault="00835554" w:rsidP="00835554">
      <w:pPr>
        <w:widowControl w:val="0"/>
        <w:jc w:val="both"/>
        <w:rPr>
          <w:b/>
          <w:iCs/>
          <w:sz w:val="24"/>
          <w:szCs w:val="24"/>
        </w:rPr>
      </w:pPr>
      <w:r w:rsidRPr="003B46FA">
        <w:rPr>
          <w:b/>
          <w:iCs/>
          <w:sz w:val="24"/>
          <w:szCs w:val="24"/>
        </w:rPr>
        <w:t>Рецензенты: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Починкин А.В., д.п.н., профессор, 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заведующий кафедрой 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управления, экономики и 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истории физической культуры и 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спорта ФГБОУ ВО МГАФК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</w:p>
    <w:p w:rsidR="00835554" w:rsidRPr="003B46FA" w:rsidRDefault="004A44CF" w:rsidP="00835554">
      <w:pPr>
        <w:widowControl w:val="0"/>
        <w:rPr>
          <w:sz w:val="24"/>
          <w:szCs w:val="24"/>
        </w:rPr>
      </w:pPr>
      <w:r w:rsidRPr="003B46FA">
        <w:rPr>
          <w:sz w:val="24"/>
          <w:szCs w:val="24"/>
        </w:rPr>
        <w:t>Верст</w:t>
      </w:r>
      <w:r w:rsidR="00835554" w:rsidRPr="003B46FA">
        <w:rPr>
          <w:sz w:val="24"/>
          <w:szCs w:val="24"/>
        </w:rPr>
        <w:t>ина Н.Г., д.э.н., профессор,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заведующая кафедрой Менеджмента</w:t>
      </w:r>
    </w:p>
    <w:p w:rsidR="00835554" w:rsidRPr="003B46FA" w:rsidRDefault="00835554" w:rsidP="00835554">
      <w:pPr>
        <w:widowControl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и инновации ФГБОУ ВО НИУ МГСУ</w:t>
      </w:r>
    </w:p>
    <w:p w:rsidR="000976AB" w:rsidRPr="003B46FA" w:rsidRDefault="000976AB" w:rsidP="00835554">
      <w:pPr>
        <w:widowControl w:val="0"/>
        <w:rPr>
          <w:b/>
          <w:color w:val="000000"/>
          <w:sz w:val="24"/>
          <w:szCs w:val="24"/>
        </w:rPr>
      </w:pPr>
    </w:p>
    <w:p w:rsidR="00835554" w:rsidRPr="003B46FA" w:rsidRDefault="00835554" w:rsidP="00835554">
      <w:pPr>
        <w:widowControl w:val="0"/>
        <w:rPr>
          <w:b/>
          <w:color w:val="000000"/>
          <w:sz w:val="24"/>
          <w:szCs w:val="24"/>
        </w:rPr>
      </w:pPr>
      <w:r w:rsidRPr="003B46FA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4055"/>
        <w:gridCol w:w="3871"/>
        <w:gridCol w:w="1034"/>
      </w:tblGrid>
      <w:tr w:rsidR="00835554" w:rsidRPr="003B46FA" w:rsidTr="00E133F6">
        <w:tc>
          <w:tcPr>
            <w:tcW w:w="876" w:type="dxa"/>
            <w:shd w:val="clear" w:color="auto" w:fill="auto"/>
            <w:vAlign w:val="center"/>
          </w:tcPr>
          <w:p w:rsidR="00835554" w:rsidRPr="003B46FA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Код ПС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835554" w:rsidRPr="003B46FA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35554" w:rsidRPr="003B46FA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35554" w:rsidRPr="003B46FA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Аббрев. исп. в РПД</w:t>
            </w:r>
          </w:p>
        </w:tc>
      </w:tr>
      <w:tr w:rsidR="00835554" w:rsidRPr="003B46FA" w:rsidTr="00963EAC">
        <w:tc>
          <w:tcPr>
            <w:tcW w:w="9833" w:type="dxa"/>
            <w:gridSpan w:val="4"/>
            <w:shd w:val="clear" w:color="auto" w:fill="auto"/>
          </w:tcPr>
          <w:p w:rsidR="00835554" w:rsidRPr="003B46FA" w:rsidRDefault="00835554" w:rsidP="00963E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08 Финансы и экономика</w:t>
            </w:r>
          </w:p>
        </w:tc>
      </w:tr>
      <w:tr w:rsidR="00835554" w:rsidRPr="003B46FA" w:rsidTr="00E133F6">
        <w:tc>
          <w:tcPr>
            <w:tcW w:w="876" w:type="dxa"/>
            <w:shd w:val="clear" w:color="auto" w:fill="auto"/>
          </w:tcPr>
          <w:p w:rsidR="00835554" w:rsidRPr="003B46FA" w:rsidRDefault="00835554" w:rsidP="00963EAC">
            <w:pPr>
              <w:widowControl w:val="0"/>
              <w:rPr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8.006</w:t>
            </w:r>
          </w:p>
        </w:tc>
        <w:tc>
          <w:tcPr>
            <w:tcW w:w="4106" w:type="dxa"/>
            <w:shd w:val="clear" w:color="auto" w:fill="auto"/>
          </w:tcPr>
          <w:p w:rsidR="00835554" w:rsidRPr="003B46FA" w:rsidRDefault="00835554" w:rsidP="00963EAC">
            <w:pPr>
              <w:widowControl w:val="0"/>
              <w:ind w:right="-113"/>
              <w:rPr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Специалист по внутреннему контролю (внутренний контролер)</w:t>
            </w:r>
          </w:p>
          <w:p w:rsidR="00835554" w:rsidRPr="003B46FA" w:rsidRDefault="00835554" w:rsidP="00963EAC">
            <w:pPr>
              <w:widowControl w:val="0"/>
              <w:ind w:right="-113"/>
              <w:rPr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835554" w:rsidRPr="003B46FA" w:rsidRDefault="00835554" w:rsidP="00963EAC">
            <w:pPr>
              <w:widowControl w:val="0"/>
              <w:autoSpaceDE w:val="0"/>
              <w:autoSpaceDN w:val="0"/>
              <w:adjustRightInd w:val="0"/>
              <w:ind w:right="-113"/>
              <w:rPr>
                <w:bCs/>
                <w:sz w:val="24"/>
                <w:szCs w:val="24"/>
              </w:rPr>
            </w:pPr>
            <w:r w:rsidRPr="003B46FA">
              <w:rPr>
                <w:bCs/>
                <w:sz w:val="24"/>
                <w:szCs w:val="24"/>
              </w:rPr>
              <w:t>Приказ Министерства труда и социальной защиты Российской Федерации от 22 апреля 2015 года N 236н (Зарегистрировано в Минюсте России 13.05. 2015 N 37271)</w:t>
            </w:r>
          </w:p>
        </w:tc>
        <w:tc>
          <w:tcPr>
            <w:tcW w:w="931" w:type="dxa"/>
            <w:shd w:val="clear" w:color="auto" w:fill="auto"/>
          </w:tcPr>
          <w:p w:rsidR="00835554" w:rsidRPr="003B46FA" w:rsidRDefault="00EB7E7A" w:rsidP="00963E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46FA">
              <w:rPr>
                <w:b/>
                <w:bCs/>
                <w:sz w:val="24"/>
                <w:szCs w:val="24"/>
              </w:rPr>
              <w:t>СВК</w:t>
            </w:r>
          </w:p>
        </w:tc>
      </w:tr>
    </w:tbl>
    <w:p w:rsidR="00835554" w:rsidRPr="003B46FA" w:rsidRDefault="00835554" w:rsidP="00835554">
      <w:pPr>
        <w:jc w:val="both"/>
        <w:rPr>
          <w:sz w:val="24"/>
          <w:szCs w:val="24"/>
        </w:rPr>
      </w:pPr>
    </w:p>
    <w:p w:rsidR="00835554" w:rsidRPr="003B46FA" w:rsidRDefault="00835554" w:rsidP="00835554">
      <w:pPr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br w:type="page"/>
      </w:r>
    </w:p>
    <w:p w:rsidR="00835554" w:rsidRPr="003B46FA" w:rsidRDefault="00835554" w:rsidP="00835554">
      <w:pPr>
        <w:jc w:val="right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lastRenderedPageBreak/>
        <w:t xml:space="preserve"> </w:t>
      </w:r>
    </w:p>
    <w:p w:rsidR="00835554" w:rsidRPr="003B46FA" w:rsidRDefault="00835554" w:rsidP="00835554">
      <w:pPr>
        <w:jc w:val="center"/>
        <w:rPr>
          <w:sz w:val="24"/>
          <w:szCs w:val="24"/>
        </w:rPr>
      </w:pPr>
    </w:p>
    <w:p w:rsidR="00835554" w:rsidRPr="003B46FA" w:rsidRDefault="00835554" w:rsidP="00E133F6">
      <w:pPr>
        <w:contextualSpacing/>
        <w:jc w:val="center"/>
        <w:rPr>
          <w:bCs/>
          <w:caps/>
          <w:color w:val="000000"/>
          <w:sz w:val="24"/>
          <w:szCs w:val="24"/>
        </w:rPr>
      </w:pPr>
      <w:r w:rsidRPr="003B46FA">
        <w:rPr>
          <w:bCs/>
          <w:caps/>
          <w:color w:val="000000"/>
          <w:sz w:val="24"/>
          <w:szCs w:val="24"/>
        </w:rPr>
        <w:t>1. изучениЕ дисциплины НАПРАВЛЕНО НА формирование следующих компетенций:</w:t>
      </w:r>
    </w:p>
    <w:p w:rsidR="00835554" w:rsidRPr="003B46FA" w:rsidRDefault="00835554" w:rsidP="0083555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УК-10 Способен принимать обоснованные экономические решения в различных областях жизнедеятельности,</w:t>
      </w:r>
    </w:p>
    <w:p w:rsidR="00835554" w:rsidRPr="003B46FA" w:rsidRDefault="00835554" w:rsidP="0083555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ПК-3 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</w:r>
    </w:p>
    <w:p w:rsidR="00835554" w:rsidRPr="003B46FA" w:rsidRDefault="00835554" w:rsidP="0083555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E133F6" w:rsidRPr="003B46FA" w:rsidRDefault="00E133F6" w:rsidP="00E133F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B46FA">
        <w:rPr>
          <w:caps/>
          <w:color w:val="000000"/>
          <w:sz w:val="24"/>
          <w:szCs w:val="24"/>
        </w:rPr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E133F6" w:rsidRPr="003B46FA" w:rsidTr="00266C18">
        <w:trPr>
          <w:trHeight w:val="1048"/>
          <w:jc w:val="center"/>
        </w:trPr>
        <w:tc>
          <w:tcPr>
            <w:tcW w:w="6204" w:type="dxa"/>
          </w:tcPr>
          <w:p w:rsidR="00E133F6" w:rsidRPr="003B46FA" w:rsidRDefault="00E133F6" w:rsidP="00266C18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3F6" w:rsidRPr="003B46FA" w:rsidRDefault="00E133F6" w:rsidP="00266C18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E133F6" w:rsidRPr="003B46FA" w:rsidRDefault="00E133F6" w:rsidP="00266C18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Формируемые компетенции</w:t>
            </w:r>
          </w:p>
        </w:tc>
      </w:tr>
      <w:tr w:rsidR="00E133F6" w:rsidRPr="003B46FA" w:rsidTr="00266C18">
        <w:trPr>
          <w:trHeight w:val="387"/>
          <w:jc w:val="center"/>
        </w:trPr>
        <w:tc>
          <w:tcPr>
            <w:tcW w:w="6204" w:type="dxa"/>
            <w:shd w:val="clear" w:color="auto" w:fill="D9D9D9"/>
          </w:tcPr>
          <w:p w:rsidR="00E133F6" w:rsidRPr="003B46FA" w:rsidRDefault="00E133F6" w:rsidP="00266C18">
            <w:pPr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:rsidR="00E133F6" w:rsidRPr="003B46FA" w:rsidRDefault="00E133F6" w:rsidP="00266C18">
            <w:pPr>
              <w:widowControl w:val="0"/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СВК 08.006</w:t>
            </w:r>
          </w:p>
          <w:p w:rsidR="00E133F6" w:rsidRPr="003B46FA" w:rsidRDefault="00E133F6" w:rsidP="00266C18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3B46FA">
              <w:rPr>
                <w:b/>
                <w:i/>
                <w:iCs/>
                <w:sz w:val="24"/>
                <w:szCs w:val="24"/>
              </w:rPr>
              <w:t>С/6</w:t>
            </w:r>
          </w:p>
          <w:p w:rsidR="00E133F6" w:rsidRPr="003B46FA" w:rsidRDefault="00E133F6" w:rsidP="00266C18">
            <w:pPr>
              <w:widowControl w:val="0"/>
              <w:rPr>
                <w:sz w:val="24"/>
                <w:szCs w:val="24"/>
              </w:rPr>
            </w:pPr>
            <w:r w:rsidRPr="003B46FA">
              <w:rPr>
                <w:iCs/>
                <w:sz w:val="24"/>
                <w:szCs w:val="24"/>
              </w:rPr>
              <w:t>Руководство структурным подразделением внутреннего контроля</w:t>
            </w:r>
          </w:p>
          <w:p w:rsidR="00E133F6" w:rsidRPr="003B46FA" w:rsidRDefault="00E133F6" w:rsidP="00266C18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ab/>
            </w:r>
          </w:p>
          <w:p w:rsidR="00E133F6" w:rsidRPr="003B46FA" w:rsidRDefault="00E133F6" w:rsidP="00266C18">
            <w:pPr>
              <w:rPr>
                <w:iCs/>
                <w:sz w:val="24"/>
                <w:szCs w:val="24"/>
              </w:rPr>
            </w:pPr>
          </w:p>
          <w:p w:rsidR="00E133F6" w:rsidRPr="003B46FA" w:rsidRDefault="00E133F6" w:rsidP="00266C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E133F6" w:rsidRPr="003B46FA" w:rsidRDefault="00E133F6" w:rsidP="00266C18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E133F6" w:rsidRPr="003B46FA" w:rsidTr="00266C18">
        <w:trPr>
          <w:trHeight w:val="832"/>
          <w:jc w:val="center"/>
        </w:trPr>
        <w:tc>
          <w:tcPr>
            <w:tcW w:w="6204" w:type="dxa"/>
            <w:shd w:val="clear" w:color="auto" w:fill="FFFFFF"/>
          </w:tcPr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основные принципы организации финансов, </w:t>
            </w:r>
          </w:p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особенности финансов предприятий различных организационно-правовых форм и отраслей экономики, </w:t>
            </w:r>
          </w:p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сущность и содержание инвестиционной деятельности предприятия, экономическое содержание и сущность структуры капитала предприятия, сущность и определения финансовой деятельности корпораций, критерии принятия финансовых решений, </w:t>
            </w:r>
          </w:p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функции и механизм обращения финансов корпораций, </w:t>
            </w:r>
          </w:p>
        </w:tc>
        <w:tc>
          <w:tcPr>
            <w:tcW w:w="1984" w:type="dxa"/>
            <w:vMerge/>
          </w:tcPr>
          <w:p w:rsidR="00E133F6" w:rsidRPr="003B46FA" w:rsidRDefault="00E133F6" w:rsidP="00266C18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E133F6" w:rsidRPr="003B46FA" w:rsidRDefault="00E133F6" w:rsidP="00266C18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УК-10</w:t>
            </w:r>
          </w:p>
        </w:tc>
      </w:tr>
      <w:tr w:rsidR="00E133F6" w:rsidRPr="003B46FA" w:rsidTr="00266C18">
        <w:trPr>
          <w:trHeight w:val="856"/>
          <w:jc w:val="center"/>
        </w:trPr>
        <w:tc>
          <w:tcPr>
            <w:tcW w:w="6204" w:type="dxa"/>
            <w:shd w:val="clear" w:color="auto" w:fill="FFFFFF"/>
          </w:tcPr>
          <w:p w:rsidR="00E133F6" w:rsidRPr="003B46FA" w:rsidRDefault="00E133F6" w:rsidP="00266C18">
            <w:pPr>
              <w:pStyle w:val="Default"/>
              <w:jc w:val="both"/>
            </w:pPr>
            <w:r w:rsidRPr="003B46FA">
              <w:t xml:space="preserve">систему обеспечения финансового менеджмента корпораций, системы и методы анализа, планирование и контроля в корпорации, принципы формирования активов и пассивов корпорации, применять систему раннего предупреждения кризисных ситуациях, сущность и отличительные черты финансов, особенности финансовой системы РФ, </w:t>
            </w:r>
          </w:p>
          <w:p w:rsidR="00E133F6" w:rsidRPr="003B46FA" w:rsidRDefault="00E133F6" w:rsidP="00266C18">
            <w:pPr>
              <w:pStyle w:val="Default"/>
              <w:jc w:val="both"/>
            </w:pPr>
            <w:r w:rsidRPr="003B46FA">
              <w:t xml:space="preserve">сущность, функции и основные принципы организации финансов предприятий различных организационно </w:t>
            </w:r>
          </w:p>
          <w:p w:rsidR="00E133F6" w:rsidRPr="003B46FA" w:rsidRDefault="00E133F6" w:rsidP="00E133F6">
            <w:pPr>
              <w:pStyle w:val="Default"/>
              <w:jc w:val="both"/>
            </w:pPr>
            <w:r w:rsidRPr="003B46FA">
              <w:t xml:space="preserve">правовых форм, порядок организации финансовой работы на предприятии, источники финансовых ресурсов, концепции капитала. </w:t>
            </w:r>
          </w:p>
        </w:tc>
        <w:tc>
          <w:tcPr>
            <w:tcW w:w="1984" w:type="dxa"/>
            <w:vMerge/>
          </w:tcPr>
          <w:p w:rsidR="00E133F6" w:rsidRPr="003B46FA" w:rsidRDefault="00E133F6" w:rsidP="00266C18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133F6" w:rsidRPr="003B46FA" w:rsidRDefault="00E133F6" w:rsidP="00266C18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ПК-3</w:t>
            </w:r>
          </w:p>
        </w:tc>
      </w:tr>
      <w:tr w:rsidR="00E133F6" w:rsidRPr="003B46FA" w:rsidTr="00266C18">
        <w:trPr>
          <w:trHeight w:val="162"/>
          <w:jc w:val="center"/>
        </w:trPr>
        <w:tc>
          <w:tcPr>
            <w:tcW w:w="6204" w:type="dxa"/>
            <w:shd w:val="clear" w:color="auto" w:fill="D9D9D9"/>
          </w:tcPr>
          <w:p w:rsidR="00E133F6" w:rsidRPr="003B46FA" w:rsidRDefault="00E133F6" w:rsidP="00266C18">
            <w:pPr>
              <w:ind w:right="19"/>
              <w:jc w:val="both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E133F6" w:rsidRPr="003B46FA" w:rsidRDefault="00E133F6" w:rsidP="00266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33F6" w:rsidRPr="003B46FA" w:rsidTr="00266C18">
        <w:trPr>
          <w:trHeight w:val="161"/>
          <w:jc w:val="center"/>
        </w:trPr>
        <w:tc>
          <w:tcPr>
            <w:tcW w:w="6204" w:type="dxa"/>
          </w:tcPr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разрабатывать программу финансового исследования, </w:t>
            </w:r>
          </w:p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принимать управленческие решения по разработке финансовых стратегий на целевом рынке предприятия, </w:t>
            </w:r>
          </w:p>
        </w:tc>
        <w:tc>
          <w:tcPr>
            <w:tcW w:w="1984" w:type="dxa"/>
            <w:vMerge/>
          </w:tcPr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E133F6" w:rsidRPr="003B46FA" w:rsidRDefault="00E133F6" w:rsidP="00266C18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УК-10</w:t>
            </w:r>
          </w:p>
        </w:tc>
      </w:tr>
      <w:tr w:rsidR="00E133F6" w:rsidRPr="003B46FA" w:rsidTr="00266C18">
        <w:trPr>
          <w:trHeight w:val="925"/>
          <w:jc w:val="center"/>
        </w:trPr>
        <w:tc>
          <w:tcPr>
            <w:tcW w:w="6204" w:type="dxa"/>
          </w:tcPr>
          <w:p w:rsidR="00E133F6" w:rsidRPr="003B46FA" w:rsidRDefault="00E133F6" w:rsidP="00266C18">
            <w:pPr>
              <w:pStyle w:val="Default"/>
              <w:jc w:val="both"/>
            </w:pPr>
            <w:r w:rsidRPr="003B46FA">
              <w:t xml:space="preserve">принимать финансовые решения в области прогнозирования финансового состояния, производить оценку стоимости, </w:t>
            </w:r>
          </w:p>
          <w:p w:rsidR="00E133F6" w:rsidRPr="003B46FA" w:rsidRDefault="00E133F6" w:rsidP="00266C18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применять методы оценки стоимости корпорации учетом фактора времени, ликвидности и риска, разрабатывать финансовый план, оценивать необходимый объем привлекаемых финансовых ресурсов, планировать основные финансовые показатели: себестоимость, выручку, прибыль.</w:t>
            </w:r>
          </w:p>
        </w:tc>
        <w:tc>
          <w:tcPr>
            <w:tcW w:w="1984" w:type="dxa"/>
            <w:vMerge/>
          </w:tcPr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133F6" w:rsidRPr="003B46FA" w:rsidRDefault="00E133F6" w:rsidP="00266C18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ПК-3</w:t>
            </w:r>
          </w:p>
        </w:tc>
      </w:tr>
      <w:tr w:rsidR="00E133F6" w:rsidRPr="003B46FA" w:rsidTr="00266C18">
        <w:trPr>
          <w:trHeight w:val="81"/>
          <w:jc w:val="center"/>
        </w:trPr>
        <w:tc>
          <w:tcPr>
            <w:tcW w:w="6204" w:type="dxa"/>
            <w:shd w:val="clear" w:color="auto" w:fill="D9D9D9"/>
          </w:tcPr>
          <w:p w:rsidR="00E133F6" w:rsidRPr="003B46FA" w:rsidRDefault="00E133F6" w:rsidP="00266C18">
            <w:pPr>
              <w:ind w:right="19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E133F6" w:rsidRPr="003B46FA" w:rsidRDefault="00E133F6" w:rsidP="00266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E133F6" w:rsidRPr="003B46FA" w:rsidRDefault="00E133F6" w:rsidP="00266C1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33F6" w:rsidRPr="003B46FA" w:rsidTr="00266C18">
        <w:trPr>
          <w:trHeight w:val="1108"/>
          <w:jc w:val="center"/>
        </w:trPr>
        <w:tc>
          <w:tcPr>
            <w:tcW w:w="6204" w:type="dxa"/>
          </w:tcPr>
          <w:p w:rsidR="00E133F6" w:rsidRPr="003B46FA" w:rsidRDefault="00E133F6" w:rsidP="00266C18">
            <w:pPr>
              <w:shd w:val="clear" w:color="auto" w:fill="FFFFFF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lastRenderedPageBreak/>
              <w:t xml:space="preserve">Осуществляет сбор информации о деятельности экономического субъекта и его обособленных подразделений, используя внутренние и внешние источники; </w:t>
            </w:r>
          </w:p>
          <w:p w:rsidR="00E133F6" w:rsidRPr="003B46FA" w:rsidRDefault="00E133F6" w:rsidP="00266C18">
            <w:pPr>
              <w:shd w:val="clear" w:color="auto" w:fill="FFFFFF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Проводит анализ деятельности организации; Применяет информационные технологии в объеме, необходимом для целей анализа; Оформляет результаты анализа в соответствии с выбранными подходами. Оценивает текущее состояние организации с учетом требований нормативно-правовых актов, допустимого уровня риска, обычаев делового оборота; </w:t>
            </w:r>
          </w:p>
          <w:p w:rsidR="00E133F6" w:rsidRPr="003B46FA" w:rsidRDefault="00E133F6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технологией организационного построения финансов на предприятии, методиками финансирования, </w:t>
            </w:r>
          </w:p>
          <w:p w:rsidR="00E133F6" w:rsidRPr="003B46FA" w:rsidRDefault="00E133F6" w:rsidP="00266C18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3B46FA">
              <w:rPr>
                <w:color w:val="auto"/>
              </w:rPr>
              <w:t>методическим аппаратом, позволяющим исследовать, анализировать и прогнозировать явления в области управления финансовыми ресурсами.</w:t>
            </w:r>
          </w:p>
          <w:p w:rsidR="00E133F6" w:rsidRPr="003B46FA" w:rsidRDefault="00E133F6" w:rsidP="00266C18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33F6" w:rsidRPr="003B46FA" w:rsidRDefault="00E133F6" w:rsidP="00266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E133F6" w:rsidRPr="003B46FA" w:rsidRDefault="00E133F6" w:rsidP="00266C18">
            <w:pPr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УК-10 </w:t>
            </w:r>
          </w:p>
          <w:p w:rsidR="00E133F6" w:rsidRPr="003B46FA" w:rsidRDefault="00E133F6" w:rsidP="00266C18">
            <w:pPr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ПК-3</w:t>
            </w:r>
          </w:p>
        </w:tc>
      </w:tr>
    </w:tbl>
    <w:p w:rsidR="00E133F6" w:rsidRPr="003B46FA" w:rsidRDefault="00E133F6" w:rsidP="00835554">
      <w:pPr>
        <w:shd w:val="clear" w:color="auto" w:fill="FFFFFF"/>
        <w:ind w:firstLine="708"/>
        <w:jc w:val="both"/>
        <w:rPr>
          <w:caps/>
          <w:color w:val="000000"/>
          <w:sz w:val="24"/>
          <w:szCs w:val="24"/>
        </w:rPr>
      </w:pPr>
    </w:p>
    <w:p w:rsidR="00E133F6" w:rsidRPr="003B46FA" w:rsidRDefault="00E133F6" w:rsidP="00835554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835554" w:rsidRPr="003B46FA" w:rsidTr="00EB7E7A">
        <w:trPr>
          <w:jc w:val="center"/>
        </w:trPr>
        <w:tc>
          <w:tcPr>
            <w:tcW w:w="6204" w:type="dxa"/>
          </w:tcPr>
          <w:p w:rsidR="00835554" w:rsidRPr="003B46FA" w:rsidRDefault="00835554" w:rsidP="00963EAC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Формируемые компетенции</w:t>
            </w:r>
          </w:p>
        </w:tc>
      </w:tr>
      <w:tr w:rsidR="00EB7E7A" w:rsidRPr="003B46FA" w:rsidTr="00EB7E7A">
        <w:trPr>
          <w:trHeight w:val="387"/>
          <w:jc w:val="center"/>
        </w:trPr>
        <w:tc>
          <w:tcPr>
            <w:tcW w:w="6204" w:type="dxa"/>
            <w:shd w:val="clear" w:color="auto" w:fill="D9D9D9"/>
          </w:tcPr>
          <w:p w:rsidR="00EB7E7A" w:rsidRPr="003B46FA" w:rsidRDefault="00EB7E7A" w:rsidP="00EB7E7A">
            <w:pPr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:rsidR="00EB7E7A" w:rsidRPr="003B46FA" w:rsidRDefault="00EB7E7A" w:rsidP="00EB7E7A">
            <w:pPr>
              <w:widowControl w:val="0"/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СВК 08.006</w:t>
            </w:r>
          </w:p>
          <w:p w:rsidR="00EB7E7A" w:rsidRPr="003B46FA" w:rsidRDefault="00EB7E7A" w:rsidP="00EB7E7A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3B46FA">
              <w:rPr>
                <w:b/>
                <w:i/>
                <w:iCs/>
                <w:sz w:val="24"/>
                <w:szCs w:val="24"/>
              </w:rPr>
              <w:t>С/6</w:t>
            </w:r>
          </w:p>
          <w:p w:rsidR="00EB7E7A" w:rsidRPr="003B46FA" w:rsidRDefault="00EB7E7A" w:rsidP="00EB7E7A">
            <w:pPr>
              <w:widowControl w:val="0"/>
              <w:rPr>
                <w:sz w:val="24"/>
                <w:szCs w:val="24"/>
              </w:rPr>
            </w:pPr>
            <w:r w:rsidRPr="003B46FA">
              <w:rPr>
                <w:iCs/>
                <w:sz w:val="24"/>
                <w:szCs w:val="24"/>
              </w:rPr>
              <w:t>Руководство структурным подразделением внутреннего контроля</w:t>
            </w:r>
          </w:p>
          <w:p w:rsidR="00EB7E7A" w:rsidRPr="003B46FA" w:rsidRDefault="00EB7E7A" w:rsidP="00EB7E7A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ab/>
            </w:r>
          </w:p>
          <w:p w:rsidR="00EB7E7A" w:rsidRPr="003B46FA" w:rsidRDefault="00EB7E7A" w:rsidP="00EB7E7A">
            <w:pPr>
              <w:rPr>
                <w:iCs/>
                <w:sz w:val="24"/>
                <w:szCs w:val="24"/>
              </w:rPr>
            </w:pPr>
          </w:p>
          <w:p w:rsidR="00EB7E7A" w:rsidRPr="003B46FA" w:rsidRDefault="00EB7E7A" w:rsidP="00F244B0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EB7E7A" w:rsidRPr="003B46FA" w:rsidRDefault="00EB7E7A" w:rsidP="00EB7E7A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EB7E7A" w:rsidRPr="003B46FA" w:rsidTr="00EB7E7A">
        <w:trPr>
          <w:trHeight w:val="832"/>
          <w:jc w:val="center"/>
        </w:trPr>
        <w:tc>
          <w:tcPr>
            <w:tcW w:w="6204" w:type="dxa"/>
            <w:shd w:val="clear" w:color="auto" w:fill="FFFFFF"/>
          </w:tcPr>
          <w:p w:rsidR="00EB7E7A" w:rsidRPr="003B46FA" w:rsidRDefault="00EB7E7A" w:rsidP="00EB7E7A">
            <w:pPr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Современных методов обработки и анализа финансово-экономических данных, характеризующих деятельность предприятия (организации).</w:t>
            </w:r>
            <w:r w:rsidRPr="003B4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EB7E7A" w:rsidRPr="003B46FA" w:rsidRDefault="00EB7E7A" w:rsidP="00EB7E7A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EB7E7A" w:rsidRPr="003B46FA" w:rsidRDefault="00EB7E7A" w:rsidP="00EB7E7A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УК-10</w:t>
            </w:r>
          </w:p>
        </w:tc>
      </w:tr>
      <w:tr w:rsidR="00EB7E7A" w:rsidRPr="003B46FA" w:rsidTr="00EB7E7A">
        <w:trPr>
          <w:trHeight w:val="856"/>
          <w:jc w:val="center"/>
        </w:trPr>
        <w:tc>
          <w:tcPr>
            <w:tcW w:w="6204" w:type="dxa"/>
            <w:shd w:val="clear" w:color="auto" w:fill="FFFFFF"/>
          </w:tcPr>
          <w:p w:rsidR="00EB7E7A" w:rsidRPr="003B46FA" w:rsidRDefault="00EB7E7A" w:rsidP="00EB7E7A">
            <w:pPr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Современных теорий и концепций корпоративного финансового управления, сущности цифровых финансовых технологий. Современных методов и технологий разработки планов и стратегий финансово-экономического развития предприятий и организаций в условиях перехода к цифровой экономике.</w:t>
            </w:r>
          </w:p>
        </w:tc>
        <w:tc>
          <w:tcPr>
            <w:tcW w:w="1984" w:type="dxa"/>
            <w:vMerge/>
          </w:tcPr>
          <w:p w:rsidR="00EB7E7A" w:rsidRPr="003B46FA" w:rsidRDefault="00EB7E7A" w:rsidP="00EB7E7A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B7E7A" w:rsidRPr="003B46FA" w:rsidRDefault="00EB7E7A" w:rsidP="00EB7E7A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ПК-3</w:t>
            </w:r>
          </w:p>
        </w:tc>
      </w:tr>
      <w:tr w:rsidR="00EB7E7A" w:rsidRPr="003B46FA" w:rsidTr="00EB7E7A">
        <w:trPr>
          <w:trHeight w:val="162"/>
          <w:jc w:val="center"/>
        </w:trPr>
        <w:tc>
          <w:tcPr>
            <w:tcW w:w="6204" w:type="dxa"/>
            <w:shd w:val="clear" w:color="auto" w:fill="D9D9D9"/>
          </w:tcPr>
          <w:p w:rsidR="00EB7E7A" w:rsidRPr="003B46FA" w:rsidRDefault="00EB7E7A" w:rsidP="00EB7E7A">
            <w:pPr>
              <w:ind w:right="19"/>
              <w:jc w:val="both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EB7E7A" w:rsidRPr="003B46FA" w:rsidRDefault="00EB7E7A" w:rsidP="00EB7E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EB7E7A" w:rsidRPr="003B46FA" w:rsidRDefault="00EB7E7A" w:rsidP="00EB7E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B7E7A" w:rsidRPr="003B46FA" w:rsidTr="00EB7E7A">
        <w:trPr>
          <w:trHeight w:val="161"/>
          <w:jc w:val="center"/>
        </w:trPr>
        <w:tc>
          <w:tcPr>
            <w:tcW w:w="6204" w:type="dxa"/>
          </w:tcPr>
          <w:p w:rsidR="00EB7E7A" w:rsidRPr="003B46FA" w:rsidRDefault="00EB7E7A" w:rsidP="00EB7E7A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Использовать современный методический аппарат в процессе обработки и анализа финансово-экономических данных о деятельности предприятия (организации), выбора эффективных источников долгосрочного финансирования. </w:t>
            </w:r>
          </w:p>
        </w:tc>
        <w:tc>
          <w:tcPr>
            <w:tcW w:w="1984" w:type="dxa"/>
            <w:vMerge/>
          </w:tcPr>
          <w:p w:rsidR="00EB7E7A" w:rsidRPr="003B46FA" w:rsidRDefault="00EB7E7A" w:rsidP="00EB7E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EB7E7A" w:rsidRPr="003B46FA" w:rsidRDefault="00EB7E7A" w:rsidP="00EB7E7A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УК-10</w:t>
            </w:r>
          </w:p>
        </w:tc>
      </w:tr>
      <w:tr w:rsidR="00EB7E7A" w:rsidRPr="003B46FA" w:rsidTr="00EB7E7A">
        <w:trPr>
          <w:trHeight w:val="925"/>
          <w:jc w:val="center"/>
        </w:trPr>
        <w:tc>
          <w:tcPr>
            <w:tcW w:w="6204" w:type="dxa"/>
          </w:tcPr>
          <w:p w:rsidR="00EB7E7A" w:rsidRPr="003B46FA" w:rsidRDefault="00EB7E7A" w:rsidP="00EB7E7A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Применить знания при проведении стратегического анализа и определении стратегической финансовой позиции предприятия (организации) на конкурентном рынке. </w:t>
            </w:r>
          </w:p>
        </w:tc>
        <w:tc>
          <w:tcPr>
            <w:tcW w:w="1984" w:type="dxa"/>
            <w:vMerge/>
          </w:tcPr>
          <w:p w:rsidR="00EB7E7A" w:rsidRPr="003B46FA" w:rsidRDefault="00EB7E7A" w:rsidP="00EB7E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B7E7A" w:rsidRPr="003B46FA" w:rsidRDefault="00EB7E7A" w:rsidP="00EB7E7A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ПК-3</w:t>
            </w:r>
          </w:p>
        </w:tc>
      </w:tr>
      <w:tr w:rsidR="00EB7E7A" w:rsidRPr="003B46FA" w:rsidTr="00EB7E7A">
        <w:trPr>
          <w:trHeight w:val="81"/>
          <w:jc w:val="center"/>
        </w:trPr>
        <w:tc>
          <w:tcPr>
            <w:tcW w:w="6204" w:type="dxa"/>
            <w:shd w:val="clear" w:color="auto" w:fill="D9D9D9"/>
          </w:tcPr>
          <w:p w:rsidR="00EB7E7A" w:rsidRPr="003B46FA" w:rsidRDefault="00EB7E7A" w:rsidP="00EB7E7A">
            <w:pPr>
              <w:ind w:right="19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EB7E7A" w:rsidRPr="003B46FA" w:rsidRDefault="00EB7E7A" w:rsidP="00EB7E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EB7E7A" w:rsidRPr="003B46FA" w:rsidRDefault="00EB7E7A" w:rsidP="00EB7E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B7E7A" w:rsidRPr="003B46FA" w:rsidTr="00EB7E7A">
        <w:trPr>
          <w:trHeight w:val="1108"/>
          <w:jc w:val="center"/>
        </w:trPr>
        <w:tc>
          <w:tcPr>
            <w:tcW w:w="6204" w:type="dxa"/>
          </w:tcPr>
          <w:p w:rsidR="00EB7E7A" w:rsidRPr="003B46FA" w:rsidRDefault="00EB7E7A" w:rsidP="00EB7E7A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Выделять этапы, формулировать цели и задачи по разработке краткосрочной и долгосрочной финансовой политики предприятий и организаций на этапе перехода к цифровой экономике.</w:t>
            </w:r>
          </w:p>
        </w:tc>
        <w:tc>
          <w:tcPr>
            <w:tcW w:w="1984" w:type="dxa"/>
            <w:vMerge/>
          </w:tcPr>
          <w:p w:rsidR="00EB7E7A" w:rsidRPr="003B46FA" w:rsidRDefault="00EB7E7A" w:rsidP="00EB7E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EB7E7A" w:rsidRPr="003B46FA" w:rsidRDefault="00EB7E7A" w:rsidP="00EB7E7A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УК-10 </w:t>
            </w:r>
          </w:p>
          <w:p w:rsidR="00EB7E7A" w:rsidRPr="003B46FA" w:rsidRDefault="00EB7E7A" w:rsidP="00EB7E7A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ПК-3</w:t>
            </w:r>
          </w:p>
        </w:tc>
      </w:tr>
    </w:tbl>
    <w:p w:rsidR="00835554" w:rsidRPr="003B46FA" w:rsidRDefault="00835554" w:rsidP="00835554">
      <w:pPr>
        <w:rPr>
          <w:sz w:val="24"/>
          <w:szCs w:val="24"/>
        </w:rPr>
      </w:pPr>
    </w:p>
    <w:p w:rsidR="00835554" w:rsidRPr="003B46FA" w:rsidRDefault="00835554" w:rsidP="00835554">
      <w:pPr>
        <w:rPr>
          <w:sz w:val="24"/>
          <w:szCs w:val="24"/>
        </w:rPr>
      </w:pPr>
    </w:p>
    <w:p w:rsidR="00835554" w:rsidRPr="003B46FA" w:rsidRDefault="00835554" w:rsidP="0083555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z w:val="24"/>
          <w:szCs w:val="24"/>
        </w:rPr>
      </w:pPr>
      <w:r w:rsidRPr="003B46FA">
        <w:rPr>
          <w:caps/>
          <w:color w:val="000000"/>
          <w:sz w:val="24"/>
          <w:szCs w:val="24"/>
        </w:rPr>
        <w:t>Место дисциплины в структуре Образовательной Программы:</w:t>
      </w:r>
    </w:p>
    <w:p w:rsidR="00835554" w:rsidRPr="003B46FA" w:rsidRDefault="00835554" w:rsidP="00835554">
      <w:pPr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lastRenderedPageBreak/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:rsidR="00835554" w:rsidRPr="003B46FA" w:rsidRDefault="00835554" w:rsidP="00835554">
      <w:pPr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В соответствии с рабочим учебным планом дисциплина изучается в 8-ом семестре очной формы обучения. Вид промежуточной аттестации: экзамен.</w:t>
      </w:r>
    </w:p>
    <w:p w:rsidR="00835554" w:rsidRPr="003B46FA" w:rsidRDefault="00835554" w:rsidP="00835554">
      <w:pPr>
        <w:ind w:firstLine="709"/>
        <w:jc w:val="both"/>
        <w:rPr>
          <w:color w:val="000000"/>
          <w:sz w:val="24"/>
          <w:szCs w:val="24"/>
        </w:rPr>
      </w:pPr>
    </w:p>
    <w:p w:rsidR="00835554" w:rsidRPr="003B46FA" w:rsidRDefault="00835554" w:rsidP="0083555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z w:val="24"/>
          <w:szCs w:val="24"/>
        </w:rPr>
      </w:pPr>
      <w:r w:rsidRPr="003B46FA">
        <w:rPr>
          <w:caps/>
          <w:color w:val="000000"/>
          <w:sz w:val="24"/>
          <w:szCs w:val="24"/>
        </w:rPr>
        <w:t>Объем дисциплины и виды учебной работы:</w:t>
      </w:r>
    </w:p>
    <w:p w:rsidR="00835554" w:rsidRPr="003B46FA" w:rsidRDefault="00835554" w:rsidP="00835554">
      <w:pPr>
        <w:shd w:val="clear" w:color="auto" w:fill="FFFFFF"/>
        <w:ind w:left="43" w:right="19" w:firstLine="629"/>
        <w:jc w:val="center"/>
        <w:rPr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2782"/>
        <w:gridCol w:w="1435"/>
        <w:gridCol w:w="1181"/>
      </w:tblGrid>
      <w:tr w:rsidR="00835554" w:rsidRPr="003B46FA" w:rsidTr="00835554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семестры</w:t>
            </w:r>
          </w:p>
        </w:tc>
      </w:tr>
      <w:tr w:rsidR="00835554" w:rsidRPr="003B46FA" w:rsidTr="00835554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8</w:t>
            </w:r>
          </w:p>
        </w:tc>
      </w:tr>
      <w:tr w:rsidR="00835554" w:rsidRPr="003B46F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3B46FA" w:rsidRDefault="00835554" w:rsidP="00963EAC">
            <w:pPr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0" w:type="auto"/>
            <w:vAlign w:val="center"/>
          </w:tcPr>
          <w:p w:rsidR="00835554" w:rsidRPr="003B46FA" w:rsidRDefault="007775FE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835554" w:rsidRPr="003B46F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3B46FA" w:rsidRDefault="00835554" w:rsidP="00963EAC">
            <w:pPr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5554" w:rsidRPr="003B46F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3B46FA" w:rsidRDefault="00835554" w:rsidP="00963EAC">
            <w:pPr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7775FE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1</w:t>
            </w:r>
            <w:r w:rsidR="007775FE" w:rsidRPr="003B46F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835554" w:rsidRPr="003B46F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3B46FA" w:rsidRDefault="00835554" w:rsidP="00963EAC">
            <w:pPr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32</w:t>
            </w:r>
          </w:p>
        </w:tc>
      </w:tr>
      <w:tr w:rsidR="007775FE" w:rsidRPr="003B46F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7775FE" w:rsidRPr="003B46FA" w:rsidRDefault="007775FE" w:rsidP="00963EAC">
            <w:pPr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0" w:type="auto"/>
            <w:vAlign w:val="center"/>
          </w:tcPr>
          <w:p w:rsidR="007775FE" w:rsidRPr="003B46FA" w:rsidRDefault="007775FE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775FE" w:rsidRPr="003B46FA" w:rsidRDefault="007775FE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35554" w:rsidRPr="003B46FA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3B46FA" w:rsidRDefault="00835554" w:rsidP="00963EAC">
            <w:pPr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835554" w:rsidRPr="003B46FA" w:rsidTr="00835554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Самостоятельная работа студента</w:t>
            </w:r>
            <w:r w:rsidRPr="003B46FA">
              <w:rPr>
                <w:sz w:val="24"/>
                <w:szCs w:val="24"/>
              </w:rPr>
              <w:t xml:space="preserve"> </w:t>
            </w:r>
          </w:p>
          <w:p w:rsidR="00835554" w:rsidRPr="003B46FA" w:rsidRDefault="00835554" w:rsidP="00963EAC">
            <w:pPr>
              <w:rPr>
                <w:i/>
                <w:color w:val="000000"/>
                <w:sz w:val="24"/>
                <w:szCs w:val="24"/>
              </w:rPr>
            </w:pPr>
            <w:r w:rsidRPr="003B46FA">
              <w:rPr>
                <w:i/>
                <w:color w:val="000000"/>
                <w:sz w:val="24"/>
                <w:szCs w:val="24"/>
              </w:rPr>
              <w:t>в том числе:</w:t>
            </w:r>
          </w:p>
          <w:p w:rsidR="007775FE" w:rsidRPr="003B46FA" w:rsidRDefault="00835554" w:rsidP="007775FE">
            <w:pPr>
              <w:rPr>
                <w:color w:val="000000"/>
                <w:sz w:val="24"/>
                <w:szCs w:val="24"/>
              </w:rPr>
            </w:pPr>
            <w:r w:rsidRPr="003B46FA">
              <w:rPr>
                <w:i/>
                <w:color w:val="000000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0" w:type="auto"/>
            <w:vAlign w:val="center"/>
          </w:tcPr>
          <w:p w:rsidR="00835554" w:rsidRPr="003B46FA" w:rsidRDefault="007775FE" w:rsidP="00777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835554" w:rsidRPr="003B46FA" w:rsidRDefault="007775FE" w:rsidP="00777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835554" w:rsidRPr="003B46FA" w:rsidTr="00835554">
        <w:trPr>
          <w:jc w:val="center"/>
        </w:trPr>
        <w:tc>
          <w:tcPr>
            <w:tcW w:w="0" w:type="auto"/>
            <w:vMerge w:val="restart"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835554" w:rsidRPr="003B46FA" w:rsidTr="00835554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835554" w:rsidRPr="003B46FA" w:rsidRDefault="00835554" w:rsidP="0096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46FA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835554" w:rsidRPr="003B46FA" w:rsidRDefault="00835554" w:rsidP="0083555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835554" w:rsidRPr="003B46FA" w:rsidRDefault="00835554" w:rsidP="00835554">
      <w:pPr>
        <w:numPr>
          <w:ilvl w:val="0"/>
          <w:numId w:val="1"/>
        </w:numPr>
        <w:contextualSpacing/>
        <w:jc w:val="both"/>
        <w:rPr>
          <w:caps/>
          <w:color w:val="000000"/>
          <w:sz w:val="24"/>
          <w:szCs w:val="24"/>
        </w:rPr>
      </w:pPr>
      <w:r w:rsidRPr="003B46FA">
        <w:rPr>
          <w:caps/>
          <w:color w:val="000000"/>
          <w:sz w:val="24"/>
          <w:szCs w:val="24"/>
        </w:rPr>
        <w:t>Содержание дисциплины:</w:t>
      </w:r>
    </w:p>
    <w:p w:rsidR="00835554" w:rsidRPr="003B46FA" w:rsidRDefault="00835554" w:rsidP="00835554">
      <w:pPr>
        <w:jc w:val="both"/>
        <w:rPr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576"/>
        <w:gridCol w:w="4867"/>
      </w:tblGrid>
      <w:tr w:rsidR="001D4402" w:rsidRPr="003B46FA" w:rsidTr="00963EAC">
        <w:tc>
          <w:tcPr>
            <w:tcW w:w="0" w:type="auto"/>
            <w:vAlign w:val="center"/>
          </w:tcPr>
          <w:p w:rsidR="001D4402" w:rsidRPr="003B46FA" w:rsidRDefault="001D4402" w:rsidP="00963EAC">
            <w:pPr>
              <w:ind w:right="19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1D4402" w:rsidRPr="003B46FA" w:rsidRDefault="001D4402" w:rsidP="00963EAC">
            <w:pPr>
              <w:ind w:right="19"/>
              <w:jc w:val="center"/>
              <w:rPr>
                <w:i/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0" w:type="auto"/>
            <w:vAlign w:val="center"/>
          </w:tcPr>
          <w:p w:rsidR="001D4402" w:rsidRPr="003B46FA" w:rsidRDefault="001D4402" w:rsidP="00963EAC">
            <w:pPr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 xml:space="preserve">Содержание раздела 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Экономическое содержание корпоративных финансов. Корпорация и финансовый механизм.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1.Финансы корпораций и их социально-экономическая сущность.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2.Функции и формы проявления корпоративных финансов.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3.Финансовые отношения предприятий (корпораций).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4.Принципы управления финансами предприятий.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5.Финансовый механизм, характеристика его основных форм и методов.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6.Типы организационных структур корпораций, их характеристика.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7.Финансовые службы корпораций, их функции.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8.Особенности организации финансов в холдинговых структурах.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9.Финансово-промышленные группы (ФПГ), отличительные особенности организации их финансов.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Доходы, расходы и прибыль корпорации.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1.Состав, виды и структура доходов.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2.Выручка от реализации продукции и факторы ее роста.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3.Планирование выручки от реализации продукции.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4.Состав и структура доходов.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lastRenderedPageBreak/>
              <w:t>5.Методы планирования затрат на производство  и реализацию продукции.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6.Формы и методы регулирования цен на выпускаемую продукцию в корпорациях.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7.Экономическая природа, сущность и виды прибыли.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8.Методы планирования (прогнозирования) прибыли. Факторы ее роста.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9.Планирование и распределение прибыли корпорации.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Стоимость капитала и управление его структурой.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1.Понятие, состав и функции капитала.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2.Классификация капитала, принципы его формирования.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3.Уставный капитал, порядок его формирования.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4.Собственный капитал и его структура.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5.Заемный капитал, эффективность его использования.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6.Цена капитала.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7.Средневзвешенная и предельная стоимость капитала.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8.Показатели эффективности использования капитала.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Финансовая политика корпорации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1.Корпоративная финансовая политика, ее цели и задачи.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2.Финансовая стратегия и финансовая тактика, их важнейшие направления.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3.Содержание и основные этапы формирования финансовой политики корпорации.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4.Учетная и налоговая политика корпорации.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5.Кредитная политика. Ее типы и их характеристика.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6.Критерии оценки эффективности финансовой политики.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рисками.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1.Сущность, виды и классификация рисков.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2.Функции предпринимательских рисков.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3.Система управления рисками.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4.Финансовое состояние предприятия и признаки его банкротства.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5.Методы оценки рисков и вероятности банкротства.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6.Способы снижения предпринимательских рисков.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7.Страхование финансовых рисков.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внеоборотными активами корпорации.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1.Понятие и классификация активов.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2.Внеоборотные активы, их состав и структура.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3.Основные средства и основные фонды, их экономическое содержание.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4.Амортизация основных фондов.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5.Прямые инвестиции как способ воспроизводства основных фондов.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lastRenderedPageBreak/>
              <w:t>6.Источники и порядок финансирования капитальных вложений.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7.Показатели использования основных фондов.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8.Нематериальные активы корпорации.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9.Амортизация нематериальных активов.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оборотными активами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1.Оборотные активы, их состав и структура.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2.Определение потребности корпорации в оборотных средствах.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3.Источники финансирования оборотных средств.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4.Финансовые показатели использования оборотных средств.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5.Факторинг как инструмент управления дебиторской задолженностью.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6.Состав и структура денежных активов.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7.Модели определения оптимального остатка денежных средств.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8.Методы управления остатков денежных средств.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денежными потоками в корпорациях.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1.Денежные потоки, их типы.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2.Классификация денежных потоков.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3.Принципы управления денежными потоками.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4.Составляющие денежных потоков по операционной, инвестиционной и финансовой деятельности предприятия.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5.Сущность прямого и косвенного методов расчета денежных потоков, их преимущества и недостатки.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6.Причины и последствия дефицита денежных средств.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7.Мероприятия, направленные на приток денежных средств и избежание их дефицита.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Финансовое состояние корпорации.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 1.Сущность и основы анализа финансового состояния предприятия.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2.Оценка финансовой устойчивости.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3.Коэффициенты обеспеченности собственными оборотными средствами и коэффициенты маневренности, их рациональное значение.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4.Коэффициенты платежеспособности и ликвидности, методика их расчета.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5.Показатели деловой активности.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6.Рентабельность, ее виды, методика их расчета.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7.Коэффициент безопасности инновационной деятельности предприятия.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8.Дивидендная политика и характеристика ее типов.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9.Методика расчета дивидендов и порядок их выплат.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Финансовое планирование и прогнозирование в корпорациях.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1.Сущность, цели и задачи финансового планирования.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2.Финансовый план, его состав и структура.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3.Виды финансовых планов.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4.Финансовый контроллинг как часть финансового менеджмента.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5.Бюджетирование и его функции.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6.Виды бюджетов и их содержание.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7.Сводный бюджет предприятия, его доходы и расходы.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Корпорация и финансовый рынок.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1.Роль и значение финансового рынка в мобилизации и распределении корпоративного капитала.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2.Правовое регулирование финансового рынка.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3.Функции и структура финансового рынка.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4.Профессиональные участники финансового рынка, виды их деятельности.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5.Инвестиционное качество ценных бумаг.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6.Корпоративные ценные бумаги, факторы, влияющие на их доходность.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7.Управление портфелем ценных бумаг.</w:t>
            </w:r>
          </w:p>
        </w:tc>
      </w:tr>
      <w:tr w:rsidR="001D4402" w:rsidRPr="003B46FA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инвестициями в корпорациях.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1.Сущность, состав и значение инвестиций в деятельности корпораций.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2.Инвестиционная политика предприятия.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3.Капитальные вложения и источники их финансирования.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4.Лизинг как метод финансирования капитальных вложений.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5.Инновации как объект инвестирования.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6.Критерии оценки инвестиционных решений.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7.Инвестиции в прирост запасов материальных оборотных средств.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8.Инвестиции в нематериальные активы.</w:t>
            </w:r>
          </w:p>
          <w:p w:rsidR="001D4402" w:rsidRPr="003B46FA" w:rsidRDefault="001D4402" w:rsidP="00F244B0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9.Финансовые вложения корпораций.</w:t>
            </w:r>
          </w:p>
        </w:tc>
      </w:tr>
      <w:tr w:rsidR="001D4402" w:rsidRPr="003B46FA" w:rsidTr="00963EAC">
        <w:tc>
          <w:tcPr>
            <w:tcW w:w="0" w:type="auto"/>
            <w:gridSpan w:val="2"/>
            <w:vAlign w:val="center"/>
          </w:tcPr>
          <w:p w:rsidR="001D4402" w:rsidRPr="003B46FA" w:rsidRDefault="001D4402" w:rsidP="00963EAC">
            <w:pPr>
              <w:ind w:right="19"/>
              <w:rPr>
                <w:bCs/>
                <w:sz w:val="24"/>
                <w:szCs w:val="24"/>
              </w:rPr>
            </w:pPr>
            <w:r w:rsidRPr="003B46F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1D4402" w:rsidRPr="003B46FA" w:rsidRDefault="001D4402" w:rsidP="00963EAC">
            <w:pPr>
              <w:ind w:right="19"/>
              <w:rPr>
                <w:bCs/>
                <w:sz w:val="24"/>
                <w:szCs w:val="24"/>
              </w:rPr>
            </w:pPr>
          </w:p>
        </w:tc>
      </w:tr>
    </w:tbl>
    <w:p w:rsidR="00835554" w:rsidRPr="003B46FA" w:rsidRDefault="00835554" w:rsidP="00835554">
      <w:pPr>
        <w:numPr>
          <w:ilvl w:val="0"/>
          <w:numId w:val="1"/>
        </w:numPr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РАЗДЕЛЫ ДИСЦИПЛИНЫ И ВИДЫ УЧЕБНОЙ РАБОТЫ: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24"/>
        <w:gridCol w:w="4236"/>
        <w:gridCol w:w="525"/>
        <w:gridCol w:w="587"/>
        <w:gridCol w:w="771"/>
        <w:gridCol w:w="1379"/>
        <w:gridCol w:w="939"/>
      </w:tblGrid>
      <w:tr w:rsidR="00835554" w:rsidRPr="003B46FA" w:rsidTr="00963EAC">
        <w:trPr>
          <w:trHeight w:val="315"/>
        </w:trPr>
        <w:tc>
          <w:tcPr>
            <w:tcW w:w="0" w:type="auto"/>
            <w:vMerge w:val="restart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835554" w:rsidRPr="003B46FA" w:rsidRDefault="004A44CF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Наименование разделов</w:t>
            </w:r>
            <w:r w:rsidR="00835554" w:rsidRPr="003B46FA"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554" w:rsidRPr="003B46FA" w:rsidRDefault="00835554" w:rsidP="00963EAC">
            <w:pPr>
              <w:jc w:val="center"/>
              <w:rPr>
                <w:bCs/>
                <w:sz w:val="24"/>
                <w:szCs w:val="24"/>
              </w:rPr>
            </w:pPr>
            <w:r w:rsidRPr="003B46FA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554" w:rsidRPr="003B46FA" w:rsidRDefault="00971E47" w:rsidP="00963EAC">
            <w:pPr>
              <w:jc w:val="center"/>
              <w:rPr>
                <w:bCs/>
                <w:sz w:val="24"/>
                <w:szCs w:val="24"/>
              </w:rPr>
            </w:pPr>
            <w:r w:rsidRPr="003B46FA">
              <w:rPr>
                <w:bCs/>
                <w:sz w:val="24"/>
                <w:szCs w:val="24"/>
              </w:rPr>
              <w:t>Подг. к экзамену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554" w:rsidRPr="003B46FA" w:rsidRDefault="00835554" w:rsidP="00963EAC">
            <w:pPr>
              <w:jc w:val="center"/>
              <w:rPr>
                <w:bCs/>
                <w:sz w:val="24"/>
                <w:szCs w:val="24"/>
              </w:rPr>
            </w:pPr>
            <w:r w:rsidRPr="003B46FA">
              <w:rPr>
                <w:bCs/>
                <w:sz w:val="24"/>
                <w:szCs w:val="24"/>
              </w:rPr>
              <w:t>Всего час.</w:t>
            </w:r>
          </w:p>
        </w:tc>
      </w:tr>
      <w:tr w:rsidR="00971E47" w:rsidRPr="003B46FA" w:rsidTr="00963EAC">
        <w:trPr>
          <w:trHeight w:val="225"/>
        </w:trPr>
        <w:tc>
          <w:tcPr>
            <w:tcW w:w="0" w:type="auto"/>
            <w:vMerge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54" w:rsidRPr="003B46FA" w:rsidRDefault="00835554" w:rsidP="00963EAC">
            <w:pPr>
              <w:jc w:val="center"/>
              <w:rPr>
                <w:bCs/>
                <w:sz w:val="24"/>
                <w:szCs w:val="24"/>
              </w:rPr>
            </w:pPr>
            <w:r w:rsidRPr="003B46FA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54" w:rsidRPr="003B46FA" w:rsidRDefault="00835554" w:rsidP="00963EAC">
            <w:pPr>
              <w:jc w:val="center"/>
              <w:rPr>
                <w:bCs/>
                <w:sz w:val="24"/>
                <w:szCs w:val="24"/>
              </w:rPr>
            </w:pPr>
            <w:r w:rsidRPr="003B46FA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54" w:rsidRPr="003B46FA" w:rsidRDefault="00835554" w:rsidP="00963EAC">
            <w:pPr>
              <w:jc w:val="center"/>
              <w:rPr>
                <w:bCs/>
                <w:sz w:val="24"/>
                <w:szCs w:val="24"/>
              </w:rPr>
            </w:pPr>
            <w:r w:rsidRPr="003B46FA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0" w:type="auto"/>
            <w:vMerge/>
          </w:tcPr>
          <w:p w:rsidR="00835554" w:rsidRPr="003B46FA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35554" w:rsidRPr="003B46FA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Экономическое содержание корпоративных финансов. Корпорация и финансовый механизм.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Доходы, расходы и прибыль корпорации.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Стоимость капитала и управление его структурой.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Финансовая политика корпорации.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рисками.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внеоборотными активами корпорации.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оборотными активами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денежными потоками в корпорациях.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9 .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Финансовое состояние корпорации.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Финансовое планирование и прогнозирование в корпорациях.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Корпорация и финансовый рынок.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971E47" w:rsidRPr="003B46FA" w:rsidTr="00963EAC">
        <w:tc>
          <w:tcPr>
            <w:tcW w:w="0" w:type="auto"/>
          </w:tcPr>
          <w:p w:rsidR="00835554" w:rsidRPr="003B46FA" w:rsidRDefault="00835554" w:rsidP="00963EAC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835554" w:rsidRPr="003B46FA" w:rsidRDefault="00835554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Управление инвестициями в корпорациях.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35554" w:rsidRPr="003B46FA" w:rsidTr="00963EAC">
        <w:tc>
          <w:tcPr>
            <w:tcW w:w="0" w:type="auto"/>
            <w:gridSpan w:val="2"/>
          </w:tcPr>
          <w:p w:rsidR="00835554" w:rsidRPr="003B46FA" w:rsidRDefault="00835554" w:rsidP="00963EAC">
            <w:pPr>
              <w:rPr>
                <w:rStyle w:val="af3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B46FA">
              <w:rPr>
                <w:rStyle w:val="af3"/>
                <w:b w:val="0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6FA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rStyle w:val="af3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B46FA">
              <w:rPr>
                <w:rStyle w:val="af3"/>
                <w:b w:val="0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0" w:type="auto"/>
          </w:tcPr>
          <w:p w:rsidR="00835554" w:rsidRPr="003B46FA" w:rsidRDefault="00835554" w:rsidP="00963EAC">
            <w:pPr>
              <w:jc w:val="center"/>
              <w:rPr>
                <w:rStyle w:val="af3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B46FA">
              <w:rPr>
                <w:rStyle w:val="af3"/>
                <w:b w:val="0"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</w:tr>
    </w:tbl>
    <w:p w:rsidR="00835554" w:rsidRPr="003B46FA" w:rsidRDefault="00835554" w:rsidP="00835554">
      <w:pPr>
        <w:jc w:val="center"/>
        <w:rPr>
          <w:b/>
          <w:sz w:val="24"/>
          <w:szCs w:val="24"/>
        </w:rPr>
      </w:pPr>
    </w:p>
    <w:p w:rsidR="00835554" w:rsidRPr="003B46FA" w:rsidRDefault="00835554" w:rsidP="007156C4">
      <w:pPr>
        <w:numPr>
          <w:ilvl w:val="0"/>
          <w:numId w:val="4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bookmarkStart w:id="1" w:name="_Toc336994889"/>
      <w:bookmarkStart w:id="2" w:name="_Toc337001493"/>
      <w:r w:rsidRPr="003B46FA">
        <w:rPr>
          <w:caps/>
          <w:color w:val="000000"/>
          <w:sz w:val="24"/>
          <w:szCs w:val="24"/>
        </w:rPr>
        <w:t xml:space="preserve">Перечень основной и дополнительной литературы, </w:t>
      </w:r>
      <w:r w:rsidRPr="003B46FA">
        <w:rPr>
          <w:sz w:val="24"/>
          <w:szCs w:val="24"/>
        </w:rPr>
        <w:t>необходимый для освоения дисциплины (модуля)</w:t>
      </w:r>
    </w:p>
    <w:p w:rsidR="00835554" w:rsidRPr="003B46FA" w:rsidRDefault="00835554" w:rsidP="00835554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835554" w:rsidRPr="003B46FA" w:rsidRDefault="00835554" w:rsidP="007156C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b/>
          <w:color w:val="000000"/>
          <w:sz w:val="24"/>
          <w:szCs w:val="24"/>
        </w:rPr>
      </w:pPr>
      <w:r w:rsidRPr="003B46FA">
        <w:rPr>
          <w:b/>
          <w:color w:val="000000"/>
          <w:sz w:val="24"/>
          <w:szCs w:val="24"/>
        </w:rPr>
        <w:t>Основная литература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6501"/>
        <w:gridCol w:w="1289"/>
        <w:gridCol w:w="947"/>
      </w:tblGrid>
      <w:tr w:rsidR="00835554" w:rsidRPr="003B46FA" w:rsidTr="00963EAC">
        <w:trPr>
          <w:trHeight w:val="1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№</w:t>
            </w:r>
          </w:p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3B46F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835554" w:rsidRPr="003B46FA" w:rsidTr="00963EAC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widowControl w:val="0"/>
              <w:ind w:left="-113" w:right="-113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835554" w:rsidRPr="003B46FA" w:rsidTr="004A44C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4A44CF" w:rsidP="00963EAC">
            <w:pPr>
              <w:widowControl w:val="0"/>
              <w:rPr>
                <w:color w:val="000000"/>
                <w:sz w:val="24"/>
                <w:szCs w:val="24"/>
              </w:rPr>
            </w:pPr>
            <w:r w:rsidRPr="003B46FA">
              <w:rPr>
                <w:bCs/>
                <w:iCs/>
                <w:color w:val="000000"/>
                <w:sz w:val="24"/>
                <w:szCs w:val="24"/>
              </w:rPr>
              <w:t>Леонтьев, В. Е. </w:t>
            </w:r>
            <w:r w:rsidRPr="003B46FA">
              <w:rPr>
                <w:bCs/>
                <w:color w:val="000000"/>
                <w:sz w:val="24"/>
                <w:szCs w:val="24"/>
              </w:rPr>
              <w:t> Корпоративные финансы: учебник для вузов / В. Е. Леонтьев, В. В. Бочаров, Н. П. Радковская. — 3-е изд., перераб. и доп. — Москва: Издательство Юрайт, 2021. — 354 с. — (Высшее образование). — ISBN 978-5-534-04842-1. — Текст: электронный // Образовательная платформа Юрайт [сайт]. — URL: </w:t>
            </w:r>
            <w:hyperlink r:id="rId7" w:tgtFrame="_blank" w:history="1">
              <w:r w:rsidRPr="003B46FA">
                <w:rPr>
                  <w:rStyle w:val="ac"/>
                  <w:bCs/>
                  <w:sz w:val="24"/>
                  <w:szCs w:val="24"/>
                </w:rPr>
                <w:t>https://urait.ru/bcode/468957</w:t>
              </w:r>
            </w:hyperlink>
            <w:r w:rsidRPr="003B46FA">
              <w:rPr>
                <w:bCs/>
                <w:color w:val="000000"/>
                <w:sz w:val="24"/>
                <w:szCs w:val="24"/>
              </w:rPr>
              <w:t> (дата обращения: 23.11.2021).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4A44CF" w:rsidP="004A44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5554" w:rsidRPr="003B46FA" w:rsidTr="004A44C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54" w:rsidRPr="003B46FA" w:rsidRDefault="004A44CF" w:rsidP="00963EAC">
            <w:pPr>
              <w:widowControl w:val="0"/>
              <w:rPr>
                <w:color w:val="000000"/>
                <w:sz w:val="24"/>
                <w:szCs w:val="24"/>
              </w:rPr>
            </w:pPr>
            <w:r w:rsidRPr="003B46FA">
              <w:rPr>
                <w:bCs/>
                <w:iCs/>
                <w:color w:val="000000"/>
                <w:sz w:val="24"/>
                <w:szCs w:val="24"/>
              </w:rPr>
              <w:t>Никитушкина, И. В. </w:t>
            </w:r>
            <w:r w:rsidRPr="003B46FA">
              <w:rPr>
                <w:bCs/>
                <w:color w:val="000000"/>
                <w:sz w:val="24"/>
                <w:szCs w:val="24"/>
              </w:rPr>
              <w:t> Корпоративные финансы. Практикум: учебное пособие для вузов / И. В. Никитушкина, С. Г. Макарова, С. С. Студников ; под общей редакцией И. В. Никитушкиной. — Москва: Издательство Юрайт, 2021. — 189 с. — (Высшее образование). — ISBN 978-5-534-03876-7. — Текст : электронный // Образовательная платформа Юрайт [сайт]. — URL: </w:t>
            </w:r>
            <w:hyperlink r:id="rId8" w:tgtFrame="_blank" w:history="1">
              <w:r w:rsidRPr="003B46FA">
                <w:rPr>
                  <w:rStyle w:val="ac"/>
                  <w:bCs/>
                  <w:sz w:val="24"/>
                  <w:szCs w:val="24"/>
                </w:rPr>
                <w:t>https://urait.ru/bcode/468768</w:t>
              </w:r>
            </w:hyperlink>
            <w:r w:rsidRPr="003B46FA">
              <w:rPr>
                <w:bCs/>
                <w:color w:val="000000"/>
                <w:sz w:val="24"/>
                <w:szCs w:val="24"/>
              </w:rPr>
              <w:t> (дата обращения: 23.11.2021).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4A44CF" w:rsidP="004A44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5554" w:rsidRPr="003B46FA" w:rsidTr="004A44C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54" w:rsidRPr="003B46FA" w:rsidRDefault="00835554" w:rsidP="00963EAC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3B46FA">
              <w:rPr>
                <w:bCs/>
                <w:color w:val="000000"/>
                <w:sz w:val="24"/>
                <w:szCs w:val="24"/>
              </w:rPr>
              <w:t xml:space="preserve">Теплова, Т. В.  Корпоративные финансы: учебник для бакалавров. - М.: Юрайт, 2014. - 654 с.: ил. - (Бакалавр). - Библиогр.: с. 655. - ISBN 978-5-9916-3140-2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-</w:t>
            </w:r>
          </w:p>
        </w:tc>
      </w:tr>
      <w:tr w:rsidR="00835554" w:rsidRPr="003B46FA" w:rsidTr="004A44C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54" w:rsidRPr="003B46FA" w:rsidRDefault="00835554" w:rsidP="00963EAC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3B46FA">
              <w:rPr>
                <w:bCs/>
                <w:color w:val="000000"/>
                <w:sz w:val="24"/>
                <w:szCs w:val="24"/>
              </w:rPr>
              <w:t xml:space="preserve">Корпоративные финансы: учебник для бакалавров и магистров / под ред. М. В. Романовского, А. И. Вострокнутовой. - М.: ПИТЕР, 2014. - 588 с.: ил. - (Учебник для вузов). - Библиогр.: в конце главы. - ISBN 978-5-496-00628-6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35554" w:rsidRPr="003B46FA" w:rsidRDefault="00835554" w:rsidP="00835554">
      <w:pPr>
        <w:shd w:val="clear" w:color="auto" w:fill="FFFFFF"/>
        <w:tabs>
          <w:tab w:val="left" w:pos="1134"/>
        </w:tabs>
        <w:ind w:left="1429"/>
        <w:contextualSpacing/>
        <w:jc w:val="both"/>
        <w:rPr>
          <w:b/>
          <w:color w:val="000000"/>
          <w:sz w:val="24"/>
          <w:szCs w:val="24"/>
        </w:rPr>
      </w:pPr>
    </w:p>
    <w:p w:rsidR="00835554" w:rsidRPr="003B46FA" w:rsidRDefault="00835554" w:rsidP="007156C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b/>
          <w:color w:val="000000"/>
          <w:sz w:val="24"/>
          <w:szCs w:val="24"/>
        </w:rPr>
      </w:pPr>
      <w:r w:rsidRPr="003B46FA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389"/>
        <w:gridCol w:w="1289"/>
        <w:gridCol w:w="947"/>
      </w:tblGrid>
      <w:tr w:rsidR="00835554" w:rsidRPr="003B46FA" w:rsidTr="00963EAC">
        <w:trPr>
          <w:trHeight w:val="153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№</w:t>
            </w:r>
          </w:p>
          <w:p w:rsidR="00835554" w:rsidRPr="003B46FA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3B46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Кол-во экземпляров</w:t>
            </w:r>
          </w:p>
        </w:tc>
      </w:tr>
      <w:tr w:rsidR="00835554" w:rsidRPr="003B46FA" w:rsidTr="00963EAC">
        <w:trPr>
          <w:trHeight w:val="7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кафедра</w:t>
            </w:r>
          </w:p>
        </w:tc>
      </w:tr>
      <w:tr w:rsidR="00835554" w:rsidRPr="003B46FA" w:rsidTr="004A44CF">
        <w:trPr>
          <w:trHeight w:val="7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4" w:rsidRPr="003B46FA" w:rsidRDefault="004A44CF" w:rsidP="00963EAC">
            <w:pPr>
              <w:autoSpaceDE w:val="0"/>
              <w:autoSpaceDN w:val="0"/>
              <w:adjustRightInd w:val="0"/>
              <w:ind w:right="-113"/>
              <w:rPr>
                <w:bCs/>
                <w:sz w:val="24"/>
                <w:szCs w:val="24"/>
              </w:rPr>
            </w:pPr>
            <w:r w:rsidRPr="003B46FA">
              <w:rPr>
                <w:bCs/>
                <w:iCs/>
                <w:sz w:val="24"/>
                <w:szCs w:val="24"/>
              </w:rPr>
              <w:t>Берзон, Н. И. </w:t>
            </w:r>
            <w:r w:rsidRPr="003B46FA">
              <w:rPr>
                <w:bCs/>
                <w:sz w:val="24"/>
                <w:szCs w:val="24"/>
              </w:rPr>
              <w:t> Корпоративные финансы: учебное пособие для вузов / под общей редакцией Н. И. Берзона. — Москва: Издательство Юрайт, 2021. — 212 с. — (Высшее образование). — ISBN 978-5-9916-9807-8. — Текст: электронный // Образовательная платформа Юрайт [сайт]. — URL: </w:t>
            </w:r>
            <w:hyperlink r:id="rId9" w:tgtFrame="_blank" w:history="1">
              <w:r w:rsidRPr="003B46FA">
                <w:rPr>
                  <w:rStyle w:val="ac"/>
                  <w:bCs/>
                  <w:sz w:val="24"/>
                  <w:szCs w:val="24"/>
                </w:rPr>
                <w:t>https://urait.ru/bcode/469964</w:t>
              </w:r>
            </w:hyperlink>
            <w:r w:rsidRPr="003B46FA">
              <w:rPr>
                <w:bCs/>
                <w:sz w:val="24"/>
                <w:szCs w:val="24"/>
              </w:rPr>
              <w:t> (дата обращения: 23.11.2021).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-</w:t>
            </w:r>
          </w:p>
        </w:tc>
      </w:tr>
      <w:tr w:rsidR="00835554" w:rsidRPr="003B46FA" w:rsidTr="004A44CF">
        <w:trPr>
          <w:trHeight w:val="571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4" w:rsidRPr="003B46FA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4" w:rsidRPr="003B46FA" w:rsidRDefault="004A44CF" w:rsidP="00963EAC">
            <w:pPr>
              <w:autoSpaceDE w:val="0"/>
              <w:autoSpaceDN w:val="0"/>
              <w:adjustRightInd w:val="0"/>
              <w:ind w:right="-113"/>
              <w:rPr>
                <w:bCs/>
                <w:sz w:val="24"/>
                <w:szCs w:val="24"/>
              </w:rPr>
            </w:pPr>
            <w:r w:rsidRPr="003B46FA">
              <w:rPr>
                <w:bCs/>
                <w:iCs/>
                <w:sz w:val="24"/>
                <w:szCs w:val="24"/>
              </w:rPr>
              <w:t>Овечкина, А. И. </w:t>
            </w:r>
            <w:r w:rsidRPr="003B46FA">
              <w:rPr>
                <w:bCs/>
                <w:sz w:val="24"/>
                <w:szCs w:val="24"/>
              </w:rPr>
              <w:t> Корпоративные финансы. Практикум: учебное пособие для вузов / А. И. Овечкина, Н. П. Петрова. — Москва: Издательство Юрайт, 2021. — 227 с. — (Высшее образование). — ISBN 978-5-534-05354-8. — Текст : электронный // Образовательная платформа Юрайт [сайт]. — URL: </w:t>
            </w:r>
            <w:hyperlink r:id="rId10" w:tgtFrame="_blank" w:history="1">
              <w:r w:rsidRPr="003B46FA">
                <w:rPr>
                  <w:rStyle w:val="ac"/>
                  <w:bCs/>
                  <w:sz w:val="24"/>
                  <w:szCs w:val="24"/>
                </w:rPr>
                <w:t>https://urait.ru/bcode/473371</w:t>
              </w:r>
            </w:hyperlink>
            <w:r w:rsidRPr="003B46FA">
              <w:rPr>
                <w:bCs/>
                <w:sz w:val="24"/>
                <w:szCs w:val="24"/>
              </w:rPr>
              <w:t> (дата обращения: 23.11.2021).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4A44CF" w:rsidP="004A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54" w:rsidRPr="003B46FA" w:rsidRDefault="00835554" w:rsidP="004A44CF">
            <w:pPr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-</w:t>
            </w:r>
          </w:p>
        </w:tc>
      </w:tr>
    </w:tbl>
    <w:p w:rsidR="00835554" w:rsidRPr="003B46FA" w:rsidRDefault="00835554" w:rsidP="00835554">
      <w:pPr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</w:p>
    <w:bookmarkEnd w:id="1"/>
    <w:bookmarkEnd w:id="2"/>
    <w:p w:rsidR="00835554" w:rsidRPr="003B46FA" w:rsidRDefault="00835554" w:rsidP="007156C4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z w:val="24"/>
          <w:szCs w:val="24"/>
        </w:rPr>
      </w:pPr>
      <w:r w:rsidRPr="003B46FA">
        <w:rPr>
          <w:caps/>
          <w:color w:val="000000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3B46FA">
        <w:rPr>
          <w:sz w:val="24"/>
          <w:szCs w:val="24"/>
        </w:rPr>
        <w:t>необходимый для освоения дисциплины (модуля).</w:t>
      </w:r>
      <w:r w:rsidRPr="003B46FA">
        <w:rPr>
          <w:color w:val="4F81BD"/>
          <w:sz w:val="24"/>
          <w:szCs w:val="24"/>
        </w:rPr>
        <w:t xml:space="preserve"> </w:t>
      </w:r>
      <w:r w:rsidRPr="003B46FA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8269DD" w:rsidRPr="003B46FA" w:rsidRDefault="008269DD" w:rsidP="008269DD">
      <w:pPr>
        <w:shd w:val="clear" w:color="auto" w:fill="FFFFFF"/>
        <w:tabs>
          <w:tab w:val="left" w:pos="993"/>
        </w:tabs>
        <w:contextualSpacing/>
        <w:jc w:val="both"/>
        <w:rPr>
          <w:caps/>
          <w:color w:val="000000"/>
          <w:sz w:val="24"/>
          <w:szCs w:val="24"/>
        </w:rPr>
      </w:pPr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Электронная библиотечная система ЭЛМАРК (МГАФК) </w:t>
      </w:r>
      <w:hyperlink r:id="rId11" w:history="1">
        <w:r w:rsidRPr="003B46FA">
          <w:rPr>
            <w:rStyle w:val="ac"/>
            <w:sz w:val="24"/>
            <w:szCs w:val="24"/>
            <w:lang w:val="en-US"/>
          </w:rPr>
          <w:t>http</w:t>
        </w:r>
        <w:r w:rsidRPr="003B46FA">
          <w:rPr>
            <w:rStyle w:val="ac"/>
            <w:sz w:val="24"/>
            <w:szCs w:val="24"/>
          </w:rPr>
          <w:t>://lib.mgafk.ru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Электронно-библиотечная система Elibrary </w:t>
      </w:r>
      <w:hyperlink r:id="rId12" w:history="1">
        <w:r w:rsidRPr="003B46FA">
          <w:rPr>
            <w:rStyle w:val="ac"/>
            <w:sz w:val="24"/>
            <w:szCs w:val="24"/>
          </w:rPr>
          <w:t>https://elibrary.ru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Электронно-библиотечная система IPRbooks </w:t>
      </w:r>
      <w:hyperlink r:id="rId13" w:history="1">
        <w:r w:rsidRPr="003B46FA">
          <w:rPr>
            <w:rStyle w:val="ac"/>
            <w:sz w:val="24"/>
            <w:szCs w:val="24"/>
          </w:rPr>
          <w:t>http://www.iprbookshop.ru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Электронно-библиотечная система «Юрайт» </w:t>
      </w:r>
      <w:hyperlink r:id="rId14" w:history="1">
        <w:r w:rsidRPr="003B46FA">
          <w:rPr>
            <w:rStyle w:val="ac"/>
            <w:sz w:val="24"/>
            <w:szCs w:val="24"/>
          </w:rPr>
          <w:t>https://urait.ru/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Электронно-библиотечная система РУКОНТ </w:t>
      </w:r>
      <w:hyperlink r:id="rId15" w:history="1">
        <w:r w:rsidRPr="003B46FA">
          <w:rPr>
            <w:rStyle w:val="ac"/>
            <w:sz w:val="24"/>
            <w:szCs w:val="24"/>
          </w:rPr>
          <w:t>https://lib.rucont.ru</w:t>
        </w:r>
      </w:hyperlink>
    </w:p>
    <w:p w:rsidR="000B57EB" w:rsidRPr="003B46FA" w:rsidRDefault="000B57EB" w:rsidP="000B57EB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B46FA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3B46FA">
          <w:rPr>
            <w:rStyle w:val="ac"/>
            <w:rFonts w:eastAsia="Calibri"/>
            <w:sz w:val="24"/>
            <w:szCs w:val="24"/>
            <w:lang w:eastAsia="en-US"/>
          </w:rPr>
          <w:t>https://minobrnauki.gov.ru/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17" w:history="1">
        <w:r w:rsidRPr="003B46FA">
          <w:rPr>
            <w:rStyle w:val="ac"/>
            <w:sz w:val="24"/>
            <w:szCs w:val="24"/>
          </w:rPr>
          <w:t>http://obrnadzor.gov.ru/ru/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Федеральный портал «Российское образование» </w:t>
      </w:r>
      <w:hyperlink r:id="rId18" w:history="1">
        <w:r w:rsidRPr="003B46FA">
          <w:rPr>
            <w:rStyle w:val="ac"/>
            <w:sz w:val="24"/>
            <w:szCs w:val="24"/>
          </w:rPr>
          <w:t>http://www.edu.ru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3B46FA">
          <w:rPr>
            <w:rStyle w:val="ac"/>
            <w:sz w:val="24"/>
            <w:szCs w:val="24"/>
          </w:rPr>
          <w:t>http://window.edu.ru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20" w:history="1">
        <w:r w:rsidRPr="003B46FA">
          <w:rPr>
            <w:rStyle w:val="ac"/>
            <w:sz w:val="24"/>
            <w:szCs w:val="24"/>
          </w:rPr>
          <w:t>http://fcior.edu.ru</w:t>
        </w:r>
      </w:hyperlink>
    </w:p>
    <w:p w:rsidR="008269DD" w:rsidRPr="003B46FA" w:rsidRDefault="008269DD" w:rsidP="008269DD">
      <w:pPr>
        <w:numPr>
          <w:ilvl w:val="0"/>
          <w:numId w:val="46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Style w:val="ac"/>
          <w:color w:val="auto"/>
          <w:sz w:val="24"/>
          <w:szCs w:val="24"/>
          <w:u w:val="none"/>
        </w:rPr>
      </w:pPr>
      <w:r w:rsidRPr="003B46FA">
        <w:rPr>
          <w:sz w:val="24"/>
          <w:szCs w:val="24"/>
        </w:rPr>
        <w:t xml:space="preserve">Министерство спорта Российской Федерации </w:t>
      </w:r>
      <w:hyperlink r:id="rId21" w:history="1">
        <w:r w:rsidRPr="003B46FA">
          <w:rPr>
            <w:rStyle w:val="ac"/>
            <w:sz w:val="24"/>
            <w:szCs w:val="24"/>
          </w:rPr>
          <w:t>https://minsport.gov.ru/</w:t>
        </w:r>
      </w:hyperlink>
    </w:p>
    <w:p w:rsidR="008269DD" w:rsidRPr="003B46FA" w:rsidRDefault="008269DD" w:rsidP="008269DD">
      <w:p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Style w:val="ac"/>
          <w:sz w:val="24"/>
          <w:szCs w:val="24"/>
        </w:rPr>
      </w:pPr>
    </w:p>
    <w:p w:rsidR="008269DD" w:rsidRPr="003B46FA" w:rsidRDefault="008269DD" w:rsidP="008269DD">
      <w:p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sz w:val="24"/>
          <w:szCs w:val="24"/>
        </w:rPr>
      </w:pPr>
    </w:p>
    <w:p w:rsidR="00835554" w:rsidRPr="003B46FA" w:rsidRDefault="00835554" w:rsidP="007156C4">
      <w:pPr>
        <w:numPr>
          <w:ilvl w:val="0"/>
          <w:numId w:val="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b/>
          <w:sz w:val="24"/>
          <w:szCs w:val="24"/>
        </w:rPr>
      </w:pPr>
      <w:r w:rsidRPr="003B46FA">
        <w:rPr>
          <w:b/>
          <w:caps/>
          <w:color w:val="000000"/>
          <w:sz w:val="24"/>
          <w:szCs w:val="24"/>
        </w:rPr>
        <w:t>Материально-техническое обеспечение дисциплины</w:t>
      </w:r>
      <w:r w:rsidRPr="003B46FA">
        <w:rPr>
          <w:b/>
          <w:sz w:val="24"/>
          <w:szCs w:val="24"/>
        </w:rPr>
        <w:t>:</w:t>
      </w:r>
    </w:p>
    <w:p w:rsidR="00835554" w:rsidRPr="003B46FA" w:rsidRDefault="00835554" w:rsidP="00835554">
      <w:pPr>
        <w:ind w:firstLine="709"/>
        <w:jc w:val="both"/>
        <w:rPr>
          <w:b/>
          <w:bCs/>
          <w:i/>
          <w:sz w:val="24"/>
          <w:szCs w:val="24"/>
        </w:rPr>
      </w:pPr>
      <w:r w:rsidRPr="003B46FA">
        <w:rPr>
          <w:b/>
          <w:bCs/>
          <w:i/>
          <w:sz w:val="24"/>
          <w:szCs w:val="24"/>
        </w:rPr>
        <w:t>8.1 перечень специализированных аудиторий (спортивных сооружений), имеющегося оборудования и инвентаря, компьютерной техники.</w:t>
      </w:r>
    </w:p>
    <w:p w:rsidR="00835554" w:rsidRPr="003B46FA" w:rsidRDefault="00835554" w:rsidP="00835554">
      <w:pPr>
        <w:ind w:firstLine="709"/>
        <w:jc w:val="both"/>
        <w:rPr>
          <w:bCs/>
          <w:sz w:val="24"/>
          <w:szCs w:val="24"/>
        </w:rPr>
      </w:pPr>
      <w:r w:rsidRPr="003B46FA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835554" w:rsidRPr="003B46FA" w:rsidRDefault="00835554" w:rsidP="00835554">
      <w:pPr>
        <w:ind w:firstLine="720"/>
        <w:jc w:val="both"/>
        <w:rPr>
          <w:bCs/>
          <w:sz w:val="24"/>
          <w:szCs w:val="24"/>
        </w:rPr>
      </w:pPr>
      <w:r w:rsidRPr="003B46F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835554" w:rsidRPr="003B46FA" w:rsidRDefault="00835554" w:rsidP="00835554">
      <w:pPr>
        <w:ind w:firstLine="720"/>
        <w:jc w:val="both"/>
        <w:rPr>
          <w:b/>
          <w:bCs/>
          <w:i/>
          <w:sz w:val="24"/>
          <w:szCs w:val="24"/>
        </w:rPr>
      </w:pPr>
      <w:r w:rsidRPr="003B46FA">
        <w:rPr>
          <w:b/>
          <w:bCs/>
          <w:i/>
          <w:sz w:val="24"/>
          <w:szCs w:val="24"/>
        </w:rPr>
        <w:t>8.2 программное обеспечение</w:t>
      </w:r>
    </w:p>
    <w:p w:rsidR="00835554" w:rsidRPr="003B46FA" w:rsidRDefault="00835554" w:rsidP="00835554">
      <w:pPr>
        <w:ind w:firstLine="709"/>
        <w:jc w:val="both"/>
        <w:rPr>
          <w:bCs/>
          <w:sz w:val="24"/>
          <w:szCs w:val="24"/>
        </w:rPr>
      </w:pPr>
      <w:r w:rsidRPr="003B46F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3B46FA">
        <w:rPr>
          <w:bCs/>
          <w:sz w:val="24"/>
          <w:szCs w:val="24"/>
          <w:lang w:val="en-US"/>
        </w:rPr>
        <w:t>GYULGPL</w:t>
      </w:r>
      <w:r w:rsidRPr="003B46FA">
        <w:rPr>
          <w:bCs/>
          <w:sz w:val="24"/>
          <w:szCs w:val="24"/>
        </w:rPr>
        <w:t xml:space="preserve"> </w:t>
      </w:r>
      <w:r w:rsidRPr="003B46FA">
        <w:rPr>
          <w:bCs/>
          <w:sz w:val="24"/>
          <w:szCs w:val="24"/>
          <w:lang w:val="en-US"/>
        </w:rPr>
        <w:t>Libre</w:t>
      </w:r>
      <w:r w:rsidRPr="003B46FA">
        <w:rPr>
          <w:bCs/>
          <w:sz w:val="24"/>
          <w:szCs w:val="24"/>
        </w:rPr>
        <w:t xml:space="preserve"> </w:t>
      </w:r>
      <w:r w:rsidRPr="003B46FA">
        <w:rPr>
          <w:bCs/>
          <w:sz w:val="24"/>
          <w:szCs w:val="24"/>
          <w:lang w:val="en-US"/>
        </w:rPr>
        <w:t>Office</w:t>
      </w:r>
      <w:r w:rsidRPr="003B46FA">
        <w:rPr>
          <w:bCs/>
          <w:sz w:val="24"/>
          <w:szCs w:val="24"/>
        </w:rPr>
        <w:t xml:space="preserve"> или лицензионная версия </w:t>
      </w:r>
      <w:r w:rsidRPr="003B46FA">
        <w:rPr>
          <w:bCs/>
          <w:sz w:val="24"/>
          <w:szCs w:val="24"/>
          <w:lang w:val="en-US"/>
        </w:rPr>
        <w:t>Microsoft</w:t>
      </w:r>
      <w:r w:rsidRPr="003B46FA">
        <w:rPr>
          <w:bCs/>
          <w:sz w:val="24"/>
          <w:szCs w:val="24"/>
        </w:rPr>
        <w:t xml:space="preserve"> </w:t>
      </w:r>
      <w:r w:rsidRPr="003B46FA">
        <w:rPr>
          <w:bCs/>
          <w:sz w:val="24"/>
          <w:szCs w:val="24"/>
          <w:lang w:val="en-US"/>
        </w:rPr>
        <w:t>Office</w:t>
      </w:r>
      <w:r w:rsidRPr="003B46FA">
        <w:rPr>
          <w:bCs/>
          <w:sz w:val="24"/>
          <w:szCs w:val="24"/>
        </w:rPr>
        <w:t>.</w:t>
      </w:r>
    </w:p>
    <w:p w:rsidR="00835554" w:rsidRPr="003B46FA" w:rsidRDefault="00835554" w:rsidP="00835554">
      <w:pPr>
        <w:ind w:firstLine="709"/>
        <w:jc w:val="both"/>
        <w:rPr>
          <w:b/>
          <w:i/>
          <w:color w:val="1F497D"/>
          <w:sz w:val="24"/>
          <w:szCs w:val="24"/>
        </w:rPr>
      </w:pPr>
      <w:r w:rsidRPr="003B46FA">
        <w:rPr>
          <w:bCs/>
          <w:sz w:val="24"/>
          <w:szCs w:val="24"/>
        </w:rPr>
        <w:t>2) 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:rsidR="00835554" w:rsidRPr="003B46FA" w:rsidRDefault="00835554" w:rsidP="00835554">
      <w:pPr>
        <w:ind w:firstLine="709"/>
        <w:jc w:val="both"/>
        <w:rPr>
          <w:sz w:val="24"/>
          <w:szCs w:val="24"/>
        </w:rPr>
      </w:pPr>
      <w:r w:rsidRPr="003B46FA">
        <w:rPr>
          <w:b/>
          <w:i/>
          <w:sz w:val="24"/>
          <w:szCs w:val="24"/>
        </w:rPr>
        <w:t>8.3</w:t>
      </w:r>
      <w:r w:rsidRPr="003B46FA">
        <w:rPr>
          <w:b/>
          <w:sz w:val="24"/>
          <w:szCs w:val="24"/>
        </w:rPr>
        <w:t xml:space="preserve"> </w:t>
      </w:r>
      <w:r w:rsidRPr="003B46FA">
        <w:rPr>
          <w:b/>
          <w:i/>
          <w:sz w:val="24"/>
          <w:szCs w:val="24"/>
        </w:rPr>
        <w:t>изучение дисциплины инвалидами и обучающимися с ограниченными возможностями здоровья</w:t>
      </w:r>
      <w:r w:rsidRPr="003B46FA">
        <w:rPr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</w:t>
      </w:r>
      <w:r w:rsidRPr="003B46FA">
        <w:rPr>
          <w:sz w:val="24"/>
          <w:szCs w:val="24"/>
        </w:rPr>
        <w:lastRenderedPageBreak/>
        <w:t xml:space="preserve">помещения Академии, организованы занятия на 1 этаже главного здания. Созданы следующие специальные условия: </w:t>
      </w:r>
    </w:p>
    <w:p w:rsidR="00835554" w:rsidRPr="003B46FA" w:rsidRDefault="00835554" w:rsidP="00835554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46FA">
        <w:rPr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:rsidR="00835554" w:rsidRPr="003B46FA" w:rsidRDefault="00835554" w:rsidP="00835554">
      <w:pPr>
        <w:ind w:firstLine="709"/>
        <w:jc w:val="both"/>
        <w:rPr>
          <w:sz w:val="24"/>
          <w:szCs w:val="24"/>
        </w:rPr>
      </w:pPr>
      <w:r w:rsidRPr="003B46FA">
        <w:rPr>
          <w:i/>
          <w:iCs/>
          <w:sz w:val="24"/>
          <w:szCs w:val="24"/>
        </w:rPr>
        <w:t xml:space="preserve">- </w:t>
      </w:r>
      <w:r w:rsidRPr="003B46FA">
        <w:rPr>
          <w:iCs/>
          <w:sz w:val="24"/>
          <w:szCs w:val="24"/>
        </w:rPr>
        <w:t>о</w:t>
      </w:r>
      <w:r w:rsidRPr="003B46FA">
        <w:rPr>
          <w:sz w:val="24"/>
          <w:szCs w:val="24"/>
        </w:rPr>
        <w:t>беспечен доступ обучающихся, являющихся слепыми или слабовидящими к зданиям Академии;</w:t>
      </w:r>
    </w:p>
    <w:p w:rsidR="00835554" w:rsidRPr="003B46FA" w:rsidRDefault="00835554" w:rsidP="00835554">
      <w:pPr>
        <w:ind w:firstLine="709"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- </w:t>
      </w:r>
      <w:r w:rsidRPr="003B46FA">
        <w:rPr>
          <w:iCs/>
          <w:sz w:val="24"/>
          <w:szCs w:val="24"/>
        </w:rPr>
        <w:t>э</w:t>
      </w:r>
      <w:r w:rsidRPr="003B46FA">
        <w:rPr>
          <w:sz w:val="24"/>
          <w:szCs w:val="24"/>
        </w:rPr>
        <w:t>лектронный видео увеличитель "ONYX Deskset HD 22 (в полной комплектации);</w:t>
      </w:r>
    </w:p>
    <w:p w:rsidR="00835554" w:rsidRPr="003B46FA" w:rsidRDefault="00835554" w:rsidP="00835554">
      <w:pPr>
        <w:ind w:firstLine="709"/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 xml:space="preserve">- </w:t>
      </w:r>
      <w:r w:rsidRPr="003B46FA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B46FA">
        <w:rPr>
          <w:sz w:val="24"/>
          <w:szCs w:val="24"/>
        </w:rPr>
        <w:t xml:space="preserve"> </w:t>
      </w:r>
    </w:p>
    <w:p w:rsidR="00835554" w:rsidRPr="003B46FA" w:rsidRDefault="00835554" w:rsidP="00835554">
      <w:pPr>
        <w:ind w:firstLine="709"/>
        <w:jc w:val="both"/>
        <w:rPr>
          <w:sz w:val="24"/>
          <w:szCs w:val="24"/>
          <w:shd w:val="clear" w:color="auto" w:fill="FFFFFF"/>
        </w:rPr>
      </w:pPr>
      <w:r w:rsidRPr="003B46FA">
        <w:rPr>
          <w:b/>
          <w:sz w:val="24"/>
          <w:szCs w:val="24"/>
        </w:rPr>
        <w:t>-</w:t>
      </w:r>
      <w:r w:rsidRPr="003B46FA">
        <w:rPr>
          <w:sz w:val="24"/>
          <w:szCs w:val="24"/>
        </w:rPr>
        <w:t xml:space="preserve"> принтер Брайля; </w:t>
      </w:r>
    </w:p>
    <w:p w:rsidR="00835554" w:rsidRPr="003B46FA" w:rsidRDefault="00835554" w:rsidP="00835554">
      <w:pPr>
        <w:ind w:firstLine="709"/>
        <w:jc w:val="both"/>
        <w:rPr>
          <w:sz w:val="24"/>
          <w:szCs w:val="24"/>
          <w:shd w:val="clear" w:color="auto" w:fill="FEFEFE"/>
        </w:rPr>
      </w:pPr>
      <w:r w:rsidRPr="003B46FA">
        <w:rPr>
          <w:b/>
          <w:sz w:val="24"/>
          <w:szCs w:val="24"/>
          <w:shd w:val="clear" w:color="auto" w:fill="FFFFFF"/>
        </w:rPr>
        <w:t xml:space="preserve">- </w:t>
      </w:r>
      <w:r w:rsidRPr="003B46FA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B46FA">
        <w:rPr>
          <w:b/>
          <w:sz w:val="24"/>
          <w:szCs w:val="24"/>
          <w:shd w:val="clear" w:color="auto" w:fill="FFFFFF"/>
        </w:rPr>
        <w:t xml:space="preserve"> </w:t>
      </w:r>
    </w:p>
    <w:p w:rsidR="00835554" w:rsidRPr="003B46FA" w:rsidRDefault="00835554" w:rsidP="00835554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46FA">
        <w:rPr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:rsidR="00835554" w:rsidRPr="003B46FA" w:rsidRDefault="00835554" w:rsidP="00835554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46FA">
        <w:rPr>
          <w:i/>
          <w:iCs/>
          <w:sz w:val="24"/>
          <w:szCs w:val="24"/>
        </w:rPr>
        <w:t xml:space="preserve">- </w:t>
      </w:r>
      <w:r w:rsidRPr="003B46FA">
        <w:rPr>
          <w:sz w:val="24"/>
          <w:szCs w:val="24"/>
        </w:rPr>
        <w:t>акустическая система</w:t>
      </w:r>
      <w:r w:rsidRPr="003B46FA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835554" w:rsidRPr="003B46FA" w:rsidRDefault="00835554" w:rsidP="00835554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46FA">
        <w:rPr>
          <w:i/>
          <w:iCs/>
          <w:sz w:val="24"/>
          <w:szCs w:val="24"/>
        </w:rPr>
        <w:t xml:space="preserve">- </w:t>
      </w:r>
      <w:r w:rsidRPr="003B46FA">
        <w:rPr>
          <w:sz w:val="24"/>
          <w:szCs w:val="24"/>
          <w:shd w:val="clear" w:color="auto" w:fill="FFFFFF"/>
        </w:rPr>
        <w:t xml:space="preserve">«ElBrailleW14J G2; </w:t>
      </w:r>
    </w:p>
    <w:p w:rsidR="00835554" w:rsidRPr="003B46FA" w:rsidRDefault="00835554" w:rsidP="00835554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B46FA">
        <w:rPr>
          <w:b/>
          <w:sz w:val="24"/>
          <w:szCs w:val="24"/>
          <w:shd w:val="clear" w:color="auto" w:fill="FFFFFF"/>
        </w:rPr>
        <w:t>-</w:t>
      </w:r>
      <w:r w:rsidRPr="003B46FA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35554" w:rsidRPr="003B46FA" w:rsidRDefault="00835554" w:rsidP="00835554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46FA">
        <w:rPr>
          <w:sz w:val="24"/>
          <w:szCs w:val="24"/>
          <w:shd w:val="clear" w:color="auto" w:fill="FFFFFF"/>
        </w:rPr>
        <w:t>- FM-передатчик AMIGO T31;</w:t>
      </w:r>
    </w:p>
    <w:p w:rsidR="00835554" w:rsidRPr="003B46FA" w:rsidRDefault="00835554" w:rsidP="00835554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46FA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835554" w:rsidRPr="003B46FA" w:rsidRDefault="00835554" w:rsidP="00835554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B46FA">
        <w:rPr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835554" w:rsidRPr="003B46FA" w:rsidRDefault="00835554" w:rsidP="00835554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46FA">
        <w:rPr>
          <w:i/>
          <w:iCs/>
          <w:sz w:val="24"/>
          <w:szCs w:val="24"/>
        </w:rPr>
        <w:t xml:space="preserve">- </w:t>
      </w:r>
      <w:r w:rsidRPr="003B46FA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71E47" w:rsidRPr="003B46FA" w:rsidRDefault="00971E47" w:rsidP="00835554">
      <w:pPr>
        <w:jc w:val="right"/>
        <w:rPr>
          <w:i/>
          <w:sz w:val="24"/>
          <w:szCs w:val="24"/>
        </w:rPr>
      </w:pPr>
    </w:p>
    <w:p w:rsidR="00971E47" w:rsidRPr="003B46FA" w:rsidRDefault="00971E47" w:rsidP="00835554">
      <w:pPr>
        <w:jc w:val="right"/>
        <w:rPr>
          <w:i/>
          <w:sz w:val="24"/>
          <w:szCs w:val="24"/>
        </w:rPr>
      </w:pPr>
    </w:p>
    <w:p w:rsidR="00971E47" w:rsidRPr="003B46FA" w:rsidRDefault="00971E47" w:rsidP="00835554">
      <w:pPr>
        <w:jc w:val="right"/>
        <w:rPr>
          <w:i/>
          <w:sz w:val="24"/>
          <w:szCs w:val="24"/>
        </w:rPr>
      </w:pPr>
    </w:p>
    <w:p w:rsidR="00971E47" w:rsidRPr="003B46FA" w:rsidRDefault="00971E47" w:rsidP="00835554">
      <w:pPr>
        <w:jc w:val="right"/>
        <w:rPr>
          <w:i/>
          <w:sz w:val="24"/>
          <w:szCs w:val="24"/>
        </w:rPr>
      </w:pPr>
    </w:p>
    <w:p w:rsidR="007A684F" w:rsidRPr="003B46FA" w:rsidRDefault="007A684F">
      <w:pPr>
        <w:spacing w:after="200" w:line="276" w:lineRule="auto"/>
        <w:rPr>
          <w:i/>
          <w:sz w:val="24"/>
          <w:szCs w:val="24"/>
        </w:rPr>
      </w:pPr>
      <w:r w:rsidRPr="003B46FA">
        <w:rPr>
          <w:i/>
          <w:sz w:val="24"/>
          <w:szCs w:val="24"/>
        </w:rPr>
        <w:br w:type="page"/>
      </w:r>
    </w:p>
    <w:p w:rsidR="00835554" w:rsidRPr="003B46FA" w:rsidRDefault="00835554" w:rsidP="00835554">
      <w:pPr>
        <w:jc w:val="right"/>
        <w:rPr>
          <w:i/>
          <w:sz w:val="24"/>
          <w:szCs w:val="24"/>
        </w:rPr>
      </w:pPr>
      <w:r w:rsidRPr="003B46FA">
        <w:rPr>
          <w:i/>
          <w:sz w:val="24"/>
          <w:szCs w:val="24"/>
        </w:rPr>
        <w:lastRenderedPageBreak/>
        <w:t>Приложение к рабочей программ</w:t>
      </w:r>
      <w:r w:rsidR="00971E47" w:rsidRPr="003B46FA">
        <w:rPr>
          <w:i/>
          <w:sz w:val="24"/>
          <w:szCs w:val="24"/>
        </w:rPr>
        <w:t>е</w:t>
      </w:r>
      <w:r w:rsidRPr="003B46FA">
        <w:rPr>
          <w:i/>
          <w:sz w:val="24"/>
          <w:szCs w:val="24"/>
        </w:rPr>
        <w:t xml:space="preserve"> дисциплины</w:t>
      </w:r>
    </w:p>
    <w:p w:rsidR="00835554" w:rsidRPr="003B46FA" w:rsidRDefault="00835554" w:rsidP="00835554">
      <w:pPr>
        <w:jc w:val="right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«Корпоративные финансы»</w:t>
      </w:r>
    </w:p>
    <w:p w:rsidR="00835554" w:rsidRPr="003B46FA" w:rsidRDefault="00835554" w:rsidP="00835554">
      <w:pPr>
        <w:jc w:val="right"/>
        <w:rPr>
          <w:i/>
          <w:sz w:val="24"/>
          <w:szCs w:val="24"/>
        </w:rPr>
      </w:pPr>
    </w:p>
    <w:p w:rsidR="00835554" w:rsidRPr="003B46FA" w:rsidRDefault="00835554" w:rsidP="00835554">
      <w:pPr>
        <w:jc w:val="center"/>
        <w:rPr>
          <w:sz w:val="24"/>
          <w:szCs w:val="24"/>
        </w:rPr>
      </w:pPr>
      <w:r w:rsidRPr="003B46FA">
        <w:rPr>
          <w:sz w:val="24"/>
          <w:szCs w:val="24"/>
        </w:rPr>
        <w:t xml:space="preserve">Министерство спорта Российской Федерации </w:t>
      </w:r>
    </w:p>
    <w:p w:rsidR="00835554" w:rsidRPr="003B46FA" w:rsidRDefault="00835554" w:rsidP="00835554">
      <w:pPr>
        <w:jc w:val="center"/>
        <w:rPr>
          <w:sz w:val="24"/>
          <w:szCs w:val="24"/>
        </w:rPr>
      </w:pPr>
    </w:p>
    <w:p w:rsidR="00835554" w:rsidRPr="003B46FA" w:rsidRDefault="00835554" w:rsidP="00835554">
      <w:pPr>
        <w:jc w:val="center"/>
        <w:rPr>
          <w:sz w:val="24"/>
          <w:szCs w:val="24"/>
        </w:rPr>
      </w:pPr>
      <w:r w:rsidRPr="003B46F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35554" w:rsidRPr="003B46FA" w:rsidRDefault="00835554" w:rsidP="00835554">
      <w:pPr>
        <w:jc w:val="center"/>
        <w:rPr>
          <w:sz w:val="24"/>
          <w:szCs w:val="24"/>
        </w:rPr>
      </w:pPr>
      <w:r w:rsidRPr="003B46FA">
        <w:rPr>
          <w:sz w:val="24"/>
          <w:szCs w:val="24"/>
        </w:rPr>
        <w:t>высшего образования</w:t>
      </w:r>
    </w:p>
    <w:p w:rsidR="00835554" w:rsidRPr="003B46FA" w:rsidRDefault="00835554" w:rsidP="00835554">
      <w:pPr>
        <w:jc w:val="center"/>
        <w:rPr>
          <w:sz w:val="24"/>
          <w:szCs w:val="24"/>
        </w:rPr>
      </w:pPr>
      <w:r w:rsidRPr="003B46F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835554" w:rsidRPr="003B46FA" w:rsidRDefault="00835554" w:rsidP="0083555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B46FA">
        <w:rPr>
          <w:sz w:val="24"/>
          <w:szCs w:val="24"/>
        </w:rPr>
        <w:t>Управления, экономики и истории физической культуры и спорта</w:t>
      </w:r>
    </w:p>
    <w:p w:rsidR="004A44CF" w:rsidRPr="003B46FA" w:rsidRDefault="004A44CF" w:rsidP="004A44CF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Министерство спорта Российской Федерации</w:t>
      </w:r>
    </w:p>
    <w:p w:rsidR="004A44CF" w:rsidRPr="003B46FA" w:rsidRDefault="004A44CF" w:rsidP="004A44CF">
      <w:pPr>
        <w:widowControl w:val="0"/>
        <w:jc w:val="center"/>
        <w:rPr>
          <w:b/>
          <w:color w:val="000000"/>
          <w:sz w:val="24"/>
          <w:szCs w:val="24"/>
        </w:rPr>
      </w:pPr>
    </w:p>
    <w:p w:rsidR="004A44CF" w:rsidRPr="003B46FA" w:rsidRDefault="004A44CF" w:rsidP="004A44CF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A44CF" w:rsidRPr="003B46FA" w:rsidRDefault="004A44CF" w:rsidP="004A44CF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высшего образования</w:t>
      </w:r>
    </w:p>
    <w:p w:rsidR="004A44CF" w:rsidRPr="003B46FA" w:rsidRDefault="004A44CF" w:rsidP="004A44CF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4A44CF" w:rsidRPr="003B46FA" w:rsidRDefault="004A44CF" w:rsidP="004A44CF">
      <w:pPr>
        <w:widowControl w:val="0"/>
        <w:jc w:val="center"/>
        <w:rPr>
          <w:color w:val="000000"/>
          <w:sz w:val="24"/>
          <w:szCs w:val="24"/>
        </w:rPr>
      </w:pPr>
    </w:p>
    <w:p w:rsidR="004A44CF" w:rsidRPr="003B46FA" w:rsidRDefault="004A44CF" w:rsidP="004A44CF">
      <w:pPr>
        <w:widowControl w:val="0"/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4A44CF" w:rsidRPr="003B46FA" w:rsidRDefault="004A44CF" w:rsidP="004A44CF">
      <w:pPr>
        <w:widowControl w:val="0"/>
        <w:numPr>
          <w:ilvl w:val="0"/>
          <w:numId w:val="45"/>
        </w:numPr>
        <w:jc w:val="center"/>
        <w:rPr>
          <w:color w:val="000000"/>
          <w:sz w:val="24"/>
          <w:szCs w:val="24"/>
        </w:rPr>
      </w:pPr>
    </w:p>
    <w:p w:rsidR="00835554" w:rsidRPr="003B46FA" w:rsidRDefault="00835554" w:rsidP="00835554">
      <w:pPr>
        <w:jc w:val="right"/>
        <w:rPr>
          <w:sz w:val="24"/>
          <w:szCs w:val="24"/>
        </w:rPr>
      </w:pPr>
    </w:p>
    <w:p w:rsidR="00F244B0" w:rsidRPr="003B46FA" w:rsidRDefault="00F244B0" w:rsidP="00F244B0">
      <w:pPr>
        <w:jc w:val="right"/>
        <w:rPr>
          <w:sz w:val="24"/>
          <w:szCs w:val="24"/>
        </w:rPr>
      </w:pPr>
      <w:r w:rsidRPr="003B46FA">
        <w:rPr>
          <w:sz w:val="24"/>
          <w:szCs w:val="24"/>
        </w:rPr>
        <w:t>УТВЕРЖДЕНО</w:t>
      </w:r>
    </w:p>
    <w:p w:rsidR="00F244B0" w:rsidRPr="003B46FA" w:rsidRDefault="00F244B0" w:rsidP="00F244B0">
      <w:pPr>
        <w:jc w:val="right"/>
        <w:rPr>
          <w:sz w:val="24"/>
          <w:szCs w:val="24"/>
        </w:rPr>
      </w:pPr>
      <w:r w:rsidRPr="003B46FA">
        <w:rPr>
          <w:sz w:val="24"/>
          <w:szCs w:val="24"/>
        </w:rPr>
        <w:t xml:space="preserve">решением Учебно-методической комиссии     </w:t>
      </w:r>
    </w:p>
    <w:p w:rsidR="00F244B0" w:rsidRPr="003B46FA" w:rsidRDefault="00F244B0" w:rsidP="00F244B0">
      <w:pPr>
        <w:jc w:val="right"/>
        <w:rPr>
          <w:sz w:val="24"/>
          <w:szCs w:val="24"/>
        </w:rPr>
      </w:pPr>
      <w:r w:rsidRPr="003B46FA">
        <w:rPr>
          <w:sz w:val="24"/>
          <w:szCs w:val="24"/>
        </w:rPr>
        <w:t xml:space="preserve">   протокол № 6/22 от «21» июня 2022г.</w:t>
      </w:r>
    </w:p>
    <w:p w:rsidR="00F244B0" w:rsidRPr="003B46FA" w:rsidRDefault="00F244B0" w:rsidP="00F244B0">
      <w:pPr>
        <w:jc w:val="right"/>
        <w:rPr>
          <w:sz w:val="24"/>
          <w:szCs w:val="24"/>
        </w:rPr>
      </w:pPr>
      <w:r w:rsidRPr="003B46FA">
        <w:rPr>
          <w:sz w:val="24"/>
          <w:szCs w:val="24"/>
        </w:rPr>
        <w:t xml:space="preserve">Председатель УМК, </w:t>
      </w:r>
    </w:p>
    <w:p w:rsidR="00F244B0" w:rsidRPr="003B46FA" w:rsidRDefault="00F244B0" w:rsidP="00F244B0">
      <w:pPr>
        <w:jc w:val="right"/>
        <w:rPr>
          <w:sz w:val="24"/>
          <w:szCs w:val="24"/>
        </w:rPr>
      </w:pPr>
      <w:r w:rsidRPr="003B46FA">
        <w:rPr>
          <w:sz w:val="24"/>
          <w:szCs w:val="24"/>
        </w:rPr>
        <w:t>и. о. проректора по учебной работе</w:t>
      </w:r>
    </w:p>
    <w:p w:rsidR="00F244B0" w:rsidRPr="003B46FA" w:rsidRDefault="00F244B0" w:rsidP="00F244B0">
      <w:pPr>
        <w:jc w:val="right"/>
        <w:rPr>
          <w:sz w:val="24"/>
          <w:szCs w:val="24"/>
        </w:rPr>
      </w:pPr>
      <w:r w:rsidRPr="003B46FA">
        <w:rPr>
          <w:sz w:val="24"/>
          <w:szCs w:val="24"/>
        </w:rPr>
        <w:t>___________________А.С. Солнцева</w:t>
      </w:r>
    </w:p>
    <w:p w:rsidR="00835554" w:rsidRPr="003B46FA" w:rsidRDefault="00835554" w:rsidP="003A6B42">
      <w:pPr>
        <w:jc w:val="right"/>
        <w:rPr>
          <w:sz w:val="24"/>
          <w:szCs w:val="24"/>
        </w:rPr>
      </w:pPr>
    </w:p>
    <w:p w:rsidR="00835554" w:rsidRPr="003B46FA" w:rsidRDefault="00835554" w:rsidP="00835554">
      <w:pPr>
        <w:jc w:val="right"/>
        <w:rPr>
          <w:sz w:val="24"/>
          <w:szCs w:val="24"/>
        </w:rPr>
      </w:pPr>
    </w:p>
    <w:p w:rsidR="00835554" w:rsidRPr="003B46FA" w:rsidRDefault="00835554" w:rsidP="00835554">
      <w:pPr>
        <w:jc w:val="center"/>
        <w:rPr>
          <w:b/>
          <w:bCs/>
          <w:sz w:val="24"/>
          <w:szCs w:val="24"/>
        </w:rPr>
      </w:pPr>
      <w:r w:rsidRPr="003B46FA">
        <w:rPr>
          <w:b/>
          <w:bCs/>
          <w:sz w:val="24"/>
          <w:szCs w:val="24"/>
        </w:rPr>
        <w:t>Фонд оценочных средств</w:t>
      </w: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по дисциплине (модулю, практике)</w:t>
      </w:r>
    </w:p>
    <w:p w:rsidR="00835554" w:rsidRPr="003B46FA" w:rsidRDefault="00835554" w:rsidP="00835554">
      <w:pPr>
        <w:jc w:val="center"/>
        <w:rPr>
          <w:sz w:val="24"/>
          <w:szCs w:val="24"/>
        </w:rPr>
      </w:pPr>
    </w:p>
    <w:p w:rsidR="00835554" w:rsidRPr="003B46FA" w:rsidRDefault="0083555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Корпоративные финансы</w:t>
      </w:r>
    </w:p>
    <w:p w:rsidR="00835554" w:rsidRPr="003B46FA" w:rsidRDefault="00835554" w:rsidP="00835554">
      <w:pPr>
        <w:jc w:val="center"/>
        <w:rPr>
          <w:i/>
          <w:sz w:val="24"/>
          <w:szCs w:val="24"/>
        </w:rPr>
      </w:pPr>
      <w:r w:rsidRPr="003B46FA">
        <w:rPr>
          <w:i/>
          <w:sz w:val="24"/>
          <w:szCs w:val="24"/>
        </w:rPr>
        <w:t>наименование дисциплины (модуля, практики)</w:t>
      </w:r>
    </w:p>
    <w:p w:rsidR="00835554" w:rsidRPr="003B46FA" w:rsidRDefault="00835554" w:rsidP="00835554">
      <w:pPr>
        <w:jc w:val="center"/>
        <w:rPr>
          <w:sz w:val="24"/>
          <w:szCs w:val="24"/>
        </w:rPr>
      </w:pPr>
    </w:p>
    <w:p w:rsidR="00835554" w:rsidRPr="003B46FA" w:rsidRDefault="0083555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B46FA">
        <w:rPr>
          <w:b/>
          <w:color w:val="000000"/>
          <w:sz w:val="24"/>
          <w:szCs w:val="24"/>
        </w:rPr>
        <w:t>38.03.02 Менеджмент</w:t>
      </w:r>
    </w:p>
    <w:p w:rsidR="00835554" w:rsidRPr="003B46FA" w:rsidRDefault="00835554" w:rsidP="00835554">
      <w:pPr>
        <w:jc w:val="center"/>
        <w:rPr>
          <w:i/>
          <w:sz w:val="24"/>
          <w:szCs w:val="24"/>
        </w:rPr>
      </w:pPr>
      <w:r w:rsidRPr="003B46FA">
        <w:rPr>
          <w:i/>
          <w:sz w:val="24"/>
          <w:szCs w:val="24"/>
        </w:rPr>
        <w:t>код и наименование направления</w:t>
      </w:r>
    </w:p>
    <w:p w:rsidR="00835554" w:rsidRPr="003B46FA" w:rsidRDefault="00835554" w:rsidP="00835554">
      <w:pPr>
        <w:jc w:val="center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уровень бакалавриата</w:t>
      </w: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3B46FA">
        <w:rPr>
          <w:b/>
          <w:i/>
          <w:color w:val="000000"/>
          <w:sz w:val="24"/>
          <w:szCs w:val="24"/>
        </w:rPr>
        <w:t>Профиль подготовки</w:t>
      </w:r>
    </w:p>
    <w:p w:rsidR="00835554" w:rsidRPr="003B46FA" w:rsidRDefault="00835554" w:rsidP="00835554">
      <w:pPr>
        <w:jc w:val="center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«Менеджмент организации»</w:t>
      </w:r>
    </w:p>
    <w:p w:rsidR="00835554" w:rsidRPr="003B46FA" w:rsidRDefault="00835554" w:rsidP="0083555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Форма обучения </w:t>
      </w: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очная</w:t>
      </w: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</w:p>
    <w:p w:rsidR="00835554" w:rsidRPr="003B46FA" w:rsidRDefault="00835554" w:rsidP="00835554">
      <w:pPr>
        <w:jc w:val="center"/>
        <w:rPr>
          <w:b/>
          <w:sz w:val="24"/>
          <w:szCs w:val="24"/>
        </w:rPr>
      </w:pPr>
    </w:p>
    <w:p w:rsidR="007A684F" w:rsidRPr="003B46FA" w:rsidRDefault="007A684F" w:rsidP="007A684F">
      <w:pPr>
        <w:jc w:val="right"/>
        <w:rPr>
          <w:b/>
          <w:sz w:val="24"/>
          <w:szCs w:val="24"/>
        </w:rPr>
      </w:pPr>
      <w:r w:rsidRPr="003B46FA">
        <w:rPr>
          <w:sz w:val="24"/>
          <w:szCs w:val="24"/>
        </w:rPr>
        <w:t>Рассмотрено и одобрено на заседании кафедры</w:t>
      </w:r>
    </w:p>
    <w:p w:rsidR="007A684F" w:rsidRPr="003B46FA" w:rsidRDefault="007A684F" w:rsidP="007A684F">
      <w:pPr>
        <w:jc w:val="right"/>
        <w:rPr>
          <w:sz w:val="24"/>
          <w:szCs w:val="24"/>
        </w:rPr>
      </w:pPr>
      <w:r w:rsidRPr="003B46FA">
        <w:rPr>
          <w:sz w:val="24"/>
          <w:szCs w:val="24"/>
        </w:rPr>
        <w:t>(протокол №11 от «11» мая 2022 г.)</w:t>
      </w:r>
    </w:p>
    <w:p w:rsidR="007A684F" w:rsidRPr="003B46FA" w:rsidRDefault="007A684F" w:rsidP="007A684F">
      <w:pPr>
        <w:jc w:val="right"/>
        <w:rPr>
          <w:b/>
          <w:sz w:val="24"/>
          <w:szCs w:val="24"/>
        </w:rPr>
      </w:pPr>
      <w:r w:rsidRPr="003B46FA">
        <w:rPr>
          <w:sz w:val="24"/>
          <w:szCs w:val="24"/>
        </w:rPr>
        <w:t>Зав. кафедрой, профессор ____________ А.В. Починкин</w:t>
      </w:r>
    </w:p>
    <w:p w:rsidR="007A684F" w:rsidRPr="003B46FA" w:rsidRDefault="007A684F" w:rsidP="007A684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684F" w:rsidRPr="003B46FA" w:rsidRDefault="007A684F" w:rsidP="007A684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684F" w:rsidRPr="003B46FA" w:rsidRDefault="007A684F" w:rsidP="007A684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A684F" w:rsidRPr="003B46FA" w:rsidRDefault="007A684F" w:rsidP="007A684F">
      <w:pPr>
        <w:jc w:val="center"/>
        <w:rPr>
          <w:sz w:val="24"/>
          <w:szCs w:val="24"/>
        </w:rPr>
      </w:pPr>
      <w:r w:rsidRPr="003B46FA">
        <w:rPr>
          <w:sz w:val="24"/>
          <w:szCs w:val="24"/>
        </w:rPr>
        <w:t xml:space="preserve">Малаховка, 2022 год </w:t>
      </w:r>
    </w:p>
    <w:p w:rsidR="004A44CF" w:rsidRPr="003B46FA" w:rsidRDefault="004A44CF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35554" w:rsidRPr="003B46FA" w:rsidRDefault="00835554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35554" w:rsidRPr="003B46FA" w:rsidRDefault="00835554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3A6B42" w:rsidRPr="003B46FA" w:rsidRDefault="003A6B42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835554" w:rsidRPr="003B46FA" w:rsidRDefault="00835554" w:rsidP="0083555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7A684F" w:rsidRPr="003B46FA" w:rsidRDefault="007A684F" w:rsidP="007A684F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Паспорт фонда оценочных средств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586"/>
        <w:gridCol w:w="4301"/>
      </w:tblGrid>
      <w:tr w:rsidR="007A684F" w:rsidRPr="003B46FA" w:rsidTr="00266C18">
        <w:trPr>
          <w:trHeight w:val="185"/>
        </w:trPr>
        <w:tc>
          <w:tcPr>
            <w:tcW w:w="2297" w:type="dxa"/>
            <w:vAlign w:val="center"/>
          </w:tcPr>
          <w:p w:rsidR="007A684F" w:rsidRPr="003B46FA" w:rsidRDefault="007A684F" w:rsidP="00266C1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Компетенция</w:t>
            </w:r>
          </w:p>
        </w:tc>
        <w:tc>
          <w:tcPr>
            <w:tcW w:w="0" w:type="auto"/>
            <w:vAlign w:val="center"/>
          </w:tcPr>
          <w:p w:rsidR="007A684F" w:rsidRPr="003B46FA" w:rsidRDefault="007A684F" w:rsidP="00266C1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Трудовые функции </w:t>
            </w:r>
          </w:p>
          <w:p w:rsidR="007A684F" w:rsidRPr="003B46FA" w:rsidRDefault="007A684F" w:rsidP="00266C1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301" w:type="dxa"/>
            <w:vAlign w:val="center"/>
          </w:tcPr>
          <w:p w:rsidR="007A684F" w:rsidRPr="003B46FA" w:rsidRDefault="007A684F" w:rsidP="00266C1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B46F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A684F" w:rsidRPr="003B46FA" w:rsidTr="00266C18">
        <w:trPr>
          <w:trHeight w:val="3386"/>
        </w:trPr>
        <w:tc>
          <w:tcPr>
            <w:tcW w:w="2297" w:type="dxa"/>
          </w:tcPr>
          <w:p w:rsidR="007A684F" w:rsidRPr="003B46FA" w:rsidRDefault="007A684F" w:rsidP="00266C1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 xml:space="preserve">УК-10 </w:t>
            </w:r>
          </w:p>
          <w:p w:rsidR="007A684F" w:rsidRPr="003B46FA" w:rsidRDefault="007A684F" w:rsidP="00266C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жизнедеятельности,</w:t>
            </w:r>
          </w:p>
          <w:p w:rsidR="007A684F" w:rsidRPr="003B46FA" w:rsidRDefault="007A684F" w:rsidP="00266C1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A684F" w:rsidRPr="003B46FA" w:rsidRDefault="007A684F" w:rsidP="00266C1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A684F" w:rsidRPr="003B46FA" w:rsidRDefault="007A684F" w:rsidP="00266C1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 xml:space="preserve">ПК-3 </w:t>
            </w:r>
          </w:p>
          <w:p w:rsidR="007A684F" w:rsidRPr="003B46FA" w:rsidRDefault="007A684F" w:rsidP="00266C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</w:p>
          <w:p w:rsidR="007A684F" w:rsidRPr="003B46FA" w:rsidRDefault="007A684F" w:rsidP="00266C1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  <w:p w:rsidR="007A684F" w:rsidRPr="003B46FA" w:rsidRDefault="007A684F" w:rsidP="00266C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684F" w:rsidRPr="003B46FA" w:rsidRDefault="007A684F" w:rsidP="00266C18">
            <w:pPr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СВК 08.006</w:t>
            </w:r>
          </w:p>
          <w:p w:rsidR="007A684F" w:rsidRPr="003B46FA" w:rsidRDefault="007A684F" w:rsidP="00266C18">
            <w:pPr>
              <w:rPr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С/03.6</w:t>
            </w:r>
            <w:r w:rsidRPr="003B46FA">
              <w:rPr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:rsidR="007A684F" w:rsidRPr="003B46FA" w:rsidRDefault="007A684F" w:rsidP="00266C18">
            <w:pPr>
              <w:rPr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С/04.6</w:t>
            </w:r>
            <w:r w:rsidRPr="003B46FA">
              <w:rPr>
                <w:sz w:val="24"/>
                <w:szCs w:val="24"/>
              </w:rPr>
              <w:t xml:space="preserve">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:rsidR="007A684F" w:rsidRPr="003B46FA" w:rsidRDefault="007A684F" w:rsidP="00266C1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:rsidR="007A684F" w:rsidRPr="003B46FA" w:rsidRDefault="007A684F" w:rsidP="00F244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Действия:</w:t>
            </w:r>
          </w:p>
          <w:p w:rsidR="007A684F" w:rsidRPr="003B46FA" w:rsidRDefault="007A684F" w:rsidP="00F244B0">
            <w:pPr>
              <w:shd w:val="clear" w:color="auto" w:fill="FFFFFF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Осуществляет сбор информации о деятельности экономического субъекта и его обособленных подразделений, используя внутренние и внешние источники; </w:t>
            </w:r>
          </w:p>
          <w:p w:rsidR="007A684F" w:rsidRPr="003B46FA" w:rsidRDefault="007A684F" w:rsidP="00F244B0">
            <w:pPr>
              <w:shd w:val="clear" w:color="auto" w:fill="FFFFFF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Проводит анализ деятельности организации; Применяет информационные технологии в объеме, необходимом для целей анализа; Оформляет результаты анализа в соответствии с выбранными подходами. Оценивает текущее состояние организации с учетом требований нормативно-правовых актов, допустимого уровня риска, обычаев делового оборота; 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технологией организационного построения финансов на предприятии, методиками финансирования, </w:t>
            </w:r>
          </w:p>
          <w:p w:rsidR="007A684F" w:rsidRPr="003B46FA" w:rsidRDefault="007A684F" w:rsidP="00F244B0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3B46FA">
              <w:rPr>
                <w:color w:val="auto"/>
              </w:rPr>
              <w:t>методическим аппаратом, позволяющим исследовать, анализировать и прогнозировать явления в области управления финансовыми ресурсами.</w:t>
            </w:r>
          </w:p>
          <w:p w:rsidR="007A684F" w:rsidRPr="003B46FA" w:rsidRDefault="007A684F" w:rsidP="00F244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Знать:</w:t>
            </w:r>
          </w:p>
          <w:p w:rsidR="007A684F" w:rsidRPr="003B46FA" w:rsidRDefault="007A684F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основные принципы организации финансов, </w:t>
            </w:r>
          </w:p>
          <w:p w:rsidR="007A684F" w:rsidRPr="003B46FA" w:rsidRDefault="007A684F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особенности финансов предприятий различных организационно-правовых форм и отраслей экономики, </w:t>
            </w:r>
          </w:p>
          <w:p w:rsidR="007A684F" w:rsidRPr="003B46FA" w:rsidRDefault="007A684F" w:rsidP="00F244B0">
            <w:pPr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сущность и содержание инвестиционной деятельности предприятия, экономическое содержание и сущность структуры капитала предприятия, сущность и определения финансовой деятельности корпораций, критерии принятия финансовых решений, 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функции и механизм обращения финансов корпораций, 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систему обеспечения финансового менеджмента корпораций, системы и методы анализа, планирование и контроля в корпорации, принципы </w:t>
            </w:r>
            <w:r w:rsidRPr="003B46FA">
              <w:rPr>
                <w:color w:val="auto"/>
              </w:rPr>
              <w:lastRenderedPageBreak/>
              <w:t xml:space="preserve">формирования активов и пассивов корпорации, применять систему раннего предупреждения кризисных ситуациях, сущность и отличительные черты финансов, особенности финансовой системы РФ, 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сущность, функции и основные принципы организации финансов предприятий различных организационно 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правовых форм, порядок организации финансовой работы на предприятии, источники финансовых ресурсов, концепции капитала. </w:t>
            </w:r>
          </w:p>
          <w:p w:rsidR="007A684F" w:rsidRPr="003B46FA" w:rsidRDefault="007A684F" w:rsidP="00F244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Уметь: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разрабатывать программу финансового исследования, 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принимать управленческие решения по разработке финансовых стратегий на целевом рынке предприятия, 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принимать финансовые решения в области прогнозирования финансового состояния, производить оценку стоимости, </w:t>
            </w:r>
          </w:p>
          <w:p w:rsidR="007A684F" w:rsidRPr="003B46FA" w:rsidRDefault="007A684F" w:rsidP="00F244B0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>применять методы оценки стоимости корпорации учетом фактора времени, ликвидности и риска, разрабатывать финансовый план, оценивать необходимый объем привлекаемых финансовых ресурсов, планировать основные финансовые показатели: себестоимость, выручку, прибыль.</w:t>
            </w:r>
          </w:p>
        </w:tc>
      </w:tr>
    </w:tbl>
    <w:p w:rsidR="00DA1E70" w:rsidRPr="003B46FA" w:rsidRDefault="00DA1E70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</w:p>
    <w:p w:rsidR="00DA1E70" w:rsidRPr="003B46FA" w:rsidRDefault="00DA1E7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A1E70" w:rsidRPr="003B46F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B46FA" w:rsidRDefault="001C558C" w:rsidP="007156C4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B46F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DA1E70" w:rsidRPr="003B46FA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DA1E70" w:rsidRPr="003B46FA" w:rsidRDefault="001C558C" w:rsidP="007156C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B46F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 Сущность, функции корпоративных финансов.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 Принципы организации корпоративных финансов.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3 Финансовые отношения корпораций и формирование денежных потоков.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4 Денежные потоки корпорации их классификация.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5 Доходы и расходы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6 Планирование доходов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7 Планирование расходов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8 Классификация расходов и ее использование в управлении ими.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9 Формирование финансовых результатов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10 Показатели финансовых результатов и их значение.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11 Анализ финансовых результатов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12 Планирование финансовых результатов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13 Распределение и использование прибыли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14 Точка безубыточности и запас финансовой прочности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15 Операционный леверидж и производственный риск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16 Анализ чувствительности финансовых результатов к изменению цен и структуры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затрат.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17 Активы корпорации, их состав и структура.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18 Ликвидность и оборачиваемость активов.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19 Управление внеоборотными активами.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20 Оценка эффективности инвестиционных проектов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21 Управление оборотными активами.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22 Противоречие между ликвидностью и эффективностью при управлении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оборотными активами.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23 Управление запасами.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24 Нормирование запасов.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25 Источники финансирования запасов и финансовая устойчивость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26 Управление дебиторской задолженностью.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27 Меры по ускорению оборачиваемости дебиторской задолженностью.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28 Управление денежными средствами корпорации.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29 Анализ денежных потоков.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30 Прогнозирование денежных потоков.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31 Оптимизация остатка денежных средств.</w:t>
      </w:r>
    </w:p>
    <w:p w:rsidR="00F942AD" w:rsidRPr="003B46FA" w:rsidRDefault="00F942AD" w:rsidP="00F942A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6FA">
        <w:rPr>
          <w:color w:val="000000"/>
          <w:sz w:val="24"/>
          <w:szCs w:val="24"/>
        </w:rPr>
        <w:t>32 Политика финансирования оборотных активов.</w:t>
      </w:r>
    </w:p>
    <w:p w:rsidR="006E6226" w:rsidRPr="003B46FA" w:rsidRDefault="006E6226" w:rsidP="00A71B42">
      <w:pPr>
        <w:contextualSpacing/>
        <w:jc w:val="both"/>
        <w:rPr>
          <w:rFonts w:eastAsiaTheme="minorHAnsi"/>
          <w:sz w:val="24"/>
          <w:szCs w:val="24"/>
          <w:lang w:eastAsia="en-US"/>
        </w:rPr>
        <w:sectPr w:rsidR="006E6226" w:rsidRPr="003B46F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71B42" w:rsidRPr="003B46FA" w:rsidRDefault="006E6226" w:rsidP="007156C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B46F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</w:t>
      </w:r>
    </w:p>
    <w:p w:rsidR="00A71B42" w:rsidRPr="003B46FA" w:rsidRDefault="00A71B42" w:rsidP="00A71B42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E6226" w:rsidRPr="003B46FA" w:rsidRDefault="006E6226" w:rsidP="006E6226">
      <w:pPr>
        <w:tabs>
          <w:tab w:val="left" w:pos="284"/>
        </w:tabs>
        <w:jc w:val="center"/>
        <w:rPr>
          <w:b/>
          <w:sz w:val="24"/>
          <w:szCs w:val="24"/>
        </w:rPr>
      </w:pPr>
      <w:r w:rsidRPr="003B46FA">
        <w:rPr>
          <w:b/>
          <w:bCs/>
          <w:sz w:val="24"/>
          <w:szCs w:val="24"/>
        </w:rPr>
        <w:t>ТЕМА 1.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Э</w:t>
      </w:r>
      <w:r w:rsidR="00DA5230" w:rsidRPr="003B46FA">
        <w:rPr>
          <w:b/>
          <w:sz w:val="24"/>
          <w:szCs w:val="24"/>
        </w:rPr>
        <w:t>кономическое содержание корпоративных финансов. Корпорация и финансовый механизм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1. Функциями финансов корпорации (предприятия) являются: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воспроизводственная, распределительная, контрольная;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регулирующая, контрольная, функция использования;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стимулирующая, накопительная, регулирующая;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фискальная, распределительная, накопительная;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воспроизводственная, функция использования, контрольная.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2. Принцип самоокупаемости состоит: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в получении максимальной прибыли при минимальных затратах;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в увеличении доходов для возмещения расходов и получения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прибыли в целях ведения уставной деятельности;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в покрытии затрат на основе их нормирования и планирования;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в ведении деятельности на основе хозяйственного расчета;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в осуществлении расходов в соответствии с утвержденной сметой.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3. Выберете правильное определение понятия «организация»: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это юридическое лицо, которое владеет имуществом и отвечает им по своим обязательствам;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это юридическое лицо, которое имеет в собственности, хозяйственном ведении или оперативном управлении обособленное имущество и отвечающее по своим обязательствам этим имуществом;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это юридическое лицо, которое имеет в собственности, хозяйственном ведении или оперативном управлении обособленное имущество и отвечающее по своим обязательствам этим имуществом, имеет самостоятельный баланс или смету;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это юридическое лицо, которое владеет имуществом и отвечает им по своим обязательствам, имеет самостоятельный баланс или смету.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4. Финансовые отношения коммерческих организаций построены на принципах: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коммерческого расчета;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самофинансирования;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сметного финансирования.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5. Что является содержанием финансовых отношений организаций корпораций (предприятий)?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финансовые отношения с финансово-кредитной системой;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финансовые отношения с другими хозяйствующими субъектами и государством;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финансовые отношения внутри организации (предприятия);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все вышеперечисленное.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6. Совокупность денежных отношений, возникающих в процессе формирования, распределения и использования финансовых ресурсов организации, это: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финансовые отношения;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финансы организации;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финансовые ресурсы;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капитал организации.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7. Объектом финансового планирования корпорации (организации) являются: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инвестиционная деятельность;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денежные потоки;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чистая прибыль;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финансовые ресурсы.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8.  Объектами управления финансами являются: 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финансы предприятий;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 2) организационные структуры, осуществляющие управление; 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3)  страховые компании; 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>4) государственные финансовые службы.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9.  Распределительная функция финансов обеспечивает: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1) контроль за использованием финансовых ресурсов;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2) возмещение стоимости потребленных средств производства и образование доходов в различных формах;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контроль за формированием фондов целевого назначения;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распределение стоимости реализованной продукции между предприятием и государством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10. Объект финансового контроля: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субъект хозяйствования;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бартерные сделки;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 3) организация производства;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материально – техническая база производства.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11. Контрольная функция финансов позволяет судить: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как складывается пропорции в распределении и использовании финансовых ресурсов, соблюдаются ли требования экономических законов и финансовая дисциплина;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 2) своевременно ли поступают финансовые ресурсы в распределение государства;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соблюдаются ли требования экономических законов.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12. Финансы фирм – это: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 совокупность общественных отношений, в процессе которых осу</w:t>
      </w:r>
      <w:r w:rsidRPr="003B46FA">
        <w:rPr>
          <w:sz w:val="24"/>
          <w:szCs w:val="24"/>
        </w:rPr>
        <w:softHyphen/>
        <w:t>ществляется формирование и использование финансовых ресурсов фирм;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2)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 относительно самостоятельная сфера системы финансов, охватыва</w:t>
      </w:r>
      <w:r w:rsidRPr="003B46FA">
        <w:rPr>
          <w:sz w:val="24"/>
          <w:szCs w:val="24"/>
        </w:rPr>
        <w:softHyphen/>
        <w:t>ющая круг экономических отношений, связанных с формировани</w:t>
      </w:r>
      <w:r w:rsidRPr="003B46FA">
        <w:rPr>
          <w:sz w:val="24"/>
          <w:szCs w:val="24"/>
        </w:rPr>
        <w:softHyphen/>
        <w:t>ем, распределением и использованием финансовых ресурсов фирм на основе управления их денежными потоками.</w:t>
      </w:r>
    </w:p>
    <w:p w:rsidR="006E6226" w:rsidRPr="003B46FA" w:rsidRDefault="006E6226" w:rsidP="006E6226">
      <w:pPr>
        <w:tabs>
          <w:tab w:val="left" w:pos="284"/>
        </w:tabs>
        <w:jc w:val="center"/>
        <w:rPr>
          <w:b/>
          <w:sz w:val="24"/>
          <w:szCs w:val="24"/>
        </w:rPr>
      </w:pPr>
      <w:r w:rsidRPr="003B46FA">
        <w:rPr>
          <w:b/>
          <w:bCs/>
          <w:sz w:val="24"/>
          <w:szCs w:val="24"/>
        </w:rPr>
        <w:t>ТЕМА 2.</w:t>
      </w:r>
      <w:r w:rsidRPr="003B46FA">
        <w:rPr>
          <w:b/>
          <w:bCs/>
          <w:i/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Д</w:t>
      </w:r>
      <w:r w:rsidR="00B345CA" w:rsidRPr="003B46FA">
        <w:rPr>
          <w:b/>
          <w:sz w:val="24"/>
          <w:szCs w:val="24"/>
        </w:rPr>
        <w:t>оходы, расходы и прибыль корпорации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1. К собственным финансовым ресурсам организации относятся: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страховое возмещение по наступившим рискам;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прибыль от основной деятельности;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денежные ресурсы, поступившие от финансово-промышленной группы.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2. Материальной основой финансов корпорации (организации) является: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доходы организации;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кругооборот капитала организации, принимающий форму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денежного оборота в условиях товарно-денежных отношений;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собственные и заемные источники финансирования деятельности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организации.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3. Себестоимость продукции – это: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уменьшение экономических выгод в результате выбытия активов и (или) возникновения обязательств, приводящих к уменьшению капитала организации;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выраженные в денежной форме затраты на ее производство и реализацию;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стоимостная оценка используемых в процессе производства продукции (работ, услуг) природных ресурсов, сырья, материалов, топлива, трудовых ресурсов и других ресурсов.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4. При увеличении выручки от реализации доля постоянных расходов в общей сумме затрат на реализованную продукцию: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увеличивается;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уменьшается;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не изменяется.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5. Проценты, уплаченные организацией по полученным банковским кредитам, в целях бухгалтерского учета включаются в: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себестоимость продукции;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>2) состав операционных расходов;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состав внереализационных расходов;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состав чрезвычайных расходов.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6. Приоритетной формой финансового обеспечения воспроизводственных затрат является: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самофинансирование;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кредитование;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Государственное финансирование;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Страхование через создание финансовых резервов.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7.  Отличие финансовых ресурсов предприятий от их денежных средств: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финансовые ресурсы – это товарная форма денежных средств;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Денежные средства – это часть финансовых ресурсов.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Не отличаются;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Финансовые ресурсы – часть денежных средств.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8.  Финансовые ресурсы предприятий – это: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капитал в его денежной форме;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основные фонды;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оборотные фонды;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незавершенное строительство.</w:t>
      </w:r>
    </w:p>
    <w:p w:rsidR="006E6226" w:rsidRPr="003B46FA" w:rsidRDefault="006E6226" w:rsidP="007156C4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Характер отношений, лежащих в основе финансовых отношений предприятий: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социальные;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производственные (экономические);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натурально – вещественные;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законодательные.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10. Из перечисленных пунктов к элементам финансового механизма относятся: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финансовый контроль;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нормы амортизационных отчислений;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финансовые методы;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финансовые рычаги.</w:t>
      </w:r>
    </w:p>
    <w:p w:rsidR="006E6226" w:rsidRPr="003B46FA" w:rsidRDefault="006E6226" w:rsidP="006E6226">
      <w:pPr>
        <w:jc w:val="center"/>
        <w:rPr>
          <w:b/>
          <w:i/>
          <w:sz w:val="24"/>
          <w:szCs w:val="24"/>
        </w:rPr>
      </w:pPr>
      <w:r w:rsidRPr="003B46FA">
        <w:rPr>
          <w:b/>
          <w:bCs/>
          <w:sz w:val="24"/>
          <w:szCs w:val="24"/>
        </w:rPr>
        <w:t xml:space="preserve">ТЕМА 3. </w:t>
      </w:r>
      <w:r w:rsidRPr="003B46FA">
        <w:rPr>
          <w:b/>
          <w:sz w:val="24"/>
          <w:szCs w:val="24"/>
        </w:rPr>
        <w:t>С</w:t>
      </w:r>
      <w:r w:rsidR="00DA5230" w:rsidRPr="003B46FA">
        <w:rPr>
          <w:b/>
          <w:sz w:val="24"/>
          <w:szCs w:val="24"/>
        </w:rPr>
        <w:t>тоимость капитала и управление его структурой</w:t>
      </w:r>
    </w:p>
    <w:p w:rsidR="006E6226" w:rsidRPr="003B46FA" w:rsidRDefault="006E6226" w:rsidP="006E6226">
      <w:pPr>
        <w:shd w:val="clear" w:color="auto" w:fill="FFFFFF"/>
        <w:autoSpaceDE w:val="0"/>
        <w:autoSpaceDN w:val="0"/>
        <w:adjustRightInd w:val="0"/>
        <w:jc w:val="both"/>
        <w:rPr>
          <w:b/>
          <w:spacing w:val="-3"/>
          <w:sz w:val="24"/>
          <w:szCs w:val="24"/>
        </w:rPr>
      </w:pPr>
      <w:r w:rsidRPr="003B46FA">
        <w:rPr>
          <w:b/>
          <w:sz w:val="24"/>
          <w:szCs w:val="24"/>
        </w:rPr>
        <w:t>1. Что означает категория переменного оборотного капитала?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Дополнительные оборотные активы, необходимые в пиковые периоды в качестве страхового запаса;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Дебиторская задолженность;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Дополнительная часть капитала, источником которого являются разница между курсовой и балансовой стоимостью акций;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Краткосрочные пассивы.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2. Как в общем случае меняется степень риска ликвидности при увеличении величины оборотного капитала?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Уменьшается пропорционально росту оборотного капитала;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При небольшой величине оборотного капитала уровень риска невысокий, с увеличением размера оборотного капитала увеличивается, достигает определенной величины, затем начинает уменьшаться;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При низком уровне оборотного капитала степень риска ликвидности высокая, затем уменьшается до определенной минимальной величины, затем снова увеличивается с ростом уровня оборотного капитала;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Увеличивается пропорционально росту оборотного капитала.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3. Какая зависимость между прибылью и уровнем оборотного капитала?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При небольшой величине оборотного капитала прибыль низкая, с увеличением размера оборотного капитала увеличивается, достигает определенной величины, затем начинает уменьшаться;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>2) При низком уровне оборотного капитала прибыль высокая, затем уменьшается до определенной минимальной величины, затем снова увеличивается с ростом уровня оборотного капитала;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Увеличивается пропорционально росту оборотного капитала;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Уменьшается пропорционально росту оборотного капитала.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4. Если предприятие осуществляет деятельность по производству продукции с использованием какого-либо сырья, какой процесс отражает разность операционного цикла и финансового?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Период обращения кредиторской задолженности;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Производственный процесс;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Период обращения дебиторской задолженности;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Этап от получения заказа на сырье до поступления сырья и сопроводительных документов.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5. Какая формула отражает длину финансового цикла, если введены следующие обозначения: ПОЦ - продолжительность операционного цикла. ВОК - время обращения кредиторской задолженности. ВОЗ - время обращения производственных запасов. ВОД - время обращения дебиторской задолженности.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А) ВОЗ + ВОД – ВОК;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Б) ПОЦ + ВОК;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В) ВОЗ + ВОД + ВОК;</w:t>
      </w:r>
    </w:p>
    <w:p w:rsidR="006E6226" w:rsidRPr="003B46FA" w:rsidRDefault="006E6226" w:rsidP="006E6226">
      <w:pPr>
        <w:shd w:val="clear" w:color="auto" w:fill="FFFFFF"/>
        <w:jc w:val="both"/>
        <w:rPr>
          <w:b/>
          <w:spacing w:val="-3"/>
          <w:sz w:val="24"/>
          <w:szCs w:val="24"/>
        </w:rPr>
      </w:pPr>
      <w:r w:rsidRPr="003B46FA">
        <w:rPr>
          <w:sz w:val="24"/>
          <w:szCs w:val="24"/>
        </w:rPr>
        <w:t>Г) ПОЦ - ВОК + ВОД.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pacing w:val="-3"/>
          <w:sz w:val="24"/>
          <w:szCs w:val="24"/>
        </w:rPr>
        <w:t xml:space="preserve">6. </w:t>
      </w:r>
      <w:r w:rsidRPr="003B46FA">
        <w:rPr>
          <w:b/>
          <w:sz w:val="24"/>
          <w:szCs w:val="24"/>
        </w:rPr>
        <w:t>Расположите в порядке убывания ликвидности, следующие элементы кругооборота текущих активов: ДС - Денежные средства. ПМЗ - Производственно-материальные запасы. ГП - Готовая продукция. ДЗ - Дебиторская задолженность.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ДС, ДЗ, ГП, ПМЗ4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ДС, ГП, ДЗ, ПМЗ;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ДС, ПМЗ, ГП, ДЗ;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ДЗ, ДС, ГП, ПМЗ.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7. Как изменяется риск ликвидности фирмы при возрастании уровня чистого оборотного капитала?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Снижается риск ликвидности фирмы;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Повышается риск ликвидности фирмы;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Риск ликвидности не связан с уровнем оборотного капитала.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8. Цена на сырье, необходимое для изготовления продукции колеблется от 1000 до 1300 ед. за кг. При планировании используем максимальную цену. План выпуска продукции - </w:t>
      </w:r>
      <w:smartTag w:uri="urn:schemas-microsoft-com:office:smarttags" w:element="metricconverter">
        <w:smartTagPr>
          <w:attr w:name="ProductID" w:val="1000 кг"/>
        </w:smartTagPr>
        <w:r w:rsidRPr="003B46FA">
          <w:rPr>
            <w:b/>
            <w:sz w:val="24"/>
            <w:szCs w:val="24"/>
          </w:rPr>
          <w:t>1000 кг</w:t>
        </w:r>
      </w:smartTag>
      <w:r w:rsidRPr="003B46FA">
        <w:rPr>
          <w:b/>
          <w:sz w:val="24"/>
          <w:szCs w:val="24"/>
        </w:rPr>
        <w:t xml:space="preserve">. Норма затрат сырья - </w:t>
      </w:r>
      <w:smartTag w:uri="urn:schemas-microsoft-com:office:smarttags" w:element="metricconverter">
        <w:smartTagPr>
          <w:attr w:name="ProductID" w:val="1 кг"/>
        </w:smartTagPr>
        <w:r w:rsidRPr="003B46FA">
          <w:rPr>
            <w:b/>
            <w:sz w:val="24"/>
            <w:szCs w:val="24"/>
          </w:rPr>
          <w:t>1 кг</w:t>
        </w:r>
      </w:smartTag>
      <w:r w:rsidRPr="003B46FA">
        <w:rPr>
          <w:b/>
          <w:sz w:val="24"/>
          <w:szCs w:val="24"/>
        </w:rPr>
        <w:t xml:space="preserve"> на 1 ед. продукции. Чему равна плановая величина ресурсов, необходимая для закупки сырья?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1300000;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2300000;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300000;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3000000;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2400000.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9. Остаток фонда накопления на плановый год = 200 ед. В течение года за счет фонда накопления планируется приобрести новое оборудование на сумму 1000 ед. Поступление средств в фонд планируется в размере 860 ед. Чему равен остаток фонда на конец планового года?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60;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120;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240;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30;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15.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10. Из перечисленных факторов</w:t>
      </w:r>
      <w:r w:rsidRPr="003B46FA">
        <w:rPr>
          <w:sz w:val="24"/>
          <w:szCs w:val="24"/>
        </w:rPr>
        <w:t xml:space="preserve">: 1. Длительность производственного цикла; 2. Масштаб деятельности предприятия; 3. Отраслевая принадлежность; 4. Количество и </w:t>
      </w:r>
      <w:r w:rsidRPr="003B46FA">
        <w:rPr>
          <w:sz w:val="24"/>
          <w:szCs w:val="24"/>
        </w:rPr>
        <w:lastRenderedPageBreak/>
        <w:t>разнообразие потребляемых ресурсов; 5. Эффективность использования парка машин; 6. Количество банковского обслуживания – к факторам, влияющим на величину и скорость оборота оборотных средств, относятся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1,2,3,4,6;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1,3,4,5,6;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1,2,4,5,6;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1,2,3,4,5.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11. К основному капиталу относится: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готовая продукция;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незавершенное производство;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денежные средства;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оборудование к установке.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12.  К нематериальным активам относятся: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торговые марки, товарные и фирменные знаки;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2) права пользования земельными участками, природными ресурсами, патенты, лицензии, ноу-хау, авторские права, монопольные права и привилегии;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программы для ЭВМ, базы данных;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4)  права, возникающие из авторских и иных договоров на программы для ЭВМ, базы данных, из патентов на изобретение, товарные знаки и знаки обслуживания, из прав на ноу-хау, права пользования земельными участками. </w:t>
      </w:r>
    </w:p>
    <w:p w:rsidR="006E6226" w:rsidRPr="003B46FA" w:rsidRDefault="006E6226" w:rsidP="006E6226">
      <w:pPr>
        <w:jc w:val="center"/>
        <w:rPr>
          <w:bCs/>
          <w:sz w:val="24"/>
          <w:szCs w:val="24"/>
        </w:rPr>
      </w:pPr>
      <w:r w:rsidRPr="003B46FA">
        <w:rPr>
          <w:b/>
          <w:bCs/>
          <w:sz w:val="24"/>
          <w:szCs w:val="24"/>
        </w:rPr>
        <w:t>ТЕМА 4.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Ф</w:t>
      </w:r>
      <w:r w:rsidR="00DA5230" w:rsidRPr="003B46FA">
        <w:rPr>
          <w:b/>
          <w:sz w:val="24"/>
          <w:szCs w:val="24"/>
        </w:rPr>
        <w:t>инансовая политика корпорации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1.К стратегическим задачам финансового менеджмента относятся: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управление оборотным капиталом;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финансовое планирование;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управление затратами;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определение дивидендной политики.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2. Последствия изменения учетной политики, оказавшей существенное вли</w:t>
      </w:r>
      <w:r w:rsidRPr="003B46FA">
        <w:rPr>
          <w:b/>
          <w:sz w:val="24"/>
          <w:szCs w:val="24"/>
        </w:rPr>
        <w:softHyphen/>
        <w:t>яние на результаты хозяйственной деятельности, должны быть оценены: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условно;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2) в натуральном выражении;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в условно-натуральном выражении;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в денежном выражении;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нет правильного ответа.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3. Определение долгосрочных целей финансовой деятельности фирмы и вы</w:t>
      </w:r>
      <w:r w:rsidRPr="003B46FA">
        <w:rPr>
          <w:b/>
          <w:sz w:val="24"/>
          <w:szCs w:val="24"/>
        </w:rPr>
        <w:softHyphen/>
        <w:t xml:space="preserve">бор наиболее эффективных способов и путей их достижения – это: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финансовое планирование;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финансовая стратегия;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перспективное финансовое планирование;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ответы 1) и 2);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ответы 1) и 3).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4. Финансирование фирмы подразумевает: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поступательное направленное движение денежных средств на относительно безвозвратной основе;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2) движение денежных средств на условиях возвратности, платности;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3) поступательное направленное движение средств на безвозвратной и возвратной основах;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нет правильного ответа;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5) план движения денежных средств на безвозвратной основе. </w:t>
      </w:r>
      <w:r w:rsidRPr="003B46FA">
        <w:rPr>
          <w:vanish/>
          <w:sz w:val="24"/>
          <w:szCs w:val="24"/>
        </w:rPr>
        <w:t> 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4. Увеличение дебиторской задолженности приводит к: 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увеличению оттока денежных средств от основной деятельности;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увеличению притока денежных средств от основной деятельности;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увеличению оттока денежных средств от инвестиционной деятельности;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увеличению притока денежных средств от финансовой деятельности.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lastRenderedPageBreak/>
        <w:t xml:space="preserve">5. Потеря объема продаж существующего производства в результате перехода к выпуску нового продукта учитываются в инвестиционном проекте как: 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дополнительные инвестиции;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дополнительные текущие затраты;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не учитывается совсем.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6. Привлечение дополнительных заемных средств целесообразно, если ставка процента за кредит: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равна рентабельности капитала;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ниже рентабельности капитала;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выше рентабельности капитала;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ниже, чем в среднем по рынку.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 xml:space="preserve">7. Создание страхового запаса материалов является: 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желательным;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обязательным для исключения случайных колебаний сроков выполнения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заказа и расхода в процессе изготовления продукции;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излишним, если организация работает по системе «точно вовремя»;</w:t>
      </w:r>
    </w:p>
    <w:p w:rsidR="006E6226" w:rsidRPr="003B46FA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действием, необходимость которого определяется в зависимости от финансового положения организации.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8. В чем состоит приоритетная целевая установка управления финансами фирмы?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не допущения банкротства;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2) лидерство в борьбе с конкурентами;    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рост объемов производства;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максимизация прибыли;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5) максимизация рыночной стоимости компании, а, следовательно, и богатства ее владельцев.     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8. Заключительным этапом разработки финансовой стратегии фирмы является: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оценка эффективности разработанной стратегии;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разработка финансовой политики фирмы;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разработка системы мероприятий по обеспечению реализации финансовой стратегии;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ответы 1) и 2);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ответы 1), 2) и 3).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10. Реализация принципа финансового соотношения сроков в системе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управ</w:t>
      </w:r>
      <w:r w:rsidRPr="003B46FA">
        <w:rPr>
          <w:b/>
          <w:sz w:val="24"/>
          <w:szCs w:val="24"/>
        </w:rPr>
        <w:softHyphen/>
        <w:t>ления финансами фирмы предполагает: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соответствие по времени между поступлением денежных средств и их использованием;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соответствие объемов продаж, издержек, инвестиций требованиям учета конъюнктуры;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минимизацию разрыва во времени между получением и использова</w:t>
      </w:r>
      <w:r w:rsidRPr="003B46FA">
        <w:rPr>
          <w:sz w:val="24"/>
          <w:szCs w:val="24"/>
        </w:rPr>
        <w:softHyphen/>
        <w:t>нием денежных средств;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4) соответствие объемов продаж и издержек;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соответствие объемов издержек, инвестиций требованиям учета конъюнктуры.</w:t>
      </w:r>
    </w:p>
    <w:p w:rsidR="006E6226" w:rsidRPr="003B46FA" w:rsidRDefault="006E6226" w:rsidP="006E6226">
      <w:pPr>
        <w:jc w:val="center"/>
        <w:rPr>
          <w:b/>
          <w:sz w:val="24"/>
          <w:szCs w:val="24"/>
        </w:rPr>
      </w:pPr>
      <w:r w:rsidRPr="003B46FA">
        <w:rPr>
          <w:b/>
          <w:bCs/>
          <w:sz w:val="24"/>
          <w:szCs w:val="24"/>
        </w:rPr>
        <w:t>ТЕМА 5.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У</w:t>
      </w:r>
      <w:r w:rsidR="00DA5230" w:rsidRPr="003B46FA">
        <w:rPr>
          <w:b/>
          <w:sz w:val="24"/>
          <w:szCs w:val="24"/>
        </w:rPr>
        <w:t>правление рисками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1. Дайте определение понятия риск?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Риск - это вероятность возникновения убытков или недополучения доходов по сравнению с прогнозируемым вариантом;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Риск - это уменьшение доходов в настоящем, по сравнению с предыдущими периодами;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Риск - это вероятность превышения, текущего значения доходов над ожидаемым;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Нет правильного ответа.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2. Чистые риски подразумевают: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Получение неположительного результата;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Получение неотрицательного результата;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Получение любого результата.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lastRenderedPageBreak/>
        <w:t>3. К какому разряду относятся финансовые риски?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Спекулятивные риски;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Чистые риски;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Грязные риски;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Нет правильного ответа.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4. Какой риск относится к разряду нефинансовых?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Производственный риск;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Риск упущенной финансовой выгоды;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Кредитный риск;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Процентный риск;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Валютный риск.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5. В функциональном подходе качественного анализа риска к внутренним факторам риска относят: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Маркетинговый риск;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Политический риск;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Законодательный риск;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Экологический риск;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Социально-экономический риск.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6. Какие критерии используются при оценке величины риска?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Среднее ожидаемое значение величины события и колеблемость (изменчивость) возможного результата;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Среднее ожидаемое значение величины события и его корреляция с другими событиями;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Среднее ожидаемое значение величины события и влияние на него его прошлых значений;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Нет правильного ответа.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7. Какие критерии используются для измерения и анализа колеб</w:t>
      </w:r>
      <w:r w:rsidR="00C21416" w:rsidRPr="003B46FA">
        <w:rPr>
          <w:b/>
          <w:sz w:val="24"/>
          <w:szCs w:val="24"/>
        </w:rPr>
        <w:t>ае</w:t>
      </w:r>
      <w:r w:rsidRPr="003B46FA">
        <w:rPr>
          <w:b/>
          <w:sz w:val="24"/>
          <w:szCs w:val="24"/>
        </w:rPr>
        <w:t>мости возможного результата?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А) Среднеквадратическое отклонение, дисперсия, коэффициент вариации;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Б) Коэффициент корреляции, коэффициент ликвидности, величина дисконта;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В) Нет правильного ответа.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8. Какой критерий является мерой "относительной" колеб</w:t>
      </w:r>
      <w:r w:rsidR="00C21416" w:rsidRPr="003B46FA">
        <w:rPr>
          <w:b/>
          <w:sz w:val="24"/>
          <w:szCs w:val="24"/>
        </w:rPr>
        <w:t>ае</w:t>
      </w:r>
      <w:r w:rsidRPr="003B46FA">
        <w:rPr>
          <w:b/>
          <w:sz w:val="24"/>
          <w:szCs w:val="24"/>
        </w:rPr>
        <w:t xml:space="preserve">мости (колебание, </w:t>
      </w:r>
      <w:r w:rsidR="00C21416" w:rsidRPr="003B46FA">
        <w:rPr>
          <w:b/>
          <w:sz w:val="24"/>
          <w:szCs w:val="24"/>
        </w:rPr>
        <w:t>соизмеренное</w:t>
      </w:r>
      <w:r w:rsidRPr="003B46FA">
        <w:rPr>
          <w:b/>
          <w:sz w:val="24"/>
          <w:szCs w:val="24"/>
        </w:rPr>
        <w:t xml:space="preserve"> с величиной среднего ожидаемого значения)?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Коэффициент вариации;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Дисперсия;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Среднеквадратическое отклонение;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Коэффициент корреляции.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9. Коэффициент вариации рассчитывается по формуле: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Среднеквадратическое отклонение / среднее ожидаемое значение;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дисперсия / среднее ожидаемое значение;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Среднеквадратическое отклонение / дисперсия;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Дисперсия / среднеквадратическое отклонение.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10. Какая взаимосвязь между требуемой доходностью и риском?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Прямо пропорциональны друг другу;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Обратно пропорциональны друг другу;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Обратно пропорциональны друг другу;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Не связаны друг с другом;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Это одно и то же.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11. При каких инвестициях объем убытка и, тем самым, величина риска выше?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Прямых инвестициях;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2)Портфельных инвестициях;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Не зависимо от направления инвестиций.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lastRenderedPageBreak/>
        <w:t>12. Каким принципом должен руководствоваться инвестор при выборе конкретного средства разрешения финансового риска?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Размер затрат на снижение риска должен быть меньше величины предполагаемого ущерба;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Максимально возможный объем убытков может быть больше величины собственного капитала;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Точно определить последствия риска невозможно ввиду неопределенности дальнейшего развития ситуации;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Верно все вышеперечисленное.</w:t>
      </w:r>
    </w:p>
    <w:p w:rsidR="006E6226" w:rsidRPr="003B46FA" w:rsidRDefault="006E6226" w:rsidP="006E6226">
      <w:pPr>
        <w:jc w:val="center"/>
        <w:rPr>
          <w:b/>
          <w:sz w:val="24"/>
          <w:szCs w:val="24"/>
        </w:rPr>
      </w:pPr>
      <w:r w:rsidRPr="003B46FA">
        <w:rPr>
          <w:b/>
          <w:bCs/>
          <w:sz w:val="24"/>
          <w:szCs w:val="24"/>
        </w:rPr>
        <w:t>ТЕМА 10.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Ф</w:t>
      </w:r>
      <w:r w:rsidR="00DA5230" w:rsidRPr="003B46FA">
        <w:rPr>
          <w:b/>
          <w:sz w:val="24"/>
          <w:szCs w:val="24"/>
        </w:rPr>
        <w:t xml:space="preserve">инансовое планирование и прогнозирование </w:t>
      </w:r>
    </w:p>
    <w:p w:rsidR="006E6226" w:rsidRPr="003B46FA" w:rsidRDefault="00DA5230" w:rsidP="006E6226">
      <w:pPr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в корпорациях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1. Выберите из нижеприведенных вариантов правильное окончание утверждения: "Планирование в финансовом менеджменте это ...".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Процесс разработки конкретного плана финансовых мероприятий, получения доходов, эффективного использования финансовых ресурсов;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Разработка на длительную перспективу изменений финансового состояния в целом и его различных частей;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Объединение людей, совместно реализующих финансовую программу на базе определенных процедур и правил;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Побуждение работников финансовой службы к заинтересованности к заинтересованности в результатах своего труда.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2. Выберите из нижеприведенных вариантов правильное окончание утверждения: "Прогнозирование в финансовом менеджменте это ...".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Разработка на длительную перспективу изменений финансового состояния в целом и его различных частей;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Объединение людей, совместно реализующих финансовую программу на базе определенных процедур и правил;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Согласованность работ всех звеньев системы управления, аппарата управления и специалистов;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Проверка организации финансовой работы, выполнение финансовых планов.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3. Выберите из нижеприведенных вариантов правильное окончание утверждения: "Регулирование в финансовом менеджменте это ...".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Воздействие на объект управления, посредством которого достигается состояние устойчивости финансовой системы в случае возникновения отклонения от заданных параметров;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Объединение людей, совместно реализующих финансовую программу на базе определенных процедур и правил;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Побуждение работников финансовой службы к заинтересованности к заинтересованности в результатах своего труда;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Проверка организации финансовой работы, выполнение финансовых планов.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4. Выберите из нижеприведенных вариантов правильное окончание утверждения: "Координация в финансовом менеджменте это ...".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Согласованность работ всех звеньев системы управления, аппарата управления и специалистов;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Процесс разработки конкретного плана финансовых мероприятий, получения доходов, эффективного использования финансовых ресурсов;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Объединение людей, совместно реализующих финансовую программу на базе определенных процедур и правил;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Проверка организации финансовой работы, выполнение финансовых планов.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5. Выберите из нижеприведенных вариантов правильное окончание утверждения: "Стимулирование в финансовом менеджменте это ...".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Побуждение работников финансовой службы к заинтересованности в результатах своего труда;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>2) Разработка на длительную перспективу изменений финансового состояния в целом и его различных частей;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Объединение людей, совместно реализующих финансовую программу на базе определенных процедур и правил;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Согласованность работ всех звеньев системы управления, аппарата управления и специалистов.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6. Выберите из нижеприведенных вариантов правильное окончание утверждения: "Контроль в финансовом менеджменте это ...".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Проверка организации финансовой работы, выполнение финансовых планов.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Процесс разработки конкретного плана финансовых мероприятий, получения доходов, эффективного использования финансовых ресурсов.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Объединение людей, совместно реализующих финансовую программу на базе определенных процедур и правил.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Согласованность работ всех звеньев системы управления, аппарата управления и специалистов.</w:t>
      </w:r>
    </w:p>
    <w:p w:rsidR="006E6226" w:rsidRPr="003B46FA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7. Объектом управления в финансовом менеджменте является: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Совокупность условий осуществления денежного оборота, кругооборота стоимости, движения финансовых ресурсов и финансовых отношений между хозяйствующими субъектами, а также между ними и государством;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Специальная группа людей (финансовая дирекция, финансовый менеджер как управляющий), которая посредством различных форм управленческого воздействия осуществляет целенаправленное функционирование объекта;</w:t>
      </w:r>
    </w:p>
    <w:p w:rsidR="006E6226" w:rsidRPr="003B46FA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Работники предприятия других функциональных направлений (инженеры, рабочие).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8. Исходными данными для составления кассового плана являются: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численность работников, предполагаемые выплаты по фонду зара</w:t>
      </w:r>
      <w:r w:rsidRPr="003B46FA">
        <w:rPr>
          <w:sz w:val="24"/>
          <w:szCs w:val="24"/>
        </w:rPr>
        <w:softHyphen/>
        <w:t>ботной платы и фонду потребления в части денежных средств, ин</w:t>
      </w:r>
      <w:r w:rsidRPr="003B46FA">
        <w:rPr>
          <w:sz w:val="24"/>
          <w:szCs w:val="24"/>
        </w:rPr>
        <w:softHyphen/>
        <w:t>формация о продаже материальных ресурсов или продукции работ</w:t>
      </w:r>
      <w:r w:rsidRPr="003B46FA">
        <w:rPr>
          <w:sz w:val="24"/>
          <w:szCs w:val="24"/>
        </w:rPr>
        <w:softHyphen/>
        <w:t>никам, сведения о командировочных расходах, сведения о прочих по</w:t>
      </w:r>
      <w:r w:rsidRPr="003B46FA">
        <w:rPr>
          <w:sz w:val="24"/>
          <w:szCs w:val="24"/>
        </w:rPr>
        <w:softHyphen/>
        <w:t>ступлениях и выплатах наличными деньгами;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численность работников, предполагаемые выплаты по фонду зара</w:t>
      </w:r>
      <w:r w:rsidRPr="003B46FA">
        <w:rPr>
          <w:sz w:val="24"/>
          <w:szCs w:val="24"/>
        </w:rPr>
        <w:softHyphen/>
        <w:t>ботной платы и фонду потребления в части денежных средств, ин</w:t>
      </w:r>
      <w:r w:rsidRPr="003B46FA">
        <w:rPr>
          <w:sz w:val="24"/>
          <w:szCs w:val="24"/>
        </w:rPr>
        <w:softHyphen/>
        <w:t>формация о продаже материальных ресурсов или продукции работ</w:t>
      </w:r>
      <w:r w:rsidRPr="003B46FA">
        <w:rPr>
          <w:sz w:val="24"/>
          <w:szCs w:val="24"/>
        </w:rPr>
        <w:softHyphen/>
        <w:t>никам, сведения о командировочных расходах, сведения о наличии средств на расчетном счете фирмы, сведения о прочих поступлениях и выплатах наличными деньгами;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предполагаемые выплаты по фонду заработной платы и фонду потребления в части денежных средств, информация о продаже мате</w:t>
      </w:r>
      <w:r w:rsidRPr="003B46FA">
        <w:rPr>
          <w:sz w:val="24"/>
          <w:szCs w:val="24"/>
        </w:rPr>
        <w:softHyphen/>
        <w:t>риальных ресурсов или продукции работникам, сведения о команди</w:t>
      </w:r>
      <w:r w:rsidRPr="003B46FA">
        <w:rPr>
          <w:sz w:val="24"/>
          <w:szCs w:val="24"/>
        </w:rPr>
        <w:softHyphen/>
        <w:t>ровочных расходах, сведения о прочих поступлениях и выплатах на</w:t>
      </w:r>
      <w:r w:rsidRPr="003B46FA">
        <w:rPr>
          <w:sz w:val="24"/>
          <w:szCs w:val="24"/>
        </w:rPr>
        <w:softHyphen/>
        <w:t>личными деньгами.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нет правильного ответа;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численность работников, сведения о командировочных расходах.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9. Оперативное финансовое планирование включает составление: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плана движения денежных средств, платежного календаря, кассово</w:t>
      </w:r>
      <w:r w:rsidRPr="003B46FA">
        <w:rPr>
          <w:sz w:val="24"/>
          <w:szCs w:val="24"/>
        </w:rPr>
        <w:softHyphen/>
        <w:t>го плана;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платежного календаря, кассового плана;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плана отчета о прибылях и убытках, плана движения денежных средств, платежного календаря, кассового плана.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варианты 1) и 3);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варианты 2) и 3).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10. При составлении плана отчета о прибылях и убытках базовое значение вы</w:t>
      </w:r>
      <w:r w:rsidRPr="003B46FA">
        <w:rPr>
          <w:b/>
          <w:sz w:val="24"/>
          <w:szCs w:val="24"/>
        </w:rPr>
        <w:softHyphen/>
        <w:t>ручки от реализации продукции определяется как: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среднее значение выручки от реализации продукции за последние два года;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среднее значение выручки от реализации продукции за последние три года;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значение выручки от реализации продукции за предшествующий год;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ответы 1) и 3);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ответы 2) и 3).</w:t>
      </w: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</w:p>
    <w:p w:rsidR="006E6226" w:rsidRPr="003B46FA" w:rsidRDefault="006E6226" w:rsidP="006E6226">
      <w:pPr>
        <w:jc w:val="both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11.  Результатом текущего финансового планирования является разработка сле</w:t>
      </w:r>
      <w:r w:rsidRPr="003B46FA">
        <w:rPr>
          <w:b/>
          <w:sz w:val="24"/>
          <w:szCs w:val="24"/>
        </w:rPr>
        <w:softHyphen/>
        <w:t>дующих документов: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плана движения денежных средств, плана отчета о прибылях и убыт</w:t>
      </w:r>
      <w:r w:rsidRPr="003B46FA">
        <w:rPr>
          <w:sz w:val="24"/>
          <w:szCs w:val="24"/>
        </w:rPr>
        <w:softHyphen/>
        <w:t>ках, плана бухгалтерского баланса;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плана движения денежных средств, плана отчета о прибылях и убыт</w:t>
      </w:r>
      <w:r w:rsidRPr="003B46FA">
        <w:rPr>
          <w:sz w:val="24"/>
          <w:szCs w:val="24"/>
        </w:rPr>
        <w:softHyphen/>
        <w:t xml:space="preserve">ках, плана бухгалтерского баланса, кассового плана;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плана движения денежных средств, плана отчета о прибылях и убыт</w:t>
      </w:r>
      <w:r w:rsidRPr="003B46FA">
        <w:rPr>
          <w:sz w:val="24"/>
          <w:szCs w:val="24"/>
        </w:rPr>
        <w:softHyphen/>
        <w:t>ках, платежного календаря;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платежного календаря и кассового плана;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плана отсчета о прибылях и убытках и кассового плана.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12. Разработка системы финансовых планов и плановых показателей по обеспечению развития предпринимательской фирмы необходимыми финансовыми ресурсами называется: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финансовой политикой;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финансовой стратегией;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финансовым отчетом;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финансовым лизингом;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финансовым планированием.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13. Платежный календарь разрабатывается в ходе: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1) оперативного плакирования;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2) текущего планирования; 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перспективного планирования;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оперативного и текущего планирования;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оперативного и перспективного планирования.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 xml:space="preserve">14. Финансовое планирование на предпринимательской фирме включает </w:t>
      </w:r>
      <w:r w:rsidRPr="003B46FA">
        <w:rPr>
          <w:sz w:val="24"/>
          <w:szCs w:val="24"/>
        </w:rPr>
        <w:t xml:space="preserve">в </w:t>
      </w:r>
      <w:r w:rsidRPr="003B46FA">
        <w:rPr>
          <w:b/>
          <w:sz w:val="24"/>
          <w:szCs w:val="24"/>
        </w:rPr>
        <w:t>себя: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две основные подсистемы;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три основные подсистемы;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пять основных подсистем;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четыре основные подсистемы;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шесть основных подсистем.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b/>
          <w:sz w:val="24"/>
          <w:szCs w:val="24"/>
        </w:rPr>
        <w:t>15.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План движения денежных средств составляется: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1) на год с разбивкой по кварталам;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2) на год с разбивкой по месяцам;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3) на год;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4) на полтора года;</w:t>
      </w:r>
    </w:p>
    <w:p w:rsidR="006E6226" w:rsidRPr="003B46FA" w:rsidRDefault="006E6226" w:rsidP="006E6226">
      <w:pPr>
        <w:jc w:val="both"/>
        <w:rPr>
          <w:sz w:val="24"/>
          <w:szCs w:val="24"/>
        </w:rPr>
      </w:pPr>
      <w:r w:rsidRPr="003B46FA">
        <w:rPr>
          <w:sz w:val="24"/>
          <w:szCs w:val="24"/>
        </w:rPr>
        <w:t>5) на два года.</w:t>
      </w:r>
    </w:p>
    <w:p w:rsidR="006E6226" w:rsidRPr="003B46FA" w:rsidRDefault="006E6226" w:rsidP="006E6226">
      <w:pPr>
        <w:jc w:val="center"/>
        <w:rPr>
          <w:b/>
          <w:sz w:val="24"/>
          <w:szCs w:val="24"/>
        </w:rPr>
      </w:pPr>
      <w:r w:rsidRPr="003B46FA">
        <w:rPr>
          <w:b/>
          <w:bCs/>
          <w:sz w:val="24"/>
          <w:szCs w:val="24"/>
        </w:rPr>
        <w:t>ТЕМА 12.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У</w:t>
      </w:r>
      <w:r w:rsidR="00DA5230" w:rsidRPr="003B46FA">
        <w:rPr>
          <w:b/>
          <w:sz w:val="24"/>
          <w:szCs w:val="24"/>
        </w:rPr>
        <w:t>правление инвестициями в корпорациях</w:t>
      </w:r>
    </w:p>
    <w:p w:rsidR="006E6226" w:rsidRPr="003B46FA" w:rsidRDefault="006E6226" w:rsidP="006E6226">
      <w:pPr>
        <w:tabs>
          <w:tab w:val="left" w:pos="851"/>
          <w:tab w:val="left" w:pos="1843"/>
        </w:tabs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1. Инвестиционный фонд является:</w:t>
      </w:r>
    </w:p>
    <w:p w:rsidR="006E6226" w:rsidRPr="003B46FA" w:rsidRDefault="006E6226" w:rsidP="006E6226">
      <w:pPr>
        <w:tabs>
          <w:tab w:val="left" w:pos="851"/>
          <w:tab w:val="left" w:pos="1843"/>
        </w:tabs>
        <w:rPr>
          <w:sz w:val="24"/>
          <w:szCs w:val="24"/>
        </w:rPr>
      </w:pPr>
      <w:r w:rsidRPr="003B46FA">
        <w:rPr>
          <w:sz w:val="24"/>
          <w:szCs w:val="24"/>
        </w:rPr>
        <w:t xml:space="preserve">1) инвестором;                                                                                                                                     </w:t>
      </w:r>
    </w:p>
    <w:p w:rsidR="006E6226" w:rsidRPr="003B46FA" w:rsidRDefault="006E6226" w:rsidP="006E6226">
      <w:pPr>
        <w:tabs>
          <w:tab w:val="left" w:pos="851"/>
          <w:tab w:val="left" w:pos="1843"/>
        </w:tabs>
        <w:rPr>
          <w:sz w:val="24"/>
          <w:szCs w:val="24"/>
        </w:rPr>
      </w:pPr>
      <w:r w:rsidRPr="003B46FA">
        <w:rPr>
          <w:sz w:val="24"/>
          <w:szCs w:val="24"/>
        </w:rPr>
        <w:t xml:space="preserve">2) эмитентом;                                                                                                                                        </w:t>
      </w:r>
    </w:p>
    <w:p w:rsidR="006E6226" w:rsidRPr="003B46FA" w:rsidRDefault="006E6226" w:rsidP="006E6226">
      <w:pPr>
        <w:tabs>
          <w:tab w:val="left" w:pos="851"/>
          <w:tab w:val="left" w:pos="1843"/>
        </w:tabs>
        <w:rPr>
          <w:b/>
          <w:sz w:val="24"/>
          <w:szCs w:val="24"/>
        </w:rPr>
      </w:pPr>
      <w:r w:rsidRPr="003B46FA">
        <w:rPr>
          <w:sz w:val="24"/>
          <w:szCs w:val="24"/>
        </w:rPr>
        <w:t>3) профессиональным участником рынка ценных бумаг.</w:t>
      </w:r>
    </w:p>
    <w:p w:rsidR="006E6226" w:rsidRPr="003B46FA" w:rsidRDefault="006E6226" w:rsidP="006E6226">
      <w:pPr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2.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Институциональными инвесторами являются:</w:t>
      </w:r>
    </w:p>
    <w:p w:rsidR="006E6226" w:rsidRPr="003B46FA" w:rsidRDefault="006E6226" w:rsidP="007156C4">
      <w:pPr>
        <w:pStyle w:val="a3"/>
        <w:numPr>
          <w:ilvl w:val="1"/>
          <w:numId w:val="9"/>
        </w:numPr>
        <w:ind w:left="360"/>
        <w:contextualSpacing w:val="0"/>
        <w:rPr>
          <w:sz w:val="24"/>
          <w:szCs w:val="24"/>
        </w:rPr>
      </w:pPr>
      <w:r w:rsidRPr="003B46FA">
        <w:rPr>
          <w:sz w:val="24"/>
          <w:szCs w:val="24"/>
        </w:rPr>
        <w:t xml:space="preserve">инвестиционные фонды;                                                                                                              </w:t>
      </w:r>
    </w:p>
    <w:p w:rsidR="006E6226" w:rsidRPr="003B46FA" w:rsidRDefault="006E6226" w:rsidP="006E6226">
      <w:pPr>
        <w:pStyle w:val="a3"/>
        <w:ind w:left="0"/>
        <w:rPr>
          <w:sz w:val="24"/>
          <w:szCs w:val="24"/>
        </w:rPr>
      </w:pPr>
      <w:r w:rsidRPr="003B46FA">
        <w:rPr>
          <w:sz w:val="24"/>
          <w:szCs w:val="24"/>
        </w:rPr>
        <w:t xml:space="preserve">2) негосударственные пенсионные фонды;                                                                                        </w:t>
      </w:r>
    </w:p>
    <w:p w:rsidR="006E6226" w:rsidRPr="003B46FA" w:rsidRDefault="006E6226" w:rsidP="006E6226">
      <w:pPr>
        <w:pStyle w:val="a3"/>
        <w:ind w:left="0"/>
        <w:rPr>
          <w:sz w:val="24"/>
          <w:szCs w:val="24"/>
        </w:rPr>
      </w:pPr>
      <w:r w:rsidRPr="003B46FA">
        <w:rPr>
          <w:sz w:val="24"/>
          <w:szCs w:val="24"/>
        </w:rPr>
        <w:t xml:space="preserve">3) страховые организации;                                                                                                               </w:t>
      </w:r>
    </w:p>
    <w:p w:rsidR="006E6226" w:rsidRPr="003B46FA" w:rsidRDefault="006E6226" w:rsidP="006E6226">
      <w:pPr>
        <w:pStyle w:val="a3"/>
        <w:ind w:left="0"/>
        <w:rPr>
          <w:sz w:val="24"/>
          <w:szCs w:val="24"/>
        </w:rPr>
      </w:pPr>
      <w:r w:rsidRPr="003B46FA">
        <w:rPr>
          <w:sz w:val="24"/>
          <w:szCs w:val="24"/>
        </w:rPr>
        <w:t xml:space="preserve">4) Центральный банк;                                                                                                                       </w:t>
      </w:r>
    </w:p>
    <w:p w:rsidR="006E6226" w:rsidRPr="003B46FA" w:rsidRDefault="006E6226" w:rsidP="006E6226">
      <w:pPr>
        <w:pStyle w:val="a3"/>
        <w:ind w:left="0"/>
        <w:rPr>
          <w:sz w:val="24"/>
          <w:szCs w:val="24"/>
        </w:rPr>
      </w:pPr>
      <w:r w:rsidRPr="003B46FA">
        <w:rPr>
          <w:sz w:val="24"/>
          <w:szCs w:val="24"/>
        </w:rPr>
        <w:t>5) дилеры на фондовом рынке.</w:t>
      </w:r>
    </w:p>
    <w:p w:rsidR="006E6226" w:rsidRPr="003B46FA" w:rsidRDefault="006E6226" w:rsidP="006E6226">
      <w:pPr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3</w:t>
      </w:r>
      <w:r w:rsidRPr="003B46FA">
        <w:rPr>
          <w:sz w:val="24"/>
          <w:szCs w:val="24"/>
        </w:rPr>
        <w:t xml:space="preserve">. </w:t>
      </w:r>
      <w:r w:rsidRPr="003B46FA">
        <w:rPr>
          <w:b/>
          <w:sz w:val="24"/>
          <w:szCs w:val="24"/>
        </w:rPr>
        <w:t>Оценка инвестиционных качеств облигации производится по следующим направлениям: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1) определяется возможность акционерного общества осуществлять процентные выплаты;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 xml:space="preserve">2) определяется способность акционерного общества погасить имеющуюся задолженность;                                                                                                                                3) оценивается финансовая независимость акционерного общества;                                                  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4) рассматриваются объемы торгов облигациями на фондовом рынке.</w:t>
      </w:r>
    </w:p>
    <w:p w:rsidR="006E6226" w:rsidRPr="003B46FA" w:rsidRDefault="006E6226" w:rsidP="006E6226">
      <w:pPr>
        <w:tabs>
          <w:tab w:val="num" w:pos="360"/>
        </w:tabs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4. Показатели оценки эффективности инвестиционных проектов, основанные на временной оценке денег, называются: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1)  сложными (динамическими или интегральными);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2)  простыми (статическими).</w:t>
      </w:r>
    </w:p>
    <w:p w:rsidR="006E6226" w:rsidRPr="003B46FA" w:rsidRDefault="006E6226" w:rsidP="006E6226">
      <w:pPr>
        <w:tabs>
          <w:tab w:val="num" w:pos="360"/>
        </w:tabs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5. Период окупаемости инвестиционного проекта - это: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1)  инвестиционный цикл;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2)  срок реализации проекта;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3)  период, когда затраты сравняются с доходом.</w:t>
      </w:r>
    </w:p>
    <w:p w:rsidR="006E6226" w:rsidRPr="003B46FA" w:rsidRDefault="006E6226" w:rsidP="006E6226">
      <w:pPr>
        <w:tabs>
          <w:tab w:val="num" w:pos="360"/>
        </w:tabs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6. Индекс рентабельности инвестиций успешного проекта должен быть: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1)  равен 0;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2)  больше 1,0;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3)  меньше 1,0.</w:t>
      </w:r>
    </w:p>
    <w:p w:rsidR="006E6226" w:rsidRPr="003B46FA" w:rsidRDefault="006E6226" w:rsidP="006E6226">
      <w:pPr>
        <w:tabs>
          <w:tab w:val="left" w:pos="851"/>
          <w:tab w:val="left" w:pos="1843"/>
        </w:tabs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7. По российскому законодательству инвестиционные фонды могут эмитировать следующие виды ценных бумаг:</w:t>
      </w:r>
    </w:p>
    <w:p w:rsidR="006E6226" w:rsidRPr="003B46FA" w:rsidRDefault="006E6226" w:rsidP="006E6226">
      <w:pPr>
        <w:tabs>
          <w:tab w:val="left" w:pos="851"/>
          <w:tab w:val="left" w:pos="1843"/>
        </w:tabs>
        <w:rPr>
          <w:sz w:val="24"/>
          <w:szCs w:val="24"/>
        </w:rPr>
      </w:pPr>
      <w:r w:rsidRPr="003B46FA">
        <w:rPr>
          <w:sz w:val="24"/>
          <w:szCs w:val="24"/>
        </w:rPr>
        <w:t>1) простые акции;                                                                                                                                     2)  привилегированные акции;                                                                                                               3)  облигации;                                                                                                                                                4)  векселя;                                                                                                                                               5)  инвестиционные паи.</w:t>
      </w:r>
    </w:p>
    <w:p w:rsidR="006E6226" w:rsidRPr="003B46FA" w:rsidRDefault="006E6226" w:rsidP="006E6226">
      <w:pPr>
        <w:shd w:val="clear" w:color="auto" w:fill="FFFFFF"/>
        <w:tabs>
          <w:tab w:val="left" w:pos="993"/>
          <w:tab w:val="left" w:pos="1418"/>
        </w:tabs>
        <w:rPr>
          <w:spacing w:val="-4"/>
          <w:sz w:val="24"/>
          <w:szCs w:val="24"/>
          <w:lang w:eastAsia="en-US"/>
        </w:rPr>
      </w:pPr>
      <w:r w:rsidRPr="003B46FA">
        <w:rPr>
          <w:b/>
          <w:spacing w:val="-4"/>
          <w:sz w:val="24"/>
          <w:szCs w:val="24"/>
          <w:lang w:eastAsia="en-US"/>
        </w:rPr>
        <w:t>8.</w:t>
      </w:r>
      <w:r w:rsidRPr="003B46FA">
        <w:rPr>
          <w:spacing w:val="-4"/>
          <w:sz w:val="24"/>
          <w:szCs w:val="24"/>
          <w:lang w:eastAsia="en-US"/>
        </w:rPr>
        <w:t xml:space="preserve"> </w:t>
      </w:r>
      <w:r w:rsidRPr="003B46FA">
        <w:rPr>
          <w:b/>
          <w:spacing w:val="-4"/>
          <w:sz w:val="24"/>
          <w:szCs w:val="24"/>
          <w:lang w:eastAsia="en-US"/>
        </w:rPr>
        <w:t>Определение инвестиционного проекта дано в Федеральном законе:</w:t>
      </w:r>
    </w:p>
    <w:p w:rsidR="006E6226" w:rsidRPr="003B46FA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3B46FA">
        <w:rPr>
          <w:sz w:val="24"/>
          <w:szCs w:val="24"/>
          <w:lang w:eastAsia="en-US"/>
        </w:rPr>
        <w:t>1) «Об инвестиционной деятельности в Российской Федерации, осуществляемой в форме капитальных вложений»;</w:t>
      </w:r>
    </w:p>
    <w:p w:rsidR="006E6226" w:rsidRPr="003B46FA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3B46FA">
        <w:rPr>
          <w:sz w:val="24"/>
          <w:szCs w:val="24"/>
          <w:lang w:eastAsia="en-US"/>
        </w:rPr>
        <w:t>2) «Об иностранных инвестициях в Российской Федерации»;</w:t>
      </w:r>
    </w:p>
    <w:p w:rsidR="006E6226" w:rsidRPr="003B46FA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3B46FA">
        <w:rPr>
          <w:sz w:val="24"/>
          <w:szCs w:val="24"/>
          <w:lang w:eastAsia="en-US"/>
        </w:rPr>
        <w:t>3) «О бюджете развития Российской Федерации».</w:t>
      </w:r>
    </w:p>
    <w:p w:rsidR="006E6226" w:rsidRPr="003B46FA" w:rsidRDefault="006E6226" w:rsidP="006E6226">
      <w:pPr>
        <w:shd w:val="clear" w:color="auto" w:fill="FFFFFF"/>
        <w:tabs>
          <w:tab w:val="left" w:pos="993"/>
          <w:tab w:val="left" w:pos="1418"/>
        </w:tabs>
        <w:rPr>
          <w:i/>
          <w:sz w:val="24"/>
          <w:szCs w:val="24"/>
          <w:lang w:eastAsia="en-US"/>
        </w:rPr>
      </w:pPr>
      <w:r w:rsidRPr="003B46FA">
        <w:rPr>
          <w:b/>
          <w:sz w:val="24"/>
          <w:szCs w:val="24"/>
          <w:lang w:eastAsia="en-US"/>
        </w:rPr>
        <w:t>9. К методам оценки инвестиционных проектов относится:</w:t>
      </w:r>
    </w:p>
    <w:p w:rsidR="006E6226" w:rsidRPr="003B46FA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3B46FA">
        <w:rPr>
          <w:sz w:val="24"/>
          <w:szCs w:val="24"/>
          <w:lang w:eastAsia="en-US"/>
        </w:rPr>
        <w:t>1) расчет сальдо накопленных реальных денег;</w:t>
      </w:r>
    </w:p>
    <w:p w:rsidR="006E6226" w:rsidRPr="003B46FA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3B46FA">
        <w:rPr>
          <w:sz w:val="24"/>
          <w:szCs w:val="24"/>
          <w:lang w:eastAsia="en-US"/>
        </w:rPr>
        <w:t>2) метод внутренней нормы доходности;</w:t>
      </w:r>
    </w:p>
    <w:p w:rsidR="006E6226" w:rsidRPr="003B46FA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3B46FA">
        <w:rPr>
          <w:sz w:val="24"/>
          <w:szCs w:val="24"/>
          <w:lang w:eastAsia="en-US"/>
        </w:rPr>
        <w:t>3) расчет индекса рентабельности;</w:t>
      </w:r>
    </w:p>
    <w:p w:rsidR="006E6226" w:rsidRPr="003B46FA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3B46FA">
        <w:rPr>
          <w:sz w:val="24"/>
          <w:szCs w:val="24"/>
          <w:lang w:eastAsia="en-US"/>
        </w:rPr>
        <w:t>4) метод чистого дисконтированного дохода.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b/>
          <w:sz w:val="24"/>
          <w:szCs w:val="24"/>
        </w:rPr>
        <w:t>10. Под инвестициями следует</w:t>
      </w:r>
      <w:r w:rsidRPr="003B46FA">
        <w:rPr>
          <w:sz w:val="24"/>
          <w:szCs w:val="24"/>
        </w:rPr>
        <w:t xml:space="preserve"> </w:t>
      </w:r>
      <w:r w:rsidRPr="003B46FA">
        <w:rPr>
          <w:b/>
          <w:sz w:val="24"/>
          <w:szCs w:val="24"/>
        </w:rPr>
        <w:t>понимать вложение: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1) капитала в воспроизводство основных средств и прирост запасов товарно-материальных ценностей с целью получения дохода и (или) решения социальных задач;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2) денежных средств в производство с целью их возрастания, получе</w:t>
      </w:r>
      <w:r w:rsidRPr="003B46FA">
        <w:rPr>
          <w:sz w:val="24"/>
          <w:szCs w:val="24"/>
        </w:rPr>
        <w:softHyphen/>
        <w:t>ния текущего дохода или решения социальных задач;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3) капитала в различные финансовые инструменты (активы) с целью получения дохода;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 xml:space="preserve">4) капитала инвестора, опосредованное другими лицами; 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5) капитала во всех его формах в объекты предпринимательской дея</w:t>
      </w:r>
      <w:r w:rsidRPr="003B46FA">
        <w:rPr>
          <w:sz w:val="24"/>
          <w:szCs w:val="24"/>
        </w:rPr>
        <w:softHyphen/>
        <w:t>тельности, в результате которого образуется прибыль и (или) дости</w:t>
      </w:r>
      <w:r w:rsidRPr="003B46FA">
        <w:rPr>
          <w:sz w:val="24"/>
          <w:szCs w:val="24"/>
        </w:rPr>
        <w:softHyphen/>
        <w:t>гается социальный эффект.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b/>
          <w:sz w:val="24"/>
          <w:szCs w:val="24"/>
        </w:rPr>
        <w:t>11. Инвестиционный капитал представлен в балансе: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1) уставным и резервным капиталом;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2) уставным капиталом и эмиссионным доходом в составе добавочного капитала;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3) уставным капиталом и фондами целевого назначения;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4) уставным капиталом и нераспределенной прибылью;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5) резервным капиталом и нераспределенной прибылью.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b/>
          <w:sz w:val="24"/>
          <w:szCs w:val="24"/>
        </w:rPr>
        <w:t>12. Инвестор, осуществляющий вложение капитала и ставящий целью приоб</w:t>
      </w:r>
      <w:r w:rsidRPr="003B46FA">
        <w:rPr>
          <w:b/>
          <w:sz w:val="24"/>
          <w:szCs w:val="24"/>
        </w:rPr>
        <w:softHyphen/>
        <w:t>ретение контрольного пакета акций или преобладающей доли уставного капитала другого предприятия, выступает в роли: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 xml:space="preserve">1) институционального инвестора; 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 xml:space="preserve">2) портфельного инвестора; 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 xml:space="preserve">3) стратегического инвестора; 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4) нет правильного ответа;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5) портфельного и стратегического инвестора.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b/>
          <w:sz w:val="24"/>
          <w:szCs w:val="24"/>
        </w:rPr>
        <w:t>13. Учет фактора времени в оценке инвестиционного проекта на практике означает: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1) дисконтирование результатов и затрат, которые, как правило, приво</w:t>
      </w:r>
      <w:r w:rsidRPr="003B46FA">
        <w:rPr>
          <w:sz w:val="24"/>
          <w:szCs w:val="24"/>
        </w:rPr>
        <w:softHyphen/>
        <w:t xml:space="preserve">дятся к первому году осуществления инвестиций; 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2) компаундирование результатов и затрат, которые приводятся к пер</w:t>
      </w:r>
      <w:r w:rsidRPr="003B46FA">
        <w:rPr>
          <w:sz w:val="24"/>
          <w:szCs w:val="24"/>
        </w:rPr>
        <w:softHyphen/>
        <w:t>вому году осуществления инвестиций;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3) компаундирование результатов и затрат, которые приводятся к моменту завершения инвестиционного проекта;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4) сравнение двух вариантов развития фирмы: «без проекта» и «с про</w:t>
      </w:r>
      <w:r w:rsidRPr="003B46FA">
        <w:rPr>
          <w:sz w:val="24"/>
          <w:szCs w:val="24"/>
        </w:rPr>
        <w:softHyphen/>
        <w:t>ектом»;</w:t>
      </w:r>
    </w:p>
    <w:p w:rsidR="006E6226" w:rsidRPr="003B46FA" w:rsidRDefault="006E6226" w:rsidP="006E6226">
      <w:pPr>
        <w:rPr>
          <w:sz w:val="24"/>
          <w:szCs w:val="24"/>
        </w:rPr>
      </w:pPr>
      <w:r w:rsidRPr="003B46FA">
        <w:rPr>
          <w:sz w:val="24"/>
          <w:szCs w:val="24"/>
        </w:rPr>
        <w:t>5) нет правильного ответа.</w:t>
      </w:r>
    </w:p>
    <w:p w:rsidR="006E6226" w:rsidRPr="003B46FA" w:rsidRDefault="006E6226" w:rsidP="006E6226">
      <w:pPr>
        <w:jc w:val="center"/>
        <w:rPr>
          <w:b/>
          <w:sz w:val="24"/>
          <w:szCs w:val="24"/>
        </w:rPr>
      </w:pPr>
    </w:p>
    <w:p w:rsidR="006E6226" w:rsidRPr="003B46FA" w:rsidRDefault="006E6226" w:rsidP="006E6226">
      <w:pPr>
        <w:jc w:val="center"/>
        <w:rPr>
          <w:b/>
          <w:sz w:val="24"/>
          <w:szCs w:val="24"/>
        </w:rPr>
      </w:pPr>
      <w:r w:rsidRPr="003B46FA">
        <w:rPr>
          <w:b/>
          <w:sz w:val="24"/>
          <w:szCs w:val="24"/>
        </w:rPr>
        <w:t>Итоговый тест для проведения текущей аттестации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Корпоративные финансы выражают систему денежных отношений, связанных с:</w:t>
      </w:r>
    </w:p>
    <w:p w:rsidR="006E6226" w:rsidRPr="003B46FA" w:rsidRDefault="006E6226" w:rsidP="007156C4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формированием и распределением денежных ресурсов у предприятий-участников корпорации;</w:t>
      </w:r>
    </w:p>
    <w:p w:rsidR="006E6226" w:rsidRPr="003B46FA" w:rsidRDefault="006E6226" w:rsidP="007156C4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формированием и использованием фондов денежных средств и накоплений предприятий, а также с контролем за формированием, распределением и использованием этих фондов и накоплений;</w:t>
      </w:r>
    </w:p>
    <w:p w:rsidR="006E6226" w:rsidRPr="003B46FA" w:rsidRDefault="006E6226" w:rsidP="007156C4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системой денежных отношений, опосредствующих кругооборот основного и оборотного капитала, образованием и использованием прибыли, целевых фондов денежных средств, а также взаимоотношения, возникающие внутри корпораций между ее под подразделениями, с фондовым рынком и финансово-кредитной системой.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Функции корпоративных финансов:</w:t>
      </w:r>
    </w:p>
    <w:p w:rsidR="006E6226" w:rsidRPr="003B46FA" w:rsidRDefault="006E6226" w:rsidP="007156C4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распределительная, контрольная;</w:t>
      </w:r>
    </w:p>
    <w:p w:rsidR="006E6226" w:rsidRPr="003B46FA" w:rsidRDefault="006E6226" w:rsidP="007156C4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формирование и использование капитала, прибыли, движение денежных средств;</w:t>
      </w:r>
    </w:p>
    <w:p w:rsidR="006E6226" w:rsidRPr="003B46FA" w:rsidRDefault="006E6226" w:rsidP="007156C4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формирование и использование капитала, доходов и денежных фондов, контрольная функция.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Финансовая политика корпорации – это:</w:t>
      </w:r>
    </w:p>
    <w:p w:rsidR="006E6226" w:rsidRPr="003B46FA" w:rsidRDefault="006E6226" w:rsidP="007156C4">
      <w:pPr>
        <w:numPr>
          <w:ilvl w:val="0"/>
          <w:numId w:val="1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совокупность методов управления финансовыми ресурсами предприятия, направленных на их формирование и эффективное использование;</w:t>
      </w:r>
    </w:p>
    <w:p w:rsidR="006E6226" w:rsidRPr="003B46FA" w:rsidRDefault="006E6226" w:rsidP="007156C4">
      <w:pPr>
        <w:numPr>
          <w:ilvl w:val="0"/>
          <w:numId w:val="1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система принципов и методов предприятия в целях формирования финансовых ресурсов и их эффективного использования для достижения стратегических и тактических целей;</w:t>
      </w:r>
    </w:p>
    <w:p w:rsidR="006E6226" w:rsidRPr="003B46FA" w:rsidRDefault="006E6226" w:rsidP="007156C4">
      <w:pPr>
        <w:numPr>
          <w:ilvl w:val="0"/>
          <w:numId w:val="1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целенаправленное использование финансов для достижения стратегических и тактических задач;</w:t>
      </w:r>
    </w:p>
    <w:p w:rsidR="006E6226" w:rsidRPr="003B46FA" w:rsidRDefault="006E6226" w:rsidP="007156C4">
      <w:pPr>
        <w:numPr>
          <w:ilvl w:val="0"/>
          <w:numId w:val="1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деятельность, связанная с проведением финансовой политики   предприятия, направленная на сбалансированность всех его финансовых отношений.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 xml:space="preserve">Финансовые ресурсы корпорации — это: </w:t>
      </w:r>
    </w:p>
    <w:p w:rsidR="006E6226" w:rsidRPr="003B46FA" w:rsidRDefault="006E6226" w:rsidP="007156C4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все источники денежных средств, аккумулируемые предприятием для формирования активов в целях осуществления всех видов деятельности за счёт собственных доходов, накоплений и капитала, и за счёт различного вида поступлений;</w:t>
      </w:r>
    </w:p>
    <w:p w:rsidR="006E6226" w:rsidRPr="003B46FA" w:rsidRDefault="006E6226" w:rsidP="007156C4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денежные средства; контрактное право получить от другого предприятия денежные средства или любой другой вид финансовых активов; контрактное право обмена финансовыми инструментами с другим предприятием на потенциально выгодных условиях; акции другого предприятия;</w:t>
      </w:r>
    </w:p>
    <w:p w:rsidR="006E6226" w:rsidRPr="003B46FA" w:rsidRDefault="006E6226" w:rsidP="007156C4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это стоимость, авансированная в кругооборот производственных фондов   для обеспечения непрерывности процесса производства и обращения.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Корпорация - это:</w:t>
      </w:r>
    </w:p>
    <w:p w:rsidR="006E6226" w:rsidRPr="003B46FA" w:rsidRDefault="006E6226" w:rsidP="007156C4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>это долговременное договорное объединение ряда компаний, действующее как основное для технологической или экономической интеграции;</w:t>
      </w:r>
    </w:p>
    <w:p w:rsidR="006E6226" w:rsidRPr="003B46FA" w:rsidRDefault="006E6226" w:rsidP="007156C4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определенная группа лиц, профессионально занимающихся выработкой и принятием управленческих решений, разрабатывающая и использующая развитые современные технологии принятия решений;</w:t>
      </w:r>
    </w:p>
    <w:p w:rsidR="006E6226" w:rsidRPr="003B46FA" w:rsidRDefault="006E6226" w:rsidP="007156C4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одна из форм объединения разных предприятий с высоким уровнем концентрации и централизации капиталов и производства.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Корпоративное управление – это:</w:t>
      </w:r>
    </w:p>
    <w:p w:rsidR="006E6226" w:rsidRPr="003B46FA" w:rsidRDefault="006E6226" w:rsidP="007156C4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система стратегического и тактического управления предприятием, с помощью которой реализуются права акционерной собственности представляющая собой комплекс взаимоотношений между менеджментом, советом директоров, инвесторами и прочими группами;</w:t>
      </w:r>
    </w:p>
    <w:p w:rsidR="006E6226" w:rsidRPr="003B46FA" w:rsidRDefault="006E6226" w:rsidP="007156C4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оперативное, тактическое и стратегическое управление компанией;</w:t>
      </w:r>
    </w:p>
    <w:p w:rsidR="006E6226" w:rsidRPr="003B46FA" w:rsidRDefault="006E6226" w:rsidP="007156C4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процесс достижения целей в управляемой системе.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Принципами формирования финансов корпораций следует считать:</w:t>
      </w:r>
    </w:p>
    <w:p w:rsidR="006E6226" w:rsidRPr="003B46FA" w:rsidRDefault="006E6226" w:rsidP="007156C4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 xml:space="preserve">принцип плановости, финансовое соотношение сроков, гибкость; </w:t>
      </w:r>
    </w:p>
    <w:p w:rsidR="006E6226" w:rsidRPr="003B46FA" w:rsidRDefault="006E6226" w:rsidP="007156C4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минимизация финансовых издержек, рациональность, финансовая       устойчивость, контроль за результатами деятельности предприятия;</w:t>
      </w:r>
    </w:p>
    <w:p w:rsidR="006E6226" w:rsidRPr="003B46FA" w:rsidRDefault="006E6226" w:rsidP="007156C4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финансовая самостоятельность, принцип саморегулирования, принцип самоокупаемости, принцип самофинансирования;</w:t>
      </w:r>
    </w:p>
    <w:p w:rsidR="006E6226" w:rsidRPr="003B46FA" w:rsidRDefault="006E6226" w:rsidP="007156C4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финансовая самостоятельность, заинтересованность в итогах финансово-хозяйственной деятельности, самофинансирование, ответственность за результаты финансово-хозяйственной деятельности, разграничение средств основной и инвестиционной деятельности, контроль за результатами деятельности предприятия.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Финансовый механизм предприятия -  это:</w:t>
      </w:r>
    </w:p>
    <w:p w:rsidR="006E6226" w:rsidRPr="003B46FA" w:rsidRDefault="006E6226" w:rsidP="007156C4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набор финансовых показателей, через которые управляющая система    может оказывать влияние на хозяйственную деятельность предприятия;</w:t>
      </w:r>
    </w:p>
    <w:p w:rsidR="006E6226" w:rsidRPr="003B46FA" w:rsidRDefault="006E6226" w:rsidP="007156C4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система управления финансами, совокупность форм и методов, с помощью которых предприятие обеспечивает себя необходимыми ресурсами, достигает получения максимальной прибыли;</w:t>
      </w:r>
    </w:p>
    <w:p w:rsidR="006E6226" w:rsidRPr="003B46FA" w:rsidRDefault="006E6226" w:rsidP="007156C4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система управления финансами предприятия, предназначенная для организации взаимодействия финансовых отношений и фондов денежных средств с целью эффективного их воздействия на конечные результаты производства, устанавливаемая государством в соответствии с требованиями экономических законов.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Финансовый рынок – это:</w:t>
      </w:r>
    </w:p>
    <w:p w:rsidR="006E6226" w:rsidRPr="003B46FA" w:rsidRDefault="006E6226" w:rsidP="007156C4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механизм, который объединяет лиц, имеющих свободные средства, с лицами, нуждающимися в средствах;</w:t>
      </w:r>
    </w:p>
    <w:p w:rsidR="006E6226" w:rsidRPr="003B46FA" w:rsidRDefault="006E6226" w:rsidP="007156C4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совокупность рыночных форм торговли финансовыми активами: иностранной валютой, ценными бумагами, кредитами, депозитами, производными финансовыми инструментами;</w:t>
      </w:r>
    </w:p>
    <w:p w:rsidR="006E6226" w:rsidRPr="003B46FA" w:rsidRDefault="006E6226" w:rsidP="007156C4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рынки, где продаются и покупаются различные финансовые активы.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Функционирование финансового рынка связано:</w:t>
      </w:r>
    </w:p>
    <w:p w:rsidR="006E6226" w:rsidRPr="003B46FA" w:rsidRDefault="006E6226" w:rsidP="007156C4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денежным оборотом предприятия, состоянием его конъюнктуры;</w:t>
      </w:r>
    </w:p>
    <w:p w:rsidR="006E6226" w:rsidRPr="003B46FA" w:rsidRDefault="006E6226" w:rsidP="007156C4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наличием в экономике реальных собственников, обладающих полной хозяйственной самостоятельностью и ответственностью за конечный финансовый результат;</w:t>
      </w:r>
    </w:p>
    <w:p w:rsidR="006E6226" w:rsidRPr="003B46FA" w:rsidRDefault="006E6226" w:rsidP="007156C4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активной мобилизацией временно свободного капитала из многообразных источников;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Участники финансового рынка – это:</w:t>
      </w:r>
    </w:p>
    <w:p w:rsidR="006E6226" w:rsidRPr="003B46FA" w:rsidRDefault="006E6226" w:rsidP="007156C4">
      <w:pPr>
        <w:numPr>
          <w:ilvl w:val="2"/>
          <w:numId w:val="21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продавцы и покупатели финансовых инструментов (услуг), осуществляющих на нем основные функции по проведению финансовых операций;</w:t>
      </w:r>
    </w:p>
    <w:p w:rsidR="006E6226" w:rsidRPr="003B46FA" w:rsidRDefault="006E6226" w:rsidP="007156C4">
      <w:pPr>
        <w:numPr>
          <w:ilvl w:val="2"/>
          <w:numId w:val="21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инвесторы и распорядители;</w:t>
      </w:r>
    </w:p>
    <w:p w:rsidR="006E6226" w:rsidRPr="003B46FA" w:rsidRDefault="006E6226" w:rsidP="007156C4">
      <w:pPr>
        <w:numPr>
          <w:ilvl w:val="2"/>
          <w:numId w:val="21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 xml:space="preserve">участники, выполняющие ключевые функции и участники, выполняющие вспомогательные функции; 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lastRenderedPageBreak/>
        <w:t>Предметом купли-продажи на финансовом рынке является:</w:t>
      </w:r>
    </w:p>
    <w:p w:rsidR="006E6226" w:rsidRPr="003B46FA" w:rsidRDefault="006E6226" w:rsidP="007156C4">
      <w:pPr>
        <w:numPr>
          <w:ilvl w:val="2"/>
          <w:numId w:val="22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финансовые активы и денежные средства;</w:t>
      </w:r>
    </w:p>
    <w:p w:rsidR="006E6226" w:rsidRPr="003B46FA" w:rsidRDefault="006E6226" w:rsidP="007156C4">
      <w:pPr>
        <w:numPr>
          <w:ilvl w:val="2"/>
          <w:numId w:val="22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ценные бумаги;</w:t>
      </w:r>
    </w:p>
    <w:p w:rsidR="006E6226" w:rsidRPr="003B46FA" w:rsidRDefault="006E6226" w:rsidP="007156C4">
      <w:pPr>
        <w:numPr>
          <w:ilvl w:val="2"/>
          <w:numId w:val="22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краткосрочные депозиты, векселя, межбанковские депозиты,              государственные краткосрочные ценные бумаги, облигации, и др.</w:t>
      </w:r>
    </w:p>
    <w:p w:rsidR="006E6226" w:rsidRPr="003B46FA" w:rsidRDefault="006E6226" w:rsidP="006E6226">
      <w:pPr>
        <w:tabs>
          <w:tab w:val="left" w:pos="284"/>
          <w:tab w:val="left" w:pos="426"/>
        </w:tabs>
        <w:contextualSpacing/>
        <w:rPr>
          <w:sz w:val="24"/>
          <w:szCs w:val="24"/>
        </w:rPr>
      </w:pP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Функции финансового рынка:</w:t>
      </w:r>
    </w:p>
    <w:p w:rsidR="006E6226" w:rsidRPr="003B46FA" w:rsidRDefault="006E6226" w:rsidP="007156C4">
      <w:pPr>
        <w:numPr>
          <w:ilvl w:val="0"/>
          <w:numId w:val="2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взаимодействие покупателей и продавцов, вводит механизм выкупа у инвесторов, принадлежащих им финансовых активов, соединение контрагентов сделки;</w:t>
      </w:r>
    </w:p>
    <w:p w:rsidR="006E6226" w:rsidRPr="003B46FA" w:rsidRDefault="006E6226" w:rsidP="007156C4">
      <w:pPr>
        <w:numPr>
          <w:ilvl w:val="0"/>
          <w:numId w:val="2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ускорение концентрации и централизации капитала для образования мощных финансово-промышленных групп;</w:t>
      </w:r>
    </w:p>
    <w:p w:rsidR="006E6226" w:rsidRPr="003B46FA" w:rsidRDefault="006E6226" w:rsidP="007156C4">
      <w:pPr>
        <w:numPr>
          <w:ilvl w:val="0"/>
          <w:numId w:val="2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посредник в движении капитала, обслуживание государства и населения как источников капитала для покрытия расходов;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 xml:space="preserve">Финансовые активы – это: </w:t>
      </w:r>
    </w:p>
    <w:p w:rsidR="006E6226" w:rsidRPr="003B46FA" w:rsidRDefault="006E6226" w:rsidP="007156C4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специфическая форма собственности, предполагающая получение дохода;</w:t>
      </w:r>
    </w:p>
    <w:p w:rsidR="006E6226" w:rsidRPr="003B46FA" w:rsidRDefault="006E6226" w:rsidP="007156C4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кассовая наличность, депозиты в банках, вклады, чеки, страховые полисы, вложения в ценные бумаги;</w:t>
      </w:r>
    </w:p>
    <w:p w:rsidR="006E6226" w:rsidRPr="003B46FA" w:rsidRDefault="006E6226" w:rsidP="007156C4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 xml:space="preserve">портфельные вложения в акции иных предприятий. 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Делимость финансового актива – это:</w:t>
      </w:r>
    </w:p>
    <w:p w:rsidR="006E6226" w:rsidRPr="003B46FA" w:rsidRDefault="006E6226" w:rsidP="007156C4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минимальный объём (пакет), который можно купить/продать на рынке;</w:t>
      </w:r>
    </w:p>
    <w:p w:rsidR="006E6226" w:rsidRPr="003B46FA" w:rsidRDefault="006E6226" w:rsidP="007156C4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номинальная стоимость долговых обязательств;</w:t>
      </w:r>
    </w:p>
    <w:p w:rsidR="006E6226" w:rsidRPr="003B46FA" w:rsidRDefault="006E6226" w:rsidP="007156C4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часть денежных средств, которая может быть изъята или оставлена;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Профессиональные участники финансового рынка осуществляют следующие виды деятельности:</w:t>
      </w:r>
    </w:p>
    <w:p w:rsidR="006E6226" w:rsidRPr="003B46FA" w:rsidRDefault="006E6226" w:rsidP="007156C4">
      <w:pPr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дилерская, брокерская, депозитарная, клиринговая, деятельность по организации торговли на рынке ценных бумаг;</w:t>
      </w:r>
    </w:p>
    <w:p w:rsidR="006E6226" w:rsidRPr="003B46FA" w:rsidRDefault="006E6226" w:rsidP="007156C4">
      <w:pPr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дилерская, брокерская, деятельность по управлению ценными бумагами, депозитарная, клиринговая, деятельность по ведению реестра владельцев именных ценных бумаг, деятельность по организации торговли на рынке ценных бумаг;</w:t>
      </w:r>
    </w:p>
    <w:p w:rsidR="006E6226" w:rsidRPr="003B46FA" w:rsidRDefault="006E6226" w:rsidP="007156C4">
      <w:pPr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дилерская, брокерская, деятельность по управлению ценными бумагами, депозитарная, деятельность по ведению реестра владельцев именных ценных бумаг;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Клиринговая деятельность связана с:</w:t>
      </w:r>
    </w:p>
    <w:p w:rsidR="006E6226" w:rsidRPr="003B46FA" w:rsidRDefault="006E6226" w:rsidP="007156C4">
      <w:pPr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услугами, непосредственно способствующими заключению гражданско - правовых сделок с ценными бумагами между участниками рынка ценных бумаг;</w:t>
      </w:r>
    </w:p>
    <w:p w:rsidR="006E6226" w:rsidRPr="003B46FA" w:rsidRDefault="006E6226" w:rsidP="007156C4">
      <w:pPr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деятельностью по определению взаимных обязательств (сбор, сверка, корректировка информации по сделкам с ценными бумагами и подготовка бухгалтерских документов по ним) и их зачету по поставкам ценных бумаг и расчетам по ним;</w:t>
      </w:r>
    </w:p>
    <w:p w:rsidR="006E6226" w:rsidRPr="003B46FA" w:rsidRDefault="006E6226" w:rsidP="007156C4">
      <w:pPr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безналичные расчёты между странами, компаниями, предприятиями за поставленные, проданные друг другу товары, ценные бумаги и оказанные услуги, осуществляемые путём взаимного зачёта, исходя из условий баланса платежей;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Депозитарий выполняет функции:</w:t>
      </w:r>
    </w:p>
    <w:p w:rsidR="006E6226" w:rsidRPr="003B46FA" w:rsidRDefault="006E6226" w:rsidP="007156C4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судебный исполнитель, банк, брокер, принимающий на хранение и продажу ценности;</w:t>
      </w:r>
    </w:p>
    <w:p w:rsidR="006E6226" w:rsidRPr="003B46FA" w:rsidRDefault="006E6226" w:rsidP="007156C4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финансовые услуги, связанные с хранением сертификатов ценных бумаг, и/или учету и переходу прав на ценные бумаги;</w:t>
      </w:r>
    </w:p>
    <w:p w:rsidR="006E6226" w:rsidRPr="003B46FA" w:rsidRDefault="006E6226" w:rsidP="007156C4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внесение акций компании в список акций, котирующихся на данной бирже, для допуска к биржевым торгам только тех акций, которые прошли экспертную проверку;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Фондовой биржей называют:</w:t>
      </w:r>
    </w:p>
    <w:p w:rsidR="006E6226" w:rsidRPr="003B46FA" w:rsidRDefault="006E6226" w:rsidP="007156C4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биржу, мобилизующую и перераспределяющую временно свободные денежные средства между компаниями, отраслями хозяйства и другими сферами;</w:t>
      </w:r>
    </w:p>
    <w:p w:rsidR="006E6226" w:rsidRPr="003B46FA" w:rsidRDefault="006E6226" w:rsidP="007156C4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регулярно функционирующий, организационно определенный оптовый рынок однородных товаров, на котором заключаются сделки купли продажи крупных партий товара;</w:t>
      </w:r>
    </w:p>
    <w:p w:rsidR="006E6226" w:rsidRPr="003B46FA" w:rsidRDefault="006E6226" w:rsidP="007156C4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 xml:space="preserve">современная наиболее развитая форма регулярно функционирующего оптового рынка массовых заменимых товаров, продающихся по стандартам; 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Спрос на ценные бумаги формируется под влиянием следующих факторов:</w:t>
      </w:r>
    </w:p>
    <w:p w:rsidR="006E6226" w:rsidRPr="003B46FA" w:rsidRDefault="006E6226" w:rsidP="00F244B0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их организационно-правовая оформленность, возможный объем операций, взаимодействие с другими рынками;</w:t>
      </w:r>
    </w:p>
    <w:p w:rsidR="006E6226" w:rsidRPr="003B46FA" w:rsidRDefault="006E6226" w:rsidP="00F244B0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соотношения спроса и предложения на ценные бумаги;</w:t>
      </w:r>
    </w:p>
    <w:p w:rsidR="006E6226" w:rsidRPr="003B46FA" w:rsidRDefault="006E6226" w:rsidP="00F244B0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политических факторов, прогнозов перспектив развития экономики, состояние рынка ссудных капиталов и т.д.;</w:t>
      </w:r>
    </w:p>
    <w:p w:rsidR="006E6226" w:rsidRPr="003B46FA" w:rsidRDefault="006E6226" w:rsidP="00F244B0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доходность, уровень риска, ликвидность.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Финансовый рынок включает в себя:</w:t>
      </w:r>
    </w:p>
    <w:p w:rsidR="006E6226" w:rsidRPr="003B46FA" w:rsidRDefault="006E6226" w:rsidP="00F244B0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Кредитный и фондовый рынки;</w:t>
      </w:r>
    </w:p>
    <w:p w:rsidR="006E6226" w:rsidRPr="003B46FA" w:rsidRDefault="006E6226" w:rsidP="00F244B0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Денежный, кредитный и фондовый рынки;</w:t>
      </w:r>
    </w:p>
    <w:p w:rsidR="006E6226" w:rsidRPr="003B46FA" w:rsidRDefault="006E6226" w:rsidP="00F244B0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Фондовые рынки.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Объективной предпосылкой формирования финансового рынка является:</w:t>
      </w:r>
    </w:p>
    <w:p w:rsidR="006E6226" w:rsidRPr="003B46FA" w:rsidRDefault="006E6226" w:rsidP="00F244B0">
      <w:pPr>
        <w:numPr>
          <w:ilvl w:val="0"/>
          <w:numId w:val="32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Несоответствие потребности в денежных средствах у субъектов с наличием источников ее удовлетворения;</w:t>
      </w:r>
    </w:p>
    <w:p w:rsidR="006E6226" w:rsidRPr="003B46FA" w:rsidRDefault="006E6226" w:rsidP="00F244B0">
      <w:pPr>
        <w:numPr>
          <w:ilvl w:val="0"/>
          <w:numId w:val="32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Наличие временно свободных денежных средств у физических и юридических лиц;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Цена собственного капитала – это</w:t>
      </w:r>
    </w:p>
    <w:p w:rsidR="006E6226" w:rsidRPr="003B46FA" w:rsidRDefault="006E6226" w:rsidP="00F244B0">
      <w:pPr>
        <w:numPr>
          <w:ilvl w:val="0"/>
          <w:numId w:val="33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Способ финансирования деятельности предприятия в целом;</w:t>
      </w:r>
    </w:p>
    <w:p w:rsidR="006E6226" w:rsidRPr="003B46FA" w:rsidRDefault="006E6226" w:rsidP="00F244B0">
      <w:pPr>
        <w:numPr>
          <w:ilvl w:val="0"/>
          <w:numId w:val="33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Сумма дивидендов по акциям для акционерного капитала; </w:t>
      </w:r>
    </w:p>
    <w:p w:rsidR="006E6226" w:rsidRPr="003B46FA" w:rsidRDefault="006E6226" w:rsidP="00F244B0">
      <w:pPr>
        <w:numPr>
          <w:ilvl w:val="0"/>
          <w:numId w:val="33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Целевая прибыль, необходимая для выполнения определенный условий;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Целью формирования капитала является:</w:t>
      </w:r>
    </w:p>
    <w:p w:rsidR="006E6226" w:rsidRPr="003B46FA" w:rsidRDefault="006E6226" w:rsidP="00F244B0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Привлечение достаточного его объема для финансирования приобретения необходимых активов;</w:t>
      </w:r>
    </w:p>
    <w:p w:rsidR="006E6226" w:rsidRPr="003B46FA" w:rsidRDefault="006E6226" w:rsidP="00F244B0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Определение потребности в необходимом объеме капитала;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Принципы формирования капитала предприятия:</w:t>
      </w:r>
    </w:p>
    <w:p w:rsidR="006E6226" w:rsidRPr="003B46FA" w:rsidRDefault="006E6226" w:rsidP="00F244B0">
      <w:pPr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Обеспечение соответствия объема привлекаемого капитала объему формируемых активов, обеспечение минимизации затрат по формированию капитала из различных источников, обеспечение высокоэффективного использования капитала;</w:t>
      </w:r>
    </w:p>
    <w:p w:rsidR="006E6226" w:rsidRPr="003B46FA" w:rsidRDefault="006E6226" w:rsidP="00F244B0">
      <w:pPr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Учет перспектив развития корпорации, обеспечение соответствия объема привлекаемого капитала объему формируемых активов, обеспечение минимизации затрат по формированию капитала из различных источников,</w:t>
      </w:r>
      <w:r w:rsidRPr="003B46FA">
        <w:rPr>
          <w:sz w:val="24"/>
          <w:szCs w:val="24"/>
        </w:rPr>
        <w:t> обеспечение высокоэффективного использования капитала;</w:t>
      </w:r>
    </w:p>
    <w:p w:rsidR="006E6226" w:rsidRPr="003B46FA" w:rsidRDefault="006E6226" w:rsidP="00F244B0">
      <w:pPr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Учет перспектив развития корпорации, обеспечение соответствия объема привлекаемого капитала объему формируемых активов, обеспечение высокоэффективного использования капитала;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Стоимость капитала выражает:</w:t>
      </w:r>
    </w:p>
    <w:p w:rsidR="006E6226" w:rsidRPr="003B46FA" w:rsidRDefault="006E6226" w:rsidP="00F244B0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Стоимость, которая характеризует текущую структуру капитала, и может быть выражена как в балансовой оценке, так и в рыночной;</w:t>
      </w:r>
    </w:p>
    <w:p w:rsidR="006E6226" w:rsidRPr="003B46FA" w:rsidRDefault="006E6226" w:rsidP="00F244B0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Общую сумму средств, которую нужно уплатить фирме за использование ее капитала </w:t>
      </w:r>
    </w:p>
    <w:p w:rsidR="006E6226" w:rsidRPr="003B46FA" w:rsidRDefault="006E6226" w:rsidP="00F244B0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Размер финансовой ответственности фирмы за использование собственных средств в своей деятельности;</w:t>
      </w:r>
    </w:p>
    <w:p w:rsidR="006E6226" w:rsidRPr="003B46FA" w:rsidRDefault="006E6226" w:rsidP="00F244B0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Цену, которую корпорация уплачивает за его привлечение из различных источников;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Управление стоимостью капитала – это:</w:t>
      </w:r>
    </w:p>
    <w:p w:rsidR="006E6226" w:rsidRPr="003B46FA" w:rsidRDefault="006E6226" w:rsidP="00F244B0">
      <w:pPr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 xml:space="preserve">Управление структурой и стоимостью источников финансирования (пассивов) в целях повышения рентабельности собственного капитала и способности предприятия выплачивать доход; </w:t>
      </w:r>
    </w:p>
    <w:p w:rsidR="006E6226" w:rsidRPr="003B46FA" w:rsidRDefault="006E6226" w:rsidP="00F244B0">
      <w:pPr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Формированием прибыли предприятия и осуществляемой политикой распределения прибыли;</w:t>
      </w:r>
    </w:p>
    <w:p w:rsidR="006E6226" w:rsidRPr="003B46FA" w:rsidRDefault="006E6226" w:rsidP="00F244B0">
      <w:pPr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t>Управление капиталом связано с обеспечением эффективного использования уже накопленной его части, с формированием собственных финансовых ресурсов, обеспечивающих предстоящее развитие предприятия;</w:t>
      </w:r>
    </w:p>
    <w:p w:rsidR="006E6226" w:rsidRPr="003B46FA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Средневзвешенная стоимость капитала выражает:</w:t>
      </w:r>
    </w:p>
    <w:p w:rsidR="006E6226" w:rsidRPr="003B46FA" w:rsidRDefault="006E6226" w:rsidP="00F244B0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>Среднюю цену финансирования активов;</w:t>
      </w:r>
    </w:p>
    <w:p w:rsidR="006E6226" w:rsidRPr="003B46FA" w:rsidRDefault="006E6226" w:rsidP="007156C4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Соотношение между рыночной стоимостью ценных бумаг, представляющих данный источник капитала, и рыночной стоимостью всех ценных бумаг, выпущенных компанией;</w:t>
      </w:r>
    </w:p>
    <w:p w:rsidR="006E6226" w:rsidRPr="003B46FA" w:rsidRDefault="006E6226" w:rsidP="007156C4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"Цену" в процентах, которую компания платит за использование этих денег.</w:t>
      </w:r>
    </w:p>
    <w:p w:rsidR="006E6226" w:rsidRPr="003B46FA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rPr>
          <w:b/>
          <w:i/>
          <w:sz w:val="24"/>
          <w:szCs w:val="24"/>
        </w:rPr>
      </w:pPr>
      <w:r w:rsidRPr="003B46FA">
        <w:rPr>
          <w:b/>
          <w:i/>
          <w:sz w:val="24"/>
          <w:szCs w:val="24"/>
        </w:rPr>
        <w:t>Финансовая структура капитала – это:</w:t>
      </w:r>
    </w:p>
    <w:p w:rsidR="006E6226" w:rsidRPr="003B46FA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Соотношение долгосрочных долговых обязательств компании, определенных краткосрочных долговых обязательств, обычных акции (или других юридических форм участия в собственном</w:t>
      </w:r>
    </w:p>
    <w:p w:rsidR="006E6226" w:rsidRPr="003B46FA" w:rsidRDefault="006E6226" w:rsidP="006E6226">
      <w:pPr>
        <w:tabs>
          <w:tab w:val="left" w:pos="284"/>
          <w:tab w:val="left" w:pos="426"/>
          <w:tab w:val="left" w:pos="993"/>
        </w:tabs>
        <w:suppressAutoHyphens/>
        <w:snapToGrid w:val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капитале) и привилегированных акций;</w:t>
      </w:r>
    </w:p>
    <w:p w:rsidR="006E6226" w:rsidRPr="003B46FA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Структура, определенного объема финансовых ресурсов, выраженная в процентах к этому объему.</w:t>
      </w:r>
    </w:p>
    <w:p w:rsidR="006E6226" w:rsidRPr="003B46FA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Структура основных источников средств, т. е. соотношение собственного и заемного капитала.</w:t>
      </w:r>
    </w:p>
    <w:p w:rsidR="006E6226" w:rsidRPr="003B46FA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Сочетание собственных и заемных средств, при котором обеспечивается наиболее эффективное соотношение между коэффициентом рентабельности и коэффициентом ликвидности предприятия;</w:t>
      </w:r>
    </w:p>
    <w:p w:rsidR="006E6226" w:rsidRPr="003B46FA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Сочетание собственных и заемных средств, при котором обеспечивается наиболее эффективное соотношение между коэффициентом деловой активности и коэффициентом финансовой устойчивости предприятия;</w:t>
      </w:r>
    </w:p>
    <w:p w:rsidR="006E6226" w:rsidRPr="003B46FA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3B46FA">
        <w:rPr>
          <w:sz w:val="24"/>
          <w:szCs w:val="24"/>
        </w:rPr>
        <w:t>Сочетание собственных и заемных средств, при котором обеспечивается наиболее эффективное соотношение между коэффициентом рентабельности и коэффициентом финансовой устойчивости предприятия;</w:t>
      </w:r>
    </w:p>
    <w:p w:rsidR="006E6226" w:rsidRPr="003B46FA" w:rsidRDefault="006E6226" w:rsidP="006E6226">
      <w:pPr>
        <w:spacing w:after="200"/>
        <w:ind w:left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A71B42" w:rsidRPr="003B46FA" w:rsidRDefault="00A71B42" w:rsidP="00A71B42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 w:rsidRPr="003B46FA"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656"/>
        <w:gridCol w:w="776"/>
        <w:gridCol w:w="776"/>
        <w:gridCol w:w="776"/>
        <w:gridCol w:w="776"/>
        <w:gridCol w:w="592"/>
      </w:tblGrid>
      <w:tr w:rsidR="00A71B42" w:rsidRPr="003B46FA" w:rsidTr="00F244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A71B42" w:rsidRPr="003B46FA" w:rsidTr="00F244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42" w:rsidRPr="003B46FA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46FA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0B33DE" w:rsidRPr="003B46FA" w:rsidRDefault="000B33DE" w:rsidP="000B33D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B33DE" w:rsidRPr="003B46F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B46FA" w:rsidRDefault="00DA1E70" w:rsidP="000B33D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Pr="003B46FA" w:rsidRDefault="001C558C" w:rsidP="007156C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B46F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DA1E70" w:rsidRPr="003B46FA" w:rsidRDefault="00DA1E70">
      <w:pPr>
        <w:jc w:val="center"/>
        <w:rPr>
          <w:b/>
          <w:sz w:val="24"/>
          <w:szCs w:val="24"/>
        </w:rPr>
      </w:pPr>
    </w:p>
    <w:p w:rsidR="00064E84" w:rsidRPr="003B46FA" w:rsidRDefault="00064E84" w:rsidP="00064E84">
      <w:pPr>
        <w:ind w:firstLine="708"/>
        <w:jc w:val="both"/>
        <w:rPr>
          <w:sz w:val="24"/>
          <w:szCs w:val="24"/>
        </w:rPr>
      </w:pPr>
      <w:r w:rsidRPr="003B46FA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064E84" w:rsidRPr="003B46FA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b/>
          <w:color w:val="111115"/>
          <w:sz w:val="24"/>
          <w:szCs w:val="24"/>
        </w:rPr>
        <w:t xml:space="preserve">КЕЙС 1. </w:t>
      </w:r>
      <w:r w:rsidRPr="003B46FA">
        <w:rPr>
          <w:color w:val="111115"/>
          <w:sz w:val="24"/>
          <w:szCs w:val="24"/>
        </w:rPr>
        <w:t>Иванов С.С. открыл магазин 17 лет назад. Магазин находится на Покровке г. Н. Новгорода. В магазине продается туристическое оборудование, и товары для гребли на байдарках и каноэ.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Сегодня у Иванова С.С. работает 50 сотрудников, включая его дочь Машу, которая работает по совместительству, зарабатывая на оплату своего обучения в университете.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Иванов С.С. переживает бум в последние несколько лет, и он ищет пути расширения своего бизнеса, но познания Иванова С.С. в бизнесе ограничены, а дочь Маша скоро закончит колледж с дипломом финансового менеджмента. Иванов С.С. предложил ей стать полноправным партнером по бизнесу. Маша заинтересовалась этим предложением, но, тем не менее, она рассматривает и другие возможности карьеры в области финансов.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В настоящее время Маша склоняется к тому, чтобы остаться в семейном бизнесе, - отчасти из-за того, что ей представляется возможным испытать себя на руководящей должности. Машу особенно интересует дальнейшее расширение бизнеса и возможности его инкорпорирования. Иванов С.С. заинтересован ее идеям, но он также обеспокоен тем, что планы Маши могут привести к кардинальным переменам в политике его фирмы. В частности, Иванов С.С. является активным приверженцем социально ориентированных действий, кроме того, он всегда пытался сам выбрать баланс между работой и отдыхом. Он беспокоится, что если магазин превратиться в корпорацию, а он будет управлять в интересах, в том числе и сторонних акционеров, то ему придется делать нелегкий выбор между тем и другим.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Маша и Иванов С.С. планируют провести выходные вместе и обсудить все это. Маша подготовила ряд вопросов, которые им необходимо обсудить.</w:t>
      </w:r>
    </w:p>
    <w:p w:rsidR="00DA5230" w:rsidRPr="003B46FA" w:rsidRDefault="00DA5230" w:rsidP="00DA5230">
      <w:pPr>
        <w:shd w:val="clear" w:color="auto" w:fill="FFFFFF"/>
        <w:jc w:val="both"/>
        <w:rPr>
          <w:b/>
          <w:i/>
          <w:color w:val="111115"/>
          <w:sz w:val="24"/>
          <w:szCs w:val="24"/>
        </w:rPr>
      </w:pPr>
      <w:r w:rsidRPr="003B46FA">
        <w:rPr>
          <w:b/>
          <w:i/>
          <w:color w:val="111115"/>
          <w:sz w:val="24"/>
          <w:szCs w:val="24"/>
        </w:rPr>
        <w:t>Вопросы: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1. Какие проблемы рассматриваются в сфере финансового менеджмента?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2. Какие типы карьерных возможностей предлагает область финансов?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3. Какие бывают альтернативные формы организации предприятия?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3.1. Каковы их преимущества и недостатки?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 В чем заключается основная цель корпорации?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4.1. Имеют ли фирмы, какую - либо ответственность перед обществом?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4.2. Хорош или плох для общества рост цены акций?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4.3. Должны ли фирмы вести себя этично?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5. Какие факторы влияют на цены акций?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6. Какие факторы определяют потоки денежных средств?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7. Какие факторы влияют на величину и риск, связанный с потоками денежных средств фирмы?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8. Каковы наиболее важные вопросы финансового менеджмента в новом тысячелетии?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9. Что такое агентские отношения?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9.1. Какие агентские отношения существуют внутри корпорации?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9.2. Какие механизмы существуют для оказания влияния на менеджеров, с тем, чтобы они действовали в интересах акционеров?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9.3. Должны ли акционеры (через менеджеров) предпринимать действия, которые вредны для владельцев облигаций?</w:t>
      </w:r>
    </w:p>
    <w:p w:rsidR="00DA5230" w:rsidRPr="003B46FA" w:rsidRDefault="00DA5230" w:rsidP="00DA5230">
      <w:pPr>
        <w:shd w:val="clear" w:color="auto" w:fill="FFFFFF"/>
        <w:jc w:val="both"/>
        <w:rPr>
          <w:b/>
          <w:color w:val="111115"/>
          <w:sz w:val="24"/>
          <w:szCs w:val="24"/>
        </w:rPr>
      </w:pP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b/>
          <w:color w:val="111115"/>
          <w:sz w:val="24"/>
          <w:szCs w:val="24"/>
        </w:rPr>
        <w:t xml:space="preserve">КЕЙС 2. </w:t>
      </w:r>
      <w:r w:rsidRPr="003B46FA">
        <w:rPr>
          <w:color w:val="111115"/>
          <w:sz w:val="24"/>
          <w:szCs w:val="24"/>
        </w:rPr>
        <w:t>Предположим, что вы в скором времени окончите университет и своим местом работы выберете местный банк. Вам придётся пройти тестирование в банке, и в тесте будут затронуты некоторые вопросы финансового анализа.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lastRenderedPageBreak/>
        <w:t>Первый раздел теста будет относится к анализу дисконтированных потоков денежных средств.</w:t>
      </w:r>
    </w:p>
    <w:p w:rsidR="00DA5230" w:rsidRPr="003B46FA" w:rsidRDefault="00DA5230" w:rsidP="00DA5230">
      <w:pPr>
        <w:shd w:val="clear" w:color="auto" w:fill="FFFFFF"/>
        <w:jc w:val="both"/>
        <w:rPr>
          <w:b/>
          <w:i/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 xml:space="preserve"> </w:t>
      </w:r>
      <w:r w:rsidRPr="003B46FA">
        <w:rPr>
          <w:b/>
          <w:i/>
          <w:color w:val="111115"/>
          <w:sz w:val="24"/>
          <w:szCs w:val="24"/>
        </w:rPr>
        <w:t>Вопросы: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1) Изобразите временные графики для: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1.1) единовременного потока в 100 денежных единиц в конце года 2, b) для обычного аннуитета по 100 денежных единиц в год в течение 3 лет и с) неравномерного потока денежных средств в -50, 100, 75 и 50 денежных единиц в конце года с 0 по 3.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1.2) Каково будет будущее значение суммы в 100 денежных единиц через 3 года, если средства инвестированы под 10% годовых с ежегодным начислением?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1.3) Каково приведённое значение 100 денежных единиц, которые будут получены через 3 года, если соответствующая процентная ставка равна 10 % в год?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2) Нам иногда необходимо бывает определить, сколько времени уйдёт на то, чтобы некоторая начальная сумма денег наросла до определённого значения. Например, если объёмы продаж компании увеличиваются со скоростью 20 % в год, сколько времени понадобится для того, чтобы продажи компании удвоились?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3) Какова разница между обычными и ускоренными аннуитетами? Какой тип аннуитета представлен на графике? Как бы вы его изменили, чтобы получился другой тип аннуитета?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4) Каково будущее значение обычного 3-летнего аннуитета по 100 денежных единиц, если соответствующая процентная ставка равна 10 %?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4.1) Каково приведенное значение аннуитета?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4.2) Какими были бы приведенное и будущее значения аннуитета, если он был ускоренным?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4.3) Каково приведенное значение следующего потока денежных средств? Процентная ставка равна 10 % с ежегодным начислением.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5) При какой годовой процентной ставке начальная сумма в 100 денежных единиц нарастёт через 3 года до 125,97 денежных единиц?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6) Дайте определение: а) номинальной ставке, b) периодической ставке и с) эффективной годовой ставке.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7) Какая эффективная годовая ставка соответствует номинальной ставке 10 % с начислением раз в полгода? Раз в квартал? Ежедневно?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noProof/>
          <w:color w:val="111115"/>
          <w:sz w:val="24"/>
          <w:szCs w:val="24"/>
        </w:rPr>
        <w:drawing>
          <wp:inline distT="0" distB="0" distL="0" distR="0" wp14:anchorId="3455115C" wp14:editId="3E87BD14">
            <wp:extent cx="4352925" cy="476250"/>
            <wp:effectExtent l="0" t="0" r="9525" b="0"/>
            <wp:docPr id="3" name="Рисунок 3" descr="https://economuch.com/files/uch_group41/uch_pgroup175/uch_uch910/image/image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85" descr="https://economuch.com/files/uch_group41/uch_pgroup175/uch_uch910/image/image16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noProof/>
          <w:color w:val="111115"/>
          <w:sz w:val="24"/>
          <w:szCs w:val="24"/>
        </w:rPr>
        <w:drawing>
          <wp:inline distT="0" distB="0" distL="0" distR="0" wp14:anchorId="786D8D1E" wp14:editId="1DCBA479">
            <wp:extent cx="4429125" cy="495300"/>
            <wp:effectExtent l="0" t="0" r="9525" b="0"/>
            <wp:docPr id="2" name="Рисунок 2" descr="https://economuch.com/files/uch_group41/uch_pgroup175/uch_uch910/image/image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86" descr="https://economuch.com/files/uch_group41/uch_pgroup175/uch_uch910/image/image17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8) Каково будущее значение 100 денежных единиц через 3 года при номинальной процентной ставке 10 %, если проценты начисляются раз в полгода? Раз в квартал?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9) Бывает ли эффективная годовая ставка равна номинальной? При каких условиях?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10) 1) Каково значение в конце года 3 следующего потока денежных средств, если номинальная процентная ставка равна 10% с начислением раз в полгода?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11) Каково приведённое значение потока?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12) Является ли поток аннуитетом?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13) Постройте график выплат по амортизированному займу на сумму 1 тыс. денежных единиц при ежегодной ставке 10 % и 3 равных взносах.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14) Каковы будут ежегодные выплаты по процентам для заёмщика и ежегодные доходы по процентам для кредитора?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15) Предположим, 1 января 2009 года вы положили 100 денежных единиц на счёт в банке, который приносит номинальную доходность 11,33463 % годовых с ежедневным начислением процентов. Сколько денег на вашем счёте будет 1 октября или через 9 месяцев?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16) Теперь предположим, что вы оставляете 100 денежных единиц в банке на 21 месяц под 12 процентов годовых. Сколько денег будет на вашем счёте 1 октября 2010 года?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lastRenderedPageBreak/>
        <w:t>17) Предположим, некто предложил вам купить вексель, предполагающий платёж в 1 тыс. денежных единиц через 15 месяцев. Вам предлагают купить этот вексель за 850 денежных единиц. У вас есть 850 денежных единиц на банковском срочном вкладе, приносящем 6,76649 % по номинальной ставке с ежедневным начислением процентов, и вы планируете оставить свои деньги в банке, если не купите вексель. Вексель не является рискованным - вы уверены, что он будет оплачен вовремя. Должны ли вы его покупать?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18) Предположим, что вексель, рассматриваемый в пункте 17, имеет стоимость 850 денежных единиц и предполагает пять ежеквартальных платежей по 190 денежных единиц каждый. Первый платёж должен быть произведён через 3 месяца (платежа в 1 тыс. денежных единиц через 15 месяцев не предполагается). Будет ли покупка такого векселя удачным вложением средств для вас?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noProof/>
          <w:color w:val="111115"/>
          <w:sz w:val="24"/>
          <w:szCs w:val="24"/>
        </w:rPr>
        <w:drawing>
          <wp:inline distT="0" distB="0" distL="0" distR="0" wp14:anchorId="28717114" wp14:editId="230BCBCF">
            <wp:extent cx="4181475" cy="476250"/>
            <wp:effectExtent l="0" t="0" r="9525" b="0"/>
            <wp:docPr id="1" name="Рисунок 1" descr="https://economuch.com/files/uch_group41/uch_pgroup175/uch_uch910/image/image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87" descr="https://economuch.com/files/uch_group41/uch_pgroup175/uch_uch910/image/image17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30" w:rsidRPr="003B46FA" w:rsidRDefault="00DA5230" w:rsidP="00DA5230">
      <w:pPr>
        <w:shd w:val="clear" w:color="auto" w:fill="FFFFFF"/>
        <w:jc w:val="both"/>
        <w:rPr>
          <w:b/>
          <w:color w:val="111115"/>
          <w:sz w:val="24"/>
          <w:szCs w:val="24"/>
        </w:rPr>
      </w:pP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b/>
          <w:color w:val="111115"/>
          <w:sz w:val="24"/>
          <w:szCs w:val="24"/>
        </w:rPr>
        <w:t xml:space="preserve">КЕЙС 3. </w:t>
      </w:r>
      <w:r w:rsidRPr="003B46FA">
        <w:rPr>
          <w:color w:val="111115"/>
          <w:sz w:val="24"/>
          <w:szCs w:val="24"/>
        </w:rPr>
        <w:t>К кредитующему сотруднику банка «ВНВ», отвечающему за кредитование мелких и средних предпринимателей текстильной промышленности, Олегу Панкову обратились два его постоянных заемщика: Сергей и Андрей.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Сергей - основатель и хозяин фирмы «Сергей» по производству специальных тканей, Андрей - владелец фирмы «А&amp;Н», которая из этих тканей шьет палатки.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««У нас проблема», - говорят они Олегу. - Мы хотим объединить наши фирмы. Нужно договориться о долях в будущей фирме. Но как? Каждый из нас считает, что его фирма экономически и управленчески лучше. Но мы ничего не можем доказать друг другу. Ты оцениваешь параметры фирм- заемщиков чуть ли не каждый день. Помоги разобраться. Мы тебе верим.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Отказать было невозможно, и Олег взялся за дело. Выслушав объяснения партнеров, он сделал следующие записи:</w:t>
      </w:r>
    </w:p>
    <w:p w:rsidR="00DA5230" w:rsidRPr="003B46FA" w:rsidRDefault="00DA5230" w:rsidP="00DA5230">
      <w:pPr>
        <w:shd w:val="clear" w:color="auto" w:fill="FFFFFF"/>
        <w:ind w:right="-427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1. В следующем году «Сергей» будет иметь больший доход на акцию после выплаты налогов (34%).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2. В следующем году «Сергей» будет иметь текущие активы общей суммой в 6 млн. денежных единиц, а «А&amp;Н» - 7 млн. денежных единиц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3. В следующем году ДДПН фирмы «А&amp;Н» будет вдвое выше, а чистый доход на 80% выше, чем у фирмы «Сергей».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 «Сергей» имеет паевой капитал в 18 млн. денежных единиц при 1 млн. денежных единиц, а «А&amp;Н» только 13 млн. при 3 млн. акций.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5. «Сергей» имеет 10 млн. денежных единиц долга под 11%, а «А&amp;Н» - 22 млн. денежных единиц под 14% годовых.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6. «А&amp;Н» в будущем году будет иметь на 32 млн. денежных единиц продаж, а «Сергей» - 24,5 млн. денежных единиц Переменные издержки у «А&amp;Н» =11 млн. денежных единиц (34,37% от продаж) и 18 млн. денежных единиц у «Сергей» (73% от продаж).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7. Постоянные издержки у «Сергей» = 1 млн. денежных единиц, а у «А&amp;Н» = 10 млн. ден.ед.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8. Мультипликатор Цена - Заработки в обеих фирмах равен 10/1.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Перед тем как приступить к анализу Олег Панков заставил обоих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партнеров подписать следующее: «Мы оба согласны, что не станем объединяться с партнером, если он не сможет выдержать ежегодное 20%-ное падение продаж в течение трех лет подряд без задержек в выплате банковских процентов.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Если он не будет способен устоять, это значит в наше трудное переходное время он слишком близок к банкротству».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Затем он составил список вопросов к анализу: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1. Подготовить балансы обеих фирм.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2. Подготовить прогнозы деклараций о доходах на будущий год для обеих фирм в отдельности и совокупную.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lastRenderedPageBreak/>
        <w:t>3. Применяя коэффициенты рычага, выяснить какая из фирм более подвержена риску резкого падения прибылей в случае падения продаж?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4. Какое падение продаж сведет к нулю чистую прибыль каждой фирмы?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5. Какое падение продаж сведет к нулю прибыль от продаж EBIT каждой фирмы?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6. Выдерживают ли фирмы 20%-е ежегодное 3-х летнее падение продаж, не переставая выплачивать банковские проценты по займам?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7. Какая фирма лучше использует ситуацию благоприятного финансового рычага?</w:t>
      </w:r>
    </w:p>
    <w:p w:rsidR="00DA5230" w:rsidRPr="003B46FA" w:rsidRDefault="00DA5230" w:rsidP="00DA5230">
      <w:pPr>
        <w:shd w:val="clear" w:color="auto" w:fill="FFFFFF"/>
        <w:ind w:right="-851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8. Какая доля доходов на акцию объясняется благоприятным финансовым рычагом в каждой из фирм?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9. Если фирмы объединятся, то какая доля совокупной чистой прибыли новой фирмы будет внесена каждой из фирм?</w:t>
      </w:r>
    </w:p>
    <w:p w:rsidR="00DA5230" w:rsidRPr="003B46FA" w:rsidRDefault="00DA5230" w:rsidP="00DA5230">
      <w:pPr>
        <w:shd w:val="clear" w:color="auto" w:fill="FFFFFF"/>
        <w:jc w:val="both"/>
        <w:rPr>
          <w:color w:val="111115"/>
          <w:sz w:val="24"/>
          <w:szCs w:val="24"/>
        </w:rPr>
      </w:pPr>
      <w:r w:rsidRPr="003B46FA">
        <w:rPr>
          <w:color w:val="111115"/>
          <w:sz w:val="24"/>
          <w:szCs w:val="24"/>
        </w:rPr>
        <w:t>10. Какая фирма добротнее управляется?</w:t>
      </w:r>
    </w:p>
    <w:p w:rsidR="000B31AE" w:rsidRPr="003B46FA" w:rsidRDefault="000B31AE" w:rsidP="00064E84">
      <w:pPr>
        <w:autoSpaceDE w:val="0"/>
        <w:autoSpaceDN w:val="0"/>
        <w:adjustRightInd w:val="0"/>
        <w:rPr>
          <w:sz w:val="24"/>
          <w:szCs w:val="24"/>
        </w:rPr>
      </w:pPr>
    </w:p>
    <w:p w:rsidR="00064E84" w:rsidRPr="003B46FA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3B46FA">
        <w:rPr>
          <w:sz w:val="24"/>
          <w:szCs w:val="24"/>
        </w:rPr>
        <w:t>КРИТЕРИИ ОЦЕНКИ:</w:t>
      </w:r>
    </w:p>
    <w:p w:rsidR="00064E84" w:rsidRPr="003B46FA" w:rsidRDefault="00064E84" w:rsidP="00064E8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64E84" w:rsidRPr="003B46FA" w:rsidRDefault="00DA5230" w:rsidP="00064E84">
      <w:pPr>
        <w:autoSpaceDE w:val="0"/>
        <w:autoSpaceDN w:val="0"/>
        <w:adjustRightInd w:val="0"/>
        <w:rPr>
          <w:sz w:val="24"/>
          <w:szCs w:val="24"/>
        </w:rPr>
      </w:pPr>
      <w:r w:rsidRPr="003B46FA">
        <w:rPr>
          <w:sz w:val="24"/>
          <w:szCs w:val="24"/>
        </w:rPr>
        <w:t>оценка «</w:t>
      </w:r>
      <w:r w:rsidR="00064E84" w:rsidRPr="003B46FA">
        <w:rPr>
          <w:b/>
          <w:sz w:val="24"/>
          <w:szCs w:val="24"/>
        </w:rPr>
        <w:t>зачтено»</w:t>
      </w:r>
      <w:r w:rsidR="00064E84" w:rsidRPr="003B46FA">
        <w:rPr>
          <w:sz w:val="24"/>
          <w:szCs w:val="24"/>
        </w:rPr>
        <w:t xml:space="preserve"> ставится если: </w:t>
      </w:r>
    </w:p>
    <w:p w:rsidR="00064E84" w:rsidRPr="003B46FA" w:rsidRDefault="00064E84" w:rsidP="007156C4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B46FA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раскрыта. По заданию представлена </w:t>
      </w:r>
      <w:r w:rsidR="00CA07CA" w:rsidRPr="003B46FA">
        <w:rPr>
          <w:rFonts w:eastAsiaTheme="minorHAnsi"/>
          <w:sz w:val="24"/>
          <w:szCs w:val="24"/>
          <w:lang w:eastAsia="en-US"/>
        </w:rPr>
        <w:t>презентация. (при необходимости).</w:t>
      </w:r>
      <w:r w:rsidRPr="003B46FA">
        <w:rPr>
          <w:rFonts w:eastAsiaTheme="minorHAnsi"/>
          <w:sz w:val="24"/>
          <w:szCs w:val="24"/>
          <w:lang w:eastAsia="en-US"/>
        </w:rPr>
        <w:t xml:space="preserve"> Доклад студента краткий, чёткий, раскрывает тему работы. Студент даёт полные, логически верные ответы на заданные вопросы.</w:t>
      </w:r>
    </w:p>
    <w:p w:rsidR="00064E84" w:rsidRPr="003B46FA" w:rsidRDefault="00CA07CA" w:rsidP="007156C4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B46FA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раскрыта. По заданию представлена презентация. (при необходимости). Доклад студента краткий, чёткий, раскрывает тему работы </w:t>
      </w:r>
      <w:r w:rsidR="00064E84" w:rsidRPr="003B46FA">
        <w:rPr>
          <w:rFonts w:eastAsiaTheme="minorHAnsi"/>
          <w:sz w:val="24"/>
          <w:szCs w:val="24"/>
          <w:lang w:eastAsia="en-US"/>
        </w:rPr>
        <w:t>Студент затрудняется с ответами на некоторые вопросы.</w:t>
      </w:r>
    </w:p>
    <w:p w:rsidR="00064E84" w:rsidRPr="003B46FA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:rsidR="00064E84" w:rsidRPr="003B46FA" w:rsidRDefault="00963EAC" w:rsidP="00064E84">
      <w:pPr>
        <w:autoSpaceDE w:val="0"/>
        <w:autoSpaceDN w:val="0"/>
        <w:adjustRightInd w:val="0"/>
        <w:rPr>
          <w:sz w:val="24"/>
          <w:szCs w:val="24"/>
        </w:rPr>
      </w:pPr>
      <w:r w:rsidRPr="003B46FA">
        <w:rPr>
          <w:sz w:val="24"/>
          <w:szCs w:val="24"/>
        </w:rPr>
        <w:t>оценка «</w:t>
      </w:r>
      <w:r w:rsidR="00064E84" w:rsidRPr="003B46FA">
        <w:rPr>
          <w:b/>
          <w:sz w:val="24"/>
          <w:szCs w:val="24"/>
        </w:rPr>
        <w:t>не зачтено»</w:t>
      </w:r>
      <w:r w:rsidR="00064E84" w:rsidRPr="003B46FA">
        <w:rPr>
          <w:sz w:val="24"/>
          <w:szCs w:val="24"/>
        </w:rPr>
        <w:t xml:space="preserve"> ставится если:</w:t>
      </w:r>
    </w:p>
    <w:p w:rsidR="00064E84" w:rsidRPr="003B46FA" w:rsidRDefault="00064E84" w:rsidP="007156C4">
      <w:pPr>
        <w:numPr>
          <w:ilvl w:val="0"/>
          <w:numId w:val="4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B46FA">
        <w:rPr>
          <w:rFonts w:eastAsiaTheme="minorHAnsi"/>
          <w:sz w:val="24"/>
          <w:szCs w:val="24"/>
          <w:lang w:eastAsia="en-US"/>
        </w:rPr>
        <w:t>Выбранная тема в</w:t>
      </w:r>
      <w:r w:rsidR="00CF5587" w:rsidRPr="003B46FA">
        <w:rPr>
          <w:rFonts w:eastAsiaTheme="minorHAnsi"/>
          <w:sz w:val="24"/>
          <w:szCs w:val="24"/>
          <w:lang w:eastAsia="en-US"/>
        </w:rPr>
        <w:t xml:space="preserve"> </w:t>
      </w:r>
      <w:r w:rsidRPr="003B46FA">
        <w:rPr>
          <w:rFonts w:eastAsiaTheme="minorHAnsi"/>
          <w:sz w:val="24"/>
          <w:szCs w:val="24"/>
          <w:lang w:eastAsia="en-US"/>
        </w:rPr>
        <w:t>целом раскрыта</w:t>
      </w:r>
      <w:r w:rsidR="00963EAC" w:rsidRPr="003B46FA">
        <w:rPr>
          <w:rFonts w:eastAsiaTheme="minorHAnsi"/>
          <w:sz w:val="24"/>
          <w:szCs w:val="24"/>
          <w:lang w:eastAsia="en-US"/>
        </w:rPr>
        <w:t>.</w:t>
      </w:r>
      <w:r w:rsidRPr="003B46FA">
        <w:rPr>
          <w:rFonts w:eastAsiaTheme="minorHAnsi"/>
          <w:sz w:val="24"/>
          <w:szCs w:val="24"/>
          <w:lang w:eastAsia="en-US"/>
        </w:rPr>
        <w:t xml:space="preserve"> Однако</w:t>
      </w:r>
      <w:r w:rsidR="00CF5587" w:rsidRPr="003B46FA">
        <w:rPr>
          <w:rFonts w:eastAsiaTheme="minorHAnsi"/>
          <w:sz w:val="24"/>
          <w:szCs w:val="24"/>
          <w:lang w:eastAsia="en-US"/>
        </w:rPr>
        <w:t>,</w:t>
      </w:r>
      <w:r w:rsidRPr="003B46FA">
        <w:rPr>
          <w:rFonts w:eastAsiaTheme="minorHAnsi"/>
          <w:sz w:val="24"/>
          <w:szCs w:val="24"/>
          <w:lang w:eastAsia="en-US"/>
        </w:rPr>
        <w:t xml:space="preserve"> в работе установлены </w:t>
      </w:r>
      <w:r w:rsidR="00E340BD" w:rsidRPr="003B46FA">
        <w:rPr>
          <w:rFonts w:eastAsiaTheme="minorHAnsi"/>
          <w:sz w:val="24"/>
          <w:szCs w:val="24"/>
          <w:lang w:eastAsia="en-US"/>
        </w:rPr>
        <w:t>вычислительные</w:t>
      </w:r>
      <w:r w:rsidRPr="003B46FA">
        <w:rPr>
          <w:rFonts w:eastAsiaTheme="minorHAnsi"/>
          <w:sz w:val="24"/>
          <w:szCs w:val="24"/>
          <w:lang w:eastAsia="en-US"/>
        </w:rPr>
        <w:t xml:space="preserve"> ошибки. Студент затрудняется с ответами на некоторые вопросы.</w:t>
      </w:r>
    </w:p>
    <w:p w:rsidR="00064E84" w:rsidRPr="003B46FA" w:rsidRDefault="00064E84" w:rsidP="007156C4">
      <w:pPr>
        <w:numPr>
          <w:ilvl w:val="0"/>
          <w:numId w:val="4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B46FA">
        <w:rPr>
          <w:rFonts w:eastAsiaTheme="minorHAnsi"/>
          <w:sz w:val="24"/>
          <w:szCs w:val="24"/>
          <w:lang w:eastAsia="en-US"/>
        </w:rPr>
        <w:t xml:space="preserve">Студент понимает сущность темы задания, но работа не оформлена должным образом. Представленный отчёт небрежен, содержит вероятностные и </w:t>
      </w:r>
      <w:r w:rsidR="00E340BD" w:rsidRPr="003B46FA">
        <w:rPr>
          <w:rFonts w:eastAsiaTheme="minorHAnsi"/>
          <w:sz w:val="24"/>
          <w:szCs w:val="24"/>
          <w:lang w:eastAsia="en-US"/>
        </w:rPr>
        <w:t>вычислительные</w:t>
      </w:r>
      <w:r w:rsidRPr="003B46FA">
        <w:rPr>
          <w:rFonts w:eastAsiaTheme="minorHAnsi"/>
          <w:sz w:val="24"/>
          <w:szCs w:val="24"/>
          <w:lang w:eastAsia="en-US"/>
        </w:rPr>
        <w:t xml:space="preserve"> ошибки.  Студенту не предоставлена возможность доклада.</w:t>
      </w:r>
    </w:p>
    <w:p w:rsidR="00064E84" w:rsidRPr="003B46FA" w:rsidRDefault="00064E84" w:rsidP="007156C4">
      <w:pPr>
        <w:numPr>
          <w:ilvl w:val="0"/>
          <w:numId w:val="4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B46FA">
        <w:rPr>
          <w:rFonts w:eastAsiaTheme="minorHAnsi"/>
          <w:sz w:val="24"/>
          <w:szCs w:val="24"/>
          <w:lang w:eastAsia="en-US"/>
        </w:rPr>
        <w:t xml:space="preserve">Студент </w:t>
      </w:r>
      <w:r w:rsidR="00963EAC" w:rsidRPr="003B46FA">
        <w:rPr>
          <w:rFonts w:eastAsiaTheme="minorHAnsi"/>
          <w:sz w:val="24"/>
          <w:szCs w:val="24"/>
          <w:lang w:eastAsia="en-US"/>
        </w:rPr>
        <w:t>получил задание</w:t>
      </w:r>
      <w:r w:rsidRPr="003B46FA"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:rsidR="00064E84" w:rsidRPr="003B46FA" w:rsidRDefault="00064E84" w:rsidP="007156C4">
      <w:pPr>
        <w:numPr>
          <w:ilvl w:val="0"/>
          <w:numId w:val="4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B46FA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064E84" w:rsidRPr="003B46FA" w:rsidRDefault="00064E84">
      <w:pPr>
        <w:jc w:val="center"/>
        <w:rPr>
          <w:b/>
          <w:sz w:val="24"/>
          <w:szCs w:val="24"/>
        </w:rPr>
      </w:pPr>
    </w:p>
    <w:p w:rsidR="00DA08B1" w:rsidRPr="003B46FA" w:rsidRDefault="00DA08B1">
      <w:pPr>
        <w:jc w:val="center"/>
        <w:rPr>
          <w:b/>
          <w:sz w:val="24"/>
          <w:szCs w:val="24"/>
        </w:rPr>
        <w:sectPr w:rsidR="00DA08B1" w:rsidRPr="003B46F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08B1" w:rsidRPr="003B46FA" w:rsidRDefault="00713571" w:rsidP="00713571">
      <w:pPr>
        <w:shd w:val="clear" w:color="auto" w:fill="FFFFFF"/>
        <w:ind w:left="709"/>
        <w:jc w:val="both"/>
        <w:rPr>
          <w:b/>
          <w:i/>
          <w:color w:val="000000"/>
          <w:spacing w:val="-1"/>
          <w:sz w:val="24"/>
          <w:szCs w:val="24"/>
        </w:rPr>
      </w:pPr>
      <w:r w:rsidRPr="003B46FA">
        <w:rPr>
          <w:b/>
          <w:i/>
          <w:color w:val="000000"/>
          <w:spacing w:val="-1"/>
          <w:sz w:val="24"/>
          <w:szCs w:val="24"/>
        </w:rPr>
        <w:lastRenderedPageBreak/>
        <w:t xml:space="preserve">2.4.     </w:t>
      </w:r>
      <w:r w:rsidR="00DA08B1" w:rsidRPr="003B46FA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DA08B1" w:rsidRPr="003B46FA" w:rsidRDefault="00DA08B1" w:rsidP="00DA08B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0B31AE" w:rsidRPr="003B46FA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B46FA">
        <w:rPr>
          <w:color w:val="000000"/>
          <w:spacing w:val="-1"/>
          <w:sz w:val="24"/>
          <w:szCs w:val="24"/>
        </w:rPr>
        <w:t xml:space="preserve">По дисциплине предусмотрен экзамен. Программа для экзамена приведена в разделе 2.1 настоящего ФОС. </w:t>
      </w:r>
    </w:p>
    <w:p w:rsidR="000B31AE" w:rsidRPr="003B46FA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B46FA">
        <w:rPr>
          <w:color w:val="000000"/>
          <w:spacing w:val="-1"/>
          <w:sz w:val="24"/>
          <w:szCs w:val="24"/>
        </w:rPr>
        <w:t>Перед экзаменом обязательно тестирование. Тесты приведены в разделе 2.2 настоящего ФОС. 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преподавателю, студент не допускается до зачета.</w:t>
      </w:r>
    </w:p>
    <w:p w:rsidR="000B31AE" w:rsidRPr="003B46FA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0B31AE" w:rsidRPr="003B46FA" w:rsidRDefault="000B31AE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91776B" w:rsidRPr="003B46FA" w:rsidRDefault="0091776B">
      <w:pPr>
        <w:jc w:val="center"/>
        <w:rPr>
          <w:b/>
          <w:sz w:val="24"/>
          <w:szCs w:val="24"/>
        </w:rPr>
        <w:sectPr w:rsidR="0091776B" w:rsidRPr="003B46F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858B2" w:rsidRPr="003B46FA" w:rsidRDefault="005858B2" w:rsidP="005858B2">
      <w:pPr>
        <w:jc w:val="center"/>
        <w:rPr>
          <w:sz w:val="24"/>
          <w:szCs w:val="24"/>
        </w:rPr>
      </w:pPr>
      <w:r w:rsidRPr="003B46FA">
        <w:rPr>
          <w:sz w:val="24"/>
          <w:szCs w:val="24"/>
        </w:rPr>
        <w:lastRenderedPageBreak/>
        <w:t>РЕЗУЛЬТАТЫ ОБУЧЕНИЯ ПО ДИСЦИПЛИНЕ:</w:t>
      </w:r>
    </w:p>
    <w:tbl>
      <w:tblPr>
        <w:tblW w:w="15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383"/>
        <w:gridCol w:w="1849"/>
        <w:gridCol w:w="1701"/>
        <w:gridCol w:w="3798"/>
        <w:gridCol w:w="4819"/>
      </w:tblGrid>
      <w:tr w:rsidR="005858B2" w:rsidRPr="003B46FA" w:rsidTr="00266C18">
        <w:trPr>
          <w:jc w:val="center"/>
        </w:trPr>
        <w:tc>
          <w:tcPr>
            <w:tcW w:w="2156" w:type="dxa"/>
          </w:tcPr>
          <w:p w:rsidR="005858B2" w:rsidRPr="003B46FA" w:rsidRDefault="005858B2" w:rsidP="00266C18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1383" w:type="dxa"/>
          </w:tcPr>
          <w:p w:rsidR="005858B2" w:rsidRPr="003B46FA" w:rsidRDefault="005858B2" w:rsidP="00266C18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849" w:type="dxa"/>
          </w:tcPr>
          <w:p w:rsidR="005858B2" w:rsidRPr="003B46FA" w:rsidRDefault="005858B2" w:rsidP="00266C18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spacing w:val="-1"/>
                <w:sz w:val="24"/>
                <w:szCs w:val="24"/>
                <w:lang w:eastAsia="en-US"/>
              </w:rPr>
              <w:t>Обобщенная трудовая функция</w:t>
            </w:r>
          </w:p>
          <w:p w:rsidR="005858B2" w:rsidRPr="003B46FA" w:rsidRDefault="005858B2" w:rsidP="00266C18">
            <w:pPr>
              <w:jc w:val="center"/>
              <w:rPr>
                <w:rFonts w:eastAsia="Calibri"/>
                <w:i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858B2" w:rsidRPr="003B46FA" w:rsidRDefault="005858B2" w:rsidP="00266C18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spacing w:val="-1"/>
                <w:sz w:val="24"/>
                <w:szCs w:val="24"/>
                <w:lang w:eastAsia="en-US"/>
              </w:rPr>
              <w:t>Трудовая</w:t>
            </w:r>
          </w:p>
          <w:p w:rsidR="005858B2" w:rsidRPr="003B46FA" w:rsidRDefault="005858B2" w:rsidP="00266C18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spacing w:val="-1"/>
                <w:sz w:val="24"/>
                <w:szCs w:val="24"/>
                <w:lang w:eastAsia="en-US"/>
              </w:rPr>
              <w:t>функция</w:t>
            </w:r>
          </w:p>
          <w:p w:rsidR="005858B2" w:rsidRPr="003B46FA" w:rsidRDefault="005858B2" w:rsidP="00266C18">
            <w:pPr>
              <w:jc w:val="center"/>
              <w:rPr>
                <w:rFonts w:eastAsia="Calibri"/>
                <w:i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5858B2" w:rsidRPr="003B46FA" w:rsidRDefault="005858B2" w:rsidP="00266C18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spacing w:val="-1"/>
                <w:sz w:val="24"/>
                <w:szCs w:val="24"/>
                <w:lang w:eastAsia="en-US"/>
              </w:rPr>
              <w:t>ЗУНы</w:t>
            </w:r>
          </w:p>
        </w:tc>
        <w:tc>
          <w:tcPr>
            <w:tcW w:w="4819" w:type="dxa"/>
          </w:tcPr>
          <w:p w:rsidR="005858B2" w:rsidRPr="003B46FA" w:rsidRDefault="005858B2" w:rsidP="00266C18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spacing w:val="-1"/>
                <w:sz w:val="24"/>
                <w:szCs w:val="24"/>
                <w:lang w:eastAsia="en-US"/>
              </w:rPr>
              <w:t>*Индикаторы достижения</w:t>
            </w:r>
          </w:p>
          <w:p w:rsidR="005858B2" w:rsidRPr="003B46FA" w:rsidRDefault="005858B2" w:rsidP="00266C18">
            <w:pPr>
              <w:jc w:val="center"/>
              <w:rPr>
                <w:rFonts w:eastAsia="Calibri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b/>
                <w:i/>
                <w:spacing w:val="-1"/>
                <w:sz w:val="24"/>
                <w:szCs w:val="24"/>
                <w:lang w:eastAsia="en-US"/>
              </w:rPr>
              <w:t>(проверяемое</w:t>
            </w:r>
          </w:p>
          <w:p w:rsidR="005858B2" w:rsidRPr="003B46FA" w:rsidRDefault="005858B2" w:rsidP="00266C18">
            <w:pPr>
              <w:jc w:val="center"/>
              <w:rPr>
                <w:rFonts w:eastAsia="Calibri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3B46FA">
              <w:rPr>
                <w:rFonts w:eastAsia="Calibri"/>
                <w:b/>
                <w:i/>
                <w:spacing w:val="-1"/>
                <w:sz w:val="24"/>
                <w:szCs w:val="24"/>
                <w:lang w:eastAsia="en-US"/>
              </w:rPr>
              <w:t>действие)</w:t>
            </w:r>
          </w:p>
        </w:tc>
      </w:tr>
      <w:tr w:rsidR="005858B2" w:rsidRPr="003B46FA" w:rsidTr="00266C18">
        <w:trPr>
          <w:trHeight w:val="58"/>
          <w:jc w:val="center"/>
        </w:trPr>
        <w:tc>
          <w:tcPr>
            <w:tcW w:w="2156" w:type="dxa"/>
          </w:tcPr>
          <w:p w:rsidR="005858B2" w:rsidRPr="003B46FA" w:rsidRDefault="005858B2" w:rsidP="00266C1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 xml:space="preserve">УК-10 </w:t>
            </w:r>
          </w:p>
          <w:p w:rsidR="005858B2" w:rsidRPr="003B46FA" w:rsidRDefault="005858B2" w:rsidP="00266C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жизнедеятельности,</w:t>
            </w:r>
          </w:p>
          <w:p w:rsidR="005858B2" w:rsidRPr="003B46FA" w:rsidRDefault="005858B2" w:rsidP="00266C18">
            <w:pPr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5858B2" w:rsidRPr="003B46FA" w:rsidRDefault="005858B2" w:rsidP="00266C18">
            <w:pPr>
              <w:jc w:val="both"/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СВК 08.006</w:t>
            </w:r>
          </w:p>
          <w:p w:rsidR="005858B2" w:rsidRPr="003B46FA" w:rsidRDefault="005858B2" w:rsidP="00266C18">
            <w:pPr>
              <w:jc w:val="both"/>
              <w:rPr>
                <w:iCs/>
                <w:sz w:val="24"/>
                <w:szCs w:val="24"/>
              </w:rPr>
            </w:pPr>
          </w:p>
          <w:p w:rsidR="005858B2" w:rsidRPr="003B46FA" w:rsidRDefault="005858B2" w:rsidP="00266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858B2" w:rsidRPr="003B46FA" w:rsidRDefault="005858B2" w:rsidP="00266C18">
            <w:pPr>
              <w:jc w:val="both"/>
              <w:rPr>
                <w:b/>
                <w:iCs/>
                <w:sz w:val="24"/>
                <w:szCs w:val="24"/>
              </w:rPr>
            </w:pPr>
            <w:r w:rsidRPr="003B46FA">
              <w:rPr>
                <w:b/>
                <w:iCs/>
                <w:sz w:val="24"/>
                <w:szCs w:val="24"/>
              </w:rPr>
              <w:t>С/6</w:t>
            </w:r>
          </w:p>
          <w:p w:rsidR="005858B2" w:rsidRPr="003B46FA" w:rsidRDefault="005858B2" w:rsidP="00266C18">
            <w:pPr>
              <w:jc w:val="both"/>
              <w:rPr>
                <w:iCs/>
                <w:sz w:val="24"/>
                <w:szCs w:val="24"/>
              </w:rPr>
            </w:pPr>
            <w:r w:rsidRPr="003B46FA">
              <w:rPr>
                <w:iCs/>
                <w:sz w:val="24"/>
                <w:szCs w:val="24"/>
              </w:rPr>
              <w:t>Руководство структурным подразделением внутреннего контроля</w:t>
            </w:r>
          </w:p>
          <w:p w:rsidR="005858B2" w:rsidRPr="003B46FA" w:rsidRDefault="005858B2" w:rsidP="00266C18">
            <w:pPr>
              <w:jc w:val="both"/>
              <w:rPr>
                <w:rFonts w:eastAsia="Calibri"/>
                <w:iCs/>
                <w:spacing w:val="-1"/>
                <w:sz w:val="24"/>
                <w:szCs w:val="24"/>
                <w:lang w:eastAsia="en-US"/>
              </w:rPr>
            </w:pPr>
          </w:p>
          <w:p w:rsidR="005858B2" w:rsidRPr="003B46FA" w:rsidRDefault="005858B2" w:rsidP="00266C18">
            <w:pPr>
              <w:jc w:val="both"/>
              <w:rPr>
                <w:rFonts w:eastAsia="Calibri"/>
                <w:i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858B2" w:rsidRPr="003B46FA" w:rsidRDefault="005858B2" w:rsidP="00266C18">
            <w:pPr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СВК 08.006</w:t>
            </w:r>
          </w:p>
          <w:p w:rsidR="005858B2" w:rsidRPr="003B46FA" w:rsidRDefault="005858B2" w:rsidP="00266C18">
            <w:pPr>
              <w:rPr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С/03.6</w:t>
            </w:r>
            <w:r w:rsidRPr="003B46FA">
              <w:rPr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:rsidR="005858B2" w:rsidRPr="003B46FA" w:rsidRDefault="005858B2" w:rsidP="00266C18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5858B2" w:rsidRPr="003B46FA" w:rsidRDefault="005858B2" w:rsidP="00266C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Знать:</w:t>
            </w:r>
          </w:p>
          <w:p w:rsidR="005858B2" w:rsidRPr="003B46FA" w:rsidRDefault="005858B2" w:rsidP="00266C18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основные принципы организации финансов, </w:t>
            </w:r>
          </w:p>
          <w:p w:rsidR="005858B2" w:rsidRPr="003B46FA" w:rsidRDefault="005858B2" w:rsidP="00266C18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особенности финансов предприятий различных организационно-правовых форм и отраслей экономики, </w:t>
            </w:r>
          </w:p>
          <w:p w:rsidR="005858B2" w:rsidRPr="003B46FA" w:rsidRDefault="005858B2" w:rsidP="00266C18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сущность и содержание инвестиционной деятельности предприятия, экономическое содержание и сущность структуры капитала предприятия, сущность и определения финансовой деятельности корпораций, критерии принятия финансовых решений,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функции и механизм обращения финансов корпораций, </w:t>
            </w:r>
          </w:p>
          <w:p w:rsidR="005858B2" w:rsidRPr="003B46FA" w:rsidRDefault="005858B2" w:rsidP="00266C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Уметь: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разрабатывать программу финансового исследования,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принимать управленческие решения по разработке финансовых стратегий на целевом рынке предприятия, </w:t>
            </w:r>
          </w:p>
          <w:p w:rsidR="0046062A" w:rsidRPr="003B46FA" w:rsidRDefault="0046062A" w:rsidP="0046062A">
            <w:pPr>
              <w:rPr>
                <w:b/>
                <w:spacing w:val="-2"/>
                <w:sz w:val="24"/>
                <w:szCs w:val="24"/>
              </w:rPr>
            </w:pPr>
            <w:r w:rsidRPr="003B46FA">
              <w:rPr>
                <w:b/>
                <w:spacing w:val="-1"/>
                <w:sz w:val="24"/>
                <w:szCs w:val="24"/>
              </w:rPr>
              <w:lastRenderedPageBreak/>
              <w:t>Навыки</w:t>
            </w:r>
            <w:r w:rsidRPr="003B46F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B46FA">
              <w:rPr>
                <w:b/>
                <w:spacing w:val="-2"/>
                <w:sz w:val="24"/>
                <w:szCs w:val="24"/>
              </w:rPr>
              <w:t>и/или</w:t>
            </w:r>
            <w:r w:rsidRPr="003B46FA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3B46FA">
              <w:rPr>
                <w:b/>
                <w:spacing w:val="-1"/>
                <w:sz w:val="24"/>
                <w:szCs w:val="24"/>
              </w:rPr>
              <w:t>опыт</w:t>
            </w:r>
            <w:r w:rsidRPr="003B46FA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B46FA">
              <w:rPr>
                <w:b/>
                <w:spacing w:val="-2"/>
                <w:sz w:val="24"/>
                <w:szCs w:val="24"/>
              </w:rPr>
              <w:t xml:space="preserve">деятельности:  </w:t>
            </w:r>
          </w:p>
          <w:p w:rsidR="0046062A" w:rsidRPr="003B46FA" w:rsidRDefault="0046062A" w:rsidP="0046062A">
            <w:pPr>
              <w:shd w:val="clear" w:color="auto" w:fill="FFFFFF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Осуществляет сбор информации о деятельности экономического субъекта и его обособленных подразделений, используя внутренние и внешние источники; </w:t>
            </w:r>
          </w:p>
          <w:p w:rsidR="0046062A" w:rsidRPr="003B46FA" w:rsidRDefault="0046062A" w:rsidP="0046062A">
            <w:pPr>
              <w:shd w:val="clear" w:color="auto" w:fill="FFFFFF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Проводит анализ деятельности организации; Применяет информационные технологии в объеме, необходимом для целей анализа; Оформляет результаты анализа в соответствии с выбранными подходами. Оценивает текущее состояние организации с учетом требований нормативно-правовых актов, допустимого уровня риска, обычаев делового оборота; </w:t>
            </w:r>
          </w:p>
          <w:p w:rsidR="0046062A" w:rsidRPr="003B46FA" w:rsidRDefault="0046062A" w:rsidP="0046062A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технологией организационного построения финансов на предприятии, методиками финансирования, </w:t>
            </w:r>
          </w:p>
          <w:p w:rsidR="005858B2" w:rsidRPr="003B46FA" w:rsidRDefault="0046062A" w:rsidP="0046062A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3B46FA">
              <w:rPr>
                <w:color w:val="auto"/>
              </w:rPr>
              <w:t>методическим аппаратом, позволяющим исследовать, анализировать и прогнозировать явления в области управления финансовыми ресурсами.</w:t>
            </w:r>
          </w:p>
        </w:tc>
        <w:tc>
          <w:tcPr>
            <w:tcW w:w="4819" w:type="dxa"/>
          </w:tcPr>
          <w:p w:rsidR="005858B2" w:rsidRPr="003B46FA" w:rsidRDefault="005858B2" w:rsidP="00266C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lastRenderedPageBreak/>
              <w:t>Знает:</w:t>
            </w:r>
          </w:p>
          <w:p w:rsidR="005858B2" w:rsidRPr="003B46FA" w:rsidRDefault="005858B2" w:rsidP="00266C18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основные принципы организации финансов, </w:t>
            </w:r>
          </w:p>
          <w:p w:rsidR="005858B2" w:rsidRPr="003B46FA" w:rsidRDefault="005858B2" w:rsidP="00266C18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особенности финансов предприятий различных организационно-правовых форм и отраслей экономики, </w:t>
            </w:r>
          </w:p>
          <w:p w:rsidR="005858B2" w:rsidRPr="003B46FA" w:rsidRDefault="005858B2" w:rsidP="00266C18">
            <w:pPr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сущность и содержание инвестиционной деятельности предприятия, экономическое содержание и сущность структуры капитала предприятия, сущность и определения финансовой деятельности корпораций, критерии принятия финансовых решений,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функции и механизм обращения финансов корпораций,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b/>
                <w:color w:val="auto"/>
              </w:rPr>
            </w:pPr>
            <w:r w:rsidRPr="003B46FA">
              <w:rPr>
                <w:color w:val="auto"/>
              </w:rPr>
              <w:t xml:space="preserve"> </w:t>
            </w:r>
            <w:r w:rsidRPr="003B46FA">
              <w:rPr>
                <w:b/>
                <w:color w:val="auto"/>
              </w:rPr>
              <w:t>Умеет: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разрабатывать программу финансового исследования,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принимать управленческие решения по разработке финансовых стратегий на целевом рынке предприятия, </w:t>
            </w:r>
          </w:p>
          <w:p w:rsidR="0046062A" w:rsidRPr="003B46FA" w:rsidRDefault="0046062A" w:rsidP="0046062A">
            <w:pPr>
              <w:shd w:val="clear" w:color="auto" w:fill="FFFFFF"/>
              <w:rPr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Имеет опыт:</w:t>
            </w:r>
            <w:r w:rsidRPr="003B46FA">
              <w:rPr>
                <w:sz w:val="24"/>
                <w:szCs w:val="24"/>
              </w:rPr>
              <w:t xml:space="preserve"> Осуществляет сбор информации о деятельности экономического субъекта и его обособленных подразделений, используя внутренние и внешние источники; </w:t>
            </w:r>
          </w:p>
          <w:p w:rsidR="0046062A" w:rsidRPr="003B46FA" w:rsidRDefault="0046062A" w:rsidP="0046062A">
            <w:pPr>
              <w:shd w:val="clear" w:color="auto" w:fill="FFFFFF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Проводит анализ деятельности организации; Применяет информационные технологии в </w:t>
            </w:r>
            <w:r w:rsidRPr="003B46FA">
              <w:rPr>
                <w:sz w:val="24"/>
                <w:szCs w:val="24"/>
              </w:rPr>
              <w:lastRenderedPageBreak/>
              <w:t xml:space="preserve">объеме, необходимом для целей анализа; Оформляет результаты анализа в соответствии с выбранными подходами. Оценивает текущее состояние организации с учетом требований нормативно-правовых актов, допустимого уровня риска, обычаев делового оборота; </w:t>
            </w:r>
          </w:p>
          <w:p w:rsidR="0046062A" w:rsidRPr="003B46FA" w:rsidRDefault="0046062A" w:rsidP="0046062A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 xml:space="preserve">технологией организационного построения финансов на предприятии, методиками финансирования, </w:t>
            </w:r>
          </w:p>
          <w:p w:rsidR="0046062A" w:rsidRPr="003B46FA" w:rsidRDefault="0046062A" w:rsidP="0046062A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3B46FA">
              <w:rPr>
                <w:color w:val="auto"/>
              </w:rPr>
              <w:t>методическим аппаратом, позволяющим исследовать, анализировать и прогнозировать явления в области управления финансовыми ресурсами.</w:t>
            </w:r>
          </w:p>
          <w:p w:rsidR="0046062A" w:rsidRPr="003B46FA" w:rsidRDefault="0046062A" w:rsidP="00266C18">
            <w:pPr>
              <w:pStyle w:val="Default"/>
              <w:jc w:val="both"/>
              <w:rPr>
                <w:b/>
                <w:color w:val="auto"/>
              </w:rPr>
            </w:pPr>
          </w:p>
          <w:p w:rsidR="005858B2" w:rsidRPr="003B46FA" w:rsidRDefault="005858B2" w:rsidP="00266C18">
            <w:pPr>
              <w:pStyle w:val="Default"/>
              <w:rPr>
                <w:color w:val="auto"/>
              </w:rPr>
            </w:pPr>
          </w:p>
        </w:tc>
      </w:tr>
      <w:tr w:rsidR="005858B2" w:rsidRPr="003B46FA" w:rsidTr="00266C18">
        <w:trPr>
          <w:trHeight w:val="841"/>
          <w:jc w:val="center"/>
        </w:trPr>
        <w:tc>
          <w:tcPr>
            <w:tcW w:w="2156" w:type="dxa"/>
          </w:tcPr>
          <w:p w:rsidR="005858B2" w:rsidRPr="003B46FA" w:rsidRDefault="005858B2" w:rsidP="00266C1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lastRenderedPageBreak/>
              <w:t xml:space="preserve">ПК-3 </w:t>
            </w:r>
          </w:p>
          <w:p w:rsidR="005858B2" w:rsidRPr="003B46FA" w:rsidRDefault="005858B2" w:rsidP="00266C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B46FA">
              <w:rPr>
                <w:sz w:val="24"/>
                <w:szCs w:val="24"/>
              </w:rPr>
              <w:t xml:space="preserve">Способен осуществлять организацию и </w:t>
            </w:r>
            <w:r w:rsidRPr="003B46FA">
              <w:rPr>
                <w:sz w:val="24"/>
                <w:szCs w:val="24"/>
              </w:rPr>
              <w:lastRenderedPageBreak/>
              <w:t>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</w:p>
          <w:p w:rsidR="005858B2" w:rsidRPr="003B46FA" w:rsidRDefault="005858B2" w:rsidP="00266C18">
            <w:pPr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5858B2" w:rsidRPr="003B46FA" w:rsidRDefault="005858B2" w:rsidP="00266C1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858B2" w:rsidRPr="003B46FA" w:rsidRDefault="005858B2" w:rsidP="00266C18">
            <w:pPr>
              <w:jc w:val="both"/>
              <w:rPr>
                <w:rFonts w:eastAsia="Calibri"/>
                <w:i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858B2" w:rsidRPr="003B46FA" w:rsidRDefault="005858B2" w:rsidP="00266C18">
            <w:pPr>
              <w:rPr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С/04.6</w:t>
            </w:r>
            <w:r w:rsidRPr="003B46FA">
              <w:rPr>
                <w:sz w:val="24"/>
                <w:szCs w:val="24"/>
              </w:rPr>
              <w:t xml:space="preserve"> Формирование завершающих </w:t>
            </w:r>
            <w:r w:rsidRPr="003B46FA">
              <w:rPr>
                <w:sz w:val="24"/>
                <w:szCs w:val="24"/>
              </w:rPr>
              <w:lastRenderedPageBreak/>
              <w:t>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:rsidR="005858B2" w:rsidRPr="003B46FA" w:rsidRDefault="005858B2" w:rsidP="00266C18">
            <w:pPr>
              <w:rPr>
                <w:rFonts w:eastAsia="Calibri"/>
                <w:i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5858B2" w:rsidRPr="003B46FA" w:rsidRDefault="005858B2" w:rsidP="00266C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систему обеспечения финансового менеджмента корпораций, системы и методы анализа, </w:t>
            </w:r>
            <w:r w:rsidRPr="003B46FA">
              <w:rPr>
                <w:color w:val="auto"/>
              </w:rPr>
              <w:lastRenderedPageBreak/>
              <w:t xml:space="preserve">планирование и контроля в корпорации, принципы формирования активов и пассивов корпорации, применять систему раннего предупреждения кризисных ситуациях, сущность и отличительные черты финансов, особенности финансовой системы РФ,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сущность, функции и основные принципы организации финансов предприятий различных организационно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правовых форм, порядок организации финансовой работы на предприятии, источники финансовых ресурсов, концепции капитала. </w:t>
            </w:r>
          </w:p>
          <w:p w:rsidR="005858B2" w:rsidRPr="003B46FA" w:rsidRDefault="005858B2" w:rsidP="00266C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Уметь: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принимать финансовые решения в области прогнозирования финансового состояния, производить оценку стоимости, </w:t>
            </w:r>
          </w:p>
          <w:p w:rsidR="005858B2" w:rsidRPr="003B46FA" w:rsidRDefault="005858B2" w:rsidP="00266C18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>применять методы оценки стоимости корпорации учетом фактора времени, ликвидности и риска, разрабатывать финансовый план, оценивать необходимый объем привлекаемых финансовых ресурсов, планировать основные финансовые показатели: себестоимость, выручку, прибыль.</w:t>
            </w:r>
          </w:p>
          <w:p w:rsidR="0046062A" w:rsidRPr="003B46FA" w:rsidRDefault="0046062A" w:rsidP="0046062A">
            <w:pPr>
              <w:rPr>
                <w:b/>
                <w:spacing w:val="-2"/>
                <w:sz w:val="24"/>
                <w:szCs w:val="24"/>
              </w:rPr>
            </w:pPr>
            <w:r w:rsidRPr="003B46FA">
              <w:rPr>
                <w:b/>
                <w:spacing w:val="-1"/>
                <w:sz w:val="24"/>
                <w:szCs w:val="24"/>
              </w:rPr>
              <w:lastRenderedPageBreak/>
              <w:t>Навыки</w:t>
            </w:r>
            <w:r w:rsidRPr="003B46F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B46FA">
              <w:rPr>
                <w:b/>
                <w:spacing w:val="-2"/>
                <w:sz w:val="24"/>
                <w:szCs w:val="24"/>
              </w:rPr>
              <w:t>и/или</w:t>
            </w:r>
            <w:r w:rsidRPr="003B46FA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3B46FA">
              <w:rPr>
                <w:b/>
                <w:spacing w:val="-1"/>
                <w:sz w:val="24"/>
                <w:szCs w:val="24"/>
              </w:rPr>
              <w:t>опыт</w:t>
            </w:r>
            <w:r w:rsidRPr="003B46FA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B46FA">
              <w:rPr>
                <w:b/>
                <w:spacing w:val="-2"/>
                <w:sz w:val="24"/>
                <w:szCs w:val="24"/>
              </w:rPr>
              <w:t xml:space="preserve">деятельности:  </w:t>
            </w:r>
          </w:p>
          <w:p w:rsidR="0046062A" w:rsidRPr="003B46FA" w:rsidRDefault="0046062A" w:rsidP="0046062A">
            <w:pPr>
              <w:rPr>
                <w:b/>
                <w:spacing w:val="-2"/>
                <w:sz w:val="24"/>
                <w:szCs w:val="24"/>
              </w:rPr>
            </w:pPr>
            <w:r w:rsidRPr="003B46FA">
              <w:rPr>
                <w:color w:val="000000"/>
                <w:sz w:val="24"/>
                <w:szCs w:val="24"/>
              </w:rPr>
              <w:t>Выделять этапы, формулировать цели и задачи по разработке краткосрочной и долгосрочной финансовой политики предприятий и организаций на этапе перехода к цифровой экономике.</w:t>
            </w:r>
          </w:p>
        </w:tc>
        <w:tc>
          <w:tcPr>
            <w:tcW w:w="4819" w:type="dxa"/>
          </w:tcPr>
          <w:p w:rsidR="005858B2" w:rsidRPr="003B46FA" w:rsidRDefault="005858B2" w:rsidP="00266C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систему обеспечения финансового менеджмента корпораций, системы и методы анализа, планирование и контроля в </w:t>
            </w:r>
            <w:r w:rsidRPr="003B46FA">
              <w:rPr>
                <w:color w:val="auto"/>
              </w:rPr>
              <w:lastRenderedPageBreak/>
              <w:t xml:space="preserve">корпорации, принципы формирования активов и пассивов корпорации, применять систему раннего предупреждения кризисных ситуациях, сущность и отличительные черты финансов, особенности финансовой системы РФ,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сущность, функции и основные принципы организации финансов предприятий различных организационно 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правовых форм, порядок организации финансовой работы на предприятии, источники финансовых ресурсов, концепции капитала. </w:t>
            </w:r>
          </w:p>
          <w:p w:rsidR="005858B2" w:rsidRPr="003B46FA" w:rsidRDefault="005858B2" w:rsidP="00266C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B46FA">
              <w:rPr>
                <w:b/>
                <w:sz w:val="24"/>
                <w:szCs w:val="24"/>
              </w:rPr>
              <w:t>Уметь:</w:t>
            </w:r>
          </w:p>
          <w:p w:rsidR="005858B2" w:rsidRPr="003B46FA" w:rsidRDefault="005858B2" w:rsidP="00266C18">
            <w:pPr>
              <w:pStyle w:val="Default"/>
              <w:jc w:val="both"/>
              <w:rPr>
                <w:color w:val="auto"/>
              </w:rPr>
            </w:pPr>
            <w:r w:rsidRPr="003B46FA">
              <w:rPr>
                <w:color w:val="auto"/>
              </w:rPr>
              <w:t xml:space="preserve">принимать финансовые решения в области прогнозирования финансового состояния, производить оценку стоимости, </w:t>
            </w:r>
          </w:p>
          <w:p w:rsidR="005858B2" w:rsidRPr="003B46FA" w:rsidRDefault="005858B2" w:rsidP="00266C18">
            <w:pPr>
              <w:pStyle w:val="Default"/>
              <w:rPr>
                <w:color w:val="auto"/>
              </w:rPr>
            </w:pPr>
            <w:r w:rsidRPr="003B46FA">
              <w:rPr>
                <w:color w:val="auto"/>
              </w:rPr>
              <w:t>применять методы оценки стоимости корпорации учетом фактора времени, ликвидности и риска, разрабатывать финансовый план, оценивать необходимый объем привлекаемых финансовых ресурсов, планировать основные финансовые показатели: себестоимость, выручку, прибыль.</w:t>
            </w:r>
          </w:p>
          <w:p w:rsidR="0046062A" w:rsidRPr="003B46FA" w:rsidRDefault="0046062A" w:rsidP="00266C18">
            <w:pPr>
              <w:pStyle w:val="Default"/>
              <w:rPr>
                <w:b/>
                <w:color w:val="auto"/>
              </w:rPr>
            </w:pPr>
            <w:r w:rsidRPr="003B46FA">
              <w:rPr>
                <w:b/>
                <w:color w:val="auto"/>
              </w:rPr>
              <w:t>Имеет опыт:</w:t>
            </w:r>
          </w:p>
          <w:p w:rsidR="0046062A" w:rsidRPr="003B46FA" w:rsidRDefault="0046062A" w:rsidP="00266C18">
            <w:pPr>
              <w:pStyle w:val="Default"/>
              <w:rPr>
                <w:b/>
                <w:color w:val="auto"/>
              </w:rPr>
            </w:pPr>
            <w:r w:rsidRPr="003B46FA">
              <w:t>Выделять этапы, формулировать цели и задачи по разработке краткосрочной и долгосрочной финансовой политики предприятий и организаций на этапе перехода к цифровой экономике.</w:t>
            </w:r>
          </w:p>
        </w:tc>
      </w:tr>
      <w:bookmarkEnd w:id="0"/>
    </w:tbl>
    <w:p w:rsidR="00254597" w:rsidRPr="003B46FA" w:rsidRDefault="00254597" w:rsidP="000847AB">
      <w:pPr>
        <w:rPr>
          <w:b/>
          <w:sz w:val="24"/>
          <w:szCs w:val="24"/>
        </w:rPr>
      </w:pPr>
    </w:p>
    <w:sectPr w:rsidR="00254597" w:rsidRPr="003B46FA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7B" w:rsidRDefault="00166A7B">
      <w:r>
        <w:separator/>
      </w:r>
    </w:p>
  </w:endnote>
  <w:endnote w:type="continuationSeparator" w:id="0">
    <w:p w:rsidR="00166A7B" w:rsidRDefault="0016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7B" w:rsidRDefault="00166A7B">
      <w:r>
        <w:separator/>
      </w:r>
    </w:p>
  </w:footnote>
  <w:footnote w:type="continuationSeparator" w:id="0">
    <w:p w:rsidR="00166A7B" w:rsidRDefault="0016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B1979DB"/>
    <w:multiLevelType w:val="hybridMultilevel"/>
    <w:tmpl w:val="3A0C3C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40849"/>
    <w:multiLevelType w:val="hybridMultilevel"/>
    <w:tmpl w:val="3604C1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C41295"/>
    <w:multiLevelType w:val="hybridMultilevel"/>
    <w:tmpl w:val="363C13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72854"/>
    <w:multiLevelType w:val="hybridMultilevel"/>
    <w:tmpl w:val="B338E5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AD01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FC0F07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D310A"/>
    <w:multiLevelType w:val="hybridMultilevel"/>
    <w:tmpl w:val="EE42EA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061F0"/>
    <w:multiLevelType w:val="hybridMultilevel"/>
    <w:tmpl w:val="DF96FC1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B07BA0"/>
    <w:multiLevelType w:val="hybridMultilevel"/>
    <w:tmpl w:val="EFA883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70D5C"/>
    <w:multiLevelType w:val="hybridMultilevel"/>
    <w:tmpl w:val="71E836E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740E1"/>
    <w:multiLevelType w:val="hybridMultilevel"/>
    <w:tmpl w:val="90E8A6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347E05"/>
    <w:multiLevelType w:val="hybridMultilevel"/>
    <w:tmpl w:val="8E34CBC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917A11"/>
    <w:multiLevelType w:val="hybridMultilevel"/>
    <w:tmpl w:val="5216A1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6954E0"/>
    <w:multiLevelType w:val="multilevel"/>
    <w:tmpl w:val="A7E8F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03C52"/>
    <w:multiLevelType w:val="hybridMultilevel"/>
    <w:tmpl w:val="B7781DD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0B61C3"/>
    <w:multiLevelType w:val="hybridMultilevel"/>
    <w:tmpl w:val="83283A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673956"/>
    <w:multiLevelType w:val="hybridMultilevel"/>
    <w:tmpl w:val="A3C8D722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819E0"/>
    <w:multiLevelType w:val="hybridMultilevel"/>
    <w:tmpl w:val="A9F496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AF7181"/>
    <w:multiLevelType w:val="hybridMultilevel"/>
    <w:tmpl w:val="4E52381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7C549B6"/>
    <w:multiLevelType w:val="multilevel"/>
    <w:tmpl w:val="FCD2B9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0A10EC"/>
    <w:multiLevelType w:val="hybridMultilevel"/>
    <w:tmpl w:val="D8D8553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14258E"/>
    <w:multiLevelType w:val="hybridMultilevel"/>
    <w:tmpl w:val="01C2DD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D33B36"/>
    <w:multiLevelType w:val="hybridMultilevel"/>
    <w:tmpl w:val="69C651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0A6AB7"/>
    <w:multiLevelType w:val="hybridMultilevel"/>
    <w:tmpl w:val="58A4FF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A62E34"/>
    <w:multiLevelType w:val="hybridMultilevel"/>
    <w:tmpl w:val="73D406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7C7F05"/>
    <w:multiLevelType w:val="hybridMultilevel"/>
    <w:tmpl w:val="D0445E3A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074C7F"/>
    <w:multiLevelType w:val="hybridMultilevel"/>
    <w:tmpl w:val="F64C71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 w15:restartNumberingAfterBreak="0">
    <w:nsid w:val="4B3918E3"/>
    <w:multiLevelType w:val="hybridMultilevel"/>
    <w:tmpl w:val="0890E77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B426495"/>
    <w:multiLevelType w:val="hybridMultilevel"/>
    <w:tmpl w:val="E26E1F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CA0CE9"/>
    <w:multiLevelType w:val="hybridMultilevel"/>
    <w:tmpl w:val="F96A1C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46F783F"/>
    <w:multiLevelType w:val="hybridMultilevel"/>
    <w:tmpl w:val="42681A7C"/>
    <w:lvl w:ilvl="0" w:tplc="FFFFFFFF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8" w15:restartNumberingAfterBreak="0">
    <w:nsid w:val="63B726CA"/>
    <w:multiLevelType w:val="hybridMultilevel"/>
    <w:tmpl w:val="75E2F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A7C7D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58306C"/>
    <w:multiLevelType w:val="hybridMultilevel"/>
    <w:tmpl w:val="9F16BBB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527856"/>
    <w:multiLevelType w:val="hybridMultilevel"/>
    <w:tmpl w:val="7A64C62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7204816"/>
    <w:multiLevelType w:val="hybridMultilevel"/>
    <w:tmpl w:val="6E261F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67113A"/>
    <w:multiLevelType w:val="hybridMultilevel"/>
    <w:tmpl w:val="FF82E5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6"/>
  </w:num>
  <w:num w:numId="5">
    <w:abstractNumId w:val="16"/>
  </w:num>
  <w:num w:numId="6">
    <w:abstractNumId w:val="4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8"/>
  </w:num>
  <w:num w:numId="10">
    <w:abstractNumId w:val="5"/>
  </w:num>
  <w:num w:numId="11">
    <w:abstractNumId w:val="39"/>
  </w:num>
  <w:num w:numId="12">
    <w:abstractNumId w:val="8"/>
  </w:num>
  <w:num w:numId="13">
    <w:abstractNumId w:val="23"/>
  </w:num>
  <w:num w:numId="14">
    <w:abstractNumId w:val="41"/>
  </w:num>
  <w:num w:numId="15">
    <w:abstractNumId w:val="32"/>
  </w:num>
  <w:num w:numId="16">
    <w:abstractNumId w:val="17"/>
  </w:num>
  <w:num w:numId="17">
    <w:abstractNumId w:val="12"/>
  </w:num>
  <w:num w:numId="18">
    <w:abstractNumId w:val="13"/>
  </w:num>
  <w:num w:numId="19">
    <w:abstractNumId w:val="3"/>
  </w:num>
  <w:num w:numId="20">
    <w:abstractNumId w:val="21"/>
  </w:num>
  <w:num w:numId="21">
    <w:abstractNumId w:val="15"/>
  </w:num>
  <w:num w:numId="22">
    <w:abstractNumId w:val="22"/>
  </w:num>
  <w:num w:numId="23">
    <w:abstractNumId w:val="43"/>
  </w:num>
  <w:num w:numId="24">
    <w:abstractNumId w:val="9"/>
  </w:num>
  <w:num w:numId="25">
    <w:abstractNumId w:val="30"/>
  </w:num>
  <w:num w:numId="26">
    <w:abstractNumId w:val="33"/>
  </w:num>
  <w:num w:numId="27">
    <w:abstractNumId w:val="20"/>
  </w:num>
  <w:num w:numId="28">
    <w:abstractNumId w:val="4"/>
  </w:num>
  <w:num w:numId="29">
    <w:abstractNumId w:val="35"/>
  </w:num>
  <w:num w:numId="30">
    <w:abstractNumId w:val="1"/>
  </w:num>
  <w:num w:numId="31">
    <w:abstractNumId w:val="24"/>
  </w:num>
  <w:num w:numId="32">
    <w:abstractNumId w:val="42"/>
  </w:num>
  <w:num w:numId="33">
    <w:abstractNumId w:val="7"/>
  </w:num>
  <w:num w:numId="34">
    <w:abstractNumId w:val="2"/>
  </w:num>
  <w:num w:numId="35">
    <w:abstractNumId w:val="27"/>
  </w:num>
  <w:num w:numId="36">
    <w:abstractNumId w:val="26"/>
  </w:num>
  <w:num w:numId="37">
    <w:abstractNumId w:val="25"/>
  </w:num>
  <w:num w:numId="38">
    <w:abstractNumId w:val="18"/>
  </w:num>
  <w:num w:numId="39">
    <w:abstractNumId w:val="14"/>
  </w:num>
  <w:num w:numId="40">
    <w:abstractNumId w:val="37"/>
  </w:num>
  <w:num w:numId="41">
    <w:abstractNumId w:val="19"/>
  </w:num>
  <w:num w:numId="42">
    <w:abstractNumId w:val="10"/>
  </w:num>
  <w:num w:numId="43">
    <w:abstractNumId w:val="34"/>
  </w:num>
  <w:num w:numId="44">
    <w:abstractNumId w:val="6"/>
  </w:num>
  <w:num w:numId="45">
    <w:abstractNumId w:val="11"/>
  </w:num>
  <w:num w:numId="46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31BCB"/>
    <w:rsid w:val="00044B7B"/>
    <w:rsid w:val="00061AA7"/>
    <w:rsid w:val="00064E84"/>
    <w:rsid w:val="00073D41"/>
    <w:rsid w:val="00073E34"/>
    <w:rsid w:val="000847AB"/>
    <w:rsid w:val="000976AB"/>
    <w:rsid w:val="000B31AE"/>
    <w:rsid w:val="000B33DE"/>
    <w:rsid w:val="000B57EB"/>
    <w:rsid w:val="000D2E28"/>
    <w:rsid w:val="000D4930"/>
    <w:rsid w:val="000D6F8D"/>
    <w:rsid w:val="00121719"/>
    <w:rsid w:val="00155286"/>
    <w:rsid w:val="00166A7B"/>
    <w:rsid w:val="00173F98"/>
    <w:rsid w:val="001C558C"/>
    <w:rsid w:val="001D4402"/>
    <w:rsid w:val="001F05A1"/>
    <w:rsid w:val="001F4947"/>
    <w:rsid w:val="00220F59"/>
    <w:rsid w:val="00254597"/>
    <w:rsid w:val="0026137B"/>
    <w:rsid w:val="00263A04"/>
    <w:rsid w:val="002964D7"/>
    <w:rsid w:val="002C2544"/>
    <w:rsid w:val="002D798F"/>
    <w:rsid w:val="00312A5E"/>
    <w:rsid w:val="00322AFE"/>
    <w:rsid w:val="0039630A"/>
    <w:rsid w:val="003A51EE"/>
    <w:rsid w:val="003A6B42"/>
    <w:rsid w:val="003B46FA"/>
    <w:rsid w:val="003D65BE"/>
    <w:rsid w:val="0040351B"/>
    <w:rsid w:val="00443C38"/>
    <w:rsid w:val="0046062A"/>
    <w:rsid w:val="004A44CF"/>
    <w:rsid w:val="004F410B"/>
    <w:rsid w:val="00506DE8"/>
    <w:rsid w:val="00517715"/>
    <w:rsid w:val="0054486A"/>
    <w:rsid w:val="00554ECB"/>
    <w:rsid w:val="00560FDC"/>
    <w:rsid w:val="00563036"/>
    <w:rsid w:val="00570840"/>
    <w:rsid w:val="005858B2"/>
    <w:rsid w:val="005B4816"/>
    <w:rsid w:val="005D3017"/>
    <w:rsid w:val="00623330"/>
    <w:rsid w:val="006B6AD6"/>
    <w:rsid w:val="006E6226"/>
    <w:rsid w:val="006F1D5C"/>
    <w:rsid w:val="00713571"/>
    <w:rsid w:val="007156C4"/>
    <w:rsid w:val="00731E3D"/>
    <w:rsid w:val="00745D4C"/>
    <w:rsid w:val="00750921"/>
    <w:rsid w:val="00753A38"/>
    <w:rsid w:val="007775FE"/>
    <w:rsid w:val="007A684F"/>
    <w:rsid w:val="007B285A"/>
    <w:rsid w:val="008269DD"/>
    <w:rsid w:val="00835554"/>
    <w:rsid w:val="00867ACD"/>
    <w:rsid w:val="008D5AEA"/>
    <w:rsid w:val="008F5DA8"/>
    <w:rsid w:val="008F69CA"/>
    <w:rsid w:val="00913B41"/>
    <w:rsid w:val="009153E2"/>
    <w:rsid w:val="0091776B"/>
    <w:rsid w:val="00956A85"/>
    <w:rsid w:val="00963EAC"/>
    <w:rsid w:val="009649EA"/>
    <w:rsid w:val="00971E47"/>
    <w:rsid w:val="009C0094"/>
    <w:rsid w:val="009D2688"/>
    <w:rsid w:val="009F7756"/>
    <w:rsid w:val="00A37B22"/>
    <w:rsid w:val="00A71B42"/>
    <w:rsid w:val="00A816C8"/>
    <w:rsid w:val="00AC4BE8"/>
    <w:rsid w:val="00AD587C"/>
    <w:rsid w:val="00AD6BE8"/>
    <w:rsid w:val="00B270E4"/>
    <w:rsid w:val="00B345CA"/>
    <w:rsid w:val="00B432A4"/>
    <w:rsid w:val="00B60163"/>
    <w:rsid w:val="00B760A4"/>
    <w:rsid w:val="00BD4C5F"/>
    <w:rsid w:val="00BE6AFE"/>
    <w:rsid w:val="00C13AF8"/>
    <w:rsid w:val="00C20151"/>
    <w:rsid w:val="00C21416"/>
    <w:rsid w:val="00C834AA"/>
    <w:rsid w:val="00C856F8"/>
    <w:rsid w:val="00C93044"/>
    <w:rsid w:val="00C961A1"/>
    <w:rsid w:val="00CA07CA"/>
    <w:rsid w:val="00CA6DA0"/>
    <w:rsid w:val="00CC488B"/>
    <w:rsid w:val="00CF12AE"/>
    <w:rsid w:val="00CF5587"/>
    <w:rsid w:val="00D65036"/>
    <w:rsid w:val="00D67B69"/>
    <w:rsid w:val="00D86166"/>
    <w:rsid w:val="00DA08B1"/>
    <w:rsid w:val="00DA1E70"/>
    <w:rsid w:val="00DA5230"/>
    <w:rsid w:val="00DC4010"/>
    <w:rsid w:val="00E133F6"/>
    <w:rsid w:val="00E340BD"/>
    <w:rsid w:val="00E5227B"/>
    <w:rsid w:val="00EB7E7A"/>
    <w:rsid w:val="00EC4F72"/>
    <w:rsid w:val="00EE518B"/>
    <w:rsid w:val="00F244B0"/>
    <w:rsid w:val="00F55A88"/>
    <w:rsid w:val="00F66E2D"/>
    <w:rsid w:val="00F87A63"/>
    <w:rsid w:val="00F90505"/>
    <w:rsid w:val="00F942AD"/>
    <w:rsid w:val="00FA3A72"/>
    <w:rsid w:val="00FC3B4B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87BB49-FADE-4C9C-AA81-A6839C5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3">
    <w:name w:val="Strong"/>
    <w:basedOn w:val="a0"/>
    <w:uiPriority w:val="22"/>
    <w:qFormat/>
    <w:rsid w:val="00835554"/>
    <w:rPr>
      <w:b/>
      <w:bCs/>
    </w:r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6E62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8768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insport.gov.ru/" TargetMode="External"/><Relationship Id="rId7" Type="http://schemas.openxmlformats.org/officeDocument/2006/relationships/hyperlink" Target="https://urait.ru/bcode/468957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mgafk.ru" TargetMode="External"/><Relationship Id="rId24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lib.rucont.ru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urait.ru/bcode/473371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96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12634</Words>
  <Characters>72014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Учетная запись Майкрософт</cp:lastModifiedBy>
  <cp:revision>3</cp:revision>
  <cp:lastPrinted>2021-11-23T09:54:00Z</cp:lastPrinted>
  <dcterms:created xsi:type="dcterms:W3CDTF">2022-06-13T15:28:00Z</dcterms:created>
  <dcterms:modified xsi:type="dcterms:W3CDTF">2022-06-13T16:44:00Z</dcterms:modified>
</cp:coreProperties>
</file>