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46E" w:rsidRPr="00E137B5" w:rsidRDefault="0088346E" w:rsidP="0088346E">
      <w:pPr>
        <w:widowControl w:val="0"/>
        <w:jc w:val="right"/>
        <w:rPr>
          <w:i/>
        </w:rPr>
      </w:pPr>
      <w:r w:rsidRPr="00E137B5">
        <w:rPr>
          <w:i/>
        </w:rPr>
        <w:t>Набор 2021 г.</w:t>
      </w:r>
    </w:p>
    <w:p w:rsidR="0088346E" w:rsidRPr="00B37460" w:rsidRDefault="0088346E" w:rsidP="0088346E">
      <w:pPr>
        <w:jc w:val="center"/>
      </w:pPr>
      <w:r w:rsidRPr="00B37460">
        <w:t>Министерство спорта Российской Федерации</w:t>
      </w:r>
    </w:p>
    <w:p w:rsidR="0088346E" w:rsidRPr="00B37460" w:rsidRDefault="0088346E" w:rsidP="0088346E">
      <w:pPr>
        <w:jc w:val="center"/>
      </w:pPr>
      <w:r w:rsidRPr="00B37460">
        <w:t xml:space="preserve">Федеральное государственное бюджетное образовательное учреждение </w:t>
      </w:r>
    </w:p>
    <w:p w:rsidR="0088346E" w:rsidRPr="00B37460" w:rsidRDefault="0088346E" w:rsidP="0088346E">
      <w:pPr>
        <w:jc w:val="center"/>
      </w:pPr>
      <w:r w:rsidRPr="00B37460">
        <w:t xml:space="preserve">высшего образования </w:t>
      </w:r>
    </w:p>
    <w:p w:rsidR="0088346E" w:rsidRPr="00B37460" w:rsidRDefault="0088346E" w:rsidP="0088346E">
      <w:pPr>
        <w:jc w:val="center"/>
      </w:pPr>
      <w:r w:rsidRPr="00B37460">
        <w:t xml:space="preserve">«Московская государственная академия физической культуры» </w:t>
      </w:r>
    </w:p>
    <w:p w:rsidR="0088346E" w:rsidRPr="00B37460" w:rsidRDefault="0088346E" w:rsidP="0088346E">
      <w:pPr>
        <w:jc w:val="center"/>
      </w:pPr>
    </w:p>
    <w:p w:rsidR="0088346E" w:rsidRPr="00B37460" w:rsidRDefault="0088346E" w:rsidP="0088346E">
      <w:pPr>
        <w:jc w:val="center"/>
      </w:pPr>
      <w:r w:rsidRPr="00B37460">
        <w:t>Кафедра педагогики и психологии</w:t>
      </w:r>
    </w:p>
    <w:p w:rsidR="0088346E" w:rsidRPr="00B37460" w:rsidRDefault="0088346E" w:rsidP="0088346E">
      <w:pPr>
        <w:numPr>
          <w:ilvl w:val="0"/>
          <w:numId w:val="1"/>
        </w:numPr>
        <w:ind w:left="709" w:firstLine="707"/>
        <w:jc w:val="center"/>
      </w:pPr>
    </w:p>
    <w:p w:rsidR="0088346E" w:rsidRPr="00B37460" w:rsidRDefault="0088346E" w:rsidP="0088346E">
      <w:pPr>
        <w:numPr>
          <w:ilvl w:val="0"/>
          <w:numId w:val="1"/>
        </w:numPr>
        <w:ind w:left="709" w:firstLine="707"/>
        <w:jc w:val="center"/>
      </w:pPr>
    </w:p>
    <w:tbl>
      <w:tblPr>
        <w:tblW w:w="0" w:type="auto"/>
        <w:tblLook w:val="04A0" w:firstRow="1" w:lastRow="0" w:firstColumn="1" w:lastColumn="0" w:noHBand="0" w:noVBand="1"/>
      </w:tblPr>
      <w:tblGrid>
        <w:gridCol w:w="4928"/>
        <w:gridCol w:w="4643"/>
      </w:tblGrid>
      <w:tr w:rsidR="0088346E" w:rsidRPr="00B37460" w:rsidTr="009875CB">
        <w:tc>
          <w:tcPr>
            <w:tcW w:w="4928" w:type="dxa"/>
          </w:tcPr>
          <w:p w:rsidR="0088346E" w:rsidRPr="00E137B5" w:rsidRDefault="0088346E" w:rsidP="009875CB">
            <w:pPr>
              <w:widowControl w:val="0"/>
              <w:jc w:val="center"/>
            </w:pPr>
            <w:r w:rsidRPr="00E137B5">
              <w:t>СОГЛАСОВАНО</w:t>
            </w:r>
          </w:p>
          <w:p w:rsidR="0088346E" w:rsidRPr="00E137B5" w:rsidRDefault="0088346E" w:rsidP="009875CB">
            <w:pPr>
              <w:widowControl w:val="0"/>
              <w:jc w:val="center"/>
            </w:pPr>
            <w:r w:rsidRPr="00E137B5">
              <w:t>Начальник Учебно-</w:t>
            </w:r>
          </w:p>
          <w:p w:rsidR="0088346E" w:rsidRPr="00E137B5" w:rsidRDefault="0088346E" w:rsidP="009875CB">
            <w:pPr>
              <w:widowControl w:val="0"/>
              <w:jc w:val="center"/>
            </w:pPr>
            <w:r w:rsidRPr="00E137B5">
              <w:t xml:space="preserve">методического управления </w:t>
            </w:r>
          </w:p>
          <w:p w:rsidR="0088346E" w:rsidRPr="00E137B5" w:rsidRDefault="0088346E" w:rsidP="009875CB">
            <w:pPr>
              <w:widowControl w:val="0"/>
              <w:jc w:val="center"/>
            </w:pPr>
            <w:proofErr w:type="spellStart"/>
            <w:r w:rsidRPr="00E137B5">
              <w:t>к.п.н</w:t>
            </w:r>
            <w:proofErr w:type="spellEnd"/>
            <w:r w:rsidRPr="00E137B5">
              <w:t>. А.С. Солнцева</w:t>
            </w:r>
          </w:p>
          <w:p w:rsidR="0088346E" w:rsidRPr="00E137B5" w:rsidRDefault="0088346E" w:rsidP="009875CB">
            <w:pPr>
              <w:widowControl w:val="0"/>
              <w:jc w:val="center"/>
            </w:pPr>
            <w:r w:rsidRPr="00E137B5">
              <w:t>_______________________________</w:t>
            </w:r>
          </w:p>
          <w:p w:rsidR="0088346E" w:rsidRPr="00E137B5" w:rsidRDefault="0088346E" w:rsidP="009875CB">
            <w:pPr>
              <w:widowControl w:val="0"/>
              <w:jc w:val="center"/>
            </w:pPr>
            <w:r w:rsidRPr="00E137B5">
              <w:t>«15» июня 2021 г.</w:t>
            </w:r>
          </w:p>
        </w:tc>
        <w:tc>
          <w:tcPr>
            <w:tcW w:w="4643" w:type="dxa"/>
          </w:tcPr>
          <w:p w:rsidR="0088346E" w:rsidRPr="00E137B5" w:rsidRDefault="0088346E" w:rsidP="009875CB">
            <w:pPr>
              <w:widowControl w:val="0"/>
              <w:jc w:val="center"/>
            </w:pPr>
            <w:r w:rsidRPr="00E137B5">
              <w:t>УТВЕРЖДЕНО</w:t>
            </w:r>
          </w:p>
          <w:p w:rsidR="0088346E" w:rsidRPr="00E137B5" w:rsidRDefault="0088346E" w:rsidP="009875CB">
            <w:pPr>
              <w:widowControl w:val="0"/>
              <w:jc w:val="center"/>
            </w:pPr>
            <w:r w:rsidRPr="00E137B5">
              <w:t>Председатель УМК</w:t>
            </w:r>
          </w:p>
          <w:p w:rsidR="0088346E" w:rsidRPr="00E137B5" w:rsidRDefault="0088346E" w:rsidP="009875CB">
            <w:pPr>
              <w:widowControl w:val="0"/>
              <w:jc w:val="center"/>
            </w:pPr>
            <w:r w:rsidRPr="00E137B5">
              <w:t xml:space="preserve">проректор по </w:t>
            </w:r>
            <w:proofErr w:type="gramStart"/>
            <w:r w:rsidRPr="00E137B5">
              <w:t>учебной  работе</w:t>
            </w:r>
            <w:proofErr w:type="gramEnd"/>
          </w:p>
          <w:p w:rsidR="0088346E" w:rsidRPr="00E137B5" w:rsidRDefault="0088346E" w:rsidP="009875CB">
            <w:pPr>
              <w:widowControl w:val="0"/>
              <w:jc w:val="center"/>
            </w:pPr>
            <w:proofErr w:type="spellStart"/>
            <w:r w:rsidRPr="00E137B5">
              <w:t>к.п.н</w:t>
            </w:r>
            <w:proofErr w:type="spellEnd"/>
            <w:r w:rsidRPr="00E137B5">
              <w:t xml:space="preserve">., профессор А.Н </w:t>
            </w:r>
            <w:proofErr w:type="spellStart"/>
            <w:r w:rsidRPr="00E137B5">
              <w:t>Таланцев</w:t>
            </w:r>
            <w:proofErr w:type="spellEnd"/>
          </w:p>
          <w:p w:rsidR="0088346E" w:rsidRPr="00E137B5" w:rsidRDefault="0088346E" w:rsidP="009875CB">
            <w:pPr>
              <w:widowControl w:val="0"/>
              <w:jc w:val="center"/>
            </w:pPr>
            <w:r w:rsidRPr="00E137B5">
              <w:t>______________________________</w:t>
            </w:r>
          </w:p>
          <w:p w:rsidR="0088346E" w:rsidRPr="00E137B5" w:rsidRDefault="0088346E" w:rsidP="009875CB">
            <w:pPr>
              <w:widowControl w:val="0"/>
              <w:jc w:val="center"/>
            </w:pPr>
            <w:r w:rsidRPr="00E137B5">
              <w:t>«15» июня 2021 г.</w:t>
            </w:r>
          </w:p>
        </w:tc>
      </w:tr>
    </w:tbl>
    <w:p w:rsidR="0088346E" w:rsidRPr="00B37460" w:rsidRDefault="0088346E" w:rsidP="0088346E">
      <w:pPr>
        <w:jc w:val="center"/>
      </w:pPr>
    </w:p>
    <w:p w:rsidR="0088346E" w:rsidRPr="00B37460" w:rsidRDefault="0088346E" w:rsidP="0088346E">
      <w:pPr>
        <w:jc w:val="center"/>
      </w:pPr>
    </w:p>
    <w:p w:rsidR="0088346E" w:rsidRPr="00B37460" w:rsidRDefault="0088346E" w:rsidP="0088346E">
      <w:pPr>
        <w:jc w:val="center"/>
        <w:rPr>
          <w:b/>
        </w:rPr>
      </w:pPr>
    </w:p>
    <w:p w:rsidR="0088346E" w:rsidRPr="00F14CEE" w:rsidRDefault="0088346E" w:rsidP="0088346E">
      <w:pPr>
        <w:jc w:val="center"/>
        <w:rPr>
          <w:b/>
        </w:rPr>
      </w:pPr>
      <w:r w:rsidRPr="00F14CEE">
        <w:rPr>
          <w:b/>
        </w:rPr>
        <w:t>РАБОЧАЯ ПРОГРАММА ДИСЦИПЛИНЫ</w:t>
      </w:r>
    </w:p>
    <w:p w:rsidR="0088346E" w:rsidRPr="00F14CEE" w:rsidRDefault="0088346E" w:rsidP="0088346E">
      <w:pPr>
        <w:jc w:val="center"/>
      </w:pPr>
      <w:r w:rsidRPr="00F14CEE">
        <w:rPr>
          <w:b/>
        </w:rPr>
        <w:t>«КОММУНИКАЦИЯ С ЛИЦАМИ, ИМЕЮЩИМИ ОТКЛОНЕНИЯ В СОСТОЯНИИ ЗДОРОВЬЯ»</w:t>
      </w:r>
    </w:p>
    <w:p w:rsidR="0088346E" w:rsidRPr="00F14CEE" w:rsidRDefault="0088346E" w:rsidP="0088346E">
      <w:pPr>
        <w:jc w:val="both"/>
        <w:rPr>
          <w:b/>
        </w:rPr>
      </w:pPr>
    </w:p>
    <w:p w:rsidR="0088346E" w:rsidRPr="00F14CEE" w:rsidRDefault="0088346E" w:rsidP="0088346E">
      <w:pPr>
        <w:jc w:val="center"/>
      </w:pPr>
      <w:r w:rsidRPr="00F14CEE">
        <w:rPr>
          <w:b/>
        </w:rPr>
        <w:t>Б1.В.ДВ.0</w:t>
      </w:r>
      <w:r>
        <w:rPr>
          <w:b/>
        </w:rPr>
        <w:t>1</w:t>
      </w:r>
      <w:r w:rsidRPr="00F14CEE">
        <w:rPr>
          <w:b/>
        </w:rPr>
        <w:t>.02</w:t>
      </w:r>
    </w:p>
    <w:p w:rsidR="0088346E" w:rsidRPr="00B37460" w:rsidRDefault="0088346E" w:rsidP="0088346E">
      <w:pPr>
        <w:jc w:val="center"/>
        <w:rPr>
          <w:b/>
        </w:rPr>
      </w:pPr>
      <w:r w:rsidRPr="00B37460">
        <w:rPr>
          <w:b/>
        </w:rPr>
        <w:t>Направление подготовки</w:t>
      </w:r>
    </w:p>
    <w:p w:rsidR="0088346E" w:rsidRPr="00B37460" w:rsidRDefault="0088346E" w:rsidP="0088346E">
      <w:pPr>
        <w:jc w:val="center"/>
      </w:pPr>
      <w:r w:rsidRPr="00B37460">
        <w:t>49.03.02 Физическая культура для лиц с отклонениями в состоянии здоровья (адаптивная физическая культура)</w:t>
      </w:r>
    </w:p>
    <w:p w:rsidR="0088346E" w:rsidRPr="00B37460" w:rsidRDefault="0088346E" w:rsidP="0088346E">
      <w:pPr>
        <w:jc w:val="center"/>
        <w:rPr>
          <w:b/>
        </w:rPr>
      </w:pPr>
    </w:p>
    <w:p w:rsidR="0088346E" w:rsidRPr="00B37460" w:rsidRDefault="0088346E" w:rsidP="0088346E">
      <w:pPr>
        <w:jc w:val="center"/>
        <w:rPr>
          <w:b/>
        </w:rPr>
      </w:pPr>
      <w:r w:rsidRPr="00B37460">
        <w:rPr>
          <w:b/>
        </w:rPr>
        <w:t>Профили подготовки</w:t>
      </w:r>
    </w:p>
    <w:p w:rsidR="0088346E" w:rsidRPr="00B37460" w:rsidRDefault="0088346E" w:rsidP="0088346E">
      <w:pPr>
        <w:suppressAutoHyphens/>
        <w:rPr>
          <w:i/>
          <w:iCs/>
          <w:lang w:eastAsia="ar-SA"/>
        </w:rPr>
      </w:pPr>
      <w:r w:rsidRPr="00B37460">
        <w:rPr>
          <w:i/>
          <w:iCs/>
          <w:lang w:eastAsia="ar-SA"/>
        </w:rPr>
        <w:t xml:space="preserve">                                                       Лечебная физическая культура</w:t>
      </w:r>
    </w:p>
    <w:p w:rsidR="0088346E" w:rsidRPr="00B37460" w:rsidRDefault="0088346E" w:rsidP="0088346E">
      <w:pPr>
        <w:suppressAutoHyphens/>
        <w:jc w:val="center"/>
        <w:rPr>
          <w:i/>
          <w:iCs/>
          <w:lang w:eastAsia="ar-SA"/>
        </w:rPr>
      </w:pPr>
      <w:r w:rsidRPr="00B37460">
        <w:rPr>
          <w:i/>
          <w:iCs/>
          <w:lang w:eastAsia="ar-SA"/>
        </w:rPr>
        <w:t>Физическая реабилитация</w:t>
      </w:r>
    </w:p>
    <w:p w:rsidR="0088346E" w:rsidRPr="00B37460" w:rsidRDefault="0088346E" w:rsidP="0088346E">
      <w:pPr>
        <w:suppressAutoHyphens/>
        <w:jc w:val="center"/>
        <w:rPr>
          <w:i/>
          <w:iCs/>
          <w:lang w:eastAsia="ar-SA"/>
        </w:rPr>
      </w:pPr>
      <w:r w:rsidRPr="00B37460">
        <w:rPr>
          <w:i/>
          <w:iCs/>
          <w:lang w:eastAsia="ar-SA"/>
        </w:rPr>
        <w:t>Адаптивный спорт</w:t>
      </w:r>
    </w:p>
    <w:p w:rsidR="0088346E" w:rsidRPr="00B37460" w:rsidRDefault="0088346E" w:rsidP="0088346E">
      <w:pPr>
        <w:jc w:val="center"/>
        <w:rPr>
          <w:b/>
        </w:rPr>
      </w:pPr>
    </w:p>
    <w:p w:rsidR="0088346E" w:rsidRPr="00B37460" w:rsidRDefault="0088346E" w:rsidP="0088346E">
      <w:pPr>
        <w:widowControl w:val="0"/>
        <w:jc w:val="center"/>
        <w:rPr>
          <w:b/>
        </w:rPr>
      </w:pPr>
      <w:r w:rsidRPr="00B37460">
        <w:rPr>
          <w:b/>
        </w:rPr>
        <w:t>Квалификация выпускника</w:t>
      </w:r>
    </w:p>
    <w:p w:rsidR="0088346E" w:rsidRPr="00B37460" w:rsidRDefault="0088346E" w:rsidP="0088346E">
      <w:pPr>
        <w:widowControl w:val="0"/>
        <w:jc w:val="center"/>
      </w:pPr>
      <w:r w:rsidRPr="00B37460">
        <w:t>Бакалавр</w:t>
      </w:r>
    </w:p>
    <w:p w:rsidR="0088346E" w:rsidRPr="00B37460" w:rsidRDefault="0088346E" w:rsidP="0088346E">
      <w:pPr>
        <w:jc w:val="center"/>
        <w:rPr>
          <w:b/>
        </w:rPr>
      </w:pPr>
    </w:p>
    <w:p w:rsidR="0088346E" w:rsidRPr="00B37460" w:rsidRDefault="0088346E" w:rsidP="0088346E">
      <w:pPr>
        <w:jc w:val="center"/>
        <w:rPr>
          <w:b/>
        </w:rPr>
      </w:pPr>
      <w:r w:rsidRPr="00B37460">
        <w:rPr>
          <w:b/>
        </w:rPr>
        <w:t>Форма обучения</w:t>
      </w:r>
    </w:p>
    <w:p w:rsidR="0088346E" w:rsidRPr="00B37460" w:rsidRDefault="0088346E" w:rsidP="0088346E">
      <w:pPr>
        <w:jc w:val="center"/>
      </w:pPr>
      <w:r w:rsidRPr="00B37460">
        <w:t>очная/заочная</w:t>
      </w:r>
    </w:p>
    <w:p w:rsidR="0088346E" w:rsidRPr="00B37460" w:rsidRDefault="0088346E" w:rsidP="0088346E">
      <w:pPr>
        <w:jc w:val="center"/>
        <w:rPr>
          <w:b/>
        </w:rPr>
      </w:pPr>
    </w:p>
    <w:p w:rsidR="0088346E" w:rsidRPr="00B37460" w:rsidRDefault="0088346E" w:rsidP="0088346E">
      <w:pPr>
        <w:jc w:val="center"/>
      </w:pPr>
    </w:p>
    <w:tbl>
      <w:tblPr>
        <w:tblW w:w="16362" w:type="dxa"/>
        <w:tblLayout w:type="fixed"/>
        <w:tblLook w:val="00A0" w:firstRow="1" w:lastRow="0" w:firstColumn="1" w:lastColumn="0" w:noHBand="0" w:noVBand="0"/>
      </w:tblPr>
      <w:tblGrid>
        <w:gridCol w:w="3510"/>
        <w:gridCol w:w="3261"/>
        <w:gridCol w:w="3197"/>
        <w:gridCol w:w="3197"/>
        <w:gridCol w:w="3197"/>
      </w:tblGrid>
      <w:tr w:rsidR="0088346E" w:rsidRPr="00B37460" w:rsidTr="009875CB">
        <w:trPr>
          <w:trHeight w:val="425"/>
        </w:trPr>
        <w:tc>
          <w:tcPr>
            <w:tcW w:w="3510" w:type="dxa"/>
          </w:tcPr>
          <w:p w:rsidR="0088346E" w:rsidRPr="00B37460" w:rsidRDefault="0088346E" w:rsidP="009875CB">
            <w:pPr>
              <w:suppressAutoHyphens/>
              <w:jc w:val="center"/>
            </w:pPr>
          </w:p>
          <w:p w:rsidR="00CE32C9" w:rsidRPr="004722C5" w:rsidRDefault="00CE32C9" w:rsidP="00CE32C9">
            <w:pPr>
              <w:suppressAutoHyphens/>
              <w:jc w:val="center"/>
            </w:pPr>
            <w:r w:rsidRPr="004722C5">
              <w:t>СОГЛАСОВАНО</w:t>
            </w:r>
          </w:p>
          <w:p w:rsidR="00CE32C9" w:rsidRPr="004722C5" w:rsidRDefault="00CE32C9" w:rsidP="00CE32C9">
            <w:pPr>
              <w:suppressAutoHyphens/>
              <w:jc w:val="center"/>
            </w:pPr>
            <w:r w:rsidRPr="004722C5">
              <w:t>Декан социально-педагогического факультета</w:t>
            </w:r>
          </w:p>
          <w:p w:rsidR="00CE32C9" w:rsidRPr="004722C5" w:rsidRDefault="00CE32C9" w:rsidP="00CE32C9">
            <w:pPr>
              <w:suppressAutoHyphens/>
              <w:jc w:val="center"/>
            </w:pPr>
            <w:proofErr w:type="spellStart"/>
            <w:r w:rsidRPr="004722C5">
              <w:t>к.пс.н</w:t>
            </w:r>
            <w:proofErr w:type="spellEnd"/>
            <w:r w:rsidRPr="004722C5">
              <w:t xml:space="preserve">., доцент </w:t>
            </w:r>
            <w:proofErr w:type="spellStart"/>
            <w:r w:rsidRPr="004722C5">
              <w:t>Дерючева</w:t>
            </w:r>
            <w:proofErr w:type="spellEnd"/>
            <w:r w:rsidRPr="004722C5">
              <w:t xml:space="preserve"> В.А.</w:t>
            </w:r>
          </w:p>
          <w:p w:rsidR="00CE32C9" w:rsidRPr="004722C5" w:rsidRDefault="00CE32C9" w:rsidP="00CE32C9">
            <w:pPr>
              <w:suppressAutoHyphens/>
              <w:jc w:val="center"/>
            </w:pPr>
            <w:r w:rsidRPr="004722C5">
              <w:t>___________________</w:t>
            </w:r>
          </w:p>
          <w:p w:rsidR="00CE32C9" w:rsidRPr="004722C5" w:rsidRDefault="00CE32C9" w:rsidP="00CE32C9">
            <w:pPr>
              <w:jc w:val="center"/>
            </w:pPr>
            <w:r w:rsidRPr="004722C5">
              <w:t>«15» июня 2021 г.</w:t>
            </w:r>
          </w:p>
          <w:p w:rsidR="0088346E" w:rsidRPr="00B37460" w:rsidRDefault="0088346E" w:rsidP="009875CB">
            <w:pPr>
              <w:jc w:val="center"/>
            </w:pPr>
          </w:p>
        </w:tc>
        <w:tc>
          <w:tcPr>
            <w:tcW w:w="3261" w:type="dxa"/>
          </w:tcPr>
          <w:p w:rsidR="0088346E" w:rsidRPr="00B37460" w:rsidRDefault="0088346E" w:rsidP="009875CB">
            <w:pPr>
              <w:jc w:val="center"/>
            </w:pPr>
          </w:p>
          <w:p w:rsidR="0088346E" w:rsidRPr="00B37460" w:rsidRDefault="0088346E" w:rsidP="009875CB">
            <w:pPr>
              <w:widowControl w:val="0"/>
              <w:jc w:val="center"/>
            </w:pPr>
            <w:r w:rsidRPr="00B37460">
              <w:t>СОГЛАСОВАНО</w:t>
            </w:r>
          </w:p>
          <w:p w:rsidR="0088346E" w:rsidRPr="00B37460" w:rsidRDefault="0088346E" w:rsidP="009875CB">
            <w:pPr>
              <w:widowControl w:val="0"/>
              <w:jc w:val="center"/>
            </w:pPr>
            <w:r w:rsidRPr="00B37460">
              <w:t>Декан факультета</w:t>
            </w:r>
          </w:p>
          <w:p w:rsidR="0088346E" w:rsidRPr="00B37460" w:rsidRDefault="0088346E" w:rsidP="009875CB">
            <w:pPr>
              <w:widowControl w:val="0"/>
              <w:jc w:val="center"/>
            </w:pPr>
            <w:r w:rsidRPr="00B37460">
              <w:t>заочной формы обучения,</w:t>
            </w:r>
            <w:r w:rsidR="00607592">
              <w:t xml:space="preserve"> </w:t>
            </w:r>
            <w:proofErr w:type="spellStart"/>
            <w:r w:rsidRPr="00B37460">
              <w:t>к.п.н</w:t>
            </w:r>
            <w:proofErr w:type="spellEnd"/>
            <w:r w:rsidRPr="00B37460">
              <w:t>., профессор</w:t>
            </w:r>
          </w:p>
          <w:p w:rsidR="0088346E" w:rsidRPr="00B37460" w:rsidRDefault="0088346E" w:rsidP="009875CB">
            <w:pPr>
              <w:widowControl w:val="0"/>
              <w:jc w:val="center"/>
            </w:pPr>
            <w:r w:rsidRPr="00B37460">
              <w:t>_____________В.Х Шнайдер</w:t>
            </w:r>
          </w:p>
          <w:p w:rsidR="0088346E" w:rsidRPr="00B37460" w:rsidRDefault="0088346E" w:rsidP="009875CB">
            <w:pPr>
              <w:widowControl w:val="0"/>
              <w:jc w:val="center"/>
            </w:pPr>
            <w:r w:rsidRPr="00E137B5">
              <w:t>«15» июня 2021 г.</w:t>
            </w:r>
          </w:p>
          <w:p w:rsidR="0088346E" w:rsidRPr="00B37460" w:rsidRDefault="0088346E" w:rsidP="009875CB"/>
          <w:p w:rsidR="0088346E" w:rsidRPr="00B37460" w:rsidRDefault="0088346E" w:rsidP="009875CB"/>
          <w:p w:rsidR="0088346E" w:rsidRPr="00B37460" w:rsidRDefault="0088346E" w:rsidP="009875CB"/>
          <w:p w:rsidR="0088346E" w:rsidRPr="00B37460" w:rsidRDefault="0088346E" w:rsidP="009875CB">
            <w:pPr>
              <w:rPr>
                <w:b/>
              </w:rPr>
            </w:pPr>
          </w:p>
          <w:p w:rsidR="0088346E" w:rsidRPr="00B37460" w:rsidRDefault="0088346E" w:rsidP="009875CB">
            <w:pPr>
              <w:rPr>
                <w:b/>
              </w:rPr>
            </w:pPr>
          </w:p>
          <w:p w:rsidR="0088346E" w:rsidRPr="00B37460" w:rsidRDefault="0088346E" w:rsidP="009875CB">
            <w:pPr>
              <w:rPr>
                <w:b/>
              </w:rPr>
            </w:pPr>
            <w:proofErr w:type="spellStart"/>
            <w:r>
              <w:rPr>
                <w:b/>
              </w:rPr>
              <w:t>Малаховка</w:t>
            </w:r>
            <w:proofErr w:type="spellEnd"/>
            <w:r>
              <w:rPr>
                <w:b/>
              </w:rPr>
              <w:t xml:space="preserve"> 2021</w:t>
            </w:r>
          </w:p>
        </w:tc>
        <w:tc>
          <w:tcPr>
            <w:tcW w:w="3197" w:type="dxa"/>
          </w:tcPr>
          <w:p w:rsidR="0088346E" w:rsidRPr="00B37460" w:rsidRDefault="0088346E" w:rsidP="009875CB">
            <w:pPr>
              <w:jc w:val="center"/>
            </w:pPr>
            <w:r w:rsidRPr="00B37460">
              <w:t xml:space="preserve">Программа рассмотрена и одобрена на заседании кафедры (протокол </w:t>
            </w:r>
            <w:proofErr w:type="gramStart"/>
            <w:r w:rsidRPr="00B37460">
              <w:t xml:space="preserve">№  </w:t>
            </w:r>
            <w:r>
              <w:t>6</w:t>
            </w:r>
            <w:proofErr w:type="gramEnd"/>
            <w:r w:rsidRPr="00B37460">
              <w:t xml:space="preserve"> от  </w:t>
            </w:r>
            <w:r>
              <w:t>05.06</w:t>
            </w:r>
            <w:r w:rsidRPr="00B37460">
              <w:t>.</w:t>
            </w:r>
            <w:r>
              <w:t>2021</w:t>
            </w:r>
            <w:r w:rsidRPr="00B37460">
              <w:t>)</w:t>
            </w:r>
          </w:p>
          <w:p w:rsidR="0088346E" w:rsidRPr="00B37460" w:rsidRDefault="0088346E" w:rsidP="009875CB">
            <w:pPr>
              <w:jc w:val="center"/>
            </w:pPr>
            <w:r w:rsidRPr="00B37460">
              <w:t xml:space="preserve">Заведующий кафедрой </w:t>
            </w:r>
            <w:proofErr w:type="spellStart"/>
            <w:r w:rsidRPr="00B37460">
              <w:t>к.п.н</w:t>
            </w:r>
            <w:proofErr w:type="spellEnd"/>
            <w:r w:rsidRPr="00B37460">
              <w:t xml:space="preserve">., доцент </w:t>
            </w:r>
            <w:proofErr w:type="spellStart"/>
            <w:r w:rsidRPr="00B37460">
              <w:t>Буторин</w:t>
            </w:r>
            <w:proofErr w:type="spellEnd"/>
            <w:r w:rsidRPr="00B37460">
              <w:t xml:space="preserve"> В.В.  </w:t>
            </w:r>
          </w:p>
          <w:p w:rsidR="0088346E" w:rsidRPr="00B37460" w:rsidRDefault="0088346E" w:rsidP="009875CB">
            <w:pPr>
              <w:jc w:val="center"/>
            </w:pPr>
            <w:r w:rsidRPr="00B37460">
              <w:t>________________________</w:t>
            </w:r>
          </w:p>
          <w:p w:rsidR="0088346E" w:rsidRPr="00B37460" w:rsidRDefault="0088346E" w:rsidP="00607592">
            <w:pPr>
              <w:jc w:val="center"/>
            </w:pPr>
          </w:p>
        </w:tc>
        <w:tc>
          <w:tcPr>
            <w:tcW w:w="3197" w:type="dxa"/>
          </w:tcPr>
          <w:p w:rsidR="0088346E" w:rsidRPr="00B37460" w:rsidRDefault="0088346E" w:rsidP="009875CB">
            <w:pPr>
              <w:jc w:val="center"/>
            </w:pPr>
          </w:p>
        </w:tc>
        <w:tc>
          <w:tcPr>
            <w:tcW w:w="3197" w:type="dxa"/>
          </w:tcPr>
          <w:p w:rsidR="0088346E" w:rsidRPr="00B37460" w:rsidRDefault="0088346E" w:rsidP="009875CB">
            <w:pPr>
              <w:jc w:val="center"/>
            </w:pPr>
          </w:p>
        </w:tc>
      </w:tr>
    </w:tbl>
    <w:p w:rsidR="00F9304A" w:rsidRPr="00F14CEE" w:rsidRDefault="00F9304A" w:rsidP="00527818">
      <w:pPr>
        <w:jc w:val="both"/>
        <w:rPr>
          <w:b/>
        </w:rPr>
      </w:pPr>
      <w:r w:rsidRPr="00F14CEE">
        <w:lastRenderedPageBreak/>
        <w:t>Рабочая программа разработана в соответствии с ФГОС ВО</w:t>
      </w:r>
      <w:r w:rsidR="00882ECC" w:rsidRPr="00F14CEE">
        <w:t xml:space="preserve"> </w:t>
      </w:r>
      <w:proofErr w:type="spellStart"/>
      <w:r w:rsidR="00882ECC" w:rsidRPr="00F14CEE">
        <w:t>бакалавриат</w:t>
      </w:r>
      <w:proofErr w:type="spellEnd"/>
      <w:r w:rsidR="00882ECC" w:rsidRPr="00F14CEE">
        <w:t xml:space="preserve">, </w:t>
      </w:r>
      <w:r w:rsidRPr="00F14CEE">
        <w:t>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от № 942 от 19 сентября 2017</w:t>
      </w:r>
    </w:p>
    <w:p w:rsidR="00F9304A" w:rsidRPr="00F14CEE" w:rsidRDefault="00F9304A" w:rsidP="00527818">
      <w:pPr>
        <w:overflowPunct w:val="0"/>
        <w:adjustRightInd w:val="0"/>
        <w:jc w:val="both"/>
      </w:pPr>
    </w:p>
    <w:p w:rsidR="00954B5E" w:rsidRPr="00F14CEE" w:rsidRDefault="00954B5E" w:rsidP="00527818">
      <w:pPr>
        <w:jc w:val="both"/>
      </w:pPr>
    </w:p>
    <w:p w:rsidR="00954B5E" w:rsidRPr="00F14CEE" w:rsidRDefault="00954B5E" w:rsidP="00527818">
      <w:pPr>
        <w:jc w:val="both"/>
      </w:pPr>
    </w:p>
    <w:p w:rsidR="00954B5E" w:rsidRPr="00F14CEE" w:rsidRDefault="00954B5E" w:rsidP="00527818">
      <w:pPr>
        <w:jc w:val="both"/>
        <w:outlineLvl w:val="0"/>
        <w:rPr>
          <w:b/>
        </w:rPr>
      </w:pPr>
      <w:r w:rsidRPr="00F14CEE">
        <w:rPr>
          <w:b/>
        </w:rPr>
        <w:t>Составители рабочей программы:</w:t>
      </w:r>
    </w:p>
    <w:p w:rsidR="00954B5E" w:rsidRPr="00F14CEE" w:rsidRDefault="00954B5E" w:rsidP="00527818">
      <w:pPr>
        <w:jc w:val="both"/>
        <w:outlineLvl w:val="0"/>
      </w:pPr>
      <w:r w:rsidRPr="00F14CEE">
        <w:t xml:space="preserve"> </w:t>
      </w:r>
    </w:p>
    <w:p w:rsidR="00954B5E" w:rsidRPr="00F14CEE" w:rsidRDefault="0074682B" w:rsidP="00527818">
      <w:pPr>
        <w:jc w:val="both"/>
      </w:pPr>
      <w:proofErr w:type="spellStart"/>
      <w:r w:rsidRPr="00F14CEE">
        <w:t>А.В.Наумова</w:t>
      </w:r>
      <w:proofErr w:type="spellEnd"/>
      <w:r w:rsidRPr="00F14CEE">
        <w:t>, старший преподаватель</w:t>
      </w:r>
      <w:r w:rsidR="00954B5E" w:rsidRPr="00F14CEE">
        <w:t xml:space="preserve">     </w:t>
      </w:r>
      <w:r w:rsidR="00973957" w:rsidRPr="00F14CEE">
        <w:t xml:space="preserve">               </w:t>
      </w:r>
      <w:r w:rsidR="00954B5E" w:rsidRPr="00F14CEE">
        <w:t>_______________________</w:t>
      </w:r>
      <w:r w:rsidR="00AB616C" w:rsidRPr="00F14CEE">
        <w:t>_</w:t>
      </w:r>
    </w:p>
    <w:p w:rsidR="00954B5E" w:rsidRPr="00F14CEE" w:rsidRDefault="00AB616C" w:rsidP="00527818">
      <w:pPr>
        <w:jc w:val="both"/>
      </w:pPr>
      <w:proofErr w:type="spellStart"/>
      <w:r w:rsidRPr="00F14CEE">
        <w:t>С.О.Хрусталёва</w:t>
      </w:r>
      <w:proofErr w:type="spellEnd"/>
      <w:r w:rsidRPr="00F14CEE">
        <w:t>, доцент, к. п. н.                              ________________________</w:t>
      </w:r>
    </w:p>
    <w:p w:rsidR="00954B5E" w:rsidRPr="00F14CEE" w:rsidRDefault="00954B5E" w:rsidP="00527818">
      <w:pPr>
        <w:jc w:val="both"/>
        <w:outlineLvl w:val="0"/>
      </w:pPr>
    </w:p>
    <w:p w:rsidR="00954B5E" w:rsidRPr="00F14CEE" w:rsidRDefault="00954B5E" w:rsidP="00527818">
      <w:pPr>
        <w:jc w:val="both"/>
        <w:outlineLvl w:val="0"/>
        <w:rPr>
          <w:b/>
        </w:rPr>
      </w:pPr>
      <w:r w:rsidRPr="00F14CEE">
        <w:rPr>
          <w:b/>
        </w:rPr>
        <w:t xml:space="preserve">Рецензенты: </w:t>
      </w:r>
    </w:p>
    <w:p w:rsidR="00954B5E" w:rsidRPr="00F14CEE" w:rsidRDefault="00954B5E" w:rsidP="00527818">
      <w:pPr>
        <w:jc w:val="both"/>
        <w:outlineLvl w:val="0"/>
      </w:pPr>
    </w:p>
    <w:p w:rsidR="00954B5E" w:rsidRPr="00F14CEE" w:rsidRDefault="00973957" w:rsidP="00527818">
      <w:pPr>
        <w:jc w:val="both"/>
        <w:outlineLvl w:val="0"/>
      </w:pPr>
      <w:r w:rsidRPr="00F14CEE">
        <w:t xml:space="preserve"> </w:t>
      </w:r>
      <w:proofErr w:type="spellStart"/>
      <w:proofErr w:type="gramStart"/>
      <w:r w:rsidRPr="00F14CEE">
        <w:t>В.В.Буторин</w:t>
      </w:r>
      <w:proofErr w:type="spellEnd"/>
      <w:r w:rsidRPr="00F14CEE">
        <w:t xml:space="preserve">  доцент</w:t>
      </w:r>
      <w:proofErr w:type="gramEnd"/>
      <w:r w:rsidRPr="00F14CEE">
        <w:t xml:space="preserve">, </w:t>
      </w:r>
      <w:proofErr w:type="spellStart"/>
      <w:r w:rsidRPr="00F14CEE">
        <w:t>к.п.н</w:t>
      </w:r>
      <w:proofErr w:type="spellEnd"/>
      <w:r w:rsidRPr="00F14CEE">
        <w:t xml:space="preserve">. </w:t>
      </w:r>
      <w:r w:rsidR="00AB616C" w:rsidRPr="00F14CEE">
        <w:t xml:space="preserve">       </w:t>
      </w:r>
      <w:r w:rsidRPr="00F14CEE">
        <w:t xml:space="preserve">                       </w:t>
      </w:r>
      <w:r w:rsidR="00527818" w:rsidRPr="00F14CEE">
        <w:t xml:space="preserve">      </w:t>
      </w:r>
      <w:r w:rsidR="00954B5E" w:rsidRPr="00F14CEE">
        <w:t>______________________</w:t>
      </w:r>
      <w:r w:rsidR="00AB616C" w:rsidRPr="00F14CEE">
        <w:t>__</w:t>
      </w:r>
    </w:p>
    <w:p w:rsidR="00954B5E" w:rsidRPr="00F14CEE" w:rsidRDefault="00973957" w:rsidP="00527818">
      <w:pPr>
        <w:jc w:val="both"/>
        <w:outlineLvl w:val="0"/>
      </w:pPr>
      <w:r w:rsidRPr="00F14CEE">
        <w:t xml:space="preserve">  </w:t>
      </w:r>
    </w:p>
    <w:p w:rsidR="00954B5E" w:rsidRPr="00F14CEE" w:rsidRDefault="00954B5E" w:rsidP="00527818">
      <w:pPr>
        <w:jc w:val="both"/>
        <w:outlineLvl w:val="0"/>
      </w:pPr>
    </w:p>
    <w:p w:rsidR="00954B5E" w:rsidRPr="00F14CEE" w:rsidRDefault="00973957" w:rsidP="00527818">
      <w:pPr>
        <w:jc w:val="both"/>
        <w:outlineLvl w:val="0"/>
      </w:pPr>
      <w:r w:rsidRPr="00F14CEE">
        <w:t xml:space="preserve">Н.И. </w:t>
      </w:r>
      <w:proofErr w:type="spellStart"/>
      <w:proofErr w:type="gramStart"/>
      <w:r w:rsidRPr="00F14CEE">
        <w:t>Цицкишвили</w:t>
      </w:r>
      <w:proofErr w:type="spellEnd"/>
      <w:r w:rsidRPr="00F14CEE">
        <w:t xml:space="preserve">  доцент</w:t>
      </w:r>
      <w:proofErr w:type="gramEnd"/>
      <w:r w:rsidRPr="00F14CEE">
        <w:t xml:space="preserve">, </w:t>
      </w:r>
      <w:proofErr w:type="spellStart"/>
      <w:r w:rsidRPr="00F14CEE">
        <w:t>к.п.н</w:t>
      </w:r>
      <w:proofErr w:type="spellEnd"/>
      <w:r w:rsidRPr="00F14CEE">
        <w:t>.</w:t>
      </w:r>
      <w:r w:rsidR="00AB616C" w:rsidRPr="00F14CEE">
        <w:t xml:space="preserve">    </w:t>
      </w:r>
      <w:r w:rsidRPr="00F14CEE">
        <w:t xml:space="preserve">                </w:t>
      </w:r>
      <w:r w:rsidR="00527818" w:rsidRPr="00F14CEE">
        <w:t xml:space="preserve">       </w:t>
      </w:r>
      <w:r w:rsidRPr="00F14CEE">
        <w:t xml:space="preserve"> </w:t>
      </w:r>
      <w:r w:rsidR="00954B5E" w:rsidRPr="00F14CEE">
        <w:t>________________________</w:t>
      </w:r>
    </w:p>
    <w:p w:rsidR="00954B5E" w:rsidRPr="00F14CEE" w:rsidRDefault="00527818" w:rsidP="00527818">
      <w:pPr>
        <w:jc w:val="both"/>
        <w:outlineLvl w:val="0"/>
      </w:pPr>
      <w:r w:rsidRPr="00F14CEE">
        <w:t xml:space="preserve">     </w:t>
      </w: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4D2B9F" w:rsidRPr="00F14CEE" w:rsidRDefault="004D2B9F" w:rsidP="00527818">
      <w:pPr>
        <w:ind w:left="2832"/>
        <w:jc w:val="both"/>
        <w:outlineLvl w:val="0"/>
      </w:pPr>
    </w:p>
    <w:p w:rsidR="004D2B9F" w:rsidRPr="00F14CEE" w:rsidRDefault="004D2B9F" w:rsidP="00527818">
      <w:pPr>
        <w:ind w:left="2832"/>
        <w:jc w:val="both"/>
        <w:outlineLvl w:val="0"/>
      </w:pPr>
    </w:p>
    <w:p w:rsidR="004D2B9F" w:rsidRPr="00F14CEE" w:rsidRDefault="004D2B9F" w:rsidP="00527818">
      <w:pPr>
        <w:ind w:left="2832"/>
        <w:jc w:val="both"/>
        <w:outlineLvl w:val="0"/>
      </w:pPr>
    </w:p>
    <w:p w:rsidR="004D2B9F" w:rsidRPr="00F14CEE" w:rsidRDefault="004D2B9F" w:rsidP="00527818">
      <w:pPr>
        <w:ind w:left="2832"/>
        <w:jc w:val="both"/>
        <w:outlineLvl w:val="0"/>
      </w:pPr>
    </w:p>
    <w:p w:rsidR="00724FB5" w:rsidRPr="00F14CEE" w:rsidRDefault="00724FB5" w:rsidP="00527818">
      <w:pPr>
        <w:jc w:val="both"/>
        <w:outlineLvl w:val="0"/>
      </w:pPr>
    </w:p>
    <w:p w:rsidR="00973957" w:rsidRPr="00F14CEE" w:rsidRDefault="00973957" w:rsidP="00527818">
      <w:pPr>
        <w:ind w:left="2832"/>
        <w:jc w:val="both"/>
        <w:outlineLvl w:val="0"/>
      </w:pPr>
    </w:p>
    <w:p w:rsidR="004D2B9F" w:rsidRPr="00F14CEE" w:rsidRDefault="004D2B9F" w:rsidP="00527818">
      <w:pPr>
        <w:jc w:val="both"/>
        <w:rPr>
          <w:i/>
        </w:rPr>
      </w:pPr>
      <w:r w:rsidRPr="00F14CEE">
        <w:rPr>
          <w:b/>
        </w:rPr>
        <w:t>Ссылки на используемые в разработке РПД дисциплины профессиональные стандарты (в соответствии с ФГОС ВО 49.03.02):</w:t>
      </w:r>
    </w:p>
    <w:p w:rsidR="004D2B9F" w:rsidRPr="00F14CEE" w:rsidRDefault="004D2B9F" w:rsidP="00527818">
      <w:pPr>
        <w:ind w:left="2832"/>
        <w:jc w:val="both"/>
        <w:outlineLvl w:val="0"/>
      </w:pPr>
    </w:p>
    <w:tbl>
      <w:tblPr>
        <w:tblStyle w:val="a4"/>
        <w:tblW w:w="9923" w:type="dxa"/>
        <w:tblInd w:w="-289" w:type="dxa"/>
        <w:tblLook w:val="04A0" w:firstRow="1" w:lastRow="0" w:firstColumn="1" w:lastColumn="0" w:noHBand="0" w:noVBand="1"/>
      </w:tblPr>
      <w:tblGrid>
        <w:gridCol w:w="877"/>
        <w:gridCol w:w="4696"/>
        <w:gridCol w:w="3219"/>
        <w:gridCol w:w="1131"/>
      </w:tblGrid>
      <w:tr w:rsidR="004D2B9F" w:rsidRPr="00F14CEE" w:rsidTr="00527818">
        <w:tc>
          <w:tcPr>
            <w:tcW w:w="9923" w:type="dxa"/>
            <w:gridSpan w:val="4"/>
          </w:tcPr>
          <w:p w:rsidR="004D2B9F" w:rsidRPr="00F14CEE" w:rsidRDefault="004D2B9F" w:rsidP="00527818">
            <w:pPr>
              <w:widowControl w:val="0"/>
              <w:jc w:val="both"/>
              <w:rPr>
                <w:sz w:val="24"/>
                <w:szCs w:val="24"/>
              </w:rPr>
            </w:pPr>
            <w:r w:rsidRPr="00F14CEE">
              <w:rPr>
                <w:sz w:val="24"/>
                <w:szCs w:val="24"/>
              </w:rPr>
              <w:t>05 Физическая культура и спорт</w:t>
            </w:r>
          </w:p>
        </w:tc>
      </w:tr>
      <w:tr w:rsidR="004D2B9F" w:rsidRPr="00F14CEE" w:rsidTr="00527818">
        <w:tc>
          <w:tcPr>
            <w:tcW w:w="877" w:type="dxa"/>
          </w:tcPr>
          <w:p w:rsidR="004D2B9F" w:rsidRPr="00F14CEE" w:rsidRDefault="004D2B9F" w:rsidP="00527818">
            <w:pPr>
              <w:widowControl w:val="0"/>
              <w:jc w:val="both"/>
              <w:rPr>
                <w:sz w:val="24"/>
                <w:szCs w:val="24"/>
              </w:rPr>
            </w:pPr>
            <w:r w:rsidRPr="00F14CEE">
              <w:rPr>
                <w:sz w:val="24"/>
                <w:szCs w:val="24"/>
              </w:rPr>
              <w:t>05.004</w:t>
            </w:r>
          </w:p>
        </w:tc>
        <w:tc>
          <w:tcPr>
            <w:tcW w:w="4696" w:type="dxa"/>
          </w:tcPr>
          <w:p w:rsidR="004D2B9F" w:rsidRPr="00F14CEE" w:rsidRDefault="00622C93" w:rsidP="00527818">
            <w:pPr>
              <w:pStyle w:val="1"/>
              <w:outlineLvl w:val="0"/>
              <w:rPr>
                <w:b/>
                <w:sz w:val="24"/>
                <w:szCs w:val="24"/>
              </w:rPr>
            </w:pPr>
            <w:hyperlink r:id="rId6" w:history="1">
              <w:r w:rsidR="004D2B9F" w:rsidRPr="00F14CEE">
                <w:rPr>
                  <w:rStyle w:val="af8"/>
                  <w:color w:val="auto"/>
                  <w:sz w:val="24"/>
                  <w:szCs w:val="24"/>
                </w:rPr>
                <w:t xml:space="preserve"> "Инструктор-методист по адаптивной физической культуре и адаптивному спорту "</w:t>
              </w:r>
            </w:hyperlink>
          </w:p>
        </w:tc>
        <w:tc>
          <w:tcPr>
            <w:tcW w:w="3219" w:type="dxa"/>
          </w:tcPr>
          <w:p w:rsidR="004D2B9F" w:rsidRPr="00F14CEE" w:rsidRDefault="004D2B9F" w:rsidP="00527818">
            <w:pPr>
              <w:pStyle w:val="af9"/>
              <w:spacing w:before="0"/>
              <w:ind w:left="34" w:right="0"/>
              <w:rPr>
                <w:rFonts w:ascii="Times New Roman" w:hAnsi="Times New Roman" w:cs="Times New Roman"/>
                <w:color w:val="auto"/>
                <w:sz w:val="24"/>
                <w:szCs w:val="24"/>
              </w:rPr>
            </w:pPr>
            <w:r w:rsidRPr="00F14CEE">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1" w:type="dxa"/>
          </w:tcPr>
          <w:p w:rsidR="004D2B9F" w:rsidRPr="00F14CEE" w:rsidRDefault="004D2B9F" w:rsidP="00527818">
            <w:pPr>
              <w:pStyle w:val="af9"/>
              <w:spacing w:before="0"/>
              <w:ind w:left="34" w:right="0"/>
              <w:rPr>
                <w:rFonts w:ascii="Times New Roman" w:hAnsi="Times New Roman" w:cs="Times New Roman"/>
                <w:color w:val="auto"/>
                <w:sz w:val="24"/>
                <w:szCs w:val="24"/>
              </w:rPr>
            </w:pPr>
            <w:r w:rsidRPr="00F14CEE">
              <w:rPr>
                <w:rFonts w:ascii="Times New Roman" w:hAnsi="Times New Roman" w:cs="Times New Roman"/>
                <w:color w:val="auto"/>
                <w:sz w:val="24"/>
                <w:szCs w:val="24"/>
              </w:rPr>
              <w:t>ИМ АФК</w:t>
            </w:r>
          </w:p>
        </w:tc>
      </w:tr>
    </w:tbl>
    <w:p w:rsidR="00954B5E" w:rsidRPr="00F14CEE" w:rsidRDefault="00954B5E" w:rsidP="00527818">
      <w:pPr>
        <w:ind w:firstLine="567"/>
        <w:jc w:val="both"/>
        <w:rPr>
          <w:b/>
        </w:rPr>
      </w:pPr>
      <w:r w:rsidRPr="00F14CEE">
        <w:rPr>
          <w:b/>
        </w:rPr>
        <w:br w:type="page"/>
      </w:r>
    </w:p>
    <w:p w:rsidR="00954B5E" w:rsidRPr="00F14CEE" w:rsidRDefault="00954B5E" w:rsidP="00835A34">
      <w:pPr>
        <w:pStyle w:val="a3"/>
        <w:numPr>
          <w:ilvl w:val="0"/>
          <w:numId w:val="2"/>
        </w:numPr>
        <w:ind w:left="0" w:firstLine="709"/>
        <w:jc w:val="both"/>
        <w:rPr>
          <w:b/>
          <w:bCs/>
        </w:rPr>
      </w:pPr>
      <w:r w:rsidRPr="00F14CEE">
        <w:rPr>
          <w:b/>
          <w:bCs/>
        </w:rPr>
        <w:lastRenderedPageBreak/>
        <w:t>Изучение дисциплины направлено на формирование следующих компетенций:</w:t>
      </w:r>
    </w:p>
    <w:p w:rsidR="00954B5E" w:rsidRPr="00F14CEE" w:rsidRDefault="007B7D2A" w:rsidP="00835A34">
      <w:pPr>
        <w:ind w:firstLine="709"/>
        <w:jc w:val="both"/>
        <w:rPr>
          <w:b/>
          <w:spacing w:val="-1"/>
        </w:rPr>
      </w:pPr>
      <w:r w:rsidRPr="00F14CEE">
        <w:rPr>
          <w:b/>
          <w:spacing w:val="-1"/>
        </w:rPr>
        <w:t>УК-3</w:t>
      </w:r>
      <w:r w:rsidRPr="00F14CEE">
        <w:rPr>
          <w:spacing w:val="-1"/>
        </w:rPr>
        <w:t xml:space="preserve"> </w:t>
      </w:r>
      <w:r w:rsidR="00954B5E" w:rsidRPr="00F14CEE">
        <w:rPr>
          <w:spacing w:val="-1"/>
        </w:rPr>
        <w:t xml:space="preserve">– Способен </w:t>
      </w:r>
      <w:r w:rsidR="00286EE0" w:rsidRPr="00F14CEE">
        <w:t>осуществлять социальное взаимодействие и реализовывать свою роль в команде</w:t>
      </w:r>
    </w:p>
    <w:p w:rsidR="00286EE0" w:rsidRPr="00F14CEE" w:rsidRDefault="007B7D2A" w:rsidP="00835A34">
      <w:pPr>
        <w:ind w:firstLine="709"/>
        <w:jc w:val="both"/>
      </w:pPr>
      <w:r w:rsidRPr="00F14CEE">
        <w:rPr>
          <w:b/>
          <w:spacing w:val="-1"/>
        </w:rPr>
        <w:t xml:space="preserve">УК-5 </w:t>
      </w:r>
      <w:proofErr w:type="gramStart"/>
      <w:r w:rsidR="00954B5E" w:rsidRPr="00F14CEE">
        <w:rPr>
          <w:spacing w:val="-1"/>
        </w:rPr>
        <w:t xml:space="preserve">– </w:t>
      </w:r>
      <w:r w:rsidRPr="00F14CEE">
        <w:rPr>
          <w:spacing w:val="-1"/>
        </w:rPr>
        <w:t xml:space="preserve"> </w:t>
      </w:r>
      <w:r w:rsidR="00954B5E" w:rsidRPr="00F14CEE">
        <w:rPr>
          <w:spacing w:val="-1"/>
        </w:rPr>
        <w:t>Способен</w:t>
      </w:r>
      <w:proofErr w:type="gramEnd"/>
      <w:r w:rsidR="00954B5E" w:rsidRPr="00F14CEE">
        <w:rPr>
          <w:spacing w:val="-1"/>
        </w:rPr>
        <w:t xml:space="preserve"> </w:t>
      </w:r>
      <w:r w:rsidR="00286EE0" w:rsidRPr="00F14CEE">
        <w:t>воспринимать межкультурное разнообразие общества в социально-историческом, этическом и философском контекстах</w:t>
      </w:r>
    </w:p>
    <w:p w:rsidR="007C38E3" w:rsidRPr="00F14CEE" w:rsidRDefault="00954B5E" w:rsidP="00835A34">
      <w:pPr>
        <w:shd w:val="clear" w:color="auto" w:fill="FFFFFF"/>
        <w:ind w:firstLine="709"/>
        <w:jc w:val="both"/>
        <w:rPr>
          <w:caps/>
          <w:spacing w:val="-1"/>
        </w:rPr>
      </w:pPr>
      <w:r w:rsidRPr="00F14CEE">
        <w:rPr>
          <w:caps/>
          <w:spacing w:val="-1"/>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47"/>
        <w:gridCol w:w="2410"/>
        <w:gridCol w:w="1785"/>
      </w:tblGrid>
      <w:tr w:rsidR="00C42474" w:rsidRPr="00F14CEE" w:rsidTr="00835A34">
        <w:trPr>
          <w:trHeight w:val="414"/>
          <w:jc w:val="center"/>
        </w:trPr>
        <w:tc>
          <w:tcPr>
            <w:tcW w:w="5047" w:type="dxa"/>
          </w:tcPr>
          <w:p w:rsidR="00C42474" w:rsidRPr="00F14CEE" w:rsidRDefault="00C42474" w:rsidP="00835A34">
            <w:pPr>
              <w:jc w:val="center"/>
              <w:rPr>
                <w:spacing w:val="-1"/>
              </w:rPr>
            </w:pPr>
            <w:r w:rsidRPr="00F14CEE">
              <w:rPr>
                <w:spacing w:val="-1"/>
              </w:rPr>
              <w:t>ЗУН</w:t>
            </w:r>
          </w:p>
        </w:tc>
        <w:tc>
          <w:tcPr>
            <w:tcW w:w="2410" w:type="dxa"/>
          </w:tcPr>
          <w:p w:rsidR="00C42474" w:rsidRPr="00F14CEE" w:rsidRDefault="00C42474" w:rsidP="00835A34">
            <w:pPr>
              <w:jc w:val="center"/>
              <w:rPr>
                <w:spacing w:val="-1"/>
              </w:rPr>
            </w:pPr>
            <w:r w:rsidRPr="00F14CEE">
              <w:rPr>
                <w:spacing w:val="-1"/>
              </w:rPr>
              <w:t>Соотнесенные профессиональные стандарты</w:t>
            </w:r>
          </w:p>
        </w:tc>
        <w:tc>
          <w:tcPr>
            <w:tcW w:w="1785" w:type="dxa"/>
          </w:tcPr>
          <w:p w:rsidR="00C42474" w:rsidRPr="00F14CEE" w:rsidRDefault="00C42474" w:rsidP="00835A34">
            <w:pPr>
              <w:jc w:val="center"/>
              <w:rPr>
                <w:spacing w:val="-1"/>
              </w:rPr>
            </w:pPr>
            <w:r w:rsidRPr="00F14CEE">
              <w:rPr>
                <w:spacing w:val="-1"/>
              </w:rPr>
              <w:t>Формируемые компетенции</w:t>
            </w:r>
          </w:p>
        </w:tc>
      </w:tr>
      <w:tr w:rsidR="00882ECC" w:rsidRPr="00F14CEE" w:rsidTr="00835A34">
        <w:trPr>
          <w:trHeight w:val="189"/>
          <w:jc w:val="center"/>
        </w:trPr>
        <w:tc>
          <w:tcPr>
            <w:tcW w:w="5047" w:type="dxa"/>
            <w:tcBorders>
              <w:bottom w:val="single" w:sz="4" w:space="0" w:color="auto"/>
            </w:tcBorders>
          </w:tcPr>
          <w:p w:rsidR="007531CC" w:rsidRPr="00F14CEE" w:rsidRDefault="007531CC" w:rsidP="007531CC">
            <w:pPr>
              <w:jc w:val="both"/>
            </w:pPr>
            <w:r w:rsidRPr="00F14CEE">
              <w:rPr>
                <w:spacing w:val="-1"/>
              </w:rPr>
              <w:t>Знания:</w:t>
            </w:r>
            <w:r w:rsidRPr="00F14CEE">
              <w:t xml:space="preserve"> </w:t>
            </w:r>
          </w:p>
          <w:p w:rsidR="007531CC" w:rsidRPr="00F14CEE" w:rsidRDefault="007531CC" w:rsidP="007531CC">
            <w:pPr>
              <w:jc w:val="both"/>
              <w:rPr>
                <w:i/>
                <w:iCs/>
              </w:rPr>
            </w:pPr>
            <w:r w:rsidRPr="00F14CEE">
              <w:rPr>
                <w:iCs/>
              </w:rPr>
              <w:t>методов общения с инвалидами, лицами с ограниченными возможностями здоровья;</w:t>
            </w:r>
            <w:r w:rsidRPr="00F14CEE">
              <w:rPr>
                <w:i/>
                <w:iCs/>
              </w:rPr>
              <w:t xml:space="preserve"> </w:t>
            </w:r>
            <w:r w:rsidRPr="00F14CEE">
              <w:t xml:space="preserve">типологии и </w:t>
            </w:r>
            <w:proofErr w:type="gramStart"/>
            <w:r w:rsidRPr="00F14CEE">
              <w:t>факторов  формирования</w:t>
            </w:r>
            <w:proofErr w:type="gramEnd"/>
            <w:r w:rsidRPr="00F14CEE">
              <w:t xml:space="preserve"> команд и различных групп, в том  числе с лицами с отклонениями в состоянии здоровья для осуществления эффективной коммуникации; </w:t>
            </w:r>
          </w:p>
          <w:p w:rsidR="007531CC" w:rsidRPr="00F14CEE" w:rsidRDefault="007531CC" w:rsidP="007531CC">
            <w:pPr>
              <w:rPr>
                <w:spacing w:val="-1"/>
              </w:rPr>
            </w:pPr>
            <w:proofErr w:type="gramStart"/>
            <w:r w:rsidRPr="00F14CEE">
              <w:t>способов  социального</w:t>
            </w:r>
            <w:proofErr w:type="gramEnd"/>
            <w:r w:rsidRPr="00F14CEE">
              <w:t xml:space="preserve"> взаимодействия при помощи коммуникативных приемов;</w:t>
            </w:r>
          </w:p>
          <w:p w:rsidR="007531CC" w:rsidRPr="00F14CEE" w:rsidRDefault="007531CC" w:rsidP="00835A34">
            <w:pPr>
              <w:jc w:val="both"/>
              <w:rPr>
                <w:highlight w:val="green"/>
              </w:rPr>
            </w:pPr>
            <w:r w:rsidRPr="00F14CEE">
              <w:t xml:space="preserve">принципов и </w:t>
            </w:r>
            <w:proofErr w:type="gramStart"/>
            <w:r w:rsidRPr="00F14CEE">
              <w:t>особенностей  межличностного</w:t>
            </w:r>
            <w:proofErr w:type="gramEnd"/>
            <w:r w:rsidRPr="00F14CEE">
              <w:t xml:space="preserve"> общения (вербальное и невербальное взаимодействие в работе с коллективом)</w:t>
            </w:r>
          </w:p>
        </w:tc>
        <w:tc>
          <w:tcPr>
            <w:tcW w:w="2410" w:type="dxa"/>
            <w:vMerge w:val="restart"/>
          </w:tcPr>
          <w:p w:rsidR="004D2B9F" w:rsidRPr="0088346E" w:rsidRDefault="004D2B9F" w:rsidP="00527818">
            <w:pPr>
              <w:ind w:right="19"/>
              <w:jc w:val="both"/>
              <w:rPr>
                <w:b/>
              </w:rPr>
            </w:pPr>
            <w:r w:rsidRPr="0088346E">
              <w:rPr>
                <w:b/>
              </w:rPr>
              <w:t>ИМ АФК 05.004</w:t>
            </w:r>
          </w:p>
          <w:p w:rsidR="004D2B9F" w:rsidRPr="0088346E" w:rsidRDefault="004D2B9F" w:rsidP="00527818">
            <w:pPr>
              <w:ind w:right="19"/>
              <w:jc w:val="both"/>
              <w:rPr>
                <w:b/>
                <w:spacing w:val="-1"/>
                <w:u w:val="single"/>
              </w:rPr>
            </w:pPr>
            <w:r w:rsidRPr="0088346E">
              <w:rPr>
                <w:b/>
                <w:u w:val="single"/>
                <w:lang w:val="en-US"/>
              </w:rPr>
              <w:t>C</w:t>
            </w:r>
            <w:r w:rsidRPr="0088346E">
              <w:rPr>
                <w:b/>
                <w:u w:val="single"/>
              </w:rPr>
              <w:t>/03.6</w:t>
            </w:r>
          </w:p>
          <w:p w:rsidR="00882ECC" w:rsidRPr="00F14CEE" w:rsidRDefault="004D2B9F" w:rsidP="00527818">
            <w:pPr>
              <w:shd w:val="clear" w:color="auto" w:fill="FFFFFF"/>
              <w:jc w:val="both"/>
              <w:rPr>
                <w:spacing w:val="-1"/>
              </w:rPr>
            </w:pPr>
            <w:r w:rsidRPr="00F14CEE">
              <w:rPr>
                <w:i/>
                <w:iCs/>
              </w:rPr>
              <w:t>Предупреждение травматизма и использования допинга среди спортсменов спортивной сборной команды</w:t>
            </w:r>
          </w:p>
        </w:tc>
        <w:tc>
          <w:tcPr>
            <w:tcW w:w="1785" w:type="dxa"/>
            <w:vMerge w:val="restart"/>
          </w:tcPr>
          <w:p w:rsidR="00882ECC" w:rsidRPr="00F14CEE" w:rsidRDefault="00882ECC" w:rsidP="00527818">
            <w:pPr>
              <w:shd w:val="clear" w:color="auto" w:fill="FFFFFF"/>
              <w:jc w:val="both"/>
              <w:rPr>
                <w:spacing w:val="-1"/>
              </w:rPr>
            </w:pPr>
            <w:r w:rsidRPr="00F14CEE">
              <w:rPr>
                <w:spacing w:val="-1"/>
              </w:rPr>
              <w:t>УК-3</w:t>
            </w:r>
            <w:r w:rsidR="004D2B9F" w:rsidRPr="00F14CEE">
              <w:t xml:space="preserve"> </w:t>
            </w:r>
          </w:p>
        </w:tc>
      </w:tr>
      <w:tr w:rsidR="00882ECC" w:rsidRPr="00F14CEE" w:rsidTr="00835A34">
        <w:trPr>
          <w:trHeight w:val="111"/>
          <w:jc w:val="center"/>
        </w:trPr>
        <w:tc>
          <w:tcPr>
            <w:tcW w:w="5047" w:type="dxa"/>
            <w:tcBorders>
              <w:top w:val="single" w:sz="4" w:space="0" w:color="auto"/>
              <w:bottom w:val="single" w:sz="4" w:space="0" w:color="auto"/>
            </w:tcBorders>
          </w:tcPr>
          <w:p w:rsidR="007531CC" w:rsidRPr="00F14CEE" w:rsidRDefault="007531CC" w:rsidP="007531CC">
            <w:r w:rsidRPr="00F14CEE">
              <w:rPr>
                <w:spacing w:val="-1"/>
              </w:rPr>
              <w:t>Умения:</w:t>
            </w:r>
            <w:r w:rsidRPr="00F14CEE">
              <w:t xml:space="preserve"> </w:t>
            </w:r>
          </w:p>
          <w:p w:rsidR="007531CC" w:rsidRPr="00F14CEE" w:rsidRDefault="007531CC" w:rsidP="007531CC">
            <w:proofErr w:type="gramStart"/>
            <w:r w:rsidRPr="00F14CEE">
              <w:t>распределения  поручений</w:t>
            </w:r>
            <w:proofErr w:type="gramEnd"/>
            <w:r w:rsidRPr="00F14CEE">
              <w:t xml:space="preserve"> и делегирования  полномочий членам команды, в том числе лицам с ОВЗ,  при помощи различных  коммуникативных приемов;</w:t>
            </w:r>
          </w:p>
          <w:p w:rsidR="007531CC" w:rsidRPr="00F14CEE" w:rsidRDefault="007531CC" w:rsidP="007531CC">
            <w:r w:rsidRPr="00F14CEE">
              <w:t xml:space="preserve">Осуществления командных задач и целей, реализуемых через </w:t>
            </w:r>
            <w:proofErr w:type="spellStart"/>
            <w:r w:rsidRPr="00F14CEE">
              <w:t>учитывани</w:t>
            </w:r>
            <w:r w:rsidR="00AB616C" w:rsidRPr="00F14CEE">
              <w:t>е</w:t>
            </w:r>
            <w:proofErr w:type="spellEnd"/>
            <w:r w:rsidR="00AB616C" w:rsidRPr="00F14CEE">
              <w:t xml:space="preserve"> разных факторов </w:t>
            </w:r>
            <w:proofErr w:type="gramStart"/>
            <w:r w:rsidR="00AB616C" w:rsidRPr="00F14CEE">
              <w:t xml:space="preserve">коммуникации </w:t>
            </w:r>
            <w:r w:rsidRPr="00F14CEE">
              <w:t xml:space="preserve"> с</w:t>
            </w:r>
            <w:proofErr w:type="gramEnd"/>
            <w:r w:rsidRPr="00F14CEE">
              <w:t xml:space="preserve"> разными коллективами,  в том числе с лицами с ограничениями по здоровью;</w:t>
            </w:r>
          </w:p>
          <w:p w:rsidR="007531CC" w:rsidRPr="00F14CEE" w:rsidRDefault="007531CC" w:rsidP="00527818">
            <w:pPr>
              <w:jc w:val="both"/>
              <w:rPr>
                <w:spacing w:val="-1"/>
                <w:highlight w:val="green"/>
              </w:rPr>
            </w:pPr>
            <w:r w:rsidRPr="00F14CEE">
              <w:t xml:space="preserve">работы в команде; </w:t>
            </w:r>
            <w:proofErr w:type="gramStart"/>
            <w:r w:rsidRPr="00F14CEE">
              <w:t>принятия  решения</w:t>
            </w:r>
            <w:proofErr w:type="gramEnd"/>
            <w:r w:rsidRPr="00F14CEE">
              <w:t xml:space="preserve"> с соблюдением коммуникативных норм</w:t>
            </w:r>
          </w:p>
        </w:tc>
        <w:tc>
          <w:tcPr>
            <w:tcW w:w="2410" w:type="dxa"/>
            <w:vMerge/>
          </w:tcPr>
          <w:p w:rsidR="00882ECC" w:rsidRPr="00F14CEE" w:rsidRDefault="00882ECC" w:rsidP="00527818">
            <w:pPr>
              <w:ind w:right="19"/>
              <w:jc w:val="both"/>
              <w:rPr>
                <w:spacing w:val="-1"/>
              </w:rPr>
            </w:pPr>
          </w:p>
        </w:tc>
        <w:tc>
          <w:tcPr>
            <w:tcW w:w="1785" w:type="dxa"/>
            <w:vMerge/>
          </w:tcPr>
          <w:p w:rsidR="00882ECC" w:rsidRPr="00F14CEE" w:rsidRDefault="00882ECC" w:rsidP="00527818">
            <w:pPr>
              <w:jc w:val="both"/>
              <w:rPr>
                <w:spacing w:val="-1"/>
              </w:rPr>
            </w:pPr>
          </w:p>
        </w:tc>
      </w:tr>
      <w:tr w:rsidR="00882ECC" w:rsidRPr="00F14CEE" w:rsidTr="00835A34">
        <w:trPr>
          <w:trHeight w:val="150"/>
          <w:jc w:val="center"/>
        </w:trPr>
        <w:tc>
          <w:tcPr>
            <w:tcW w:w="5047" w:type="dxa"/>
            <w:tcBorders>
              <w:top w:val="single" w:sz="4" w:space="0" w:color="auto"/>
            </w:tcBorders>
          </w:tcPr>
          <w:p w:rsidR="0081709E" w:rsidRPr="00F14CEE" w:rsidRDefault="0081709E" w:rsidP="0081709E">
            <w:pPr>
              <w:ind w:right="19"/>
              <w:rPr>
                <w:spacing w:val="-1"/>
              </w:rPr>
            </w:pPr>
            <w:r w:rsidRPr="00F14CEE">
              <w:rPr>
                <w:spacing w:val="-1"/>
              </w:rPr>
              <w:t>Навыки и/или опыт деятельности:</w:t>
            </w:r>
            <w:r w:rsidRPr="00F14CEE">
              <w:t xml:space="preserve"> </w:t>
            </w:r>
          </w:p>
          <w:p w:rsidR="0081709E" w:rsidRPr="00F14CEE" w:rsidRDefault="0081709E" w:rsidP="0081709E">
            <w:pPr>
              <w:ind w:right="260"/>
              <w:rPr>
                <w:iCs/>
              </w:rPr>
            </w:pPr>
            <w:r w:rsidRPr="00F14CEE">
              <w:t xml:space="preserve">социального и командного взаимодействия; эффективной </w:t>
            </w:r>
            <w:proofErr w:type="gramStart"/>
            <w:r w:rsidRPr="00F14CEE">
              <w:t>коммуникации  и</w:t>
            </w:r>
            <w:proofErr w:type="gramEnd"/>
            <w:r w:rsidRPr="00F14CEE">
              <w:t xml:space="preserve"> делегирования ролей в группе  </w:t>
            </w:r>
            <w:r w:rsidRPr="00F14CEE">
              <w:rPr>
                <w:iCs/>
              </w:rPr>
              <w:t xml:space="preserve">  с лицами  с ограниченными возможностями здоровья (включая инвалидов) с учетом различных коммуникативных особенностей членов группы;</w:t>
            </w:r>
          </w:p>
          <w:p w:rsidR="007531CC" w:rsidRPr="00F14CEE" w:rsidRDefault="0081709E" w:rsidP="00527818">
            <w:pPr>
              <w:jc w:val="both"/>
              <w:rPr>
                <w:spacing w:val="-1"/>
                <w:highlight w:val="green"/>
              </w:rPr>
            </w:pPr>
            <w:r w:rsidRPr="00F14CEE">
              <w:t>установления эффективных контактов с тренерами-преподавателями, другими работниками с целью решения практических задач с лицами с отклонениями в состоянии здоровья</w:t>
            </w:r>
          </w:p>
        </w:tc>
        <w:tc>
          <w:tcPr>
            <w:tcW w:w="2410" w:type="dxa"/>
            <w:vMerge/>
          </w:tcPr>
          <w:p w:rsidR="00882ECC" w:rsidRPr="00F14CEE" w:rsidRDefault="00882ECC" w:rsidP="00527818">
            <w:pPr>
              <w:ind w:right="19"/>
              <w:jc w:val="both"/>
              <w:rPr>
                <w:spacing w:val="-1"/>
              </w:rPr>
            </w:pPr>
          </w:p>
        </w:tc>
        <w:tc>
          <w:tcPr>
            <w:tcW w:w="1785" w:type="dxa"/>
            <w:vMerge/>
          </w:tcPr>
          <w:p w:rsidR="00882ECC" w:rsidRPr="00F14CEE" w:rsidRDefault="00882ECC" w:rsidP="00527818">
            <w:pPr>
              <w:jc w:val="both"/>
              <w:rPr>
                <w:spacing w:val="-1"/>
              </w:rPr>
            </w:pPr>
          </w:p>
        </w:tc>
      </w:tr>
      <w:tr w:rsidR="00882ECC" w:rsidRPr="00F14CEE" w:rsidTr="00835A34">
        <w:trPr>
          <w:trHeight w:val="222"/>
          <w:jc w:val="center"/>
        </w:trPr>
        <w:tc>
          <w:tcPr>
            <w:tcW w:w="5047" w:type="dxa"/>
            <w:tcBorders>
              <w:bottom w:val="single" w:sz="4" w:space="0" w:color="auto"/>
            </w:tcBorders>
          </w:tcPr>
          <w:p w:rsidR="0081709E" w:rsidRPr="00F14CEE" w:rsidRDefault="0081709E" w:rsidP="0081709E">
            <w:r w:rsidRPr="00F14CEE">
              <w:rPr>
                <w:spacing w:val="-1"/>
              </w:rPr>
              <w:t>Знания:</w:t>
            </w:r>
            <w:r w:rsidRPr="00F14CEE">
              <w:t xml:space="preserve"> </w:t>
            </w:r>
          </w:p>
          <w:p w:rsidR="0081709E" w:rsidRPr="00F14CEE" w:rsidRDefault="0081709E" w:rsidP="0081709E">
            <w:r w:rsidRPr="00F14CEE">
              <w:t>современного состояния и особенностей психологии общения в коллективах;</w:t>
            </w:r>
          </w:p>
          <w:p w:rsidR="0081709E" w:rsidRPr="00F14CEE" w:rsidRDefault="0081709E" w:rsidP="0081709E">
            <w:r w:rsidRPr="00F14CEE">
              <w:t xml:space="preserve">различных </w:t>
            </w:r>
            <w:proofErr w:type="gramStart"/>
            <w:r w:rsidRPr="00F14CEE">
              <w:t>приемов  общения</w:t>
            </w:r>
            <w:proofErr w:type="gramEnd"/>
            <w:r w:rsidRPr="00F14CEE">
              <w:t xml:space="preserve"> с лицами с ограничениями здоровья,  основных  </w:t>
            </w:r>
            <w:r w:rsidRPr="00F14CEE">
              <w:lastRenderedPageBreak/>
              <w:t>принципов профессиональной и социальной коммуникации в формировании толерантности;</w:t>
            </w:r>
          </w:p>
          <w:p w:rsidR="007531CC" w:rsidRPr="00F14CEE" w:rsidRDefault="0081709E" w:rsidP="00527818">
            <w:pPr>
              <w:jc w:val="both"/>
              <w:rPr>
                <w:spacing w:val="-1"/>
                <w:highlight w:val="green"/>
              </w:rPr>
            </w:pPr>
            <w:proofErr w:type="gramStart"/>
            <w:r w:rsidRPr="00F14CEE">
              <w:t>социальных  ценностей</w:t>
            </w:r>
            <w:proofErr w:type="gramEnd"/>
            <w:r w:rsidRPr="00F14CEE">
              <w:t xml:space="preserve"> коммуникативного взаимодействия в различных группах и коллективах, в том  числе с лицами с отклонениями в состоянии здоровья</w:t>
            </w:r>
          </w:p>
        </w:tc>
        <w:tc>
          <w:tcPr>
            <w:tcW w:w="2410" w:type="dxa"/>
            <w:vMerge w:val="restart"/>
          </w:tcPr>
          <w:p w:rsidR="004D2B9F" w:rsidRPr="002C7E15" w:rsidRDefault="004D2B9F" w:rsidP="00527818">
            <w:pPr>
              <w:ind w:right="19"/>
              <w:jc w:val="both"/>
              <w:rPr>
                <w:b/>
                <w:i/>
              </w:rPr>
            </w:pPr>
            <w:r w:rsidRPr="002C7E15">
              <w:rPr>
                <w:b/>
                <w:i/>
              </w:rPr>
              <w:lastRenderedPageBreak/>
              <w:t>ИМ АФК 05.004</w:t>
            </w:r>
          </w:p>
          <w:p w:rsidR="004D2B9F" w:rsidRPr="002C7E15" w:rsidRDefault="004D2B9F" w:rsidP="00527818">
            <w:pPr>
              <w:ind w:right="19"/>
              <w:jc w:val="both"/>
              <w:rPr>
                <w:b/>
                <w:spacing w:val="-1"/>
                <w:u w:val="single"/>
              </w:rPr>
            </w:pPr>
            <w:r w:rsidRPr="002C7E15">
              <w:rPr>
                <w:b/>
                <w:u w:val="single"/>
                <w:lang w:val="en-US"/>
              </w:rPr>
              <w:t>C</w:t>
            </w:r>
            <w:r w:rsidRPr="002C7E15">
              <w:rPr>
                <w:b/>
                <w:u w:val="single"/>
              </w:rPr>
              <w:t>/03.6</w:t>
            </w:r>
          </w:p>
          <w:p w:rsidR="004D2B9F" w:rsidRPr="00F14CEE" w:rsidRDefault="004D2B9F" w:rsidP="00527818">
            <w:pPr>
              <w:shd w:val="clear" w:color="auto" w:fill="FFFFFF"/>
              <w:jc w:val="both"/>
            </w:pPr>
            <w:r w:rsidRPr="00F14CEE">
              <w:rPr>
                <w:i/>
                <w:iCs/>
              </w:rPr>
              <w:t xml:space="preserve">Предупреждение травматизма и использования </w:t>
            </w:r>
            <w:r w:rsidRPr="00F14CEE">
              <w:rPr>
                <w:i/>
                <w:iCs/>
              </w:rPr>
              <w:lastRenderedPageBreak/>
              <w:t>допинга среди спортсменов спортивной сборной команды</w:t>
            </w:r>
          </w:p>
          <w:p w:rsidR="004D2B9F" w:rsidRPr="00F14CEE" w:rsidRDefault="004D2B9F" w:rsidP="00527818">
            <w:pPr>
              <w:shd w:val="clear" w:color="auto" w:fill="FFFFFF"/>
              <w:jc w:val="both"/>
            </w:pPr>
          </w:p>
          <w:p w:rsidR="004D2B9F" w:rsidRPr="00F14CEE" w:rsidRDefault="004D2B9F" w:rsidP="00527818">
            <w:pPr>
              <w:shd w:val="clear" w:color="auto" w:fill="FFFFFF"/>
              <w:jc w:val="both"/>
            </w:pPr>
          </w:p>
          <w:p w:rsidR="004D2B9F" w:rsidRPr="00F14CEE" w:rsidRDefault="004D2B9F" w:rsidP="00527818">
            <w:pPr>
              <w:shd w:val="clear" w:color="auto" w:fill="FFFFFF"/>
              <w:jc w:val="both"/>
            </w:pPr>
          </w:p>
          <w:p w:rsidR="004D2B9F" w:rsidRPr="00F14CEE" w:rsidRDefault="004D2B9F" w:rsidP="00527818">
            <w:pPr>
              <w:shd w:val="clear" w:color="auto" w:fill="FFFFFF"/>
              <w:jc w:val="both"/>
            </w:pPr>
          </w:p>
          <w:p w:rsidR="004D2B9F" w:rsidRPr="00F14CEE" w:rsidRDefault="004D2B9F" w:rsidP="00527818">
            <w:pPr>
              <w:shd w:val="clear" w:color="auto" w:fill="FFFFFF"/>
              <w:jc w:val="both"/>
            </w:pPr>
          </w:p>
          <w:p w:rsidR="004D2B9F" w:rsidRPr="00F14CEE" w:rsidRDefault="004D2B9F" w:rsidP="00527818">
            <w:pPr>
              <w:shd w:val="clear" w:color="auto" w:fill="FFFFFF"/>
              <w:jc w:val="both"/>
            </w:pPr>
          </w:p>
          <w:p w:rsidR="004D2B9F" w:rsidRPr="00F14CEE" w:rsidRDefault="004D2B9F" w:rsidP="00527818">
            <w:pPr>
              <w:shd w:val="clear" w:color="auto" w:fill="FFFFFF"/>
              <w:jc w:val="both"/>
            </w:pPr>
          </w:p>
          <w:p w:rsidR="004D2B9F" w:rsidRPr="00F14CEE" w:rsidRDefault="004D2B9F" w:rsidP="00527818">
            <w:pPr>
              <w:shd w:val="clear" w:color="auto" w:fill="FFFFFF"/>
              <w:jc w:val="both"/>
            </w:pPr>
          </w:p>
          <w:p w:rsidR="004D2B9F" w:rsidRPr="00F14CEE" w:rsidRDefault="004D2B9F" w:rsidP="00527818">
            <w:pPr>
              <w:shd w:val="clear" w:color="auto" w:fill="FFFFFF"/>
              <w:jc w:val="both"/>
            </w:pPr>
          </w:p>
          <w:p w:rsidR="004D2B9F" w:rsidRPr="00F14CEE" w:rsidRDefault="004D2B9F" w:rsidP="00527818">
            <w:pPr>
              <w:shd w:val="clear" w:color="auto" w:fill="FFFFFF"/>
              <w:jc w:val="both"/>
            </w:pPr>
          </w:p>
          <w:p w:rsidR="004D2B9F" w:rsidRPr="00F14CEE" w:rsidRDefault="004D2B9F" w:rsidP="00527818">
            <w:pPr>
              <w:shd w:val="clear" w:color="auto" w:fill="FFFFFF"/>
              <w:jc w:val="both"/>
            </w:pPr>
          </w:p>
          <w:p w:rsidR="004D2B9F" w:rsidRPr="00F14CEE" w:rsidRDefault="004D2B9F" w:rsidP="00527818">
            <w:pPr>
              <w:shd w:val="clear" w:color="auto" w:fill="FFFFFF"/>
              <w:jc w:val="both"/>
            </w:pPr>
          </w:p>
          <w:p w:rsidR="004D2B9F" w:rsidRPr="00F14CEE" w:rsidRDefault="004D2B9F" w:rsidP="00527818">
            <w:pPr>
              <w:shd w:val="clear" w:color="auto" w:fill="FFFFFF"/>
              <w:jc w:val="both"/>
            </w:pPr>
          </w:p>
          <w:p w:rsidR="00882ECC" w:rsidRPr="00F14CEE" w:rsidRDefault="00882ECC" w:rsidP="00527818">
            <w:pPr>
              <w:shd w:val="clear" w:color="auto" w:fill="FFFFFF"/>
              <w:jc w:val="both"/>
              <w:rPr>
                <w:spacing w:val="-1"/>
              </w:rPr>
            </w:pPr>
          </w:p>
        </w:tc>
        <w:tc>
          <w:tcPr>
            <w:tcW w:w="1785" w:type="dxa"/>
            <w:vMerge w:val="restart"/>
          </w:tcPr>
          <w:p w:rsidR="00882ECC" w:rsidRPr="00F14CEE" w:rsidRDefault="00882ECC" w:rsidP="00527818">
            <w:pPr>
              <w:jc w:val="both"/>
            </w:pPr>
            <w:r w:rsidRPr="00F14CEE">
              <w:lastRenderedPageBreak/>
              <w:t>УК-5</w:t>
            </w:r>
          </w:p>
          <w:p w:rsidR="00882ECC" w:rsidRPr="00F14CEE" w:rsidRDefault="00882ECC" w:rsidP="00527818">
            <w:pPr>
              <w:jc w:val="both"/>
              <w:rPr>
                <w:spacing w:val="-1"/>
              </w:rPr>
            </w:pPr>
          </w:p>
        </w:tc>
      </w:tr>
      <w:tr w:rsidR="00882ECC" w:rsidRPr="00F14CEE" w:rsidTr="00835A34">
        <w:trPr>
          <w:trHeight w:val="105"/>
          <w:jc w:val="center"/>
        </w:trPr>
        <w:tc>
          <w:tcPr>
            <w:tcW w:w="5047" w:type="dxa"/>
            <w:tcBorders>
              <w:top w:val="single" w:sz="4" w:space="0" w:color="auto"/>
              <w:bottom w:val="single" w:sz="4" w:space="0" w:color="auto"/>
            </w:tcBorders>
          </w:tcPr>
          <w:p w:rsidR="0081709E" w:rsidRPr="00F14CEE" w:rsidRDefault="0081709E" w:rsidP="0081709E">
            <w:r w:rsidRPr="00F14CEE">
              <w:rPr>
                <w:spacing w:val="-1"/>
              </w:rPr>
              <w:lastRenderedPageBreak/>
              <w:t>Умения:</w:t>
            </w:r>
            <w:r w:rsidRPr="00F14CEE">
              <w:t xml:space="preserve"> </w:t>
            </w:r>
          </w:p>
          <w:p w:rsidR="0081709E" w:rsidRPr="00F14CEE" w:rsidRDefault="0081709E" w:rsidP="0081709E">
            <w:proofErr w:type="gramStart"/>
            <w:r w:rsidRPr="00F14CEE">
              <w:t>применения  в</w:t>
            </w:r>
            <w:proofErr w:type="gramEnd"/>
            <w:r w:rsidRPr="00F14CEE">
              <w:t xml:space="preserve"> своей жизнедеятельности основных принципов общения  в различных коллективах, в том числе с лицами с отклонениями в состоянии здоровья;</w:t>
            </w:r>
          </w:p>
          <w:p w:rsidR="0081709E" w:rsidRPr="00F14CEE" w:rsidRDefault="0081709E" w:rsidP="0081709E">
            <w:pPr>
              <w:tabs>
                <w:tab w:val="num" w:pos="756"/>
              </w:tabs>
            </w:pPr>
            <w:r w:rsidRPr="00F14CEE">
              <w:t xml:space="preserve">аккумулирования </w:t>
            </w:r>
            <w:proofErr w:type="gramStart"/>
            <w:r w:rsidRPr="00F14CEE">
              <w:t>социальных  ценностей</w:t>
            </w:r>
            <w:proofErr w:type="gramEnd"/>
            <w:r w:rsidRPr="00F14CEE">
              <w:t xml:space="preserve"> профессиональной  и универсальной коммуникации    с учетом социальных, конфессиональных и культурных различий;</w:t>
            </w:r>
          </w:p>
          <w:p w:rsidR="0081709E" w:rsidRPr="00F14CEE" w:rsidRDefault="0081709E" w:rsidP="0081709E">
            <w:pPr>
              <w:ind w:right="19"/>
              <w:jc w:val="both"/>
            </w:pPr>
            <w:r w:rsidRPr="00F14CEE">
              <w:t xml:space="preserve"> анализа мировоззренческих, социально и </w:t>
            </w:r>
            <w:proofErr w:type="gramStart"/>
            <w:r w:rsidRPr="00F14CEE">
              <w:t>личностно  значимых</w:t>
            </w:r>
            <w:proofErr w:type="gramEnd"/>
            <w:r w:rsidRPr="00F14CEE">
              <w:t xml:space="preserve">  проблем реализации эффективного общения;</w:t>
            </w:r>
          </w:p>
          <w:p w:rsidR="007531CC" w:rsidRPr="00F14CEE" w:rsidRDefault="0081709E" w:rsidP="00835A34">
            <w:pPr>
              <w:ind w:right="19"/>
              <w:jc w:val="both"/>
            </w:pPr>
            <w:r w:rsidRPr="00F14CEE">
              <w:t xml:space="preserve">выявления существенных особенностей коммуникации </w:t>
            </w:r>
            <w:proofErr w:type="gramStart"/>
            <w:r w:rsidRPr="00F14CEE">
              <w:t>в  историческом</w:t>
            </w:r>
            <w:proofErr w:type="gramEnd"/>
            <w:r w:rsidRPr="00F14CEE">
              <w:t xml:space="preserve"> и социальном контексте, в том числе в сфере АФК  </w:t>
            </w:r>
          </w:p>
        </w:tc>
        <w:tc>
          <w:tcPr>
            <w:tcW w:w="2410" w:type="dxa"/>
            <w:vMerge/>
          </w:tcPr>
          <w:p w:rsidR="00882ECC" w:rsidRPr="00F14CEE" w:rsidRDefault="00882ECC" w:rsidP="00527818">
            <w:pPr>
              <w:jc w:val="both"/>
              <w:rPr>
                <w:spacing w:val="-1"/>
              </w:rPr>
            </w:pPr>
          </w:p>
        </w:tc>
        <w:tc>
          <w:tcPr>
            <w:tcW w:w="1785" w:type="dxa"/>
            <w:vMerge/>
          </w:tcPr>
          <w:p w:rsidR="00882ECC" w:rsidRPr="00F14CEE" w:rsidRDefault="00882ECC" w:rsidP="00527818">
            <w:pPr>
              <w:ind w:right="19"/>
              <w:jc w:val="both"/>
              <w:rPr>
                <w:spacing w:val="-1"/>
              </w:rPr>
            </w:pPr>
          </w:p>
        </w:tc>
      </w:tr>
      <w:tr w:rsidR="00882ECC" w:rsidRPr="00F14CEE" w:rsidTr="00835A34">
        <w:trPr>
          <w:trHeight w:val="1698"/>
          <w:jc w:val="center"/>
        </w:trPr>
        <w:tc>
          <w:tcPr>
            <w:tcW w:w="5047" w:type="dxa"/>
            <w:tcBorders>
              <w:top w:val="single" w:sz="4" w:space="0" w:color="auto"/>
            </w:tcBorders>
          </w:tcPr>
          <w:p w:rsidR="0081709E" w:rsidRPr="00F14CEE" w:rsidRDefault="0081709E" w:rsidP="0081709E">
            <w:pPr>
              <w:ind w:right="19"/>
              <w:jc w:val="both"/>
              <w:rPr>
                <w:spacing w:val="-1"/>
              </w:rPr>
            </w:pPr>
            <w:r w:rsidRPr="00F14CEE">
              <w:rPr>
                <w:spacing w:val="-1"/>
              </w:rPr>
              <w:t>Навыки и опыт деятельности:</w:t>
            </w:r>
          </w:p>
          <w:p w:rsidR="00882ECC" w:rsidRPr="00F14CEE" w:rsidRDefault="0081709E" w:rsidP="002C7E15">
            <w:pPr>
              <w:ind w:right="19"/>
              <w:jc w:val="both"/>
              <w:rPr>
                <w:spacing w:val="-1"/>
                <w:highlight w:val="green"/>
              </w:rPr>
            </w:pPr>
            <w:r w:rsidRPr="00F14CEE">
              <w:rPr>
                <w:spacing w:val="-1"/>
              </w:rPr>
              <w:t xml:space="preserve">анализа философских и </w:t>
            </w:r>
            <w:proofErr w:type="gramStart"/>
            <w:r w:rsidRPr="00F14CEE">
              <w:rPr>
                <w:spacing w:val="-1"/>
              </w:rPr>
              <w:t>нравственных  концепций</w:t>
            </w:r>
            <w:proofErr w:type="gramEnd"/>
            <w:r w:rsidRPr="00F14CEE">
              <w:rPr>
                <w:spacing w:val="-1"/>
              </w:rPr>
              <w:t>, оценки явлений социокультурной коммуникативной  среды; использования приёмов и методов научного анализа и критики исторических источников в рамках коммуникации с различными группами лиц для реализации воспитательного и физкультурно-спортивного процесса в отношении лиц с ограниченными возможностями</w:t>
            </w:r>
            <w:r w:rsidR="002C7E15">
              <w:rPr>
                <w:spacing w:val="-1"/>
              </w:rPr>
              <w:t xml:space="preserve"> </w:t>
            </w:r>
            <w:r w:rsidRPr="00F14CEE">
              <w:rPr>
                <w:spacing w:val="-1"/>
              </w:rPr>
              <w:t>с учетом межкультурного разнообразия общества, в социально-историческом и коммуникационном  аспектах</w:t>
            </w:r>
          </w:p>
        </w:tc>
        <w:tc>
          <w:tcPr>
            <w:tcW w:w="2410" w:type="dxa"/>
            <w:vMerge/>
          </w:tcPr>
          <w:p w:rsidR="00882ECC" w:rsidRPr="00F14CEE" w:rsidRDefault="00882ECC" w:rsidP="00527818">
            <w:pPr>
              <w:jc w:val="both"/>
              <w:rPr>
                <w:spacing w:val="-1"/>
              </w:rPr>
            </w:pPr>
          </w:p>
        </w:tc>
        <w:tc>
          <w:tcPr>
            <w:tcW w:w="1785" w:type="dxa"/>
            <w:vMerge/>
          </w:tcPr>
          <w:p w:rsidR="00882ECC" w:rsidRPr="00F14CEE" w:rsidRDefault="00882ECC" w:rsidP="00527818">
            <w:pPr>
              <w:ind w:right="19"/>
              <w:jc w:val="both"/>
              <w:rPr>
                <w:spacing w:val="-1"/>
              </w:rPr>
            </w:pPr>
          </w:p>
        </w:tc>
      </w:tr>
    </w:tbl>
    <w:p w:rsidR="00C42474" w:rsidRPr="00F14CEE" w:rsidRDefault="00C42474" w:rsidP="00527818">
      <w:pPr>
        <w:shd w:val="clear" w:color="auto" w:fill="FFFFFF"/>
        <w:ind w:firstLine="708"/>
        <w:jc w:val="both"/>
        <w:rPr>
          <w:caps/>
          <w:spacing w:val="-1"/>
        </w:rPr>
      </w:pPr>
    </w:p>
    <w:p w:rsidR="00954B5E" w:rsidRPr="002C7E15" w:rsidRDefault="002C7E15" w:rsidP="00527818">
      <w:pPr>
        <w:pStyle w:val="a3"/>
        <w:numPr>
          <w:ilvl w:val="0"/>
          <w:numId w:val="3"/>
        </w:numPr>
        <w:tabs>
          <w:tab w:val="left" w:pos="1134"/>
        </w:tabs>
        <w:ind w:left="0" w:firstLine="709"/>
        <w:jc w:val="both"/>
        <w:rPr>
          <w:b/>
          <w:caps/>
          <w:spacing w:val="-1"/>
        </w:rPr>
      </w:pPr>
      <w:r w:rsidRPr="002C7E15">
        <w:rPr>
          <w:b/>
          <w:spacing w:val="-1"/>
        </w:rPr>
        <w:t>Место дисциплины в структуре образовательной программы:</w:t>
      </w:r>
    </w:p>
    <w:p w:rsidR="00882ECC" w:rsidRPr="00F14CEE" w:rsidRDefault="00954B5E" w:rsidP="00527818">
      <w:pPr>
        <w:autoSpaceDE w:val="0"/>
        <w:autoSpaceDN w:val="0"/>
        <w:adjustRightInd w:val="0"/>
        <w:ind w:firstLine="709"/>
        <w:jc w:val="both"/>
        <w:rPr>
          <w:rFonts w:eastAsia="Arial Unicode MS"/>
          <w:spacing w:val="-1"/>
          <w:lang w:eastAsia="ar-SA"/>
        </w:rPr>
      </w:pPr>
      <w:proofErr w:type="gramStart"/>
      <w:r w:rsidRPr="00F14CEE">
        <w:rPr>
          <w:rFonts w:eastAsia="Arial Unicode MS"/>
          <w:spacing w:val="-1"/>
          <w:lang w:eastAsia="ar-SA"/>
        </w:rPr>
        <w:t xml:space="preserve">Дисциплина </w:t>
      </w:r>
      <w:r w:rsidR="00460485" w:rsidRPr="00F14CEE">
        <w:rPr>
          <w:rFonts w:eastAsia="Arial Unicode MS"/>
          <w:spacing w:val="-1"/>
          <w:lang w:eastAsia="ar-SA"/>
        </w:rPr>
        <w:t xml:space="preserve"> «</w:t>
      </w:r>
      <w:proofErr w:type="gramEnd"/>
      <w:r w:rsidR="00882ECC" w:rsidRPr="00F14CEE">
        <w:rPr>
          <w:rFonts w:eastAsia="Arial Unicode MS"/>
          <w:spacing w:val="-1"/>
          <w:lang w:eastAsia="ar-SA"/>
        </w:rPr>
        <w:t>Коммуникация с лицами, имеющими отклонения в состоянии здоровья</w:t>
      </w:r>
      <w:r w:rsidR="00460485" w:rsidRPr="00F14CEE">
        <w:rPr>
          <w:rFonts w:eastAsia="Arial Unicode MS"/>
          <w:spacing w:val="-1"/>
          <w:lang w:eastAsia="ar-SA"/>
        </w:rPr>
        <w:t>»</w:t>
      </w:r>
      <w:r w:rsidR="009875CB">
        <w:rPr>
          <w:rFonts w:eastAsia="Arial Unicode MS"/>
          <w:spacing w:val="-1"/>
          <w:lang w:eastAsia="ar-SA"/>
        </w:rPr>
        <w:t xml:space="preserve"> </w:t>
      </w:r>
      <w:r w:rsidR="00882ECC" w:rsidRPr="00F14CEE">
        <w:rPr>
          <w:rFonts w:eastAsia="Arial Unicode MS"/>
          <w:spacing w:val="-1"/>
          <w:lang w:eastAsia="ar-SA"/>
        </w:rPr>
        <w:t>относится к дисциплинам  по выбору вариативной части в структуре образовательной программы.</w:t>
      </w:r>
    </w:p>
    <w:p w:rsidR="00882ECC" w:rsidRPr="00F14CEE" w:rsidRDefault="00882ECC" w:rsidP="00527818">
      <w:pPr>
        <w:pStyle w:val="Style6"/>
        <w:widowControl/>
        <w:spacing w:line="240" w:lineRule="auto"/>
        <w:ind w:firstLine="709"/>
        <w:rPr>
          <w:spacing w:val="-1"/>
        </w:rPr>
      </w:pPr>
      <w:r w:rsidRPr="00F14CEE">
        <w:rPr>
          <w:spacing w:val="-1"/>
        </w:rPr>
        <w:t>В соответствии с учебным</w:t>
      </w:r>
      <w:r w:rsidR="009875CB">
        <w:rPr>
          <w:spacing w:val="-1"/>
        </w:rPr>
        <w:t xml:space="preserve"> планом дисциплина изучается в 3</w:t>
      </w:r>
      <w:r w:rsidRPr="00F14CEE">
        <w:rPr>
          <w:spacing w:val="-1"/>
        </w:rPr>
        <w:t xml:space="preserve"> семестре очной в </w:t>
      </w:r>
      <w:r w:rsidR="009875CB">
        <w:rPr>
          <w:spacing w:val="-1"/>
        </w:rPr>
        <w:t>4</w:t>
      </w:r>
      <w:r w:rsidRPr="00F14CEE">
        <w:rPr>
          <w:spacing w:val="-1"/>
        </w:rPr>
        <w:t xml:space="preserve"> семестре заочной форм обучения. Общая трудоемкость дисциплины составляет 72 часа. Промежуточная аттестация - зачет. </w:t>
      </w:r>
    </w:p>
    <w:p w:rsidR="00954B5E" w:rsidRPr="00F14CEE" w:rsidRDefault="00954B5E" w:rsidP="00527818">
      <w:pPr>
        <w:ind w:firstLine="709"/>
        <w:jc w:val="both"/>
        <w:rPr>
          <w:spacing w:val="-1"/>
        </w:rPr>
      </w:pPr>
    </w:p>
    <w:p w:rsidR="00954B5E" w:rsidRPr="002C7E15" w:rsidRDefault="002C7E15" w:rsidP="00527818">
      <w:pPr>
        <w:pStyle w:val="a3"/>
        <w:numPr>
          <w:ilvl w:val="0"/>
          <w:numId w:val="3"/>
        </w:numPr>
        <w:tabs>
          <w:tab w:val="left" w:pos="1134"/>
        </w:tabs>
        <w:ind w:left="0" w:firstLine="709"/>
        <w:jc w:val="both"/>
        <w:rPr>
          <w:b/>
          <w:caps/>
          <w:spacing w:val="-1"/>
        </w:rPr>
      </w:pPr>
      <w:r w:rsidRPr="002C7E15">
        <w:rPr>
          <w:b/>
          <w:spacing w:val="-1"/>
        </w:rPr>
        <w:t>Объем дисциплины и виды учебной работы:</w:t>
      </w:r>
    </w:p>
    <w:p w:rsidR="00954B5E" w:rsidRPr="00F14CEE" w:rsidRDefault="00954B5E" w:rsidP="00527818">
      <w:pPr>
        <w:shd w:val="clear" w:color="auto" w:fill="FFFFFF"/>
        <w:ind w:left="43" w:right="19" w:firstLine="629"/>
        <w:jc w:val="both"/>
        <w:rPr>
          <w:i/>
          <w:spacing w:val="-1"/>
        </w:rPr>
      </w:pPr>
      <w:r w:rsidRPr="00F14CEE">
        <w:rPr>
          <w:i/>
          <w:spacing w:val="-1"/>
        </w:rPr>
        <w:t>очная форма обучения</w:t>
      </w:r>
    </w:p>
    <w:tbl>
      <w:tblPr>
        <w:tblW w:w="84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91"/>
        <w:gridCol w:w="2652"/>
        <w:gridCol w:w="1054"/>
        <w:gridCol w:w="1241"/>
      </w:tblGrid>
      <w:tr w:rsidR="00954B5E" w:rsidRPr="00F14CEE" w:rsidTr="00835A34">
        <w:trPr>
          <w:trHeight w:val="416"/>
          <w:jc w:val="center"/>
        </w:trPr>
        <w:tc>
          <w:tcPr>
            <w:tcW w:w="614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54B5E" w:rsidRPr="00F14CEE" w:rsidRDefault="00954B5E" w:rsidP="00527818">
            <w:pPr>
              <w:jc w:val="both"/>
              <w:rPr>
                <w:spacing w:val="-1"/>
                <w:lang w:eastAsia="en-US"/>
              </w:rPr>
            </w:pPr>
            <w:r w:rsidRPr="00F14CEE">
              <w:rPr>
                <w:spacing w:val="-1"/>
                <w:lang w:eastAsia="en-US"/>
              </w:rPr>
              <w:t>Вид учебной работы</w:t>
            </w:r>
          </w:p>
        </w:tc>
        <w:tc>
          <w:tcPr>
            <w:tcW w:w="1054" w:type="dxa"/>
            <w:vMerge w:val="restart"/>
            <w:tcBorders>
              <w:top w:val="single" w:sz="4" w:space="0" w:color="000000"/>
              <w:left w:val="single" w:sz="4" w:space="0" w:color="000000"/>
              <w:bottom w:val="single" w:sz="4" w:space="0" w:color="000000"/>
              <w:right w:val="single" w:sz="4" w:space="0" w:color="000000"/>
            </w:tcBorders>
            <w:vAlign w:val="center"/>
            <w:hideMark/>
          </w:tcPr>
          <w:p w:rsidR="00954B5E" w:rsidRPr="00F14CEE" w:rsidRDefault="00954B5E" w:rsidP="00527818">
            <w:pPr>
              <w:jc w:val="both"/>
              <w:rPr>
                <w:spacing w:val="-1"/>
                <w:lang w:eastAsia="en-US"/>
              </w:rPr>
            </w:pPr>
            <w:r w:rsidRPr="00F14CEE">
              <w:rPr>
                <w:spacing w:val="-1"/>
                <w:lang w:eastAsia="en-US"/>
              </w:rPr>
              <w:t>Всего часов</w:t>
            </w:r>
          </w:p>
        </w:tc>
        <w:tc>
          <w:tcPr>
            <w:tcW w:w="1241" w:type="dxa"/>
            <w:tcBorders>
              <w:top w:val="single" w:sz="4" w:space="0" w:color="000000"/>
              <w:left w:val="single" w:sz="4" w:space="0" w:color="000000"/>
              <w:bottom w:val="single" w:sz="4" w:space="0" w:color="000000"/>
              <w:right w:val="single" w:sz="4" w:space="0" w:color="000000"/>
            </w:tcBorders>
            <w:vAlign w:val="center"/>
            <w:hideMark/>
          </w:tcPr>
          <w:p w:rsidR="00954B5E" w:rsidRPr="00F14CEE" w:rsidRDefault="00882ECC" w:rsidP="00527818">
            <w:pPr>
              <w:jc w:val="both"/>
              <w:rPr>
                <w:spacing w:val="-1"/>
                <w:lang w:eastAsia="en-US"/>
              </w:rPr>
            </w:pPr>
            <w:r w:rsidRPr="00F14CEE">
              <w:rPr>
                <w:spacing w:val="-1"/>
                <w:lang w:eastAsia="en-US"/>
              </w:rPr>
              <w:t>семестр</w:t>
            </w:r>
          </w:p>
        </w:tc>
      </w:tr>
      <w:tr w:rsidR="00954B5E" w:rsidRPr="00F14CEE" w:rsidTr="00460B2A">
        <w:trPr>
          <w:trHeight w:val="182"/>
          <w:jc w:val="center"/>
        </w:trPr>
        <w:tc>
          <w:tcPr>
            <w:tcW w:w="6143" w:type="dxa"/>
            <w:gridSpan w:val="2"/>
            <w:vMerge/>
            <w:tcBorders>
              <w:top w:val="single" w:sz="4" w:space="0" w:color="000000"/>
              <w:left w:val="single" w:sz="4" w:space="0" w:color="000000"/>
              <w:bottom w:val="single" w:sz="4" w:space="0" w:color="000000"/>
              <w:right w:val="single" w:sz="4" w:space="0" w:color="000000"/>
            </w:tcBorders>
            <w:vAlign w:val="center"/>
            <w:hideMark/>
          </w:tcPr>
          <w:p w:rsidR="00954B5E" w:rsidRPr="00F14CEE" w:rsidRDefault="00954B5E" w:rsidP="00527818">
            <w:pPr>
              <w:jc w:val="both"/>
              <w:rPr>
                <w:spacing w:val="-1"/>
                <w:lang w:eastAsia="en-US"/>
              </w:rPr>
            </w:pPr>
          </w:p>
        </w:tc>
        <w:tc>
          <w:tcPr>
            <w:tcW w:w="1054" w:type="dxa"/>
            <w:vMerge/>
            <w:tcBorders>
              <w:top w:val="single" w:sz="4" w:space="0" w:color="000000"/>
              <w:left w:val="single" w:sz="4" w:space="0" w:color="000000"/>
              <w:bottom w:val="single" w:sz="4" w:space="0" w:color="000000"/>
              <w:right w:val="single" w:sz="4" w:space="0" w:color="000000"/>
            </w:tcBorders>
            <w:vAlign w:val="center"/>
            <w:hideMark/>
          </w:tcPr>
          <w:p w:rsidR="00954B5E" w:rsidRPr="00F14CEE" w:rsidRDefault="00954B5E" w:rsidP="00527818">
            <w:pPr>
              <w:jc w:val="both"/>
              <w:rPr>
                <w:spacing w:val="-1"/>
                <w:lang w:eastAsia="en-US"/>
              </w:rPr>
            </w:pPr>
          </w:p>
        </w:tc>
        <w:tc>
          <w:tcPr>
            <w:tcW w:w="1241" w:type="dxa"/>
            <w:tcBorders>
              <w:top w:val="single" w:sz="4" w:space="0" w:color="000000"/>
              <w:left w:val="single" w:sz="4" w:space="0" w:color="000000"/>
              <w:bottom w:val="single" w:sz="4" w:space="0" w:color="000000"/>
              <w:right w:val="single" w:sz="4" w:space="0" w:color="000000"/>
            </w:tcBorders>
            <w:vAlign w:val="center"/>
            <w:hideMark/>
          </w:tcPr>
          <w:p w:rsidR="00954B5E" w:rsidRPr="00F14CEE" w:rsidRDefault="00EB2622" w:rsidP="00527818">
            <w:pPr>
              <w:jc w:val="both"/>
              <w:rPr>
                <w:spacing w:val="-1"/>
                <w:lang w:eastAsia="en-US"/>
              </w:rPr>
            </w:pPr>
            <w:r w:rsidRPr="00F14CEE">
              <w:rPr>
                <w:spacing w:val="-1"/>
                <w:lang w:eastAsia="en-US"/>
              </w:rPr>
              <w:t>3</w:t>
            </w:r>
          </w:p>
        </w:tc>
      </w:tr>
      <w:tr w:rsidR="00954B5E" w:rsidRPr="00F14CEE" w:rsidTr="00835A34">
        <w:trPr>
          <w:trHeight w:val="273"/>
          <w:jc w:val="center"/>
        </w:trPr>
        <w:tc>
          <w:tcPr>
            <w:tcW w:w="6143" w:type="dxa"/>
            <w:gridSpan w:val="2"/>
            <w:tcBorders>
              <w:top w:val="single" w:sz="4" w:space="0" w:color="000000"/>
              <w:left w:val="single" w:sz="4" w:space="0" w:color="000000"/>
              <w:bottom w:val="single" w:sz="4" w:space="0" w:color="000000"/>
              <w:right w:val="single" w:sz="4" w:space="0" w:color="000000"/>
            </w:tcBorders>
            <w:vAlign w:val="center"/>
            <w:hideMark/>
          </w:tcPr>
          <w:p w:rsidR="00954B5E" w:rsidRPr="00F14CEE" w:rsidRDefault="00954B5E" w:rsidP="00527818">
            <w:pPr>
              <w:jc w:val="both"/>
              <w:rPr>
                <w:b/>
                <w:spacing w:val="-1"/>
                <w:lang w:eastAsia="en-US"/>
              </w:rPr>
            </w:pPr>
            <w:r w:rsidRPr="00F14CEE">
              <w:rPr>
                <w:b/>
                <w:spacing w:val="-1"/>
                <w:lang w:eastAsia="en-US"/>
              </w:rPr>
              <w:t>Контактная работа преподавателя с обучающимися</w:t>
            </w:r>
          </w:p>
        </w:tc>
        <w:tc>
          <w:tcPr>
            <w:tcW w:w="1054" w:type="dxa"/>
            <w:tcBorders>
              <w:top w:val="single" w:sz="4" w:space="0" w:color="000000"/>
              <w:left w:val="single" w:sz="4" w:space="0" w:color="000000"/>
              <w:bottom w:val="single" w:sz="4" w:space="0" w:color="000000"/>
              <w:right w:val="single" w:sz="4" w:space="0" w:color="000000"/>
            </w:tcBorders>
            <w:vAlign w:val="center"/>
          </w:tcPr>
          <w:p w:rsidR="00954B5E" w:rsidRPr="00F14CEE" w:rsidRDefault="00954B5E" w:rsidP="00527818">
            <w:pPr>
              <w:jc w:val="both"/>
              <w:rPr>
                <w:b/>
                <w:spacing w:val="-1"/>
                <w:lang w:eastAsia="en-US"/>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954B5E" w:rsidRPr="00F14CEE" w:rsidRDefault="00954B5E" w:rsidP="00527818">
            <w:pPr>
              <w:jc w:val="both"/>
              <w:rPr>
                <w:b/>
                <w:spacing w:val="-1"/>
                <w:lang w:eastAsia="en-US"/>
              </w:rPr>
            </w:pPr>
          </w:p>
        </w:tc>
      </w:tr>
      <w:tr w:rsidR="00954B5E" w:rsidRPr="00F14CEE" w:rsidTr="00460B2A">
        <w:trPr>
          <w:trHeight w:val="318"/>
          <w:jc w:val="center"/>
        </w:trPr>
        <w:tc>
          <w:tcPr>
            <w:tcW w:w="6143" w:type="dxa"/>
            <w:gridSpan w:val="2"/>
            <w:tcBorders>
              <w:top w:val="single" w:sz="4" w:space="0" w:color="000000"/>
              <w:left w:val="single" w:sz="4" w:space="0" w:color="000000"/>
              <w:bottom w:val="single" w:sz="4" w:space="0" w:color="000000"/>
              <w:right w:val="single" w:sz="4" w:space="0" w:color="000000"/>
            </w:tcBorders>
            <w:vAlign w:val="center"/>
            <w:hideMark/>
          </w:tcPr>
          <w:p w:rsidR="00954B5E" w:rsidRPr="00F14CEE" w:rsidRDefault="00954B5E" w:rsidP="00527818">
            <w:pPr>
              <w:jc w:val="both"/>
              <w:rPr>
                <w:spacing w:val="-1"/>
                <w:lang w:eastAsia="en-US"/>
              </w:rPr>
            </w:pPr>
            <w:r w:rsidRPr="00F14CEE">
              <w:rPr>
                <w:spacing w:val="-1"/>
                <w:lang w:eastAsia="en-US"/>
              </w:rPr>
              <w:t>В том числе:</w:t>
            </w:r>
          </w:p>
        </w:tc>
        <w:tc>
          <w:tcPr>
            <w:tcW w:w="1054" w:type="dxa"/>
            <w:tcBorders>
              <w:top w:val="single" w:sz="4" w:space="0" w:color="000000"/>
              <w:left w:val="single" w:sz="4" w:space="0" w:color="000000"/>
              <w:bottom w:val="single" w:sz="4" w:space="0" w:color="000000"/>
              <w:right w:val="single" w:sz="4" w:space="0" w:color="000000"/>
            </w:tcBorders>
            <w:vAlign w:val="center"/>
          </w:tcPr>
          <w:p w:rsidR="00954B5E" w:rsidRPr="00F14CEE" w:rsidRDefault="00973957" w:rsidP="00527818">
            <w:pPr>
              <w:jc w:val="both"/>
              <w:rPr>
                <w:spacing w:val="-1"/>
                <w:lang w:eastAsia="en-US"/>
              </w:rPr>
            </w:pPr>
            <w:r w:rsidRPr="00F14CEE">
              <w:rPr>
                <w:spacing w:val="-1"/>
                <w:lang w:eastAsia="en-US"/>
              </w:rPr>
              <w:t>36</w:t>
            </w:r>
          </w:p>
        </w:tc>
        <w:tc>
          <w:tcPr>
            <w:tcW w:w="1241" w:type="dxa"/>
            <w:tcBorders>
              <w:top w:val="single" w:sz="4" w:space="0" w:color="000000"/>
              <w:left w:val="single" w:sz="4" w:space="0" w:color="000000"/>
              <w:bottom w:val="single" w:sz="4" w:space="0" w:color="000000"/>
              <w:right w:val="single" w:sz="4" w:space="0" w:color="000000"/>
            </w:tcBorders>
            <w:vAlign w:val="center"/>
          </w:tcPr>
          <w:p w:rsidR="00954B5E" w:rsidRPr="00F14CEE" w:rsidRDefault="00987263" w:rsidP="00527818">
            <w:pPr>
              <w:jc w:val="both"/>
              <w:rPr>
                <w:spacing w:val="-1"/>
                <w:lang w:eastAsia="en-US"/>
              </w:rPr>
            </w:pPr>
            <w:r w:rsidRPr="00F14CEE">
              <w:rPr>
                <w:spacing w:val="-1"/>
                <w:lang w:eastAsia="en-US"/>
              </w:rPr>
              <w:t>36</w:t>
            </w:r>
          </w:p>
        </w:tc>
      </w:tr>
      <w:tr w:rsidR="00954B5E" w:rsidRPr="00F14CEE" w:rsidTr="00460B2A">
        <w:trPr>
          <w:trHeight w:val="308"/>
          <w:jc w:val="center"/>
        </w:trPr>
        <w:tc>
          <w:tcPr>
            <w:tcW w:w="6143" w:type="dxa"/>
            <w:gridSpan w:val="2"/>
            <w:tcBorders>
              <w:top w:val="single" w:sz="4" w:space="0" w:color="000000"/>
              <w:left w:val="single" w:sz="4" w:space="0" w:color="000000"/>
              <w:bottom w:val="single" w:sz="4" w:space="0" w:color="000000"/>
              <w:right w:val="single" w:sz="4" w:space="0" w:color="000000"/>
            </w:tcBorders>
            <w:vAlign w:val="center"/>
            <w:hideMark/>
          </w:tcPr>
          <w:p w:rsidR="00954B5E" w:rsidRPr="00F14CEE" w:rsidRDefault="00954B5E" w:rsidP="00527818">
            <w:pPr>
              <w:jc w:val="both"/>
              <w:rPr>
                <w:spacing w:val="-1"/>
                <w:lang w:eastAsia="en-US"/>
              </w:rPr>
            </w:pPr>
            <w:r w:rsidRPr="00F14CEE">
              <w:rPr>
                <w:spacing w:val="-1"/>
                <w:lang w:eastAsia="en-US"/>
              </w:rPr>
              <w:t>Лекции</w:t>
            </w:r>
          </w:p>
        </w:tc>
        <w:tc>
          <w:tcPr>
            <w:tcW w:w="1054" w:type="dxa"/>
            <w:tcBorders>
              <w:top w:val="single" w:sz="4" w:space="0" w:color="000000"/>
              <w:left w:val="single" w:sz="4" w:space="0" w:color="000000"/>
              <w:bottom w:val="single" w:sz="4" w:space="0" w:color="000000"/>
              <w:right w:val="single" w:sz="4" w:space="0" w:color="000000"/>
            </w:tcBorders>
            <w:vAlign w:val="center"/>
          </w:tcPr>
          <w:p w:rsidR="00954B5E" w:rsidRPr="00F14CEE" w:rsidRDefault="00973957" w:rsidP="00527818">
            <w:pPr>
              <w:jc w:val="both"/>
              <w:rPr>
                <w:spacing w:val="-1"/>
                <w:lang w:eastAsia="en-US"/>
              </w:rPr>
            </w:pPr>
            <w:r w:rsidRPr="00F14CEE">
              <w:rPr>
                <w:spacing w:val="-1"/>
                <w:lang w:eastAsia="en-US"/>
              </w:rPr>
              <w:t>12</w:t>
            </w:r>
          </w:p>
        </w:tc>
        <w:tc>
          <w:tcPr>
            <w:tcW w:w="1241" w:type="dxa"/>
            <w:tcBorders>
              <w:top w:val="single" w:sz="4" w:space="0" w:color="000000"/>
              <w:left w:val="single" w:sz="4" w:space="0" w:color="000000"/>
              <w:bottom w:val="single" w:sz="4" w:space="0" w:color="000000"/>
              <w:right w:val="single" w:sz="4" w:space="0" w:color="000000"/>
            </w:tcBorders>
          </w:tcPr>
          <w:p w:rsidR="00954B5E" w:rsidRPr="00F14CEE" w:rsidRDefault="00987263" w:rsidP="00527818">
            <w:pPr>
              <w:jc w:val="both"/>
            </w:pPr>
            <w:r w:rsidRPr="00F14CEE">
              <w:t>12</w:t>
            </w:r>
          </w:p>
        </w:tc>
      </w:tr>
      <w:tr w:rsidR="00954B5E" w:rsidRPr="00F14CEE" w:rsidTr="00460B2A">
        <w:trPr>
          <w:trHeight w:val="318"/>
          <w:jc w:val="center"/>
        </w:trPr>
        <w:tc>
          <w:tcPr>
            <w:tcW w:w="6143" w:type="dxa"/>
            <w:gridSpan w:val="2"/>
            <w:tcBorders>
              <w:top w:val="single" w:sz="4" w:space="0" w:color="000000"/>
              <w:left w:val="single" w:sz="4" w:space="0" w:color="000000"/>
              <w:bottom w:val="single" w:sz="4" w:space="0" w:color="000000"/>
              <w:right w:val="single" w:sz="4" w:space="0" w:color="000000"/>
            </w:tcBorders>
            <w:vAlign w:val="center"/>
            <w:hideMark/>
          </w:tcPr>
          <w:p w:rsidR="00954B5E" w:rsidRPr="00F14CEE" w:rsidRDefault="00954B5E" w:rsidP="00527818">
            <w:pPr>
              <w:jc w:val="both"/>
              <w:rPr>
                <w:spacing w:val="-1"/>
                <w:lang w:eastAsia="en-US"/>
              </w:rPr>
            </w:pPr>
            <w:r w:rsidRPr="00F14CEE">
              <w:rPr>
                <w:spacing w:val="-1"/>
                <w:lang w:eastAsia="en-US"/>
              </w:rPr>
              <w:lastRenderedPageBreak/>
              <w:t xml:space="preserve">Семинары </w:t>
            </w:r>
          </w:p>
        </w:tc>
        <w:tc>
          <w:tcPr>
            <w:tcW w:w="1054" w:type="dxa"/>
            <w:tcBorders>
              <w:top w:val="single" w:sz="4" w:space="0" w:color="000000"/>
              <w:left w:val="single" w:sz="4" w:space="0" w:color="000000"/>
              <w:bottom w:val="single" w:sz="4" w:space="0" w:color="000000"/>
              <w:right w:val="single" w:sz="4" w:space="0" w:color="000000"/>
            </w:tcBorders>
            <w:vAlign w:val="center"/>
          </w:tcPr>
          <w:p w:rsidR="00954B5E" w:rsidRPr="00F14CEE" w:rsidRDefault="00973957" w:rsidP="00527818">
            <w:pPr>
              <w:jc w:val="both"/>
              <w:rPr>
                <w:spacing w:val="-1"/>
                <w:lang w:eastAsia="en-US"/>
              </w:rPr>
            </w:pPr>
            <w:r w:rsidRPr="00F14CEE">
              <w:rPr>
                <w:spacing w:val="-1"/>
                <w:lang w:eastAsia="en-US"/>
              </w:rPr>
              <w:t>24</w:t>
            </w:r>
          </w:p>
        </w:tc>
        <w:tc>
          <w:tcPr>
            <w:tcW w:w="1241" w:type="dxa"/>
            <w:tcBorders>
              <w:top w:val="single" w:sz="4" w:space="0" w:color="000000"/>
              <w:left w:val="single" w:sz="4" w:space="0" w:color="000000"/>
              <w:bottom w:val="single" w:sz="4" w:space="0" w:color="000000"/>
              <w:right w:val="single" w:sz="4" w:space="0" w:color="000000"/>
            </w:tcBorders>
          </w:tcPr>
          <w:p w:rsidR="00954B5E" w:rsidRPr="00F14CEE" w:rsidRDefault="00987263" w:rsidP="00527818">
            <w:pPr>
              <w:jc w:val="both"/>
            </w:pPr>
            <w:r w:rsidRPr="00F14CEE">
              <w:t>24</w:t>
            </w:r>
          </w:p>
        </w:tc>
      </w:tr>
      <w:tr w:rsidR="00954B5E" w:rsidRPr="00F14CEE" w:rsidTr="00460B2A">
        <w:trPr>
          <w:trHeight w:val="372"/>
          <w:jc w:val="center"/>
        </w:trPr>
        <w:tc>
          <w:tcPr>
            <w:tcW w:w="6143" w:type="dxa"/>
            <w:gridSpan w:val="2"/>
            <w:tcBorders>
              <w:top w:val="single" w:sz="4" w:space="0" w:color="000000"/>
              <w:left w:val="single" w:sz="4" w:space="0" w:color="000000"/>
              <w:bottom w:val="single" w:sz="4" w:space="0" w:color="000000"/>
              <w:right w:val="single" w:sz="4" w:space="0" w:color="000000"/>
            </w:tcBorders>
            <w:vAlign w:val="center"/>
            <w:hideMark/>
          </w:tcPr>
          <w:p w:rsidR="00954B5E" w:rsidRPr="00F14CEE" w:rsidRDefault="00954B5E" w:rsidP="00527818">
            <w:pPr>
              <w:jc w:val="both"/>
              <w:rPr>
                <w:spacing w:val="-1"/>
                <w:lang w:eastAsia="en-US"/>
              </w:rPr>
            </w:pPr>
            <w:r w:rsidRPr="00F14CEE">
              <w:rPr>
                <w:spacing w:val="-1"/>
                <w:lang w:eastAsia="en-US"/>
              </w:rPr>
              <w:t xml:space="preserve">Промежуточная аттестация </w:t>
            </w:r>
          </w:p>
        </w:tc>
        <w:tc>
          <w:tcPr>
            <w:tcW w:w="1054" w:type="dxa"/>
            <w:tcBorders>
              <w:top w:val="single" w:sz="4" w:space="0" w:color="000000"/>
              <w:left w:val="single" w:sz="4" w:space="0" w:color="000000"/>
              <w:bottom w:val="single" w:sz="4" w:space="0" w:color="000000"/>
              <w:right w:val="single" w:sz="4" w:space="0" w:color="000000"/>
            </w:tcBorders>
            <w:vAlign w:val="center"/>
          </w:tcPr>
          <w:p w:rsidR="00954B5E" w:rsidRPr="00F14CEE" w:rsidRDefault="00973957" w:rsidP="00527818">
            <w:pPr>
              <w:jc w:val="both"/>
              <w:rPr>
                <w:spacing w:val="-1"/>
                <w:lang w:eastAsia="en-US"/>
              </w:rPr>
            </w:pPr>
            <w:r w:rsidRPr="00F14CEE">
              <w:rPr>
                <w:spacing w:val="-1"/>
                <w:lang w:eastAsia="en-US"/>
              </w:rPr>
              <w:t>зачет</w:t>
            </w:r>
          </w:p>
        </w:tc>
        <w:tc>
          <w:tcPr>
            <w:tcW w:w="1241" w:type="dxa"/>
            <w:tcBorders>
              <w:top w:val="single" w:sz="4" w:space="0" w:color="000000"/>
              <w:left w:val="single" w:sz="4" w:space="0" w:color="000000"/>
              <w:bottom w:val="single" w:sz="4" w:space="0" w:color="000000"/>
              <w:right w:val="single" w:sz="4" w:space="0" w:color="000000"/>
            </w:tcBorders>
            <w:vAlign w:val="center"/>
          </w:tcPr>
          <w:p w:rsidR="00954B5E" w:rsidRPr="00F14CEE" w:rsidRDefault="00882ECC" w:rsidP="00527818">
            <w:pPr>
              <w:jc w:val="both"/>
              <w:rPr>
                <w:spacing w:val="-1"/>
                <w:lang w:eastAsia="en-US"/>
              </w:rPr>
            </w:pPr>
            <w:r w:rsidRPr="00F14CEE">
              <w:rPr>
                <w:spacing w:val="-1"/>
                <w:lang w:eastAsia="en-US"/>
              </w:rPr>
              <w:t>+</w:t>
            </w:r>
          </w:p>
        </w:tc>
      </w:tr>
      <w:tr w:rsidR="00954B5E" w:rsidRPr="00F14CEE" w:rsidTr="00460B2A">
        <w:trPr>
          <w:trHeight w:val="381"/>
          <w:jc w:val="center"/>
        </w:trPr>
        <w:tc>
          <w:tcPr>
            <w:tcW w:w="6143" w:type="dxa"/>
            <w:gridSpan w:val="2"/>
            <w:tcBorders>
              <w:top w:val="single" w:sz="4" w:space="0" w:color="auto"/>
              <w:left w:val="single" w:sz="4" w:space="0" w:color="000000"/>
              <w:bottom w:val="single" w:sz="4" w:space="0" w:color="000000"/>
              <w:right w:val="single" w:sz="4" w:space="0" w:color="000000"/>
            </w:tcBorders>
            <w:vAlign w:val="center"/>
          </w:tcPr>
          <w:p w:rsidR="00954B5E" w:rsidRPr="00F14CEE" w:rsidRDefault="00954B5E" w:rsidP="00527818">
            <w:pPr>
              <w:jc w:val="both"/>
              <w:rPr>
                <w:b/>
                <w:spacing w:val="-1"/>
                <w:lang w:eastAsia="en-US"/>
              </w:rPr>
            </w:pPr>
            <w:r w:rsidRPr="00F14CEE">
              <w:rPr>
                <w:b/>
                <w:spacing w:val="-1"/>
                <w:lang w:eastAsia="en-US"/>
              </w:rPr>
              <w:t>Самостоятельная работа студента</w:t>
            </w:r>
          </w:p>
        </w:tc>
        <w:tc>
          <w:tcPr>
            <w:tcW w:w="1054" w:type="dxa"/>
            <w:tcBorders>
              <w:top w:val="single" w:sz="4" w:space="0" w:color="auto"/>
              <w:left w:val="single" w:sz="4" w:space="0" w:color="000000"/>
              <w:bottom w:val="single" w:sz="4" w:space="0" w:color="000000"/>
              <w:right w:val="single" w:sz="4" w:space="0" w:color="000000"/>
            </w:tcBorders>
            <w:vAlign w:val="center"/>
          </w:tcPr>
          <w:p w:rsidR="00954B5E" w:rsidRPr="00F14CEE" w:rsidRDefault="00987263" w:rsidP="00527818">
            <w:pPr>
              <w:jc w:val="both"/>
              <w:rPr>
                <w:b/>
                <w:spacing w:val="-1"/>
                <w:lang w:eastAsia="en-US"/>
              </w:rPr>
            </w:pPr>
            <w:r w:rsidRPr="00F14CEE">
              <w:rPr>
                <w:b/>
                <w:spacing w:val="-1"/>
                <w:lang w:eastAsia="en-US"/>
              </w:rPr>
              <w:t>36</w:t>
            </w:r>
          </w:p>
        </w:tc>
        <w:tc>
          <w:tcPr>
            <w:tcW w:w="1241" w:type="dxa"/>
            <w:tcBorders>
              <w:top w:val="single" w:sz="4" w:space="0" w:color="auto"/>
              <w:left w:val="single" w:sz="4" w:space="0" w:color="000000"/>
              <w:bottom w:val="single" w:sz="4" w:space="0" w:color="000000"/>
              <w:right w:val="single" w:sz="4" w:space="0" w:color="000000"/>
            </w:tcBorders>
            <w:vAlign w:val="center"/>
          </w:tcPr>
          <w:p w:rsidR="00954B5E" w:rsidRPr="00F14CEE" w:rsidRDefault="00987263" w:rsidP="00527818">
            <w:pPr>
              <w:jc w:val="both"/>
              <w:rPr>
                <w:b/>
                <w:spacing w:val="-1"/>
                <w:lang w:eastAsia="en-US"/>
              </w:rPr>
            </w:pPr>
            <w:r w:rsidRPr="00F14CEE">
              <w:rPr>
                <w:b/>
                <w:spacing w:val="-1"/>
                <w:lang w:eastAsia="en-US"/>
              </w:rPr>
              <w:t>36</w:t>
            </w:r>
          </w:p>
        </w:tc>
      </w:tr>
      <w:tr w:rsidR="00954B5E" w:rsidRPr="00F14CEE" w:rsidTr="00460B2A">
        <w:trPr>
          <w:trHeight w:val="318"/>
          <w:jc w:val="center"/>
        </w:trPr>
        <w:tc>
          <w:tcPr>
            <w:tcW w:w="3491" w:type="dxa"/>
            <w:vMerge w:val="restart"/>
            <w:tcBorders>
              <w:top w:val="single" w:sz="4" w:space="0" w:color="000000"/>
              <w:left w:val="single" w:sz="4" w:space="0" w:color="000000"/>
              <w:bottom w:val="single" w:sz="4" w:space="0" w:color="000000"/>
              <w:right w:val="single" w:sz="4" w:space="0" w:color="000000"/>
            </w:tcBorders>
            <w:vAlign w:val="center"/>
            <w:hideMark/>
          </w:tcPr>
          <w:p w:rsidR="00954B5E" w:rsidRPr="00F14CEE" w:rsidRDefault="00954B5E" w:rsidP="00527818">
            <w:pPr>
              <w:jc w:val="both"/>
              <w:rPr>
                <w:b/>
                <w:spacing w:val="-1"/>
                <w:lang w:eastAsia="en-US"/>
              </w:rPr>
            </w:pPr>
            <w:r w:rsidRPr="00F14CEE">
              <w:rPr>
                <w:b/>
                <w:spacing w:val="-1"/>
                <w:lang w:eastAsia="en-US"/>
              </w:rPr>
              <w:t>Общая трудоемкость</w:t>
            </w:r>
          </w:p>
        </w:tc>
        <w:tc>
          <w:tcPr>
            <w:tcW w:w="2652" w:type="dxa"/>
            <w:tcBorders>
              <w:top w:val="single" w:sz="4" w:space="0" w:color="000000"/>
              <w:left w:val="single" w:sz="4" w:space="0" w:color="000000"/>
              <w:bottom w:val="single" w:sz="4" w:space="0" w:color="000000"/>
              <w:right w:val="single" w:sz="4" w:space="0" w:color="000000"/>
            </w:tcBorders>
            <w:vAlign w:val="center"/>
            <w:hideMark/>
          </w:tcPr>
          <w:p w:rsidR="00954B5E" w:rsidRPr="00F14CEE" w:rsidRDefault="00954B5E" w:rsidP="00527818">
            <w:pPr>
              <w:jc w:val="both"/>
              <w:rPr>
                <w:b/>
                <w:spacing w:val="-1"/>
                <w:lang w:eastAsia="en-US"/>
              </w:rPr>
            </w:pPr>
            <w:r w:rsidRPr="00F14CEE">
              <w:rPr>
                <w:b/>
                <w:spacing w:val="-1"/>
                <w:lang w:eastAsia="en-US"/>
              </w:rPr>
              <w:t>часы</w:t>
            </w:r>
          </w:p>
        </w:tc>
        <w:tc>
          <w:tcPr>
            <w:tcW w:w="1054" w:type="dxa"/>
            <w:tcBorders>
              <w:top w:val="single" w:sz="4" w:space="0" w:color="000000"/>
              <w:left w:val="single" w:sz="4" w:space="0" w:color="000000"/>
              <w:bottom w:val="single" w:sz="4" w:space="0" w:color="000000"/>
              <w:right w:val="single" w:sz="4" w:space="0" w:color="000000"/>
            </w:tcBorders>
            <w:vAlign w:val="center"/>
          </w:tcPr>
          <w:p w:rsidR="00954B5E" w:rsidRPr="00F14CEE" w:rsidRDefault="00987263" w:rsidP="00527818">
            <w:pPr>
              <w:jc w:val="both"/>
              <w:rPr>
                <w:b/>
                <w:spacing w:val="-1"/>
                <w:lang w:eastAsia="en-US"/>
              </w:rPr>
            </w:pPr>
            <w:r w:rsidRPr="00F14CEE">
              <w:rPr>
                <w:b/>
                <w:spacing w:val="-1"/>
                <w:lang w:eastAsia="en-US"/>
              </w:rPr>
              <w:t>72</w:t>
            </w:r>
          </w:p>
        </w:tc>
        <w:tc>
          <w:tcPr>
            <w:tcW w:w="1241" w:type="dxa"/>
            <w:tcBorders>
              <w:top w:val="single" w:sz="4" w:space="0" w:color="000000"/>
              <w:left w:val="single" w:sz="4" w:space="0" w:color="000000"/>
              <w:bottom w:val="single" w:sz="4" w:space="0" w:color="000000"/>
              <w:right w:val="single" w:sz="4" w:space="0" w:color="000000"/>
            </w:tcBorders>
            <w:vAlign w:val="center"/>
          </w:tcPr>
          <w:p w:rsidR="00954B5E" w:rsidRPr="00F14CEE" w:rsidRDefault="00987263" w:rsidP="00527818">
            <w:pPr>
              <w:jc w:val="both"/>
              <w:rPr>
                <w:b/>
                <w:spacing w:val="-1"/>
                <w:lang w:eastAsia="en-US"/>
              </w:rPr>
            </w:pPr>
            <w:r w:rsidRPr="00F14CEE">
              <w:rPr>
                <w:b/>
                <w:spacing w:val="-1"/>
                <w:lang w:eastAsia="en-US"/>
              </w:rPr>
              <w:t>72</w:t>
            </w:r>
          </w:p>
        </w:tc>
      </w:tr>
      <w:tr w:rsidR="00954B5E" w:rsidRPr="00F14CEE" w:rsidTr="00460B2A">
        <w:trPr>
          <w:trHeight w:val="143"/>
          <w:jc w:val="center"/>
        </w:trPr>
        <w:tc>
          <w:tcPr>
            <w:tcW w:w="3491" w:type="dxa"/>
            <w:vMerge/>
            <w:tcBorders>
              <w:top w:val="single" w:sz="4" w:space="0" w:color="000000"/>
              <w:left w:val="single" w:sz="4" w:space="0" w:color="000000"/>
              <w:bottom w:val="single" w:sz="4" w:space="0" w:color="000000"/>
              <w:right w:val="single" w:sz="4" w:space="0" w:color="000000"/>
            </w:tcBorders>
            <w:vAlign w:val="center"/>
            <w:hideMark/>
          </w:tcPr>
          <w:p w:rsidR="00954B5E" w:rsidRPr="00F14CEE" w:rsidRDefault="00954B5E" w:rsidP="00527818">
            <w:pPr>
              <w:jc w:val="both"/>
              <w:rPr>
                <w:b/>
                <w:spacing w:val="-1"/>
                <w:lang w:eastAsia="en-US"/>
              </w:rPr>
            </w:pPr>
          </w:p>
        </w:tc>
        <w:tc>
          <w:tcPr>
            <w:tcW w:w="2652" w:type="dxa"/>
            <w:tcBorders>
              <w:top w:val="single" w:sz="4" w:space="0" w:color="000000"/>
              <w:left w:val="single" w:sz="4" w:space="0" w:color="000000"/>
              <w:bottom w:val="single" w:sz="4" w:space="0" w:color="000000"/>
              <w:right w:val="single" w:sz="4" w:space="0" w:color="000000"/>
            </w:tcBorders>
            <w:vAlign w:val="center"/>
            <w:hideMark/>
          </w:tcPr>
          <w:p w:rsidR="00954B5E" w:rsidRPr="00F14CEE" w:rsidRDefault="00954B5E" w:rsidP="00527818">
            <w:pPr>
              <w:jc w:val="both"/>
              <w:rPr>
                <w:b/>
                <w:spacing w:val="-1"/>
                <w:lang w:eastAsia="en-US"/>
              </w:rPr>
            </w:pPr>
            <w:r w:rsidRPr="00F14CEE">
              <w:rPr>
                <w:b/>
                <w:spacing w:val="-1"/>
                <w:lang w:eastAsia="en-US"/>
              </w:rPr>
              <w:t>зачетные единицы</w:t>
            </w:r>
          </w:p>
        </w:tc>
        <w:tc>
          <w:tcPr>
            <w:tcW w:w="1054" w:type="dxa"/>
            <w:tcBorders>
              <w:top w:val="single" w:sz="4" w:space="0" w:color="000000"/>
              <w:left w:val="single" w:sz="4" w:space="0" w:color="000000"/>
              <w:bottom w:val="single" w:sz="4" w:space="0" w:color="000000"/>
              <w:right w:val="single" w:sz="4" w:space="0" w:color="000000"/>
            </w:tcBorders>
            <w:vAlign w:val="center"/>
          </w:tcPr>
          <w:p w:rsidR="00954B5E" w:rsidRPr="00F14CEE" w:rsidRDefault="00987263" w:rsidP="00527818">
            <w:pPr>
              <w:jc w:val="both"/>
              <w:rPr>
                <w:b/>
                <w:spacing w:val="-1"/>
                <w:lang w:eastAsia="en-US"/>
              </w:rPr>
            </w:pPr>
            <w:r w:rsidRPr="00F14CEE">
              <w:rPr>
                <w:b/>
                <w:spacing w:val="-1"/>
                <w:lang w:eastAsia="en-US"/>
              </w:rPr>
              <w:t>2</w:t>
            </w:r>
          </w:p>
        </w:tc>
        <w:tc>
          <w:tcPr>
            <w:tcW w:w="1241" w:type="dxa"/>
            <w:tcBorders>
              <w:top w:val="single" w:sz="4" w:space="0" w:color="000000"/>
              <w:left w:val="single" w:sz="4" w:space="0" w:color="000000"/>
              <w:bottom w:val="single" w:sz="4" w:space="0" w:color="000000"/>
              <w:right w:val="single" w:sz="4" w:space="0" w:color="000000"/>
            </w:tcBorders>
            <w:vAlign w:val="center"/>
          </w:tcPr>
          <w:p w:rsidR="00954B5E" w:rsidRPr="00F14CEE" w:rsidRDefault="00A70746" w:rsidP="00527818">
            <w:pPr>
              <w:jc w:val="both"/>
              <w:rPr>
                <w:b/>
                <w:spacing w:val="-1"/>
                <w:lang w:eastAsia="en-US"/>
              </w:rPr>
            </w:pPr>
            <w:r w:rsidRPr="00F14CEE">
              <w:rPr>
                <w:b/>
                <w:spacing w:val="-1"/>
                <w:lang w:eastAsia="en-US"/>
              </w:rPr>
              <w:t>2</w:t>
            </w:r>
          </w:p>
        </w:tc>
      </w:tr>
    </w:tbl>
    <w:p w:rsidR="00954B5E" w:rsidRPr="00F14CEE" w:rsidRDefault="00954B5E" w:rsidP="00527818">
      <w:pPr>
        <w:jc w:val="both"/>
      </w:pPr>
    </w:p>
    <w:p w:rsidR="00934959" w:rsidRPr="00F14CEE" w:rsidRDefault="00934959" w:rsidP="00527818">
      <w:pPr>
        <w:shd w:val="clear" w:color="auto" w:fill="FFFFFF"/>
        <w:ind w:firstLine="629"/>
        <w:jc w:val="both"/>
        <w:rPr>
          <w:i/>
          <w:spacing w:val="-1"/>
        </w:rPr>
      </w:pPr>
      <w:r w:rsidRPr="00F14CEE">
        <w:rPr>
          <w:i/>
          <w:spacing w:val="-1"/>
        </w:rPr>
        <w:t>заочная форма обучения</w:t>
      </w:r>
    </w:p>
    <w:tbl>
      <w:tblPr>
        <w:tblW w:w="84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4250"/>
        <w:gridCol w:w="1134"/>
        <w:gridCol w:w="1267"/>
      </w:tblGrid>
      <w:tr w:rsidR="00934959" w:rsidRPr="00F14CEE" w:rsidTr="00835A34">
        <w:trPr>
          <w:jc w:val="center"/>
        </w:trPr>
        <w:tc>
          <w:tcPr>
            <w:tcW w:w="6088" w:type="dxa"/>
            <w:gridSpan w:val="2"/>
            <w:vMerge w:val="restart"/>
            <w:vAlign w:val="center"/>
          </w:tcPr>
          <w:p w:rsidR="00934959" w:rsidRPr="00F14CEE" w:rsidRDefault="00934959" w:rsidP="00527818">
            <w:pPr>
              <w:jc w:val="both"/>
              <w:rPr>
                <w:spacing w:val="-1"/>
              </w:rPr>
            </w:pPr>
            <w:r w:rsidRPr="00F14CEE">
              <w:rPr>
                <w:spacing w:val="-1"/>
              </w:rPr>
              <w:t>Вид учебной работы</w:t>
            </w:r>
          </w:p>
        </w:tc>
        <w:tc>
          <w:tcPr>
            <w:tcW w:w="1134" w:type="dxa"/>
            <w:vMerge w:val="restart"/>
            <w:vAlign w:val="center"/>
          </w:tcPr>
          <w:p w:rsidR="00934959" w:rsidRPr="00F14CEE" w:rsidRDefault="00934959" w:rsidP="00527818">
            <w:pPr>
              <w:jc w:val="both"/>
              <w:rPr>
                <w:spacing w:val="-1"/>
              </w:rPr>
            </w:pPr>
            <w:r w:rsidRPr="00F14CEE">
              <w:rPr>
                <w:spacing w:val="-1"/>
              </w:rPr>
              <w:t>Всего часов</w:t>
            </w:r>
          </w:p>
        </w:tc>
        <w:tc>
          <w:tcPr>
            <w:tcW w:w="1267" w:type="dxa"/>
            <w:vAlign w:val="center"/>
          </w:tcPr>
          <w:p w:rsidR="00934959" w:rsidRPr="00F14CEE" w:rsidRDefault="00934959" w:rsidP="00835A34">
            <w:pPr>
              <w:jc w:val="center"/>
              <w:rPr>
                <w:spacing w:val="-1"/>
              </w:rPr>
            </w:pPr>
            <w:r w:rsidRPr="00F14CEE">
              <w:rPr>
                <w:spacing w:val="-1"/>
              </w:rPr>
              <w:t>семестр</w:t>
            </w:r>
          </w:p>
        </w:tc>
      </w:tr>
      <w:tr w:rsidR="00934959" w:rsidRPr="00F14CEE" w:rsidTr="00835A34">
        <w:trPr>
          <w:trHeight w:val="183"/>
          <w:jc w:val="center"/>
        </w:trPr>
        <w:tc>
          <w:tcPr>
            <w:tcW w:w="6088" w:type="dxa"/>
            <w:gridSpan w:val="2"/>
            <w:vMerge/>
            <w:vAlign w:val="center"/>
          </w:tcPr>
          <w:p w:rsidR="00934959" w:rsidRPr="00F14CEE" w:rsidRDefault="00934959" w:rsidP="00527818">
            <w:pPr>
              <w:jc w:val="both"/>
              <w:rPr>
                <w:spacing w:val="-1"/>
              </w:rPr>
            </w:pPr>
          </w:p>
        </w:tc>
        <w:tc>
          <w:tcPr>
            <w:tcW w:w="1134" w:type="dxa"/>
            <w:vMerge/>
            <w:vAlign w:val="center"/>
          </w:tcPr>
          <w:p w:rsidR="00934959" w:rsidRPr="00F14CEE" w:rsidRDefault="00934959" w:rsidP="00527818">
            <w:pPr>
              <w:jc w:val="both"/>
              <w:rPr>
                <w:spacing w:val="-1"/>
              </w:rPr>
            </w:pPr>
          </w:p>
        </w:tc>
        <w:tc>
          <w:tcPr>
            <w:tcW w:w="1267" w:type="dxa"/>
            <w:vAlign w:val="center"/>
          </w:tcPr>
          <w:p w:rsidR="00934959" w:rsidRPr="00F14CEE" w:rsidRDefault="009875CB" w:rsidP="00835A34">
            <w:pPr>
              <w:jc w:val="center"/>
              <w:rPr>
                <w:spacing w:val="-1"/>
              </w:rPr>
            </w:pPr>
            <w:r>
              <w:rPr>
                <w:spacing w:val="-1"/>
              </w:rPr>
              <w:t>4</w:t>
            </w:r>
          </w:p>
        </w:tc>
      </w:tr>
      <w:tr w:rsidR="00934959" w:rsidRPr="00F14CEE" w:rsidTr="00835A34">
        <w:trPr>
          <w:jc w:val="center"/>
        </w:trPr>
        <w:tc>
          <w:tcPr>
            <w:tcW w:w="6088" w:type="dxa"/>
            <w:gridSpan w:val="2"/>
            <w:vAlign w:val="center"/>
          </w:tcPr>
          <w:p w:rsidR="00934959" w:rsidRPr="00F14CEE" w:rsidRDefault="00934959" w:rsidP="00527818">
            <w:pPr>
              <w:jc w:val="both"/>
              <w:rPr>
                <w:b/>
                <w:spacing w:val="-1"/>
              </w:rPr>
            </w:pPr>
            <w:r w:rsidRPr="00F14CEE">
              <w:rPr>
                <w:b/>
                <w:spacing w:val="-1"/>
              </w:rPr>
              <w:t>Контактная работа преподавателя с обучающимися</w:t>
            </w:r>
          </w:p>
        </w:tc>
        <w:tc>
          <w:tcPr>
            <w:tcW w:w="1134" w:type="dxa"/>
            <w:vAlign w:val="center"/>
          </w:tcPr>
          <w:p w:rsidR="00934959" w:rsidRPr="00F14CEE" w:rsidRDefault="00934959" w:rsidP="00527818">
            <w:pPr>
              <w:jc w:val="both"/>
              <w:rPr>
                <w:b/>
                <w:spacing w:val="-1"/>
              </w:rPr>
            </w:pPr>
            <w:r w:rsidRPr="00F14CEE">
              <w:rPr>
                <w:b/>
                <w:spacing w:val="-1"/>
              </w:rPr>
              <w:t>6</w:t>
            </w:r>
          </w:p>
        </w:tc>
        <w:tc>
          <w:tcPr>
            <w:tcW w:w="1267" w:type="dxa"/>
            <w:vAlign w:val="center"/>
          </w:tcPr>
          <w:p w:rsidR="00934959" w:rsidRPr="00F14CEE" w:rsidRDefault="00934959" w:rsidP="00527818">
            <w:pPr>
              <w:jc w:val="both"/>
              <w:rPr>
                <w:b/>
                <w:spacing w:val="-1"/>
              </w:rPr>
            </w:pPr>
            <w:r w:rsidRPr="00F14CEE">
              <w:rPr>
                <w:b/>
                <w:spacing w:val="-1"/>
              </w:rPr>
              <w:t>6</w:t>
            </w:r>
          </w:p>
        </w:tc>
      </w:tr>
      <w:tr w:rsidR="00934959" w:rsidRPr="00F14CEE" w:rsidTr="00835A34">
        <w:trPr>
          <w:jc w:val="center"/>
        </w:trPr>
        <w:tc>
          <w:tcPr>
            <w:tcW w:w="6088" w:type="dxa"/>
            <w:gridSpan w:val="2"/>
            <w:vAlign w:val="center"/>
          </w:tcPr>
          <w:p w:rsidR="00934959" w:rsidRPr="00F14CEE" w:rsidRDefault="00934959" w:rsidP="00527818">
            <w:pPr>
              <w:jc w:val="both"/>
              <w:rPr>
                <w:spacing w:val="-1"/>
              </w:rPr>
            </w:pPr>
            <w:r w:rsidRPr="00F14CEE">
              <w:rPr>
                <w:spacing w:val="-1"/>
              </w:rPr>
              <w:t>Лекции</w:t>
            </w:r>
          </w:p>
        </w:tc>
        <w:tc>
          <w:tcPr>
            <w:tcW w:w="1134" w:type="dxa"/>
            <w:vAlign w:val="center"/>
          </w:tcPr>
          <w:p w:rsidR="00934959" w:rsidRPr="00F14CEE" w:rsidRDefault="00934959" w:rsidP="00527818">
            <w:pPr>
              <w:jc w:val="both"/>
              <w:rPr>
                <w:spacing w:val="-1"/>
              </w:rPr>
            </w:pPr>
            <w:r w:rsidRPr="00F14CEE">
              <w:rPr>
                <w:spacing w:val="-1"/>
              </w:rPr>
              <w:t>2</w:t>
            </w:r>
          </w:p>
        </w:tc>
        <w:tc>
          <w:tcPr>
            <w:tcW w:w="1267" w:type="dxa"/>
            <w:vAlign w:val="center"/>
          </w:tcPr>
          <w:p w:rsidR="00934959" w:rsidRPr="00F14CEE" w:rsidRDefault="00934959" w:rsidP="00527818">
            <w:pPr>
              <w:jc w:val="both"/>
              <w:rPr>
                <w:spacing w:val="-1"/>
              </w:rPr>
            </w:pPr>
            <w:r w:rsidRPr="00F14CEE">
              <w:rPr>
                <w:spacing w:val="-1"/>
              </w:rPr>
              <w:t>2</w:t>
            </w:r>
          </w:p>
        </w:tc>
      </w:tr>
      <w:tr w:rsidR="00934959" w:rsidRPr="00F14CEE" w:rsidTr="00835A34">
        <w:trPr>
          <w:jc w:val="center"/>
        </w:trPr>
        <w:tc>
          <w:tcPr>
            <w:tcW w:w="6088" w:type="dxa"/>
            <w:gridSpan w:val="2"/>
            <w:vAlign w:val="center"/>
          </w:tcPr>
          <w:p w:rsidR="00934959" w:rsidRPr="00F14CEE" w:rsidRDefault="00934959" w:rsidP="00527818">
            <w:pPr>
              <w:jc w:val="both"/>
              <w:rPr>
                <w:spacing w:val="-1"/>
              </w:rPr>
            </w:pPr>
            <w:r w:rsidRPr="00F14CEE">
              <w:rPr>
                <w:spacing w:val="-1"/>
              </w:rPr>
              <w:t xml:space="preserve">Семинары </w:t>
            </w:r>
          </w:p>
        </w:tc>
        <w:tc>
          <w:tcPr>
            <w:tcW w:w="1134" w:type="dxa"/>
            <w:vAlign w:val="center"/>
          </w:tcPr>
          <w:p w:rsidR="00934959" w:rsidRPr="00F14CEE" w:rsidRDefault="00934959" w:rsidP="00527818">
            <w:pPr>
              <w:jc w:val="both"/>
              <w:rPr>
                <w:spacing w:val="-1"/>
              </w:rPr>
            </w:pPr>
            <w:r w:rsidRPr="00F14CEE">
              <w:rPr>
                <w:spacing w:val="-1"/>
              </w:rPr>
              <w:t>4</w:t>
            </w:r>
          </w:p>
        </w:tc>
        <w:tc>
          <w:tcPr>
            <w:tcW w:w="1267" w:type="dxa"/>
            <w:vAlign w:val="center"/>
          </w:tcPr>
          <w:p w:rsidR="00934959" w:rsidRPr="00F14CEE" w:rsidRDefault="00934959" w:rsidP="00527818">
            <w:pPr>
              <w:jc w:val="both"/>
              <w:rPr>
                <w:spacing w:val="-1"/>
              </w:rPr>
            </w:pPr>
            <w:r w:rsidRPr="00F14CEE">
              <w:rPr>
                <w:spacing w:val="-1"/>
              </w:rPr>
              <w:t>4</w:t>
            </w:r>
          </w:p>
        </w:tc>
      </w:tr>
      <w:tr w:rsidR="00934959" w:rsidRPr="00F14CEE" w:rsidTr="00835A34">
        <w:trPr>
          <w:jc w:val="center"/>
        </w:trPr>
        <w:tc>
          <w:tcPr>
            <w:tcW w:w="6088" w:type="dxa"/>
            <w:gridSpan w:val="2"/>
            <w:vAlign w:val="center"/>
          </w:tcPr>
          <w:p w:rsidR="00934959" w:rsidRPr="00F14CEE" w:rsidRDefault="00934959" w:rsidP="00527818">
            <w:pPr>
              <w:jc w:val="both"/>
              <w:rPr>
                <w:spacing w:val="-1"/>
              </w:rPr>
            </w:pPr>
            <w:r w:rsidRPr="00F14CEE">
              <w:rPr>
                <w:spacing w:val="-1"/>
              </w:rPr>
              <w:t>Промежуточная аттестация</w:t>
            </w:r>
          </w:p>
        </w:tc>
        <w:tc>
          <w:tcPr>
            <w:tcW w:w="1134" w:type="dxa"/>
            <w:vAlign w:val="center"/>
          </w:tcPr>
          <w:p w:rsidR="00934959" w:rsidRPr="00F14CEE" w:rsidRDefault="00934959" w:rsidP="00527818">
            <w:pPr>
              <w:jc w:val="both"/>
              <w:rPr>
                <w:spacing w:val="-1"/>
              </w:rPr>
            </w:pPr>
            <w:r w:rsidRPr="00F14CEE">
              <w:rPr>
                <w:spacing w:val="-1"/>
              </w:rPr>
              <w:t>зачет</w:t>
            </w:r>
          </w:p>
        </w:tc>
        <w:tc>
          <w:tcPr>
            <w:tcW w:w="1267" w:type="dxa"/>
            <w:vAlign w:val="center"/>
          </w:tcPr>
          <w:p w:rsidR="00934959" w:rsidRPr="00F14CEE" w:rsidRDefault="00934959" w:rsidP="00527818">
            <w:pPr>
              <w:jc w:val="both"/>
              <w:rPr>
                <w:spacing w:val="-1"/>
              </w:rPr>
            </w:pPr>
            <w:r w:rsidRPr="00F14CEE">
              <w:rPr>
                <w:spacing w:val="-1"/>
              </w:rPr>
              <w:t>+</w:t>
            </w:r>
          </w:p>
        </w:tc>
      </w:tr>
      <w:tr w:rsidR="00934959" w:rsidRPr="00F14CEE" w:rsidTr="00835A34">
        <w:trPr>
          <w:jc w:val="center"/>
        </w:trPr>
        <w:tc>
          <w:tcPr>
            <w:tcW w:w="6088" w:type="dxa"/>
            <w:gridSpan w:val="2"/>
            <w:vAlign w:val="center"/>
          </w:tcPr>
          <w:p w:rsidR="00934959" w:rsidRPr="00F14CEE" w:rsidRDefault="00934959" w:rsidP="00527818">
            <w:pPr>
              <w:jc w:val="both"/>
              <w:rPr>
                <w:b/>
                <w:spacing w:val="-1"/>
              </w:rPr>
            </w:pPr>
            <w:r w:rsidRPr="00F14CEE">
              <w:rPr>
                <w:b/>
                <w:spacing w:val="-1"/>
              </w:rPr>
              <w:t>Самостоятельная работа студента</w:t>
            </w:r>
          </w:p>
        </w:tc>
        <w:tc>
          <w:tcPr>
            <w:tcW w:w="1134" w:type="dxa"/>
            <w:vAlign w:val="center"/>
          </w:tcPr>
          <w:p w:rsidR="00934959" w:rsidRPr="00F14CEE" w:rsidRDefault="00882ECC" w:rsidP="00527818">
            <w:pPr>
              <w:jc w:val="both"/>
              <w:rPr>
                <w:b/>
                <w:spacing w:val="-1"/>
              </w:rPr>
            </w:pPr>
            <w:r w:rsidRPr="00F14CEE">
              <w:rPr>
                <w:b/>
                <w:spacing w:val="-1"/>
              </w:rPr>
              <w:t>66</w:t>
            </w:r>
          </w:p>
        </w:tc>
        <w:tc>
          <w:tcPr>
            <w:tcW w:w="1267" w:type="dxa"/>
            <w:vAlign w:val="center"/>
          </w:tcPr>
          <w:p w:rsidR="00934959" w:rsidRPr="00F14CEE" w:rsidRDefault="00882ECC" w:rsidP="00527818">
            <w:pPr>
              <w:jc w:val="both"/>
              <w:rPr>
                <w:b/>
                <w:spacing w:val="-1"/>
              </w:rPr>
            </w:pPr>
            <w:r w:rsidRPr="00F14CEE">
              <w:rPr>
                <w:b/>
                <w:spacing w:val="-1"/>
              </w:rPr>
              <w:t>66</w:t>
            </w:r>
          </w:p>
        </w:tc>
      </w:tr>
      <w:tr w:rsidR="00934959" w:rsidRPr="00F14CEE" w:rsidTr="00835A34">
        <w:trPr>
          <w:jc w:val="center"/>
        </w:trPr>
        <w:tc>
          <w:tcPr>
            <w:tcW w:w="1838" w:type="dxa"/>
            <w:vMerge w:val="restart"/>
            <w:vAlign w:val="center"/>
          </w:tcPr>
          <w:p w:rsidR="00934959" w:rsidRPr="00F14CEE" w:rsidRDefault="00934959" w:rsidP="00527818">
            <w:pPr>
              <w:jc w:val="both"/>
              <w:rPr>
                <w:b/>
                <w:spacing w:val="-1"/>
              </w:rPr>
            </w:pPr>
            <w:r w:rsidRPr="00F14CEE">
              <w:rPr>
                <w:b/>
                <w:spacing w:val="-1"/>
              </w:rPr>
              <w:t>Общая трудоемкость</w:t>
            </w:r>
          </w:p>
        </w:tc>
        <w:tc>
          <w:tcPr>
            <w:tcW w:w="4250" w:type="dxa"/>
            <w:vAlign w:val="center"/>
          </w:tcPr>
          <w:p w:rsidR="00934959" w:rsidRPr="00F14CEE" w:rsidRDefault="00934959" w:rsidP="00527818">
            <w:pPr>
              <w:jc w:val="both"/>
              <w:rPr>
                <w:b/>
                <w:spacing w:val="-1"/>
              </w:rPr>
            </w:pPr>
            <w:r w:rsidRPr="00F14CEE">
              <w:rPr>
                <w:b/>
                <w:spacing w:val="-1"/>
              </w:rPr>
              <w:t>часы</w:t>
            </w:r>
          </w:p>
        </w:tc>
        <w:tc>
          <w:tcPr>
            <w:tcW w:w="1134" w:type="dxa"/>
            <w:vAlign w:val="center"/>
          </w:tcPr>
          <w:p w:rsidR="00934959" w:rsidRPr="00F14CEE" w:rsidRDefault="00882ECC" w:rsidP="00527818">
            <w:pPr>
              <w:jc w:val="both"/>
              <w:rPr>
                <w:b/>
                <w:spacing w:val="-1"/>
              </w:rPr>
            </w:pPr>
            <w:r w:rsidRPr="00F14CEE">
              <w:rPr>
                <w:b/>
                <w:spacing w:val="-1"/>
              </w:rPr>
              <w:t>72</w:t>
            </w:r>
          </w:p>
        </w:tc>
        <w:tc>
          <w:tcPr>
            <w:tcW w:w="1267" w:type="dxa"/>
            <w:vAlign w:val="center"/>
          </w:tcPr>
          <w:p w:rsidR="00934959" w:rsidRPr="00F14CEE" w:rsidRDefault="00882ECC" w:rsidP="00527818">
            <w:pPr>
              <w:jc w:val="both"/>
              <w:rPr>
                <w:b/>
                <w:spacing w:val="-1"/>
              </w:rPr>
            </w:pPr>
            <w:r w:rsidRPr="00F14CEE">
              <w:rPr>
                <w:b/>
                <w:spacing w:val="-1"/>
              </w:rPr>
              <w:t>72</w:t>
            </w:r>
          </w:p>
        </w:tc>
      </w:tr>
      <w:tr w:rsidR="00934959" w:rsidRPr="00F14CEE" w:rsidTr="00835A34">
        <w:trPr>
          <w:jc w:val="center"/>
        </w:trPr>
        <w:tc>
          <w:tcPr>
            <w:tcW w:w="1838" w:type="dxa"/>
            <w:vMerge/>
            <w:vAlign w:val="center"/>
          </w:tcPr>
          <w:p w:rsidR="00934959" w:rsidRPr="00F14CEE" w:rsidRDefault="00934959" w:rsidP="00527818">
            <w:pPr>
              <w:jc w:val="both"/>
              <w:rPr>
                <w:b/>
                <w:spacing w:val="-1"/>
              </w:rPr>
            </w:pPr>
          </w:p>
        </w:tc>
        <w:tc>
          <w:tcPr>
            <w:tcW w:w="4250" w:type="dxa"/>
            <w:vAlign w:val="center"/>
          </w:tcPr>
          <w:p w:rsidR="00934959" w:rsidRPr="00F14CEE" w:rsidRDefault="00934959" w:rsidP="00527818">
            <w:pPr>
              <w:jc w:val="both"/>
              <w:rPr>
                <w:b/>
                <w:spacing w:val="-1"/>
              </w:rPr>
            </w:pPr>
            <w:r w:rsidRPr="00F14CEE">
              <w:rPr>
                <w:b/>
                <w:spacing w:val="-1"/>
              </w:rPr>
              <w:t>зачетные единицы</w:t>
            </w:r>
          </w:p>
        </w:tc>
        <w:tc>
          <w:tcPr>
            <w:tcW w:w="1134" w:type="dxa"/>
            <w:vAlign w:val="center"/>
          </w:tcPr>
          <w:p w:rsidR="00934959" w:rsidRPr="00F14CEE" w:rsidRDefault="00934959" w:rsidP="00527818">
            <w:pPr>
              <w:jc w:val="both"/>
              <w:rPr>
                <w:b/>
                <w:spacing w:val="-1"/>
              </w:rPr>
            </w:pPr>
            <w:r w:rsidRPr="00F14CEE">
              <w:rPr>
                <w:b/>
                <w:spacing w:val="-1"/>
              </w:rPr>
              <w:t>2</w:t>
            </w:r>
          </w:p>
        </w:tc>
        <w:tc>
          <w:tcPr>
            <w:tcW w:w="1267" w:type="dxa"/>
            <w:vAlign w:val="center"/>
          </w:tcPr>
          <w:p w:rsidR="00934959" w:rsidRPr="00F14CEE" w:rsidRDefault="00934959" w:rsidP="00527818">
            <w:pPr>
              <w:jc w:val="both"/>
              <w:rPr>
                <w:b/>
                <w:spacing w:val="-1"/>
              </w:rPr>
            </w:pPr>
            <w:r w:rsidRPr="00F14CEE">
              <w:rPr>
                <w:b/>
                <w:spacing w:val="-1"/>
              </w:rPr>
              <w:t>2</w:t>
            </w:r>
          </w:p>
        </w:tc>
      </w:tr>
    </w:tbl>
    <w:p w:rsidR="00954B5E" w:rsidRPr="00F14CEE" w:rsidRDefault="00954B5E" w:rsidP="00527818">
      <w:pPr>
        <w:pStyle w:val="a6"/>
        <w:tabs>
          <w:tab w:val="clear" w:pos="720"/>
          <w:tab w:val="right" w:leader="underscore" w:pos="9356"/>
        </w:tabs>
        <w:spacing w:line="240" w:lineRule="auto"/>
        <w:ind w:left="0" w:firstLine="0"/>
        <w:rPr>
          <w:iCs/>
        </w:rPr>
      </w:pPr>
    </w:p>
    <w:p w:rsidR="00954B5E" w:rsidRPr="00F14CEE" w:rsidRDefault="00954B5E" w:rsidP="00835A34">
      <w:pPr>
        <w:pStyle w:val="a3"/>
        <w:tabs>
          <w:tab w:val="right" w:leader="underscore" w:pos="9356"/>
        </w:tabs>
        <w:jc w:val="both"/>
        <w:rPr>
          <w:b/>
          <w:bCs/>
        </w:rPr>
      </w:pPr>
      <w:r w:rsidRPr="00F14CEE">
        <w:rPr>
          <w:b/>
          <w:bCs/>
        </w:rPr>
        <w:t>4. Содержание дисциплины.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2782"/>
        <w:gridCol w:w="5670"/>
        <w:gridCol w:w="850"/>
      </w:tblGrid>
      <w:tr w:rsidR="00882ECC" w:rsidRPr="00F14CEE" w:rsidTr="00527818">
        <w:tc>
          <w:tcPr>
            <w:tcW w:w="587" w:type="dxa"/>
            <w:tcBorders>
              <w:top w:val="single" w:sz="4" w:space="0" w:color="auto"/>
              <w:left w:val="single" w:sz="4" w:space="0" w:color="auto"/>
              <w:bottom w:val="single" w:sz="4" w:space="0" w:color="auto"/>
              <w:right w:val="single" w:sz="4" w:space="0" w:color="auto"/>
            </w:tcBorders>
            <w:vAlign w:val="center"/>
            <w:hideMark/>
          </w:tcPr>
          <w:p w:rsidR="00882ECC" w:rsidRPr="00F14CEE" w:rsidRDefault="00882ECC" w:rsidP="00527818">
            <w:pPr>
              <w:ind w:right="19"/>
              <w:jc w:val="both"/>
              <w:rPr>
                <w:spacing w:val="-1"/>
              </w:rPr>
            </w:pPr>
            <w:r w:rsidRPr="00F14CEE">
              <w:rPr>
                <w:spacing w:val="-1"/>
              </w:rPr>
              <w:t>№ п/п</w:t>
            </w:r>
          </w:p>
        </w:tc>
        <w:tc>
          <w:tcPr>
            <w:tcW w:w="2782" w:type="dxa"/>
            <w:tcBorders>
              <w:top w:val="single" w:sz="4" w:space="0" w:color="auto"/>
              <w:left w:val="single" w:sz="4" w:space="0" w:color="auto"/>
              <w:bottom w:val="single" w:sz="4" w:space="0" w:color="auto"/>
              <w:right w:val="single" w:sz="4" w:space="0" w:color="auto"/>
            </w:tcBorders>
            <w:vAlign w:val="center"/>
            <w:hideMark/>
          </w:tcPr>
          <w:p w:rsidR="00882ECC" w:rsidRPr="00F14CEE" w:rsidRDefault="00882ECC" w:rsidP="00527818">
            <w:pPr>
              <w:ind w:right="19"/>
              <w:jc w:val="both"/>
              <w:rPr>
                <w:i/>
                <w:spacing w:val="-1"/>
              </w:rPr>
            </w:pPr>
            <w:r w:rsidRPr="00F14CEE">
              <w:rPr>
                <w:spacing w:val="-1"/>
              </w:rPr>
              <w:t>Тема (раздел)</w:t>
            </w:r>
          </w:p>
        </w:tc>
        <w:tc>
          <w:tcPr>
            <w:tcW w:w="5670" w:type="dxa"/>
            <w:tcBorders>
              <w:top w:val="single" w:sz="4" w:space="0" w:color="auto"/>
              <w:left w:val="single" w:sz="4" w:space="0" w:color="auto"/>
              <w:bottom w:val="single" w:sz="4" w:space="0" w:color="auto"/>
              <w:right w:val="single" w:sz="4" w:space="0" w:color="auto"/>
            </w:tcBorders>
            <w:vAlign w:val="center"/>
            <w:hideMark/>
          </w:tcPr>
          <w:p w:rsidR="00882ECC" w:rsidRPr="00F14CEE" w:rsidRDefault="00882ECC" w:rsidP="00527818">
            <w:pPr>
              <w:jc w:val="both"/>
              <w:rPr>
                <w:spacing w:val="-1"/>
              </w:rPr>
            </w:pPr>
            <w:r w:rsidRPr="00F14CEE">
              <w:rPr>
                <w:spacing w:val="-1"/>
              </w:rPr>
              <w:t xml:space="preserve">Содержание раздела </w:t>
            </w:r>
          </w:p>
        </w:tc>
        <w:tc>
          <w:tcPr>
            <w:tcW w:w="850" w:type="dxa"/>
            <w:shd w:val="clear" w:color="auto" w:fill="auto"/>
            <w:vAlign w:val="center"/>
          </w:tcPr>
          <w:p w:rsidR="00882ECC" w:rsidRPr="00F14CEE" w:rsidRDefault="00882ECC" w:rsidP="00527818">
            <w:pPr>
              <w:ind w:right="19"/>
              <w:jc w:val="both"/>
              <w:rPr>
                <w:spacing w:val="-1"/>
              </w:rPr>
            </w:pPr>
            <w:r w:rsidRPr="00F14CEE">
              <w:rPr>
                <w:spacing w:val="-1"/>
              </w:rPr>
              <w:t>Всего часов</w:t>
            </w:r>
          </w:p>
          <w:p w:rsidR="00882ECC" w:rsidRPr="00F14CEE" w:rsidRDefault="00882ECC" w:rsidP="00527818">
            <w:pPr>
              <w:ind w:right="19"/>
              <w:jc w:val="both"/>
              <w:rPr>
                <w:spacing w:val="-1"/>
              </w:rPr>
            </w:pPr>
          </w:p>
        </w:tc>
      </w:tr>
      <w:tr w:rsidR="00F27787" w:rsidRPr="00F14CEE" w:rsidTr="00F27787">
        <w:tc>
          <w:tcPr>
            <w:tcW w:w="587" w:type="dxa"/>
            <w:tcBorders>
              <w:top w:val="single" w:sz="4" w:space="0" w:color="auto"/>
              <w:left w:val="single" w:sz="4" w:space="0" w:color="auto"/>
              <w:bottom w:val="single" w:sz="4" w:space="0" w:color="auto"/>
              <w:right w:val="single" w:sz="4" w:space="0" w:color="auto"/>
            </w:tcBorders>
            <w:hideMark/>
          </w:tcPr>
          <w:p w:rsidR="00F27787" w:rsidRPr="00F14CEE" w:rsidRDefault="00F27787" w:rsidP="00527818">
            <w:pPr>
              <w:jc w:val="both"/>
            </w:pPr>
            <w:r w:rsidRPr="00F14CEE">
              <w:t>1.</w:t>
            </w:r>
          </w:p>
        </w:tc>
        <w:tc>
          <w:tcPr>
            <w:tcW w:w="2782" w:type="dxa"/>
            <w:tcBorders>
              <w:top w:val="single" w:sz="4" w:space="0" w:color="auto"/>
              <w:left w:val="single" w:sz="4" w:space="0" w:color="auto"/>
              <w:bottom w:val="single" w:sz="4" w:space="0" w:color="auto"/>
              <w:right w:val="single" w:sz="4" w:space="0" w:color="auto"/>
            </w:tcBorders>
          </w:tcPr>
          <w:p w:rsidR="00F27787" w:rsidRPr="00F14CEE" w:rsidRDefault="00F27787" w:rsidP="00527818">
            <w:pPr>
              <w:shd w:val="clear" w:color="auto" w:fill="FFFFFF"/>
              <w:jc w:val="both"/>
              <w:rPr>
                <w:spacing w:val="1"/>
              </w:rPr>
            </w:pPr>
            <w:r w:rsidRPr="00F14CEE">
              <w:rPr>
                <w:spacing w:val="1"/>
              </w:rPr>
              <w:t xml:space="preserve">Психология общения </w:t>
            </w:r>
            <w:r w:rsidRPr="00F14CEE">
              <w:t xml:space="preserve">в АФК. </w:t>
            </w:r>
            <w:r w:rsidRPr="00F14CEE">
              <w:rPr>
                <w:spacing w:val="2"/>
              </w:rPr>
              <w:t xml:space="preserve">Общение: понятие, виды и функции, </w:t>
            </w:r>
            <w:r w:rsidRPr="00F14CEE">
              <w:rPr>
                <w:spacing w:val="-1"/>
              </w:rPr>
              <w:t>уровни.</w:t>
            </w:r>
          </w:p>
        </w:tc>
        <w:tc>
          <w:tcPr>
            <w:tcW w:w="5670" w:type="dxa"/>
            <w:tcBorders>
              <w:top w:val="single" w:sz="4" w:space="0" w:color="auto"/>
              <w:left w:val="single" w:sz="4" w:space="0" w:color="auto"/>
              <w:bottom w:val="single" w:sz="4" w:space="0" w:color="auto"/>
              <w:right w:val="single" w:sz="4" w:space="0" w:color="auto"/>
            </w:tcBorders>
          </w:tcPr>
          <w:p w:rsidR="00F27787" w:rsidRPr="00F14CEE" w:rsidRDefault="00885CE0" w:rsidP="00527818">
            <w:pPr>
              <w:pStyle w:val="12"/>
              <w:spacing w:after="0" w:line="240" w:lineRule="auto"/>
              <w:rPr>
                <w:color w:val="auto"/>
              </w:rPr>
            </w:pPr>
            <w:r w:rsidRPr="00F14CEE">
              <w:rPr>
                <w:color w:val="auto"/>
                <w:shd w:val="clear" w:color="auto" w:fill="auto"/>
              </w:rPr>
              <w:fldChar w:fldCharType="begin"/>
            </w:r>
            <w:r w:rsidR="00F27787" w:rsidRPr="00F14CEE">
              <w:rPr>
                <w:color w:val="auto"/>
                <w:shd w:val="clear" w:color="auto" w:fill="auto"/>
              </w:rPr>
              <w:instrText xml:space="preserve"> TOC \o "1-3" \n \u </w:instrText>
            </w:r>
            <w:r w:rsidRPr="00F14CEE">
              <w:rPr>
                <w:color w:val="auto"/>
                <w:shd w:val="clear" w:color="auto" w:fill="auto"/>
              </w:rPr>
              <w:fldChar w:fldCharType="separate"/>
            </w:r>
            <w:r w:rsidR="00F27787" w:rsidRPr="00F14CEE">
              <w:rPr>
                <w:color w:val="auto"/>
                <w:shd w:val="clear" w:color="auto" w:fill="auto"/>
              </w:rPr>
              <w:t>Основные функции общения в АФК</w:t>
            </w:r>
            <w:r w:rsidR="00F27787" w:rsidRPr="00F14CEE">
              <w:rPr>
                <w:color w:val="auto"/>
              </w:rPr>
              <w:t>. Схемы анализа общения.</w:t>
            </w:r>
            <w:r w:rsidRPr="00F14CEE">
              <w:rPr>
                <w:color w:val="auto"/>
              </w:rPr>
              <w:fldChar w:fldCharType="end"/>
            </w:r>
            <w:r w:rsidR="00F27787" w:rsidRPr="00F14CEE">
              <w:rPr>
                <w:color w:val="auto"/>
              </w:rPr>
              <w:t xml:space="preserve"> Аспекты общения. Понятие перцепции. Эффект первого впечатления. Фактор превосходства. Фактор привлекательности. Эффект ореола. </w:t>
            </w:r>
            <w:proofErr w:type="spellStart"/>
            <w:r w:rsidR="00F27787" w:rsidRPr="00F14CEE">
              <w:rPr>
                <w:color w:val="auto"/>
              </w:rPr>
              <w:t>Эмпатия</w:t>
            </w:r>
            <w:proofErr w:type="spellEnd"/>
            <w:r w:rsidR="00F27787" w:rsidRPr="00F14CEE">
              <w:rPr>
                <w:color w:val="auto"/>
              </w:rPr>
              <w:t>. Понятие «каузальная атрибуция». Рефлексия.</w:t>
            </w:r>
          </w:p>
        </w:tc>
        <w:tc>
          <w:tcPr>
            <w:tcW w:w="850" w:type="dxa"/>
            <w:shd w:val="clear" w:color="auto" w:fill="auto"/>
          </w:tcPr>
          <w:p w:rsidR="00F27787" w:rsidRPr="00F14CEE" w:rsidRDefault="00F27787" w:rsidP="00527818">
            <w:pPr>
              <w:spacing w:after="200"/>
              <w:jc w:val="both"/>
            </w:pPr>
            <w:r w:rsidRPr="00F14CEE">
              <w:t>24</w:t>
            </w:r>
          </w:p>
        </w:tc>
      </w:tr>
      <w:tr w:rsidR="00F27787" w:rsidRPr="00F14CEE" w:rsidTr="00F27787">
        <w:tc>
          <w:tcPr>
            <w:tcW w:w="587" w:type="dxa"/>
            <w:tcBorders>
              <w:top w:val="single" w:sz="4" w:space="0" w:color="auto"/>
              <w:left w:val="single" w:sz="4" w:space="0" w:color="auto"/>
              <w:bottom w:val="single" w:sz="4" w:space="0" w:color="auto"/>
              <w:right w:val="single" w:sz="4" w:space="0" w:color="auto"/>
            </w:tcBorders>
            <w:hideMark/>
          </w:tcPr>
          <w:p w:rsidR="00F27787" w:rsidRPr="00F14CEE" w:rsidRDefault="002C77D8" w:rsidP="00527818">
            <w:pPr>
              <w:jc w:val="both"/>
            </w:pPr>
            <w:r w:rsidRPr="00F14CEE">
              <w:t>2</w:t>
            </w:r>
            <w:r w:rsidR="00F27787" w:rsidRPr="00F14CEE">
              <w:t>.</w:t>
            </w:r>
          </w:p>
        </w:tc>
        <w:tc>
          <w:tcPr>
            <w:tcW w:w="2782" w:type="dxa"/>
            <w:tcBorders>
              <w:top w:val="single" w:sz="4" w:space="0" w:color="auto"/>
              <w:left w:val="single" w:sz="4" w:space="0" w:color="auto"/>
              <w:bottom w:val="single" w:sz="4" w:space="0" w:color="auto"/>
              <w:right w:val="single" w:sz="4" w:space="0" w:color="auto"/>
            </w:tcBorders>
          </w:tcPr>
          <w:p w:rsidR="00F27787" w:rsidRPr="00F14CEE" w:rsidRDefault="00F27787" w:rsidP="00527818">
            <w:pPr>
              <w:shd w:val="clear" w:color="auto" w:fill="FFFFFF"/>
              <w:jc w:val="both"/>
              <w:rPr>
                <w:spacing w:val="3"/>
              </w:rPr>
            </w:pPr>
            <w:r w:rsidRPr="00F14CEE">
              <w:rPr>
                <w:spacing w:val="1"/>
              </w:rPr>
              <w:t xml:space="preserve">Межличностные </w:t>
            </w:r>
            <w:r w:rsidRPr="00F14CEE">
              <w:rPr>
                <w:spacing w:val="2"/>
              </w:rPr>
              <w:t xml:space="preserve">конфликтные ситуации и их </w:t>
            </w:r>
            <w:r w:rsidRPr="00F14CEE">
              <w:rPr>
                <w:spacing w:val="1"/>
              </w:rPr>
              <w:t>преодоление.</w:t>
            </w:r>
          </w:p>
        </w:tc>
        <w:tc>
          <w:tcPr>
            <w:tcW w:w="5670" w:type="dxa"/>
            <w:tcBorders>
              <w:top w:val="single" w:sz="4" w:space="0" w:color="auto"/>
              <w:left w:val="single" w:sz="4" w:space="0" w:color="auto"/>
              <w:bottom w:val="single" w:sz="4" w:space="0" w:color="auto"/>
              <w:right w:val="single" w:sz="4" w:space="0" w:color="auto"/>
            </w:tcBorders>
          </w:tcPr>
          <w:p w:rsidR="00F27787" w:rsidRPr="00F14CEE" w:rsidRDefault="00F27787" w:rsidP="00527818">
            <w:pPr>
              <w:tabs>
                <w:tab w:val="left" w:pos="360"/>
                <w:tab w:val="left" w:pos="5160"/>
              </w:tabs>
              <w:jc w:val="both"/>
            </w:pPr>
            <w:r w:rsidRPr="00F14CEE">
              <w:t>Виды невербальных средств общения</w:t>
            </w:r>
            <w:r w:rsidR="002C77D8" w:rsidRPr="00F14CEE">
              <w:t xml:space="preserve"> и конфликтные ситуации</w:t>
            </w:r>
            <w:r w:rsidRPr="00F14CEE">
              <w:t>. Основные задачи невербального общения</w:t>
            </w:r>
            <w:r w:rsidR="002C77D8" w:rsidRPr="00F14CEE">
              <w:t xml:space="preserve"> для преодоления и профилактики конфликтов</w:t>
            </w:r>
            <w:r w:rsidRPr="00F14CEE">
              <w:t>. Внешние проявления эмоциональных состояний.</w:t>
            </w:r>
          </w:p>
        </w:tc>
        <w:tc>
          <w:tcPr>
            <w:tcW w:w="850" w:type="dxa"/>
            <w:shd w:val="clear" w:color="auto" w:fill="auto"/>
          </w:tcPr>
          <w:p w:rsidR="00F27787" w:rsidRPr="00F14CEE" w:rsidRDefault="00F27787" w:rsidP="00527818">
            <w:pPr>
              <w:spacing w:after="200"/>
              <w:jc w:val="both"/>
            </w:pPr>
            <w:r w:rsidRPr="00F14CEE">
              <w:t>24</w:t>
            </w:r>
          </w:p>
        </w:tc>
      </w:tr>
      <w:tr w:rsidR="00F27787" w:rsidRPr="00F14CEE" w:rsidTr="00F27787">
        <w:tc>
          <w:tcPr>
            <w:tcW w:w="587" w:type="dxa"/>
            <w:tcBorders>
              <w:top w:val="single" w:sz="4" w:space="0" w:color="auto"/>
              <w:left w:val="single" w:sz="4" w:space="0" w:color="auto"/>
              <w:bottom w:val="single" w:sz="4" w:space="0" w:color="auto"/>
              <w:right w:val="single" w:sz="4" w:space="0" w:color="auto"/>
            </w:tcBorders>
            <w:hideMark/>
          </w:tcPr>
          <w:p w:rsidR="00F27787" w:rsidRPr="00F14CEE" w:rsidRDefault="002C77D8" w:rsidP="00527818">
            <w:pPr>
              <w:jc w:val="both"/>
            </w:pPr>
            <w:r w:rsidRPr="00F14CEE">
              <w:t>3</w:t>
            </w:r>
            <w:r w:rsidR="00F27787" w:rsidRPr="00F14CEE">
              <w:t>.</w:t>
            </w:r>
          </w:p>
        </w:tc>
        <w:tc>
          <w:tcPr>
            <w:tcW w:w="2782" w:type="dxa"/>
            <w:tcBorders>
              <w:top w:val="single" w:sz="4" w:space="0" w:color="auto"/>
              <w:left w:val="single" w:sz="4" w:space="0" w:color="auto"/>
              <w:bottom w:val="single" w:sz="4" w:space="0" w:color="auto"/>
              <w:right w:val="single" w:sz="4" w:space="0" w:color="auto"/>
            </w:tcBorders>
          </w:tcPr>
          <w:p w:rsidR="00F27787" w:rsidRPr="00F14CEE" w:rsidRDefault="00F27787" w:rsidP="00527818">
            <w:pPr>
              <w:jc w:val="both"/>
              <w:rPr>
                <w:spacing w:val="1"/>
              </w:rPr>
            </w:pPr>
            <w:r w:rsidRPr="00F14CEE">
              <w:rPr>
                <w:spacing w:val="1"/>
              </w:rPr>
              <w:t>Социально-</w:t>
            </w:r>
            <w:r w:rsidRPr="00F14CEE">
              <w:rPr>
                <w:spacing w:val="2"/>
              </w:rPr>
              <w:t xml:space="preserve">психологический </w:t>
            </w:r>
            <w:r w:rsidRPr="00F14CEE">
              <w:rPr>
                <w:spacing w:val="-1"/>
              </w:rPr>
              <w:t xml:space="preserve">анализ </w:t>
            </w:r>
            <w:r w:rsidRPr="00F14CEE">
              <w:rPr>
                <w:spacing w:val="7"/>
              </w:rPr>
              <w:t xml:space="preserve">взаимовлияний в </w:t>
            </w:r>
            <w:r w:rsidRPr="00F14CEE">
              <w:rPr>
                <w:spacing w:val="-1"/>
              </w:rPr>
              <w:t xml:space="preserve">команде. </w:t>
            </w:r>
            <w:r w:rsidRPr="00F14CEE">
              <w:rPr>
                <w:spacing w:val="1"/>
              </w:rPr>
              <w:t xml:space="preserve">Управление </w:t>
            </w:r>
            <w:r w:rsidRPr="00F14CEE">
              <w:t xml:space="preserve">общением в </w:t>
            </w:r>
            <w:r w:rsidRPr="00F14CEE">
              <w:rPr>
                <w:spacing w:val="3"/>
              </w:rPr>
              <w:t>коллективе</w:t>
            </w:r>
            <w:r w:rsidRPr="00F14CEE">
              <w:t xml:space="preserve">: </w:t>
            </w:r>
            <w:r w:rsidRPr="00F14CEE">
              <w:rPr>
                <w:spacing w:val="2"/>
              </w:rPr>
              <w:t xml:space="preserve">непосредственное и опосредованное. Совместимость и </w:t>
            </w:r>
            <w:proofErr w:type="spellStart"/>
            <w:r w:rsidRPr="00F14CEE">
              <w:rPr>
                <w:spacing w:val="2"/>
              </w:rPr>
              <w:t>срабатываемость</w:t>
            </w:r>
            <w:proofErr w:type="spellEnd"/>
            <w:r w:rsidRPr="00F14CEE">
              <w:rPr>
                <w:spacing w:val="2"/>
              </w:rPr>
              <w:t xml:space="preserve"> в </w:t>
            </w:r>
            <w:r w:rsidRPr="00F14CEE">
              <w:rPr>
                <w:spacing w:val="3"/>
              </w:rPr>
              <w:t>коллективе</w:t>
            </w:r>
            <w:r w:rsidRPr="00F14CEE">
              <w:rPr>
                <w:spacing w:val="1"/>
              </w:rPr>
              <w:t>.</w:t>
            </w:r>
          </w:p>
        </w:tc>
        <w:tc>
          <w:tcPr>
            <w:tcW w:w="5670" w:type="dxa"/>
            <w:tcBorders>
              <w:top w:val="single" w:sz="4" w:space="0" w:color="auto"/>
              <w:left w:val="single" w:sz="4" w:space="0" w:color="auto"/>
              <w:bottom w:val="single" w:sz="4" w:space="0" w:color="auto"/>
              <w:right w:val="single" w:sz="4" w:space="0" w:color="auto"/>
            </w:tcBorders>
          </w:tcPr>
          <w:p w:rsidR="00F27787" w:rsidRPr="00F14CEE" w:rsidRDefault="00F27787" w:rsidP="00885CE0">
            <w:pPr>
              <w:tabs>
                <w:tab w:val="left" w:pos="360"/>
                <w:tab w:val="left" w:pos="840"/>
              </w:tabs>
              <w:spacing w:beforeLines="60" w:before="144" w:afterLines="60" w:after="144"/>
              <w:jc w:val="both"/>
            </w:pPr>
            <w:proofErr w:type="spellStart"/>
            <w:r w:rsidRPr="00F14CEE">
              <w:t>Транзактный</w:t>
            </w:r>
            <w:proofErr w:type="spellEnd"/>
            <w:r w:rsidRPr="00F14CEE">
              <w:t xml:space="preserve"> анализ. Основные характеристики позиций. Стили общения. Основные стратегии поведения по </w:t>
            </w:r>
            <w:proofErr w:type="spellStart"/>
            <w:r w:rsidRPr="00F14CEE">
              <w:t>Р.Бейлзу</w:t>
            </w:r>
            <w:proofErr w:type="spellEnd"/>
            <w:r w:rsidRPr="00F14CEE">
              <w:t xml:space="preserve">. Теория обмена </w:t>
            </w:r>
            <w:proofErr w:type="spellStart"/>
            <w:r w:rsidRPr="00F14CEE">
              <w:t>Дж.Хоманса</w:t>
            </w:r>
            <w:proofErr w:type="spellEnd"/>
            <w:r w:rsidRPr="00F14CEE">
              <w:t xml:space="preserve">. Теория управления впечатлениями </w:t>
            </w:r>
            <w:proofErr w:type="spellStart"/>
            <w:r w:rsidRPr="00F14CEE">
              <w:t>Гоффмана</w:t>
            </w:r>
            <w:proofErr w:type="spellEnd"/>
            <w:r w:rsidRPr="00F14CEE">
              <w:t xml:space="preserve">. Символический </w:t>
            </w:r>
            <w:proofErr w:type="spellStart"/>
            <w:r w:rsidRPr="00F14CEE">
              <w:t>интеракционализм</w:t>
            </w:r>
            <w:proofErr w:type="spellEnd"/>
            <w:r w:rsidRPr="00F14CEE">
              <w:t xml:space="preserve"> Дж. </w:t>
            </w:r>
            <w:proofErr w:type="spellStart"/>
            <w:r w:rsidRPr="00F14CEE">
              <w:t>Мида</w:t>
            </w:r>
            <w:proofErr w:type="spellEnd"/>
            <w:r w:rsidRPr="00F14CEE">
              <w:t xml:space="preserve"> и Г. </w:t>
            </w:r>
            <w:proofErr w:type="spellStart"/>
            <w:r w:rsidRPr="00F14CEE">
              <w:t>Блумера</w:t>
            </w:r>
            <w:proofErr w:type="spellEnd"/>
            <w:r w:rsidRPr="00F14CEE">
              <w:t xml:space="preserve">. Манипуляция в общении. Категории Вирджинии Сатир. </w:t>
            </w:r>
            <w:proofErr w:type="spellStart"/>
            <w:r w:rsidRPr="00F14CEE">
              <w:t>Манипулятивные</w:t>
            </w:r>
            <w:proofErr w:type="spellEnd"/>
            <w:r w:rsidRPr="00F14CEE">
              <w:t xml:space="preserve"> роли по Эрику Берну</w:t>
            </w:r>
          </w:p>
        </w:tc>
        <w:tc>
          <w:tcPr>
            <w:tcW w:w="850" w:type="dxa"/>
            <w:shd w:val="clear" w:color="auto" w:fill="auto"/>
          </w:tcPr>
          <w:p w:rsidR="00F27787" w:rsidRPr="00F14CEE" w:rsidRDefault="00F27787" w:rsidP="00527818">
            <w:pPr>
              <w:spacing w:after="200"/>
              <w:jc w:val="both"/>
            </w:pPr>
            <w:r w:rsidRPr="00F14CEE">
              <w:t>24</w:t>
            </w:r>
          </w:p>
        </w:tc>
      </w:tr>
      <w:tr w:rsidR="00F27787" w:rsidRPr="00F14CEE" w:rsidTr="00F27787">
        <w:tc>
          <w:tcPr>
            <w:tcW w:w="3369" w:type="dxa"/>
            <w:gridSpan w:val="2"/>
            <w:tcBorders>
              <w:top w:val="single" w:sz="4" w:space="0" w:color="auto"/>
              <w:left w:val="single" w:sz="4" w:space="0" w:color="auto"/>
              <w:bottom w:val="single" w:sz="4" w:space="0" w:color="auto"/>
              <w:right w:val="single" w:sz="4" w:space="0" w:color="auto"/>
            </w:tcBorders>
            <w:hideMark/>
          </w:tcPr>
          <w:p w:rsidR="00F27787" w:rsidRPr="00F14CEE" w:rsidRDefault="00F27787" w:rsidP="00527818">
            <w:pPr>
              <w:jc w:val="both"/>
              <w:rPr>
                <w:b/>
                <w:spacing w:val="1"/>
              </w:rPr>
            </w:pPr>
            <w:r w:rsidRPr="00F14CEE">
              <w:rPr>
                <w:b/>
                <w:spacing w:val="1"/>
              </w:rPr>
              <w:t>Итого:</w:t>
            </w:r>
          </w:p>
        </w:tc>
        <w:tc>
          <w:tcPr>
            <w:tcW w:w="6520" w:type="dxa"/>
            <w:gridSpan w:val="2"/>
            <w:tcBorders>
              <w:top w:val="single" w:sz="4" w:space="0" w:color="auto"/>
              <w:left w:val="single" w:sz="4" w:space="0" w:color="auto"/>
              <w:bottom w:val="single" w:sz="4" w:space="0" w:color="auto"/>
            </w:tcBorders>
          </w:tcPr>
          <w:p w:rsidR="00F27787" w:rsidRPr="00F14CEE" w:rsidRDefault="00F27787" w:rsidP="00835A34">
            <w:pPr>
              <w:spacing w:after="200"/>
              <w:jc w:val="right"/>
              <w:rPr>
                <w:b/>
              </w:rPr>
            </w:pPr>
            <w:r w:rsidRPr="00F14CEE">
              <w:rPr>
                <w:b/>
              </w:rPr>
              <w:t>72</w:t>
            </w:r>
          </w:p>
        </w:tc>
      </w:tr>
    </w:tbl>
    <w:p w:rsidR="00954B5E" w:rsidRPr="00F14CEE" w:rsidRDefault="00954B5E" w:rsidP="00527818">
      <w:pPr>
        <w:tabs>
          <w:tab w:val="left" w:pos="567"/>
          <w:tab w:val="right" w:leader="underscore" w:pos="9356"/>
        </w:tabs>
        <w:jc w:val="both"/>
        <w:rPr>
          <w:b/>
          <w:bCs/>
        </w:rPr>
      </w:pPr>
    </w:p>
    <w:p w:rsidR="00954B5E" w:rsidRPr="00F14CEE" w:rsidRDefault="00954B5E" w:rsidP="00527818">
      <w:pPr>
        <w:pStyle w:val="a3"/>
        <w:numPr>
          <w:ilvl w:val="0"/>
          <w:numId w:val="21"/>
        </w:numPr>
        <w:tabs>
          <w:tab w:val="left" w:pos="567"/>
          <w:tab w:val="right" w:leader="underscore" w:pos="9356"/>
        </w:tabs>
        <w:jc w:val="both"/>
        <w:rPr>
          <w:b/>
          <w:bCs/>
        </w:rPr>
      </w:pPr>
      <w:r w:rsidRPr="00F14CEE">
        <w:rPr>
          <w:b/>
          <w:bCs/>
        </w:rPr>
        <w:t xml:space="preserve">Тематический план дисциплины </w:t>
      </w:r>
    </w:p>
    <w:p w:rsidR="00EE40CA" w:rsidRPr="00F14CEE" w:rsidRDefault="00EE40CA" w:rsidP="00527818">
      <w:pPr>
        <w:pStyle w:val="21"/>
        <w:widowControl w:val="0"/>
        <w:suppressAutoHyphens/>
        <w:spacing w:after="0" w:line="240" w:lineRule="auto"/>
        <w:ind w:left="1429"/>
        <w:contextualSpacing w:val="0"/>
        <w:jc w:val="both"/>
        <w:rPr>
          <w:rFonts w:ascii="Times New Roman" w:hAnsi="Times New Roman"/>
          <w:i/>
          <w:szCs w:val="24"/>
        </w:rPr>
      </w:pPr>
      <w:r w:rsidRPr="00F14CEE">
        <w:rPr>
          <w:rFonts w:ascii="Times New Roman" w:hAnsi="Times New Roman"/>
          <w:i/>
          <w:szCs w:val="24"/>
        </w:rPr>
        <w:t>(очная форма)</w:t>
      </w: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5546"/>
        <w:gridCol w:w="992"/>
        <w:gridCol w:w="850"/>
        <w:gridCol w:w="851"/>
        <w:gridCol w:w="1037"/>
      </w:tblGrid>
      <w:tr w:rsidR="00835A34" w:rsidRPr="00F14CEE" w:rsidTr="005D3452">
        <w:trPr>
          <w:trHeight w:val="298"/>
        </w:trPr>
        <w:tc>
          <w:tcPr>
            <w:tcW w:w="658" w:type="dxa"/>
            <w:vMerge w:val="restart"/>
            <w:tcBorders>
              <w:top w:val="single" w:sz="4" w:space="0" w:color="auto"/>
              <w:left w:val="single" w:sz="4" w:space="0" w:color="auto"/>
              <w:bottom w:val="single" w:sz="4" w:space="0" w:color="auto"/>
              <w:right w:val="single" w:sz="4" w:space="0" w:color="auto"/>
            </w:tcBorders>
            <w:hideMark/>
          </w:tcPr>
          <w:p w:rsidR="00835A34" w:rsidRPr="00F14CEE" w:rsidRDefault="00835A34" w:rsidP="00527818">
            <w:pPr>
              <w:contextualSpacing/>
              <w:jc w:val="both"/>
            </w:pPr>
            <w:r w:rsidRPr="00F14CEE">
              <w:t>№ п/п</w:t>
            </w:r>
          </w:p>
        </w:tc>
        <w:tc>
          <w:tcPr>
            <w:tcW w:w="5546" w:type="dxa"/>
            <w:vMerge w:val="restart"/>
            <w:tcBorders>
              <w:top w:val="single" w:sz="4" w:space="0" w:color="auto"/>
              <w:left w:val="single" w:sz="4" w:space="0" w:color="auto"/>
              <w:bottom w:val="single" w:sz="4" w:space="0" w:color="auto"/>
              <w:right w:val="single" w:sz="4" w:space="0" w:color="auto"/>
            </w:tcBorders>
            <w:hideMark/>
          </w:tcPr>
          <w:p w:rsidR="00835A34" w:rsidRPr="00F14CEE" w:rsidRDefault="00835A34" w:rsidP="00527818">
            <w:pPr>
              <w:contextualSpacing/>
              <w:jc w:val="both"/>
            </w:pPr>
            <w:r w:rsidRPr="00F14CEE">
              <w:t>Наименование разделов дисциплины</w:t>
            </w:r>
          </w:p>
        </w:tc>
        <w:tc>
          <w:tcPr>
            <w:tcW w:w="2693" w:type="dxa"/>
            <w:gridSpan w:val="3"/>
            <w:tcBorders>
              <w:top w:val="single" w:sz="4" w:space="0" w:color="auto"/>
              <w:left w:val="single" w:sz="4" w:space="0" w:color="auto"/>
              <w:bottom w:val="single" w:sz="4" w:space="0" w:color="auto"/>
              <w:right w:val="single" w:sz="4" w:space="0" w:color="auto"/>
            </w:tcBorders>
            <w:hideMark/>
          </w:tcPr>
          <w:p w:rsidR="00835A34" w:rsidRPr="00F14CEE" w:rsidRDefault="00835A34" w:rsidP="00527818">
            <w:pPr>
              <w:contextualSpacing/>
              <w:jc w:val="both"/>
            </w:pPr>
            <w:r w:rsidRPr="00F14CEE">
              <w:t>Виды учебной работы</w:t>
            </w:r>
          </w:p>
        </w:tc>
        <w:tc>
          <w:tcPr>
            <w:tcW w:w="1037" w:type="dxa"/>
            <w:vMerge w:val="restart"/>
            <w:tcBorders>
              <w:top w:val="single" w:sz="4" w:space="0" w:color="auto"/>
              <w:left w:val="single" w:sz="4" w:space="0" w:color="auto"/>
              <w:bottom w:val="single" w:sz="4" w:space="0" w:color="auto"/>
              <w:right w:val="single" w:sz="4" w:space="0" w:color="auto"/>
            </w:tcBorders>
            <w:hideMark/>
          </w:tcPr>
          <w:p w:rsidR="00835A34" w:rsidRPr="00F14CEE" w:rsidRDefault="00835A34" w:rsidP="00527818">
            <w:pPr>
              <w:contextualSpacing/>
              <w:jc w:val="both"/>
            </w:pPr>
            <w:r w:rsidRPr="00F14CEE">
              <w:t>Всего</w:t>
            </w:r>
          </w:p>
          <w:p w:rsidR="00835A34" w:rsidRPr="00F14CEE" w:rsidRDefault="00835A34" w:rsidP="00527818">
            <w:pPr>
              <w:contextualSpacing/>
              <w:jc w:val="both"/>
            </w:pPr>
            <w:r w:rsidRPr="00F14CEE">
              <w:t>часов</w:t>
            </w:r>
          </w:p>
        </w:tc>
      </w:tr>
      <w:tr w:rsidR="00835A34" w:rsidRPr="00F14CEE" w:rsidTr="005D3452">
        <w:trPr>
          <w:trHeight w:val="357"/>
        </w:trPr>
        <w:tc>
          <w:tcPr>
            <w:tcW w:w="658" w:type="dxa"/>
            <w:vMerge/>
            <w:tcBorders>
              <w:top w:val="single" w:sz="4" w:space="0" w:color="auto"/>
              <w:left w:val="single" w:sz="4" w:space="0" w:color="auto"/>
              <w:bottom w:val="single" w:sz="4" w:space="0" w:color="auto"/>
              <w:right w:val="single" w:sz="4" w:space="0" w:color="auto"/>
            </w:tcBorders>
            <w:vAlign w:val="center"/>
            <w:hideMark/>
          </w:tcPr>
          <w:p w:rsidR="00835A34" w:rsidRPr="00F14CEE" w:rsidRDefault="00835A34" w:rsidP="00527818">
            <w:pPr>
              <w:contextualSpacing/>
              <w:jc w:val="both"/>
            </w:pPr>
          </w:p>
        </w:tc>
        <w:tc>
          <w:tcPr>
            <w:tcW w:w="5546" w:type="dxa"/>
            <w:vMerge/>
            <w:tcBorders>
              <w:top w:val="single" w:sz="4" w:space="0" w:color="auto"/>
              <w:left w:val="single" w:sz="4" w:space="0" w:color="auto"/>
              <w:bottom w:val="single" w:sz="4" w:space="0" w:color="auto"/>
              <w:right w:val="single" w:sz="4" w:space="0" w:color="auto"/>
            </w:tcBorders>
            <w:vAlign w:val="center"/>
            <w:hideMark/>
          </w:tcPr>
          <w:p w:rsidR="00835A34" w:rsidRPr="00F14CEE" w:rsidRDefault="00835A34" w:rsidP="00527818">
            <w:pPr>
              <w:contextualSpacing/>
              <w:jc w:val="both"/>
            </w:pPr>
          </w:p>
        </w:tc>
        <w:tc>
          <w:tcPr>
            <w:tcW w:w="992" w:type="dxa"/>
            <w:tcBorders>
              <w:top w:val="single" w:sz="4" w:space="0" w:color="auto"/>
              <w:left w:val="single" w:sz="4" w:space="0" w:color="auto"/>
              <w:bottom w:val="single" w:sz="4" w:space="0" w:color="auto"/>
              <w:right w:val="single" w:sz="4" w:space="0" w:color="auto"/>
            </w:tcBorders>
            <w:hideMark/>
          </w:tcPr>
          <w:p w:rsidR="00835A34" w:rsidRPr="00F14CEE" w:rsidRDefault="00835A34" w:rsidP="00527818">
            <w:pPr>
              <w:contextualSpacing/>
              <w:jc w:val="both"/>
            </w:pPr>
            <w:r w:rsidRPr="00F14CEE">
              <w:t>Л</w:t>
            </w:r>
          </w:p>
        </w:tc>
        <w:tc>
          <w:tcPr>
            <w:tcW w:w="850" w:type="dxa"/>
            <w:tcBorders>
              <w:top w:val="single" w:sz="4" w:space="0" w:color="auto"/>
              <w:left w:val="single" w:sz="4" w:space="0" w:color="auto"/>
              <w:bottom w:val="single" w:sz="4" w:space="0" w:color="auto"/>
              <w:right w:val="single" w:sz="4" w:space="0" w:color="auto"/>
            </w:tcBorders>
            <w:hideMark/>
          </w:tcPr>
          <w:p w:rsidR="00835A34" w:rsidRPr="00F14CEE" w:rsidRDefault="00835A34" w:rsidP="00527818">
            <w:pPr>
              <w:contextualSpacing/>
              <w:jc w:val="both"/>
            </w:pPr>
            <w:r w:rsidRPr="00F14CEE">
              <w:t>С</w:t>
            </w:r>
          </w:p>
        </w:tc>
        <w:tc>
          <w:tcPr>
            <w:tcW w:w="851" w:type="dxa"/>
            <w:tcBorders>
              <w:top w:val="single" w:sz="4" w:space="0" w:color="auto"/>
              <w:left w:val="single" w:sz="4" w:space="0" w:color="auto"/>
              <w:bottom w:val="single" w:sz="4" w:space="0" w:color="auto"/>
              <w:right w:val="single" w:sz="4" w:space="0" w:color="auto"/>
            </w:tcBorders>
            <w:hideMark/>
          </w:tcPr>
          <w:p w:rsidR="00835A34" w:rsidRPr="00F14CEE" w:rsidRDefault="00835A34" w:rsidP="00527818">
            <w:pPr>
              <w:contextualSpacing/>
              <w:jc w:val="both"/>
            </w:pPr>
            <w:r w:rsidRPr="00F14CEE">
              <w:t>СРС</w:t>
            </w:r>
          </w:p>
        </w:tc>
        <w:tc>
          <w:tcPr>
            <w:tcW w:w="1037" w:type="dxa"/>
            <w:vMerge/>
            <w:tcBorders>
              <w:left w:val="single" w:sz="4" w:space="0" w:color="auto"/>
              <w:bottom w:val="single" w:sz="4" w:space="0" w:color="auto"/>
              <w:right w:val="single" w:sz="4" w:space="0" w:color="auto"/>
            </w:tcBorders>
            <w:vAlign w:val="center"/>
            <w:hideMark/>
          </w:tcPr>
          <w:p w:rsidR="00835A34" w:rsidRPr="00F14CEE" w:rsidRDefault="00835A34" w:rsidP="00527818">
            <w:pPr>
              <w:contextualSpacing/>
              <w:jc w:val="both"/>
            </w:pPr>
          </w:p>
        </w:tc>
      </w:tr>
      <w:tr w:rsidR="00954B5E" w:rsidRPr="00F14CEE" w:rsidTr="005D3452">
        <w:tc>
          <w:tcPr>
            <w:tcW w:w="658" w:type="dxa"/>
          </w:tcPr>
          <w:p w:rsidR="00954B5E" w:rsidRPr="00F14CEE" w:rsidRDefault="00954B5E" w:rsidP="00527818">
            <w:pPr>
              <w:tabs>
                <w:tab w:val="left" w:pos="900"/>
              </w:tabs>
              <w:overflowPunct w:val="0"/>
              <w:adjustRightInd w:val="0"/>
              <w:jc w:val="both"/>
            </w:pPr>
            <w:r w:rsidRPr="00F14CEE">
              <w:t>1.</w:t>
            </w:r>
          </w:p>
        </w:tc>
        <w:tc>
          <w:tcPr>
            <w:tcW w:w="5546" w:type="dxa"/>
          </w:tcPr>
          <w:p w:rsidR="00954B5E" w:rsidRPr="00F14CEE" w:rsidRDefault="00F27787" w:rsidP="00527818">
            <w:pPr>
              <w:jc w:val="both"/>
            </w:pPr>
            <w:r w:rsidRPr="00F14CEE">
              <w:rPr>
                <w:spacing w:val="1"/>
              </w:rPr>
              <w:t xml:space="preserve">Психология общения </w:t>
            </w:r>
            <w:r w:rsidRPr="00F14CEE">
              <w:t xml:space="preserve">в АФК. </w:t>
            </w:r>
            <w:r w:rsidRPr="00F14CEE">
              <w:rPr>
                <w:spacing w:val="2"/>
              </w:rPr>
              <w:t xml:space="preserve">Общение: понятие, </w:t>
            </w:r>
            <w:r w:rsidRPr="00F14CEE">
              <w:rPr>
                <w:spacing w:val="2"/>
              </w:rPr>
              <w:lastRenderedPageBreak/>
              <w:t xml:space="preserve">виды и функции, </w:t>
            </w:r>
            <w:r w:rsidRPr="00F14CEE">
              <w:rPr>
                <w:spacing w:val="-1"/>
              </w:rPr>
              <w:t>уровни.</w:t>
            </w:r>
          </w:p>
        </w:tc>
        <w:tc>
          <w:tcPr>
            <w:tcW w:w="992" w:type="dxa"/>
          </w:tcPr>
          <w:p w:rsidR="00954B5E" w:rsidRPr="00F14CEE" w:rsidRDefault="00936396" w:rsidP="005D3452">
            <w:pPr>
              <w:overflowPunct w:val="0"/>
              <w:adjustRightInd w:val="0"/>
              <w:ind w:right="-108"/>
              <w:jc w:val="center"/>
            </w:pPr>
            <w:r w:rsidRPr="00F14CEE">
              <w:lastRenderedPageBreak/>
              <w:t>4</w:t>
            </w:r>
          </w:p>
        </w:tc>
        <w:tc>
          <w:tcPr>
            <w:tcW w:w="850" w:type="dxa"/>
          </w:tcPr>
          <w:p w:rsidR="00954B5E" w:rsidRPr="00F14CEE" w:rsidRDefault="00987263" w:rsidP="005D3452">
            <w:pPr>
              <w:overflowPunct w:val="0"/>
              <w:adjustRightInd w:val="0"/>
              <w:ind w:right="485"/>
              <w:jc w:val="center"/>
            </w:pPr>
            <w:r w:rsidRPr="00F14CEE">
              <w:t>8</w:t>
            </w:r>
          </w:p>
        </w:tc>
        <w:tc>
          <w:tcPr>
            <w:tcW w:w="851" w:type="dxa"/>
          </w:tcPr>
          <w:p w:rsidR="00954B5E" w:rsidRPr="00F14CEE" w:rsidRDefault="00987263" w:rsidP="005D3452">
            <w:pPr>
              <w:tabs>
                <w:tab w:val="left" w:pos="432"/>
              </w:tabs>
              <w:overflowPunct w:val="0"/>
              <w:adjustRightInd w:val="0"/>
              <w:ind w:left="-288"/>
              <w:jc w:val="center"/>
            </w:pPr>
            <w:r w:rsidRPr="00F14CEE">
              <w:t>12</w:t>
            </w:r>
          </w:p>
        </w:tc>
        <w:tc>
          <w:tcPr>
            <w:tcW w:w="1037" w:type="dxa"/>
          </w:tcPr>
          <w:p w:rsidR="00954B5E" w:rsidRPr="00F14CEE" w:rsidRDefault="00987263" w:rsidP="005D3452">
            <w:pPr>
              <w:overflowPunct w:val="0"/>
              <w:adjustRightInd w:val="0"/>
              <w:ind w:left="-138" w:right="72" w:firstLine="30"/>
              <w:jc w:val="center"/>
            </w:pPr>
            <w:r w:rsidRPr="00F14CEE">
              <w:t>24</w:t>
            </w:r>
          </w:p>
        </w:tc>
      </w:tr>
      <w:tr w:rsidR="00954B5E" w:rsidRPr="00F14CEE" w:rsidTr="005D3452">
        <w:trPr>
          <w:trHeight w:val="485"/>
        </w:trPr>
        <w:tc>
          <w:tcPr>
            <w:tcW w:w="658" w:type="dxa"/>
          </w:tcPr>
          <w:p w:rsidR="00954B5E" w:rsidRPr="00F14CEE" w:rsidRDefault="00954B5E" w:rsidP="00527818">
            <w:pPr>
              <w:overflowPunct w:val="0"/>
              <w:adjustRightInd w:val="0"/>
              <w:ind w:right="72"/>
              <w:jc w:val="both"/>
            </w:pPr>
            <w:r w:rsidRPr="00F14CEE">
              <w:lastRenderedPageBreak/>
              <w:t>2.</w:t>
            </w:r>
          </w:p>
        </w:tc>
        <w:tc>
          <w:tcPr>
            <w:tcW w:w="5546" w:type="dxa"/>
          </w:tcPr>
          <w:p w:rsidR="00954B5E" w:rsidRPr="00F14CEE" w:rsidRDefault="001E6C40" w:rsidP="00527818">
            <w:pPr>
              <w:overflowPunct w:val="0"/>
              <w:adjustRightInd w:val="0"/>
              <w:ind w:right="-34"/>
              <w:jc w:val="both"/>
            </w:pPr>
            <w:r w:rsidRPr="00F14CEE">
              <w:rPr>
                <w:spacing w:val="1"/>
              </w:rPr>
              <w:t xml:space="preserve">Межличностные </w:t>
            </w:r>
            <w:r w:rsidRPr="00F14CEE">
              <w:rPr>
                <w:spacing w:val="2"/>
              </w:rPr>
              <w:t xml:space="preserve">конфликтные ситуации и их </w:t>
            </w:r>
            <w:r w:rsidRPr="00F14CEE">
              <w:rPr>
                <w:spacing w:val="1"/>
              </w:rPr>
              <w:t>преодоление.</w:t>
            </w:r>
          </w:p>
        </w:tc>
        <w:tc>
          <w:tcPr>
            <w:tcW w:w="992" w:type="dxa"/>
          </w:tcPr>
          <w:p w:rsidR="00954B5E" w:rsidRPr="00F14CEE" w:rsidRDefault="00987263" w:rsidP="005D3452">
            <w:pPr>
              <w:overflowPunct w:val="0"/>
              <w:adjustRightInd w:val="0"/>
              <w:jc w:val="center"/>
            </w:pPr>
            <w:r w:rsidRPr="00F14CEE">
              <w:t>4</w:t>
            </w:r>
          </w:p>
        </w:tc>
        <w:tc>
          <w:tcPr>
            <w:tcW w:w="850" w:type="dxa"/>
          </w:tcPr>
          <w:p w:rsidR="00954B5E" w:rsidRPr="00F14CEE" w:rsidRDefault="00987263" w:rsidP="005D3452">
            <w:pPr>
              <w:overflowPunct w:val="0"/>
              <w:adjustRightInd w:val="0"/>
              <w:ind w:right="72"/>
              <w:jc w:val="center"/>
            </w:pPr>
            <w:r w:rsidRPr="00F14CEE">
              <w:t>8</w:t>
            </w:r>
          </w:p>
        </w:tc>
        <w:tc>
          <w:tcPr>
            <w:tcW w:w="851" w:type="dxa"/>
          </w:tcPr>
          <w:p w:rsidR="00954B5E" w:rsidRPr="00F14CEE" w:rsidRDefault="00987263" w:rsidP="005D3452">
            <w:pPr>
              <w:overflowPunct w:val="0"/>
              <w:adjustRightInd w:val="0"/>
              <w:ind w:left="-288"/>
              <w:jc w:val="center"/>
            </w:pPr>
            <w:r w:rsidRPr="00F14CEE">
              <w:t>12</w:t>
            </w:r>
          </w:p>
        </w:tc>
        <w:tc>
          <w:tcPr>
            <w:tcW w:w="1037" w:type="dxa"/>
          </w:tcPr>
          <w:p w:rsidR="00954B5E" w:rsidRPr="00F14CEE" w:rsidRDefault="00987263" w:rsidP="005D3452">
            <w:pPr>
              <w:tabs>
                <w:tab w:val="left" w:pos="684"/>
              </w:tabs>
              <w:overflowPunct w:val="0"/>
              <w:adjustRightInd w:val="0"/>
              <w:jc w:val="center"/>
            </w:pPr>
            <w:r w:rsidRPr="00F14CEE">
              <w:t>2</w:t>
            </w:r>
            <w:r w:rsidR="00954B5E" w:rsidRPr="00F14CEE">
              <w:t>4</w:t>
            </w:r>
          </w:p>
        </w:tc>
      </w:tr>
      <w:tr w:rsidR="00954B5E" w:rsidRPr="00F14CEE" w:rsidTr="005D3452">
        <w:tc>
          <w:tcPr>
            <w:tcW w:w="658" w:type="dxa"/>
          </w:tcPr>
          <w:p w:rsidR="00954B5E" w:rsidRPr="00F14CEE" w:rsidRDefault="00954B5E" w:rsidP="00527818">
            <w:pPr>
              <w:overflowPunct w:val="0"/>
              <w:adjustRightInd w:val="0"/>
              <w:ind w:right="72"/>
              <w:jc w:val="both"/>
            </w:pPr>
            <w:r w:rsidRPr="00F14CEE">
              <w:t>3.</w:t>
            </w:r>
          </w:p>
        </w:tc>
        <w:tc>
          <w:tcPr>
            <w:tcW w:w="5546" w:type="dxa"/>
          </w:tcPr>
          <w:p w:rsidR="00954B5E" w:rsidRPr="00F14CEE" w:rsidRDefault="001E6C40" w:rsidP="00527818">
            <w:pPr>
              <w:jc w:val="both"/>
            </w:pPr>
            <w:r w:rsidRPr="00F14CEE">
              <w:rPr>
                <w:spacing w:val="1"/>
              </w:rPr>
              <w:t>Социально-</w:t>
            </w:r>
            <w:r w:rsidRPr="00F14CEE">
              <w:rPr>
                <w:spacing w:val="2"/>
              </w:rPr>
              <w:t xml:space="preserve">психологический </w:t>
            </w:r>
            <w:r w:rsidRPr="00F14CEE">
              <w:rPr>
                <w:spacing w:val="-1"/>
              </w:rPr>
              <w:t xml:space="preserve">анализ </w:t>
            </w:r>
            <w:r w:rsidRPr="00F14CEE">
              <w:rPr>
                <w:spacing w:val="7"/>
              </w:rPr>
              <w:t xml:space="preserve">взаимовлияний в </w:t>
            </w:r>
            <w:r w:rsidRPr="00F14CEE">
              <w:rPr>
                <w:spacing w:val="-1"/>
              </w:rPr>
              <w:t xml:space="preserve">команде. </w:t>
            </w:r>
            <w:r w:rsidRPr="00F14CEE">
              <w:rPr>
                <w:spacing w:val="1"/>
              </w:rPr>
              <w:t xml:space="preserve">Управление </w:t>
            </w:r>
            <w:r w:rsidRPr="00F14CEE">
              <w:t xml:space="preserve">общением в </w:t>
            </w:r>
            <w:r w:rsidRPr="00F14CEE">
              <w:rPr>
                <w:spacing w:val="3"/>
              </w:rPr>
              <w:t>коллективе</w:t>
            </w:r>
            <w:r w:rsidRPr="00F14CEE">
              <w:t xml:space="preserve">: </w:t>
            </w:r>
            <w:r w:rsidRPr="00F14CEE">
              <w:rPr>
                <w:spacing w:val="2"/>
              </w:rPr>
              <w:t xml:space="preserve">непосредственное и опосредованное. Совместимость и </w:t>
            </w:r>
            <w:proofErr w:type="spellStart"/>
            <w:r w:rsidRPr="00F14CEE">
              <w:rPr>
                <w:spacing w:val="2"/>
              </w:rPr>
              <w:t>срабатываемость</w:t>
            </w:r>
            <w:proofErr w:type="spellEnd"/>
            <w:r w:rsidRPr="00F14CEE">
              <w:rPr>
                <w:spacing w:val="2"/>
              </w:rPr>
              <w:t xml:space="preserve"> в </w:t>
            </w:r>
            <w:proofErr w:type="gramStart"/>
            <w:r w:rsidRPr="00F14CEE">
              <w:rPr>
                <w:spacing w:val="3"/>
              </w:rPr>
              <w:t>коллективе</w:t>
            </w:r>
            <w:r w:rsidRPr="00F14CEE">
              <w:rPr>
                <w:spacing w:val="1"/>
              </w:rPr>
              <w:t xml:space="preserve"> .</w:t>
            </w:r>
            <w:proofErr w:type="gramEnd"/>
          </w:p>
        </w:tc>
        <w:tc>
          <w:tcPr>
            <w:tcW w:w="992" w:type="dxa"/>
          </w:tcPr>
          <w:p w:rsidR="00954B5E" w:rsidRPr="00F14CEE" w:rsidRDefault="00987263" w:rsidP="005D3452">
            <w:pPr>
              <w:overflowPunct w:val="0"/>
              <w:adjustRightInd w:val="0"/>
              <w:jc w:val="center"/>
            </w:pPr>
            <w:r w:rsidRPr="00F14CEE">
              <w:t>4</w:t>
            </w:r>
          </w:p>
        </w:tc>
        <w:tc>
          <w:tcPr>
            <w:tcW w:w="850" w:type="dxa"/>
          </w:tcPr>
          <w:p w:rsidR="00954B5E" w:rsidRPr="00F14CEE" w:rsidRDefault="00987263" w:rsidP="005D3452">
            <w:pPr>
              <w:overflowPunct w:val="0"/>
              <w:adjustRightInd w:val="0"/>
              <w:ind w:right="72"/>
              <w:jc w:val="center"/>
            </w:pPr>
            <w:r w:rsidRPr="00F14CEE">
              <w:t>8</w:t>
            </w:r>
          </w:p>
        </w:tc>
        <w:tc>
          <w:tcPr>
            <w:tcW w:w="851" w:type="dxa"/>
          </w:tcPr>
          <w:p w:rsidR="00954B5E" w:rsidRPr="00F14CEE" w:rsidRDefault="00954B5E" w:rsidP="005D3452">
            <w:pPr>
              <w:overflowPunct w:val="0"/>
              <w:adjustRightInd w:val="0"/>
              <w:ind w:left="-288"/>
              <w:jc w:val="center"/>
            </w:pPr>
            <w:r w:rsidRPr="00F14CEE">
              <w:t xml:space="preserve"> </w:t>
            </w:r>
            <w:r w:rsidR="00987263" w:rsidRPr="00F14CEE">
              <w:t>12</w:t>
            </w:r>
          </w:p>
        </w:tc>
        <w:tc>
          <w:tcPr>
            <w:tcW w:w="1037" w:type="dxa"/>
          </w:tcPr>
          <w:p w:rsidR="00954B5E" w:rsidRPr="00F14CEE" w:rsidRDefault="00987263" w:rsidP="005D3452">
            <w:pPr>
              <w:tabs>
                <w:tab w:val="left" w:pos="684"/>
              </w:tabs>
              <w:overflowPunct w:val="0"/>
              <w:adjustRightInd w:val="0"/>
              <w:jc w:val="center"/>
            </w:pPr>
            <w:r w:rsidRPr="00F14CEE">
              <w:t>24</w:t>
            </w:r>
          </w:p>
        </w:tc>
      </w:tr>
      <w:tr w:rsidR="00954B5E" w:rsidRPr="00F14CEE" w:rsidTr="005D3452">
        <w:tc>
          <w:tcPr>
            <w:tcW w:w="6204" w:type="dxa"/>
            <w:gridSpan w:val="2"/>
          </w:tcPr>
          <w:p w:rsidR="00954B5E" w:rsidRPr="00F14CEE" w:rsidRDefault="00954B5E" w:rsidP="00527818">
            <w:pPr>
              <w:jc w:val="both"/>
            </w:pPr>
            <w:r w:rsidRPr="00F14CEE">
              <w:rPr>
                <w:b/>
              </w:rPr>
              <w:t>ИТОГО:</w:t>
            </w:r>
          </w:p>
        </w:tc>
        <w:tc>
          <w:tcPr>
            <w:tcW w:w="992" w:type="dxa"/>
          </w:tcPr>
          <w:p w:rsidR="00954B5E" w:rsidRPr="00F14CEE" w:rsidRDefault="001E6C40" w:rsidP="005D3452">
            <w:pPr>
              <w:overflowPunct w:val="0"/>
              <w:adjustRightInd w:val="0"/>
              <w:ind w:right="485"/>
              <w:jc w:val="center"/>
            </w:pPr>
            <w:r w:rsidRPr="00F14CEE">
              <w:t>1</w:t>
            </w:r>
            <w:r w:rsidR="00987263" w:rsidRPr="00F14CEE">
              <w:t>2</w:t>
            </w:r>
          </w:p>
        </w:tc>
        <w:tc>
          <w:tcPr>
            <w:tcW w:w="850" w:type="dxa"/>
          </w:tcPr>
          <w:p w:rsidR="00954B5E" w:rsidRPr="00F14CEE" w:rsidRDefault="00987263" w:rsidP="005D3452">
            <w:pPr>
              <w:overflowPunct w:val="0"/>
              <w:adjustRightInd w:val="0"/>
              <w:ind w:right="-108"/>
              <w:jc w:val="center"/>
            </w:pPr>
            <w:r w:rsidRPr="00F14CEE">
              <w:t>24</w:t>
            </w:r>
          </w:p>
        </w:tc>
        <w:tc>
          <w:tcPr>
            <w:tcW w:w="851" w:type="dxa"/>
          </w:tcPr>
          <w:p w:rsidR="00954B5E" w:rsidRPr="00F14CEE" w:rsidRDefault="00987263" w:rsidP="005D3452">
            <w:pPr>
              <w:jc w:val="center"/>
            </w:pPr>
            <w:r w:rsidRPr="00F14CEE">
              <w:t>36</w:t>
            </w:r>
          </w:p>
        </w:tc>
        <w:tc>
          <w:tcPr>
            <w:tcW w:w="1037" w:type="dxa"/>
          </w:tcPr>
          <w:p w:rsidR="00954B5E" w:rsidRPr="00F14CEE" w:rsidRDefault="00987263" w:rsidP="005D3452">
            <w:pPr>
              <w:overflowPunct w:val="0"/>
              <w:adjustRightInd w:val="0"/>
              <w:ind w:left="-108" w:right="72"/>
              <w:jc w:val="center"/>
            </w:pPr>
            <w:r w:rsidRPr="00F14CEE">
              <w:t>72</w:t>
            </w:r>
          </w:p>
        </w:tc>
      </w:tr>
    </w:tbl>
    <w:p w:rsidR="00954B5E" w:rsidRPr="00F14CEE" w:rsidRDefault="00954B5E" w:rsidP="00527818">
      <w:pPr>
        <w:tabs>
          <w:tab w:val="left" w:pos="567"/>
          <w:tab w:val="right" w:leader="underscore" w:pos="9356"/>
        </w:tabs>
        <w:jc w:val="both"/>
        <w:rPr>
          <w:b/>
          <w:bCs/>
        </w:rPr>
      </w:pPr>
    </w:p>
    <w:p w:rsidR="00EE40CA" w:rsidRPr="00F14CEE" w:rsidRDefault="00EE40CA" w:rsidP="00527818">
      <w:pPr>
        <w:pStyle w:val="21"/>
        <w:widowControl w:val="0"/>
        <w:suppressAutoHyphens/>
        <w:spacing w:after="0" w:line="240" w:lineRule="auto"/>
        <w:ind w:left="0"/>
        <w:contextualSpacing w:val="0"/>
        <w:jc w:val="both"/>
        <w:rPr>
          <w:rFonts w:ascii="Times New Roman" w:hAnsi="Times New Roman"/>
          <w:i/>
          <w:szCs w:val="24"/>
        </w:rPr>
      </w:pPr>
      <w:r w:rsidRPr="00F14CEE">
        <w:rPr>
          <w:rFonts w:ascii="Times New Roman" w:hAnsi="Times New Roman"/>
          <w:i/>
          <w:szCs w:val="24"/>
        </w:rPr>
        <w:t>(заочная форма)</w:t>
      </w: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4792"/>
        <w:gridCol w:w="1037"/>
        <w:gridCol w:w="1134"/>
        <w:gridCol w:w="867"/>
        <w:gridCol w:w="1446"/>
      </w:tblGrid>
      <w:tr w:rsidR="00835A34" w:rsidRPr="00F14CEE" w:rsidTr="00835A34">
        <w:trPr>
          <w:trHeight w:val="363"/>
        </w:trPr>
        <w:tc>
          <w:tcPr>
            <w:tcW w:w="658" w:type="dxa"/>
            <w:vMerge w:val="restart"/>
            <w:tcBorders>
              <w:top w:val="single" w:sz="4" w:space="0" w:color="auto"/>
              <w:left w:val="single" w:sz="4" w:space="0" w:color="auto"/>
              <w:bottom w:val="single" w:sz="4" w:space="0" w:color="auto"/>
              <w:right w:val="single" w:sz="4" w:space="0" w:color="auto"/>
            </w:tcBorders>
            <w:hideMark/>
          </w:tcPr>
          <w:p w:rsidR="00835A34" w:rsidRPr="00F14CEE" w:rsidRDefault="00835A34" w:rsidP="00527818">
            <w:pPr>
              <w:contextualSpacing/>
              <w:jc w:val="both"/>
            </w:pPr>
            <w:r w:rsidRPr="00F14CEE">
              <w:t>№ п/п</w:t>
            </w:r>
          </w:p>
        </w:tc>
        <w:tc>
          <w:tcPr>
            <w:tcW w:w="4792" w:type="dxa"/>
            <w:vMerge w:val="restart"/>
            <w:tcBorders>
              <w:top w:val="single" w:sz="4" w:space="0" w:color="auto"/>
              <w:left w:val="single" w:sz="4" w:space="0" w:color="auto"/>
              <w:bottom w:val="single" w:sz="4" w:space="0" w:color="auto"/>
              <w:right w:val="single" w:sz="4" w:space="0" w:color="auto"/>
            </w:tcBorders>
            <w:hideMark/>
          </w:tcPr>
          <w:p w:rsidR="00835A34" w:rsidRPr="00F14CEE" w:rsidRDefault="00835A34" w:rsidP="00527818">
            <w:pPr>
              <w:contextualSpacing/>
              <w:jc w:val="both"/>
            </w:pPr>
            <w:r w:rsidRPr="00F14CEE">
              <w:t>Наименование разделов дисциплины</w:t>
            </w:r>
          </w:p>
        </w:tc>
        <w:tc>
          <w:tcPr>
            <w:tcW w:w="3038" w:type="dxa"/>
            <w:gridSpan w:val="3"/>
            <w:tcBorders>
              <w:top w:val="single" w:sz="4" w:space="0" w:color="auto"/>
              <w:left w:val="single" w:sz="4" w:space="0" w:color="auto"/>
              <w:bottom w:val="single" w:sz="4" w:space="0" w:color="auto"/>
              <w:right w:val="single" w:sz="4" w:space="0" w:color="auto"/>
            </w:tcBorders>
            <w:hideMark/>
          </w:tcPr>
          <w:p w:rsidR="00835A34" w:rsidRPr="00F14CEE" w:rsidRDefault="00835A34" w:rsidP="00527818">
            <w:pPr>
              <w:contextualSpacing/>
              <w:jc w:val="both"/>
            </w:pPr>
            <w:r w:rsidRPr="00F14CEE">
              <w:t>Виды учебной работы</w:t>
            </w:r>
          </w:p>
        </w:tc>
        <w:tc>
          <w:tcPr>
            <w:tcW w:w="1446" w:type="dxa"/>
            <w:vMerge w:val="restart"/>
            <w:tcBorders>
              <w:top w:val="single" w:sz="4" w:space="0" w:color="auto"/>
              <w:left w:val="single" w:sz="4" w:space="0" w:color="auto"/>
              <w:bottom w:val="single" w:sz="4" w:space="0" w:color="auto"/>
              <w:right w:val="single" w:sz="4" w:space="0" w:color="auto"/>
            </w:tcBorders>
            <w:hideMark/>
          </w:tcPr>
          <w:p w:rsidR="00835A34" w:rsidRPr="00F14CEE" w:rsidRDefault="00835A34" w:rsidP="00527818">
            <w:pPr>
              <w:contextualSpacing/>
              <w:jc w:val="both"/>
            </w:pPr>
            <w:r w:rsidRPr="00F14CEE">
              <w:t>Всего</w:t>
            </w:r>
          </w:p>
          <w:p w:rsidR="00835A34" w:rsidRPr="00F14CEE" w:rsidRDefault="00835A34" w:rsidP="00527818">
            <w:pPr>
              <w:contextualSpacing/>
              <w:jc w:val="both"/>
            </w:pPr>
            <w:r w:rsidRPr="00F14CEE">
              <w:t>часов</w:t>
            </w:r>
          </w:p>
        </w:tc>
      </w:tr>
      <w:tr w:rsidR="00835A34" w:rsidRPr="00F14CEE" w:rsidTr="009875CB">
        <w:trPr>
          <w:trHeight w:val="357"/>
        </w:trPr>
        <w:tc>
          <w:tcPr>
            <w:tcW w:w="658" w:type="dxa"/>
            <w:vMerge/>
            <w:tcBorders>
              <w:top w:val="single" w:sz="4" w:space="0" w:color="auto"/>
              <w:left w:val="single" w:sz="4" w:space="0" w:color="auto"/>
              <w:bottom w:val="single" w:sz="4" w:space="0" w:color="auto"/>
              <w:right w:val="single" w:sz="4" w:space="0" w:color="auto"/>
            </w:tcBorders>
            <w:vAlign w:val="center"/>
            <w:hideMark/>
          </w:tcPr>
          <w:p w:rsidR="00835A34" w:rsidRPr="00F14CEE" w:rsidRDefault="00835A34" w:rsidP="00527818">
            <w:pPr>
              <w:contextualSpacing/>
              <w:jc w:val="both"/>
            </w:pPr>
          </w:p>
        </w:tc>
        <w:tc>
          <w:tcPr>
            <w:tcW w:w="4792" w:type="dxa"/>
            <w:vMerge/>
            <w:tcBorders>
              <w:top w:val="single" w:sz="4" w:space="0" w:color="auto"/>
              <w:left w:val="single" w:sz="4" w:space="0" w:color="auto"/>
              <w:bottom w:val="single" w:sz="4" w:space="0" w:color="auto"/>
              <w:right w:val="single" w:sz="4" w:space="0" w:color="auto"/>
            </w:tcBorders>
            <w:vAlign w:val="center"/>
            <w:hideMark/>
          </w:tcPr>
          <w:p w:rsidR="00835A34" w:rsidRPr="00F14CEE" w:rsidRDefault="00835A34" w:rsidP="00527818">
            <w:pPr>
              <w:contextualSpacing/>
              <w:jc w:val="both"/>
            </w:pPr>
          </w:p>
        </w:tc>
        <w:tc>
          <w:tcPr>
            <w:tcW w:w="1037" w:type="dxa"/>
            <w:tcBorders>
              <w:top w:val="single" w:sz="4" w:space="0" w:color="auto"/>
              <w:left w:val="single" w:sz="4" w:space="0" w:color="auto"/>
              <w:bottom w:val="single" w:sz="4" w:space="0" w:color="auto"/>
              <w:right w:val="single" w:sz="4" w:space="0" w:color="auto"/>
            </w:tcBorders>
            <w:hideMark/>
          </w:tcPr>
          <w:p w:rsidR="00835A34" w:rsidRPr="00F14CEE" w:rsidRDefault="00835A34" w:rsidP="005D3452">
            <w:pPr>
              <w:contextualSpacing/>
              <w:jc w:val="center"/>
            </w:pPr>
            <w:r w:rsidRPr="00F14CEE">
              <w:t>Л</w:t>
            </w:r>
          </w:p>
        </w:tc>
        <w:tc>
          <w:tcPr>
            <w:tcW w:w="1134" w:type="dxa"/>
            <w:tcBorders>
              <w:top w:val="single" w:sz="4" w:space="0" w:color="auto"/>
              <w:left w:val="single" w:sz="4" w:space="0" w:color="auto"/>
              <w:bottom w:val="single" w:sz="4" w:space="0" w:color="auto"/>
              <w:right w:val="single" w:sz="4" w:space="0" w:color="auto"/>
            </w:tcBorders>
            <w:hideMark/>
          </w:tcPr>
          <w:p w:rsidR="00835A34" w:rsidRPr="00F14CEE" w:rsidRDefault="00835A34" w:rsidP="005D3452">
            <w:pPr>
              <w:contextualSpacing/>
              <w:jc w:val="center"/>
            </w:pPr>
            <w:r w:rsidRPr="00F14CEE">
              <w:t>С</w:t>
            </w:r>
          </w:p>
        </w:tc>
        <w:tc>
          <w:tcPr>
            <w:tcW w:w="867" w:type="dxa"/>
            <w:tcBorders>
              <w:top w:val="single" w:sz="4" w:space="0" w:color="auto"/>
              <w:left w:val="single" w:sz="4" w:space="0" w:color="auto"/>
              <w:bottom w:val="single" w:sz="4" w:space="0" w:color="auto"/>
              <w:right w:val="single" w:sz="4" w:space="0" w:color="auto"/>
            </w:tcBorders>
            <w:hideMark/>
          </w:tcPr>
          <w:p w:rsidR="00835A34" w:rsidRPr="00F14CEE" w:rsidRDefault="00835A34" w:rsidP="005D3452">
            <w:pPr>
              <w:contextualSpacing/>
              <w:jc w:val="center"/>
            </w:pPr>
            <w:r w:rsidRPr="00F14CEE">
              <w:t>СРС</w:t>
            </w:r>
          </w:p>
        </w:tc>
        <w:tc>
          <w:tcPr>
            <w:tcW w:w="1446" w:type="dxa"/>
            <w:vMerge/>
            <w:tcBorders>
              <w:left w:val="single" w:sz="4" w:space="0" w:color="auto"/>
              <w:bottom w:val="single" w:sz="4" w:space="0" w:color="auto"/>
              <w:right w:val="single" w:sz="4" w:space="0" w:color="auto"/>
            </w:tcBorders>
            <w:vAlign w:val="center"/>
            <w:hideMark/>
          </w:tcPr>
          <w:p w:rsidR="00835A34" w:rsidRPr="00F14CEE" w:rsidRDefault="00835A34" w:rsidP="005D3452">
            <w:pPr>
              <w:contextualSpacing/>
              <w:jc w:val="center"/>
            </w:pPr>
          </w:p>
        </w:tc>
      </w:tr>
      <w:tr w:rsidR="00EE40CA" w:rsidRPr="00F14CEE" w:rsidTr="00527818">
        <w:tc>
          <w:tcPr>
            <w:tcW w:w="658" w:type="dxa"/>
          </w:tcPr>
          <w:p w:rsidR="00EE40CA" w:rsidRPr="00F14CEE" w:rsidRDefault="00EE40CA" w:rsidP="00527818">
            <w:pPr>
              <w:tabs>
                <w:tab w:val="left" w:pos="900"/>
              </w:tabs>
              <w:overflowPunct w:val="0"/>
              <w:adjustRightInd w:val="0"/>
              <w:jc w:val="both"/>
            </w:pPr>
            <w:r w:rsidRPr="00F14CEE">
              <w:t>1.</w:t>
            </w:r>
          </w:p>
        </w:tc>
        <w:tc>
          <w:tcPr>
            <w:tcW w:w="4792" w:type="dxa"/>
          </w:tcPr>
          <w:p w:rsidR="00EE40CA" w:rsidRPr="00F14CEE" w:rsidRDefault="00EE40CA" w:rsidP="00527818">
            <w:pPr>
              <w:jc w:val="both"/>
            </w:pPr>
            <w:r w:rsidRPr="00F14CEE">
              <w:rPr>
                <w:spacing w:val="1"/>
              </w:rPr>
              <w:t xml:space="preserve">Психология общения </w:t>
            </w:r>
            <w:r w:rsidRPr="00F14CEE">
              <w:t xml:space="preserve">в АФК. </w:t>
            </w:r>
            <w:r w:rsidRPr="00F14CEE">
              <w:rPr>
                <w:spacing w:val="2"/>
              </w:rPr>
              <w:t xml:space="preserve">Общение: понятие, виды и функции, </w:t>
            </w:r>
            <w:r w:rsidRPr="00F14CEE">
              <w:rPr>
                <w:spacing w:val="-1"/>
              </w:rPr>
              <w:t>уровни.</w:t>
            </w:r>
          </w:p>
        </w:tc>
        <w:tc>
          <w:tcPr>
            <w:tcW w:w="1037" w:type="dxa"/>
          </w:tcPr>
          <w:p w:rsidR="00EE40CA" w:rsidRPr="00F14CEE" w:rsidRDefault="00EE40CA" w:rsidP="005D3452">
            <w:pPr>
              <w:overflowPunct w:val="0"/>
              <w:adjustRightInd w:val="0"/>
              <w:ind w:right="-108"/>
              <w:jc w:val="center"/>
            </w:pPr>
            <w:r w:rsidRPr="00F14CEE">
              <w:t>2</w:t>
            </w:r>
          </w:p>
        </w:tc>
        <w:tc>
          <w:tcPr>
            <w:tcW w:w="1134" w:type="dxa"/>
          </w:tcPr>
          <w:p w:rsidR="00EE40CA" w:rsidRPr="00F14CEE" w:rsidRDefault="00EE40CA" w:rsidP="005D3452">
            <w:pPr>
              <w:overflowPunct w:val="0"/>
              <w:adjustRightInd w:val="0"/>
              <w:ind w:right="485"/>
              <w:jc w:val="center"/>
            </w:pPr>
            <w:r w:rsidRPr="00F14CEE">
              <w:t>-</w:t>
            </w:r>
          </w:p>
        </w:tc>
        <w:tc>
          <w:tcPr>
            <w:tcW w:w="867" w:type="dxa"/>
          </w:tcPr>
          <w:p w:rsidR="00EE40CA" w:rsidRPr="00F14CEE" w:rsidRDefault="00EE40CA" w:rsidP="005D3452">
            <w:pPr>
              <w:tabs>
                <w:tab w:val="left" w:pos="432"/>
              </w:tabs>
              <w:overflowPunct w:val="0"/>
              <w:adjustRightInd w:val="0"/>
              <w:ind w:left="-288"/>
              <w:jc w:val="center"/>
            </w:pPr>
            <w:r w:rsidRPr="00F14CEE">
              <w:t>22</w:t>
            </w:r>
          </w:p>
        </w:tc>
        <w:tc>
          <w:tcPr>
            <w:tcW w:w="1446" w:type="dxa"/>
          </w:tcPr>
          <w:p w:rsidR="00EE40CA" w:rsidRPr="00F14CEE" w:rsidRDefault="00EE40CA" w:rsidP="005D3452">
            <w:pPr>
              <w:overflowPunct w:val="0"/>
              <w:adjustRightInd w:val="0"/>
              <w:ind w:left="-138" w:right="72" w:firstLine="30"/>
              <w:jc w:val="center"/>
            </w:pPr>
            <w:r w:rsidRPr="00F14CEE">
              <w:t>24</w:t>
            </w:r>
          </w:p>
        </w:tc>
      </w:tr>
      <w:tr w:rsidR="00EE40CA" w:rsidRPr="00F14CEE" w:rsidTr="00835A34">
        <w:trPr>
          <w:trHeight w:val="495"/>
        </w:trPr>
        <w:tc>
          <w:tcPr>
            <w:tcW w:w="658" w:type="dxa"/>
          </w:tcPr>
          <w:p w:rsidR="00EE40CA" w:rsidRPr="00F14CEE" w:rsidRDefault="00EE40CA" w:rsidP="00527818">
            <w:pPr>
              <w:overflowPunct w:val="0"/>
              <w:adjustRightInd w:val="0"/>
              <w:ind w:right="72"/>
              <w:jc w:val="both"/>
            </w:pPr>
            <w:r w:rsidRPr="00F14CEE">
              <w:t>2.</w:t>
            </w:r>
          </w:p>
        </w:tc>
        <w:tc>
          <w:tcPr>
            <w:tcW w:w="4792" w:type="dxa"/>
          </w:tcPr>
          <w:p w:rsidR="00EE40CA" w:rsidRPr="00F14CEE" w:rsidRDefault="00EE40CA" w:rsidP="00527818">
            <w:pPr>
              <w:overflowPunct w:val="0"/>
              <w:adjustRightInd w:val="0"/>
              <w:ind w:right="-34"/>
              <w:jc w:val="both"/>
            </w:pPr>
            <w:r w:rsidRPr="00F14CEE">
              <w:rPr>
                <w:spacing w:val="1"/>
              </w:rPr>
              <w:t xml:space="preserve">Межличностные </w:t>
            </w:r>
            <w:r w:rsidRPr="00F14CEE">
              <w:rPr>
                <w:spacing w:val="2"/>
              </w:rPr>
              <w:t xml:space="preserve">конфликтные ситуации и их </w:t>
            </w:r>
            <w:r w:rsidRPr="00F14CEE">
              <w:rPr>
                <w:spacing w:val="1"/>
              </w:rPr>
              <w:t>преодоление.</w:t>
            </w:r>
          </w:p>
        </w:tc>
        <w:tc>
          <w:tcPr>
            <w:tcW w:w="1037" w:type="dxa"/>
          </w:tcPr>
          <w:p w:rsidR="00EE40CA" w:rsidRPr="00F14CEE" w:rsidRDefault="00EE40CA" w:rsidP="005D3452">
            <w:pPr>
              <w:overflowPunct w:val="0"/>
              <w:adjustRightInd w:val="0"/>
              <w:jc w:val="center"/>
            </w:pPr>
            <w:r w:rsidRPr="00F14CEE">
              <w:t>-</w:t>
            </w:r>
          </w:p>
        </w:tc>
        <w:tc>
          <w:tcPr>
            <w:tcW w:w="1134" w:type="dxa"/>
          </w:tcPr>
          <w:p w:rsidR="00EE40CA" w:rsidRPr="00F14CEE" w:rsidRDefault="00EE40CA" w:rsidP="005D3452">
            <w:pPr>
              <w:overflowPunct w:val="0"/>
              <w:adjustRightInd w:val="0"/>
              <w:ind w:right="72"/>
              <w:jc w:val="center"/>
            </w:pPr>
            <w:r w:rsidRPr="00F14CEE">
              <w:t>2</w:t>
            </w:r>
          </w:p>
        </w:tc>
        <w:tc>
          <w:tcPr>
            <w:tcW w:w="867" w:type="dxa"/>
          </w:tcPr>
          <w:p w:rsidR="00EE40CA" w:rsidRPr="00F14CEE" w:rsidRDefault="00EE40CA" w:rsidP="005D3452">
            <w:pPr>
              <w:overflowPunct w:val="0"/>
              <w:adjustRightInd w:val="0"/>
              <w:ind w:left="-288"/>
              <w:jc w:val="center"/>
            </w:pPr>
            <w:r w:rsidRPr="00F14CEE">
              <w:t>22</w:t>
            </w:r>
          </w:p>
        </w:tc>
        <w:tc>
          <w:tcPr>
            <w:tcW w:w="1446" w:type="dxa"/>
          </w:tcPr>
          <w:p w:rsidR="00EE40CA" w:rsidRPr="00F14CEE" w:rsidRDefault="00EE40CA" w:rsidP="005D3452">
            <w:pPr>
              <w:tabs>
                <w:tab w:val="left" w:pos="684"/>
              </w:tabs>
              <w:overflowPunct w:val="0"/>
              <w:adjustRightInd w:val="0"/>
              <w:jc w:val="center"/>
            </w:pPr>
            <w:r w:rsidRPr="00F14CEE">
              <w:t>24</w:t>
            </w:r>
          </w:p>
        </w:tc>
      </w:tr>
      <w:tr w:rsidR="00EE40CA" w:rsidRPr="00F14CEE" w:rsidTr="00527818">
        <w:tc>
          <w:tcPr>
            <w:tcW w:w="658" w:type="dxa"/>
          </w:tcPr>
          <w:p w:rsidR="00EE40CA" w:rsidRPr="00F14CEE" w:rsidRDefault="00EE40CA" w:rsidP="00527818">
            <w:pPr>
              <w:overflowPunct w:val="0"/>
              <w:adjustRightInd w:val="0"/>
              <w:ind w:right="72"/>
              <w:jc w:val="both"/>
            </w:pPr>
            <w:r w:rsidRPr="00F14CEE">
              <w:t>3.</w:t>
            </w:r>
          </w:p>
        </w:tc>
        <w:tc>
          <w:tcPr>
            <w:tcW w:w="4792" w:type="dxa"/>
          </w:tcPr>
          <w:p w:rsidR="00EE40CA" w:rsidRPr="00F14CEE" w:rsidRDefault="00EE40CA" w:rsidP="00527818">
            <w:pPr>
              <w:jc w:val="both"/>
            </w:pPr>
            <w:r w:rsidRPr="00F14CEE">
              <w:rPr>
                <w:spacing w:val="1"/>
              </w:rPr>
              <w:t>Социально-</w:t>
            </w:r>
            <w:r w:rsidRPr="00F14CEE">
              <w:rPr>
                <w:spacing w:val="2"/>
              </w:rPr>
              <w:t xml:space="preserve">психологический </w:t>
            </w:r>
            <w:r w:rsidRPr="00F14CEE">
              <w:rPr>
                <w:spacing w:val="-1"/>
              </w:rPr>
              <w:t xml:space="preserve">анализ </w:t>
            </w:r>
            <w:r w:rsidRPr="00F14CEE">
              <w:rPr>
                <w:spacing w:val="7"/>
              </w:rPr>
              <w:t xml:space="preserve">взаимовлияний в </w:t>
            </w:r>
            <w:r w:rsidRPr="00F14CEE">
              <w:rPr>
                <w:spacing w:val="-1"/>
              </w:rPr>
              <w:t xml:space="preserve">команде. </w:t>
            </w:r>
            <w:r w:rsidRPr="00F14CEE">
              <w:rPr>
                <w:spacing w:val="1"/>
              </w:rPr>
              <w:t xml:space="preserve">Управление </w:t>
            </w:r>
            <w:r w:rsidRPr="00F14CEE">
              <w:t xml:space="preserve">общением в </w:t>
            </w:r>
            <w:r w:rsidRPr="00F14CEE">
              <w:rPr>
                <w:spacing w:val="3"/>
              </w:rPr>
              <w:t>коллективе</w:t>
            </w:r>
            <w:r w:rsidRPr="00F14CEE">
              <w:t xml:space="preserve">: </w:t>
            </w:r>
            <w:r w:rsidRPr="00F14CEE">
              <w:rPr>
                <w:spacing w:val="2"/>
              </w:rPr>
              <w:t xml:space="preserve">непосредственное и опосредованное. Совместимость и </w:t>
            </w:r>
            <w:proofErr w:type="spellStart"/>
            <w:r w:rsidRPr="00F14CEE">
              <w:rPr>
                <w:spacing w:val="2"/>
              </w:rPr>
              <w:t>срабатываемость</w:t>
            </w:r>
            <w:proofErr w:type="spellEnd"/>
            <w:r w:rsidRPr="00F14CEE">
              <w:rPr>
                <w:spacing w:val="2"/>
              </w:rPr>
              <w:t xml:space="preserve"> в </w:t>
            </w:r>
            <w:proofErr w:type="gramStart"/>
            <w:r w:rsidRPr="00F14CEE">
              <w:rPr>
                <w:spacing w:val="3"/>
              </w:rPr>
              <w:t>коллективе</w:t>
            </w:r>
            <w:r w:rsidRPr="00F14CEE">
              <w:rPr>
                <w:spacing w:val="1"/>
              </w:rPr>
              <w:t xml:space="preserve"> .</w:t>
            </w:r>
            <w:proofErr w:type="gramEnd"/>
          </w:p>
        </w:tc>
        <w:tc>
          <w:tcPr>
            <w:tcW w:w="1037" w:type="dxa"/>
          </w:tcPr>
          <w:p w:rsidR="00EE40CA" w:rsidRPr="00F14CEE" w:rsidRDefault="00EE40CA" w:rsidP="005D3452">
            <w:pPr>
              <w:overflowPunct w:val="0"/>
              <w:adjustRightInd w:val="0"/>
              <w:jc w:val="center"/>
            </w:pPr>
            <w:r w:rsidRPr="00F14CEE">
              <w:t>-</w:t>
            </w:r>
          </w:p>
        </w:tc>
        <w:tc>
          <w:tcPr>
            <w:tcW w:w="1134" w:type="dxa"/>
          </w:tcPr>
          <w:p w:rsidR="00EE40CA" w:rsidRPr="00F14CEE" w:rsidRDefault="00EE40CA" w:rsidP="005D3452">
            <w:pPr>
              <w:overflowPunct w:val="0"/>
              <w:adjustRightInd w:val="0"/>
              <w:ind w:right="72"/>
              <w:jc w:val="center"/>
            </w:pPr>
            <w:r w:rsidRPr="00F14CEE">
              <w:t>2</w:t>
            </w:r>
          </w:p>
        </w:tc>
        <w:tc>
          <w:tcPr>
            <w:tcW w:w="867" w:type="dxa"/>
          </w:tcPr>
          <w:p w:rsidR="00EE40CA" w:rsidRPr="00F14CEE" w:rsidRDefault="00EE40CA" w:rsidP="005D3452">
            <w:pPr>
              <w:overflowPunct w:val="0"/>
              <w:adjustRightInd w:val="0"/>
              <w:ind w:left="-288"/>
              <w:jc w:val="center"/>
            </w:pPr>
            <w:r w:rsidRPr="00F14CEE">
              <w:t>22</w:t>
            </w:r>
          </w:p>
        </w:tc>
        <w:tc>
          <w:tcPr>
            <w:tcW w:w="1446" w:type="dxa"/>
          </w:tcPr>
          <w:p w:rsidR="00EE40CA" w:rsidRPr="00F14CEE" w:rsidRDefault="00EE40CA" w:rsidP="005D3452">
            <w:pPr>
              <w:tabs>
                <w:tab w:val="left" w:pos="684"/>
              </w:tabs>
              <w:overflowPunct w:val="0"/>
              <w:adjustRightInd w:val="0"/>
              <w:jc w:val="center"/>
            </w:pPr>
            <w:r w:rsidRPr="00F14CEE">
              <w:t>24</w:t>
            </w:r>
          </w:p>
        </w:tc>
      </w:tr>
      <w:tr w:rsidR="00EE40CA" w:rsidRPr="00F14CEE" w:rsidTr="00527818">
        <w:tc>
          <w:tcPr>
            <w:tcW w:w="5450" w:type="dxa"/>
            <w:gridSpan w:val="2"/>
          </w:tcPr>
          <w:p w:rsidR="00EE40CA" w:rsidRPr="00F14CEE" w:rsidRDefault="00EE40CA" w:rsidP="00527818">
            <w:pPr>
              <w:jc w:val="both"/>
            </w:pPr>
            <w:r w:rsidRPr="00F14CEE">
              <w:rPr>
                <w:b/>
              </w:rPr>
              <w:t>ИТОГО:</w:t>
            </w:r>
          </w:p>
        </w:tc>
        <w:tc>
          <w:tcPr>
            <w:tcW w:w="1037" w:type="dxa"/>
          </w:tcPr>
          <w:p w:rsidR="00EE40CA" w:rsidRPr="00F14CEE" w:rsidRDefault="00EE40CA" w:rsidP="005D3452">
            <w:pPr>
              <w:overflowPunct w:val="0"/>
              <w:adjustRightInd w:val="0"/>
              <w:ind w:right="485"/>
              <w:jc w:val="center"/>
            </w:pPr>
            <w:r w:rsidRPr="00F14CEE">
              <w:t>2</w:t>
            </w:r>
          </w:p>
        </w:tc>
        <w:tc>
          <w:tcPr>
            <w:tcW w:w="1134" w:type="dxa"/>
          </w:tcPr>
          <w:p w:rsidR="00EE40CA" w:rsidRPr="00F14CEE" w:rsidRDefault="00EE40CA" w:rsidP="005D3452">
            <w:pPr>
              <w:overflowPunct w:val="0"/>
              <w:adjustRightInd w:val="0"/>
              <w:ind w:right="485"/>
              <w:jc w:val="center"/>
            </w:pPr>
            <w:r w:rsidRPr="00F14CEE">
              <w:t>4</w:t>
            </w:r>
          </w:p>
        </w:tc>
        <w:tc>
          <w:tcPr>
            <w:tcW w:w="867" w:type="dxa"/>
          </w:tcPr>
          <w:p w:rsidR="00EE40CA" w:rsidRPr="00F14CEE" w:rsidRDefault="00EE40CA" w:rsidP="005D3452">
            <w:pPr>
              <w:jc w:val="center"/>
            </w:pPr>
            <w:r w:rsidRPr="00F14CEE">
              <w:t>66</w:t>
            </w:r>
          </w:p>
        </w:tc>
        <w:tc>
          <w:tcPr>
            <w:tcW w:w="1446" w:type="dxa"/>
          </w:tcPr>
          <w:p w:rsidR="00EE40CA" w:rsidRPr="00F14CEE" w:rsidRDefault="00EE40CA" w:rsidP="005D3452">
            <w:pPr>
              <w:overflowPunct w:val="0"/>
              <w:adjustRightInd w:val="0"/>
              <w:ind w:left="-108" w:right="72"/>
              <w:jc w:val="center"/>
            </w:pPr>
            <w:r w:rsidRPr="00F14CEE">
              <w:t>72</w:t>
            </w:r>
          </w:p>
        </w:tc>
      </w:tr>
    </w:tbl>
    <w:p w:rsidR="00EE40CA" w:rsidRPr="00F14CEE" w:rsidRDefault="00EE40CA" w:rsidP="00527818">
      <w:pPr>
        <w:tabs>
          <w:tab w:val="left" w:pos="567"/>
          <w:tab w:val="right" w:leader="underscore" w:pos="9356"/>
        </w:tabs>
        <w:jc w:val="both"/>
        <w:rPr>
          <w:b/>
          <w:bCs/>
        </w:rPr>
      </w:pPr>
    </w:p>
    <w:p w:rsidR="00954B5E" w:rsidRPr="002C7E15" w:rsidRDefault="00954B5E" w:rsidP="00527818">
      <w:pPr>
        <w:tabs>
          <w:tab w:val="right" w:leader="underscore" w:pos="9356"/>
        </w:tabs>
        <w:jc w:val="both"/>
        <w:rPr>
          <w:b/>
          <w:bCs/>
        </w:rPr>
      </w:pPr>
      <w:r w:rsidRPr="002C7E15">
        <w:rPr>
          <w:b/>
          <w:bCs/>
        </w:rPr>
        <w:t xml:space="preserve">6.  </w:t>
      </w:r>
      <w:r w:rsidR="00EE40CA" w:rsidRPr="002C7E15">
        <w:rPr>
          <w:b/>
          <w:spacing w:val="-1"/>
        </w:rPr>
        <w:t xml:space="preserve">Перечень основной и дополнительной литературы, </w:t>
      </w:r>
      <w:r w:rsidR="00EE40CA" w:rsidRPr="002C7E15">
        <w:rPr>
          <w:b/>
        </w:rPr>
        <w:t>необходимый для освоения дисциплины</w:t>
      </w:r>
    </w:p>
    <w:p w:rsidR="00612B77" w:rsidRPr="00F14CEE" w:rsidRDefault="00954B5E" w:rsidP="00527818">
      <w:pPr>
        <w:ind w:firstLine="709"/>
        <w:jc w:val="both"/>
        <w:rPr>
          <w:b/>
        </w:rPr>
      </w:pPr>
      <w:r w:rsidRPr="00F14CEE">
        <w:rPr>
          <w:b/>
        </w:rPr>
        <w:t xml:space="preserve">   6.1. </w:t>
      </w:r>
      <w:r w:rsidR="00612B77" w:rsidRPr="00F14CEE">
        <w:rPr>
          <w:b/>
        </w:rPr>
        <w:t>Основная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7267"/>
        <w:gridCol w:w="1700"/>
      </w:tblGrid>
      <w:tr w:rsidR="00C62612" w:rsidRPr="00F14CEE" w:rsidTr="00ED288A">
        <w:trPr>
          <w:trHeight w:val="340"/>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rsidR="00C62612" w:rsidRPr="00F14CEE" w:rsidRDefault="00C62612" w:rsidP="00ED288A">
            <w:pPr>
              <w:jc w:val="center"/>
              <w:rPr>
                <w:b/>
              </w:rPr>
            </w:pPr>
            <w:r w:rsidRPr="00F14CEE">
              <w:rPr>
                <w:b/>
              </w:rPr>
              <w:t>№ п</w:t>
            </w:r>
            <w:r>
              <w:rPr>
                <w:b/>
              </w:rPr>
              <w:t>/</w:t>
            </w:r>
            <w:r w:rsidRPr="00F14CEE">
              <w:rPr>
                <w:b/>
              </w:rPr>
              <w:t>п</w:t>
            </w:r>
          </w:p>
        </w:tc>
        <w:tc>
          <w:tcPr>
            <w:tcW w:w="7267" w:type="dxa"/>
            <w:vMerge w:val="restart"/>
            <w:tcBorders>
              <w:top w:val="single" w:sz="4" w:space="0" w:color="auto"/>
              <w:left w:val="single" w:sz="4" w:space="0" w:color="auto"/>
              <w:bottom w:val="single" w:sz="4" w:space="0" w:color="auto"/>
              <w:right w:val="single" w:sz="4" w:space="0" w:color="auto"/>
            </w:tcBorders>
            <w:vAlign w:val="center"/>
          </w:tcPr>
          <w:p w:rsidR="00C62612" w:rsidRPr="00F14CEE" w:rsidRDefault="00C62612" w:rsidP="00ED288A">
            <w:pPr>
              <w:jc w:val="center"/>
              <w:rPr>
                <w:b/>
                <w:vertAlign w:val="superscript"/>
              </w:rPr>
            </w:pPr>
            <w:r w:rsidRPr="00F14CEE">
              <w:rPr>
                <w:b/>
              </w:rPr>
              <w:t>Наименование издания</w:t>
            </w:r>
          </w:p>
          <w:p w:rsidR="00C62612" w:rsidRPr="00F14CEE" w:rsidRDefault="00C62612" w:rsidP="00ED288A">
            <w:pPr>
              <w:jc w:val="center"/>
              <w:rPr>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C62612" w:rsidRPr="00F14CEE" w:rsidRDefault="00C62612" w:rsidP="00ED288A">
            <w:pPr>
              <w:jc w:val="center"/>
              <w:rPr>
                <w:b/>
              </w:rPr>
            </w:pPr>
            <w:r w:rsidRPr="00F14CEE">
              <w:rPr>
                <w:b/>
              </w:rPr>
              <w:t>Кол-во экземпляров</w:t>
            </w:r>
          </w:p>
        </w:tc>
      </w:tr>
      <w:tr w:rsidR="00C62612" w:rsidRPr="00F14CEE" w:rsidTr="00ED288A">
        <w:trPr>
          <w:trHeight w:val="34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C62612" w:rsidRPr="00F14CEE" w:rsidRDefault="00C62612" w:rsidP="00ED288A">
            <w:pPr>
              <w:jc w:val="both"/>
              <w:rPr>
                <w:b/>
              </w:rPr>
            </w:pPr>
          </w:p>
        </w:tc>
        <w:tc>
          <w:tcPr>
            <w:tcW w:w="7267" w:type="dxa"/>
            <w:vMerge/>
            <w:tcBorders>
              <w:top w:val="single" w:sz="4" w:space="0" w:color="auto"/>
              <w:left w:val="single" w:sz="4" w:space="0" w:color="auto"/>
              <w:bottom w:val="single" w:sz="4" w:space="0" w:color="auto"/>
              <w:right w:val="single" w:sz="4" w:space="0" w:color="auto"/>
            </w:tcBorders>
            <w:vAlign w:val="center"/>
            <w:hideMark/>
          </w:tcPr>
          <w:p w:rsidR="00C62612" w:rsidRPr="00F14CEE" w:rsidRDefault="00C62612" w:rsidP="00ED288A">
            <w:pPr>
              <w:jc w:val="both"/>
              <w:rPr>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C62612" w:rsidRPr="00F14CEE" w:rsidRDefault="00C62612" w:rsidP="00ED288A">
            <w:pPr>
              <w:jc w:val="both"/>
            </w:pPr>
            <w:r w:rsidRPr="00F14CEE">
              <w:t>библиотека</w:t>
            </w:r>
          </w:p>
        </w:tc>
      </w:tr>
      <w:tr w:rsidR="00C62612" w:rsidRPr="00F14CEE" w:rsidTr="00ED288A">
        <w:trPr>
          <w:trHeight w:val="340"/>
        </w:trPr>
        <w:tc>
          <w:tcPr>
            <w:tcW w:w="638"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jc w:val="both"/>
            </w:pPr>
            <w:r w:rsidRPr="00CC3A19">
              <w:rPr>
                <w:bCs/>
              </w:rPr>
              <w:t>Бороздина Г. В.</w:t>
            </w:r>
            <w:r>
              <w:rPr>
                <w:bCs/>
              </w:rPr>
              <w:t xml:space="preserve"> </w:t>
            </w:r>
            <w:r w:rsidRPr="00CC3A19">
              <w:rPr>
                <w:bCs/>
              </w:rPr>
              <w:t xml:space="preserve">Психология делового </w:t>
            </w:r>
            <w:proofErr w:type="gramStart"/>
            <w:r w:rsidRPr="00CC3A19">
              <w:rPr>
                <w:bCs/>
              </w:rPr>
              <w:t>общения :</w:t>
            </w:r>
            <w:proofErr w:type="gramEnd"/>
            <w:r w:rsidRPr="00CC3A19">
              <w:rPr>
                <w:bCs/>
              </w:rPr>
              <w:t xml:space="preserve"> учебник / Г. В. Бороздина. - 2-е изд. - </w:t>
            </w:r>
            <w:proofErr w:type="gramStart"/>
            <w:r w:rsidRPr="00CC3A19">
              <w:rPr>
                <w:bCs/>
              </w:rPr>
              <w:t>Москва :</w:t>
            </w:r>
            <w:proofErr w:type="gramEnd"/>
            <w:r w:rsidRPr="00CC3A19">
              <w:rPr>
                <w:bCs/>
              </w:rPr>
              <w:t xml:space="preserve"> ИНФРА-М, 2006. - 293 </w:t>
            </w:r>
            <w:proofErr w:type="gramStart"/>
            <w:r w:rsidRPr="00CC3A19">
              <w:rPr>
                <w:bCs/>
              </w:rPr>
              <w:t>с. :</w:t>
            </w:r>
            <w:proofErr w:type="gramEnd"/>
            <w:r w:rsidRPr="00CC3A19">
              <w:rPr>
                <w:bCs/>
              </w:rPr>
              <w:t xml:space="preserve"> ил. - (Высшее образование). - ISBN 5-16-001969-</w:t>
            </w:r>
            <w:proofErr w:type="gramStart"/>
            <w:r w:rsidRPr="00CC3A19">
              <w:rPr>
                <w:bCs/>
              </w:rPr>
              <w:t>3 :</w:t>
            </w:r>
            <w:proofErr w:type="gramEnd"/>
            <w:r w:rsidRPr="00CC3A19">
              <w:rPr>
                <w:bCs/>
              </w:rPr>
              <w:t xml:space="preserve"> 81.36. - Текст (визуальный) : непосредственный.</w:t>
            </w:r>
          </w:p>
        </w:tc>
        <w:tc>
          <w:tcPr>
            <w:tcW w:w="1700"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jc w:val="center"/>
            </w:pPr>
            <w:r>
              <w:t>5</w:t>
            </w:r>
          </w:p>
        </w:tc>
      </w:tr>
      <w:tr w:rsidR="00C62612" w:rsidRPr="00F14CEE" w:rsidTr="00ED288A">
        <w:trPr>
          <w:trHeight w:val="340"/>
        </w:trPr>
        <w:tc>
          <w:tcPr>
            <w:tcW w:w="638"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spacing w:before="100" w:beforeAutospacing="1" w:after="100" w:afterAutospacing="1"/>
              <w:rPr>
                <w:bCs/>
              </w:rPr>
            </w:pPr>
            <w:r w:rsidRPr="00CC3A19">
              <w:rPr>
                <w:bCs/>
              </w:rPr>
              <w:t xml:space="preserve">Волков, Б. С. </w:t>
            </w:r>
            <w:r w:rsidRPr="00CC3A19">
              <w:t xml:space="preserve">Психология педагогического </w:t>
            </w:r>
            <w:proofErr w:type="gramStart"/>
            <w:r w:rsidRPr="00CC3A19">
              <w:t>общения :</w:t>
            </w:r>
            <w:proofErr w:type="gramEnd"/>
            <w:r w:rsidRPr="00CC3A19">
              <w:t xml:space="preserve"> учебник для бакалавров / Б. С. Волков, Н. В. Волкова, Е. А. Орлова ; под общ. ред. Б. С. Волкова. - </w:t>
            </w:r>
            <w:proofErr w:type="gramStart"/>
            <w:r w:rsidRPr="00CC3A19">
              <w:t>Москва :</w:t>
            </w:r>
            <w:proofErr w:type="gramEnd"/>
            <w:r w:rsidRPr="00CC3A19">
              <w:t xml:space="preserve"> </w:t>
            </w:r>
            <w:proofErr w:type="spellStart"/>
            <w:r w:rsidRPr="00CC3A19">
              <w:t>Юрайт</w:t>
            </w:r>
            <w:proofErr w:type="spellEnd"/>
            <w:r w:rsidRPr="00CC3A19">
              <w:t xml:space="preserve">, 2015. - 333 </w:t>
            </w:r>
            <w:proofErr w:type="gramStart"/>
            <w:r w:rsidRPr="00CC3A19">
              <w:t>с. :</w:t>
            </w:r>
            <w:proofErr w:type="gramEnd"/>
            <w:r w:rsidRPr="00CC3A19">
              <w:t xml:space="preserve"> табл. - (Бакалавр). - </w:t>
            </w:r>
            <w:proofErr w:type="spellStart"/>
            <w:proofErr w:type="gramStart"/>
            <w:r w:rsidRPr="00CC3A19">
              <w:t>Библиогр</w:t>
            </w:r>
            <w:proofErr w:type="spellEnd"/>
            <w:r w:rsidRPr="00CC3A19">
              <w:t>.:</w:t>
            </w:r>
            <w:proofErr w:type="gramEnd"/>
            <w:r w:rsidRPr="00CC3A19">
              <w:t xml:space="preserve"> с. 330-331. - ISBN 978-5-9916-3184-</w:t>
            </w:r>
            <w:proofErr w:type="gramStart"/>
            <w:r w:rsidRPr="00CC3A19">
              <w:t>6 :</w:t>
            </w:r>
            <w:proofErr w:type="gramEnd"/>
            <w:r w:rsidRPr="00CC3A19">
              <w:t xml:space="preserve"> 875.00. - Текст (визуальный</w:t>
            </w:r>
            <w:proofErr w:type="gramStart"/>
            <w:r w:rsidRPr="00CC3A19">
              <w:t>) :</w:t>
            </w:r>
            <w:proofErr w:type="gramEnd"/>
            <w:r w:rsidRPr="00CC3A19">
              <w:t xml:space="preserve"> непосредственный. </w:t>
            </w:r>
          </w:p>
        </w:tc>
        <w:tc>
          <w:tcPr>
            <w:tcW w:w="1700"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jc w:val="center"/>
            </w:pPr>
            <w:r>
              <w:t>15</w:t>
            </w:r>
          </w:p>
        </w:tc>
      </w:tr>
      <w:tr w:rsidR="00C62612" w:rsidRPr="00F14CEE" w:rsidTr="00ED288A">
        <w:trPr>
          <w:trHeight w:val="340"/>
        </w:trPr>
        <w:tc>
          <w:tcPr>
            <w:tcW w:w="638"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jc w:val="both"/>
            </w:pPr>
            <w:proofErr w:type="spellStart"/>
            <w:r w:rsidRPr="00CC3A19">
              <w:rPr>
                <w:bCs/>
              </w:rPr>
              <w:t>Горянина</w:t>
            </w:r>
            <w:proofErr w:type="spellEnd"/>
            <w:r w:rsidRPr="00CC3A19">
              <w:rPr>
                <w:bCs/>
              </w:rPr>
              <w:t>, В. А.</w:t>
            </w:r>
            <w:r>
              <w:rPr>
                <w:bCs/>
              </w:rPr>
              <w:t xml:space="preserve"> </w:t>
            </w:r>
            <w:r w:rsidRPr="00CC3A19">
              <w:rPr>
                <w:bCs/>
              </w:rPr>
              <w:t xml:space="preserve"> Психология </w:t>
            </w:r>
            <w:proofErr w:type="gramStart"/>
            <w:r w:rsidRPr="00CC3A19">
              <w:rPr>
                <w:bCs/>
              </w:rPr>
              <w:t>общения :</w:t>
            </w:r>
            <w:proofErr w:type="gramEnd"/>
            <w:r w:rsidRPr="00CC3A19">
              <w:rPr>
                <w:bCs/>
              </w:rPr>
              <w:t xml:space="preserve"> учебное пособие для вузов / В. А. </w:t>
            </w:r>
            <w:proofErr w:type="spellStart"/>
            <w:r w:rsidRPr="00CC3A19">
              <w:rPr>
                <w:bCs/>
              </w:rPr>
              <w:t>Горянина</w:t>
            </w:r>
            <w:proofErr w:type="spellEnd"/>
            <w:r w:rsidRPr="00CC3A19">
              <w:rPr>
                <w:bCs/>
              </w:rPr>
              <w:t xml:space="preserve">. - 4-е изд., стереотип. - </w:t>
            </w:r>
            <w:proofErr w:type="gramStart"/>
            <w:r w:rsidRPr="00CC3A19">
              <w:rPr>
                <w:bCs/>
              </w:rPr>
              <w:t>Москва :</w:t>
            </w:r>
            <w:proofErr w:type="gramEnd"/>
            <w:r w:rsidRPr="00CC3A19">
              <w:rPr>
                <w:bCs/>
              </w:rPr>
              <w:t xml:space="preserve"> Академия, 2007. - 416 с. - (Высшее профессиональное образование). - ISBN 978-5-7695-3675-</w:t>
            </w:r>
            <w:proofErr w:type="gramStart"/>
            <w:r w:rsidRPr="00CC3A19">
              <w:rPr>
                <w:bCs/>
              </w:rPr>
              <w:t>5 :</w:t>
            </w:r>
            <w:proofErr w:type="gramEnd"/>
            <w:r w:rsidRPr="00CC3A19">
              <w:rPr>
                <w:bCs/>
              </w:rPr>
              <w:t xml:space="preserve"> 506.00. - Текст (визуальный</w:t>
            </w:r>
            <w:proofErr w:type="gramStart"/>
            <w:r w:rsidRPr="00CC3A19">
              <w:rPr>
                <w:bCs/>
              </w:rPr>
              <w:t>) :</w:t>
            </w:r>
            <w:proofErr w:type="gramEnd"/>
            <w:r w:rsidRPr="00CC3A19">
              <w:rPr>
                <w:bCs/>
              </w:rPr>
              <w:t xml:space="preserve"> непосредственный.</w:t>
            </w:r>
          </w:p>
        </w:tc>
        <w:tc>
          <w:tcPr>
            <w:tcW w:w="1700"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jc w:val="center"/>
            </w:pPr>
            <w:r>
              <w:t>10</w:t>
            </w:r>
          </w:p>
        </w:tc>
      </w:tr>
      <w:tr w:rsidR="00C62612" w:rsidRPr="00F14CEE" w:rsidTr="00ED288A">
        <w:trPr>
          <w:trHeight w:val="340"/>
        </w:trPr>
        <w:tc>
          <w:tcPr>
            <w:tcW w:w="638"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jc w:val="both"/>
            </w:pPr>
            <w:proofErr w:type="spellStart"/>
            <w:r w:rsidRPr="00CC3A19">
              <w:rPr>
                <w:bCs/>
              </w:rPr>
              <w:t>Корягина</w:t>
            </w:r>
            <w:proofErr w:type="spellEnd"/>
            <w:r w:rsidRPr="00CC3A19">
              <w:rPr>
                <w:bCs/>
              </w:rPr>
              <w:t>, Н. А.</w:t>
            </w:r>
            <w:r>
              <w:rPr>
                <w:bCs/>
              </w:rPr>
              <w:t xml:space="preserve"> </w:t>
            </w:r>
            <w:r w:rsidRPr="00CC3A19">
              <w:rPr>
                <w:bCs/>
              </w:rPr>
              <w:t xml:space="preserve">Психология </w:t>
            </w:r>
            <w:proofErr w:type="gramStart"/>
            <w:r w:rsidRPr="00CC3A19">
              <w:rPr>
                <w:bCs/>
              </w:rPr>
              <w:t>общения :</w:t>
            </w:r>
            <w:proofErr w:type="gramEnd"/>
            <w:r w:rsidRPr="00CC3A19">
              <w:rPr>
                <w:bCs/>
              </w:rPr>
              <w:t xml:space="preserve"> учебник и практикум для академического </w:t>
            </w:r>
            <w:proofErr w:type="spellStart"/>
            <w:r w:rsidRPr="00CC3A19">
              <w:rPr>
                <w:bCs/>
              </w:rPr>
              <w:t>бакалавриата</w:t>
            </w:r>
            <w:proofErr w:type="spellEnd"/>
            <w:r w:rsidRPr="00CC3A19">
              <w:rPr>
                <w:bCs/>
              </w:rPr>
              <w:t xml:space="preserve"> / Н. А. </w:t>
            </w:r>
            <w:proofErr w:type="spellStart"/>
            <w:r w:rsidRPr="00CC3A19">
              <w:rPr>
                <w:bCs/>
              </w:rPr>
              <w:t>Корягина</w:t>
            </w:r>
            <w:proofErr w:type="spellEnd"/>
            <w:r w:rsidRPr="00CC3A19">
              <w:rPr>
                <w:bCs/>
              </w:rPr>
              <w:t xml:space="preserve">, Н. В. Антонова, С. В. Овсянникова. - </w:t>
            </w:r>
            <w:proofErr w:type="gramStart"/>
            <w:r w:rsidRPr="00CC3A19">
              <w:rPr>
                <w:bCs/>
              </w:rPr>
              <w:t>Москва :</w:t>
            </w:r>
            <w:proofErr w:type="gramEnd"/>
            <w:r w:rsidRPr="00CC3A19">
              <w:rPr>
                <w:bCs/>
              </w:rPr>
              <w:t xml:space="preserve"> </w:t>
            </w:r>
            <w:proofErr w:type="spellStart"/>
            <w:r w:rsidRPr="00CC3A19">
              <w:rPr>
                <w:bCs/>
              </w:rPr>
              <w:t>Юрайт</w:t>
            </w:r>
            <w:proofErr w:type="spellEnd"/>
            <w:r w:rsidRPr="00CC3A19">
              <w:rPr>
                <w:bCs/>
              </w:rPr>
              <w:t xml:space="preserve">, 2015. - 439 </w:t>
            </w:r>
            <w:proofErr w:type="gramStart"/>
            <w:r w:rsidRPr="00CC3A19">
              <w:rPr>
                <w:bCs/>
              </w:rPr>
              <w:t>с. :</w:t>
            </w:r>
            <w:proofErr w:type="gramEnd"/>
            <w:r w:rsidRPr="00CC3A19">
              <w:rPr>
                <w:bCs/>
              </w:rPr>
              <w:t xml:space="preserve"> табл. - (Бакалавр. Академический курс). - </w:t>
            </w:r>
            <w:proofErr w:type="spellStart"/>
            <w:proofErr w:type="gramStart"/>
            <w:r w:rsidRPr="00CC3A19">
              <w:rPr>
                <w:bCs/>
              </w:rPr>
              <w:t>Библиогр</w:t>
            </w:r>
            <w:proofErr w:type="spellEnd"/>
            <w:r w:rsidRPr="00CC3A19">
              <w:rPr>
                <w:bCs/>
              </w:rPr>
              <w:t>.:</w:t>
            </w:r>
            <w:proofErr w:type="gramEnd"/>
            <w:r w:rsidRPr="00CC3A19">
              <w:rPr>
                <w:bCs/>
              </w:rPr>
              <w:t xml:space="preserve"> с. 437. - ISBN 978-5-9916-4877-</w:t>
            </w:r>
            <w:proofErr w:type="gramStart"/>
            <w:r w:rsidRPr="00CC3A19">
              <w:rPr>
                <w:bCs/>
              </w:rPr>
              <w:t>6 :</w:t>
            </w:r>
            <w:proofErr w:type="gramEnd"/>
            <w:r w:rsidRPr="00CC3A19">
              <w:rPr>
                <w:bCs/>
              </w:rPr>
              <w:t xml:space="preserve"> 1095.00. - Текст (визуальный</w:t>
            </w:r>
            <w:proofErr w:type="gramStart"/>
            <w:r w:rsidRPr="00CC3A19">
              <w:rPr>
                <w:bCs/>
              </w:rPr>
              <w:t>) :</w:t>
            </w:r>
            <w:proofErr w:type="gramEnd"/>
            <w:r w:rsidRPr="00CC3A19">
              <w:rPr>
                <w:bCs/>
              </w:rPr>
              <w:t xml:space="preserve"> непосредственный. </w:t>
            </w:r>
          </w:p>
        </w:tc>
        <w:tc>
          <w:tcPr>
            <w:tcW w:w="1700"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jc w:val="center"/>
            </w:pPr>
            <w:r>
              <w:t>30</w:t>
            </w:r>
          </w:p>
        </w:tc>
      </w:tr>
      <w:tr w:rsidR="00C62612" w:rsidRPr="00F14CEE" w:rsidTr="00ED288A">
        <w:trPr>
          <w:trHeight w:val="340"/>
        </w:trPr>
        <w:tc>
          <w:tcPr>
            <w:tcW w:w="638"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C62612" w:rsidRDefault="00C62612" w:rsidP="00ED288A">
            <w:pPr>
              <w:jc w:val="both"/>
              <w:rPr>
                <w:i/>
                <w:iCs/>
              </w:rPr>
            </w:pPr>
            <w:proofErr w:type="spellStart"/>
            <w:r>
              <w:rPr>
                <w:i/>
                <w:iCs/>
              </w:rPr>
              <w:t>Корягина</w:t>
            </w:r>
            <w:proofErr w:type="spellEnd"/>
            <w:r>
              <w:rPr>
                <w:i/>
                <w:iCs/>
              </w:rPr>
              <w:t>, Н. А. </w:t>
            </w:r>
            <w:r>
              <w:t xml:space="preserve"> Психология </w:t>
            </w:r>
            <w:proofErr w:type="gramStart"/>
            <w:r>
              <w:t>общения :</w:t>
            </w:r>
            <w:proofErr w:type="gramEnd"/>
            <w:r>
              <w:t xml:space="preserve"> учебник и практикум для вузов / Н. А. </w:t>
            </w:r>
            <w:proofErr w:type="spellStart"/>
            <w:r>
              <w:t>Корягина</w:t>
            </w:r>
            <w:proofErr w:type="spellEnd"/>
            <w:r>
              <w:t xml:space="preserve">, Н. В. Антонова, С. В. Овсянникова. — </w:t>
            </w:r>
            <w:proofErr w:type="gramStart"/>
            <w:r>
              <w:t>Москва :</w:t>
            </w:r>
            <w:proofErr w:type="gramEnd"/>
            <w:r>
              <w:t xml:space="preserve"> Издательство </w:t>
            </w:r>
            <w:proofErr w:type="spellStart"/>
            <w:r>
              <w:t>Юрайт</w:t>
            </w:r>
            <w:proofErr w:type="spellEnd"/>
            <w:r>
              <w:t xml:space="preserve">, 2021. — 440 с. — (Высшее </w:t>
            </w:r>
            <w:r>
              <w:lastRenderedPageBreak/>
              <w:t xml:space="preserve">образование). — ISBN 978-5-534-03322-9. — </w:t>
            </w:r>
            <w:proofErr w:type="gramStart"/>
            <w:r>
              <w:t>Текст :</w:t>
            </w:r>
            <w:proofErr w:type="gramEnd"/>
            <w:r>
              <w:t xml:space="preserve"> электронный // ЭБС </w:t>
            </w:r>
            <w:proofErr w:type="spellStart"/>
            <w:r>
              <w:t>Юрайт</w:t>
            </w:r>
            <w:proofErr w:type="spellEnd"/>
            <w:r>
              <w:t xml:space="preserve"> [сайт]. — URL: </w:t>
            </w:r>
            <w:hyperlink r:id="rId7" w:tgtFrame="_blank" w:history="1">
              <w:r>
                <w:rPr>
                  <w:rStyle w:val="a9"/>
                </w:rPr>
                <w:t>https://urait.ru/bcode/469164</w:t>
              </w:r>
            </w:hyperlink>
            <w:r>
              <w:t xml:space="preserve"> (дата обращения: 09.04.2021).</w:t>
            </w:r>
          </w:p>
        </w:tc>
        <w:tc>
          <w:tcPr>
            <w:tcW w:w="1700" w:type="dxa"/>
            <w:tcBorders>
              <w:top w:val="single" w:sz="4" w:space="0" w:color="auto"/>
              <w:left w:val="single" w:sz="4" w:space="0" w:color="auto"/>
              <w:bottom w:val="single" w:sz="4" w:space="0" w:color="auto"/>
              <w:right w:val="single" w:sz="4" w:space="0" w:color="auto"/>
            </w:tcBorders>
          </w:tcPr>
          <w:p w:rsidR="00C62612" w:rsidRDefault="00C62612" w:rsidP="00ED288A">
            <w:pPr>
              <w:jc w:val="center"/>
            </w:pPr>
            <w:r>
              <w:lastRenderedPageBreak/>
              <w:t>1</w:t>
            </w:r>
          </w:p>
        </w:tc>
      </w:tr>
      <w:tr w:rsidR="00C62612" w:rsidRPr="00F14CEE" w:rsidTr="00ED288A">
        <w:trPr>
          <w:trHeight w:val="340"/>
        </w:trPr>
        <w:tc>
          <w:tcPr>
            <w:tcW w:w="638"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jc w:val="both"/>
              <w:rPr>
                <w:bCs/>
              </w:rPr>
            </w:pPr>
            <w:proofErr w:type="spellStart"/>
            <w:r>
              <w:rPr>
                <w:i/>
                <w:iCs/>
              </w:rPr>
              <w:t>Собольников</w:t>
            </w:r>
            <w:proofErr w:type="spellEnd"/>
            <w:r>
              <w:rPr>
                <w:i/>
                <w:iCs/>
              </w:rPr>
              <w:t>, В. В. </w:t>
            </w:r>
            <w:r>
              <w:t xml:space="preserve"> Невербальные средства </w:t>
            </w:r>
            <w:proofErr w:type="gramStart"/>
            <w:r>
              <w:t>коммуникации :</w:t>
            </w:r>
            <w:proofErr w:type="gramEnd"/>
            <w:r>
              <w:t xml:space="preserve"> учебное пособие для вузов / В. В. </w:t>
            </w:r>
            <w:proofErr w:type="spellStart"/>
            <w:r>
              <w:t>Собольников</w:t>
            </w:r>
            <w:proofErr w:type="spellEnd"/>
            <w:r>
              <w:t xml:space="preserve">. — 2-е изд., </w:t>
            </w:r>
            <w:proofErr w:type="spellStart"/>
            <w:r>
              <w:t>перераб</w:t>
            </w:r>
            <w:proofErr w:type="spellEnd"/>
            <w:r>
              <w:t xml:space="preserve">. и доп. — </w:t>
            </w:r>
            <w:proofErr w:type="gramStart"/>
            <w:r>
              <w:t>Москва :</w:t>
            </w:r>
            <w:proofErr w:type="gramEnd"/>
            <w:r>
              <w:t xml:space="preserve"> Издательство </w:t>
            </w:r>
            <w:proofErr w:type="spellStart"/>
            <w:r>
              <w:t>Юрайт</w:t>
            </w:r>
            <w:proofErr w:type="spellEnd"/>
            <w:r>
              <w:t xml:space="preserve">, 2021. — 164 с. — (Высшее образование). — ISBN 978-5-534-05922-9. — </w:t>
            </w:r>
            <w:proofErr w:type="gramStart"/>
            <w:r>
              <w:t>Текст :</w:t>
            </w:r>
            <w:proofErr w:type="gramEnd"/>
            <w:r>
              <w:t xml:space="preserve"> электронный // ЭБС </w:t>
            </w:r>
            <w:proofErr w:type="spellStart"/>
            <w:r>
              <w:t>Юрайт</w:t>
            </w:r>
            <w:proofErr w:type="spellEnd"/>
            <w:r>
              <w:t xml:space="preserve"> [сайт]. — URL: </w:t>
            </w:r>
            <w:hyperlink r:id="rId8" w:tgtFrame="_blank" w:history="1">
              <w:r>
                <w:rPr>
                  <w:rStyle w:val="a9"/>
                </w:rPr>
                <w:t>https://urait.ru/bcode/473521</w:t>
              </w:r>
            </w:hyperlink>
            <w:r>
              <w:t xml:space="preserve"> (дата обращения: 09.04.2021).</w:t>
            </w:r>
          </w:p>
        </w:tc>
        <w:tc>
          <w:tcPr>
            <w:tcW w:w="1700"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jc w:val="center"/>
            </w:pPr>
            <w:r>
              <w:t>1</w:t>
            </w:r>
          </w:p>
        </w:tc>
      </w:tr>
      <w:tr w:rsidR="00C62612" w:rsidRPr="00F14CEE" w:rsidTr="00ED288A">
        <w:trPr>
          <w:trHeight w:val="340"/>
        </w:trPr>
        <w:tc>
          <w:tcPr>
            <w:tcW w:w="638"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jc w:val="both"/>
              <w:rPr>
                <w:bCs/>
              </w:rPr>
            </w:pPr>
            <w:r w:rsidRPr="00CC3A19">
              <w:rPr>
                <w:bCs/>
              </w:rPr>
              <w:t>Столяренко, Л. Д.</w:t>
            </w:r>
            <w:r>
              <w:rPr>
                <w:bCs/>
              </w:rPr>
              <w:t xml:space="preserve"> </w:t>
            </w:r>
            <w:r w:rsidRPr="00CC3A19">
              <w:rPr>
                <w:bCs/>
              </w:rPr>
              <w:t xml:space="preserve">Социальная </w:t>
            </w:r>
            <w:proofErr w:type="gramStart"/>
            <w:r w:rsidRPr="00CC3A19">
              <w:rPr>
                <w:bCs/>
              </w:rPr>
              <w:t>психология :</w:t>
            </w:r>
            <w:proofErr w:type="gramEnd"/>
            <w:r w:rsidRPr="00CC3A19">
              <w:rPr>
                <w:bCs/>
              </w:rPr>
              <w:t xml:space="preserve"> учебное пособие для прикладного </w:t>
            </w:r>
            <w:proofErr w:type="spellStart"/>
            <w:r w:rsidRPr="00CC3A19">
              <w:rPr>
                <w:bCs/>
              </w:rPr>
              <w:t>бакалавриата</w:t>
            </w:r>
            <w:proofErr w:type="spellEnd"/>
            <w:r w:rsidRPr="00CC3A19">
              <w:rPr>
                <w:bCs/>
              </w:rPr>
              <w:t xml:space="preserve"> / Л. Д. Столяренко, В. Е. Столяренко. - 4-е изд., </w:t>
            </w:r>
            <w:proofErr w:type="spellStart"/>
            <w:r w:rsidRPr="00CC3A19">
              <w:rPr>
                <w:bCs/>
              </w:rPr>
              <w:t>перераб</w:t>
            </w:r>
            <w:proofErr w:type="spellEnd"/>
            <w:r w:rsidRPr="00CC3A19">
              <w:rPr>
                <w:bCs/>
              </w:rPr>
              <w:t xml:space="preserve">. и доп. - </w:t>
            </w:r>
            <w:proofErr w:type="gramStart"/>
            <w:r w:rsidRPr="00CC3A19">
              <w:rPr>
                <w:bCs/>
              </w:rPr>
              <w:t>Москва :</w:t>
            </w:r>
            <w:proofErr w:type="gramEnd"/>
            <w:r w:rsidRPr="00CC3A19">
              <w:rPr>
                <w:bCs/>
              </w:rPr>
              <w:t xml:space="preserve"> </w:t>
            </w:r>
            <w:proofErr w:type="spellStart"/>
            <w:r w:rsidRPr="00CC3A19">
              <w:rPr>
                <w:bCs/>
              </w:rPr>
              <w:t>Юрайт</w:t>
            </w:r>
            <w:proofErr w:type="spellEnd"/>
            <w:r w:rsidRPr="00CC3A19">
              <w:rPr>
                <w:bCs/>
              </w:rPr>
              <w:t xml:space="preserve">, 2016. - 218 </w:t>
            </w:r>
            <w:proofErr w:type="gramStart"/>
            <w:r w:rsidRPr="00CC3A19">
              <w:rPr>
                <w:bCs/>
              </w:rPr>
              <w:t>с. :</w:t>
            </w:r>
            <w:proofErr w:type="gramEnd"/>
            <w:r w:rsidRPr="00CC3A19">
              <w:rPr>
                <w:bCs/>
              </w:rPr>
              <w:t xml:space="preserve"> ил. - (Бакалавр. Прикладной курс). - ISBN 978-5-9916-4203-</w:t>
            </w:r>
            <w:proofErr w:type="gramStart"/>
            <w:r w:rsidRPr="00CC3A19">
              <w:rPr>
                <w:bCs/>
              </w:rPr>
              <w:t>3 :</w:t>
            </w:r>
            <w:proofErr w:type="gramEnd"/>
            <w:r w:rsidRPr="00CC3A19">
              <w:rPr>
                <w:bCs/>
              </w:rPr>
              <w:t xml:space="preserve"> 834.00. - Текст (визуальный</w:t>
            </w:r>
            <w:proofErr w:type="gramStart"/>
            <w:r w:rsidRPr="00CC3A19">
              <w:rPr>
                <w:bCs/>
              </w:rPr>
              <w:t>) :</w:t>
            </w:r>
            <w:proofErr w:type="gramEnd"/>
            <w:r w:rsidRPr="00CC3A19">
              <w:rPr>
                <w:bCs/>
              </w:rPr>
              <w:t xml:space="preserve"> непосредственный.</w:t>
            </w:r>
          </w:p>
        </w:tc>
        <w:tc>
          <w:tcPr>
            <w:tcW w:w="1700"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jc w:val="center"/>
            </w:pPr>
            <w:r w:rsidRPr="00F14CEE">
              <w:t>1</w:t>
            </w:r>
            <w:r>
              <w:t>8</w:t>
            </w:r>
          </w:p>
        </w:tc>
      </w:tr>
    </w:tbl>
    <w:p w:rsidR="00C62612" w:rsidRDefault="00C62612" w:rsidP="00C62612">
      <w:pPr>
        <w:ind w:firstLine="709"/>
        <w:jc w:val="both"/>
        <w:rPr>
          <w:b/>
        </w:rPr>
      </w:pPr>
    </w:p>
    <w:p w:rsidR="00C62612" w:rsidRPr="00F14CEE" w:rsidRDefault="00C62612" w:rsidP="00C62612">
      <w:pPr>
        <w:ind w:firstLine="709"/>
        <w:jc w:val="both"/>
        <w:rPr>
          <w:b/>
        </w:rPr>
      </w:pPr>
      <w:r>
        <w:rPr>
          <w:b/>
        </w:rPr>
        <w:t>6</w:t>
      </w:r>
      <w:r w:rsidRPr="00F14CEE">
        <w:rPr>
          <w:b/>
        </w:rPr>
        <w:t>.2. Дополнительная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7262"/>
        <w:gridCol w:w="1700"/>
      </w:tblGrid>
      <w:tr w:rsidR="00C62612" w:rsidRPr="00F14CEE" w:rsidTr="00ED288A">
        <w:trPr>
          <w:trHeight w:val="340"/>
        </w:trPr>
        <w:tc>
          <w:tcPr>
            <w:tcW w:w="643" w:type="dxa"/>
            <w:vMerge w:val="restart"/>
            <w:tcBorders>
              <w:top w:val="single" w:sz="4" w:space="0" w:color="auto"/>
              <w:left w:val="single" w:sz="4" w:space="0" w:color="auto"/>
              <w:bottom w:val="single" w:sz="4" w:space="0" w:color="auto"/>
              <w:right w:val="single" w:sz="4" w:space="0" w:color="auto"/>
            </w:tcBorders>
            <w:vAlign w:val="center"/>
            <w:hideMark/>
          </w:tcPr>
          <w:p w:rsidR="00C62612" w:rsidRPr="00F14CEE" w:rsidRDefault="00C62612" w:rsidP="00ED288A">
            <w:pPr>
              <w:jc w:val="center"/>
              <w:rPr>
                <w:b/>
              </w:rPr>
            </w:pPr>
            <w:r w:rsidRPr="00F14CEE">
              <w:rPr>
                <w:b/>
              </w:rPr>
              <w:t>№ п</w:t>
            </w:r>
            <w:r>
              <w:rPr>
                <w:b/>
              </w:rPr>
              <w:t>/</w:t>
            </w:r>
            <w:r w:rsidRPr="00F14CEE">
              <w:rPr>
                <w:b/>
              </w:rPr>
              <w:t>п</w:t>
            </w:r>
          </w:p>
        </w:tc>
        <w:tc>
          <w:tcPr>
            <w:tcW w:w="7262" w:type="dxa"/>
            <w:vMerge w:val="restart"/>
            <w:tcBorders>
              <w:top w:val="single" w:sz="4" w:space="0" w:color="auto"/>
              <w:left w:val="single" w:sz="4" w:space="0" w:color="auto"/>
              <w:bottom w:val="single" w:sz="4" w:space="0" w:color="auto"/>
              <w:right w:val="single" w:sz="4" w:space="0" w:color="auto"/>
            </w:tcBorders>
            <w:vAlign w:val="center"/>
          </w:tcPr>
          <w:p w:rsidR="00C62612" w:rsidRPr="00F14CEE" w:rsidRDefault="00C62612" w:rsidP="00ED288A">
            <w:pPr>
              <w:jc w:val="center"/>
              <w:rPr>
                <w:b/>
                <w:vertAlign w:val="superscript"/>
              </w:rPr>
            </w:pPr>
            <w:r w:rsidRPr="00F14CEE">
              <w:rPr>
                <w:b/>
              </w:rPr>
              <w:t>Наименование издания</w:t>
            </w:r>
          </w:p>
          <w:p w:rsidR="00C62612" w:rsidRPr="00F14CEE" w:rsidRDefault="00C62612" w:rsidP="00ED288A">
            <w:pPr>
              <w:jc w:val="center"/>
              <w:rPr>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C62612" w:rsidRPr="00F14CEE" w:rsidRDefault="00C62612" w:rsidP="00ED288A">
            <w:pPr>
              <w:jc w:val="center"/>
              <w:rPr>
                <w:b/>
              </w:rPr>
            </w:pPr>
            <w:r w:rsidRPr="00F14CEE">
              <w:rPr>
                <w:b/>
              </w:rPr>
              <w:t>Кол-во экземпляров</w:t>
            </w:r>
          </w:p>
        </w:tc>
      </w:tr>
      <w:tr w:rsidR="00C62612" w:rsidRPr="00F14CEE" w:rsidTr="00ED288A">
        <w:trPr>
          <w:trHeight w:val="340"/>
        </w:trPr>
        <w:tc>
          <w:tcPr>
            <w:tcW w:w="643" w:type="dxa"/>
            <w:vMerge/>
            <w:tcBorders>
              <w:top w:val="single" w:sz="4" w:space="0" w:color="auto"/>
              <w:left w:val="single" w:sz="4" w:space="0" w:color="auto"/>
              <w:bottom w:val="single" w:sz="4" w:space="0" w:color="auto"/>
              <w:right w:val="single" w:sz="4" w:space="0" w:color="auto"/>
            </w:tcBorders>
            <w:vAlign w:val="center"/>
            <w:hideMark/>
          </w:tcPr>
          <w:p w:rsidR="00C62612" w:rsidRPr="00F14CEE" w:rsidRDefault="00C62612" w:rsidP="00ED288A">
            <w:pPr>
              <w:jc w:val="both"/>
              <w:rPr>
                <w:b/>
              </w:rPr>
            </w:pPr>
          </w:p>
        </w:tc>
        <w:tc>
          <w:tcPr>
            <w:tcW w:w="7262" w:type="dxa"/>
            <w:vMerge/>
            <w:tcBorders>
              <w:top w:val="single" w:sz="4" w:space="0" w:color="auto"/>
              <w:left w:val="single" w:sz="4" w:space="0" w:color="auto"/>
              <w:bottom w:val="single" w:sz="4" w:space="0" w:color="auto"/>
              <w:right w:val="single" w:sz="4" w:space="0" w:color="auto"/>
            </w:tcBorders>
            <w:vAlign w:val="center"/>
            <w:hideMark/>
          </w:tcPr>
          <w:p w:rsidR="00C62612" w:rsidRPr="00F14CEE" w:rsidRDefault="00C62612" w:rsidP="00ED288A">
            <w:pPr>
              <w:jc w:val="both"/>
              <w:rPr>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C62612" w:rsidRPr="00F14CEE" w:rsidRDefault="00C62612" w:rsidP="00ED288A">
            <w:pPr>
              <w:jc w:val="both"/>
            </w:pPr>
            <w:r w:rsidRPr="00F14CEE">
              <w:t>библиотека</w:t>
            </w:r>
          </w:p>
        </w:tc>
      </w:tr>
      <w:tr w:rsidR="00C62612" w:rsidRPr="00F14CEE" w:rsidTr="00ED288A">
        <w:trPr>
          <w:trHeight w:val="670"/>
        </w:trPr>
        <w:tc>
          <w:tcPr>
            <w:tcW w:w="643"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numPr>
                <w:ilvl w:val="0"/>
                <w:numId w:val="23"/>
              </w:numPr>
              <w:tabs>
                <w:tab w:val="clear" w:pos="786"/>
                <w:tab w:val="num" w:pos="720"/>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jc w:val="both"/>
              <w:rPr>
                <w:bCs/>
              </w:rPr>
            </w:pPr>
            <w:r w:rsidRPr="0081105D">
              <w:rPr>
                <w:bCs/>
              </w:rPr>
              <w:t>Андреева Г. М.</w:t>
            </w:r>
            <w:r>
              <w:rPr>
                <w:bCs/>
              </w:rPr>
              <w:t xml:space="preserve"> </w:t>
            </w:r>
            <w:r w:rsidRPr="0081105D">
              <w:rPr>
                <w:bCs/>
              </w:rPr>
              <w:t xml:space="preserve">Социальная </w:t>
            </w:r>
            <w:proofErr w:type="gramStart"/>
            <w:r w:rsidRPr="0081105D">
              <w:rPr>
                <w:bCs/>
              </w:rPr>
              <w:t>психология :</w:t>
            </w:r>
            <w:proofErr w:type="gramEnd"/>
            <w:r w:rsidRPr="0081105D">
              <w:rPr>
                <w:bCs/>
              </w:rPr>
              <w:t xml:space="preserve"> учебник для студентов высших учебных заведений / Г. М. Андреева. - Изд. 5-е, </w:t>
            </w:r>
            <w:proofErr w:type="spellStart"/>
            <w:r w:rsidRPr="0081105D">
              <w:rPr>
                <w:bCs/>
              </w:rPr>
              <w:t>испр</w:t>
            </w:r>
            <w:proofErr w:type="spellEnd"/>
            <w:r w:rsidRPr="0081105D">
              <w:rPr>
                <w:bCs/>
              </w:rPr>
              <w:t xml:space="preserve">. и доп. - </w:t>
            </w:r>
            <w:proofErr w:type="gramStart"/>
            <w:r w:rsidRPr="0081105D">
              <w:rPr>
                <w:bCs/>
              </w:rPr>
              <w:t>Москва :</w:t>
            </w:r>
            <w:proofErr w:type="gramEnd"/>
            <w:r w:rsidRPr="0081105D">
              <w:rPr>
                <w:bCs/>
              </w:rPr>
              <w:t xml:space="preserve"> Аспект Пресс, 2006. - 362 </w:t>
            </w:r>
            <w:proofErr w:type="gramStart"/>
            <w:r w:rsidRPr="0081105D">
              <w:rPr>
                <w:bCs/>
              </w:rPr>
              <w:t>с. :</w:t>
            </w:r>
            <w:proofErr w:type="gramEnd"/>
            <w:r w:rsidRPr="0081105D">
              <w:rPr>
                <w:bCs/>
              </w:rPr>
              <w:t xml:space="preserve"> ил. - </w:t>
            </w:r>
            <w:proofErr w:type="spellStart"/>
            <w:r w:rsidRPr="0081105D">
              <w:rPr>
                <w:bCs/>
              </w:rPr>
              <w:t>Библиогр</w:t>
            </w:r>
            <w:proofErr w:type="spellEnd"/>
            <w:r w:rsidRPr="0081105D">
              <w:rPr>
                <w:bCs/>
              </w:rPr>
              <w:t>.: с. 355-360. - ISBN 5-7567-0274-</w:t>
            </w:r>
            <w:proofErr w:type="gramStart"/>
            <w:r w:rsidRPr="0081105D">
              <w:rPr>
                <w:bCs/>
              </w:rPr>
              <w:t>1 :</w:t>
            </w:r>
            <w:proofErr w:type="gramEnd"/>
            <w:r w:rsidRPr="0081105D">
              <w:rPr>
                <w:bCs/>
              </w:rPr>
              <w:t xml:space="preserve"> 232.67: 229.39. - Текст (визуальный) : непосредственный. </w:t>
            </w:r>
          </w:p>
        </w:tc>
        <w:tc>
          <w:tcPr>
            <w:tcW w:w="1700"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jc w:val="center"/>
            </w:pPr>
            <w:r>
              <w:t>100</w:t>
            </w:r>
          </w:p>
        </w:tc>
      </w:tr>
      <w:tr w:rsidR="00C62612" w:rsidRPr="00F14CEE" w:rsidTr="00ED288A">
        <w:trPr>
          <w:trHeight w:val="670"/>
        </w:trPr>
        <w:tc>
          <w:tcPr>
            <w:tcW w:w="643"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numPr>
                <w:ilvl w:val="0"/>
                <w:numId w:val="23"/>
              </w:numPr>
              <w:tabs>
                <w:tab w:val="clear" w:pos="786"/>
                <w:tab w:val="num" w:pos="720"/>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C62612" w:rsidRDefault="00C62612" w:rsidP="00ED288A">
            <w:pPr>
              <w:jc w:val="both"/>
              <w:rPr>
                <w:i/>
                <w:iCs/>
              </w:rPr>
            </w:pPr>
            <w:r>
              <w:rPr>
                <w:i/>
                <w:iCs/>
              </w:rPr>
              <w:t>Бойков, Д. И. </w:t>
            </w:r>
            <w:r>
              <w:t xml:space="preserve"> Общение детей с проблемами в </w:t>
            </w:r>
            <w:proofErr w:type="gramStart"/>
            <w:r>
              <w:t>развитии :</w:t>
            </w:r>
            <w:proofErr w:type="gramEnd"/>
            <w:r>
              <w:t xml:space="preserve"> учебное пособие для вузов / Д. И. Бойков, С. В. </w:t>
            </w:r>
            <w:proofErr w:type="spellStart"/>
            <w:r>
              <w:t>Бойкова</w:t>
            </w:r>
            <w:proofErr w:type="spellEnd"/>
            <w:r>
              <w:t xml:space="preserve">. — 2-е изд. — </w:t>
            </w:r>
            <w:proofErr w:type="gramStart"/>
            <w:r>
              <w:t>Москва :</w:t>
            </w:r>
            <w:proofErr w:type="gramEnd"/>
            <w:r>
              <w:t xml:space="preserve"> Издательство </w:t>
            </w:r>
            <w:proofErr w:type="spellStart"/>
            <w:r>
              <w:t>Юрайт</w:t>
            </w:r>
            <w:proofErr w:type="spellEnd"/>
            <w:r>
              <w:t xml:space="preserve">, 2021. — 153 с. — (Высшее образование). — ISBN 978-5-534-11739-4. — </w:t>
            </w:r>
            <w:proofErr w:type="gramStart"/>
            <w:r>
              <w:t>Текст :</w:t>
            </w:r>
            <w:proofErr w:type="gramEnd"/>
            <w:r>
              <w:t xml:space="preserve"> электронный // ЭБС </w:t>
            </w:r>
            <w:proofErr w:type="spellStart"/>
            <w:r>
              <w:t>Юрайт</w:t>
            </w:r>
            <w:proofErr w:type="spellEnd"/>
            <w:r>
              <w:t xml:space="preserve"> [сайт]. — URL: </w:t>
            </w:r>
            <w:hyperlink r:id="rId9" w:tgtFrame="_blank" w:history="1">
              <w:r>
                <w:rPr>
                  <w:rStyle w:val="a9"/>
                </w:rPr>
                <w:t>https://urait.ru/bcode/476093</w:t>
              </w:r>
            </w:hyperlink>
            <w:r>
              <w:t xml:space="preserve"> (дата обращения: 09.04.2021).</w:t>
            </w:r>
          </w:p>
        </w:tc>
        <w:tc>
          <w:tcPr>
            <w:tcW w:w="1700" w:type="dxa"/>
            <w:tcBorders>
              <w:top w:val="single" w:sz="4" w:space="0" w:color="auto"/>
              <w:left w:val="single" w:sz="4" w:space="0" w:color="auto"/>
              <w:bottom w:val="single" w:sz="4" w:space="0" w:color="auto"/>
              <w:right w:val="single" w:sz="4" w:space="0" w:color="auto"/>
            </w:tcBorders>
          </w:tcPr>
          <w:p w:rsidR="00C62612" w:rsidRDefault="00C62612" w:rsidP="00ED288A">
            <w:pPr>
              <w:jc w:val="center"/>
            </w:pPr>
            <w:r>
              <w:t>1</w:t>
            </w:r>
          </w:p>
        </w:tc>
      </w:tr>
      <w:tr w:rsidR="00C62612" w:rsidRPr="00F14CEE" w:rsidTr="00ED288A">
        <w:trPr>
          <w:trHeight w:val="670"/>
        </w:trPr>
        <w:tc>
          <w:tcPr>
            <w:tcW w:w="643"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numPr>
                <w:ilvl w:val="0"/>
                <w:numId w:val="23"/>
              </w:numPr>
              <w:tabs>
                <w:tab w:val="clear" w:pos="786"/>
                <w:tab w:val="num" w:pos="720"/>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jc w:val="both"/>
              <w:rPr>
                <w:bCs/>
              </w:rPr>
            </w:pPr>
            <w:proofErr w:type="spellStart"/>
            <w:r>
              <w:rPr>
                <w:i/>
                <w:iCs/>
              </w:rPr>
              <w:t>Глозман</w:t>
            </w:r>
            <w:proofErr w:type="spellEnd"/>
            <w:r>
              <w:rPr>
                <w:i/>
                <w:iCs/>
              </w:rPr>
              <w:t>, Ж. М. </w:t>
            </w:r>
            <w:r>
              <w:t xml:space="preserve"> Психология. Общение и здоровье </w:t>
            </w:r>
            <w:proofErr w:type="gramStart"/>
            <w:r>
              <w:t>личности :</w:t>
            </w:r>
            <w:proofErr w:type="gramEnd"/>
            <w:r>
              <w:t xml:space="preserve"> учебное пособие для вузов / Ж. М. </w:t>
            </w:r>
            <w:proofErr w:type="spellStart"/>
            <w:r>
              <w:t>Глозман</w:t>
            </w:r>
            <w:proofErr w:type="spellEnd"/>
            <w:r>
              <w:t xml:space="preserve">. — 2-е изд., </w:t>
            </w:r>
            <w:proofErr w:type="spellStart"/>
            <w:r>
              <w:t>испр</w:t>
            </w:r>
            <w:proofErr w:type="spellEnd"/>
            <w:r>
              <w:t xml:space="preserve">. и доп. — </w:t>
            </w:r>
            <w:proofErr w:type="gramStart"/>
            <w:r>
              <w:t>Москва :</w:t>
            </w:r>
            <w:proofErr w:type="gramEnd"/>
            <w:r>
              <w:t xml:space="preserve"> Издательство </w:t>
            </w:r>
            <w:proofErr w:type="spellStart"/>
            <w:r>
              <w:t>Юрайт</w:t>
            </w:r>
            <w:proofErr w:type="spellEnd"/>
            <w:r>
              <w:t xml:space="preserve">, 2021. — 193 с. — (Высшее образование). — ISBN 978-5-534-08584-6. — </w:t>
            </w:r>
            <w:proofErr w:type="gramStart"/>
            <w:r>
              <w:t>Текст :</w:t>
            </w:r>
            <w:proofErr w:type="gramEnd"/>
            <w:r>
              <w:t xml:space="preserve"> электронный // ЭБС </w:t>
            </w:r>
            <w:proofErr w:type="spellStart"/>
            <w:r>
              <w:t>Юрайт</w:t>
            </w:r>
            <w:proofErr w:type="spellEnd"/>
            <w:r>
              <w:t xml:space="preserve"> [сайт]. — URL: </w:t>
            </w:r>
            <w:hyperlink r:id="rId10" w:tgtFrame="_blank" w:history="1">
              <w:r>
                <w:rPr>
                  <w:rStyle w:val="a9"/>
                </w:rPr>
                <w:t>https://urait.ru/bcode/472262</w:t>
              </w:r>
            </w:hyperlink>
            <w:r>
              <w:t xml:space="preserve"> (дата обращения: 09.04.2021).</w:t>
            </w:r>
          </w:p>
        </w:tc>
        <w:tc>
          <w:tcPr>
            <w:tcW w:w="1700"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jc w:val="center"/>
            </w:pPr>
            <w:r>
              <w:t>1</w:t>
            </w:r>
          </w:p>
        </w:tc>
      </w:tr>
      <w:tr w:rsidR="00C62612" w:rsidRPr="00F14CEE" w:rsidTr="00ED288A">
        <w:trPr>
          <w:trHeight w:val="340"/>
        </w:trPr>
        <w:tc>
          <w:tcPr>
            <w:tcW w:w="643"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numPr>
                <w:ilvl w:val="0"/>
                <w:numId w:val="23"/>
              </w:numPr>
              <w:tabs>
                <w:tab w:val="clear" w:pos="786"/>
                <w:tab w:val="num" w:pos="720"/>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jc w:val="both"/>
            </w:pPr>
            <w:r w:rsidRPr="00CC3A19">
              <w:rPr>
                <w:bCs/>
              </w:rPr>
              <w:t xml:space="preserve">Основы конструктивного </w:t>
            </w:r>
            <w:proofErr w:type="gramStart"/>
            <w:r w:rsidRPr="00CC3A19">
              <w:rPr>
                <w:bCs/>
              </w:rPr>
              <w:t>общения :</w:t>
            </w:r>
            <w:proofErr w:type="gramEnd"/>
            <w:r w:rsidRPr="00CC3A19">
              <w:rPr>
                <w:bCs/>
              </w:rPr>
              <w:t xml:space="preserve"> хрестоматия / сост. Т. Г. Григорьева, Т. П. Усольцева. - 2-е изд., </w:t>
            </w:r>
            <w:proofErr w:type="spellStart"/>
            <w:r w:rsidRPr="00CC3A19">
              <w:rPr>
                <w:bCs/>
              </w:rPr>
              <w:t>испр</w:t>
            </w:r>
            <w:proofErr w:type="spellEnd"/>
            <w:r w:rsidRPr="00CC3A19">
              <w:rPr>
                <w:bCs/>
              </w:rPr>
              <w:t xml:space="preserve">. и доп. - </w:t>
            </w:r>
            <w:proofErr w:type="gramStart"/>
            <w:r w:rsidRPr="00CC3A19">
              <w:rPr>
                <w:bCs/>
              </w:rPr>
              <w:t>Новосибирск :</w:t>
            </w:r>
            <w:proofErr w:type="gramEnd"/>
            <w:r w:rsidRPr="00CC3A19">
              <w:rPr>
                <w:bCs/>
              </w:rPr>
              <w:t xml:space="preserve"> Изд-во Новосибирского ун-та, 1999. - 207 с. - (Психология в школе). - ISBN 5-7615-0458-</w:t>
            </w:r>
            <w:proofErr w:type="gramStart"/>
            <w:r w:rsidRPr="00CC3A19">
              <w:rPr>
                <w:bCs/>
              </w:rPr>
              <w:t>8 :</w:t>
            </w:r>
            <w:proofErr w:type="gramEnd"/>
            <w:r w:rsidRPr="00CC3A19">
              <w:rPr>
                <w:bCs/>
              </w:rPr>
              <w:t xml:space="preserve"> 18.50. - Текст (визуальный) : непосредственный.</w:t>
            </w:r>
          </w:p>
        </w:tc>
        <w:tc>
          <w:tcPr>
            <w:tcW w:w="1700"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jc w:val="center"/>
            </w:pPr>
            <w:r>
              <w:t>1</w:t>
            </w:r>
          </w:p>
        </w:tc>
      </w:tr>
      <w:tr w:rsidR="00C62612" w:rsidRPr="00F14CEE" w:rsidTr="00ED288A">
        <w:trPr>
          <w:trHeight w:val="340"/>
        </w:trPr>
        <w:tc>
          <w:tcPr>
            <w:tcW w:w="643"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numPr>
                <w:ilvl w:val="0"/>
                <w:numId w:val="23"/>
              </w:numPr>
              <w:tabs>
                <w:tab w:val="clear" w:pos="786"/>
                <w:tab w:val="num" w:pos="720"/>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jc w:val="both"/>
            </w:pPr>
            <w:proofErr w:type="spellStart"/>
            <w:r w:rsidRPr="00CC3A19">
              <w:rPr>
                <w:bCs/>
              </w:rPr>
              <w:t>Рыданова</w:t>
            </w:r>
            <w:proofErr w:type="spellEnd"/>
            <w:r w:rsidRPr="00CC3A19">
              <w:rPr>
                <w:bCs/>
              </w:rPr>
              <w:t>, И. И.</w:t>
            </w:r>
            <w:r>
              <w:rPr>
                <w:bCs/>
              </w:rPr>
              <w:t xml:space="preserve"> </w:t>
            </w:r>
            <w:r w:rsidRPr="00CC3A19">
              <w:rPr>
                <w:bCs/>
              </w:rPr>
              <w:t xml:space="preserve">Основы педагогики общения / И. И. </w:t>
            </w:r>
            <w:proofErr w:type="spellStart"/>
            <w:r w:rsidRPr="00CC3A19">
              <w:rPr>
                <w:bCs/>
              </w:rPr>
              <w:t>Рыданова</w:t>
            </w:r>
            <w:proofErr w:type="spellEnd"/>
            <w:r w:rsidRPr="00CC3A19">
              <w:rPr>
                <w:bCs/>
              </w:rPr>
              <w:t xml:space="preserve">. - </w:t>
            </w:r>
            <w:proofErr w:type="gramStart"/>
            <w:r w:rsidRPr="00CC3A19">
              <w:rPr>
                <w:bCs/>
              </w:rPr>
              <w:t>Минск :</w:t>
            </w:r>
            <w:proofErr w:type="gramEnd"/>
            <w:r w:rsidRPr="00CC3A19">
              <w:rPr>
                <w:bCs/>
              </w:rPr>
              <w:t xml:space="preserve"> </w:t>
            </w:r>
            <w:proofErr w:type="spellStart"/>
            <w:r w:rsidRPr="00CC3A19">
              <w:rPr>
                <w:bCs/>
              </w:rPr>
              <w:t>Беларуская</w:t>
            </w:r>
            <w:proofErr w:type="spellEnd"/>
            <w:r w:rsidRPr="00CC3A19">
              <w:rPr>
                <w:bCs/>
              </w:rPr>
              <w:t xml:space="preserve"> </w:t>
            </w:r>
            <w:proofErr w:type="spellStart"/>
            <w:r w:rsidRPr="00CC3A19">
              <w:rPr>
                <w:bCs/>
              </w:rPr>
              <w:t>навука</w:t>
            </w:r>
            <w:proofErr w:type="spellEnd"/>
            <w:r w:rsidRPr="00CC3A19">
              <w:rPr>
                <w:bCs/>
              </w:rPr>
              <w:t>, 1998. - 400 с. - ISBN 985-08-02223-</w:t>
            </w:r>
            <w:proofErr w:type="gramStart"/>
            <w:r w:rsidRPr="00CC3A19">
              <w:rPr>
                <w:bCs/>
              </w:rPr>
              <w:t>5 :</w:t>
            </w:r>
            <w:proofErr w:type="gramEnd"/>
            <w:r w:rsidRPr="00CC3A19">
              <w:rPr>
                <w:bCs/>
              </w:rPr>
              <w:t xml:space="preserve"> 20.00. - Текст (визуальный</w:t>
            </w:r>
            <w:proofErr w:type="gramStart"/>
            <w:r w:rsidRPr="00CC3A19">
              <w:rPr>
                <w:bCs/>
              </w:rPr>
              <w:t>) :</w:t>
            </w:r>
            <w:proofErr w:type="gramEnd"/>
            <w:r w:rsidRPr="00CC3A19">
              <w:rPr>
                <w:bCs/>
              </w:rPr>
              <w:t xml:space="preserve"> непосредственный.</w:t>
            </w:r>
          </w:p>
        </w:tc>
        <w:tc>
          <w:tcPr>
            <w:tcW w:w="1700"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jc w:val="center"/>
            </w:pPr>
            <w:r>
              <w:t>1</w:t>
            </w:r>
          </w:p>
        </w:tc>
      </w:tr>
      <w:tr w:rsidR="00C62612" w:rsidRPr="00F14CEE" w:rsidTr="00ED288A">
        <w:trPr>
          <w:trHeight w:val="670"/>
        </w:trPr>
        <w:tc>
          <w:tcPr>
            <w:tcW w:w="643"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numPr>
                <w:ilvl w:val="0"/>
                <w:numId w:val="23"/>
              </w:numPr>
              <w:tabs>
                <w:tab w:val="clear" w:pos="786"/>
                <w:tab w:val="num" w:pos="720"/>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C62612" w:rsidRDefault="00C62612" w:rsidP="00ED288A">
            <w:pPr>
              <w:jc w:val="both"/>
              <w:rPr>
                <w:i/>
                <w:iCs/>
              </w:rPr>
            </w:pPr>
            <w:r>
              <w:rPr>
                <w:i/>
                <w:iCs/>
              </w:rPr>
              <w:t>Садовская, В. С. </w:t>
            </w:r>
            <w:r>
              <w:t xml:space="preserve"> Основы коммуникативной культуры. Психология </w:t>
            </w:r>
            <w:proofErr w:type="gramStart"/>
            <w:r>
              <w:t>общения :</w:t>
            </w:r>
            <w:proofErr w:type="gramEnd"/>
            <w:r>
              <w:t xml:space="preserve"> учебник и практикум для вузов / В. С. Садовская, В. А. Ремизов. — 2-е изд., </w:t>
            </w:r>
            <w:proofErr w:type="spellStart"/>
            <w:r>
              <w:t>испр</w:t>
            </w:r>
            <w:proofErr w:type="spellEnd"/>
            <w:r>
              <w:t xml:space="preserve">. и доп. — </w:t>
            </w:r>
            <w:proofErr w:type="gramStart"/>
            <w:r>
              <w:t>Москва :</w:t>
            </w:r>
            <w:proofErr w:type="gramEnd"/>
            <w:r>
              <w:t xml:space="preserve"> Издательство </w:t>
            </w:r>
            <w:proofErr w:type="spellStart"/>
            <w:r>
              <w:t>Юрайт</w:t>
            </w:r>
            <w:proofErr w:type="spellEnd"/>
            <w:r>
              <w:t xml:space="preserve">, 2021. — 169 с. — (Высшее образование). — ISBN 978-5-534-06390-5. — </w:t>
            </w:r>
            <w:proofErr w:type="gramStart"/>
            <w:r>
              <w:t>Текст :</w:t>
            </w:r>
            <w:proofErr w:type="gramEnd"/>
            <w:r>
              <w:t xml:space="preserve"> электронный // ЭБС </w:t>
            </w:r>
            <w:proofErr w:type="spellStart"/>
            <w:r>
              <w:t>Юрайт</w:t>
            </w:r>
            <w:proofErr w:type="spellEnd"/>
            <w:r>
              <w:t xml:space="preserve"> [сайт]. — URL: </w:t>
            </w:r>
            <w:hyperlink r:id="rId11" w:tgtFrame="_blank" w:history="1">
              <w:r>
                <w:rPr>
                  <w:rStyle w:val="a9"/>
                </w:rPr>
                <w:t>https://urait.ru/bcode/470902</w:t>
              </w:r>
            </w:hyperlink>
            <w:r>
              <w:t xml:space="preserve"> (дата обращения: 09.04.2021).</w:t>
            </w:r>
          </w:p>
        </w:tc>
        <w:tc>
          <w:tcPr>
            <w:tcW w:w="1700" w:type="dxa"/>
            <w:tcBorders>
              <w:top w:val="single" w:sz="4" w:space="0" w:color="auto"/>
              <w:left w:val="single" w:sz="4" w:space="0" w:color="auto"/>
              <w:bottom w:val="single" w:sz="4" w:space="0" w:color="auto"/>
              <w:right w:val="single" w:sz="4" w:space="0" w:color="auto"/>
            </w:tcBorders>
          </w:tcPr>
          <w:p w:rsidR="00C62612" w:rsidRDefault="00C62612" w:rsidP="00ED288A">
            <w:pPr>
              <w:jc w:val="center"/>
            </w:pPr>
            <w:r>
              <w:t>1</w:t>
            </w:r>
          </w:p>
        </w:tc>
      </w:tr>
    </w:tbl>
    <w:p w:rsidR="00954B5E" w:rsidRPr="00F14CEE" w:rsidRDefault="00954B5E" w:rsidP="00527818">
      <w:pPr>
        <w:jc w:val="both"/>
        <w:rPr>
          <w:b/>
          <w:bCs/>
        </w:rPr>
      </w:pPr>
    </w:p>
    <w:p w:rsidR="005D3452" w:rsidRPr="00E4484E" w:rsidRDefault="005D3452" w:rsidP="005D3452">
      <w:pPr>
        <w:pBdr>
          <w:top w:val="nil"/>
          <w:left w:val="nil"/>
          <w:bottom w:val="nil"/>
          <w:right w:val="nil"/>
          <w:between w:val="nil"/>
          <w:bar w:val="nil"/>
        </w:pBdr>
        <w:ind w:firstLine="709"/>
        <w:rPr>
          <w:rFonts w:eastAsia="Calibri" w:cs="Tahoma"/>
          <w:b/>
          <w:bdr w:val="nil"/>
          <w:lang w:eastAsia="en-US"/>
        </w:rPr>
      </w:pPr>
      <w:r w:rsidRPr="00E4484E">
        <w:rPr>
          <w:rFonts w:eastAsia="Calibri" w:cs="Tahoma"/>
          <w:b/>
          <w:bdr w:val="nil"/>
          <w:lang w:eastAsia="en-US"/>
        </w:rPr>
        <w:lastRenderedPageBreak/>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5D3452" w:rsidRPr="003543CC" w:rsidRDefault="005D3452" w:rsidP="005D3452">
      <w:pPr>
        <w:numPr>
          <w:ilvl w:val="0"/>
          <w:numId w:val="48"/>
        </w:numPr>
        <w:ind w:left="0" w:firstLine="709"/>
        <w:contextualSpacing/>
        <w:jc w:val="both"/>
      </w:pPr>
      <w:r w:rsidRPr="003543CC">
        <w:t xml:space="preserve">Электронная библиотечная система ЭЛМАРК (МГАФК) </w:t>
      </w:r>
      <w:hyperlink r:id="rId12" w:history="1">
        <w:r w:rsidRPr="003543CC">
          <w:rPr>
            <w:color w:val="0066CC"/>
            <w:u w:val="single"/>
            <w:lang w:val="en-US"/>
          </w:rPr>
          <w:t>http</w:t>
        </w:r>
        <w:r w:rsidRPr="003543CC">
          <w:rPr>
            <w:color w:val="0066CC"/>
            <w:u w:val="single"/>
          </w:rPr>
          <w:t>://lib.mgafk.ru</w:t>
        </w:r>
      </w:hyperlink>
    </w:p>
    <w:p w:rsidR="005D3452" w:rsidRPr="003543CC" w:rsidRDefault="005D3452" w:rsidP="005D3452">
      <w:pPr>
        <w:numPr>
          <w:ilvl w:val="0"/>
          <w:numId w:val="48"/>
        </w:numPr>
        <w:ind w:left="0" w:firstLine="709"/>
        <w:contextualSpacing/>
        <w:jc w:val="both"/>
      </w:pPr>
      <w:r w:rsidRPr="003543CC">
        <w:t xml:space="preserve">Электронно-библиотечная система </w:t>
      </w:r>
      <w:proofErr w:type="spellStart"/>
      <w:r w:rsidRPr="003543CC">
        <w:t>Elibrary</w:t>
      </w:r>
      <w:proofErr w:type="spellEnd"/>
      <w:r w:rsidRPr="003543CC">
        <w:t xml:space="preserve"> </w:t>
      </w:r>
      <w:hyperlink r:id="rId13" w:history="1">
        <w:r w:rsidRPr="003543CC">
          <w:rPr>
            <w:color w:val="0000FF"/>
            <w:u w:val="single"/>
          </w:rPr>
          <w:t>https://elibrary.ru</w:t>
        </w:r>
      </w:hyperlink>
    </w:p>
    <w:p w:rsidR="005D3452" w:rsidRPr="003543CC" w:rsidRDefault="005D3452" w:rsidP="005D3452">
      <w:pPr>
        <w:numPr>
          <w:ilvl w:val="0"/>
          <w:numId w:val="48"/>
        </w:numPr>
        <w:ind w:left="0" w:firstLine="709"/>
        <w:contextualSpacing/>
        <w:jc w:val="both"/>
      </w:pPr>
      <w:r w:rsidRPr="003543CC">
        <w:t xml:space="preserve">Электронно-библиотечная система </w:t>
      </w:r>
      <w:proofErr w:type="spellStart"/>
      <w:r w:rsidRPr="003543CC">
        <w:t>IPRbooks</w:t>
      </w:r>
      <w:proofErr w:type="spellEnd"/>
      <w:r w:rsidRPr="003543CC">
        <w:t xml:space="preserve"> </w:t>
      </w:r>
      <w:hyperlink r:id="rId14" w:history="1">
        <w:r w:rsidRPr="003543CC">
          <w:rPr>
            <w:color w:val="0000FF"/>
            <w:u w:val="single"/>
          </w:rPr>
          <w:t>http://www.iprbookshop.ru</w:t>
        </w:r>
      </w:hyperlink>
    </w:p>
    <w:p w:rsidR="005D3452" w:rsidRPr="00820A92" w:rsidRDefault="005D3452" w:rsidP="005D3452">
      <w:pPr>
        <w:numPr>
          <w:ilvl w:val="0"/>
          <w:numId w:val="48"/>
        </w:numPr>
        <w:autoSpaceDE w:val="0"/>
        <w:autoSpaceDN w:val="0"/>
        <w:adjustRightInd w:val="0"/>
        <w:ind w:left="0" w:firstLine="709"/>
        <w:contextualSpacing/>
        <w:jc w:val="both"/>
      </w:pPr>
      <w:r w:rsidRPr="00820A92">
        <w:t>Электронно-библиотечная система «</w:t>
      </w:r>
      <w:proofErr w:type="spellStart"/>
      <w:r w:rsidRPr="00820A92">
        <w:t>Юрайт</w:t>
      </w:r>
      <w:proofErr w:type="spellEnd"/>
      <w:r w:rsidRPr="00820A92">
        <w:t xml:space="preserve">» </w:t>
      </w:r>
      <w:hyperlink r:id="rId15" w:history="1">
        <w:r w:rsidRPr="00820A92">
          <w:rPr>
            <w:rStyle w:val="a9"/>
          </w:rPr>
          <w:t>https://urait.ru/</w:t>
        </w:r>
      </w:hyperlink>
    </w:p>
    <w:p w:rsidR="005D3452" w:rsidRPr="00820A92" w:rsidRDefault="005D3452" w:rsidP="005D3452">
      <w:pPr>
        <w:numPr>
          <w:ilvl w:val="0"/>
          <w:numId w:val="48"/>
        </w:numPr>
        <w:autoSpaceDE w:val="0"/>
        <w:autoSpaceDN w:val="0"/>
        <w:adjustRightInd w:val="0"/>
        <w:ind w:left="0" w:firstLine="709"/>
        <w:contextualSpacing/>
        <w:jc w:val="both"/>
      </w:pPr>
      <w:r w:rsidRPr="00820A92">
        <w:t xml:space="preserve">Электронно-библиотечная система РУКОНТ </w:t>
      </w:r>
      <w:hyperlink r:id="rId16" w:history="1">
        <w:r w:rsidRPr="00820A92">
          <w:rPr>
            <w:rStyle w:val="a9"/>
          </w:rPr>
          <w:t>https://lib.rucont.ru</w:t>
        </w:r>
      </w:hyperlink>
    </w:p>
    <w:p w:rsidR="005D3452" w:rsidRPr="003543CC" w:rsidRDefault="005D3452" w:rsidP="005D3452">
      <w:pPr>
        <w:numPr>
          <w:ilvl w:val="0"/>
          <w:numId w:val="48"/>
        </w:numPr>
        <w:autoSpaceDE w:val="0"/>
        <w:autoSpaceDN w:val="0"/>
        <w:adjustRightInd w:val="0"/>
        <w:ind w:left="0" w:firstLine="709"/>
        <w:contextualSpacing/>
        <w:jc w:val="both"/>
        <w:rPr>
          <w:rFonts w:eastAsia="Calibri"/>
          <w:color w:val="2F2F2F"/>
          <w:lang w:eastAsia="en-US"/>
        </w:rPr>
      </w:pPr>
      <w:r w:rsidRPr="003543CC">
        <w:rPr>
          <w:rFonts w:eastAsia="Calibri"/>
          <w:color w:val="2F2F2F"/>
          <w:lang w:eastAsia="en-US"/>
        </w:rPr>
        <w:t xml:space="preserve">Министерство образования и науки Российской Федерации </w:t>
      </w:r>
      <w:hyperlink r:id="rId17" w:history="1">
        <w:r w:rsidRPr="003543CC">
          <w:rPr>
            <w:rFonts w:eastAsia="Calibri"/>
            <w:color w:val="0066CC"/>
            <w:u w:val="single"/>
            <w:lang w:eastAsia="en-US"/>
          </w:rPr>
          <w:t>https://minobrnauki.gov.ru/</w:t>
        </w:r>
      </w:hyperlink>
    </w:p>
    <w:p w:rsidR="005D3452" w:rsidRPr="003543CC" w:rsidRDefault="005D3452" w:rsidP="005D3452">
      <w:pPr>
        <w:numPr>
          <w:ilvl w:val="0"/>
          <w:numId w:val="48"/>
        </w:numPr>
        <w:autoSpaceDE w:val="0"/>
        <w:autoSpaceDN w:val="0"/>
        <w:adjustRightInd w:val="0"/>
        <w:ind w:left="0" w:firstLine="709"/>
        <w:contextualSpacing/>
        <w:jc w:val="both"/>
        <w:rPr>
          <w:rFonts w:eastAsia="Calibri"/>
          <w:color w:val="2F2F2F"/>
          <w:lang w:eastAsia="en-US"/>
        </w:rPr>
      </w:pPr>
      <w:r w:rsidRPr="003B7D8D">
        <w:rPr>
          <w:rFonts w:eastAsia="Calibri"/>
          <w:lang w:eastAsia="en-US"/>
        </w:rPr>
        <w:t xml:space="preserve">Федеральная служба по надзору в сфере образования и науки </w:t>
      </w:r>
      <w:hyperlink r:id="rId18" w:history="1">
        <w:r w:rsidRPr="003543CC">
          <w:rPr>
            <w:rFonts w:eastAsia="Calibri"/>
            <w:color w:val="0066CC"/>
            <w:u w:val="single"/>
            <w:lang w:eastAsia="en-US"/>
          </w:rPr>
          <w:t>http://obrnadzor.gov.ru/ru/</w:t>
        </w:r>
      </w:hyperlink>
    </w:p>
    <w:p w:rsidR="005D3452" w:rsidRPr="003543CC" w:rsidRDefault="005D3452" w:rsidP="005D3452">
      <w:pPr>
        <w:numPr>
          <w:ilvl w:val="0"/>
          <w:numId w:val="48"/>
        </w:numPr>
        <w:autoSpaceDE w:val="0"/>
        <w:autoSpaceDN w:val="0"/>
        <w:adjustRightInd w:val="0"/>
        <w:ind w:left="0" w:firstLine="709"/>
        <w:contextualSpacing/>
        <w:jc w:val="both"/>
        <w:rPr>
          <w:rFonts w:eastAsia="Calibri"/>
          <w:color w:val="2F2F2F"/>
          <w:lang w:eastAsia="en-US"/>
        </w:rPr>
      </w:pPr>
      <w:r w:rsidRPr="003B7D8D">
        <w:rPr>
          <w:rFonts w:eastAsia="Calibri"/>
          <w:lang w:eastAsia="en-US"/>
        </w:rPr>
        <w:t>Федеральный портал «Российское образование</w:t>
      </w:r>
      <w:r w:rsidRPr="003543CC">
        <w:rPr>
          <w:rFonts w:eastAsia="Calibri"/>
          <w:color w:val="2F2F2F"/>
          <w:lang w:eastAsia="en-US"/>
        </w:rPr>
        <w:t xml:space="preserve">» </w:t>
      </w:r>
      <w:hyperlink r:id="rId19" w:history="1">
        <w:r w:rsidRPr="003543CC">
          <w:rPr>
            <w:rFonts w:eastAsia="Calibri"/>
            <w:color w:val="0000FF"/>
            <w:u w:val="single"/>
            <w:lang w:eastAsia="en-US"/>
          </w:rPr>
          <w:t>http://www.edu.ru</w:t>
        </w:r>
      </w:hyperlink>
    </w:p>
    <w:p w:rsidR="005D3452" w:rsidRPr="00C274FD" w:rsidRDefault="005D3452" w:rsidP="005D3452">
      <w:pPr>
        <w:numPr>
          <w:ilvl w:val="0"/>
          <w:numId w:val="48"/>
        </w:numPr>
        <w:autoSpaceDE w:val="0"/>
        <w:autoSpaceDN w:val="0"/>
        <w:adjustRightInd w:val="0"/>
        <w:ind w:left="0" w:firstLine="709"/>
        <w:contextualSpacing/>
        <w:jc w:val="both"/>
        <w:rPr>
          <w:rFonts w:eastAsia="Calibri"/>
          <w:lang w:eastAsia="en-US"/>
        </w:rPr>
      </w:pPr>
      <w:r w:rsidRPr="003B7D8D">
        <w:rPr>
          <w:rFonts w:eastAsia="Calibri"/>
          <w:lang w:eastAsia="en-US"/>
        </w:rPr>
        <w:t xml:space="preserve">Информационная система «Единое окно доступа к образовательным ресурсам» </w:t>
      </w:r>
      <w:hyperlink r:id="rId20" w:history="1">
        <w:r w:rsidRPr="00C274FD">
          <w:rPr>
            <w:rFonts w:eastAsia="Calibri"/>
            <w:color w:val="0000FF"/>
            <w:u w:val="single"/>
            <w:lang w:eastAsia="en-US"/>
          </w:rPr>
          <w:t>http://window.edu.ru</w:t>
        </w:r>
      </w:hyperlink>
    </w:p>
    <w:p w:rsidR="005D3452" w:rsidRPr="00AF314D" w:rsidRDefault="005D3452" w:rsidP="005D3452">
      <w:pPr>
        <w:numPr>
          <w:ilvl w:val="0"/>
          <w:numId w:val="48"/>
        </w:numPr>
        <w:autoSpaceDE w:val="0"/>
        <w:autoSpaceDN w:val="0"/>
        <w:adjustRightInd w:val="0"/>
        <w:ind w:left="0" w:firstLine="709"/>
        <w:contextualSpacing/>
        <w:jc w:val="both"/>
      </w:pPr>
      <w:r w:rsidRPr="003B7D8D">
        <w:rPr>
          <w:rFonts w:eastAsia="Calibri"/>
          <w:lang w:eastAsia="en-US"/>
        </w:rPr>
        <w:t xml:space="preserve">Федеральный центр и информационно-образовательных ресурсов </w:t>
      </w:r>
      <w:hyperlink r:id="rId21" w:history="1">
        <w:r w:rsidRPr="00C274FD">
          <w:rPr>
            <w:rFonts w:eastAsia="Calibri"/>
            <w:color w:val="0000FF"/>
            <w:u w:val="single"/>
            <w:lang w:eastAsia="en-US"/>
          </w:rPr>
          <w:t>http://fcior.edu.ru</w:t>
        </w:r>
      </w:hyperlink>
    </w:p>
    <w:p w:rsidR="005D3452" w:rsidRPr="00C62612" w:rsidRDefault="005D3452" w:rsidP="005D3452">
      <w:pPr>
        <w:numPr>
          <w:ilvl w:val="0"/>
          <w:numId w:val="48"/>
        </w:numPr>
        <w:autoSpaceDE w:val="0"/>
        <w:autoSpaceDN w:val="0"/>
        <w:adjustRightInd w:val="0"/>
        <w:ind w:left="0" w:firstLine="709"/>
        <w:contextualSpacing/>
        <w:jc w:val="both"/>
        <w:rPr>
          <w:rStyle w:val="a9"/>
          <w:color w:val="auto"/>
          <w:u w:val="none"/>
        </w:rPr>
      </w:pPr>
      <w:r w:rsidRPr="00AF314D">
        <w:t xml:space="preserve">Министерство спорта Российской Федерации </w:t>
      </w:r>
      <w:hyperlink r:id="rId22" w:history="1">
        <w:r w:rsidRPr="00AF314D">
          <w:rPr>
            <w:rStyle w:val="a9"/>
          </w:rPr>
          <w:t>https://minsport.gov.ru/</w:t>
        </w:r>
      </w:hyperlink>
    </w:p>
    <w:p w:rsidR="00C62612" w:rsidRPr="009F524D" w:rsidRDefault="00C62612" w:rsidP="00C62612">
      <w:pPr>
        <w:numPr>
          <w:ilvl w:val="0"/>
          <w:numId w:val="48"/>
        </w:numPr>
        <w:ind w:left="0" w:firstLine="709"/>
        <w:contextualSpacing/>
        <w:jc w:val="both"/>
      </w:pPr>
      <w:r w:rsidRPr="009F524D">
        <w:t xml:space="preserve">Энциклопедия психодиагностики </w:t>
      </w:r>
      <w:hyperlink r:id="rId23" w:history="1">
        <w:r w:rsidRPr="009F524D">
          <w:rPr>
            <w:color w:val="0000FF"/>
            <w:u w:val="single"/>
          </w:rPr>
          <w:t>http://psylab.info</w:t>
        </w:r>
      </w:hyperlink>
    </w:p>
    <w:p w:rsidR="00C62612" w:rsidRPr="009F524D" w:rsidRDefault="00C62612" w:rsidP="00C62612">
      <w:pPr>
        <w:numPr>
          <w:ilvl w:val="0"/>
          <w:numId w:val="48"/>
        </w:numPr>
        <w:ind w:left="0" w:firstLine="709"/>
        <w:contextualSpacing/>
        <w:jc w:val="both"/>
      </w:pPr>
      <w:r w:rsidRPr="009F524D">
        <w:t xml:space="preserve">Государственная научно-педагогическая библиотека им. К.Д. Ушинского </w:t>
      </w:r>
      <w:hyperlink r:id="rId24" w:history="1">
        <w:r w:rsidRPr="009F524D">
          <w:rPr>
            <w:color w:val="0000FF"/>
            <w:u w:val="single"/>
          </w:rPr>
          <w:t>http://www.gnpbu.ru/</w:t>
        </w:r>
      </w:hyperlink>
    </w:p>
    <w:p w:rsidR="00460B2A" w:rsidRPr="00F14CEE" w:rsidRDefault="00460B2A" w:rsidP="00527818">
      <w:pPr>
        <w:widowControl w:val="0"/>
        <w:ind w:firstLine="709"/>
        <w:jc w:val="both"/>
        <w:rPr>
          <w:b/>
          <w:caps/>
          <w:spacing w:val="-1"/>
        </w:rPr>
      </w:pPr>
    </w:p>
    <w:p w:rsidR="00460B2A" w:rsidRPr="00F14CEE" w:rsidRDefault="00460B2A" w:rsidP="00527818">
      <w:pPr>
        <w:widowControl w:val="0"/>
        <w:ind w:firstLine="709"/>
        <w:jc w:val="both"/>
        <w:rPr>
          <w:b/>
        </w:rPr>
      </w:pPr>
      <w:r w:rsidRPr="00F14CEE">
        <w:rPr>
          <w:b/>
          <w:caps/>
          <w:spacing w:val="-1"/>
        </w:rPr>
        <w:t>8. М</w:t>
      </w:r>
      <w:r w:rsidRPr="00F14CEE">
        <w:rPr>
          <w:b/>
          <w:spacing w:val="-1"/>
        </w:rPr>
        <w:t>атериально-техническое обеспечение дисциплины</w:t>
      </w:r>
      <w:r w:rsidRPr="00F14CEE">
        <w:rPr>
          <w:b/>
        </w:rPr>
        <w:t xml:space="preserve"> </w:t>
      </w:r>
    </w:p>
    <w:p w:rsidR="00460B2A" w:rsidRPr="00F14CEE" w:rsidRDefault="00460B2A" w:rsidP="00527818">
      <w:pPr>
        <w:ind w:firstLine="709"/>
        <w:jc w:val="both"/>
      </w:pPr>
      <w:r w:rsidRPr="00F14CEE">
        <w:rPr>
          <w:b/>
        </w:rPr>
        <w:t>8.1</w:t>
      </w:r>
      <w:r w:rsidRPr="00F14CEE">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460B2A" w:rsidRPr="00F14CEE" w:rsidRDefault="00460B2A" w:rsidP="00527818">
      <w:pPr>
        <w:widowControl w:val="0"/>
        <w:ind w:firstLine="709"/>
        <w:jc w:val="both"/>
        <w:rPr>
          <w:i/>
        </w:rPr>
      </w:pPr>
      <w:r w:rsidRPr="00F14CEE">
        <w:rPr>
          <w:b/>
        </w:rPr>
        <w:t xml:space="preserve">8.2. Программное обеспечение. </w:t>
      </w:r>
    </w:p>
    <w:p w:rsidR="00460B2A" w:rsidRPr="00F14CEE" w:rsidRDefault="00460B2A" w:rsidP="00527818">
      <w:pPr>
        <w:widowControl w:val="0"/>
        <w:ind w:firstLine="709"/>
        <w:jc w:val="both"/>
      </w:pPr>
      <w:r w:rsidRPr="00F14CEE">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F14CEE">
        <w:t>Libre</w:t>
      </w:r>
      <w:proofErr w:type="spellEnd"/>
      <w:r w:rsidRPr="00F14CEE">
        <w:t xml:space="preserve"> </w:t>
      </w:r>
      <w:proofErr w:type="spellStart"/>
      <w:r w:rsidRPr="00F14CEE">
        <w:t>Office</w:t>
      </w:r>
      <w:proofErr w:type="spellEnd"/>
      <w:r w:rsidRPr="00F14CEE">
        <w:t xml:space="preserve"> или одна из лицензионных версий </w:t>
      </w:r>
      <w:proofErr w:type="spellStart"/>
      <w:r w:rsidRPr="00F14CEE">
        <w:t>Microsoft</w:t>
      </w:r>
      <w:proofErr w:type="spellEnd"/>
      <w:r w:rsidRPr="00F14CEE">
        <w:t xml:space="preserve"> </w:t>
      </w:r>
      <w:proofErr w:type="spellStart"/>
      <w:r w:rsidRPr="00F14CEE">
        <w:t>Office</w:t>
      </w:r>
      <w:proofErr w:type="spellEnd"/>
      <w:r w:rsidRPr="00F14CEE">
        <w:t xml:space="preserve">. </w:t>
      </w:r>
    </w:p>
    <w:p w:rsidR="00460B2A" w:rsidRPr="00F14CEE" w:rsidRDefault="00460B2A" w:rsidP="00527818">
      <w:pPr>
        <w:pStyle w:val="af5"/>
        <w:kinsoku w:val="0"/>
        <w:ind w:right="106" w:firstLine="709"/>
        <w:jc w:val="both"/>
        <w:rPr>
          <w:spacing w:val="-1"/>
          <w:sz w:val="24"/>
          <w:szCs w:val="24"/>
        </w:rPr>
      </w:pPr>
      <w:r w:rsidRPr="00F14CEE">
        <w:rPr>
          <w:b/>
          <w:spacing w:val="-1"/>
          <w:sz w:val="24"/>
          <w:szCs w:val="24"/>
        </w:rPr>
        <w:t xml:space="preserve">8.3 Изучение дисциплины инвалидами </w:t>
      </w:r>
      <w:r w:rsidRPr="00F14CEE">
        <w:rPr>
          <w:b/>
          <w:sz w:val="24"/>
          <w:szCs w:val="24"/>
        </w:rPr>
        <w:t xml:space="preserve">и </w:t>
      </w:r>
      <w:r w:rsidRPr="00F14CEE">
        <w:rPr>
          <w:b/>
          <w:spacing w:val="-1"/>
          <w:sz w:val="24"/>
          <w:szCs w:val="24"/>
        </w:rPr>
        <w:t xml:space="preserve">обучающимися </w:t>
      </w:r>
      <w:r w:rsidRPr="00F14CEE">
        <w:rPr>
          <w:b/>
          <w:sz w:val="24"/>
          <w:szCs w:val="24"/>
        </w:rPr>
        <w:t xml:space="preserve">с ограниченными </w:t>
      </w:r>
      <w:r w:rsidRPr="00F14CEE">
        <w:rPr>
          <w:b/>
          <w:spacing w:val="-1"/>
          <w:sz w:val="24"/>
          <w:szCs w:val="24"/>
        </w:rPr>
        <w:t>возможностями здоровья</w:t>
      </w:r>
      <w:r w:rsidRPr="00F14CEE">
        <w:rPr>
          <w:spacing w:val="-1"/>
          <w:sz w:val="24"/>
          <w:szCs w:val="24"/>
        </w:rPr>
        <w:t xml:space="preserve"> осуществляется </w:t>
      </w:r>
      <w:r w:rsidRPr="00F14CEE">
        <w:rPr>
          <w:sz w:val="24"/>
          <w:szCs w:val="24"/>
        </w:rPr>
        <w:t xml:space="preserve">с </w:t>
      </w:r>
      <w:r w:rsidRPr="00F14CEE">
        <w:rPr>
          <w:spacing w:val="-1"/>
          <w:sz w:val="24"/>
          <w:szCs w:val="24"/>
        </w:rPr>
        <w:t>учетом особенностей психофизического развития, индивидуальных возможностей</w:t>
      </w:r>
      <w:r w:rsidRPr="00F14CEE">
        <w:rPr>
          <w:sz w:val="24"/>
          <w:szCs w:val="24"/>
        </w:rPr>
        <w:t xml:space="preserve"> и </w:t>
      </w:r>
      <w:r w:rsidRPr="00F14CEE">
        <w:rPr>
          <w:spacing w:val="-1"/>
          <w:sz w:val="24"/>
          <w:szCs w:val="24"/>
        </w:rPr>
        <w:t xml:space="preserve">состояния здоровья обучающихся. Для данной категории обучающихся обеспечен беспрепятственный </w:t>
      </w:r>
      <w:r w:rsidRPr="00F14CEE">
        <w:rPr>
          <w:spacing w:val="-2"/>
          <w:sz w:val="24"/>
          <w:szCs w:val="24"/>
        </w:rPr>
        <w:t xml:space="preserve">доступ </w:t>
      </w:r>
      <w:r w:rsidRPr="00F14CEE">
        <w:rPr>
          <w:sz w:val="24"/>
          <w:szCs w:val="24"/>
        </w:rPr>
        <w:t xml:space="preserve">в </w:t>
      </w:r>
      <w:r w:rsidRPr="00F14CEE">
        <w:rPr>
          <w:spacing w:val="-1"/>
          <w:sz w:val="24"/>
          <w:szCs w:val="24"/>
        </w:rPr>
        <w:t xml:space="preserve">учебные помещения Академии, организованы занятия </w:t>
      </w:r>
      <w:r w:rsidRPr="00F14CEE">
        <w:rPr>
          <w:sz w:val="24"/>
          <w:szCs w:val="24"/>
        </w:rPr>
        <w:t xml:space="preserve">на 1 этаже главного здания. </w:t>
      </w:r>
      <w:r w:rsidRPr="00F14CEE">
        <w:rPr>
          <w:spacing w:val="-1"/>
          <w:sz w:val="24"/>
          <w:szCs w:val="24"/>
        </w:rPr>
        <w:t xml:space="preserve">Созданы следующие специальные условия: </w:t>
      </w:r>
    </w:p>
    <w:p w:rsidR="00460B2A" w:rsidRPr="00F14CEE" w:rsidRDefault="00460B2A" w:rsidP="00527818">
      <w:pPr>
        <w:pStyle w:val="af5"/>
        <w:kinsoku w:val="0"/>
        <w:ind w:firstLine="709"/>
        <w:jc w:val="both"/>
        <w:rPr>
          <w:i/>
          <w:sz w:val="24"/>
          <w:szCs w:val="24"/>
        </w:rPr>
      </w:pPr>
      <w:r w:rsidRPr="00F14CEE">
        <w:rPr>
          <w:i/>
          <w:sz w:val="24"/>
          <w:szCs w:val="24"/>
        </w:rPr>
        <w:t xml:space="preserve">8.3.1. для </w:t>
      </w:r>
      <w:r w:rsidRPr="00F14CEE">
        <w:rPr>
          <w:i/>
          <w:spacing w:val="-1"/>
          <w:sz w:val="24"/>
          <w:szCs w:val="24"/>
        </w:rPr>
        <w:t xml:space="preserve">инвалидов </w:t>
      </w:r>
      <w:r w:rsidRPr="00F14CEE">
        <w:rPr>
          <w:i/>
          <w:sz w:val="24"/>
          <w:szCs w:val="24"/>
        </w:rPr>
        <w:t>и лиц с</w:t>
      </w:r>
      <w:r w:rsidRPr="00F14CEE">
        <w:rPr>
          <w:i/>
          <w:spacing w:val="-1"/>
          <w:sz w:val="24"/>
          <w:szCs w:val="24"/>
        </w:rPr>
        <w:t xml:space="preserve"> ограниченными возможностями</w:t>
      </w:r>
      <w:r w:rsidRPr="00F14CEE">
        <w:rPr>
          <w:i/>
          <w:sz w:val="24"/>
          <w:szCs w:val="24"/>
        </w:rPr>
        <w:t xml:space="preserve"> здоровья по зрению:</w:t>
      </w:r>
    </w:p>
    <w:p w:rsidR="00460B2A" w:rsidRPr="00F14CEE" w:rsidRDefault="00460B2A" w:rsidP="00527818">
      <w:pPr>
        <w:ind w:firstLine="709"/>
        <w:jc w:val="both"/>
        <w:rPr>
          <w:spacing w:val="-1"/>
        </w:rPr>
      </w:pPr>
      <w:r w:rsidRPr="00F14CEE">
        <w:rPr>
          <w:i/>
          <w:iCs/>
        </w:rPr>
        <w:t xml:space="preserve">- </w:t>
      </w:r>
      <w:r w:rsidRPr="00F14CEE">
        <w:rPr>
          <w:iCs/>
        </w:rPr>
        <w:t>о</w:t>
      </w:r>
      <w:r w:rsidRPr="00F14CEE">
        <w:rPr>
          <w:spacing w:val="-1"/>
        </w:rPr>
        <w:t xml:space="preserve">беспечен доступ </w:t>
      </w:r>
      <w:r w:rsidRPr="00F14CEE">
        <w:t xml:space="preserve">обучающихся, </w:t>
      </w:r>
      <w:r w:rsidRPr="00F14CEE">
        <w:rPr>
          <w:spacing w:val="-1"/>
        </w:rPr>
        <w:t xml:space="preserve">являющихся слепыми или слабовидящими </w:t>
      </w:r>
      <w:r w:rsidRPr="00F14CEE">
        <w:t xml:space="preserve">к </w:t>
      </w:r>
      <w:r w:rsidRPr="00F14CEE">
        <w:rPr>
          <w:spacing w:val="-1"/>
        </w:rPr>
        <w:t>зданиям Академии;</w:t>
      </w:r>
    </w:p>
    <w:p w:rsidR="00460B2A" w:rsidRPr="00F14CEE" w:rsidRDefault="00460B2A" w:rsidP="00527818">
      <w:pPr>
        <w:ind w:firstLine="709"/>
        <w:jc w:val="both"/>
      </w:pPr>
      <w:r w:rsidRPr="00F14CEE">
        <w:rPr>
          <w:spacing w:val="-1"/>
        </w:rPr>
        <w:t xml:space="preserve">- </w:t>
      </w:r>
      <w:r w:rsidRPr="00F14CEE">
        <w:rPr>
          <w:iCs/>
        </w:rPr>
        <w:t>э</w:t>
      </w:r>
      <w:r w:rsidRPr="00F14CEE">
        <w:t xml:space="preserve">лектронный видео увеличитель "ONYX </w:t>
      </w:r>
      <w:proofErr w:type="spellStart"/>
      <w:r w:rsidRPr="00F14CEE">
        <w:t>Deskset</w:t>
      </w:r>
      <w:proofErr w:type="spellEnd"/>
      <w:r w:rsidRPr="00F14CEE">
        <w:t xml:space="preserve"> HD 22 (в полной комплектации);</w:t>
      </w:r>
    </w:p>
    <w:p w:rsidR="00460B2A" w:rsidRPr="00F14CEE" w:rsidRDefault="00460B2A" w:rsidP="00527818">
      <w:pPr>
        <w:ind w:firstLine="709"/>
        <w:jc w:val="both"/>
      </w:pPr>
      <w:r w:rsidRPr="00F14CEE">
        <w:rPr>
          <w:b/>
        </w:rPr>
        <w:t xml:space="preserve">- </w:t>
      </w:r>
      <w:r w:rsidRPr="00F14CEE">
        <w:rPr>
          <w:shd w:val="clear" w:color="auto" w:fill="FFFFFF"/>
        </w:rPr>
        <w:t>портативный компьютер с вводом/выводом шрифтом Брайля и синтезатором речи;</w:t>
      </w:r>
      <w:r w:rsidRPr="00F14CEE">
        <w:t xml:space="preserve"> </w:t>
      </w:r>
    </w:p>
    <w:p w:rsidR="00460B2A" w:rsidRPr="00F14CEE" w:rsidRDefault="00460B2A" w:rsidP="00527818">
      <w:pPr>
        <w:ind w:firstLine="709"/>
        <w:jc w:val="both"/>
        <w:rPr>
          <w:shd w:val="clear" w:color="auto" w:fill="FFFFFF"/>
        </w:rPr>
      </w:pPr>
      <w:r w:rsidRPr="00F14CEE">
        <w:rPr>
          <w:b/>
        </w:rPr>
        <w:t>-</w:t>
      </w:r>
      <w:r w:rsidRPr="00F14CEE">
        <w:t xml:space="preserve"> принтер Брайля; </w:t>
      </w:r>
    </w:p>
    <w:p w:rsidR="00460B2A" w:rsidRPr="00F14CEE" w:rsidRDefault="00460B2A" w:rsidP="00527818">
      <w:pPr>
        <w:ind w:firstLine="709"/>
        <w:jc w:val="both"/>
        <w:rPr>
          <w:shd w:val="clear" w:color="auto" w:fill="FEFEFE"/>
        </w:rPr>
      </w:pPr>
      <w:r w:rsidRPr="00F14CEE">
        <w:rPr>
          <w:b/>
          <w:shd w:val="clear" w:color="auto" w:fill="FFFFFF"/>
        </w:rPr>
        <w:t xml:space="preserve">- </w:t>
      </w:r>
      <w:r w:rsidRPr="00F14CEE">
        <w:rPr>
          <w:shd w:val="clear" w:color="auto" w:fill="FEFEFE"/>
        </w:rPr>
        <w:t>портативное устройство для чтения и увеличения.</w:t>
      </w:r>
      <w:r w:rsidRPr="00F14CEE">
        <w:rPr>
          <w:b/>
          <w:shd w:val="clear" w:color="auto" w:fill="FFFFFF"/>
        </w:rPr>
        <w:t xml:space="preserve"> </w:t>
      </w:r>
    </w:p>
    <w:p w:rsidR="00460B2A" w:rsidRPr="00F14CEE" w:rsidRDefault="00460B2A" w:rsidP="00527818">
      <w:pPr>
        <w:pStyle w:val="af5"/>
        <w:kinsoku w:val="0"/>
        <w:ind w:firstLine="709"/>
        <w:jc w:val="both"/>
        <w:rPr>
          <w:i/>
          <w:sz w:val="24"/>
          <w:szCs w:val="24"/>
        </w:rPr>
      </w:pPr>
      <w:r w:rsidRPr="00F14CEE">
        <w:rPr>
          <w:i/>
          <w:sz w:val="24"/>
          <w:szCs w:val="24"/>
        </w:rPr>
        <w:t xml:space="preserve">8.3.2. для </w:t>
      </w:r>
      <w:r w:rsidRPr="00F14CEE">
        <w:rPr>
          <w:i/>
          <w:spacing w:val="-1"/>
          <w:sz w:val="24"/>
          <w:szCs w:val="24"/>
        </w:rPr>
        <w:t xml:space="preserve">инвалидов </w:t>
      </w:r>
      <w:r w:rsidRPr="00F14CEE">
        <w:rPr>
          <w:i/>
          <w:sz w:val="24"/>
          <w:szCs w:val="24"/>
        </w:rPr>
        <w:t>и лиц с</w:t>
      </w:r>
      <w:r w:rsidRPr="00F14CEE">
        <w:rPr>
          <w:i/>
          <w:spacing w:val="-1"/>
          <w:sz w:val="24"/>
          <w:szCs w:val="24"/>
        </w:rPr>
        <w:t xml:space="preserve"> ограниченными возможностями</w:t>
      </w:r>
      <w:r w:rsidRPr="00F14CEE">
        <w:rPr>
          <w:i/>
          <w:sz w:val="24"/>
          <w:szCs w:val="24"/>
        </w:rPr>
        <w:t xml:space="preserve"> здоровья по слуху:</w:t>
      </w:r>
    </w:p>
    <w:p w:rsidR="00460B2A" w:rsidRPr="00F14CEE" w:rsidRDefault="00460B2A" w:rsidP="00527818">
      <w:pPr>
        <w:pStyle w:val="af5"/>
        <w:kinsoku w:val="0"/>
        <w:ind w:right="113" w:firstLine="709"/>
        <w:jc w:val="both"/>
        <w:rPr>
          <w:i/>
          <w:iCs/>
          <w:sz w:val="24"/>
          <w:szCs w:val="24"/>
        </w:rPr>
      </w:pPr>
      <w:r w:rsidRPr="00F14CEE">
        <w:rPr>
          <w:i/>
          <w:sz w:val="24"/>
          <w:szCs w:val="24"/>
        </w:rPr>
        <w:t xml:space="preserve">- </w:t>
      </w:r>
      <w:r w:rsidRPr="00F14CEE">
        <w:rPr>
          <w:sz w:val="24"/>
          <w:szCs w:val="24"/>
        </w:rPr>
        <w:t>акустическая система</w:t>
      </w:r>
      <w:r w:rsidRPr="00F14CEE">
        <w:rPr>
          <w:sz w:val="24"/>
          <w:szCs w:val="24"/>
          <w:shd w:val="clear" w:color="auto" w:fill="FFFFFF"/>
        </w:rPr>
        <w:t xml:space="preserve"> </w:t>
      </w:r>
      <w:proofErr w:type="spellStart"/>
      <w:r w:rsidRPr="00F14CEE">
        <w:rPr>
          <w:sz w:val="24"/>
          <w:szCs w:val="24"/>
          <w:shd w:val="clear" w:color="auto" w:fill="FFFFFF"/>
        </w:rPr>
        <w:t>Front</w:t>
      </w:r>
      <w:proofErr w:type="spellEnd"/>
      <w:r w:rsidRPr="00F14CEE">
        <w:rPr>
          <w:sz w:val="24"/>
          <w:szCs w:val="24"/>
          <w:shd w:val="clear" w:color="auto" w:fill="FFFFFF"/>
        </w:rPr>
        <w:t xml:space="preserve"> </w:t>
      </w:r>
      <w:proofErr w:type="spellStart"/>
      <w:r w:rsidRPr="00F14CEE">
        <w:rPr>
          <w:sz w:val="24"/>
          <w:szCs w:val="24"/>
          <w:shd w:val="clear" w:color="auto" w:fill="FFFFFF"/>
        </w:rPr>
        <w:t>Row</w:t>
      </w:r>
      <w:proofErr w:type="spellEnd"/>
      <w:r w:rsidRPr="00F14CEE">
        <w:rPr>
          <w:sz w:val="24"/>
          <w:szCs w:val="24"/>
          <w:shd w:val="clear" w:color="auto" w:fill="FFFFFF"/>
        </w:rPr>
        <w:t xml:space="preserve"> </w:t>
      </w:r>
      <w:proofErr w:type="spellStart"/>
      <w:r w:rsidRPr="00F14CEE">
        <w:rPr>
          <w:sz w:val="24"/>
          <w:szCs w:val="24"/>
          <w:shd w:val="clear" w:color="auto" w:fill="FFFFFF"/>
        </w:rPr>
        <w:t>to</w:t>
      </w:r>
      <w:proofErr w:type="spellEnd"/>
      <w:r w:rsidRPr="00F14CEE">
        <w:rPr>
          <w:sz w:val="24"/>
          <w:szCs w:val="24"/>
          <w:shd w:val="clear" w:color="auto" w:fill="FFFFFF"/>
        </w:rPr>
        <w:t xml:space="preserve"> </w:t>
      </w:r>
      <w:proofErr w:type="spellStart"/>
      <w:r w:rsidRPr="00F14CEE">
        <w:rPr>
          <w:sz w:val="24"/>
          <w:szCs w:val="24"/>
          <w:shd w:val="clear" w:color="auto" w:fill="FFFFFF"/>
        </w:rPr>
        <w:t>Go</w:t>
      </w:r>
      <w:proofErr w:type="spellEnd"/>
      <w:r w:rsidRPr="00F14CEE">
        <w:rPr>
          <w:sz w:val="24"/>
          <w:szCs w:val="24"/>
          <w:shd w:val="clear" w:color="auto" w:fill="FFFFFF"/>
        </w:rPr>
        <w:t xml:space="preserve"> в комплекте (системы свободного звукового поля);</w:t>
      </w:r>
    </w:p>
    <w:p w:rsidR="00460B2A" w:rsidRPr="00F14CEE" w:rsidRDefault="00460B2A" w:rsidP="00527818">
      <w:pPr>
        <w:pStyle w:val="af5"/>
        <w:kinsoku w:val="0"/>
        <w:ind w:right="113" w:firstLine="709"/>
        <w:jc w:val="both"/>
        <w:rPr>
          <w:iCs/>
          <w:sz w:val="24"/>
          <w:szCs w:val="24"/>
          <w:shd w:val="clear" w:color="auto" w:fill="FFFFFF"/>
        </w:rPr>
      </w:pPr>
      <w:r w:rsidRPr="00F14CEE">
        <w:rPr>
          <w:i/>
          <w:sz w:val="24"/>
          <w:szCs w:val="24"/>
        </w:rPr>
        <w:t xml:space="preserve">- </w:t>
      </w:r>
      <w:r w:rsidRPr="00F14CEE">
        <w:rPr>
          <w:sz w:val="24"/>
          <w:szCs w:val="24"/>
          <w:shd w:val="clear" w:color="auto" w:fill="FFFFFF"/>
        </w:rPr>
        <w:t xml:space="preserve">«ElBrailleW14J G2; </w:t>
      </w:r>
    </w:p>
    <w:p w:rsidR="00460B2A" w:rsidRPr="00F14CEE" w:rsidRDefault="00460B2A" w:rsidP="00527818">
      <w:pPr>
        <w:pStyle w:val="af5"/>
        <w:kinsoku w:val="0"/>
        <w:ind w:right="114" w:firstLine="709"/>
        <w:jc w:val="both"/>
        <w:rPr>
          <w:sz w:val="24"/>
          <w:szCs w:val="24"/>
          <w:shd w:val="clear" w:color="auto" w:fill="FFFFFF"/>
        </w:rPr>
      </w:pPr>
      <w:r w:rsidRPr="00F14CEE">
        <w:rPr>
          <w:b/>
          <w:sz w:val="24"/>
          <w:szCs w:val="24"/>
          <w:shd w:val="clear" w:color="auto" w:fill="FFFFFF"/>
        </w:rPr>
        <w:t>-</w:t>
      </w:r>
      <w:r w:rsidRPr="00F14CEE">
        <w:rPr>
          <w:sz w:val="24"/>
          <w:szCs w:val="24"/>
          <w:shd w:val="clear" w:color="auto" w:fill="FFFFFF"/>
        </w:rPr>
        <w:t xml:space="preserve"> FM- приёмник ARC с индукционной петлей;</w:t>
      </w:r>
    </w:p>
    <w:p w:rsidR="00460B2A" w:rsidRPr="00F14CEE" w:rsidRDefault="00460B2A" w:rsidP="00527818">
      <w:pPr>
        <w:pStyle w:val="af5"/>
        <w:kinsoku w:val="0"/>
        <w:ind w:right="113" w:firstLine="709"/>
        <w:jc w:val="both"/>
        <w:rPr>
          <w:sz w:val="24"/>
          <w:szCs w:val="24"/>
          <w:shd w:val="clear" w:color="auto" w:fill="FFFFFF"/>
        </w:rPr>
      </w:pPr>
      <w:r w:rsidRPr="00F14CEE">
        <w:rPr>
          <w:sz w:val="24"/>
          <w:szCs w:val="24"/>
          <w:shd w:val="clear" w:color="auto" w:fill="FFFFFF"/>
        </w:rPr>
        <w:t>- FM-передатчик AMIGO T31;</w:t>
      </w:r>
    </w:p>
    <w:p w:rsidR="00460B2A" w:rsidRPr="00F14CEE" w:rsidRDefault="00460B2A" w:rsidP="00527818">
      <w:pPr>
        <w:pStyle w:val="af5"/>
        <w:kinsoku w:val="0"/>
        <w:ind w:right="113" w:firstLine="709"/>
        <w:jc w:val="both"/>
        <w:rPr>
          <w:sz w:val="24"/>
          <w:szCs w:val="24"/>
          <w:shd w:val="clear" w:color="auto" w:fill="FFFFFF"/>
        </w:rPr>
      </w:pPr>
      <w:r w:rsidRPr="00F14CEE">
        <w:rPr>
          <w:sz w:val="24"/>
          <w:szCs w:val="24"/>
          <w:shd w:val="clear" w:color="auto" w:fill="FFFFFF"/>
        </w:rPr>
        <w:t xml:space="preserve">-  </w:t>
      </w:r>
      <w:proofErr w:type="spellStart"/>
      <w:r w:rsidRPr="00F14CEE">
        <w:rPr>
          <w:sz w:val="24"/>
          <w:szCs w:val="24"/>
          <w:shd w:val="clear" w:color="auto" w:fill="FFFFFF"/>
        </w:rPr>
        <w:t>радиокласс</w:t>
      </w:r>
      <w:proofErr w:type="spellEnd"/>
      <w:r w:rsidRPr="00F14CEE">
        <w:rPr>
          <w:sz w:val="24"/>
          <w:szCs w:val="24"/>
          <w:shd w:val="clear" w:color="auto" w:fill="FFFFFF"/>
        </w:rPr>
        <w:t xml:space="preserve"> (радиомикрофон) «Сонет-РСМ» РМ- 2-1 (заушный индуктор и индукционная петля).</w:t>
      </w:r>
    </w:p>
    <w:p w:rsidR="00460B2A" w:rsidRPr="00F14CEE" w:rsidRDefault="00460B2A" w:rsidP="00527818">
      <w:pPr>
        <w:pStyle w:val="af5"/>
        <w:kinsoku w:val="0"/>
        <w:ind w:right="114" w:firstLine="709"/>
        <w:jc w:val="both"/>
        <w:rPr>
          <w:i/>
          <w:sz w:val="24"/>
          <w:szCs w:val="24"/>
        </w:rPr>
      </w:pPr>
      <w:r w:rsidRPr="00F14CEE">
        <w:rPr>
          <w:i/>
          <w:sz w:val="24"/>
          <w:szCs w:val="24"/>
        </w:rPr>
        <w:lastRenderedPageBreak/>
        <w:t xml:space="preserve">8.3.3. для </w:t>
      </w:r>
      <w:r w:rsidRPr="00F14CEE">
        <w:rPr>
          <w:i/>
          <w:spacing w:val="-1"/>
          <w:sz w:val="24"/>
          <w:szCs w:val="24"/>
        </w:rPr>
        <w:t xml:space="preserve">инвалидов </w:t>
      </w:r>
      <w:r w:rsidRPr="00F14CEE">
        <w:rPr>
          <w:i/>
          <w:sz w:val="24"/>
          <w:szCs w:val="24"/>
        </w:rPr>
        <w:t xml:space="preserve">и лиц с </w:t>
      </w:r>
      <w:r w:rsidRPr="00F14CEE">
        <w:rPr>
          <w:i/>
          <w:spacing w:val="-1"/>
          <w:sz w:val="24"/>
          <w:szCs w:val="24"/>
        </w:rPr>
        <w:t xml:space="preserve">ограниченными возможностями здоровья, имеющих нарушения опорно-двигательного </w:t>
      </w:r>
      <w:r w:rsidRPr="00F14CEE">
        <w:rPr>
          <w:i/>
          <w:sz w:val="24"/>
          <w:szCs w:val="24"/>
        </w:rPr>
        <w:t>аппарата:</w:t>
      </w:r>
    </w:p>
    <w:p w:rsidR="00460B2A" w:rsidRPr="00F14CEE" w:rsidRDefault="00460B2A" w:rsidP="00527818">
      <w:pPr>
        <w:pStyle w:val="af5"/>
        <w:kinsoku w:val="0"/>
        <w:ind w:right="113" w:firstLine="709"/>
        <w:jc w:val="both"/>
        <w:rPr>
          <w:i/>
          <w:iCs/>
          <w:sz w:val="24"/>
          <w:szCs w:val="24"/>
        </w:rPr>
      </w:pPr>
      <w:r w:rsidRPr="00F14CEE">
        <w:rPr>
          <w:i/>
          <w:sz w:val="24"/>
          <w:szCs w:val="24"/>
        </w:rPr>
        <w:t xml:space="preserve">- </w:t>
      </w:r>
      <w:r w:rsidRPr="00F14CEE">
        <w:rPr>
          <w:sz w:val="24"/>
          <w:szCs w:val="24"/>
          <w:shd w:val="clear" w:color="auto" w:fill="FFFFFF"/>
        </w:rPr>
        <w:t>автоматизированное рабочее место обучающегося с нарушением ОДА и ДЦП (ауд. №№ 120, 122).</w:t>
      </w:r>
    </w:p>
    <w:p w:rsidR="00460B2A" w:rsidRPr="00F14CEE" w:rsidRDefault="00460B2A" w:rsidP="00527818">
      <w:pPr>
        <w:tabs>
          <w:tab w:val="right" w:leader="underscore" w:pos="9356"/>
        </w:tabs>
        <w:jc w:val="both"/>
        <w:rPr>
          <w:b/>
          <w:bCs/>
        </w:rPr>
      </w:pPr>
    </w:p>
    <w:p w:rsidR="00460B2A" w:rsidRPr="00F14CEE" w:rsidRDefault="00460B2A" w:rsidP="00527818">
      <w:pPr>
        <w:jc w:val="both"/>
      </w:pPr>
    </w:p>
    <w:p w:rsidR="00AB616C" w:rsidRPr="00F14CEE" w:rsidRDefault="00AB616C" w:rsidP="00AB616C">
      <w:pPr>
        <w:shd w:val="clear" w:color="auto" w:fill="FFFFFF"/>
        <w:jc w:val="both"/>
        <w:rPr>
          <w:b/>
          <w:i/>
          <w:spacing w:val="-1"/>
        </w:rPr>
      </w:pPr>
    </w:p>
    <w:p w:rsidR="00835A34" w:rsidRDefault="00835A34">
      <w:pPr>
        <w:spacing w:after="200" w:line="276" w:lineRule="auto"/>
        <w:rPr>
          <w:i/>
          <w:spacing w:val="-1"/>
        </w:rPr>
      </w:pPr>
      <w:r>
        <w:rPr>
          <w:i/>
          <w:spacing w:val="-1"/>
        </w:rPr>
        <w:br w:type="page"/>
      </w:r>
    </w:p>
    <w:p w:rsidR="002C7E15" w:rsidRPr="00B37460" w:rsidRDefault="002C7E15" w:rsidP="002C7E15">
      <w:pPr>
        <w:pStyle w:val="a3"/>
        <w:shd w:val="clear" w:color="auto" w:fill="FFFFFF"/>
        <w:ind w:left="1069" w:hanging="360"/>
        <w:jc w:val="right"/>
        <w:rPr>
          <w:b/>
          <w:i/>
          <w:spacing w:val="-1"/>
          <w:sz w:val="22"/>
          <w:szCs w:val="22"/>
        </w:rPr>
      </w:pPr>
      <w:r w:rsidRPr="00B37460">
        <w:rPr>
          <w:i/>
          <w:spacing w:val="-1"/>
          <w:sz w:val="22"/>
          <w:szCs w:val="22"/>
        </w:rPr>
        <w:lastRenderedPageBreak/>
        <w:t>Набор 20</w:t>
      </w:r>
      <w:r>
        <w:rPr>
          <w:i/>
          <w:spacing w:val="-1"/>
          <w:sz w:val="22"/>
          <w:szCs w:val="22"/>
        </w:rPr>
        <w:t>2</w:t>
      </w:r>
      <w:r w:rsidRPr="00B37460">
        <w:rPr>
          <w:i/>
          <w:spacing w:val="-1"/>
          <w:sz w:val="22"/>
          <w:szCs w:val="22"/>
        </w:rPr>
        <w:t>1 г</w:t>
      </w:r>
      <w:r w:rsidRPr="00B37460">
        <w:rPr>
          <w:b/>
          <w:i/>
          <w:spacing w:val="-1"/>
          <w:sz w:val="22"/>
          <w:szCs w:val="22"/>
        </w:rPr>
        <w:t xml:space="preserve">.    </w:t>
      </w:r>
    </w:p>
    <w:p w:rsidR="002C7E15" w:rsidRPr="00B37460" w:rsidRDefault="002C7E15" w:rsidP="002C7E15">
      <w:pPr>
        <w:pStyle w:val="a3"/>
        <w:shd w:val="clear" w:color="auto" w:fill="FFFFFF"/>
        <w:ind w:left="1069" w:hanging="360"/>
        <w:jc w:val="right"/>
        <w:rPr>
          <w:b/>
          <w:i/>
          <w:spacing w:val="-1"/>
        </w:rPr>
      </w:pPr>
    </w:p>
    <w:p w:rsidR="002C7E15" w:rsidRPr="00B37460" w:rsidRDefault="002C7E15" w:rsidP="002C7E15">
      <w:pPr>
        <w:jc w:val="right"/>
        <w:rPr>
          <w:i/>
          <w:sz w:val="20"/>
          <w:szCs w:val="20"/>
        </w:rPr>
      </w:pPr>
      <w:r w:rsidRPr="00B37460">
        <w:rPr>
          <w:i/>
          <w:sz w:val="20"/>
          <w:szCs w:val="20"/>
        </w:rPr>
        <w:t>Приложение к Рабочей программе дисциплины</w:t>
      </w:r>
    </w:p>
    <w:p w:rsidR="002C7E15" w:rsidRPr="00B37460" w:rsidRDefault="002C7E15" w:rsidP="002C7E15">
      <w:pPr>
        <w:jc w:val="right"/>
        <w:rPr>
          <w:b/>
          <w:sz w:val="20"/>
          <w:szCs w:val="20"/>
        </w:rPr>
      </w:pPr>
      <w:r w:rsidRPr="00B37460">
        <w:rPr>
          <w:i/>
          <w:sz w:val="20"/>
          <w:szCs w:val="20"/>
        </w:rPr>
        <w:t>«</w:t>
      </w:r>
      <w:r w:rsidR="00B60494">
        <w:rPr>
          <w:i/>
          <w:sz w:val="20"/>
          <w:szCs w:val="20"/>
        </w:rPr>
        <w:t xml:space="preserve">Коммуникация с лицами, имеющими отклонения в состоянии </w:t>
      </w:r>
      <w:proofErr w:type="gramStart"/>
      <w:r w:rsidR="00B60494">
        <w:rPr>
          <w:i/>
          <w:sz w:val="20"/>
          <w:szCs w:val="20"/>
        </w:rPr>
        <w:t xml:space="preserve">здоровья </w:t>
      </w:r>
      <w:r w:rsidRPr="00B37460">
        <w:rPr>
          <w:i/>
          <w:sz w:val="20"/>
          <w:szCs w:val="20"/>
        </w:rPr>
        <w:t>»</w:t>
      </w:r>
      <w:proofErr w:type="gramEnd"/>
    </w:p>
    <w:p w:rsidR="002C7E15" w:rsidRPr="00B37460" w:rsidRDefault="002C7E15" w:rsidP="002C7E15">
      <w:pPr>
        <w:jc w:val="right"/>
        <w:rPr>
          <w:i/>
        </w:rPr>
      </w:pPr>
    </w:p>
    <w:p w:rsidR="002C7E15" w:rsidRPr="00B37460" w:rsidRDefault="002C7E15" w:rsidP="002C7E15">
      <w:pPr>
        <w:jc w:val="center"/>
      </w:pPr>
      <w:r w:rsidRPr="00B37460">
        <w:t xml:space="preserve">Министерство спорта Российской Федерации </w:t>
      </w:r>
    </w:p>
    <w:p w:rsidR="002C7E15" w:rsidRPr="00B37460" w:rsidRDefault="002C7E15" w:rsidP="002C7E15">
      <w:pPr>
        <w:jc w:val="center"/>
      </w:pPr>
    </w:p>
    <w:p w:rsidR="002C7E15" w:rsidRPr="00B37460" w:rsidRDefault="002C7E15" w:rsidP="002C7E15">
      <w:pPr>
        <w:jc w:val="center"/>
      </w:pPr>
      <w:r w:rsidRPr="00B37460">
        <w:t xml:space="preserve">Федеральное государственное бюджетное образовательное учреждение </w:t>
      </w:r>
    </w:p>
    <w:p w:rsidR="002C7E15" w:rsidRPr="00B37460" w:rsidRDefault="002C7E15" w:rsidP="002C7E15">
      <w:pPr>
        <w:jc w:val="center"/>
      </w:pPr>
      <w:r w:rsidRPr="00B37460">
        <w:t>высшего образования</w:t>
      </w:r>
    </w:p>
    <w:p w:rsidR="002C7E15" w:rsidRDefault="002C7E15" w:rsidP="002C7E15">
      <w:pPr>
        <w:jc w:val="center"/>
      </w:pPr>
      <w:r w:rsidRPr="00B37460">
        <w:t xml:space="preserve"> «Московская государственная академия физической культуры»</w:t>
      </w:r>
    </w:p>
    <w:p w:rsidR="00F216A0" w:rsidRPr="00C90EA0" w:rsidRDefault="00F216A0" w:rsidP="00F216A0">
      <w:pPr>
        <w:jc w:val="center"/>
      </w:pPr>
      <w:r w:rsidRPr="00C90EA0">
        <w:t>Кафедра педагогики и психологии</w:t>
      </w:r>
    </w:p>
    <w:p w:rsidR="00F216A0" w:rsidRPr="00B37460" w:rsidRDefault="00F216A0" w:rsidP="002C7E15">
      <w:pPr>
        <w:jc w:val="center"/>
      </w:pPr>
    </w:p>
    <w:p w:rsidR="002C7E15" w:rsidRPr="00B37460" w:rsidRDefault="002C7E15" w:rsidP="002C7E15">
      <w:pPr>
        <w:jc w:val="right"/>
      </w:pPr>
    </w:p>
    <w:p w:rsidR="002C7E15" w:rsidRPr="00B37460" w:rsidRDefault="002C7E15" w:rsidP="002C7E15">
      <w:pPr>
        <w:jc w:val="right"/>
      </w:pPr>
    </w:p>
    <w:p w:rsidR="002C7E15" w:rsidRPr="004D616B" w:rsidRDefault="002C7E15" w:rsidP="002C7E15">
      <w:pPr>
        <w:jc w:val="right"/>
      </w:pPr>
    </w:p>
    <w:p w:rsidR="002C7E15" w:rsidRPr="004D616B" w:rsidRDefault="002C7E15" w:rsidP="002C7E15">
      <w:pPr>
        <w:contextualSpacing/>
        <w:jc w:val="right"/>
      </w:pPr>
      <w:r w:rsidRPr="004D616B">
        <w:t>УТВЕРЖДЕНО</w:t>
      </w:r>
    </w:p>
    <w:p w:rsidR="002C7E15" w:rsidRPr="004D616B" w:rsidRDefault="002C7E15" w:rsidP="002C7E15">
      <w:pPr>
        <w:contextualSpacing/>
        <w:jc w:val="right"/>
      </w:pPr>
      <w:r w:rsidRPr="004D616B">
        <w:t xml:space="preserve">решением Учебно-методической комиссии     </w:t>
      </w:r>
    </w:p>
    <w:p w:rsidR="002C7E15" w:rsidRPr="00E137B5" w:rsidRDefault="002C7E15" w:rsidP="002C7E15">
      <w:pPr>
        <w:jc w:val="right"/>
      </w:pPr>
      <w:r w:rsidRPr="00E137B5">
        <w:t xml:space="preserve">   протокол № 08/21 от «15» июня 2021 г.</w:t>
      </w:r>
    </w:p>
    <w:p w:rsidR="002C7E15" w:rsidRPr="004D616B" w:rsidRDefault="002C7E15" w:rsidP="002C7E15">
      <w:pPr>
        <w:contextualSpacing/>
        <w:jc w:val="right"/>
      </w:pPr>
      <w:r w:rsidRPr="004D616B">
        <w:t xml:space="preserve">Председатель УМК, </w:t>
      </w:r>
    </w:p>
    <w:p w:rsidR="002C7E15" w:rsidRPr="004D616B" w:rsidRDefault="002C7E15" w:rsidP="002C7E15">
      <w:pPr>
        <w:contextualSpacing/>
        <w:jc w:val="right"/>
      </w:pPr>
      <w:r w:rsidRPr="004D616B">
        <w:t>проректор по учебной работе</w:t>
      </w:r>
    </w:p>
    <w:p w:rsidR="002C7E15" w:rsidRPr="004D616B" w:rsidRDefault="002C7E15" w:rsidP="002C7E15">
      <w:pPr>
        <w:jc w:val="right"/>
      </w:pPr>
      <w:r w:rsidRPr="004D616B">
        <w:t xml:space="preserve">___________________А.Н. </w:t>
      </w:r>
      <w:proofErr w:type="spellStart"/>
      <w:r w:rsidRPr="004D616B">
        <w:t>Таланцев</w:t>
      </w:r>
      <w:proofErr w:type="spellEnd"/>
    </w:p>
    <w:p w:rsidR="002C7E15" w:rsidRPr="00B37460" w:rsidRDefault="002C7E15" w:rsidP="002C7E15">
      <w:pPr>
        <w:jc w:val="right"/>
      </w:pPr>
    </w:p>
    <w:p w:rsidR="002C7E15" w:rsidRPr="00B37460" w:rsidRDefault="002C7E15" w:rsidP="002C7E15">
      <w:pPr>
        <w:jc w:val="right"/>
      </w:pPr>
    </w:p>
    <w:p w:rsidR="002C7E15" w:rsidRPr="00B37460" w:rsidRDefault="002C7E15" w:rsidP="002C7E15">
      <w:pPr>
        <w:jc w:val="center"/>
        <w:rPr>
          <w:b/>
          <w:bCs/>
        </w:rPr>
      </w:pPr>
      <w:r w:rsidRPr="00B37460">
        <w:rPr>
          <w:b/>
          <w:bCs/>
        </w:rPr>
        <w:t>Фонд оценочных средств</w:t>
      </w:r>
    </w:p>
    <w:p w:rsidR="002C7E15" w:rsidRPr="00B37460" w:rsidRDefault="002C7E15" w:rsidP="002C7E15">
      <w:pPr>
        <w:jc w:val="center"/>
        <w:rPr>
          <w:b/>
          <w:bCs/>
        </w:rPr>
      </w:pPr>
    </w:p>
    <w:p w:rsidR="002C7E15" w:rsidRPr="00B37460" w:rsidRDefault="002C7E15" w:rsidP="002C7E15">
      <w:pPr>
        <w:jc w:val="center"/>
        <w:rPr>
          <w:b/>
        </w:rPr>
      </w:pPr>
      <w:r w:rsidRPr="00B37460">
        <w:rPr>
          <w:b/>
        </w:rPr>
        <w:t xml:space="preserve">по дисциплине </w:t>
      </w:r>
    </w:p>
    <w:p w:rsidR="002C7E15" w:rsidRPr="00B37460" w:rsidRDefault="002C7E15" w:rsidP="002C7E15">
      <w:pPr>
        <w:jc w:val="center"/>
        <w:rPr>
          <w:b/>
        </w:rPr>
      </w:pPr>
    </w:p>
    <w:p w:rsidR="002C7E15" w:rsidRPr="00F14CEE" w:rsidRDefault="002C7E15" w:rsidP="002C7E15">
      <w:pPr>
        <w:jc w:val="center"/>
        <w:rPr>
          <w:b/>
        </w:rPr>
      </w:pPr>
      <w:r w:rsidRPr="00F14CEE">
        <w:rPr>
          <w:b/>
        </w:rPr>
        <w:t>«</w:t>
      </w:r>
      <w:proofErr w:type="gramStart"/>
      <w:r w:rsidRPr="00F14CEE">
        <w:rPr>
          <w:b/>
        </w:rPr>
        <w:t>КОММУНИКАЦИЯ  С</w:t>
      </w:r>
      <w:proofErr w:type="gramEnd"/>
      <w:r w:rsidRPr="00F14CEE">
        <w:rPr>
          <w:b/>
        </w:rPr>
        <w:t xml:space="preserve">  ЛИЦАМИ, ИМЕЮЩИМИ ОТКЛОНЕНИЯ В СОСТОЯНИИ ЗДОРОВЬЯ» </w:t>
      </w:r>
    </w:p>
    <w:p w:rsidR="002C7E15" w:rsidRPr="00B37460" w:rsidRDefault="002C7E15" w:rsidP="002C7E15">
      <w:pPr>
        <w:jc w:val="center"/>
        <w:rPr>
          <w:b/>
        </w:rPr>
      </w:pPr>
    </w:p>
    <w:p w:rsidR="002C7E15" w:rsidRPr="00B37460" w:rsidRDefault="002C7E15" w:rsidP="002C7E15">
      <w:pPr>
        <w:jc w:val="center"/>
        <w:rPr>
          <w:b/>
        </w:rPr>
      </w:pPr>
      <w:r w:rsidRPr="00B37460">
        <w:rPr>
          <w:b/>
        </w:rPr>
        <w:t>Направление подготовки</w:t>
      </w:r>
    </w:p>
    <w:p w:rsidR="002C7E15" w:rsidRDefault="002C7E15" w:rsidP="002C7E15">
      <w:pPr>
        <w:jc w:val="center"/>
      </w:pPr>
      <w:r w:rsidRPr="00B37460">
        <w:t xml:space="preserve">49.03.02 Физическая культура для лиц с отклонениями в состоянии здоровья </w:t>
      </w:r>
    </w:p>
    <w:p w:rsidR="002C7E15" w:rsidRPr="00B37460" w:rsidRDefault="002C7E15" w:rsidP="002C7E15">
      <w:pPr>
        <w:jc w:val="center"/>
      </w:pPr>
      <w:r w:rsidRPr="00B37460">
        <w:t>(адаптивная физическая культура)</w:t>
      </w:r>
    </w:p>
    <w:p w:rsidR="002C7E15" w:rsidRPr="00B37460" w:rsidRDefault="002C7E15" w:rsidP="002C7E15">
      <w:pPr>
        <w:jc w:val="center"/>
        <w:rPr>
          <w:b/>
        </w:rPr>
      </w:pPr>
    </w:p>
    <w:p w:rsidR="002C7E15" w:rsidRPr="00B37460" w:rsidRDefault="002C7E15" w:rsidP="002C7E15">
      <w:pPr>
        <w:jc w:val="center"/>
        <w:rPr>
          <w:b/>
        </w:rPr>
      </w:pPr>
    </w:p>
    <w:p w:rsidR="002C7E15" w:rsidRPr="00B37460" w:rsidRDefault="002C7E15" w:rsidP="002C7E15">
      <w:pPr>
        <w:jc w:val="center"/>
        <w:rPr>
          <w:b/>
        </w:rPr>
      </w:pPr>
      <w:r w:rsidRPr="00B37460">
        <w:rPr>
          <w:b/>
        </w:rPr>
        <w:t>Профили подготовки</w:t>
      </w:r>
    </w:p>
    <w:p w:rsidR="002C7E15" w:rsidRPr="00B37460" w:rsidRDefault="002C7E15" w:rsidP="002C7E15">
      <w:pPr>
        <w:suppressAutoHyphens/>
        <w:jc w:val="center"/>
        <w:rPr>
          <w:i/>
          <w:iCs/>
          <w:lang w:eastAsia="ar-SA"/>
        </w:rPr>
      </w:pPr>
      <w:r w:rsidRPr="00B37460">
        <w:rPr>
          <w:i/>
          <w:iCs/>
          <w:lang w:eastAsia="ar-SA"/>
        </w:rPr>
        <w:t>Лечебная физическая культура</w:t>
      </w:r>
    </w:p>
    <w:p w:rsidR="002C7E15" w:rsidRPr="00B37460" w:rsidRDefault="002C7E15" w:rsidP="002C7E15">
      <w:pPr>
        <w:suppressAutoHyphens/>
        <w:jc w:val="center"/>
        <w:rPr>
          <w:i/>
          <w:iCs/>
          <w:lang w:eastAsia="ar-SA"/>
        </w:rPr>
      </w:pPr>
      <w:r w:rsidRPr="00B37460">
        <w:rPr>
          <w:i/>
          <w:iCs/>
          <w:lang w:eastAsia="ar-SA"/>
        </w:rPr>
        <w:t>Физическая реабилитация</w:t>
      </w:r>
    </w:p>
    <w:p w:rsidR="002C7E15" w:rsidRPr="00B37460" w:rsidRDefault="002C7E15" w:rsidP="002C7E15">
      <w:pPr>
        <w:suppressAutoHyphens/>
        <w:jc w:val="center"/>
        <w:rPr>
          <w:i/>
          <w:iCs/>
          <w:lang w:eastAsia="ar-SA"/>
        </w:rPr>
      </w:pPr>
      <w:r w:rsidRPr="00B37460">
        <w:rPr>
          <w:i/>
          <w:iCs/>
          <w:lang w:eastAsia="ar-SA"/>
        </w:rPr>
        <w:t>Адаптивный спорт</w:t>
      </w:r>
    </w:p>
    <w:p w:rsidR="002C7E15" w:rsidRDefault="002C7E15" w:rsidP="002C7E15">
      <w:pPr>
        <w:widowControl w:val="0"/>
        <w:jc w:val="center"/>
        <w:rPr>
          <w:b/>
        </w:rPr>
      </w:pPr>
    </w:p>
    <w:p w:rsidR="002C7E15" w:rsidRPr="00B37460" w:rsidRDefault="002C7E15" w:rsidP="002C7E15">
      <w:pPr>
        <w:widowControl w:val="0"/>
        <w:jc w:val="center"/>
        <w:rPr>
          <w:b/>
        </w:rPr>
      </w:pPr>
      <w:r w:rsidRPr="00B37460">
        <w:rPr>
          <w:b/>
        </w:rPr>
        <w:t>Квалификация выпускника</w:t>
      </w:r>
    </w:p>
    <w:p w:rsidR="002C7E15" w:rsidRPr="00B37460" w:rsidRDefault="002C7E15" w:rsidP="002C7E15">
      <w:pPr>
        <w:widowControl w:val="0"/>
        <w:jc w:val="center"/>
      </w:pPr>
      <w:r w:rsidRPr="00B37460">
        <w:t>Бакалавр</w:t>
      </w:r>
    </w:p>
    <w:p w:rsidR="002C7E15" w:rsidRPr="00B37460" w:rsidRDefault="002C7E15" w:rsidP="002C7E15">
      <w:pPr>
        <w:jc w:val="center"/>
        <w:rPr>
          <w:b/>
        </w:rPr>
      </w:pPr>
    </w:p>
    <w:p w:rsidR="002C7E15" w:rsidRPr="00B37460" w:rsidRDefault="002C7E15" w:rsidP="002C7E15">
      <w:pPr>
        <w:jc w:val="center"/>
        <w:rPr>
          <w:b/>
        </w:rPr>
      </w:pPr>
      <w:r w:rsidRPr="00B37460">
        <w:rPr>
          <w:b/>
        </w:rPr>
        <w:t>Форма обучения</w:t>
      </w:r>
    </w:p>
    <w:p w:rsidR="002C7E15" w:rsidRPr="00B37460" w:rsidRDefault="002C7E15" w:rsidP="002C7E15">
      <w:pPr>
        <w:jc w:val="center"/>
      </w:pPr>
      <w:r w:rsidRPr="00B37460">
        <w:t>очная/заочная</w:t>
      </w:r>
    </w:p>
    <w:p w:rsidR="002C7E15" w:rsidRPr="00B37460" w:rsidRDefault="002C7E15" w:rsidP="002C7E15">
      <w:pPr>
        <w:jc w:val="center"/>
        <w:rPr>
          <w:b/>
        </w:rPr>
      </w:pPr>
    </w:p>
    <w:p w:rsidR="002C7E15" w:rsidRPr="00E137B5" w:rsidRDefault="002C7E15" w:rsidP="002C7E15">
      <w:pPr>
        <w:jc w:val="right"/>
      </w:pPr>
      <w:r w:rsidRPr="00E137B5">
        <w:t>Рассмотрено и одобрено на заседании кафедры</w:t>
      </w:r>
    </w:p>
    <w:p w:rsidR="002C7E15" w:rsidRPr="00E137B5" w:rsidRDefault="002C7E15" w:rsidP="002C7E15">
      <w:pPr>
        <w:jc w:val="right"/>
      </w:pPr>
      <w:r w:rsidRPr="00E137B5">
        <w:t xml:space="preserve">(протокол № 6 от «05» июня 2021г.) </w:t>
      </w:r>
    </w:p>
    <w:p w:rsidR="002C7E15" w:rsidRPr="00E137B5" w:rsidRDefault="002C7E15" w:rsidP="002C7E15">
      <w:pPr>
        <w:tabs>
          <w:tab w:val="left" w:pos="5245"/>
          <w:tab w:val="left" w:pos="5529"/>
        </w:tabs>
        <w:jc w:val="right"/>
      </w:pPr>
      <w:r w:rsidRPr="00E137B5">
        <w:t xml:space="preserve">Зав. кафедрой ____________/В.В. </w:t>
      </w:r>
      <w:proofErr w:type="spellStart"/>
      <w:r w:rsidRPr="00E137B5">
        <w:t>Буторин</w:t>
      </w:r>
      <w:proofErr w:type="spellEnd"/>
    </w:p>
    <w:p w:rsidR="002C7E15" w:rsidRPr="00E137B5" w:rsidRDefault="002C7E15" w:rsidP="002C7E15">
      <w:pPr>
        <w:jc w:val="center"/>
      </w:pPr>
    </w:p>
    <w:p w:rsidR="002C7E15" w:rsidRPr="00E137B5" w:rsidRDefault="002C7E15" w:rsidP="002C7E15">
      <w:pPr>
        <w:jc w:val="center"/>
      </w:pPr>
    </w:p>
    <w:p w:rsidR="002C7E15" w:rsidRPr="00E137B5" w:rsidRDefault="002C7E15" w:rsidP="002C7E15">
      <w:pPr>
        <w:jc w:val="center"/>
      </w:pPr>
      <w:proofErr w:type="spellStart"/>
      <w:r w:rsidRPr="00E137B5">
        <w:t>Малаховка</w:t>
      </w:r>
      <w:proofErr w:type="spellEnd"/>
      <w:r w:rsidRPr="00E137B5">
        <w:t xml:space="preserve">, 2021 год </w:t>
      </w:r>
    </w:p>
    <w:p w:rsidR="002C7E15" w:rsidRPr="00B37460" w:rsidRDefault="002C7E15" w:rsidP="002C7E15"/>
    <w:p w:rsidR="00527818" w:rsidRPr="00F14CEE" w:rsidRDefault="00527818" w:rsidP="00835A34">
      <w:pPr>
        <w:pStyle w:val="a3"/>
        <w:shd w:val="clear" w:color="auto" w:fill="FFFFFF"/>
        <w:tabs>
          <w:tab w:val="left" w:pos="1134"/>
        </w:tabs>
        <w:ind w:left="709"/>
        <w:jc w:val="center"/>
        <w:rPr>
          <w:b/>
        </w:rPr>
      </w:pPr>
      <w:r w:rsidRPr="00F14CEE">
        <w:rPr>
          <w:b/>
        </w:rPr>
        <w:lastRenderedPageBreak/>
        <w:t>ФОНД ОЦЕНОЧНЫХ СРЕДСТВ ДЛЯ ПРОВЕДЕНИЯ ПРОМЕЖУТОЧНОЙ АТТЕСТАЦИИ</w:t>
      </w:r>
    </w:p>
    <w:p w:rsidR="00527818" w:rsidRPr="00F14CEE" w:rsidRDefault="00527818" w:rsidP="00527818">
      <w:pPr>
        <w:pStyle w:val="a3"/>
        <w:numPr>
          <w:ilvl w:val="0"/>
          <w:numId w:val="27"/>
        </w:numPr>
        <w:shd w:val="clear" w:color="auto" w:fill="FFFFFF"/>
        <w:jc w:val="center"/>
        <w:rPr>
          <w:b/>
        </w:rPr>
      </w:pPr>
      <w:r w:rsidRPr="00F14CEE">
        <w:rPr>
          <w:b/>
        </w:rPr>
        <w:t>Паспорт фонда оценочных средств</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8"/>
        <w:gridCol w:w="4816"/>
      </w:tblGrid>
      <w:tr w:rsidR="00527818" w:rsidRPr="00F14CEE" w:rsidTr="00835A34">
        <w:trPr>
          <w:trHeight w:val="185"/>
        </w:trPr>
        <w:tc>
          <w:tcPr>
            <w:tcW w:w="2268" w:type="dxa"/>
            <w:tcBorders>
              <w:bottom w:val="single" w:sz="4" w:space="0" w:color="auto"/>
            </w:tcBorders>
          </w:tcPr>
          <w:p w:rsidR="00527818" w:rsidRPr="00F14CEE" w:rsidRDefault="00527818" w:rsidP="00527818">
            <w:pPr>
              <w:tabs>
                <w:tab w:val="right" w:leader="underscore" w:pos="9356"/>
              </w:tabs>
            </w:pPr>
            <w:r w:rsidRPr="00F14CEE">
              <w:t>Компетенция</w:t>
            </w:r>
          </w:p>
        </w:tc>
        <w:tc>
          <w:tcPr>
            <w:tcW w:w="1988" w:type="dxa"/>
          </w:tcPr>
          <w:p w:rsidR="00527818" w:rsidRPr="00F14CEE" w:rsidRDefault="00527818" w:rsidP="00527818">
            <w:pPr>
              <w:tabs>
                <w:tab w:val="right" w:leader="underscore" w:pos="9356"/>
              </w:tabs>
            </w:pPr>
            <w:r w:rsidRPr="00F14CEE">
              <w:t>Трудовые функции (при наличии)</w:t>
            </w:r>
          </w:p>
        </w:tc>
        <w:tc>
          <w:tcPr>
            <w:tcW w:w="4816" w:type="dxa"/>
          </w:tcPr>
          <w:p w:rsidR="00527818" w:rsidRPr="00F14CEE" w:rsidRDefault="00527818" w:rsidP="00527818">
            <w:pPr>
              <w:tabs>
                <w:tab w:val="right" w:leader="underscore" w:pos="9356"/>
              </w:tabs>
              <w:rPr>
                <w:iCs/>
              </w:rPr>
            </w:pPr>
            <w:r w:rsidRPr="00F14CEE">
              <w:rPr>
                <w:iCs/>
              </w:rPr>
              <w:t>Индикаторы достижения</w:t>
            </w:r>
          </w:p>
        </w:tc>
      </w:tr>
      <w:tr w:rsidR="00527818" w:rsidRPr="00F14CEE" w:rsidTr="005D3452">
        <w:trPr>
          <w:trHeight w:val="185"/>
        </w:trPr>
        <w:tc>
          <w:tcPr>
            <w:tcW w:w="2268" w:type="dxa"/>
            <w:tcBorders>
              <w:bottom w:val="single" w:sz="4" w:space="0" w:color="auto"/>
            </w:tcBorders>
          </w:tcPr>
          <w:p w:rsidR="00527818" w:rsidRPr="00F14CEE" w:rsidRDefault="00527818" w:rsidP="00527818">
            <w:pPr>
              <w:ind w:right="19"/>
              <w:rPr>
                <w:spacing w:val="-1"/>
              </w:rPr>
            </w:pPr>
            <w:r w:rsidRPr="00F14CEE">
              <w:rPr>
                <w:spacing w:val="-1"/>
              </w:rPr>
              <w:t xml:space="preserve">УК-3 – Способен </w:t>
            </w:r>
            <w:r w:rsidRPr="00F14CEE">
              <w:t>осуществлять социальное взаимодействие и реализовывать свою роль в команде</w:t>
            </w:r>
          </w:p>
          <w:p w:rsidR="00527818" w:rsidRPr="00F14CEE" w:rsidRDefault="00527818" w:rsidP="00527818">
            <w:pPr>
              <w:tabs>
                <w:tab w:val="right" w:leader="underscore" w:pos="9356"/>
              </w:tabs>
            </w:pPr>
          </w:p>
          <w:p w:rsidR="00527818" w:rsidRPr="00F14CEE" w:rsidRDefault="00527818" w:rsidP="00527818">
            <w:pPr>
              <w:tabs>
                <w:tab w:val="right" w:leader="underscore" w:pos="9356"/>
              </w:tabs>
            </w:pPr>
          </w:p>
          <w:p w:rsidR="00527818" w:rsidRPr="00F14CEE" w:rsidRDefault="00527818" w:rsidP="00527818">
            <w:pPr>
              <w:tabs>
                <w:tab w:val="right" w:leader="underscore" w:pos="9356"/>
              </w:tabs>
            </w:pPr>
          </w:p>
          <w:p w:rsidR="00527818" w:rsidRPr="00F14CEE" w:rsidRDefault="00527818" w:rsidP="00527818">
            <w:pPr>
              <w:tabs>
                <w:tab w:val="right" w:leader="underscore" w:pos="9356"/>
              </w:tabs>
            </w:pPr>
          </w:p>
          <w:p w:rsidR="00527818" w:rsidRPr="00F14CEE" w:rsidRDefault="00527818" w:rsidP="00527818">
            <w:pPr>
              <w:tabs>
                <w:tab w:val="right" w:leader="underscore" w:pos="9356"/>
              </w:tabs>
            </w:pPr>
          </w:p>
          <w:p w:rsidR="00527818" w:rsidRPr="00F14CEE" w:rsidRDefault="00527818" w:rsidP="00527818">
            <w:pPr>
              <w:tabs>
                <w:tab w:val="right" w:leader="underscore" w:pos="9356"/>
              </w:tabs>
            </w:pPr>
          </w:p>
        </w:tc>
        <w:tc>
          <w:tcPr>
            <w:tcW w:w="1988" w:type="dxa"/>
          </w:tcPr>
          <w:p w:rsidR="005D3452" w:rsidRPr="005D3452" w:rsidRDefault="005D3452" w:rsidP="005D3452">
            <w:pPr>
              <w:ind w:right="19"/>
              <w:jc w:val="both"/>
              <w:rPr>
                <w:b/>
                <w:i/>
                <w:color w:val="000000" w:themeColor="text1"/>
              </w:rPr>
            </w:pPr>
            <w:r w:rsidRPr="005D3452">
              <w:rPr>
                <w:b/>
                <w:i/>
                <w:color w:val="000000" w:themeColor="text1"/>
              </w:rPr>
              <w:t>ИМ АФК 05.004</w:t>
            </w:r>
          </w:p>
          <w:p w:rsidR="00663677" w:rsidRPr="005D3452" w:rsidRDefault="00663677" w:rsidP="00663677">
            <w:pPr>
              <w:ind w:right="19"/>
              <w:jc w:val="both"/>
              <w:rPr>
                <w:b/>
                <w:spacing w:val="-1"/>
                <w:u w:val="single"/>
              </w:rPr>
            </w:pPr>
            <w:r w:rsidRPr="005D3452">
              <w:rPr>
                <w:b/>
                <w:u w:val="single"/>
                <w:lang w:val="en-US"/>
              </w:rPr>
              <w:t>C</w:t>
            </w:r>
            <w:r w:rsidRPr="005D3452">
              <w:rPr>
                <w:b/>
                <w:u w:val="single"/>
              </w:rPr>
              <w:t>/03.6</w:t>
            </w:r>
          </w:p>
          <w:p w:rsidR="00527818" w:rsidRPr="00F14CEE" w:rsidRDefault="00663677" w:rsidP="00663677">
            <w:pPr>
              <w:tabs>
                <w:tab w:val="right" w:leader="underscore" w:pos="9356"/>
              </w:tabs>
            </w:pPr>
            <w:r w:rsidRPr="00F14CEE">
              <w:rPr>
                <w:i/>
                <w:iCs/>
              </w:rPr>
              <w:t>Предупреждение травматизма и использования допинга среди спортсменов спортивной сборной команды</w:t>
            </w:r>
          </w:p>
        </w:tc>
        <w:tc>
          <w:tcPr>
            <w:tcW w:w="4816" w:type="dxa"/>
          </w:tcPr>
          <w:p w:rsidR="007531CC" w:rsidRPr="00F14CEE" w:rsidRDefault="007531CC" w:rsidP="007531CC">
            <w:pPr>
              <w:jc w:val="both"/>
            </w:pPr>
            <w:r w:rsidRPr="00F14CEE">
              <w:rPr>
                <w:b/>
              </w:rPr>
              <w:t>Знает</w:t>
            </w:r>
            <w:r w:rsidRPr="00F14CEE">
              <w:t xml:space="preserve"> основные функции и средства коммуникативного взаимодействия в командных условиях;  психологические особенности общения с различными категориями групп людей; источники, причины конфликтных ситуаций и способы их разрешения,  методы социального общения, с учетом социальных, поведенческих и коммуникативных особенностей людей  в коллективном взаимодействии, в том числе лиц с ОВЗ </w:t>
            </w:r>
            <w:r w:rsidRPr="00F14CEE">
              <w:rPr>
                <w:b/>
              </w:rPr>
              <w:t>(вопросы к промежуточной аттестации, доклады, устный опрос, коллоквиум)</w:t>
            </w:r>
            <w:r w:rsidRPr="00F14CEE">
              <w:t xml:space="preserve">  Планирует продуктивную коммуникацию с другими членами команды и  участвует  в обмене информацией, знаниями и опытом для реализации командных задач и целей</w:t>
            </w:r>
            <w:r w:rsidR="00AB616C" w:rsidRPr="00F14CEE">
              <w:t xml:space="preserve"> </w:t>
            </w:r>
            <w:r w:rsidRPr="00F14CEE">
              <w:rPr>
                <w:b/>
              </w:rPr>
              <w:t>(дискуссии, эссе,  круглый стол)</w:t>
            </w:r>
            <w:r w:rsidRPr="00F14CEE">
              <w:t xml:space="preserve">  </w:t>
            </w:r>
          </w:p>
          <w:p w:rsidR="00527818" w:rsidRPr="00F14CEE" w:rsidRDefault="007531CC" w:rsidP="007531CC">
            <w:pPr>
              <w:tabs>
                <w:tab w:val="right" w:leader="underscore" w:pos="9356"/>
              </w:tabs>
              <w:rPr>
                <w:iCs/>
              </w:rPr>
            </w:pPr>
            <w:r w:rsidRPr="00F14CEE">
              <w:t xml:space="preserve">Применяет </w:t>
            </w:r>
            <w:proofErr w:type="gramStart"/>
            <w:r w:rsidRPr="00F14CEE">
              <w:t>алгоритмы  педагогически</w:t>
            </w:r>
            <w:proofErr w:type="gramEnd"/>
            <w:r w:rsidRPr="00F14CEE">
              <w:t xml:space="preserve"> целесообразных коммуникативных приемов  с участниками процесса физкультурно-спортивной деятельности,  в том числе с инвалидами и лицами с ограниченными возможностями </w:t>
            </w:r>
            <w:r w:rsidRPr="00F14CEE">
              <w:rPr>
                <w:b/>
              </w:rPr>
              <w:t>(ситуационные задачи, дискуссии)</w:t>
            </w:r>
          </w:p>
        </w:tc>
      </w:tr>
      <w:tr w:rsidR="00527818" w:rsidRPr="00F14CEE" w:rsidTr="005D3452">
        <w:tc>
          <w:tcPr>
            <w:tcW w:w="2268" w:type="dxa"/>
            <w:tcBorders>
              <w:top w:val="single" w:sz="4" w:space="0" w:color="auto"/>
            </w:tcBorders>
          </w:tcPr>
          <w:p w:rsidR="00527818" w:rsidRPr="00F14CEE" w:rsidRDefault="00527818" w:rsidP="00527818">
            <w:pPr>
              <w:tabs>
                <w:tab w:val="right" w:leader="underscore" w:pos="9356"/>
              </w:tabs>
              <w:rPr>
                <w:i/>
              </w:rPr>
            </w:pPr>
            <w:r w:rsidRPr="00F14CEE">
              <w:rPr>
                <w:i/>
              </w:rPr>
              <w:t>УК-5</w:t>
            </w:r>
          </w:p>
          <w:p w:rsidR="00527818" w:rsidRPr="00F14CEE" w:rsidRDefault="00527818" w:rsidP="00527818">
            <w:pPr>
              <w:tabs>
                <w:tab w:val="right" w:leader="underscore" w:pos="9356"/>
              </w:tabs>
            </w:pPr>
            <w:r w:rsidRPr="00F14CEE">
              <w:t>Способен воспринимать межкультурное разнообразие общества в социально-историческом, этическом и философском контексте</w:t>
            </w:r>
          </w:p>
        </w:tc>
        <w:tc>
          <w:tcPr>
            <w:tcW w:w="1988" w:type="dxa"/>
          </w:tcPr>
          <w:p w:rsidR="005D3452" w:rsidRPr="005D3452" w:rsidRDefault="005D3452" w:rsidP="005D3452">
            <w:pPr>
              <w:ind w:right="19"/>
              <w:jc w:val="both"/>
              <w:rPr>
                <w:b/>
                <w:i/>
                <w:color w:val="000000" w:themeColor="text1"/>
              </w:rPr>
            </w:pPr>
            <w:r w:rsidRPr="005D3452">
              <w:rPr>
                <w:b/>
                <w:i/>
                <w:color w:val="000000" w:themeColor="text1"/>
              </w:rPr>
              <w:t>ИМ АФК 05.004</w:t>
            </w:r>
          </w:p>
          <w:p w:rsidR="002C77D8" w:rsidRPr="005D3452" w:rsidRDefault="002C77D8" w:rsidP="002C77D8">
            <w:pPr>
              <w:ind w:right="19"/>
              <w:jc w:val="both"/>
              <w:rPr>
                <w:b/>
                <w:spacing w:val="-1"/>
                <w:u w:val="single"/>
              </w:rPr>
            </w:pPr>
            <w:r w:rsidRPr="005D3452">
              <w:rPr>
                <w:b/>
                <w:u w:val="single"/>
                <w:lang w:val="en-US"/>
              </w:rPr>
              <w:t>C</w:t>
            </w:r>
            <w:r w:rsidRPr="005D3452">
              <w:rPr>
                <w:b/>
                <w:u w:val="single"/>
              </w:rPr>
              <w:t>/03.6</w:t>
            </w:r>
          </w:p>
          <w:p w:rsidR="00527818" w:rsidRPr="00F14CEE" w:rsidRDefault="002C77D8" w:rsidP="002C77D8">
            <w:pPr>
              <w:tabs>
                <w:tab w:val="right" w:leader="underscore" w:pos="9356"/>
              </w:tabs>
              <w:rPr>
                <w:i/>
              </w:rPr>
            </w:pPr>
            <w:r w:rsidRPr="00F14CEE">
              <w:rPr>
                <w:i/>
                <w:iCs/>
              </w:rPr>
              <w:t>Предупреждение травматизма и использования допинга среди спортсменов спортивной сборной команды</w:t>
            </w:r>
          </w:p>
        </w:tc>
        <w:tc>
          <w:tcPr>
            <w:tcW w:w="4816" w:type="dxa"/>
          </w:tcPr>
          <w:p w:rsidR="007531CC" w:rsidRPr="00F14CEE" w:rsidRDefault="007531CC" w:rsidP="007531CC">
            <w:pPr>
              <w:jc w:val="both"/>
              <w:rPr>
                <w:b/>
              </w:rPr>
            </w:pPr>
            <w:r w:rsidRPr="00F14CEE">
              <w:t>Знает сущностные характеристики основных периодов в развитии коммуникации и  основные социальные институты, обеспечивающие воспроизводство социальных  и профессиональных отношений в сфере адаптивной физической культуры, механизмы эффективной коммуникации личности в спорте и адаптивном спорте;  социальную сущность, структуру и функции физической культуры, адаптивной физической культуры для реализации личности при помощи эффективного общения и взаимодействия в сфере адаптивной физической культуры</w:t>
            </w:r>
            <w:r w:rsidR="00E111D6" w:rsidRPr="00F14CEE">
              <w:t xml:space="preserve"> </w:t>
            </w:r>
            <w:r w:rsidRPr="00F14CEE">
              <w:t>(</w:t>
            </w:r>
            <w:r w:rsidRPr="00F14CEE">
              <w:rPr>
                <w:b/>
              </w:rPr>
              <w:t>вопросы к промежуточной аттестации, доклады, устный опрос, коллоквиум)</w:t>
            </w:r>
            <w:r w:rsidR="00E111D6" w:rsidRPr="00F14CEE">
              <w:rPr>
                <w:b/>
              </w:rPr>
              <w:t xml:space="preserve"> </w:t>
            </w:r>
          </w:p>
          <w:p w:rsidR="007531CC" w:rsidRPr="00F14CEE" w:rsidRDefault="007531CC" w:rsidP="007531CC">
            <w:pPr>
              <w:jc w:val="both"/>
            </w:pPr>
            <w:r w:rsidRPr="00F14CEE">
              <w:t xml:space="preserve">  </w:t>
            </w:r>
          </w:p>
          <w:p w:rsidR="007531CC" w:rsidRPr="00F14CEE" w:rsidRDefault="007531CC" w:rsidP="007531CC">
            <w:r w:rsidRPr="00F14CEE">
              <w:t xml:space="preserve">Анализирует применение эффективных техник и </w:t>
            </w:r>
            <w:proofErr w:type="gramStart"/>
            <w:r w:rsidRPr="00F14CEE">
              <w:t>приемов  общения</w:t>
            </w:r>
            <w:proofErr w:type="gramEnd"/>
            <w:r w:rsidRPr="00F14CEE">
              <w:t xml:space="preserve"> и взаимодействия с другими членами </w:t>
            </w:r>
            <w:r w:rsidRPr="00F14CEE">
              <w:lastRenderedPageBreak/>
              <w:t xml:space="preserve">команды,  в том числе с лицами  с отклонениями в состоянии здоровья,  </w:t>
            </w:r>
          </w:p>
          <w:p w:rsidR="007531CC" w:rsidRPr="00F14CEE" w:rsidRDefault="007531CC" w:rsidP="007531CC">
            <w:pPr>
              <w:tabs>
                <w:tab w:val="num" w:pos="756"/>
              </w:tabs>
            </w:pPr>
            <w:r w:rsidRPr="00F14CEE">
              <w:t xml:space="preserve"> с учетом принципов коммуникации (</w:t>
            </w:r>
            <w:r w:rsidRPr="00F14CEE">
              <w:rPr>
                <w:b/>
              </w:rPr>
              <w:t>ситуационные задачи, эссе, доклады</w:t>
            </w:r>
            <w:r w:rsidRPr="00F14CEE">
              <w:t>)</w:t>
            </w:r>
          </w:p>
          <w:p w:rsidR="007531CC" w:rsidRPr="00F14CEE" w:rsidRDefault="007531CC" w:rsidP="007531CC">
            <w:pPr>
              <w:tabs>
                <w:tab w:val="num" w:pos="756"/>
              </w:tabs>
            </w:pPr>
          </w:p>
          <w:p w:rsidR="00527818" w:rsidRPr="00F14CEE" w:rsidRDefault="007531CC" w:rsidP="007531CC">
            <w:pPr>
              <w:rPr>
                <w:i/>
              </w:rPr>
            </w:pPr>
            <w:r w:rsidRPr="00F14CEE">
              <w:t xml:space="preserve"> Имеет опыт анализа </w:t>
            </w:r>
            <w:r w:rsidR="00E111D6" w:rsidRPr="00F14CEE">
              <w:t xml:space="preserve">и интерпретации </w:t>
            </w:r>
            <w:r w:rsidRPr="00F14CEE">
              <w:t xml:space="preserve">исторических источников, общественных процессов и оценки эффективности их деятельности, аргументированного доказательства социальной и личной значимости избранного вида спорта, вида адаптивного спорта и </w:t>
            </w:r>
            <w:proofErr w:type="spellStart"/>
            <w:r w:rsidRPr="00F14CEE">
              <w:t>физкультурно</w:t>
            </w:r>
            <w:proofErr w:type="spellEnd"/>
            <w:r w:rsidRPr="00F14CEE">
              <w:t xml:space="preserve"> - спортивной деятельности</w:t>
            </w:r>
            <w:r w:rsidR="00F14CEE" w:rsidRPr="00F14CEE">
              <w:t xml:space="preserve">, </w:t>
            </w:r>
            <w:r w:rsidRPr="00F14CEE">
              <w:t xml:space="preserve"> в том числе с инвалидами и лицами с ограниченными в</w:t>
            </w:r>
            <w:r w:rsidR="00E111D6" w:rsidRPr="00F14CEE">
              <w:t>озможностями здоровья;  значения</w:t>
            </w:r>
            <w:r w:rsidRPr="00F14CEE">
              <w:t xml:space="preserve"> спортивной коммуникации, недопустимости использования допинга, скрытых и явных нарушений спортивных правил, участия в договорных играх   </w:t>
            </w:r>
            <w:r w:rsidRPr="00F14CEE">
              <w:rPr>
                <w:b/>
              </w:rPr>
              <w:t>(дискуссии, ситуационные задачи, круглый стол, эссе, устный опрос, доклады)</w:t>
            </w:r>
            <w:r w:rsidRPr="00F14CEE">
              <w:t xml:space="preserve">  </w:t>
            </w:r>
          </w:p>
        </w:tc>
      </w:tr>
    </w:tbl>
    <w:p w:rsidR="00527818" w:rsidRPr="00F14CEE" w:rsidRDefault="00527818" w:rsidP="00527818">
      <w:pPr>
        <w:pStyle w:val="a3"/>
        <w:shd w:val="clear" w:color="auto" w:fill="FFFFFF"/>
        <w:ind w:left="1069" w:hanging="360"/>
        <w:jc w:val="both"/>
        <w:rPr>
          <w:spacing w:val="-1"/>
        </w:rPr>
      </w:pPr>
    </w:p>
    <w:p w:rsidR="00527818" w:rsidRPr="00651F9F" w:rsidRDefault="00527818" w:rsidP="00651F9F">
      <w:pPr>
        <w:pStyle w:val="a3"/>
        <w:numPr>
          <w:ilvl w:val="0"/>
          <w:numId w:val="27"/>
        </w:numPr>
        <w:shd w:val="clear" w:color="auto" w:fill="FFFFFF"/>
        <w:ind w:left="0" w:firstLine="709"/>
        <w:jc w:val="both"/>
        <w:rPr>
          <w:b/>
          <w:spacing w:val="-1"/>
        </w:rPr>
      </w:pPr>
      <w:r w:rsidRPr="00651F9F">
        <w:rPr>
          <w:b/>
          <w:spacing w:val="-1"/>
        </w:rPr>
        <w:t>Типовые контрольные задания:</w:t>
      </w:r>
    </w:p>
    <w:p w:rsidR="00663677" w:rsidRPr="00651F9F" w:rsidRDefault="00527818" w:rsidP="00651F9F">
      <w:pPr>
        <w:pStyle w:val="a3"/>
        <w:numPr>
          <w:ilvl w:val="1"/>
          <w:numId w:val="27"/>
        </w:numPr>
        <w:shd w:val="clear" w:color="auto" w:fill="FFFFFF"/>
        <w:ind w:left="0" w:firstLine="709"/>
        <w:jc w:val="both"/>
        <w:rPr>
          <w:b/>
          <w:i/>
          <w:spacing w:val="-1"/>
        </w:rPr>
      </w:pPr>
      <w:r w:rsidRPr="00651F9F">
        <w:rPr>
          <w:b/>
          <w:i/>
          <w:spacing w:val="-1"/>
        </w:rPr>
        <w:t>Перечень вопросов для промежуточной аттестации.</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Психология общения в АФК.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Общение: понятие, виды и функции, уровни.</w:t>
      </w:r>
      <w:r w:rsidRPr="00651F9F">
        <w:rPr>
          <w:spacing w:val="-1"/>
        </w:rPr>
        <w:tab/>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Основные функции общения в АФК.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Схемы анализа общения. Аспекты общения.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Понятие перцепции. Эффект первого впечатления.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Фактор превосходства. Фактор пр</w:t>
      </w:r>
      <w:r w:rsidR="000458CD" w:rsidRPr="00651F9F">
        <w:rPr>
          <w:spacing w:val="-1"/>
        </w:rPr>
        <w:t>ивлекательности. Эффект ореола.</w:t>
      </w:r>
    </w:p>
    <w:p w:rsidR="000458CD" w:rsidRPr="00651F9F" w:rsidRDefault="00663677" w:rsidP="00651F9F">
      <w:pPr>
        <w:pStyle w:val="a3"/>
        <w:numPr>
          <w:ilvl w:val="0"/>
          <w:numId w:val="42"/>
        </w:numPr>
        <w:shd w:val="clear" w:color="auto" w:fill="FFFFFF"/>
        <w:ind w:left="0" w:firstLine="709"/>
        <w:jc w:val="both"/>
        <w:rPr>
          <w:spacing w:val="-1"/>
        </w:rPr>
      </w:pPr>
      <w:proofErr w:type="spellStart"/>
      <w:r w:rsidRPr="00651F9F">
        <w:rPr>
          <w:spacing w:val="-1"/>
        </w:rPr>
        <w:t>Эмпатия</w:t>
      </w:r>
      <w:proofErr w:type="spellEnd"/>
      <w:r w:rsidRPr="00651F9F">
        <w:rPr>
          <w:spacing w:val="-1"/>
        </w:rPr>
        <w:t>. Понятие «каузальная атрибуция». Рефлексия.</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Межличностные конфликтные ситуации и их преодоление.</w:t>
      </w:r>
      <w:r w:rsidRPr="00651F9F">
        <w:rPr>
          <w:spacing w:val="-1"/>
        </w:rPr>
        <w:tab/>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Виды невербальных средств общения.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Основные задачи невербального общения.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Внешние проявл</w:t>
      </w:r>
      <w:r w:rsidR="000458CD" w:rsidRPr="00651F9F">
        <w:rPr>
          <w:spacing w:val="-1"/>
        </w:rPr>
        <w:t>ения эмоциональных состояний.</w:t>
      </w:r>
      <w:r w:rsidR="000458CD" w:rsidRPr="00651F9F">
        <w:rPr>
          <w:spacing w:val="-1"/>
        </w:rPr>
        <w:tab/>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Социально-психологический анализ взаимовлияний в команде.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Управление общением в коллективе: неп</w:t>
      </w:r>
      <w:r w:rsidR="000458CD" w:rsidRPr="00651F9F">
        <w:rPr>
          <w:spacing w:val="-1"/>
        </w:rPr>
        <w:t>осредственное и опосредованное.</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Совместимость и </w:t>
      </w:r>
      <w:proofErr w:type="spellStart"/>
      <w:r w:rsidRPr="00651F9F">
        <w:rPr>
          <w:spacing w:val="-1"/>
        </w:rPr>
        <w:t>срабатываемость</w:t>
      </w:r>
      <w:proofErr w:type="spellEnd"/>
      <w:r w:rsidRPr="00651F9F">
        <w:rPr>
          <w:spacing w:val="-1"/>
        </w:rPr>
        <w:t xml:space="preserve"> в коллективе.</w:t>
      </w:r>
      <w:r w:rsidRPr="00651F9F">
        <w:rPr>
          <w:spacing w:val="-1"/>
        </w:rPr>
        <w:tab/>
      </w:r>
    </w:p>
    <w:p w:rsidR="000458CD" w:rsidRPr="00651F9F" w:rsidRDefault="00663677" w:rsidP="00651F9F">
      <w:pPr>
        <w:pStyle w:val="a3"/>
        <w:numPr>
          <w:ilvl w:val="0"/>
          <w:numId w:val="42"/>
        </w:numPr>
        <w:shd w:val="clear" w:color="auto" w:fill="FFFFFF"/>
        <w:ind w:left="0" w:firstLine="709"/>
        <w:jc w:val="both"/>
        <w:rPr>
          <w:spacing w:val="-1"/>
        </w:rPr>
      </w:pPr>
      <w:proofErr w:type="spellStart"/>
      <w:r w:rsidRPr="00651F9F">
        <w:rPr>
          <w:spacing w:val="-1"/>
        </w:rPr>
        <w:t>Транзактный</w:t>
      </w:r>
      <w:proofErr w:type="spellEnd"/>
      <w:r w:rsidRPr="00651F9F">
        <w:rPr>
          <w:spacing w:val="-1"/>
        </w:rPr>
        <w:t xml:space="preserve"> анализ. Основные характеристики позиций.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Стили общения.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Основные стратегии поведения по </w:t>
      </w:r>
      <w:proofErr w:type="spellStart"/>
      <w:r w:rsidRPr="00651F9F">
        <w:rPr>
          <w:spacing w:val="-1"/>
        </w:rPr>
        <w:t>Р.Бейлзу</w:t>
      </w:r>
      <w:proofErr w:type="spellEnd"/>
      <w:r w:rsidRPr="00651F9F">
        <w:rPr>
          <w:spacing w:val="-1"/>
        </w:rPr>
        <w:t xml:space="preserve">.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Теория обмена </w:t>
      </w:r>
      <w:proofErr w:type="spellStart"/>
      <w:r w:rsidRPr="00651F9F">
        <w:rPr>
          <w:spacing w:val="-1"/>
        </w:rPr>
        <w:t>Дж.Хоманса</w:t>
      </w:r>
      <w:proofErr w:type="spellEnd"/>
      <w:r w:rsidRPr="00651F9F">
        <w:rPr>
          <w:spacing w:val="-1"/>
        </w:rPr>
        <w:t xml:space="preserve">.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Теория управления впечатлениями </w:t>
      </w:r>
      <w:proofErr w:type="spellStart"/>
      <w:r w:rsidRPr="00651F9F">
        <w:rPr>
          <w:spacing w:val="-1"/>
        </w:rPr>
        <w:t>Гоффмана</w:t>
      </w:r>
      <w:proofErr w:type="spellEnd"/>
      <w:r w:rsidRPr="00651F9F">
        <w:rPr>
          <w:spacing w:val="-1"/>
        </w:rPr>
        <w:t xml:space="preserve">.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Символический </w:t>
      </w:r>
      <w:proofErr w:type="spellStart"/>
      <w:r w:rsidRPr="00651F9F">
        <w:rPr>
          <w:spacing w:val="-1"/>
        </w:rPr>
        <w:t>интеракционализм</w:t>
      </w:r>
      <w:proofErr w:type="spellEnd"/>
      <w:r w:rsidRPr="00651F9F">
        <w:rPr>
          <w:spacing w:val="-1"/>
        </w:rPr>
        <w:t xml:space="preserve"> Дж. </w:t>
      </w:r>
      <w:proofErr w:type="spellStart"/>
      <w:r w:rsidRPr="00651F9F">
        <w:rPr>
          <w:spacing w:val="-1"/>
        </w:rPr>
        <w:t>Мида</w:t>
      </w:r>
      <w:proofErr w:type="spellEnd"/>
      <w:r w:rsidRPr="00651F9F">
        <w:rPr>
          <w:spacing w:val="-1"/>
        </w:rPr>
        <w:t xml:space="preserve"> и Г. </w:t>
      </w:r>
      <w:proofErr w:type="spellStart"/>
      <w:r w:rsidRPr="00651F9F">
        <w:rPr>
          <w:spacing w:val="-1"/>
        </w:rPr>
        <w:t>Блумера</w:t>
      </w:r>
      <w:proofErr w:type="spellEnd"/>
      <w:r w:rsidRPr="00651F9F">
        <w:rPr>
          <w:spacing w:val="-1"/>
        </w:rPr>
        <w:t xml:space="preserve">.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Манипуляция в общении.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Категории Вирджинии Сатир. </w:t>
      </w:r>
    </w:p>
    <w:p w:rsidR="000458CD" w:rsidRPr="00651F9F" w:rsidRDefault="00663677" w:rsidP="00651F9F">
      <w:pPr>
        <w:pStyle w:val="a3"/>
        <w:numPr>
          <w:ilvl w:val="0"/>
          <w:numId w:val="42"/>
        </w:numPr>
        <w:shd w:val="clear" w:color="auto" w:fill="FFFFFF"/>
        <w:ind w:left="0" w:firstLine="709"/>
        <w:jc w:val="both"/>
        <w:rPr>
          <w:spacing w:val="-1"/>
        </w:rPr>
      </w:pPr>
      <w:proofErr w:type="spellStart"/>
      <w:r w:rsidRPr="00651F9F">
        <w:rPr>
          <w:spacing w:val="-1"/>
        </w:rPr>
        <w:t>Манипулятивные</w:t>
      </w:r>
      <w:proofErr w:type="spellEnd"/>
      <w:r w:rsidRPr="00651F9F">
        <w:rPr>
          <w:spacing w:val="-1"/>
        </w:rPr>
        <w:t xml:space="preserve"> роли по Эрику Берну</w:t>
      </w:r>
      <w:r w:rsidR="000458CD" w:rsidRPr="00651F9F">
        <w:rPr>
          <w:spacing w:val="-1"/>
        </w:rPr>
        <w:t>.</w:t>
      </w:r>
      <w:r w:rsidRPr="00651F9F">
        <w:rPr>
          <w:spacing w:val="-1"/>
        </w:rPr>
        <w:tab/>
      </w:r>
    </w:p>
    <w:p w:rsidR="000458CD" w:rsidRPr="00651F9F" w:rsidRDefault="000458CD" w:rsidP="00651F9F">
      <w:pPr>
        <w:pStyle w:val="a3"/>
        <w:numPr>
          <w:ilvl w:val="0"/>
          <w:numId w:val="42"/>
        </w:numPr>
        <w:shd w:val="clear" w:color="auto" w:fill="FFFFFF"/>
        <w:ind w:left="0" w:firstLine="709"/>
        <w:jc w:val="both"/>
        <w:rPr>
          <w:b/>
          <w:i/>
          <w:spacing w:val="-1"/>
        </w:rPr>
      </w:pPr>
      <w:r w:rsidRPr="00651F9F">
        <w:t xml:space="preserve">Основные </w:t>
      </w:r>
      <w:r w:rsidR="00527818" w:rsidRPr="00651F9F">
        <w:t>принципы общения.</w:t>
      </w:r>
    </w:p>
    <w:p w:rsidR="000458CD" w:rsidRPr="00651F9F" w:rsidRDefault="000458CD" w:rsidP="00651F9F">
      <w:pPr>
        <w:pStyle w:val="a3"/>
        <w:numPr>
          <w:ilvl w:val="0"/>
          <w:numId w:val="42"/>
        </w:numPr>
        <w:shd w:val="clear" w:color="auto" w:fill="FFFFFF"/>
        <w:ind w:left="0" w:firstLine="709"/>
        <w:jc w:val="both"/>
        <w:rPr>
          <w:b/>
          <w:i/>
          <w:spacing w:val="-1"/>
        </w:rPr>
      </w:pPr>
      <w:r w:rsidRPr="00651F9F">
        <w:t xml:space="preserve">Специфика </w:t>
      </w:r>
      <w:r w:rsidR="00527818" w:rsidRPr="00651F9F">
        <w:t xml:space="preserve">общения с инвалидами. </w:t>
      </w:r>
    </w:p>
    <w:p w:rsidR="000458CD" w:rsidRPr="00651F9F" w:rsidRDefault="00527818" w:rsidP="00651F9F">
      <w:pPr>
        <w:pStyle w:val="a3"/>
        <w:numPr>
          <w:ilvl w:val="0"/>
          <w:numId w:val="42"/>
        </w:numPr>
        <w:shd w:val="clear" w:color="auto" w:fill="FFFFFF"/>
        <w:ind w:left="0" w:firstLine="709"/>
        <w:jc w:val="both"/>
        <w:rPr>
          <w:b/>
          <w:i/>
          <w:spacing w:val="-1"/>
        </w:rPr>
      </w:pPr>
      <w:r w:rsidRPr="00651F9F">
        <w:t>Спорт для инвалидов и его значение. Нравственные проблемы, связанные с ним.</w:t>
      </w:r>
    </w:p>
    <w:p w:rsidR="000458CD" w:rsidRPr="00651F9F" w:rsidRDefault="00527818" w:rsidP="00651F9F">
      <w:pPr>
        <w:pStyle w:val="a3"/>
        <w:numPr>
          <w:ilvl w:val="0"/>
          <w:numId w:val="42"/>
        </w:numPr>
        <w:shd w:val="clear" w:color="auto" w:fill="FFFFFF"/>
        <w:ind w:left="0" w:firstLine="709"/>
        <w:jc w:val="both"/>
        <w:rPr>
          <w:b/>
          <w:i/>
          <w:spacing w:val="-1"/>
        </w:rPr>
      </w:pPr>
      <w:r w:rsidRPr="00651F9F">
        <w:t>Речевой этикет, культура речи и особенности невербального общения.</w:t>
      </w:r>
    </w:p>
    <w:p w:rsidR="000458CD" w:rsidRPr="00651F9F" w:rsidRDefault="00527818" w:rsidP="00651F9F">
      <w:pPr>
        <w:pStyle w:val="a3"/>
        <w:numPr>
          <w:ilvl w:val="0"/>
          <w:numId w:val="42"/>
        </w:numPr>
        <w:shd w:val="clear" w:color="auto" w:fill="FFFFFF"/>
        <w:ind w:left="0" w:firstLine="709"/>
        <w:jc w:val="both"/>
        <w:rPr>
          <w:b/>
          <w:i/>
          <w:spacing w:val="-1"/>
        </w:rPr>
      </w:pPr>
      <w:r w:rsidRPr="00651F9F">
        <w:lastRenderedPageBreak/>
        <w:t xml:space="preserve">Роль АФК в современном обществе. </w:t>
      </w:r>
    </w:p>
    <w:p w:rsidR="000458CD" w:rsidRPr="00651F9F" w:rsidRDefault="00527818" w:rsidP="00651F9F">
      <w:pPr>
        <w:pStyle w:val="a3"/>
        <w:numPr>
          <w:ilvl w:val="0"/>
          <w:numId w:val="42"/>
        </w:numPr>
        <w:shd w:val="clear" w:color="auto" w:fill="FFFFFF"/>
        <w:ind w:left="0" w:firstLine="709"/>
        <w:jc w:val="both"/>
        <w:rPr>
          <w:b/>
          <w:i/>
          <w:spacing w:val="-1"/>
        </w:rPr>
      </w:pPr>
      <w:r w:rsidRPr="00651F9F">
        <w:t>Ценность ЗОЖ. Роль педагога А</w:t>
      </w:r>
      <w:r w:rsidR="000458CD" w:rsidRPr="00651F9F">
        <w:t>ФК в формировании ценности ЗОЖ.</w:t>
      </w:r>
    </w:p>
    <w:p w:rsidR="000458CD" w:rsidRPr="00651F9F" w:rsidRDefault="00527818" w:rsidP="00651F9F">
      <w:pPr>
        <w:pStyle w:val="a3"/>
        <w:numPr>
          <w:ilvl w:val="0"/>
          <w:numId w:val="42"/>
        </w:numPr>
        <w:shd w:val="clear" w:color="auto" w:fill="FFFFFF"/>
        <w:ind w:left="0" w:firstLine="709"/>
        <w:jc w:val="both"/>
        <w:rPr>
          <w:b/>
          <w:i/>
          <w:spacing w:val="-1"/>
        </w:rPr>
      </w:pPr>
      <w:r w:rsidRPr="00651F9F">
        <w:t>Документы, регламентирующие педагогическую и социальную работу с людьми с ОВЗ.</w:t>
      </w:r>
    </w:p>
    <w:p w:rsidR="00527818" w:rsidRPr="00651F9F" w:rsidRDefault="00527818" w:rsidP="00651F9F">
      <w:pPr>
        <w:pStyle w:val="a3"/>
        <w:numPr>
          <w:ilvl w:val="0"/>
          <w:numId w:val="42"/>
        </w:numPr>
        <w:shd w:val="clear" w:color="auto" w:fill="FFFFFF"/>
        <w:ind w:left="0" w:firstLine="709"/>
        <w:jc w:val="both"/>
        <w:rPr>
          <w:b/>
          <w:i/>
          <w:spacing w:val="-1"/>
        </w:rPr>
      </w:pPr>
      <w:r w:rsidRPr="00651F9F">
        <w:t xml:space="preserve">Конфликты в общении, их </w:t>
      </w:r>
      <w:proofErr w:type="gramStart"/>
      <w:r w:rsidRPr="00651F9F">
        <w:t>структура,  типы</w:t>
      </w:r>
      <w:proofErr w:type="gramEnd"/>
      <w:r w:rsidRPr="00651F9F">
        <w:t>. Этические приемы разрешения конфликтных ситуаций.</w:t>
      </w:r>
    </w:p>
    <w:p w:rsidR="00651F9F" w:rsidRPr="00651F9F" w:rsidRDefault="00651F9F" w:rsidP="00651F9F">
      <w:pPr>
        <w:autoSpaceDE w:val="0"/>
        <w:autoSpaceDN w:val="0"/>
        <w:adjustRightInd w:val="0"/>
        <w:ind w:firstLine="709"/>
        <w:jc w:val="both"/>
        <w:rPr>
          <w:bCs/>
          <w:lang w:eastAsia="en-US"/>
        </w:rPr>
      </w:pPr>
    </w:p>
    <w:p w:rsidR="005D3452" w:rsidRPr="00E97D50" w:rsidRDefault="005D3452" w:rsidP="005D3452">
      <w:pPr>
        <w:autoSpaceDE w:val="0"/>
        <w:autoSpaceDN w:val="0"/>
        <w:adjustRightInd w:val="0"/>
        <w:ind w:firstLine="709"/>
        <w:jc w:val="both"/>
        <w:rPr>
          <w:b/>
        </w:rPr>
      </w:pPr>
      <w:r w:rsidRPr="00E97D50">
        <w:rPr>
          <w:b/>
        </w:rPr>
        <w:t xml:space="preserve">Критерии оценки: </w:t>
      </w:r>
    </w:p>
    <w:p w:rsidR="005D3452" w:rsidRPr="00E97D50" w:rsidRDefault="005D3452" w:rsidP="005D3452">
      <w:pPr>
        <w:autoSpaceDE w:val="0"/>
        <w:autoSpaceDN w:val="0"/>
        <w:adjustRightInd w:val="0"/>
        <w:ind w:firstLine="709"/>
        <w:jc w:val="both"/>
        <w:rPr>
          <w:bCs/>
        </w:rPr>
      </w:pPr>
      <w:r w:rsidRPr="00E97D50">
        <w:rPr>
          <w:bCs/>
        </w:rPr>
        <w:t>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дисциплины. На зачете преподаватель по своему усмотрению предлагает студенту ответить на два вопроса из предложенного перечня.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rsidR="005D3452" w:rsidRPr="00E97D50" w:rsidRDefault="005D3452" w:rsidP="005D3452">
      <w:pPr>
        <w:ind w:firstLine="708"/>
        <w:jc w:val="both"/>
      </w:pPr>
      <w:r w:rsidRPr="00E97D50">
        <w:t xml:space="preserve">Оценка </w:t>
      </w:r>
      <w:r w:rsidRPr="00E97D50">
        <w:rPr>
          <w:b/>
        </w:rPr>
        <w:t>«зачтено»</w:t>
      </w:r>
      <w:r w:rsidRPr="00E97D50">
        <w:t xml:space="preserve"> ставится на зачете студенту, если он твердо знает материал, владеет основными понятиями и терминологией дисциплины, грамотно излагает содержание основных разделов программы изучаемой дисциплины, не допуская существенных ошибок, правильно применяет теоретические знания при решении практических или ситуационных задач, имеет выполненные задания для самостоятельной работы студента.</w:t>
      </w:r>
    </w:p>
    <w:p w:rsidR="005D3452" w:rsidRPr="00E97D50" w:rsidRDefault="005D3452" w:rsidP="005D3452">
      <w:pPr>
        <w:ind w:firstLine="708"/>
        <w:jc w:val="both"/>
      </w:pPr>
      <w:r w:rsidRPr="00E97D50">
        <w:t xml:space="preserve">Оценка </w:t>
      </w:r>
      <w:r w:rsidRPr="00E97D50">
        <w:rPr>
          <w:b/>
        </w:rPr>
        <w:t>«не зачтено»</w:t>
      </w:r>
      <w:r w:rsidRPr="00E97D50">
        <w:t xml:space="preserve"> ставится студенту, не знающему значительной части программного материала, не владеющему основной терминологией и понятиями изучаемой дисциплины, при ответе на вопрос допускающему существенные ошибки, имеющему систематические пропуски аудиторных занятий без «отработанных» тем, невыполненные задания для самостоятельной работы студента.</w:t>
      </w:r>
    </w:p>
    <w:p w:rsidR="002C77D8" w:rsidRPr="00651F9F" w:rsidRDefault="002C77D8" w:rsidP="00651F9F">
      <w:pPr>
        <w:shd w:val="clear" w:color="auto" w:fill="FFFFFF"/>
        <w:ind w:firstLine="709"/>
        <w:jc w:val="both"/>
        <w:rPr>
          <w:b/>
          <w:i/>
          <w:spacing w:val="-1"/>
        </w:rPr>
      </w:pPr>
    </w:p>
    <w:p w:rsidR="002C77D8" w:rsidRPr="00651F9F" w:rsidRDefault="002C77D8" w:rsidP="00651F9F">
      <w:pPr>
        <w:tabs>
          <w:tab w:val="left" w:pos="2295"/>
        </w:tabs>
        <w:ind w:firstLine="709"/>
        <w:jc w:val="both"/>
        <w:rPr>
          <w:b/>
        </w:rPr>
      </w:pPr>
      <w:r w:rsidRPr="00651F9F">
        <w:rPr>
          <w:b/>
        </w:rPr>
        <w:t xml:space="preserve">2.2. </w:t>
      </w:r>
      <w:r w:rsidR="005D3452">
        <w:rPr>
          <w:b/>
        </w:rPr>
        <w:t>Вопросы</w:t>
      </w:r>
      <w:r w:rsidRPr="00651F9F">
        <w:rPr>
          <w:b/>
        </w:rPr>
        <w:t xml:space="preserve"> для устного опроса</w:t>
      </w:r>
    </w:p>
    <w:p w:rsidR="002C77D8" w:rsidRPr="00651F9F" w:rsidRDefault="002C77D8" w:rsidP="00651F9F">
      <w:pPr>
        <w:ind w:firstLine="709"/>
        <w:jc w:val="both"/>
      </w:pPr>
      <w:r w:rsidRPr="00651F9F">
        <w:rPr>
          <w:b/>
          <w:bCs/>
        </w:rPr>
        <w:t xml:space="preserve">Раздел 1. </w:t>
      </w:r>
      <w:r w:rsidRPr="00651F9F">
        <w:rPr>
          <w:b/>
          <w:spacing w:val="1"/>
        </w:rPr>
        <w:t xml:space="preserve">Психология общения </w:t>
      </w:r>
      <w:r w:rsidRPr="00651F9F">
        <w:rPr>
          <w:b/>
        </w:rPr>
        <w:t xml:space="preserve">в АФК. </w:t>
      </w:r>
      <w:r w:rsidRPr="00651F9F">
        <w:rPr>
          <w:b/>
          <w:spacing w:val="2"/>
        </w:rPr>
        <w:t xml:space="preserve">Общение: понятие, виды и функции, </w:t>
      </w:r>
      <w:r w:rsidRPr="00651F9F">
        <w:rPr>
          <w:b/>
          <w:spacing w:val="-1"/>
        </w:rPr>
        <w:t>уровни</w:t>
      </w:r>
      <w:r w:rsidRPr="00651F9F">
        <w:rPr>
          <w:spacing w:val="-1"/>
        </w:rPr>
        <w:t>.</w:t>
      </w:r>
    </w:p>
    <w:p w:rsidR="002C77D8" w:rsidRPr="00651F9F" w:rsidRDefault="002C77D8" w:rsidP="00651F9F">
      <w:pPr>
        <w:pStyle w:val="a3"/>
        <w:numPr>
          <w:ilvl w:val="0"/>
          <w:numId w:val="34"/>
        </w:numPr>
        <w:tabs>
          <w:tab w:val="left" w:pos="284"/>
        </w:tabs>
        <w:ind w:left="0" w:firstLine="709"/>
        <w:jc w:val="both"/>
      </w:pPr>
      <w:r w:rsidRPr="00651F9F">
        <w:t xml:space="preserve">Понятие о психологии общения. Понятие о релятивизме и аксиологии </w:t>
      </w:r>
      <w:proofErr w:type="gramStart"/>
      <w:r w:rsidRPr="00651F9F">
        <w:t>в  сфере</w:t>
      </w:r>
      <w:proofErr w:type="gramEnd"/>
      <w:r w:rsidRPr="00651F9F">
        <w:t xml:space="preserve"> АФК.</w:t>
      </w:r>
    </w:p>
    <w:p w:rsidR="002C77D8" w:rsidRPr="00651F9F" w:rsidRDefault="002C77D8" w:rsidP="00651F9F">
      <w:pPr>
        <w:pStyle w:val="a3"/>
        <w:numPr>
          <w:ilvl w:val="0"/>
          <w:numId w:val="34"/>
        </w:numPr>
        <w:tabs>
          <w:tab w:val="left" w:pos="284"/>
        </w:tabs>
        <w:ind w:left="0" w:firstLine="709"/>
        <w:jc w:val="both"/>
      </w:pPr>
      <w:r w:rsidRPr="00651F9F">
        <w:t xml:space="preserve">Сущность коммуникации. Характеристика общения и коммуникации. </w:t>
      </w:r>
    </w:p>
    <w:p w:rsidR="002C77D8" w:rsidRPr="00651F9F" w:rsidRDefault="002C77D8" w:rsidP="00651F9F">
      <w:pPr>
        <w:pStyle w:val="a3"/>
        <w:numPr>
          <w:ilvl w:val="0"/>
          <w:numId w:val="34"/>
        </w:numPr>
        <w:tabs>
          <w:tab w:val="left" w:pos="284"/>
        </w:tabs>
        <w:ind w:left="0" w:firstLine="709"/>
        <w:jc w:val="both"/>
      </w:pPr>
      <w:proofErr w:type="gramStart"/>
      <w:r w:rsidRPr="00651F9F">
        <w:t>Основные  понятия</w:t>
      </w:r>
      <w:proofErr w:type="gramEnd"/>
      <w:r w:rsidRPr="00651F9F">
        <w:t xml:space="preserve">, термины и категории общения и коммуникации. </w:t>
      </w:r>
    </w:p>
    <w:p w:rsidR="002C77D8" w:rsidRPr="00651F9F" w:rsidRDefault="002C77D8" w:rsidP="00651F9F">
      <w:pPr>
        <w:pStyle w:val="a3"/>
        <w:numPr>
          <w:ilvl w:val="0"/>
          <w:numId w:val="34"/>
        </w:numPr>
        <w:tabs>
          <w:tab w:val="left" w:pos="284"/>
        </w:tabs>
        <w:ind w:left="0" w:firstLine="709"/>
        <w:jc w:val="both"/>
      </w:pPr>
      <w:r w:rsidRPr="00651F9F">
        <w:t xml:space="preserve">Этикетные </w:t>
      </w:r>
      <w:r w:rsidR="00E111D6" w:rsidRPr="00651F9F">
        <w:t>и психологические нормы общения, в том числе в сфере АФК и АС.</w:t>
      </w:r>
    </w:p>
    <w:p w:rsidR="00117026" w:rsidRPr="00651F9F" w:rsidRDefault="002C77D8" w:rsidP="00651F9F">
      <w:pPr>
        <w:pStyle w:val="a3"/>
        <w:numPr>
          <w:ilvl w:val="0"/>
          <w:numId w:val="34"/>
        </w:numPr>
        <w:tabs>
          <w:tab w:val="left" w:pos="284"/>
        </w:tabs>
        <w:ind w:left="0" w:firstLine="709"/>
        <w:jc w:val="both"/>
      </w:pPr>
      <w:proofErr w:type="gramStart"/>
      <w:r w:rsidRPr="00651F9F">
        <w:t>Социальные  основы</w:t>
      </w:r>
      <w:proofErr w:type="gramEnd"/>
      <w:r w:rsidRPr="00651F9F">
        <w:t xml:space="preserve"> общения в междисциплинарном коллективе, в том числе с лицами с ОВЗ.</w:t>
      </w:r>
    </w:p>
    <w:p w:rsidR="00117026" w:rsidRPr="00651F9F" w:rsidRDefault="002C77D8" w:rsidP="00651F9F">
      <w:pPr>
        <w:pStyle w:val="a3"/>
        <w:numPr>
          <w:ilvl w:val="0"/>
          <w:numId w:val="34"/>
        </w:numPr>
        <w:tabs>
          <w:tab w:val="left" w:pos="284"/>
        </w:tabs>
        <w:ind w:left="0" w:firstLine="709"/>
        <w:jc w:val="both"/>
      </w:pPr>
      <w:r w:rsidRPr="00651F9F">
        <w:t>Понятие перцепции</w:t>
      </w:r>
      <w:r w:rsidR="00117026" w:rsidRPr="00651F9F">
        <w:t xml:space="preserve"> в сфере АФК</w:t>
      </w:r>
      <w:r w:rsidRPr="00651F9F">
        <w:t xml:space="preserve">. </w:t>
      </w:r>
    </w:p>
    <w:p w:rsidR="00117026" w:rsidRPr="00651F9F" w:rsidRDefault="00117026" w:rsidP="00651F9F">
      <w:pPr>
        <w:pStyle w:val="a3"/>
        <w:numPr>
          <w:ilvl w:val="0"/>
          <w:numId w:val="34"/>
        </w:numPr>
        <w:tabs>
          <w:tab w:val="left" w:pos="284"/>
        </w:tabs>
        <w:ind w:left="0" w:firstLine="709"/>
        <w:jc w:val="both"/>
      </w:pPr>
      <w:proofErr w:type="spellStart"/>
      <w:r w:rsidRPr="00651F9F">
        <w:t>Эмпатия</w:t>
      </w:r>
      <w:proofErr w:type="spellEnd"/>
      <w:r w:rsidRPr="00651F9F">
        <w:t>: особенности проявления у людей с ОВЗ.</w:t>
      </w:r>
    </w:p>
    <w:p w:rsidR="002C77D8" w:rsidRDefault="00117026" w:rsidP="00651F9F">
      <w:pPr>
        <w:pStyle w:val="a3"/>
        <w:numPr>
          <w:ilvl w:val="0"/>
          <w:numId w:val="34"/>
        </w:numPr>
        <w:tabs>
          <w:tab w:val="left" w:pos="284"/>
        </w:tabs>
        <w:ind w:left="0" w:firstLine="709"/>
        <w:jc w:val="both"/>
      </w:pPr>
      <w:r w:rsidRPr="00651F9F">
        <w:t>Рефлексия у лиц с ОВЗ.</w:t>
      </w:r>
    </w:p>
    <w:p w:rsidR="005D3452" w:rsidRPr="00651F9F" w:rsidRDefault="005D3452" w:rsidP="005D3452">
      <w:pPr>
        <w:pStyle w:val="a3"/>
        <w:tabs>
          <w:tab w:val="left" w:pos="284"/>
        </w:tabs>
        <w:ind w:left="709"/>
        <w:jc w:val="both"/>
      </w:pPr>
    </w:p>
    <w:p w:rsidR="00117026" w:rsidRPr="005D3452" w:rsidRDefault="002C77D8" w:rsidP="00651F9F">
      <w:pPr>
        <w:overflowPunct w:val="0"/>
        <w:adjustRightInd w:val="0"/>
        <w:ind w:right="-34" w:firstLine="709"/>
        <w:jc w:val="both"/>
        <w:rPr>
          <w:b/>
        </w:rPr>
      </w:pPr>
      <w:r w:rsidRPr="005D3452">
        <w:rPr>
          <w:b/>
          <w:bCs/>
        </w:rPr>
        <w:t xml:space="preserve">Раздел 2. </w:t>
      </w:r>
      <w:r w:rsidR="00117026" w:rsidRPr="005D3452">
        <w:rPr>
          <w:b/>
          <w:spacing w:val="1"/>
        </w:rPr>
        <w:t xml:space="preserve">Межличностные </w:t>
      </w:r>
      <w:r w:rsidR="00117026" w:rsidRPr="005D3452">
        <w:rPr>
          <w:b/>
          <w:spacing w:val="2"/>
        </w:rPr>
        <w:t xml:space="preserve">конфликтные ситуации и их </w:t>
      </w:r>
      <w:r w:rsidR="00117026" w:rsidRPr="005D3452">
        <w:rPr>
          <w:b/>
          <w:spacing w:val="1"/>
        </w:rPr>
        <w:t>преодоление.</w:t>
      </w:r>
    </w:p>
    <w:p w:rsidR="00117026" w:rsidRPr="00651F9F" w:rsidRDefault="00117026" w:rsidP="00651F9F">
      <w:pPr>
        <w:pStyle w:val="c12"/>
        <w:numPr>
          <w:ilvl w:val="0"/>
          <w:numId w:val="35"/>
        </w:numPr>
        <w:shd w:val="clear" w:color="auto" w:fill="FFFFFF"/>
        <w:tabs>
          <w:tab w:val="left" w:pos="0"/>
        </w:tabs>
        <w:spacing w:before="0" w:beforeAutospacing="0" w:after="0" w:afterAutospacing="0"/>
        <w:ind w:left="0" w:firstLine="709"/>
        <w:jc w:val="both"/>
        <w:rPr>
          <w:b/>
        </w:rPr>
      </w:pPr>
      <w:r w:rsidRPr="00651F9F">
        <w:t xml:space="preserve">Виды невербальных средств общения и конфликтные ситуации. </w:t>
      </w:r>
    </w:p>
    <w:p w:rsidR="002C77D8" w:rsidRPr="00651F9F" w:rsidRDefault="00117026" w:rsidP="00651F9F">
      <w:pPr>
        <w:pStyle w:val="c12"/>
        <w:numPr>
          <w:ilvl w:val="0"/>
          <w:numId w:val="35"/>
        </w:numPr>
        <w:shd w:val="clear" w:color="auto" w:fill="FFFFFF"/>
        <w:tabs>
          <w:tab w:val="left" w:pos="0"/>
        </w:tabs>
        <w:spacing w:before="0" w:beforeAutospacing="0" w:after="0" w:afterAutospacing="0"/>
        <w:ind w:left="0" w:firstLine="709"/>
        <w:jc w:val="both"/>
        <w:rPr>
          <w:b/>
        </w:rPr>
      </w:pPr>
      <w:r w:rsidRPr="00651F9F">
        <w:t>Основные задачи невербального общения для преодол</w:t>
      </w:r>
      <w:r w:rsidR="00E111D6" w:rsidRPr="00651F9F">
        <w:t>ения и профилактики конфликтов в различных группах, в том числе с лицами с ОВЗ.</w:t>
      </w:r>
    </w:p>
    <w:p w:rsidR="002C77D8" w:rsidRPr="00651F9F" w:rsidRDefault="002C77D8" w:rsidP="00651F9F">
      <w:pPr>
        <w:tabs>
          <w:tab w:val="left" w:pos="284"/>
          <w:tab w:val="left" w:pos="2295"/>
        </w:tabs>
        <w:ind w:firstLine="709"/>
        <w:jc w:val="both"/>
        <w:rPr>
          <w:b/>
        </w:rPr>
      </w:pPr>
    </w:p>
    <w:p w:rsidR="002C77D8" w:rsidRPr="00651F9F" w:rsidRDefault="002C77D8" w:rsidP="00651F9F">
      <w:pPr>
        <w:tabs>
          <w:tab w:val="left" w:pos="2295"/>
        </w:tabs>
        <w:ind w:firstLine="709"/>
        <w:jc w:val="both"/>
        <w:rPr>
          <w:b/>
        </w:rPr>
      </w:pPr>
      <w:r w:rsidRPr="00651F9F">
        <w:rPr>
          <w:b/>
        </w:rPr>
        <w:t>Критерии оценки:</w:t>
      </w:r>
    </w:p>
    <w:p w:rsidR="002C77D8" w:rsidRPr="00651F9F" w:rsidRDefault="002C77D8" w:rsidP="00651F9F">
      <w:pPr>
        <w:tabs>
          <w:tab w:val="left" w:pos="720"/>
        </w:tabs>
        <w:ind w:firstLine="709"/>
        <w:jc w:val="both"/>
      </w:pPr>
      <w:r w:rsidRPr="00651F9F">
        <w:lastRenderedPageBreak/>
        <w:tab/>
        <w:t xml:space="preserve">- </w:t>
      </w:r>
      <w:r w:rsidRPr="00651F9F">
        <w:rPr>
          <w:b/>
        </w:rPr>
        <w:t>оценка «</w:t>
      </w:r>
      <w:proofErr w:type="gramStart"/>
      <w:r w:rsidRPr="00651F9F">
        <w:rPr>
          <w:b/>
        </w:rPr>
        <w:t>зачтено»</w:t>
      </w:r>
      <w:r w:rsidRPr="00651F9F">
        <w:t xml:space="preserve">  выставляется</w:t>
      </w:r>
      <w:proofErr w:type="gramEnd"/>
      <w:r w:rsidRPr="00651F9F">
        <w:t xml:space="preserve">,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w:t>
      </w:r>
      <w:r w:rsidR="00E111D6" w:rsidRPr="00651F9F">
        <w:t xml:space="preserve"> </w:t>
      </w:r>
      <w:r w:rsidRPr="00651F9F">
        <w:t xml:space="preserve">сумел объяснить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w:t>
      </w:r>
      <w:proofErr w:type="gramStart"/>
      <w:r w:rsidRPr="00651F9F">
        <w:t>при  употреблении</w:t>
      </w:r>
      <w:proofErr w:type="gramEnd"/>
      <w:r w:rsidRPr="00651F9F">
        <w:t xml:space="preserve"> терминологического аппарата;</w:t>
      </w:r>
    </w:p>
    <w:p w:rsidR="002C77D8" w:rsidRPr="00651F9F" w:rsidRDefault="002C77D8" w:rsidP="00651F9F">
      <w:pPr>
        <w:tabs>
          <w:tab w:val="left" w:pos="720"/>
        </w:tabs>
        <w:ind w:firstLine="709"/>
        <w:jc w:val="both"/>
      </w:pPr>
      <w:r w:rsidRPr="00651F9F">
        <w:tab/>
        <w:t xml:space="preserve">-  </w:t>
      </w:r>
      <w:r w:rsidRPr="00651F9F">
        <w:rPr>
          <w:b/>
        </w:rPr>
        <w:t>оценка</w:t>
      </w:r>
      <w:r w:rsidRPr="00651F9F">
        <w:t xml:space="preserve"> </w:t>
      </w:r>
      <w:r w:rsidRPr="00651F9F">
        <w:rPr>
          <w:b/>
        </w:rPr>
        <w:t>«не зачтено</w:t>
      </w:r>
      <w:proofErr w:type="gramStart"/>
      <w:r w:rsidRPr="00651F9F">
        <w:rPr>
          <w:b/>
        </w:rPr>
        <w:t xml:space="preserve">»,  </w:t>
      </w:r>
      <w:r w:rsidRPr="00651F9F">
        <w:t>если</w:t>
      </w:r>
      <w:proofErr w:type="gramEnd"/>
      <w:r w:rsidRPr="00651F9F">
        <w:t xml:space="preserve">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w:t>
      </w:r>
      <w:proofErr w:type="gramStart"/>
      <w:r w:rsidRPr="00651F9F">
        <w:t>при  употреблении</w:t>
      </w:r>
      <w:proofErr w:type="gramEnd"/>
      <w:r w:rsidRPr="00651F9F">
        <w:t xml:space="preserve"> терминологического аппарата.</w:t>
      </w:r>
    </w:p>
    <w:p w:rsidR="002C77D8" w:rsidRPr="00651F9F" w:rsidRDefault="002C77D8" w:rsidP="00651F9F">
      <w:pPr>
        <w:tabs>
          <w:tab w:val="left" w:pos="2295"/>
        </w:tabs>
        <w:ind w:firstLine="709"/>
        <w:jc w:val="both"/>
        <w:rPr>
          <w:b/>
        </w:rPr>
      </w:pPr>
    </w:p>
    <w:p w:rsidR="002C77D8" w:rsidRPr="00651F9F" w:rsidRDefault="005D3452" w:rsidP="005D3452">
      <w:pPr>
        <w:pStyle w:val="a3"/>
        <w:tabs>
          <w:tab w:val="left" w:pos="567"/>
        </w:tabs>
        <w:ind w:left="709"/>
        <w:jc w:val="both"/>
        <w:rPr>
          <w:b/>
        </w:rPr>
      </w:pPr>
      <w:r>
        <w:rPr>
          <w:b/>
        </w:rPr>
        <w:t>2.3</w:t>
      </w:r>
      <w:r w:rsidR="00E111D6" w:rsidRPr="00651F9F">
        <w:rPr>
          <w:b/>
        </w:rPr>
        <w:t xml:space="preserve"> Вопросы для коллоквиума</w:t>
      </w:r>
    </w:p>
    <w:p w:rsidR="00117026" w:rsidRPr="00651F9F" w:rsidRDefault="002C77D8" w:rsidP="00651F9F">
      <w:pPr>
        <w:ind w:firstLine="709"/>
        <w:jc w:val="both"/>
      </w:pPr>
      <w:r w:rsidRPr="00651F9F">
        <w:rPr>
          <w:b/>
        </w:rPr>
        <w:t xml:space="preserve">Раздел 1. </w:t>
      </w:r>
      <w:r w:rsidR="00117026" w:rsidRPr="00651F9F">
        <w:rPr>
          <w:spacing w:val="1"/>
        </w:rPr>
        <w:t xml:space="preserve">Психология общения </w:t>
      </w:r>
      <w:r w:rsidR="00117026" w:rsidRPr="00651F9F">
        <w:t xml:space="preserve">в АФК. </w:t>
      </w:r>
      <w:r w:rsidR="00117026" w:rsidRPr="00651F9F">
        <w:rPr>
          <w:spacing w:val="2"/>
        </w:rPr>
        <w:t xml:space="preserve">Общение: понятие, виды и функции, </w:t>
      </w:r>
      <w:r w:rsidR="00117026" w:rsidRPr="00651F9F">
        <w:rPr>
          <w:spacing w:val="-1"/>
        </w:rPr>
        <w:t>уровни.</w:t>
      </w:r>
    </w:p>
    <w:p w:rsidR="002C77D8" w:rsidRPr="00651F9F" w:rsidRDefault="00117026" w:rsidP="00651F9F">
      <w:pPr>
        <w:pStyle w:val="a3"/>
        <w:numPr>
          <w:ilvl w:val="0"/>
          <w:numId w:val="29"/>
        </w:numPr>
        <w:ind w:left="0" w:firstLine="709"/>
        <w:jc w:val="both"/>
      </w:pPr>
      <w:proofErr w:type="gramStart"/>
      <w:r w:rsidRPr="00651F9F">
        <w:t xml:space="preserve">Социальные </w:t>
      </w:r>
      <w:r w:rsidR="002C77D8" w:rsidRPr="00651F9F">
        <w:t xml:space="preserve"> основы</w:t>
      </w:r>
      <w:proofErr w:type="gramEnd"/>
      <w:r w:rsidR="002C77D8" w:rsidRPr="00651F9F">
        <w:t xml:space="preserve"> общения в междисциплинарном коллективе, направленном на восстановление лиц с ОВЗ. </w:t>
      </w:r>
    </w:p>
    <w:p w:rsidR="002C77D8" w:rsidRPr="00651F9F" w:rsidRDefault="00117026" w:rsidP="00651F9F">
      <w:pPr>
        <w:pStyle w:val="a3"/>
        <w:numPr>
          <w:ilvl w:val="0"/>
          <w:numId w:val="29"/>
        </w:numPr>
        <w:ind w:left="0" w:firstLine="709"/>
        <w:jc w:val="both"/>
      </w:pPr>
      <w:r w:rsidRPr="00651F9F">
        <w:t>Современная коммуникация</w:t>
      </w:r>
      <w:r w:rsidR="002C77D8" w:rsidRPr="00651F9F">
        <w:t>: основные приоритеты в АФК.</w:t>
      </w:r>
    </w:p>
    <w:p w:rsidR="002C77D8" w:rsidRPr="00651F9F" w:rsidRDefault="002C77D8" w:rsidP="00651F9F">
      <w:pPr>
        <w:pStyle w:val="a3"/>
        <w:numPr>
          <w:ilvl w:val="0"/>
          <w:numId w:val="29"/>
        </w:numPr>
        <w:ind w:left="0" w:firstLine="709"/>
        <w:jc w:val="both"/>
      </w:pPr>
      <w:r w:rsidRPr="00651F9F">
        <w:t xml:space="preserve">Основные </w:t>
      </w:r>
      <w:r w:rsidR="00117026" w:rsidRPr="00651F9F">
        <w:t xml:space="preserve">нормы общения </w:t>
      </w:r>
      <w:r w:rsidRPr="00651F9F">
        <w:t xml:space="preserve">в </w:t>
      </w:r>
      <w:r w:rsidR="00117026" w:rsidRPr="00651F9F">
        <w:t xml:space="preserve">сфере </w:t>
      </w:r>
      <w:r w:rsidRPr="00651F9F">
        <w:t xml:space="preserve">АФК: человечность, справедливость, ответственность, терпимость, демократичность, солидарность. </w:t>
      </w:r>
    </w:p>
    <w:p w:rsidR="002C77D8" w:rsidRPr="00651F9F" w:rsidRDefault="002C77D8" w:rsidP="00651F9F">
      <w:pPr>
        <w:pStyle w:val="a3"/>
        <w:numPr>
          <w:ilvl w:val="0"/>
          <w:numId w:val="29"/>
        </w:numPr>
        <w:ind w:left="0" w:firstLine="709"/>
        <w:jc w:val="both"/>
      </w:pPr>
      <w:r w:rsidRPr="00651F9F">
        <w:t xml:space="preserve">Структура коммуникативного взаимодействия между различными категориями лиц, в том числе между и с лицами с </w:t>
      </w:r>
      <w:proofErr w:type="gramStart"/>
      <w:r w:rsidRPr="00651F9F">
        <w:t>ОВЗ..</w:t>
      </w:r>
      <w:proofErr w:type="gramEnd"/>
      <w:r w:rsidRPr="00651F9F">
        <w:t xml:space="preserve"> </w:t>
      </w:r>
    </w:p>
    <w:p w:rsidR="002C77D8" w:rsidRPr="00651F9F" w:rsidRDefault="002C77D8" w:rsidP="00651F9F">
      <w:pPr>
        <w:tabs>
          <w:tab w:val="left" w:pos="2295"/>
        </w:tabs>
        <w:ind w:firstLine="709"/>
        <w:jc w:val="both"/>
        <w:rPr>
          <w:b/>
        </w:rPr>
      </w:pPr>
    </w:p>
    <w:p w:rsidR="005D3452" w:rsidRPr="00EA5198" w:rsidRDefault="005D3452" w:rsidP="005D3452">
      <w:pPr>
        <w:tabs>
          <w:tab w:val="left" w:pos="2295"/>
        </w:tabs>
        <w:ind w:firstLine="720"/>
        <w:jc w:val="both"/>
        <w:rPr>
          <w:b/>
        </w:rPr>
      </w:pPr>
      <w:r w:rsidRPr="00EA5198">
        <w:rPr>
          <w:b/>
        </w:rPr>
        <w:t>Критерии оценки:</w:t>
      </w:r>
    </w:p>
    <w:p w:rsidR="005D3452" w:rsidRPr="00EA5198" w:rsidRDefault="005D3452" w:rsidP="005D3452">
      <w:pPr>
        <w:ind w:firstLine="709"/>
        <w:jc w:val="both"/>
        <w:rPr>
          <w:rFonts w:eastAsia="TimesNewRoman,Italic"/>
          <w:iCs/>
        </w:rPr>
      </w:pPr>
      <w:r w:rsidRPr="00EA5198">
        <w:rPr>
          <w:rFonts w:eastAsia="TimesNewRoman,Italic"/>
          <w:iCs/>
        </w:rPr>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имеет выполненные задания для самостоятельной работы студента.</w:t>
      </w:r>
    </w:p>
    <w:p w:rsidR="002C77D8" w:rsidRDefault="005D3452" w:rsidP="005D3452">
      <w:pPr>
        <w:ind w:firstLine="709"/>
        <w:jc w:val="both"/>
        <w:rPr>
          <w:rFonts w:eastAsia="TimesNewRoman,Italic"/>
          <w:iCs/>
        </w:rPr>
      </w:pPr>
      <w:r w:rsidRPr="00EA5198">
        <w:rPr>
          <w:rFonts w:eastAsia="TimesNewRoman,Italic"/>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r>
        <w:rPr>
          <w:rFonts w:eastAsia="TimesNewRoman,Italic"/>
          <w:iCs/>
        </w:rPr>
        <w:t>.</w:t>
      </w:r>
    </w:p>
    <w:p w:rsidR="005D3452" w:rsidRPr="00651F9F" w:rsidRDefault="005D3452" w:rsidP="005D3452">
      <w:pPr>
        <w:ind w:firstLine="709"/>
        <w:jc w:val="both"/>
        <w:rPr>
          <w:b/>
          <w:bCs/>
        </w:rPr>
      </w:pPr>
    </w:p>
    <w:p w:rsidR="002C77D8" w:rsidRPr="00651F9F" w:rsidRDefault="005D3452" w:rsidP="005D3452">
      <w:pPr>
        <w:ind w:left="922"/>
        <w:jc w:val="both"/>
      </w:pPr>
      <w:r>
        <w:rPr>
          <w:b/>
        </w:rPr>
        <w:t xml:space="preserve">2.4 </w:t>
      </w:r>
      <w:r w:rsidR="002C77D8" w:rsidRPr="005D3452">
        <w:rPr>
          <w:b/>
        </w:rPr>
        <w:t>Темы для дискуссий, докладов и проведения круглого стола</w:t>
      </w:r>
    </w:p>
    <w:p w:rsidR="002C77D8" w:rsidRPr="00651F9F" w:rsidRDefault="002C77D8" w:rsidP="005D3452">
      <w:pPr>
        <w:ind w:firstLine="709"/>
        <w:jc w:val="both"/>
        <w:rPr>
          <w:b/>
        </w:rPr>
      </w:pPr>
      <w:r w:rsidRPr="00651F9F">
        <w:rPr>
          <w:b/>
        </w:rPr>
        <w:t>2.</w:t>
      </w:r>
      <w:r w:rsidR="005D3452">
        <w:rPr>
          <w:b/>
        </w:rPr>
        <w:t>4</w:t>
      </w:r>
      <w:r w:rsidRPr="00651F9F">
        <w:rPr>
          <w:b/>
        </w:rPr>
        <w:t>.1. Темы для дискуссии</w:t>
      </w:r>
    </w:p>
    <w:p w:rsidR="002C77D8" w:rsidRPr="00651F9F" w:rsidRDefault="002C77D8" w:rsidP="005D3452">
      <w:pPr>
        <w:overflowPunct w:val="0"/>
        <w:adjustRightInd w:val="0"/>
        <w:ind w:right="-34" w:firstLine="709"/>
        <w:jc w:val="both"/>
      </w:pPr>
      <w:r w:rsidRPr="00651F9F">
        <w:rPr>
          <w:b/>
          <w:bCs/>
        </w:rPr>
        <w:t xml:space="preserve">Раздел 2. </w:t>
      </w:r>
      <w:r w:rsidR="00A25F9F" w:rsidRPr="00651F9F">
        <w:rPr>
          <w:b/>
          <w:spacing w:val="1"/>
        </w:rPr>
        <w:t xml:space="preserve">Межличностные </w:t>
      </w:r>
      <w:r w:rsidR="00A25F9F" w:rsidRPr="00651F9F">
        <w:rPr>
          <w:b/>
          <w:spacing w:val="2"/>
        </w:rPr>
        <w:t xml:space="preserve">конфликтные ситуации и их </w:t>
      </w:r>
      <w:r w:rsidR="00A25F9F" w:rsidRPr="00651F9F">
        <w:rPr>
          <w:b/>
          <w:spacing w:val="1"/>
        </w:rPr>
        <w:t>преодоление</w:t>
      </w:r>
    </w:p>
    <w:p w:rsidR="00A25F9F" w:rsidRPr="00651F9F" w:rsidRDefault="00A25F9F" w:rsidP="005D3452">
      <w:pPr>
        <w:pStyle w:val="a8"/>
        <w:numPr>
          <w:ilvl w:val="0"/>
          <w:numId w:val="44"/>
        </w:numPr>
        <w:spacing w:before="0" w:beforeAutospacing="0" w:after="0" w:afterAutospacing="0"/>
        <w:ind w:left="0" w:firstLine="709"/>
        <w:rPr>
          <w:rFonts w:ascii="Times New Roman" w:hAnsi="Times New Roman"/>
          <w:color w:val="auto"/>
          <w:sz w:val="24"/>
          <w:szCs w:val="24"/>
        </w:rPr>
      </w:pPr>
      <w:r w:rsidRPr="00651F9F">
        <w:rPr>
          <w:rFonts w:ascii="Times New Roman" w:hAnsi="Times New Roman"/>
          <w:color w:val="auto"/>
          <w:sz w:val="24"/>
          <w:szCs w:val="24"/>
          <w:shd w:val="clear" w:color="auto" w:fill="FFFFFF"/>
        </w:rPr>
        <w:t>Правила поведения в конфликтных ситуациях</w:t>
      </w:r>
      <w:r w:rsidRPr="00651F9F">
        <w:rPr>
          <w:rFonts w:ascii="Times New Roman" w:hAnsi="Times New Roman"/>
          <w:color w:val="auto"/>
          <w:sz w:val="24"/>
          <w:szCs w:val="24"/>
        </w:rPr>
        <w:t>, в том числе с лицами с ОВЗ.</w:t>
      </w:r>
    </w:p>
    <w:p w:rsidR="00A25F9F" w:rsidRPr="00651F9F" w:rsidRDefault="00E111D6" w:rsidP="005D3452">
      <w:pPr>
        <w:pStyle w:val="a8"/>
        <w:numPr>
          <w:ilvl w:val="0"/>
          <w:numId w:val="44"/>
        </w:numPr>
        <w:spacing w:before="0" w:beforeAutospacing="0" w:after="0" w:afterAutospacing="0"/>
        <w:ind w:left="0" w:firstLine="709"/>
        <w:rPr>
          <w:rFonts w:ascii="Times New Roman" w:hAnsi="Times New Roman"/>
          <w:color w:val="auto"/>
          <w:sz w:val="24"/>
          <w:szCs w:val="24"/>
        </w:rPr>
      </w:pPr>
      <w:r w:rsidRPr="00651F9F">
        <w:rPr>
          <w:rFonts w:ascii="Times New Roman" w:hAnsi="Times New Roman"/>
          <w:color w:val="auto"/>
          <w:sz w:val="24"/>
          <w:szCs w:val="24"/>
        </w:rPr>
        <w:t>О</w:t>
      </w:r>
      <w:r w:rsidR="00A25F9F" w:rsidRPr="00651F9F">
        <w:rPr>
          <w:rFonts w:ascii="Times New Roman" w:hAnsi="Times New Roman"/>
          <w:color w:val="auto"/>
          <w:sz w:val="24"/>
          <w:szCs w:val="24"/>
        </w:rPr>
        <w:t>сновные составляющие социальной коммуникации.</w:t>
      </w:r>
    </w:p>
    <w:p w:rsidR="00A25F9F" w:rsidRPr="00651F9F" w:rsidRDefault="00A25F9F" w:rsidP="005D3452">
      <w:pPr>
        <w:numPr>
          <w:ilvl w:val="0"/>
          <w:numId w:val="44"/>
        </w:numPr>
        <w:ind w:left="0" w:firstLine="709"/>
        <w:jc w:val="both"/>
      </w:pPr>
      <w:r w:rsidRPr="00651F9F">
        <w:t>Убеждение и внушение как способы коммуникативного воздействия на аудиторию.</w:t>
      </w:r>
    </w:p>
    <w:p w:rsidR="00A25F9F" w:rsidRPr="00651F9F" w:rsidRDefault="00A25F9F" w:rsidP="005D3452">
      <w:pPr>
        <w:numPr>
          <w:ilvl w:val="0"/>
          <w:numId w:val="44"/>
        </w:numPr>
        <w:ind w:left="0" w:firstLine="709"/>
        <w:jc w:val="both"/>
      </w:pPr>
      <w:r w:rsidRPr="00651F9F">
        <w:t>Природа невербальной коммуникации: особенности выражения в АФК.</w:t>
      </w:r>
    </w:p>
    <w:p w:rsidR="00A25F9F" w:rsidRPr="00651F9F" w:rsidRDefault="00A25F9F" w:rsidP="005D3452">
      <w:pPr>
        <w:numPr>
          <w:ilvl w:val="0"/>
          <w:numId w:val="44"/>
        </w:numPr>
        <w:ind w:left="0" w:firstLine="709"/>
        <w:jc w:val="both"/>
      </w:pPr>
      <w:r w:rsidRPr="00651F9F">
        <w:t>Невербальные средства в разговорной практике в сфере адаптивного спорта.</w:t>
      </w:r>
    </w:p>
    <w:p w:rsidR="00A25F9F" w:rsidRPr="00651F9F" w:rsidRDefault="00A25F9F" w:rsidP="00651F9F">
      <w:pPr>
        <w:numPr>
          <w:ilvl w:val="0"/>
          <w:numId w:val="44"/>
        </w:numPr>
        <w:spacing w:before="100" w:beforeAutospacing="1" w:after="100" w:afterAutospacing="1"/>
        <w:ind w:left="0" w:firstLine="709"/>
        <w:jc w:val="both"/>
      </w:pPr>
      <w:r w:rsidRPr="00651F9F">
        <w:t xml:space="preserve">Понятие дискурса </w:t>
      </w:r>
      <w:proofErr w:type="gramStart"/>
      <w:r w:rsidRPr="00651F9F">
        <w:t>в  коммуникации</w:t>
      </w:r>
      <w:proofErr w:type="gramEnd"/>
      <w:r w:rsidRPr="00651F9F">
        <w:t>, его применение на практике в работе с лицами с ОВЗ.</w:t>
      </w:r>
    </w:p>
    <w:p w:rsidR="00A25F9F" w:rsidRPr="00651F9F" w:rsidRDefault="00A25F9F" w:rsidP="00651F9F">
      <w:pPr>
        <w:numPr>
          <w:ilvl w:val="0"/>
          <w:numId w:val="44"/>
        </w:numPr>
        <w:spacing w:before="100" w:beforeAutospacing="1" w:after="100" w:afterAutospacing="1"/>
        <w:ind w:left="0" w:firstLine="709"/>
        <w:jc w:val="both"/>
      </w:pPr>
      <w:r w:rsidRPr="00651F9F">
        <w:t>Конфликты на почве коммуникативной несовместимости: актуальные моменты и пути разрешения.</w:t>
      </w:r>
    </w:p>
    <w:p w:rsidR="002C77D8" w:rsidRPr="00651F9F" w:rsidRDefault="002C77D8" w:rsidP="00651F9F">
      <w:pPr>
        <w:tabs>
          <w:tab w:val="left" w:pos="2295"/>
        </w:tabs>
        <w:ind w:firstLine="709"/>
        <w:jc w:val="both"/>
        <w:rPr>
          <w:b/>
        </w:rPr>
      </w:pPr>
      <w:r w:rsidRPr="00651F9F">
        <w:rPr>
          <w:b/>
        </w:rPr>
        <w:t>Критерии оценки:</w:t>
      </w:r>
    </w:p>
    <w:p w:rsidR="002C77D8" w:rsidRPr="00651F9F" w:rsidRDefault="002C77D8" w:rsidP="00651F9F">
      <w:pPr>
        <w:pStyle w:val="p5"/>
        <w:spacing w:before="0" w:beforeAutospacing="0" w:after="0" w:afterAutospacing="0"/>
        <w:ind w:firstLine="709"/>
        <w:jc w:val="both"/>
      </w:pPr>
      <w:r w:rsidRPr="00651F9F">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2C77D8" w:rsidRPr="00651F9F" w:rsidRDefault="002C77D8" w:rsidP="00651F9F">
      <w:pPr>
        <w:pStyle w:val="p5"/>
        <w:spacing w:before="0" w:beforeAutospacing="0" w:after="0" w:afterAutospacing="0"/>
        <w:ind w:firstLine="709"/>
        <w:jc w:val="both"/>
      </w:pPr>
      <w:r w:rsidRPr="00651F9F">
        <w:lastRenderedPageBreak/>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2C77D8" w:rsidRPr="00651F9F" w:rsidRDefault="002C77D8" w:rsidP="00651F9F">
      <w:pPr>
        <w:pStyle w:val="p5"/>
        <w:spacing w:before="0" w:beforeAutospacing="0" w:after="0" w:afterAutospacing="0"/>
        <w:ind w:firstLine="709"/>
        <w:jc w:val="both"/>
      </w:pPr>
      <w:r w:rsidRPr="00651F9F">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2C77D8" w:rsidRPr="00651F9F" w:rsidRDefault="002C77D8" w:rsidP="00651F9F">
      <w:pPr>
        <w:pStyle w:val="p5"/>
        <w:spacing w:before="0" w:beforeAutospacing="0" w:after="0" w:afterAutospacing="0"/>
        <w:ind w:firstLine="709"/>
        <w:jc w:val="both"/>
      </w:pPr>
      <w:r w:rsidRPr="00651F9F">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FC0E82" w:rsidRDefault="00FC0E82" w:rsidP="00FC0E82">
      <w:pPr>
        <w:pStyle w:val="a3"/>
        <w:ind w:left="709"/>
        <w:jc w:val="both"/>
        <w:rPr>
          <w:b/>
        </w:rPr>
      </w:pPr>
    </w:p>
    <w:p w:rsidR="002C77D8" w:rsidRPr="00651F9F" w:rsidRDefault="00FC0E82" w:rsidP="00FC0E82">
      <w:pPr>
        <w:pStyle w:val="a3"/>
        <w:ind w:left="709"/>
        <w:jc w:val="both"/>
      </w:pPr>
      <w:r>
        <w:rPr>
          <w:b/>
        </w:rPr>
        <w:t xml:space="preserve">2.4.2 </w:t>
      </w:r>
      <w:r w:rsidR="002C77D8" w:rsidRPr="00651F9F">
        <w:rPr>
          <w:b/>
        </w:rPr>
        <w:t>Темы докладов</w:t>
      </w:r>
    </w:p>
    <w:p w:rsidR="002C77D8" w:rsidRPr="00651F9F" w:rsidRDefault="00A25F9F" w:rsidP="00651F9F">
      <w:pPr>
        <w:ind w:firstLine="709"/>
        <w:jc w:val="both"/>
        <w:rPr>
          <w:b/>
        </w:rPr>
      </w:pPr>
      <w:r w:rsidRPr="00651F9F">
        <w:rPr>
          <w:b/>
        </w:rPr>
        <w:t>Раздел 3</w:t>
      </w:r>
      <w:r w:rsidR="002C77D8" w:rsidRPr="00651F9F">
        <w:rPr>
          <w:b/>
        </w:rPr>
        <w:t xml:space="preserve">. </w:t>
      </w:r>
      <w:r w:rsidRPr="00651F9F">
        <w:rPr>
          <w:b/>
          <w:spacing w:val="1"/>
        </w:rPr>
        <w:t>Социально-</w:t>
      </w:r>
      <w:r w:rsidRPr="00651F9F">
        <w:rPr>
          <w:b/>
          <w:spacing w:val="2"/>
        </w:rPr>
        <w:t xml:space="preserve">психологический </w:t>
      </w:r>
      <w:r w:rsidRPr="00651F9F">
        <w:rPr>
          <w:b/>
          <w:spacing w:val="-1"/>
        </w:rPr>
        <w:t xml:space="preserve">анализ </w:t>
      </w:r>
      <w:r w:rsidRPr="00651F9F">
        <w:rPr>
          <w:b/>
          <w:spacing w:val="7"/>
        </w:rPr>
        <w:t xml:space="preserve">взаимовлияний в </w:t>
      </w:r>
      <w:r w:rsidRPr="00651F9F">
        <w:rPr>
          <w:b/>
          <w:spacing w:val="-1"/>
        </w:rPr>
        <w:t>команде.</w:t>
      </w:r>
    </w:p>
    <w:p w:rsidR="00A25F9F" w:rsidRPr="00651F9F" w:rsidRDefault="00A25F9F" w:rsidP="00651F9F">
      <w:pPr>
        <w:pStyle w:val="a3"/>
        <w:numPr>
          <w:ilvl w:val="0"/>
          <w:numId w:val="45"/>
        </w:numPr>
        <w:ind w:left="0" w:firstLine="709"/>
        <w:jc w:val="both"/>
        <w:rPr>
          <w:spacing w:val="1"/>
        </w:rPr>
      </w:pPr>
      <w:proofErr w:type="spellStart"/>
      <w:r w:rsidRPr="00651F9F">
        <w:t>Транзактный</w:t>
      </w:r>
      <w:proofErr w:type="spellEnd"/>
      <w:r w:rsidRPr="00651F9F">
        <w:t xml:space="preserve"> анализ в практике АФК. Основные характеристики позиций. </w:t>
      </w:r>
    </w:p>
    <w:p w:rsidR="00A25F9F" w:rsidRPr="00651F9F" w:rsidRDefault="00A25F9F" w:rsidP="00651F9F">
      <w:pPr>
        <w:pStyle w:val="a3"/>
        <w:numPr>
          <w:ilvl w:val="0"/>
          <w:numId w:val="45"/>
        </w:numPr>
        <w:ind w:left="0" w:firstLine="709"/>
        <w:jc w:val="both"/>
        <w:rPr>
          <w:spacing w:val="1"/>
        </w:rPr>
      </w:pPr>
      <w:r w:rsidRPr="00651F9F">
        <w:t>Стили общения в области АФК.</w:t>
      </w:r>
    </w:p>
    <w:p w:rsidR="00A25F9F" w:rsidRPr="00651F9F" w:rsidRDefault="00A25F9F" w:rsidP="00651F9F">
      <w:pPr>
        <w:pStyle w:val="a3"/>
        <w:numPr>
          <w:ilvl w:val="0"/>
          <w:numId w:val="45"/>
        </w:numPr>
        <w:ind w:left="0" w:firstLine="709"/>
        <w:jc w:val="both"/>
        <w:rPr>
          <w:spacing w:val="1"/>
        </w:rPr>
      </w:pPr>
      <w:r w:rsidRPr="00651F9F">
        <w:t xml:space="preserve">Основные стратегии поведения по </w:t>
      </w:r>
      <w:proofErr w:type="spellStart"/>
      <w:r w:rsidRPr="00651F9F">
        <w:t>Р.Бейлзу</w:t>
      </w:r>
      <w:proofErr w:type="spellEnd"/>
      <w:r w:rsidRPr="00651F9F">
        <w:t xml:space="preserve">. Теория обмена </w:t>
      </w:r>
      <w:proofErr w:type="spellStart"/>
      <w:r w:rsidRPr="00651F9F">
        <w:t>Дж.Хоманса</w:t>
      </w:r>
      <w:proofErr w:type="spellEnd"/>
      <w:r w:rsidRPr="00651F9F">
        <w:t xml:space="preserve">. </w:t>
      </w:r>
    </w:p>
    <w:p w:rsidR="00A25F9F" w:rsidRPr="00651F9F" w:rsidRDefault="00A25F9F" w:rsidP="00651F9F">
      <w:pPr>
        <w:pStyle w:val="a3"/>
        <w:numPr>
          <w:ilvl w:val="0"/>
          <w:numId w:val="45"/>
        </w:numPr>
        <w:ind w:left="0" w:firstLine="709"/>
        <w:jc w:val="both"/>
        <w:rPr>
          <w:spacing w:val="1"/>
        </w:rPr>
      </w:pPr>
      <w:r w:rsidRPr="00651F9F">
        <w:t xml:space="preserve">Теория управления впечатлениями </w:t>
      </w:r>
      <w:proofErr w:type="spellStart"/>
      <w:r w:rsidRPr="00651F9F">
        <w:t>Гоффмана</w:t>
      </w:r>
      <w:proofErr w:type="spellEnd"/>
      <w:r w:rsidRPr="00651F9F">
        <w:t xml:space="preserve">. </w:t>
      </w:r>
    </w:p>
    <w:p w:rsidR="001F7B31" w:rsidRPr="00651F9F" w:rsidRDefault="001F7B31" w:rsidP="00651F9F">
      <w:pPr>
        <w:pStyle w:val="a3"/>
        <w:numPr>
          <w:ilvl w:val="0"/>
          <w:numId w:val="45"/>
        </w:numPr>
        <w:ind w:left="0" w:firstLine="709"/>
        <w:jc w:val="both"/>
        <w:rPr>
          <w:spacing w:val="1"/>
        </w:rPr>
      </w:pPr>
      <w:r w:rsidRPr="00651F9F">
        <w:t>Манипуляция в общении: последствия для лиц с ОВЗ.</w:t>
      </w:r>
    </w:p>
    <w:p w:rsidR="001F7B31" w:rsidRPr="00651F9F" w:rsidRDefault="00A25F9F" w:rsidP="00651F9F">
      <w:pPr>
        <w:pStyle w:val="a3"/>
        <w:numPr>
          <w:ilvl w:val="0"/>
          <w:numId w:val="45"/>
        </w:numPr>
        <w:ind w:left="0" w:firstLine="709"/>
        <w:jc w:val="both"/>
        <w:rPr>
          <w:spacing w:val="1"/>
        </w:rPr>
      </w:pPr>
      <w:proofErr w:type="spellStart"/>
      <w:r w:rsidRPr="00651F9F">
        <w:t>Манипулятивные</w:t>
      </w:r>
      <w:proofErr w:type="spellEnd"/>
      <w:r w:rsidRPr="00651F9F">
        <w:t xml:space="preserve"> роли по Эрику Берну</w:t>
      </w:r>
      <w:r w:rsidR="001F7B31" w:rsidRPr="00651F9F">
        <w:t>, их применение в практике АФК.</w:t>
      </w:r>
    </w:p>
    <w:p w:rsidR="002C77D8" w:rsidRPr="00651F9F" w:rsidRDefault="002C77D8" w:rsidP="00651F9F">
      <w:pPr>
        <w:pStyle w:val="a3"/>
        <w:numPr>
          <w:ilvl w:val="0"/>
          <w:numId w:val="45"/>
        </w:numPr>
        <w:ind w:left="0" w:firstLine="709"/>
        <w:jc w:val="both"/>
        <w:rPr>
          <w:spacing w:val="1"/>
        </w:rPr>
      </w:pPr>
      <w:r w:rsidRPr="00651F9F">
        <w:t>Парадокс моральной оценки и морального поведения в сфере АФК.</w:t>
      </w:r>
    </w:p>
    <w:p w:rsidR="001F7B31" w:rsidRPr="00651F9F" w:rsidRDefault="001F7B31" w:rsidP="00FC0E82">
      <w:pPr>
        <w:ind w:firstLine="709"/>
        <w:jc w:val="both"/>
      </w:pPr>
    </w:p>
    <w:p w:rsidR="002C77D8" w:rsidRPr="00651F9F" w:rsidRDefault="002C77D8" w:rsidP="00FC0E82">
      <w:pPr>
        <w:ind w:firstLine="709"/>
        <w:jc w:val="both"/>
      </w:pPr>
      <w:r w:rsidRPr="00651F9F">
        <w:t>Критерии оценки:</w:t>
      </w:r>
    </w:p>
    <w:p w:rsidR="002C77D8" w:rsidRPr="00651F9F" w:rsidRDefault="002C77D8" w:rsidP="00FC0E82">
      <w:pPr>
        <w:ind w:firstLine="709"/>
        <w:jc w:val="both"/>
      </w:pPr>
      <w:r w:rsidRPr="00651F9F">
        <w:t xml:space="preserve"> «зачтено» - содержание соответствует заявленной в названии тематике; оформлен в соответствии с общими требованиями написания, но есть погрешности в техническом оформлении; работа имеет чёткую структуру; в тексте отсутствуют логические нарушения в изложении материала; представлен качественный анализ найденного материала; знание учащимся изложенного материала, умение грамотно и аргументировано изложить суть работы. При устном ответе по теме студент знает суть заявленной темы, умеет раскрыть главные пункты работы и корректно ответить на вопросы </w:t>
      </w:r>
      <w:proofErr w:type="gramStart"/>
      <w:r w:rsidRPr="00651F9F">
        <w:t>преподавателя,  владеет</w:t>
      </w:r>
      <w:proofErr w:type="gramEnd"/>
      <w:r w:rsidRPr="00651F9F">
        <w:t xml:space="preserve"> навыками устной речи.</w:t>
      </w:r>
    </w:p>
    <w:p w:rsidR="002C77D8" w:rsidRDefault="002C77D8" w:rsidP="00FC0E82">
      <w:pPr>
        <w:ind w:firstLine="709"/>
        <w:jc w:val="both"/>
      </w:pPr>
      <w:r w:rsidRPr="00651F9F">
        <w:t xml:space="preserve"> «не зачтено» </w:t>
      </w:r>
      <w:proofErr w:type="gramStart"/>
      <w:r w:rsidRPr="00651F9F">
        <w:t>—  содержание</w:t>
      </w:r>
      <w:proofErr w:type="gramEnd"/>
      <w:r w:rsidRPr="00651F9F">
        <w:t xml:space="preserve"> не соответствует заявленной в названии тематике; есть ошибки в техническом оформлении; есть нарушения структуры; в тексте есть логическое несоответствие в представлении материала; работа не представляет собой самостоятельного исследования, отсутствует анализ найденного материала, текст  представляет собой не переработанный текст другого автора (других авторов). При устном ответе по теме студент не знает суть заявленной темы, не умеет раскрыть главные пункты работы и корректно ответить на вопросы преподавателя, не владеет навыками устной речи.</w:t>
      </w:r>
    </w:p>
    <w:p w:rsidR="00FC0E82" w:rsidRPr="00651F9F" w:rsidRDefault="00FC0E82" w:rsidP="00FC0E82">
      <w:pPr>
        <w:ind w:firstLine="709"/>
        <w:jc w:val="both"/>
      </w:pPr>
    </w:p>
    <w:p w:rsidR="002C77D8" w:rsidRPr="00651F9F" w:rsidRDefault="00FC0E82" w:rsidP="00FC0E82">
      <w:pPr>
        <w:pStyle w:val="a3"/>
        <w:ind w:left="709"/>
        <w:jc w:val="both"/>
        <w:rPr>
          <w:b/>
        </w:rPr>
      </w:pPr>
      <w:r>
        <w:rPr>
          <w:b/>
        </w:rPr>
        <w:t xml:space="preserve">2.4.3 </w:t>
      </w:r>
      <w:r w:rsidR="002C77D8" w:rsidRPr="00651F9F">
        <w:rPr>
          <w:b/>
        </w:rPr>
        <w:t>Темы для круглого стола</w:t>
      </w:r>
    </w:p>
    <w:p w:rsidR="001F7B31" w:rsidRPr="00651F9F" w:rsidRDefault="001F7B31" w:rsidP="00651F9F">
      <w:pPr>
        <w:ind w:firstLine="709"/>
        <w:jc w:val="both"/>
      </w:pPr>
      <w:r w:rsidRPr="00651F9F">
        <w:rPr>
          <w:b/>
          <w:bCs/>
        </w:rPr>
        <w:t>Раздел 1</w:t>
      </w:r>
      <w:r w:rsidR="002C77D8" w:rsidRPr="00651F9F">
        <w:rPr>
          <w:b/>
          <w:bCs/>
        </w:rPr>
        <w:t xml:space="preserve">. </w:t>
      </w:r>
      <w:r w:rsidRPr="00FC0E82">
        <w:rPr>
          <w:b/>
          <w:spacing w:val="1"/>
        </w:rPr>
        <w:t xml:space="preserve">Психология общения </w:t>
      </w:r>
      <w:r w:rsidRPr="00FC0E82">
        <w:rPr>
          <w:b/>
        </w:rPr>
        <w:t xml:space="preserve">в АФК. </w:t>
      </w:r>
      <w:r w:rsidRPr="00FC0E82">
        <w:rPr>
          <w:b/>
          <w:spacing w:val="2"/>
        </w:rPr>
        <w:t xml:space="preserve">Общение: понятие, виды и функции, </w:t>
      </w:r>
      <w:r w:rsidRPr="00FC0E82">
        <w:rPr>
          <w:b/>
          <w:spacing w:val="-1"/>
        </w:rPr>
        <w:t>уровни.</w:t>
      </w:r>
    </w:p>
    <w:p w:rsidR="002C77D8" w:rsidRPr="00651F9F" w:rsidRDefault="002C77D8" w:rsidP="00651F9F">
      <w:pPr>
        <w:pStyle w:val="a3"/>
        <w:numPr>
          <w:ilvl w:val="0"/>
          <w:numId w:val="38"/>
        </w:numPr>
        <w:tabs>
          <w:tab w:val="left" w:pos="0"/>
          <w:tab w:val="left" w:pos="142"/>
          <w:tab w:val="left" w:pos="567"/>
        </w:tabs>
        <w:ind w:left="0" w:firstLine="709"/>
        <w:jc w:val="both"/>
      </w:pPr>
      <w:r w:rsidRPr="00651F9F">
        <w:t>Нравственный прогресс</w:t>
      </w:r>
      <w:r w:rsidR="00E111D6" w:rsidRPr="00651F9F">
        <w:t xml:space="preserve"> </w:t>
      </w:r>
      <w:r w:rsidR="001F7B31" w:rsidRPr="00651F9F">
        <w:t>в сфере коммуникативных связей</w:t>
      </w:r>
      <w:r w:rsidRPr="00651F9F">
        <w:t xml:space="preserve">: суть и противоречия. </w:t>
      </w:r>
    </w:p>
    <w:p w:rsidR="002C77D8" w:rsidRPr="00651F9F" w:rsidRDefault="001F7B31" w:rsidP="00651F9F">
      <w:pPr>
        <w:pStyle w:val="a3"/>
        <w:numPr>
          <w:ilvl w:val="0"/>
          <w:numId w:val="38"/>
        </w:numPr>
        <w:tabs>
          <w:tab w:val="left" w:pos="0"/>
          <w:tab w:val="left" w:pos="142"/>
          <w:tab w:val="left" w:pos="567"/>
          <w:tab w:val="left" w:pos="1134"/>
        </w:tabs>
        <w:ind w:left="0" w:firstLine="709"/>
        <w:jc w:val="both"/>
      </w:pPr>
      <w:r w:rsidRPr="00651F9F">
        <w:t>Культура коммуникации в сфере АФК: основные проблемы</w:t>
      </w:r>
      <w:r w:rsidR="002C77D8" w:rsidRPr="00651F9F">
        <w:t xml:space="preserve"> и противоречия.</w:t>
      </w:r>
    </w:p>
    <w:p w:rsidR="002C77D8" w:rsidRPr="00651F9F" w:rsidRDefault="002C77D8" w:rsidP="00651F9F">
      <w:pPr>
        <w:tabs>
          <w:tab w:val="left" w:pos="142"/>
          <w:tab w:val="left" w:pos="1134"/>
        </w:tabs>
        <w:ind w:firstLine="709"/>
        <w:jc w:val="both"/>
        <w:rPr>
          <w:b/>
        </w:rPr>
      </w:pPr>
    </w:p>
    <w:p w:rsidR="002C77D8" w:rsidRPr="00651F9F" w:rsidRDefault="002C77D8" w:rsidP="00651F9F">
      <w:pPr>
        <w:pStyle w:val="a3"/>
        <w:tabs>
          <w:tab w:val="left" w:pos="142"/>
          <w:tab w:val="left" w:pos="1134"/>
          <w:tab w:val="left" w:pos="2295"/>
        </w:tabs>
        <w:ind w:left="0" w:firstLine="709"/>
        <w:jc w:val="both"/>
        <w:rPr>
          <w:b/>
        </w:rPr>
      </w:pPr>
      <w:r w:rsidRPr="00651F9F">
        <w:rPr>
          <w:b/>
        </w:rPr>
        <w:t>Критерии оценки:</w:t>
      </w:r>
    </w:p>
    <w:p w:rsidR="002C77D8" w:rsidRPr="00651F9F" w:rsidRDefault="002C77D8" w:rsidP="00651F9F">
      <w:pPr>
        <w:pStyle w:val="p5"/>
        <w:tabs>
          <w:tab w:val="left" w:pos="142"/>
          <w:tab w:val="left" w:pos="1134"/>
        </w:tabs>
        <w:spacing w:before="0" w:beforeAutospacing="0" w:after="0" w:afterAutospacing="0"/>
        <w:ind w:firstLine="709"/>
        <w:jc w:val="both"/>
      </w:pPr>
      <w:r w:rsidRPr="00651F9F">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2C77D8" w:rsidRPr="00651F9F" w:rsidRDefault="002C77D8" w:rsidP="00651F9F">
      <w:pPr>
        <w:pStyle w:val="p5"/>
        <w:tabs>
          <w:tab w:val="left" w:pos="142"/>
          <w:tab w:val="left" w:pos="1134"/>
        </w:tabs>
        <w:spacing w:before="0" w:beforeAutospacing="0" w:after="0" w:afterAutospacing="0"/>
        <w:ind w:firstLine="709"/>
        <w:jc w:val="both"/>
      </w:pPr>
      <w:r w:rsidRPr="00651F9F">
        <w:lastRenderedPageBreak/>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2C77D8" w:rsidRPr="00651F9F" w:rsidRDefault="002C77D8" w:rsidP="00651F9F">
      <w:pPr>
        <w:pStyle w:val="p5"/>
        <w:tabs>
          <w:tab w:val="left" w:pos="142"/>
          <w:tab w:val="left" w:pos="1134"/>
        </w:tabs>
        <w:spacing w:before="0" w:beforeAutospacing="0" w:after="0" w:afterAutospacing="0"/>
        <w:ind w:firstLine="709"/>
        <w:jc w:val="both"/>
      </w:pPr>
      <w:r w:rsidRPr="00651F9F">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2C77D8" w:rsidRPr="00651F9F" w:rsidRDefault="002C77D8" w:rsidP="00651F9F">
      <w:pPr>
        <w:pStyle w:val="p5"/>
        <w:tabs>
          <w:tab w:val="left" w:pos="142"/>
          <w:tab w:val="left" w:pos="1134"/>
        </w:tabs>
        <w:spacing w:before="0" w:beforeAutospacing="0" w:after="0" w:afterAutospacing="0"/>
        <w:ind w:firstLine="709"/>
        <w:jc w:val="both"/>
      </w:pPr>
      <w:r w:rsidRPr="00651F9F">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2C77D8" w:rsidRPr="00651F9F" w:rsidRDefault="002C77D8" w:rsidP="00651F9F">
      <w:pPr>
        <w:shd w:val="clear" w:color="auto" w:fill="FFFFFF"/>
        <w:ind w:firstLine="709"/>
        <w:jc w:val="both"/>
        <w:rPr>
          <w:b/>
          <w:i/>
          <w:spacing w:val="-1"/>
        </w:rPr>
      </w:pPr>
    </w:p>
    <w:p w:rsidR="002C77D8" w:rsidRPr="00FC0E82" w:rsidRDefault="00FC0E82" w:rsidP="00FC0E82">
      <w:pPr>
        <w:ind w:left="567"/>
        <w:jc w:val="both"/>
        <w:rPr>
          <w:b/>
        </w:rPr>
      </w:pPr>
      <w:r>
        <w:rPr>
          <w:b/>
        </w:rPr>
        <w:t xml:space="preserve">2.5 </w:t>
      </w:r>
      <w:r w:rsidR="002C77D8" w:rsidRPr="00FC0E82">
        <w:rPr>
          <w:b/>
        </w:rPr>
        <w:t>Ситуационные задачи и творческие задания</w:t>
      </w:r>
    </w:p>
    <w:p w:rsidR="001F7B31" w:rsidRPr="00FC0E82" w:rsidRDefault="002C77D8" w:rsidP="00651F9F">
      <w:pPr>
        <w:overflowPunct w:val="0"/>
        <w:adjustRightInd w:val="0"/>
        <w:ind w:right="-34" w:firstLine="709"/>
        <w:jc w:val="both"/>
        <w:rPr>
          <w:b/>
        </w:rPr>
      </w:pPr>
      <w:r w:rsidRPr="00651F9F">
        <w:rPr>
          <w:b/>
          <w:bCs/>
        </w:rPr>
        <w:t>Раздел 2.</w:t>
      </w:r>
      <w:r w:rsidRPr="00651F9F">
        <w:rPr>
          <w:b/>
        </w:rPr>
        <w:t xml:space="preserve"> </w:t>
      </w:r>
      <w:r w:rsidR="001F7B31" w:rsidRPr="00FC0E82">
        <w:rPr>
          <w:b/>
          <w:spacing w:val="1"/>
        </w:rPr>
        <w:t xml:space="preserve">Межличностные </w:t>
      </w:r>
      <w:r w:rsidR="001F7B31" w:rsidRPr="00FC0E82">
        <w:rPr>
          <w:b/>
          <w:spacing w:val="2"/>
        </w:rPr>
        <w:t xml:space="preserve">конфликтные ситуации и их </w:t>
      </w:r>
      <w:r w:rsidR="001F7B31" w:rsidRPr="00FC0E82">
        <w:rPr>
          <w:b/>
          <w:spacing w:val="1"/>
        </w:rPr>
        <w:t>преодоление.</w:t>
      </w:r>
    </w:p>
    <w:p w:rsidR="001F7B31" w:rsidRPr="00651F9F" w:rsidRDefault="001F7B31" w:rsidP="00651F9F">
      <w:pPr>
        <w:ind w:firstLine="709"/>
        <w:jc w:val="both"/>
      </w:pPr>
      <w:r w:rsidRPr="00651F9F">
        <w:t>1. Произнесите фразу с разными интонациями.</w:t>
      </w:r>
    </w:p>
    <w:p w:rsidR="001F7B31" w:rsidRPr="00651F9F" w:rsidRDefault="001F7B31" w:rsidP="00651F9F">
      <w:pPr>
        <w:pStyle w:val="a3"/>
        <w:numPr>
          <w:ilvl w:val="0"/>
          <w:numId w:val="46"/>
        </w:numPr>
        <w:ind w:left="0" w:firstLine="709"/>
        <w:jc w:val="both"/>
      </w:pPr>
      <w:r w:rsidRPr="00651F9F">
        <w:t>Умница! Молодец! (с благодарностью, с восторгом, иронично, огорченно, гневно)</w:t>
      </w:r>
    </w:p>
    <w:p w:rsidR="001F7B31" w:rsidRPr="00651F9F" w:rsidRDefault="001F7B31" w:rsidP="00651F9F">
      <w:pPr>
        <w:pStyle w:val="a3"/>
        <w:numPr>
          <w:ilvl w:val="0"/>
          <w:numId w:val="46"/>
        </w:numPr>
        <w:ind w:left="0" w:firstLine="709"/>
        <w:jc w:val="both"/>
      </w:pPr>
      <w:r w:rsidRPr="00651F9F">
        <w:t>Я этого никогда не забуду (с признательностью, с обидой, с восхищением, с гневом).</w:t>
      </w:r>
    </w:p>
    <w:p w:rsidR="001F7B31" w:rsidRPr="00651F9F" w:rsidRDefault="001F7B31" w:rsidP="00651F9F">
      <w:pPr>
        <w:pStyle w:val="a3"/>
        <w:numPr>
          <w:ilvl w:val="0"/>
          <w:numId w:val="46"/>
        </w:numPr>
        <w:ind w:left="0" w:firstLine="709"/>
        <w:jc w:val="both"/>
      </w:pPr>
      <w:r w:rsidRPr="00651F9F">
        <w:t>Спасибо, как это вы догадались! (искренне, с восхищением, с осуждением).</w:t>
      </w:r>
    </w:p>
    <w:p w:rsidR="001F7B31" w:rsidRPr="00651F9F" w:rsidRDefault="001F7B31" w:rsidP="00651F9F">
      <w:pPr>
        <w:pStyle w:val="a3"/>
        <w:numPr>
          <w:ilvl w:val="0"/>
          <w:numId w:val="46"/>
        </w:numPr>
        <w:ind w:left="0" w:firstLine="709"/>
        <w:jc w:val="both"/>
      </w:pPr>
      <w:r w:rsidRPr="00651F9F">
        <w:t>Ничем не могу вам помочь (искренне, с сочувствием, давая понять бестактность просьбы).</w:t>
      </w:r>
    </w:p>
    <w:p w:rsidR="001F7B31" w:rsidRPr="00651F9F" w:rsidRDefault="001F7B31" w:rsidP="00651F9F">
      <w:pPr>
        <w:pStyle w:val="a3"/>
        <w:numPr>
          <w:ilvl w:val="0"/>
          <w:numId w:val="46"/>
        </w:numPr>
        <w:ind w:left="0" w:firstLine="709"/>
        <w:jc w:val="both"/>
      </w:pPr>
      <w:r w:rsidRPr="00651F9F">
        <w:t>Вы поняли меня? (доброжелательно, учтиво, сухо, официально, с угрозой).</w:t>
      </w:r>
    </w:p>
    <w:p w:rsidR="001F7B31" w:rsidRPr="00651F9F" w:rsidRDefault="001F7B31" w:rsidP="00651F9F">
      <w:pPr>
        <w:pStyle w:val="a3"/>
        <w:numPr>
          <w:ilvl w:val="0"/>
          <w:numId w:val="46"/>
        </w:numPr>
        <w:ind w:left="0" w:firstLine="709"/>
        <w:jc w:val="both"/>
      </w:pPr>
      <w:r w:rsidRPr="00651F9F">
        <w:t>До встречи! (тепло, нежно, холодно, сухо, решительно, резко, безразлично).</w:t>
      </w:r>
    </w:p>
    <w:p w:rsidR="001F7B31" w:rsidRPr="00651F9F" w:rsidRDefault="001F7B31" w:rsidP="00651F9F">
      <w:pPr>
        <w:pStyle w:val="a3"/>
        <w:numPr>
          <w:ilvl w:val="0"/>
          <w:numId w:val="46"/>
        </w:numPr>
        <w:ind w:left="0" w:firstLine="709"/>
        <w:jc w:val="both"/>
      </w:pPr>
      <w:r w:rsidRPr="00651F9F">
        <w:t>Это я! (радостно, торжественно, виновато, грозно, задумчиво, небрежно, таинственно).</w:t>
      </w:r>
    </w:p>
    <w:p w:rsidR="001F7B31" w:rsidRPr="00651F9F" w:rsidRDefault="001F7B31" w:rsidP="00651F9F">
      <w:pPr>
        <w:pStyle w:val="a3"/>
        <w:numPr>
          <w:ilvl w:val="0"/>
          <w:numId w:val="46"/>
        </w:numPr>
        <w:ind w:left="0" w:firstLine="709"/>
        <w:jc w:val="both"/>
      </w:pPr>
      <w:r w:rsidRPr="00651F9F">
        <w:t>Я не могу здесь оставаться (с сожалением, значительно, обиженно, неуверенно, решительно).</w:t>
      </w:r>
    </w:p>
    <w:p w:rsidR="001F7B31" w:rsidRPr="00651F9F" w:rsidRDefault="001F7B31" w:rsidP="00651F9F">
      <w:pPr>
        <w:ind w:firstLine="709"/>
        <w:jc w:val="both"/>
      </w:pPr>
    </w:p>
    <w:p w:rsidR="001F7B31" w:rsidRPr="00651F9F" w:rsidRDefault="001F7B31" w:rsidP="00651F9F">
      <w:pPr>
        <w:ind w:firstLine="709"/>
        <w:jc w:val="both"/>
      </w:pPr>
      <w:r w:rsidRPr="00651F9F">
        <w:t>2.Разбейтесь на пары. Первые номера начинают рассказывать вторым о том, как они провели вчерашний день. У слушающих задание – в течение первых трех минут принять позу, подражающую позе рассказчика, и «</w:t>
      </w:r>
      <w:proofErr w:type="spellStart"/>
      <w:r w:rsidRPr="00651F9F">
        <w:t>отзеркаливать</w:t>
      </w:r>
      <w:proofErr w:type="spellEnd"/>
      <w:r w:rsidRPr="00651F9F">
        <w:t>» его жесты. Затем принять произвольную позу и перестать «</w:t>
      </w:r>
      <w:proofErr w:type="spellStart"/>
      <w:r w:rsidRPr="00651F9F">
        <w:t>отзеркаливать</w:t>
      </w:r>
      <w:proofErr w:type="spellEnd"/>
      <w:r w:rsidRPr="00651F9F">
        <w:t>» партнера. Потом поменяйтесь ролями. Результаты и ощущения обсудите в группе.</w:t>
      </w:r>
    </w:p>
    <w:p w:rsidR="001F7B31" w:rsidRPr="00651F9F" w:rsidRDefault="001F7B31" w:rsidP="00651F9F">
      <w:pPr>
        <w:ind w:firstLine="709"/>
        <w:jc w:val="both"/>
      </w:pPr>
    </w:p>
    <w:p w:rsidR="001F7B31" w:rsidRPr="00651F9F" w:rsidRDefault="001F7B31" w:rsidP="00651F9F">
      <w:pPr>
        <w:ind w:firstLine="709"/>
        <w:jc w:val="both"/>
      </w:pPr>
      <w:r w:rsidRPr="00651F9F">
        <w:t>3.Найдите сходство (общность) с человеком, которого вы узнали всего несколько дней или даже часов назад. Постарайтесь найти не одно и даже не три, а, скажем, 20 качеств, являющихся общими для вас с этим человеком.</w:t>
      </w:r>
    </w:p>
    <w:p w:rsidR="001F7B31" w:rsidRPr="00651F9F" w:rsidRDefault="001F7B31" w:rsidP="00651F9F">
      <w:pPr>
        <w:ind w:firstLine="709"/>
        <w:jc w:val="both"/>
      </w:pPr>
    </w:p>
    <w:p w:rsidR="001F7B31" w:rsidRPr="00651F9F" w:rsidRDefault="001F7B31" w:rsidP="00651F9F">
      <w:pPr>
        <w:ind w:firstLine="709"/>
        <w:jc w:val="both"/>
      </w:pPr>
      <w:r w:rsidRPr="00651F9F">
        <w:t>4.Найдите общее с человеком, который вам очень не нравится. Постарайтесь найти не одно и даже не три, а, скажем, 20 качеств, являющихся общими для вас с этим человеком.</w:t>
      </w:r>
    </w:p>
    <w:p w:rsidR="001F7B31" w:rsidRPr="00651F9F" w:rsidRDefault="001F7B31" w:rsidP="00651F9F">
      <w:pPr>
        <w:ind w:firstLine="709"/>
        <w:jc w:val="both"/>
      </w:pPr>
      <w:r w:rsidRPr="00651F9F">
        <w:t xml:space="preserve">         </w:t>
      </w:r>
    </w:p>
    <w:p w:rsidR="001F7B31" w:rsidRPr="00651F9F" w:rsidRDefault="001F7B31" w:rsidP="00651F9F">
      <w:pPr>
        <w:pStyle w:val="a3"/>
        <w:numPr>
          <w:ilvl w:val="0"/>
          <w:numId w:val="29"/>
        </w:numPr>
        <w:ind w:left="0" w:firstLine="709"/>
        <w:jc w:val="both"/>
      </w:pPr>
      <w:r w:rsidRPr="00651F9F">
        <w:t>Известно, что слово «здравствуйте» может быть произнесено на все лады. Попробуйте выявить свой потенциал использования приветствия. Попросите кого-нибудь послушать и «оценить» подтекст, который вы вкладываете в приветствие.</w:t>
      </w:r>
    </w:p>
    <w:p w:rsidR="001F7B31" w:rsidRPr="00651F9F" w:rsidRDefault="0019483F" w:rsidP="00651F9F">
      <w:pPr>
        <w:pStyle w:val="a8"/>
        <w:shd w:val="clear" w:color="auto" w:fill="FFFFFF"/>
        <w:spacing w:before="0" w:beforeAutospacing="0" w:after="0" w:afterAutospacing="0"/>
        <w:ind w:firstLine="709"/>
        <w:rPr>
          <w:rFonts w:ascii="Times New Roman" w:hAnsi="Times New Roman"/>
          <w:color w:val="auto"/>
          <w:sz w:val="24"/>
          <w:szCs w:val="24"/>
        </w:rPr>
      </w:pPr>
      <w:r w:rsidRPr="00651F9F">
        <w:rPr>
          <w:rFonts w:ascii="Times New Roman" w:hAnsi="Times New Roman"/>
          <w:color w:val="auto"/>
          <w:sz w:val="24"/>
          <w:szCs w:val="24"/>
        </w:rPr>
        <w:t xml:space="preserve">6. </w:t>
      </w:r>
      <w:r w:rsidR="001F7B31" w:rsidRPr="00651F9F">
        <w:rPr>
          <w:rFonts w:ascii="Times New Roman" w:hAnsi="Times New Roman"/>
          <w:color w:val="auto"/>
          <w:sz w:val="24"/>
          <w:szCs w:val="24"/>
        </w:rPr>
        <w:t>Пример какого коммуникационного барьера приведен ниже:</w:t>
      </w:r>
    </w:p>
    <w:p w:rsidR="001F7B31" w:rsidRPr="00651F9F" w:rsidRDefault="001F7B31" w:rsidP="00651F9F">
      <w:pPr>
        <w:pStyle w:val="a8"/>
        <w:shd w:val="clear" w:color="auto" w:fill="FFFFFF"/>
        <w:spacing w:before="0" w:beforeAutospacing="0" w:after="0" w:afterAutospacing="0"/>
        <w:ind w:firstLine="709"/>
        <w:rPr>
          <w:rFonts w:ascii="Times New Roman" w:hAnsi="Times New Roman"/>
          <w:color w:val="auto"/>
          <w:sz w:val="24"/>
          <w:szCs w:val="24"/>
        </w:rPr>
      </w:pPr>
      <w:r w:rsidRPr="00651F9F">
        <w:rPr>
          <w:rFonts w:ascii="Times New Roman" w:hAnsi="Times New Roman"/>
          <w:color w:val="auto"/>
          <w:sz w:val="24"/>
          <w:szCs w:val="24"/>
        </w:rPr>
        <w:t>- Ничего себе огород!</w:t>
      </w:r>
    </w:p>
    <w:p w:rsidR="001F7B31" w:rsidRPr="00651F9F" w:rsidRDefault="001F7B31" w:rsidP="00651F9F">
      <w:pPr>
        <w:pStyle w:val="a8"/>
        <w:shd w:val="clear" w:color="auto" w:fill="FFFFFF"/>
        <w:spacing w:before="0" w:beforeAutospacing="0" w:after="0" w:afterAutospacing="0"/>
        <w:ind w:firstLine="709"/>
        <w:rPr>
          <w:rFonts w:ascii="Times New Roman" w:hAnsi="Times New Roman"/>
          <w:color w:val="auto"/>
          <w:sz w:val="24"/>
          <w:szCs w:val="24"/>
        </w:rPr>
      </w:pPr>
      <w:r w:rsidRPr="00651F9F">
        <w:rPr>
          <w:rFonts w:ascii="Times New Roman" w:hAnsi="Times New Roman"/>
          <w:color w:val="auto"/>
          <w:sz w:val="24"/>
          <w:szCs w:val="24"/>
        </w:rPr>
        <w:t>- Я не понимаю, что вы имеете в виду под огородом.</w:t>
      </w:r>
    </w:p>
    <w:p w:rsidR="001F7B31" w:rsidRPr="00651F9F" w:rsidRDefault="001F7B31" w:rsidP="00651F9F">
      <w:pPr>
        <w:pStyle w:val="a8"/>
        <w:shd w:val="clear" w:color="auto" w:fill="FFFFFF"/>
        <w:spacing w:before="0" w:beforeAutospacing="0" w:after="0" w:afterAutospacing="0"/>
        <w:ind w:firstLine="709"/>
        <w:rPr>
          <w:rFonts w:ascii="Times New Roman" w:hAnsi="Times New Roman"/>
          <w:color w:val="auto"/>
          <w:sz w:val="24"/>
          <w:szCs w:val="24"/>
        </w:rPr>
      </w:pPr>
      <w:r w:rsidRPr="00651F9F">
        <w:rPr>
          <w:rFonts w:ascii="Times New Roman" w:hAnsi="Times New Roman"/>
          <w:color w:val="auto"/>
          <w:sz w:val="24"/>
          <w:szCs w:val="24"/>
        </w:rPr>
        <w:t xml:space="preserve">- Куда тебе... Ты и не поймешь, пока я тебе не объясню. Я просто хотел сказать: «Ничего себе, славненький сногсшибательный </w:t>
      </w:r>
      <w:proofErr w:type="spellStart"/>
      <w:r w:rsidRPr="00651F9F">
        <w:rPr>
          <w:rFonts w:ascii="Times New Roman" w:hAnsi="Times New Roman"/>
          <w:color w:val="auto"/>
          <w:sz w:val="24"/>
          <w:szCs w:val="24"/>
        </w:rPr>
        <w:t>аргументик</w:t>
      </w:r>
      <w:proofErr w:type="spellEnd"/>
      <w:r w:rsidRPr="00651F9F">
        <w:rPr>
          <w:rFonts w:ascii="Times New Roman" w:hAnsi="Times New Roman"/>
          <w:color w:val="auto"/>
          <w:sz w:val="24"/>
          <w:szCs w:val="24"/>
        </w:rPr>
        <w:t>!»</w:t>
      </w:r>
    </w:p>
    <w:p w:rsidR="001F7B31" w:rsidRPr="00651F9F" w:rsidRDefault="001F7B31" w:rsidP="00651F9F">
      <w:pPr>
        <w:pStyle w:val="a8"/>
        <w:shd w:val="clear" w:color="auto" w:fill="FFFFFF"/>
        <w:spacing w:before="0" w:beforeAutospacing="0" w:after="0" w:afterAutospacing="0"/>
        <w:ind w:firstLine="709"/>
        <w:rPr>
          <w:rFonts w:ascii="Times New Roman" w:hAnsi="Times New Roman"/>
          <w:color w:val="auto"/>
          <w:sz w:val="24"/>
          <w:szCs w:val="24"/>
        </w:rPr>
      </w:pPr>
      <w:r w:rsidRPr="00651F9F">
        <w:rPr>
          <w:rFonts w:ascii="Times New Roman" w:hAnsi="Times New Roman"/>
          <w:color w:val="auto"/>
          <w:sz w:val="24"/>
          <w:szCs w:val="24"/>
        </w:rPr>
        <w:t xml:space="preserve">- Но огород вовсе не означает «славненький сногсшибательный </w:t>
      </w:r>
      <w:proofErr w:type="spellStart"/>
      <w:r w:rsidRPr="00651F9F">
        <w:rPr>
          <w:rFonts w:ascii="Times New Roman" w:hAnsi="Times New Roman"/>
          <w:color w:val="auto"/>
          <w:sz w:val="24"/>
          <w:szCs w:val="24"/>
        </w:rPr>
        <w:t>аргументик</w:t>
      </w:r>
      <w:proofErr w:type="spellEnd"/>
      <w:r w:rsidRPr="00651F9F">
        <w:rPr>
          <w:rFonts w:ascii="Times New Roman" w:hAnsi="Times New Roman"/>
          <w:color w:val="auto"/>
          <w:sz w:val="24"/>
          <w:szCs w:val="24"/>
        </w:rPr>
        <w:t>».</w:t>
      </w:r>
    </w:p>
    <w:p w:rsidR="001F7B31" w:rsidRPr="00651F9F" w:rsidRDefault="001F7B31" w:rsidP="00651F9F">
      <w:pPr>
        <w:pStyle w:val="a8"/>
        <w:shd w:val="clear" w:color="auto" w:fill="FFFFFF"/>
        <w:spacing w:before="0" w:beforeAutospacing="0" w:after="0" w:afterAutospacing="0"/>
        <w:ind w:firstLine="709"/>
        <w:rPr>
          <w:rFonts w:ascii="Times New Roman" w:hAnsi="Times New Roman"/>
          <w:color w:val="auto"/>
          <w:sz w:val="24"/>
          <w:szCs w:val="24"/>
        </w:rPr>
      </w:pPr>
      <w:r w:rsidRPr="00651F9F">
        <w:rPr>
          <w:rFonts w:ascii="Times New Roman" w:hAnsi="Times New Roman"/>
          <w:color w:val="auto"/>
          <w:sz w:val="24"/>
          <w:szCs w:val="24"/>
        </w:rPr>
        <w:lastRenderedPageBreak/>
        <w:t>- Когда лично я употребляю слово, оно меня слушается и означает как раз то, что я хочу: ни больше, ни меньше.</w:t>
      </w:r>
    </w:p>
    <w:p w:rsidR="001F7B31" w:rsidRPr="00651F9F" w:rsidRDefault="001F7B31" w:rsidP="00651F9F">
      <w:pPr>
        <w:pStyle w:val="a8"/>
        <w:shd w:val="clear" w:color="auto" w:fill="FFFFFF"/>
        <w:spacing w:before="0" w:beforeAutospacing="0" w:after="0" w:afterAutospacing="0"/>
        <w:ind w:firstLine="709"/>
        <w:rPr>
          <w:rFonts w:ascii="Times New Roman" w:hAnsi="Times New Roman"/>
          <w:color w:val="auto"/>
          <w:sz w:val="24"/>
          <w:szCs w:val="24"/>
        </w:rPr>
      </w:pPr>
      <w:r w:rsidRPr="00651F9F">
        <w:rPr>
          <w:rFonts w:ascii="Times New Roman" w:hAnsi="Times New Roman"/>
          <w:color w:val="auto"/>
          <w:sz w:val="24"/>
          <w:szCs w:val="24"/>
        </w:rPr>
        <w:t>- Это еще вопрос, захотят ли слова вас слушаться.</w:t>
      </w:r>
    </w:p>
    <w:p w:rsidR="001F7B31" w:rsidRPr="00651F9F" w:rsidRDefault="001F7B31" w:rsidP="00651F9F">
      <w:pPr>
        <w:pStyle w:val="a8"/>
        <w:shd w:val="clear" w:color="auto" w:fill="FFFFFF"/>
        <w:spacing w:before="0" w:beforeAutospacing="0" w:after="0" w:afterAutospacing="0"/>
        <w:ind w:firstLine="709"/>
        <w:rPr>
          <w:rFonts w:ascii="Times New Roman" w:hAnsi="Times New Roman"/>
          <w:color w:val="auto"/>
          <w:sz w:val="24"/>
          <w:szCs w:val="24"/>
        </w:rPr>
      </w:pPr>
      <w:r w:rsidRPr="00651F9F">
        <w:rPr>
          <w:rFonts w:ascii="Times New Roman" w:hAnsi="Times New Roman"/>
          <w:color w:val="auto"/>
          <w:sz w:val="24"/>
          <w:szCs w:val="24"/>
        </w:rPr>
        <w:t>- Это еще вопрос, кто здесь хозяин: слова или я. (</w:t>
      </w:r>
      <w:r w:rsidRPr="00651F9F">
        <w:rPr>
          <w:rFonts w:ascii="Times New Roman" w:hAnsi="Times New Roman"/>
          <w:i/>
          <w:iCs/>
          <w:color w:val="auto"/>
          <w:sz w:val="24"/>
          <w:szCs w:val="24"/>
        </w:rPr>
        <w:t>Л. Кэрролл)</w:t>
      </w:r>
    </w:p>
    <w:p w:rsidR="0019483F" w:rsidRPr="00651F9F" w:rsidRDefault="0019483F" w:rsidP="00651F9F">
      <w:pPr>
        <w:ind w:firstLine="709"/>
        <w:jc w:val="both"/>
      </w:pPr>
    </w:p>
    <w:p w:rsidR="001F7B31" w:rsidRPr="00651F9F" w:rsidRDefault="0019483F" w:rsidP="00651F9F">
      <w:pPr>
        <w:pStyle w:val="a3"/>
        <w:ind w:left="0" w:firstLine="709"/>
        <w:jc w:val="both"/>
      </w:pPr>
      <w:r w:rsidRPr="00651F9F">
        <w:t>7.</w:t>
      </w:r>
      <w:r w:rsidR="001F7B31" w:rsidRPr="00651F9F">
        <w:t>Учащийся начальных классов не успевает на занятиях, заторможен, порой невнимателен, имеет логопедические проблемы. По своим возможностям скорее соответствует детям младше себя. Педагоги подозревают задержку психического развития</w:t>
      </w:r>
    </w:p>
    <w:p w:rsidR="001F7B31" w:rsidRPr="00651F9F" w:rsidRDefault="0019483F" w:rsidP="00651F9F">
      <w:pPr>
        <w:ind w:firstLine="709"/>
        <w:jc w:val="both"/>
      </w:pPr>
      <w:r w:rsidRPr="00651F9F">
        <w:t>Решите, какими должны быть первые шаги в установлении корректной коммуникации с ребенком и его родителями.</w:t>
      </w:r>
    </w:p>
    <w:p w:rsidR="001F7B31" w:rsidRPr="00651F9F" w:rsidRDefault="001F7B31" w:rsidP="00651F9F">
      <w:pPr>
        <w:ind w:firstLine="709"/>
        <w:jc w:val="both"/>
      </w:pPr>
    </w:p>
    <w:p w:rsidR="001F7B31" w:rsidRPr="00651F9F" w:rsidRDefault="001F7B31" w:rsidP="00651F9F">
      <w:pPr>
        <w:pStyle w:val="a3"/>
        <w:numPr>
          <w:ilvl w:val="0"/>
          <w:numId w:val="45"/>
        </w:numPr>
        <w:ind w:left="0" w:firstLine="709"/>
        <w:jc w:val="both"/>
      </w:pPr>
      <w:r w:rsidRPr="00651F9F">
        <w:t>Разговор в офисе:</w:t>
      </w:r>
    </w:p>
    <w:p w:rsidR="001F7B31" w:rsidRPr="00651F9F" w:rsidRDefault="001F7B31" w:rsidP="00651F9F">
      <w:pPr>
        <w:ind w:firstLine="709"/>
        <w:jc w:val="both"/>
      </w:pPr>
      <w:r w:rsidRPr="00651F9F">
        <w:t>Пациент: Приличный у вас интерьер. Я смотрю, вы тут неплохо устроились! (Удобно садится в</w:t>
      </w:r>
      <w:r w:rsidR="00835A34">
        <w:t xml:space="preserve"> </w:t>
      </w:r>
      <w:r w:rsidRPr="00651F9F">
        <w:t>мягкое кресло)</w:t>
      </w:r>
    </w:p>
    <w:p w:rsidR="001F7B31" w:rsidRPr="00651F9F" w:rsidRDefault="001F7B31" w:rsidP="00651F9F">
      <w:pPr>
        <w:ind w:firstLine="709"/>
        <w:jc w:val="both"/>
      </w:pPr>
      <w:r w:rsidRPr="00651F9F">
        <w:t>Врач: Как вы видите – стараемся произвести хорошее впечатление на клиентов. Может быть - «по</w:t>
      </w:r>
      <w:r w:rsidR="00835A34">
        <w:t xml:space="preserve"> </w:t>
      </w:r>
      <w:r w:rsidRPr="00651F9F">
        <w:t>кофейку»?</w:t>
      </w:r>
    </w:p>
    <w:p w:rsidR="001F7B31" w:rsidRPr="00651F9F" w:rsidRDefault="001F7B31" w:rsidP="00651F9F">
      <w:pPr>
        <w:ind w:firstLine="709"/>
        <w:jc w:val="both"/>
      </w:pPr>
      <w:r w:rsidRPr="00651F9F">
        <w:t>Вопрос: Является ли предложение врача уместным? Что вы можете сказать о манере этого</w:t>
      </w:r>
      <w:r w:rsidR="00835A34">
        <w:t xml:space="preserve"> </w:t>
      </w:r>
      <w:r w:rsidRPr="00651F9F">
        <w:t>предложения?</w:t>
      </w:r>
    </w:p>
    <w:p w:rsidR="001F7B31" w:rsidRPr="00651F9F" w:rsidRDefault="0019483F" w:rsidP="00651F9F">
      <w:pPr>
        <w:ind w:firstLine="709"/>
        <w:jc w:val="both"/>
      </w:pPr>
      <w:r w:rsidRPr="00651F9F">
        <w:t xml:space="preserve">9. </w:t>
      </w:r>
      <w:r w:rsidR="001F7B31" w:rsidRPr="00651F9F">
        <w:t>Разговор между коллегами.</w:t>
      </w:r>
    </w:p>
    <w:p w:rsidR="001F7B31" w:rsidRPr="00651F9F" w:rsidRDefault="001F7B31" w:rsidP="00651F9F">
      <w:pPr>
        <w:ind w:firstLine="709"/>
        <w:jc w:val="both"/>
      </w:pPr>
      <w:r w:rsidRPr="00651F9F">
        <w:t>- А: Уму непостижимо! Вы не знаете элементарных вещей! Этому вас учили шесть лет?</w:t>
      </w:r>
    </w:p>
    <w:p w:rsidR="001F7B31" w:rsidRPr="00651F9F" w:rsidRDefault="001F7B31" w:rsidP="00651F9F">
      <w:pPr>
        <w:ind w:firstLine="709"/>
        <w:jc w:val="both"/>
      </w:pPr>
      <w:r w:rsidRPr="00651F9F">
        <w:t>- Б: Вас это не касается. Лучше займитесь своим прямым делом. Суете свой нос…</w:t>
      </w:r>
    </w:p>
    <w:p w:rsidR="001F7B31" w:rsidRPr="00651F9F" w:rsidRDefault="001F7B31" w:rsidP="00651F9F">
      <w:pPr>
        <w:ind w:firstLine="709"/>
        <w:jc w:val="both"/>
      </w:pPr>
      <w:r w:rsidRPr="00651F9F">
        <w:t>- А: Это все ваше оправдание? Мелковато…</w:t>
      </w:r>
    </w:p>
    <w:p w:rsidR="001F7B31" w:rsidRPr="00651F9F" w:rsidRDefault="001F7B31" w:rsidP="00651F9F">
      <w:pPr>
        <w:ind w:firstLine="709"/>
        <w:jc w:val="both"/>
      </w:pPr>
      <w:r w:rsidRPr="00651F9F">
        <w:t xml:space="preserve">Вопрос: Каков характер развития этого конфликта? Можете ли указать на </w:t>
      </w:r>
      <w:proofErr w:type="spellStart"/>
      <w:r w:rsidRPr="00651F9F">
        <w:t>конфликтогены</w:t>
      </w:r>
      <w:proofErr w:type="spellEnd"/>
      <w:r w:rsidRPr="00651F9F">
        <w:t>?</w:t>
      </w:r>
    </w:p>
    <w:p w:rsidR="001F7B31" w:rsidRPr="00651F9F" w:rsidRDefault="001F7B31" w:rsidP="00651F9F">
      <w:pPr>
        <w:ind w:firstLine="709"/>
        <w:jc w:val="both"/>
      </w:pPr>
      <w:r w:rsidRPr="00651F9F">
        <w:t xml:space="preserve">Сформулируйте правила бесконфликтного взаимодействия, для «Б», исходя из закона </w:t>
      </w:r>
      <w:proofErr w:type="gramStart"/>
      <w:r w:rsidRPr="00651F9F">
        <w:t>эскалации</w:t>
      </w:r>
      <w:r w:rsidR="0019483F" w:rsidRPr="00651F9F">
        <w:t xml:space="preserve">  </w:t>
      </w:r>
      <w:r w:rsidRPr="00651F9F">
        <w:t>конфликтов</w:t>
      </w:r>
      <w:proofErr w:type="gramEnd"/>
      <w:r w:rsidRPr="00651F9F">
        <w:t>.</w:t>
      </w:r>
    </w:p>
    <w:p w:rsidR="001F7B31" w:rsidRPr="00651F9F" w:rsidRDefault="0019483F" w:rsidP="005D3452">
      <w:pPr>
        <w:pStyle w:val="a3"/>
        <w:ind w:left="0" w:firstLine="709"/>
        <w:jc w:val="both"/>
      </w:pPr>
      <w:r w:rsidRPr="00651F9F">
        <w:t>10.</w:t>
      </w:r>
      <w:r w:rsidR="001F7B31" w:rsidRPr="00651F9F">
        <w:t>Старшая медицинская сестра А. умеет находить нужный стиль общения с больными и</w:t>
      </w:r>
      <w:r w:rsidR="005D3452">
        <w:t xml:space="preserve"> </w:t>
      </w:r>
      <w:r w:rsidR="001F7B31" w:rsidRPr="00651F9F">
        <w:t>подчиненными, установила отношения взаимопонимания с ними. Это удается ей в связи с</w:t>
      </w:r>
      <w:r w:rsidR="00835A34">
        <w:t xml:space="preserve"> </w:t>
      </w:r>
      <w:r w:rsidR="001F7B31" w:rsidRPr="00651F9F">
        <w:t>умением сочувствовать, сопереживать другим людям, правильно оценивать их внутреннее</w:t>
      </w:r>
      <w:r w:rsidR="00835A34">
        <w:t xml:space="preserve"> </w:t>
      </w:r>
      <w:r w:rsidR="001F7B31" w:rsidRPr="00651F9F">
        <w:t>состояние. Эмоциональная обстановка в отделении спокойная, творческая.</w:t>
      </w:r>
    </w:p>
    <w:p w:rsidR="001F7B31" w:rsidRPr="00651F9F" w:rsidRDefault="001F7B31" w:rsidP="00651F9F">
      <w:pPr>
        <w:ind w:firstLine="709"/>
        <w:jc w:val="both"/>
      </w:pPr>
      <w:r w:rsidRPr="00651F9F">
        <w:t>1. Дайте характеристику способностей медицинской сестры.</w:t>
      </w:r>
    </w:p>
    <w:p w:rsidR="001F7B31" w:rsidRPr="00651F9F" w:rsidRDefault="001F7B31" w:rsidP="00651F9F">
      <w:pPr>
        <w:ind w:firstLine="709"/>
        <w:jc w:val="both"/>
      </w:pPr>
      <w:r w:rsidRPr="00651F9F">
        <w:t>2. На чем они основаны?</w:t>
      </w:r>
    </w:p>
    <w:p w:rsidR="001F7B31" w:rsidRPr="00651F9F" w:rsidRDefault="0019483F" w:rsidP="00651F9F">
      <w:pPr>
        <w:pStyle w:val="c3"/>
        <w:shd w:val="clear" w:color="auto" w:fill="FFFFFF"/>
        <w:spacing w:before="0" w:beforeAutospacing="0" w:after="0" w:afterAutospacing="0"/>
        <w:ind w:firstLine="709"/>
        <w:jc w:val="both"/>
      </w:pPr>
      <w:r w:rsidRPr="00651F9F">
        <w:rPr>
          <w:rStyle w:val="c0"/>
        </w:rPr>
        <w:t xml:space="preserve">11. </w:t>
      </w:r>
      <w:r w:rsidR="001F7B31" w:rsidRPr="00651F9F">
        <w:rPr>
          <w:rStyle w:val="c0"/>
        </w:rPr>
        <w:t xml:space="preserve">В классе начальной школы 20 учеников. Из них 4 ребенка имеют общее недоразвитие речи – ОНР (III уровень). Кроме этого отмечаются проблемы развития эмоционально-волевой сферы (агрессивность, неусидчивость, </w:t>
      </w:r>
      <w:proofErr w:type="spellStart"/>
      <w:r w:rsidR="001F7B31" w:rsidRPr="00651F9F">
        <w:rPr>
          <w:rStyle w:val="c0"/>
        </w:rPr>
        <w:t>гиперактивность</w:t>
      </w:r>
      <w:proofErr w:type="spellEnd"/>
      <w:r w:rsidR="001F7B31" w:rsidRPr="00651F9F">
        <w:rPr>
          <w:rStyle w:val="c0"/>
        </w:rPr>
        <w:t>).</w:t>
      </w:r>
    </w:p>
    <w:p w:rsidR="001F7B31" w:rsidRPr="00651F9F" w:rsidRDefault="001F7B31" w:rsidP="00651F9F">
      <w:pPr>
        <w:pStyle w:val="c3"/>
        <w:shd w:val="clear" w:color="auto" w:fill="FFFFFF"/>
        <w:spacing w:before="0" w:beforeAutospacing="0" w:after="0" w:afterAutospacing="0"/>
        <w:ind w:firstLine="709"/>
        <w:jc w:val="both"/>
      </w:pPr>
      <w:r w:rsidRPr="00651F9F">
        <w:rPr>
          <w:rStyle w:val="c0"/>
        </w:rPr>
        <w:t>Вопрос:</w:t>
      </w:r>
      <w:r w:rsidR="0019483F" w:rsidRPr="00651F9F">
        <w:t xml:space="preserve"> </w:t>
      </w:r>
      <w:r w:rsidRPr="00651F9F">
        <w:rPr>
          <w:rStyle w:val="c0"/>
        </w:rPr>
        <w:t xml:space="preserve">Как организовать </w:t>
      </w:r>
      <w:r w:rsidR="0019483F" w:rsidRPr="00651F9F">
        <w:rPr>
          <w:rStyle w:val="c0"/>
        </w:rPr>
        <w:t xml:space="preserve">общение и </w:t>
      </w:r>
      <w:r w:rsidRPr="00651F9F">
        <w:rPr>
          <w:rStyle w:val="c0"/>
        </w:rPr>
        <w:t>взаимодействие детей с нормальным и нарушенным речевым развитием</w:t>
      </w:r>
      <w:r w:rsidR="0019483F" w:rsidRPr="00651F9F">
        <w:rPr>
          <w:rStyle w:val="c0"/>
        </w:rPr>
        <w:t>.</w:t>
      </w:r>
    </w:p>
    <w:p w:rsidR="001F7B31" w:rsidRPr="00651F9F" w:rsidRDefault="0019483F" w:rsidP="00651F9F">
      <w:pPr>
        <w:pStyle w:val="c3"/>
        <w:shd w:val="clear" w:color="auto" w:fill="FFFFFF"/>
        <w:spacing w:before="0" w:beforeAutospacing="0" w:after="0" w:afterAutospacing="0"/>
        <w:ind w:firstLine="709"/>
        <w:jc w:val="both"/>
      </w:pPr>
      <w:r w:rsidRPr="00651F9F">
        <w:rPr>
          <w:rStyle w:val="c0"/>
        </w:rPr>
        <w:t>12.</w:t>
      </w:r>
      <w:r w:rsidR="001F7B31" w:rsidRPr="00651F9F">
        <w:rPr>
          <w:rStyle w:val="c0"/>
        </w:rPr>
        <w:t>Для детей организуется выездная экскурсия в музей. Мама мальчика с ОВЗ волнуется за безопасность, здоровье ребенка во время поездки, сомневается в необходимости данного мероприятия. Готова даже отказаться от участия в нем своего ребенка.</w:t>
      </w:r>
    </w:p>
    <w:p w:rsidR="001F7B31" w:rsidRPr="00651F9F" w:rsidRDefault="001F7B31" w:rsidP="00651F9F">
      <w:pPr>
        <w:pStyle w:val="c3"/>
        <w:shd w:val="clear" w:color="auto" w:fill="FFFFFF"/>
        <w:spacing w:before="0" w:beforeAutospacing="0" w:after="0" w:afterAutospacing="0"/>
        <w:ind w:firstLine="709"/>
        <w:jc w:val="both"/>
      </w:pPr>
      <w:r w:rsidRPr="00651F9F">
        <w:rPr>
          <w:rStyle w:val="c0"/>
        </w:rPr>
        <w:t>Вопрос:</w:t>
      </w:r>
    </w:p>
    <w:p w:rsidR="001F7B31" w:rsidRPr="00651F9F" w:rsidRDefault="001F7B31" w:rsidP="00651F9F">
      <w:pPr>
        <w:pStyle w:val="c3"/>
        <w:shd w:val="clear" w:color="auto" w:fill="FFFFFF"/>
        <w:spacing w:before="0" w:beforeAutospacing="0" w:after="0" w:afterAutospacing="0"/>
        <w:ind w:firstLine="709"/>
        <w:jc w:val="both"/>
      </w:pPr>
      <w:r w:rsidRPr="00651F9F">
        <w:rPr>
          <w:rStyle w:val="c0"/>
        </w:rPr>
        <w:t>Что должен</w:t>
      </w:r>
      <w:r w:rsidR="0019483F" w:rsidRPr="00651F9F">
        <w:rPr>
          <w:rStyle w:val="c0"/>
        </w:rPr>
        <w:t xml:space="preserve"> сказать и предпринять</w:t>
      </w:r>
      <w:r w:rsidRPr="00651F9F">
        <w:rPr>
          <w:rStyle w:val="c0"/>
        </w:rPr>
        <w:t xml:space="preserve"> педагог</w:t>
      </w:r>
      <w:r w:rsidR="0019483F" w:rsidRPr="00651F9F">
        <w:rPr>
          <w:rStyle w:val="c0"/>
        </w:rPr>
        <w:t xml:space="preserve"> (аргументация)</w:t>
      </w:r>
      <w:r w:rsidRPr="00651F9F">
        <w:rPr>
          <w:rStyle w:val="c0"/>
        </w:rPr>
        <w:t>, чтобы разрешить опасения матери?</w:t>
      </w:r>
    </w:p>
    <w:p w:rsidR="001F7B31" w:rsidRPr="00651F9F" w:rsidRDefault="0019483F" w:rsidP="00651F9F">
      <w:pPr>
        <w:pStyle w:val="c3"/>
        <w:shd w:val="clear" w:color="auto" w:fill="FFFFFF"/>
        <w:spacing w:before="0" w:beforeAutospacing="0" w:after="0" w:afterAutospacing="0"/>
        <w:ind w:firstLine="709"/>
        <w:jc w:val="both"/>
      </w:pPr>
      <w:r w:rsidRPr="00651F9F">
        <w:rPr>
          <w:rStyle w:val="c0"/>
        </w:rPr>
        <w:t>13.</w:t>
      </w:r>
      <w:r w:rsidR="001F7B31" w:rsidRPr="00651F9F">
        <w:rPr>
          <w:rStyle w:val="c0"/>
        </w:rPr>
        <w:t>В детском коллективе образовательной организации совместно обучаются дети с нормальным и нарушенным развитием. Из 18 детей трое имеют ОВЗ. Один ребенок с ОВЗ систематически оказывается инициатором конфликтных ситуаций в детском коллективе. Это вызывает негативную реакцию со стороны родителей.</w:t>
      </w:r>
    </w:p>
    <w:p w:rsidR="001F7B31" w:rsidRPr="00651F9F" w:rsidRDefault="001F7B31" w:rsidP="00651F9F">
      <w:pPr>
        <w:pStyle w:val="c3"/>
        <w:shd w:val="clear" w:color="auto" w:fill="FFFFFF"/>
        <w:spacing w:before="0" w:beforeAutospacing="0" w:after="0" w:afterAutospacing="0"/>
        <w:ind w:firstLine="709"/>
        <w:jc w:val="both"/>
      </w:pPr>
      <w:r w:rsidRPr="00651F9F">
        <w:rPr>
          <w:rStyle w:val="c0"/>
        </w:rPr>
        <w:t>Вопрос:</w:t>
      </w:r>
      <w:r w:rsidR="0019483F" w:rsidRPr="00651F9F">
        <w:t xml:space="preserve"> </w:t>
      </w:r>
      <w:r w:rsidRPr="00651F9F">
        <w:rPr>
          <w:rStyle w:val="c0"/>
        </w:rPr>
        <w:t>Что должен сделать педагог, чтобы формировать толерантное отношение к детям с ОВЗ в детском и взрослом коллективе?</w:t>
      </w:r>
    </w:p>
    <w:p w:rsidR="001F7B31" w:rsidRPr="00651F9F" w:rsidRDefault="001F7B31" w:rsidP="00651F9F">
      <w:pPr>
        <w:pStyle w:val="c3"/>
        <w:numPr>
          <w:ilvl w:val="0"/>
          <w:numId w:val="15"/>
        </w:numPr>
        <w:shd w:val="clear" w:color="auto" w:fill="FFFFFF"/>
        <w:spacing w:before="0" w:beforeAutospacing="0" w:after="0" w:afterAutospacing="0"/>
        <w:ind w:left="0" w:firstLine="709"/>
        <w:jc w:val="both"/>
      </w:pPr>
      <w:r w:rsidRPr="00651F9F">
        <w:rPr>
          <w:rStyle w:val="c0"/>
        </w:rPr>
        <w:lastRenderedPageBreak/>
        <w:t>Составьте план фрагмента занятия с использованием невербальных средств общения (система PECS, пиктограммы и т.д.). Включите разработанный фрагмент в структуру занятия.</w:t>
      </w:r>
    </w:p>
    <w:p w:rsidR="001F7B31" w:rsidRPr="00651F9F" w:rsidRDefault="001F7B31" w:rsidP="00651F9F">
      <w:pPr>
        <w:pStyle w:val="c19"/>
        <w:numPr>
          <w:ilvl w:val="0"/>
          <w:numId w:val="15"/>
        </w:numPr>
        <w:shd w:val="clear" w:color="auto" w:fill="FFFFFF"/>
        <w:spacing w:before="0" w:beforeAutospacing="0" w:after="0" w:afterAutospacing="0"/>
        <w:ind w:left="0" w:firstLine="709"/>
        <w:jc w:val="both"/>
      </w:pPr>
      <w:r w:rsidRPr="00651F9F">
        <w:rPr>
          <w:rStyle w:val="c0"/>
        </w:rPr>
        <w:t xml:space="preserve">Составьте перечень вопросов для проведения рефлексии с детьми и </w:t>
      </w:r>
      <w:proofErr w:type="spellStart"/>
      <w:r w:rsidRPr="00651F9F">
        <w:rPr>
          <w:rStyle w:val="c0"/>
        </w:rPr>
        <w:t>ауторефлексии</w:t>
      </w:r>
      <w:proofErr w:type="spellEnd"/>
      <w:r w:rsidRPr="00651F9F">
        <w:rPr>
          <w:rStyle w:val="c0"/>
        </w:rPr>
        <w:t>. Обобщите ваши наблюдения и сделайте выводы.</w:t>
      </w:r>
    </w:p>
    <w:p w:rsidR="001F7B31" w:rsidRPr="00651F9F" w:rsidRDefault="001F7B31" w:rsidP="00651F9F">
      <w:pPr>
        <w:ind w:firstLine="709"/>
        <w:jc w:val="both"/>
        <w:rPr>
          <w:shd w:val="clear" w:color="auto" w:fill="FFFFFF"/>
        </w:rPr>
      </w:pPr>
    </w:p>
    <w:p w:rsidR="00651F9F" w:rsidRDefault="001F7B31" w:rsidP="00651F9F">
      <w:pPr>
        <w:pStyle w:val="a3"/>
        <w:numPr>
          <w:ilvl w:val="0"/>
          <w:numId w:val="15"/>
        </w:numPr>
        <w:ind w:left="0" w:firstLine="709"/>
        <w:jc w:val="both"/>
        <w:rPr>
          <w:shd w:val="clear" w:color="auto" w:fill="FFFFFF"/>
        </w:rPr>
      </w:pPr>
      <w:r w:rsidRPr="00651F9F">
        <w:rPr>
          <w:shd w:val="clear" w:color="auto" w:fill="FFFFFF"/>
        </w:rPr>
        <w:t xml:space="preserve"> Отец обратился за помощью к педагогу-психологу реабилитационного центра для детей и подростков с ограниченными </w:t>
      </w:r>
      <w:proofErr w:type="gramStart"/>
      <w:r w:rsidRPr="00651F9F">
        <w:rPr>
          <w:shd w:val="clear" w:color="auto" w:fill="FFFFFF"/>
        </w:rPr>
        <w:t>возможностями:</w:t>
      </w:r>
      <w:r w:rsidR="00651F9F">
        <w:rPr>
          <w:shd w:val="clear" w:color="auto" w:fill="FFFFFF"/>
        </w:rPr>
        <w:t xml:space="preserve"> </w:t>
      </w:r>
      <w:r w:rsidR="00651F9F" w:rsidRPr="00651F9F">
        <w:rPr>
          <w:shd w:val="clear" w:color="auto" w:fill="FFFFFF"/>
        </w:rPr>
        <w:t xml:space="preserve"> </w:t>
      </w:r>
      <w:r w:rsidRPr="00651F9F">
        <w:rPr>
          <w:shd w:val="clear" w:color="auto" w:fill="FFFFFF"/>
        </w:rPr>
        <w:t>«</w:t>
      </w:r>
      <w:proofErr w:type="gramEnd"/>
      <w:r w:rsidRPr="00651F9F">
        <w:rPr>
          <w:shd w:val="clear" w:color="auto" w:fill="FFFFFF"/>
        </w:rPr>
        <w:t>Рождение ребенка с инвалидностью действительно изменило нашу жизнь. Я никогда и не предполагал, что будет именно так. Мы с женой совершенно перестали общаться, все наши отношения, темы разговоров обусловлены одной проблемой — забота, уход за ребенком, удовлетворение его физиологических потребностей. Жена постоянно жалуется на то, как ей тяжело, одиноко. От такой психологической атмосферы в доме</w:t>
      </w:r>
      <w:r w:rsidR="00651F9F">
        <w:rPr>
          <w:shd w:val="clear" w:color="auto" w:fill="FFFFFF"/>
        </w:rPr>
        <w:t xml:space="preserve"> </w:t>
      </w:r>
      <w:r w:rsidRPr="00651F9F">
        <w:rPr>
          <w:shd w:val="clear" w:color="auto" w:fill="FFFFFF"/>
        </w:rPr>
        <w:t>хочется бежать, и я, как правило, стараюсь дольше задерживаться на работе, под любым предлогом отлучаться из дома. Из-за этого – постоянные ссоры, конфликты, обиды на то, что я не хочу быть с ней и с ребенком».</w:t>
      </w:r>
    </w:p>
    <w:p w:rsidR="00651F9F" w:rsidRDefault="00651F9F" w:rsidP="00651F9F">
      <w:pPr>
        <w:ind w:left="709"/>
        <w:jc w:val="both"/>
        <w:rPr>
          <w:shd w:val="clear" w:color="auto" w:fill="FFFFFF"/>
        </w:rPr>
      </w:pPr>
      <w:r w:rsidRPr="00651F9F">
        <w:rPr>
          <w:shd w:val="clear" w:color="auto" w:fill="FFFFFF"/>
        </w:rPr>
        <w:t xml:space="preserve"> </w:t>
      </w:r>
      <w:r w:rsidR="001F7B31" w:rsidRPr="00651F9F">
        <w:rPr>
          <w:shd w:val="clear" w:color="auto" w:fill="FFFFFF"/>
        </w:rPr>
        <w:t>1. Сформулируйте проблему и ее причины.</w:t>
      </w:r>
    </w:p>
    <w:p w:rsidR="0019483F" w:rsidRPr="00651F9F" w:rsidRDefault="001F7B31" w:rsidP="00651F9F">
      <w:pPr>
        <w:ind w:left="709"/>
        <w:jc w:val="both"/>
        <w:rPr>
          <w:shd w:val="clear" w:color="auto" w:fill="FFFFFF"/>
        </w:rPr>
      </w:pPr>
      <w:r w:rsidRPr="00651F9F">
        <w:rPr>
          <w:shd w:val="clear" w:color="auto" w:fill="FFFFFF"/>
        </w:rPr>
        <w:t>2. Какой алгоритм работы возможен с участниками ситуации (с указанием методов психолого-педагогической работы)?</w:t>
      </w:r>
    </w:p>
    <w:p w:rsidR="0019483F" w:rsidRPr="00651F9F" w:rsidRDefault="0019483F" w:rsidP="00651F9F">
      <w:pPr>
        <w:pStyle w:val="a3"/>
        <w:ind w:left="0" w:firstLine="709"/>
        <w:jc w:val="both"/>
        <w:rPr>
          <w:shd w:val="clear" w:color="auto" w:fill="FFFFFF"/>
        </w:rPr>
      </w:pPr>
    </w:p>
    <w:p w:rsidR="00651F9F" w:rsidRDefault="001F7B31" w:rsidP="00651F9F">
      <w:pPr>
        <w:pStyle w:val="a3"/>
        <w:numPr>
          <w:ilvl w:val="0"/>
          <w:numId w:val="15"/>
        </w:numPr>
        <w:ind w:left="0" w:firstLine="709"/>
        <w:jc w:val="both"/>
        <w:rPr>
          <w:shd w:val="clear" w:color="auto" w:fill="FFFFFF"/>
        </w:rPr>
      </w:pPr>
      <w:r w:rsidRPr="00651F9F">
        <w:rPr>
          <w:shd w:val="clear" w:color="auto" w:fill="FFFFFF"/>
        </w:rPr>
        <w:t>К социальному педагогу центра социальной помощи семьи и детям обратились родственники семьи с ребенком с инвалидностью: «Семья проживает в пригороде. 7-</w:t>
      </w:r>
      <w:proofErr w:type="gramStart"/>
      <w:r w:rsidRPr="00651F9F">
        <w:rPr>
          <w:shd w:val="clear" w:color="auto" w:fill="FFFFFF"/>
        </w:rPr>
        <w:t>летняя  дочь</w:t>
      </w:r>
      <w:proofErr w:type="gramEnd"/>
      <w:r w:rsidRPr="00651F9F">
        <w:rPr>
          <w:shd w:val="clear" w:color="auto" w:fill="FFFFFF"/>
        </w:rPr>
        <w:t xml:space="preserve"> – ребенок-инвалид (диагноз – ДЦП) – замкнута, со сверстниками не общается, в школу не ходит, все время проводит дома. Родители считают, что общение с посторонними людьми может навредить дочери. При этом родители все делают за девочку, даже самые элементарные действия, считая, что они могут ей навредить. Родственники неоднократно пытались предложить родителям обратиться в различные учреждения, где девочка могла бы и общаться с другими детьми и обучиться полезным навыкам, но все безрезультатно, так как родители были категорически против».</w:t>
      </w:r>
    </w:p>
    <w:p w:rsidR="00651F9F" w:rsidRPr="00651F9F" w:rsidRDefault="001F7B31" w:rsidP="00651F9F">
      <w:pPr>
        <w:ind w:firstLine="709"/>
        <w:jc w:val="both"/>
        <w:rPr>
          <w:shd w:val="clear" w:color="auto" w:fill="FFFFFF"/>
        </w:rPr>
      </w:pPr>
      <w:r w:rsidRPr="00651F9F">
        <w:rPr>
          <w:shd w:val="clear" w:color="auto" w:fill="FFFFFF"/>
        </w:rPr>
        <w:t>1. Сформулируйте проблему и ее причины.</w:t>
      </w:r>
    </w:p>
    <w:p w:rsidR="001F7B31" w:rsidRPr="00651F9F" w:rsidRDefault="001F7B31" w:rsidP="00651F9F">
      <w:pPr>
        <w:ind w:firstLine="709"/>
        <w:jc w:val="both"/>
        <w:rPr>
          <w:shd w:val="clear" w:color="auto" w:fill="FFFFFF"/>
        </w:rPr>
      </w:pPr>
      <w:r w:rsidRPr="00651F9F">
        <w:rPr>
          <w:shd w:val="clear" w:color="auto" w:fill="FFFFFF"/>
        </w:rPr>
        <w:t>2. Какой алгоритм работы возможен с участниками ситуации (с указанием методов социально-педагогической работы)?</w:t>
      </w:r>
    </w:p>
    <w:p w:rsidR="001F7B31" w:rsidRPr="00651F9F" w:rsidRDefault="001F7B31" w:rsidP="00651F9F">
      <w:pPr>
        <w:tabs>
          <w:tab w:val="left" w:pos="2295"/>
        </w:tabs>
        <w:ind w:firstLine="709"/>
        <w:jc w:val="both"/>
        <w:rPr>
          <w:b/>
        </w:rPr>
      </w:pPr>
    </w:p>
    <w:p w:rsidR="002C77D8" w:rsidRPr="00651F9F" w:rsidRDefault="002C77D8" w:rsidP="00651F9F">
      <w:pPr>
        <w:tabs>
          <w:tab w:val="left" w:pos="2295"/>
        </w:tabs>
        <w:ind w:firstLine="709"/>
        <w:jc w:val="both"/>
        <w:rPr>
          <w:b/>
        </w:rPr>
      </w:pPr>
      <w:r w:rsidRPr="00651F9F">
        <w:rPr>
          <w:b/>
        </w:rPr>
        <w:t>Критерии оценки:</w:t>
      </w:r>
    </w:p>
    <w:p w:rsidR="002C77D8" w:rsidRPr="00651F9F" w:rsidRDefault="002C77D8" w:rsidP="00651F9F">
      <w:pPr>
        <w:ind w:firstLine="709"/>
        <w:jc w:val="both"/>
        <w:rPr>
          <w:rFonts w:eastAsia="TimesNewRoman,Italic"/>
          <w:iCs/>
        </w:rPr>
      </w:pPr>
      <w:r w:rsidRPr="00651F9F">
        <w:rPr>
          <w:rFonts w:eastAsia="TimesNewRoman,Italic"/>
          <w:iCs/>
        </w:rPr>
        <w:t xml:space="preserve">- оценка «зачтено» ставится студенту, если он правильно выполнил </w:t>
      </w:r>
      <w:proofErr w:type="gramStart"/>
      <w:r w:rsidRPr="00651F9F">
        <w:rPr>
          <w:rFonts w:eastAsia="TimesNewRoman,Italic"/>
          <w:iCs/>
        </w:rPr>
        <w:t>задания,  применяя</w:t>
      </w:r>
      <w:proofErr w:type="gramEnd"/>
      <w:r w:rsidRPr="00651F9F">
        <w:rPr>
          <w:rFonts w:eastAsia="TimesNewRoman,Italic"/>
          <w:iCs/>
        </w:rPr>
        <w:t xml:space="preserve"> изученный материал, владеет понятиями и терминологией изучаемой дисциплины.</w:t>
      </w:r>
    </w:p>
    <w:p w:rsidR="002C77D8" w:rsidRPr="00651F9F" w:rsidRDefault="002C77D8" w:rsidP="00651F9F">
      <w:pPr>
        <w:ind w:firstLine="709"/>
        <w:jc w:val="both"/>
        <w:rPr>
          <w:rFonts w:eastAsia="TimesNewRoman,Italic"/>
          <w:iCs/>
        </w:rPr>
      </w:pPr>
      <w:r w:rsidRPr="00651F9F">
        <w:rPr>
          <w:rFonts w:eastAsia="TimesNewRoman,Italic"/>
          <w:iCs/>
        </w:rPr>
        <w:t xml:space="preserve">- оценка «не зачтено» ставится студенту, если он: не может </w:t>
      </w:r>
      <w:r w:rsidR="00FC0E82">
        <w:rPr>
          <w:rFonts w:eastAsia="TimesNewRoman,Italic"/>
          <w:iCs/>
        </w:rPr>
        <w:t xml:space="preserve">правильно выполнить </w:t>
      </w:r>
      <w:r w:rsidRPr="00651F9F">
        <w:rPr>
          <w:rFonts w:eastAsia="TimesNewRoman,Italic"/>
          <w:iCs/>
        </w:rPr>
        <w:t>задание, не владеет основной терминологией и понятиями изучаемой дисциплины, не может ответить на уточняющие вопросы или проигнорировал данный вид работ.</w:t>
      </w:r>
    </w:p>
    <w:p w:rsidR="002C77D8" w:rsidRPr="00651F9F" w:rsidRDefault="002C77D8" w:rsidP="00651F9F">
      <w:pPr>
        <w:shd w:val="clear" w:color="auto" w:fill="FFFFFF"/>
        <w:ind w:firstLine="709"/>
        <w:jc w:val="both"/>
        <w:rPr>
          <w:b/>
          <w:i/>
          <w:spacing w:val="-1"/>
        </w:rPr>
      </w:pPr>
    </w:p>
    <w:p w:rsidR="002C77D8" w:rsidRPr="00651F9F" w:rsidRDefault="00FC0E82" w:rsidP="00651F9F">
      <w:pPr>
        <w:ind w:firstLine="709"/>
        <w:jc w:val="both"/>
        <w:rPr>
          <w:b/>
        </w:rPr>
      </w:pPr>
      <w:r>
        <w:rPr>
          <w:b/>
        </w:rPr>
        <w:t xml:space="preserve">2.6 </w:t>
      </w:r>
      <w:r w:rsidR="002C77D8" w:rsidRPr="00651F9F">
        <w:rPr>
          <w:b/>
        </w:rPr>
        <w:t>Темы для эссе</w:t>
      </w:r>
    </w:p>
    <w:p w:rsidR="002C77D8" w:rsidRPr="00FC0E82" w:rsidRDefault="002C77D8" w:rsidP="00651F9F">
      <w:pPr>
        <w:ind w:firstLine="709"/>
        <w:jc w:val="both"/>
        <w:rPr>
          <w:b/>
        </w:rPr>
      </w:pPr>
      <w:r w:rsidRPr="00651F9F">
        <w:rPr>
          <w:b/>
          <w:bCs/>
        </w:rPr>
        <w:t xml:space="preserve"> Раздел 1. </w:t>
      </w:r>
      <w:r w:rsidR="008740E9" w:rsidRPr="00FC0E82">
        <w:rPr>
          <w:b/>
          <w:spacing w:val="1"/>
        </w:rPr>
        <w:t xml:space="preserve">Психология общения </w:t>
      </w:r>
      <w:r w:rsidR="008740E9" w:rsidRPr="00FC0E82">
        <w:rPr>
          <w:b/>
        </w:rPr>
        <w:t xml:space="preserve">в АФК. </w:t>
      </w:r>
      <w:r w:rsidR="008740E9" w:rsidRPr="00FC0E82">
        <w:rPr>
          <w:b/>
          <w:spacing w:val="2"/>
        </w:rPr>
        <w:t xml:space="preserve">Общение: понятие, виды и функции, </w:t>
      </w:r>
      <w:r w:rsidR="008740E9" w:rsidRPr="00FC0E82">
        <w:rPr>
          <w:b/>
          <w:spacing w:val="-1"/>
        </w:rPr>
        <w:t>уровни.</w:t>
      </w:r>
    </w:p>
    <w:p w:rsidR="008740E9" w:rsidRPr="00651F9F" w:rsidRDefault="008740E9" w:rsidP="00651F9F">
      <w:pPr>
        <w:pStyle w:val="a8"/>
        <w:numPr>
          <w:ilvl w:val="0"/>
          <w:numId w:val="40"/>
        </w:numPr>
        <w:tabs>
          <w:tab w:val="left" w:pos="142"/>
          <w:tab w:val="left" w:pos="426"/>
          <w:tab w:val="left" w:pos="709"/>
        </w:tabs>
        <w:spacing w:before="0" w:beforeAutospacing="0" w:after="0" w:afterAutospacing="0"/>
        <w:ind w:left="0" w:firstLine="709"/>
        <w:rPr>
          <w:rFonts w:ascii="Times New Roman" w:hAnsi="Times New Roman"/>
          <w:bCs/>
          <w:color w:val="auto"/>
          <w:sz w:val="24"/>
          <w:szCs w:val="24"/>
        </w:rPr>
      </w:pPr>
      <w:r w:rsidRPr="00651F9F">
        <w:rPr>
          <w:rFonts w:ascii="Times New Roman" w:hAnsi="Times New Roman"/>
          <w:bCs/>
          <w:color w:val="auto"/>
          <w:sz w:val="24"/>
          <w:szCs w:val="24"/>
        </w:rPr>
        <w:t>Общение как феномен человеческого бытия: особенности самовыражения лицами с ОВЗ.</w:t>
      </w:r>
    </w:p>
    <w:p w:rsidR="008740E9" w:rsidRPr="00651F9F" w:rsidRDefault="008740E9" w:rsidP="00651F9F">
      <w:pPr>
        <w:pStyle w:val="a8"/>
        <w:numPr>
          <w:ilvl w:val="0"/>
          <w:numId w:val="40"/>
        </w:numPr>
        <w:tabs>
          <w:tab w:val="left" w:pos="142"/>
          <w:tab w:val="left" w:pos="426"/>
          <w:tab w:val="left" w:pos="709"/>
        </w:tabs>
        <w:spacing w:before="0" w:beforeAutospacing="0" w:after="0" w:afterAutospacing="0"/>
        <w:ind w:left="0" w:firstLine="709"/>
        <w:rPr>
          <w:rFonts w:ascii="Times New Roman" w:hAnsi="Times New Roman"/>
          <w:bCs/>
          <w:color w:val="auto"/>
          <w:sz w:val="24"/>
          <w:szCs w:val="24"/>
        </w:rPr>
      </w:pPr>
      <w:r w:rsidRPr="00651F9F">
        <w:rPr>
          <w:rFonts w:ascii="Times New Roman" w:hAnsi="Times New Roman"/>
          <w:bCs/>
          <w:color w:val="auto"/>
          <w:sz w:val="24"/>
          <w:szCs w:val="24"/>
        </w:rPr>
        <w:t>Коммуникативные барьеры и дефекты: проблемы реализации общения в различных сферах жизнедеятельности, в том числе в АФК.</w:t>
      </w:r>
    </w:p>
    <w:p w:rsidR="002C77D8" w:rsidRPr="00651F9F" w:rsidRDefault="002C77D8" w:rsidP="00651F9F">
      <w:pPr>
        <w:pStyle w:val="a8"/>
        <w:numPr>
          <w:ilvl w:val="0"/>
          <w:numId w:val="40"/>
        </w:numPr>
        <w:tabs>
          <w:tab w:val="left" w:pos="142"/>
          <w:tab w:val="left" w:pos="426"/>
          <w:tab w:val="left" w:pos="709"/>
        </w:tabs>
        <w:spacing w:before="0" w:beforeAutospacing="0" w:after="0" w:afterAutospacing="0"/>
        <w:ind w:left="0" w:firstLine="709"/>
        <w:rPr>
          <w:rFonts w:ascii="Times New Roman" w:hAnsi="Times New Roman"/>
          <w:bCs/>
          <w:color w:val="auto"/>
          <w:sz w:val="24"/>
          <w:szCs w:val="24"/>
        </w:rPr>
      </w:pPr>
      <w:r w:rsidRPr="00651F9F">
        <w:rPr>
          <w:rFonts w:ascii="Times New Roman" w:hAnsi="Times New Roman"/>
          <w:bCs/>
          <w:color w:val="auto"/>
          <w:sz w:val="24"/>
          <w:szCs w:val="24"/>
        </w:rPr>
        <w:t xml:space="preserve">Культура </w:t>
      </w:r>
      <w:r w:rsidR="008740E9" w:rsidRPr="00651F9F">
        <w:rPr>
          <w:rFonts w:ascii="Times New Roman" w:hAnsi="Times New Roman"/>
          <w:bCs/>
          <w:color w:val="auto"/>
          <w:sz w:val="24"/>
          <w:szCs w:val="24"/>
        </w:rPr>
        <w:t xml:space="preserve">общения </w:t>
      </w:r>
      <w:r w:rsidRPr="00651F9F">
        <w:rPr>
          <w:rFonts w:ascii="Times New Roman" w:hAnsi="Times New Roman"/>
          <w:bCs/>
          <w:color w:val="auto"/>
          <w:sz w:val="24"/>
          <w:szCs w:val="24"/>
        </w:rPr>
        <w:t>и цив</w:t>
      </w:r>
      <w:r w:rsidR="008740E9" w:rsidRPr="00651F9F">
        <w:rPr>
          <w:rFonts w:ascii="Times New Roman" w:hAnsi="Times New Roman"/>
          <w:bCs/>
          <w:color w:val="auto"/>
          <w:sz w:val="24"/>
          <w:szCs w:val="24"/>
        </w:rPr>
        <w:t>илизационные реалии</w:t>
      </w:r>
      <w:r w:rsidRPr="00651F9F">
        <w:rPr>
          <w:rFonts w:ascii="Times New Roman" w:hAnsi="Times New Roman"/>
          <w:bCs/>
          <w:color w:val="auto"/>
          <w:sz w:val="24"/>
          <w:szCs w:val="24"/>
        </w:rPr>
        <w:t>: проблемные моменты и плюсы.</w:t>
      </w:r>
    </w:p>
    <w:p w:rsidR="002C77D8" w:rsidRPr="00651F9F" w:rsidRDefault="002C77D8" w:rsidP="00651F9F">
      <w:pPr>
        <w:pStyle w:val="a8"/>
        <w:numPr>
          <w:ilvl w:val="0"/>
          <w:numId w:val="40"/>
        </w:numPr>
        <w:tabs>
          <w:tab w:val="left" w:pos="142"/>
          <w:tab w:val="left" w:pos="426"/>
          <w:tab w:val="left" w:pos="709"/>
        </w:tabs>
        <w:spacing w:before="0" w:beforeAutospacing="0" w:after="0" w:afterAutospacing="0"/>
        <w:ind w:left="0" w:firstLine="709"/>
        <w:rPr>
          <w:rFonts w:ascii="Times New Roman" w:hAnsi="Times New Roman"/>
          <w:bCs/>
          <w:color w:val="auto"/>
          <w:sz w:val="24"/>
          <w:szCs w:val="24"/>
        </w:rPr>
      </w:pPr>
      <w:r w:rsidRPr="00651F9F">
        <w:rPr>
          <w:rFonts w:ascii="Times New Roman" w:hAnsi="Times New Roman"/>
          <w:bCs/>
          <w:color w:val="auto"/>
          <w:sz w:val="24"/>
          <w:szCs w:val="24"/>
        </w:rPr>
        <w:t xml:space="preserve">Роль </w:t>
      </w:r>
      <w:r w:rsidR="008740E9" w:rsidRPr="00651F9F">
        <w:rPr>
          <w:rFonts w:ascii="Times New Roman" w:hAnsi="Times New Roman"/>
          <w:bCs/>
          <w:color w:val="auto"/>
          <w:sz w:val="24"/>
          <w:szCs w:val="24"/>
        </w:rPr>
        <w:t xml:space="preserve">коммуникации в сфере </w:t>
      </w:r>
      <w:r w:rsidRPr="00651F9F">
        <w:rPr>
          <w:rFonts w:ascii="Times New Roman" w:hAnsi="Times New Roman"/>
          <w:bCs/>
          <w:color w:val="auto"/>
          <w:sz w:val="24"/>
          <w:szCs w:val="24"/>
        </w:rPr>
        <w:t>АФК в социализации личности.</w:t>
      </w:r>
    </w:p>
    <w:p w:rsidR="002C77D8" w:rsidRPr="00651F9F" w:rsidRDefault="002C77D8" w:rsidP="00651F9F">
      <w:pPr>
        <w:pStyle w:val="a8"/>
        <w:spacing w:before="0" w:beforeAutospacing="0" w:after="0" w:afterAutospacing="0"/>
        <w:ind w:firstLine="709"/>
        <w:rPr>
          <w:rFonts w:ascii="Times New Roman" w:hAnsi="Times New Roman"/>
          <w:b/>
          <w:bCs/>
          <w:color w:val="auto"/>
          <w:sz w:val="24"/>
          <w:szCs w:val="24"/>
        </w:rPr>
      </w:pPr>
    </w:p>
    <w:p w:rsidR="002C77D8" w:rsidRPr="00651F9F" w:rsidRDefault="002C77D8" w:rsidP="00651F9F">
      <w:pPr>
        <w:shd w:val="clear" w:color="auto" w:fill="FFFFFF"/>
        <w:autoSpaceDE w:val="0"/>
        <w:autoSpaceDN w:val="0"/>
        <w:adjustRightInd w:val="0"/>
        <w:ind w:firstLine="709"/>
        <w:jc w:val="both"/>
        <w:rPr>
          <w:b/>
          <w:bCs/>
        </w:rPr>
      </w:pPr>
      <w:r w:rsidRPr="00651F9F">
        <w:rPr>
          <w:b/>
          <w:bCs/>
        </w:rPr>
        <w:t>Критерии оценки</w:t>
      </w:r>
    </w:p>
    <w:p w:rsidR="002C77D8" w:rsidRPr="00651F9F" w:rsidRDefault="002C77D8" w:rsidP="00651F9F">
      <w:pPr>
        <w:ind w:firstLine="709"/>
        <w:jc w:val="both"/>
        <w:rPr>
          <w:vertAlign w:val="superscript"/>
        </w:rPr>
      </w:pPr>
      <w:r w:rsidRPr="00651F9F">
        <w:rPr>
          <w:spacing w:val="-2"/>
        </w:rPr>
        <w:t xml:space="preserve">Эссе - средство, позволяющее </w:t>
      </w:r>
      <w:proofErr w:type="gramStart"/>
      <w:r w:rsidRPr="00651F9F">
        <w:rPr>
          <w:spacing w:val="-2"/>
        </w:rPr>
        <w:t>оценить  умение</w:t>
      </w:r>
      <w:proofErr w:type="gramEnd"/>
      <w:r w:rsidRPr="00651F9F">
        <w:rPr>
          <w:spacing w:val="-2"/>
        </w:rPr>
        <w:t xml:space="preserve">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w:t>
      </w:r>
    </w:p>
    <w:p w:rsidR="002C77D8" w:rsidRPr="00651F9F" w:rsidRDefault="002C77D8" w:rsidP="00651F9F">
      <w:pPr>
        <w:ind w:firstLine="709"/>
        <w:jc w:val="both"/>
        <w:rPr>
          <w:vertAlign w:val="superscript"/>
        </w:rPr>
      </w:pPr>
      <w:r w:rsidRPr="00651F9F">
        <w:rPr>
          <w:bCs/>
        </w:rPr>
        <w:t xml:space="preserve">Оценка </w:t>
      </w:r>
      <w:r w:rsidRPr="00651F9F">
        <w:rPr>
          <w:b/>
          <w:bCs/>
        </w:rPr>
        <w:t>«отлично»</w:t>
      </w:r>
      <w:r w:rsidRPr="00651F9F">
        <w:rPr>
          <w:bCs/>
        </w:rPr>
        <w:t xml:space="preserve"> выставляется, если обучающийся проявил умение </w:t>
      </w:r>
      <w:r w:rsidRPr="00651F9F">
        <w:rPr>
          <w:spacing w:val="-2"/>
        </w:rPr>
        <w:t>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данной дисциплины, проявил способности к логическому изложению сути вопроса, аргументировано и убедительно представил свою точку зрения, сумел сделать выводы, обобщающие авторскую позицию по поставленной проблеме.</w:t>
      </w:r>
    </w:p>
    <w:p w:rsidR="002C77D8" w:rsidRPr="00651F9F" w:rsidRDefault="002C77D8" w:rsidP="00651F9F">
      <w:pPr>
        <w:ind w:firstLine="709"/>
        <w:jc w:val="both"/>
        <w:rPr>
          <w:vertAlign w:val="superscript"/>
        </w:rPr>
      </w:pPr>
      <w:r w:rsidRPr="00651F9F">
        <w:rPr>
          <w:bCs/>
        </w:rPr>
        <w:t xml:space="preserve">Оценка </w:t>
      </w:r>
      <w:r w:rsidRPr="00651F9F">
        <w:rPr>
          <w:b/>
          <w:bCs/>
        </w:rPr>
        <w:t>«хорошо»</w:t>
      </w:r>
      <w:r w:rsidRPr="00651F9F">
        <w:rPr>
          <w:bCs/>
        </w:rPr>
        <w:t xml:space="preserve"> выставляется, если обучающийся проявил умение </w:t>
      </w:r>
      <w:r w:rsidRPr="00651F9F">
        <w:rPr>
          <w:spacing w:val="-2"/>
        </w:rPr>
        <w:t xml:space="preserve">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данной дисциплины, сумел сделать выводы, обобщающие авторскую позицию по поставленной проблеме, но </w:t>
      </w:r>
      <w:proofErr w:type="gramStart"/>
      <w:r w:rsidRPr="00651F9F">
        <w:rPr>
          <w:spacing w:val="-2"/>
        </w:rPr>
        <w:t>аргументация  недостаточно</w:t>
      </w:r>
      <w:proofErr w:type="gramEnd"/>
      <w:r w:rsidRPr="00651F9F">
        <w:rPr>
          <w:spacing w:val="-2"/>
        </w:rPr>
        <w:t xml:space="preserve"> убедительна, имеются некоторые нарушения логики и последовательности в изложении собственной позиции.</w:t>
      </w:r>
    </w:p>
    <w:p w:rsidR="002C77D8" w:rsidRPr="00651F9F" w:rsidRDefault="002C77D8" w:rsidP="00651F9F">
      <w:pPr>
        <w:ind w:firstLine="709"/>
        <w:jc w:val="both"/>
        <w:rPr>
          <w:vertAlign w:val="superscript"/>
        </w:rPr>
      </w:pPr>
      <w:r w:rsidRPr="00651F9F">
        <w:rPr>
          <w:bCs/>
        </w:rPr>
        <w:t xml:space="preserve">Оценка </w:t>
      </w:r>
      <w:r w:rsidRPr="00651F9F">
        <w:rPr>
          <w:b/>
          <w:bCs/>
        </w:rPr>
        <w:t>«удовлетворительно»</w:t>
      </w:r>
      <w:r w:rsidRPr="00651F9F">
        <w:rPr>
          <w:bCs/>
        </w:rPr>
        <w:t xml:space="preserve"> выставляется, если обучающийся не проявил достаточного умения </w:t>
      </w:r>
      <w:r w:rsidRPr="00651F9F">
        <w:rPr>
          <w:spacing w:val="-2"/>
        </w:rPr>
        <w:t xml:space="preserve">письменно излагать суть проблемы, слабо выражено умение самостоятельно проводить анализ поставленной проблемы с использованием концепций и аналитического инструментария данной дисциплины, обучающийся не сумел сделать ясных выводов, обобщающих авторскую позицию. </w:t>
      </w:r>
    </w:p>
    <w:p w:rsidR="002C77D8" w:rsidRPr="00651F9F" w:rsidRDefault="002C77D8" w:rsidP="00651F9F">
      <w:pPr>
        <w:ind w:firstLine="709"/>
        <w:jc w:val="both"/>
        <w:rPr>
          <w:vertAlign w:val="superscript"/>
        </w:rPr>
      </w:pPr>
      <w:r w:rsidRPr="00651F9F">
        <w:rPr>
          <w:bCs/>
        </w:rPr>
        <w:t xml:space="preserve">Оценка </w:t>
      </w:r>
      <w:r w:rsidRPr="00651F9F">
        <w:rPr>
          <w:b/>
          <w:bCs/>
        </w:rPr>
        <w:t>«неудовлетворительно»</w:t>
      </w:r>
      <w:r w:rsidRPr="00651F9F">
        <w:rPr>
          <w:bCs/>
        </w:rPr>
        <w:t xml:space="preserve"> выставляется, если обучающийся </w:t>
      </w:r>
      <w:proofErr w:type="gramStart"/>
      <w:r w:rsidRPr="00651F9F">
        <w:rPr>
          <w:bCs/>
        </w:rPr>
        <w:t xml:space="preserve">неверно </w:t>
      </w:r>
      <w:r w:rsidRPr="00651F9F">
        <w:rPr>
          <w:spacing w:val="-2"/>
        </w:rPr>
        <w:t xml:space="preserve"> изложил</w:t>
      </w:r>
      <w:proofErr w:type="gramEnd"/>
      <w:r w:rsidRPr="00651F9F">
        <w:rPr>
          <w:spacing w:val="-2"/>
        </w:rPr>
        <w:t xml:space="preserve">  суть проблемы, не проявил умения самостоятельно проводить анализ поставленной проблемы с использованием концепций и аналитического инструментария данной дисциплины, не сумел сделать логически вытекающих из текста выводов, обобщающих авторскую позицию. </w:t>
      </w:r>
    </w:p>
    <w:p w:rsidR="002C77D8" w:rsidRPr="00651F9F" w:rsidRDefault="002C77D8" w:rsidP="00651F9F">
      <w:pPr>
        <w:shd w:val="clear" w:color="auto" w:fill="FFFFFF"/>
        <w:ind w:firstLine="709"/>
        <w:jc w:val="both"/>
        <w:rPr>
          <w:b/>
          <w:i/>
          <w:spacing w:val="-1"/>
        </w:rPr>
      </w:pPr>
    </w:p>
    <w:p w:rsidR="002C77D8" w:rsidRPr="00651F9F" w:rsidRDefault="00FC0E82" w:rsidP="00651F9F">
      <w:pPr>
        <w:shd w:val="clear" w:color="auto" w:fill="FFFFFF"/>
        <w:ind w:firstLine="709"/>
        <w:jc w:val="both"/>
        <w:rPr>
          <w:b/>
          <w:i/>
          <w:spacing w:val="-1"/>
        </w:rPr>
      </w:pPr>
      <w:r>
        <w:rPr>
          <w:b/>
          <w:i/>
          <w:spacing w:val="-1"/>
        </w:rPr>
        <w:t xml:space="preserve">2.7 </w:t>
      </w:r>
      <w:r w:rsidR="002C77D8" w:rsidRPr="00651F9F">
        <w:rPr>
          <w:b/>
          <w:i/>
          <w:spacing w:val="-1"/>
        </w:rPr>
        <w:t>Рекомендации по оцениванию результатов достижения компетенций.</w:t>
      </w:r>
    </w:p>
    <w:p w:rsidR="002C77D8" w:rsidRPr="00651F9F" w:rsidRDefault="002C77D8" w:rsidP="00651F9F">
      <w:pPr>
        <w:ind w:firstLine="709"/>
        <w:jc w:val="both"/>
      </w:pPr>
      <w:r w:rsidRPr="00651F9F">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2C77D8" w:rsidRPr="00651F9F" w:rsidRDefault="002C77D8" w:rsidP="00651F9F">
      <w:pPr>
        <w:ind w:firstLine="709"/>
        <w:jc w:val="both"/>
      </w:pPr>
      <w:r w:rsidRPr="00651F9F">
        <w:t>Оценка результатов формирования компетенций складывается из:</w:t>
      </w:r>
    </w:p>
    <w:p w:rsidR="002C77D8" w:rsidRPr="00651F9F" w:rsidRDefault="002C77D8" w:rsidP="00651F9F">
      <w:pPr>
        <w:ind w:firstLine="709"/>
        <w:jc w:val="both"/>
      </w:pPr>
      <w:r w:rsidRPr="00651F9F">
        <w:t>- работы студента на учебных занятиях (посещение не менее 80% занятий);</w:t>
      </w:r>
    </w:p>
    <w:p w:rsidR="002C77D8" w:rsidRPr="00651F9F" w:rsidRDefault="002C77D8" w:rsidP="00651F9F">
      <w:pPr>
        <w:ind w:firstLine="709"/>
        <w:jc w:val="both"/>
      </w:pPr>
      <w:r w:rsidRPr="00651F9F">
        <w:t>- выполнения всех видов самостоятельной работы, предусмотренных настоящим Фондом оценочных средств;</w:t>
      </w:r>
    </w:p>
    <w:p w:rsidR="002C77D8" w:rsidRPr="00651F9F" w:rsidRDefault="002C77D8" w:rsidP="00651F9F">
      <w:pPr>
        <w:ind w:firstLine="709"/>
        <w:jc w:val="both"/>
      </w:pPr>
      <w:r w:rsidRPr="00651F9F">
        <w:t xml:space="preserve">- оценка за </w:t>
      </w:r>
      <w:proofErr w:type="spellStart"/>
      <w:r w:rsidRPr="00651F9F">
        <w:t>внутрисеместровую</w:t>
      </w:r>
      <w:proofErr w:type="spellEnd"/>
      <w:r w:rsidRPr="00651F9F">
        <w:t xml:space="preserve">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2C77D8" w:rsidRPr="00651F9F" w:rsidRDefault="002C77D8" w:rsidP="00651F9F">
      <w:pPr>
        <w:ind w:firstLine="709"/>
        <w:jc w:val="both"/>
      </w:pPr>
      <w:r w:rsidRPr="00651F9F">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w:t>
      </w:r>
      <w:proofErr w:type="spellStart"/>
      <w:r w:rsidRPr="00651F9F">
        <w:t>обсуждавшиеся</w:t>
      </w:r>
      <w:proofErr w:type="spellEnd"/>
      <w:r w:rsidRPr="00651F9F">
        <w:t xml:space="preserve">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2C77D8" w:rsidRPr="00651F9F" w:rsidRDefault="002C77D8" w:rsidP="00651F9F">
      <w:pPr>
        <w:ind w:firstLine="709"/>
        <w:jc w:val="both"/>
      </w:pPr>
      <w:r w:rsidRPr="00651F9F">
        <w:t xml:space="preserve">- при выставлении студенту оценки на зачете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w:t>
      </w:r>
      <w:r w:rsidRPr="00651F9F">
        <w:lastRenderedPageBreak/>
        <w:t>готовность к дискуссии, аргументированность ответа; уровень самостоятельного мышления; умение приложить теорию к практике.</w:t>
      </w:r>
    </w:p>
    <w:p w:rsidR="002C77D8" w:rsidRPr="00651F9F" w:rsidRDefault="002C77D8" w:rsidP="00651F9F">
      <w:pPr>
        <w:ind w:firstLine="709"/>
        <w:jc w:val="both"/>
      </w:pPr>
      <w:r w:rsidRPr="00651F9F">
        <w:t>- качество ответа студента на зачете оценивается в соответствии с разработанными и утвержденными на заседании кафедры критериями оценки.</w:t>
      </w:r>
    </w:p>
    <w:p w:rsidR="005811FE" w:rsidRPr="00F14CEE" w:rsidRDefault="005811FE" w:rsidP="00C62612">
      <w:pPr>
        <w:spacing w:after="200" w:line="276" w:lineRule="auto"/>
        <w:rPr>
          <w:b/>
          <w:i/>
          <w:spacing w:val="-1"/>
        </w:rPr>
      </w:pPr>
      <w:bookmarkStart w:id="0" w:name="_GoBack"/>
      <w:bookmarkEnd w:id="0"/>
    </w:p>
    <w:sectPr w:rsidR="005811FE" w:rsidRPr="00F14CEE" w:rsidSect="00622C9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NewRoman,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2214E088"/>
    <w:name w:val="WW8Num6"/>
    <w:lvl w:ilvl="0">
      <w:start w:val="4"/>
      <w:numFmt w:val="decimal"/>
      <w:lvlText w:val="7.%1."/>
      <w:lvlJc w:val="left"/>
      <w:pPr>
        <w:tabs>
          <w:tab w:val="num" w:pos="708"/>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
    <w:nsid w:val="00000402"/>
    <w:multiLevelType w:val="multilevel"/>
    <w:tmpl w:val="00000885"/>
    <w:lvl w:ilvl="0">
      <w:start w:val="1"/>
      <w:numFmt w:val="decimal"/>
      <w:lvlText w:val="%1."/>
      <w:lvlJc w:val="left"/>
      <w:pPr>
        <w:ind w:left="108" w:hanging="281"/>
      </w:pPr>
      <w:rPr>
        <w:rFonts w:ascii="Times New Roman" w:hAnsi="Times New Roman" w:cs="Times New Roman"/>
        <w:b/>
        <w:bCs/>
        <w:sz w:val="28"/>
        <w:szCs w:val="28"/>
      </w:rPr>
    </w:lvl>
    <w:lvl w:ilvl="1">
      <w:start w:val="1"/>
      <w:numFmt w:val="decimal"/>
      <w:lvlText w:val="%1.%2."/>
      <w:lvlJc w:val="left"/>
      <w:pPr>
        <w:ind w:left="108" w:hanging="720"/>
      </w:pPr>
      <w:rPr>
        <w:rFonts w:ascii="Times New Roman" w:hAnsi="Times New Roman" w:cs="Times New Roman"/>
        <w:b/>
        <w:bCs/>
        <w:sz w:val="28"/>
        <w:szCs w:val="28"/>
      </w:r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2">
    <w:nsid w:val="00000403"/>
    <w:multiLevelType w:val="multilevel"/>
    <w:tmpl w:val="9CCA6CC2"/>
    <w:lvl w:ilvl="0">
      <w:numFmt w:val="bullet"/>
      <w:lvlText w:val="-"/>
      <w:lvlJc w:val="left"/>
      <w:pPr>
        <w:ind w:left="108" w:hanging="720"/>
      </w:pPr>
      <w:rPr>
        <w:rFonts w:ascii="Times New Roman" w:hAnsi="Times New Roman" w:cs="Times New Roman"/>
        <w:b/>
        <w:bCs w:val="0"/>
        <w:sz w:val="28"/>
        <w:szCs w:val="28"/>
      </w:rPr>
    </w:lvl>
    <w:lvl w:ilvl="1">
      <w:numFmt w:val="bullet"/>
      <w:lvlText w:val="•"/>
      <w:lvlJc w:val="left"/>
      <w:pPr>
        <w:ind w:left="1069" w:hanging="720"/>
      </w:p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3">
    <w:nsid w:val="00000404"/>
    <w:multiLevelType w:val="multilevel"/>
    <w:tmpl w:val="00000887"/>
    <w:lvl w:ilvl="0">
      <w:numFmt w:val="bullet"/>
      <w:lvlText w:val="-"/>
      <w:lvlJc w:val="left"/>
      <w:pPr>
        <w:ind w:left="108" w:hanging="720"/>
      </w:pPr>
      <w:rPr>
        <w:rFonts w:ascii="Times New Roman" w:hAnsi="Times New Roman" w:cs="Times New Roman"/>
        <w:b w:val="0"/>
        <w:bCs w:val="0"/>
        <w:sz w:val="28"/>
        <w:szCs w:val="28"/>
      </w:rPr>
    </w:lvl>
    <w:lvl w:ilvl="1">
      <w:numFmt w:val="bullet"/>
      <w:lvlText w:val="•"/>
      <w:lvlJc w:val="left"/>
      <w:pPr>
        <w:ind w:left="1069" w:hanging="720"/>
      </w:p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4">
    <w:nsid w:val="00000405"/>
    <w:multiLevelType w:val="multilevel"/>
    <w:tmpl w:val="00000888"/>
    <w:lvl w:ilvl="0">
      <w:numFmt w:val="bullet"/>
      <w:lvlText w:val="-"/>
      <w:lvlJc w:val="left"/>
      <w:pPr>
        <w:ind w:left="108" w:hanging="720"/>
      </w:pPr>
      <w:rPr>
        <w:rFonts w:ascii="Times New Roman" w:hAnsi="Times New Roman" w:cs="Times New Roman"/>
        <w:b w:val="0"/>
        <w:bCs w:val="0"/>
        <w:sz w:val="28"/>
        <w:szCs w:val="28"/>
      </w:rPr>
    </w:lvl>
    <w:lvl w:ilvl="1">
      <w:numFmt w:val="bullet"/>
      <w:lvlText w:val="•"/>
      <w:lvlJc w:val="left"/>
      <w:pPr>
        <w:ind w:left="1069" w:hanging="720"/>
      </w:p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5">
    <w:nsid w:val="00000406"/>
    <w:multiLevelType w:val="multilevel"/>
    <w:tmpl w:val="00000889"/>
    <w:lvl w:ilvl="0">
      <w:numFmt w:val="bullet"/>
      <w:lvlText w:val="-"/>
      <w:lvlJc w:val="left"/>
      <w:pPr>
        <w:ind w:left="108" w:hanging="720"/>
      </w:pPr>
      <w:rPr>
        <w:rFonts w:ascii="Times New Roman" w:hAnsi="Times New Roman" w:cs="Times New Roman"/>
        <w:b w:val="0"/>
        <w:bCs w:val="0"/>
        <w:sz w:val="28"/>
        <w:szCs w:val="28"/>
      </w:rPr>
    </w:lvl>
    <w:lvl w:ilvl="1">
      <w:numFmt w:val="bullet"/>
      <w:lvlText w:val="•"/>
      <w:lvlJc w:val="left"/>
      <w:pPr>
        <w:ind w:left="1069" w:hanging="720"/>
      </w:p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6">
    <w:nsid w:val="070C75D5"/>
    <w:multiLevelType w:val="multilevel"/>
    <w:tmpl w:val="BB82EE0C"/>
    <w:lvl w:ilvl="0">
      <w:start w:val="1"/>
      <w:numFmt w:val="decimal"/>
      <w:lvlText w:val="%1."/>
      <w:lvlJc w:val="left"/>
      <w:pPr>
        <w:ind w:left="1429" w:hanging="360"/>
      </w:pPr>
      <w:rPr>
        <w:rFonts w:hint="default"/>
      </w:rPr>
    </w:lvl>
    <w:lvl w:ilvl="1">
      <w:start w:val="1"/>
      <w:numFmt w:val="decimal"/>
      <w:isLgl/>
      <w:lvlText w:val="%1.%2."/>
      <w:lvlJc w:val="left"/>
      <w:pPr>
        <w:ind w:left="2564" w:hanging="720"/>
      </w:pPr>
      <w:rPr>
        <w:rFonts w:hint="default"/>
        <w:i w:val="0"/>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nsid w:val="0B706B15"/>
    <w:multiLevelType w:val="hybridMultilevel"/>
    <w:tmpl w:val="DBBC63F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11214F7"/>
    <w:multiLevelType w:val="hybridMultilevel"/>
    <w:tmpl w:val="4B486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393A59"/>
    <w:multiLevelType w:val="hybridMultilevel"/>
    <w:tmpl w:val="750A6D68"/>
    <w:lvl w:ilvl="0" w:tplc="8DA213F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71701F0"/>
    <w:multiLevelType w:val="hybridMultilevel"/>
    <w:tmpl w:val="E91A51CC"/>
    <w:lvl w:ilvl="0" w:tplc="2BC6D038">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017697"/>
    <w:multiLevelType w:val="hybridMultilevel"/>
    <w:tmpl w:val="B1826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2D620C7"/>
    <w:multiLevelType w:val="hybridMultilevel"/>
    <w:tmpl w:val="72824234"/>
    <w:lvl w:ilvl="0" w:tplc="747E60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5E62F05"/>
    <w:multiLevelType w:val="hybridMultilevel"/>
    <w:tmpl w:val="619ADFA0"/>
    <w:lvl w:ilvl="0" w:tplc="7F7AEBEC">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9461427"/>
    <w:multiLevelType w:val="hybridMultilevel"/>
    <w:tmpl w:val="D486C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877FEE"/>
    <w:multiLevelType w:val="hybridMultilevel"/>
    <w:tmpl w:val="75E6865E"/>
    <w:lvl w:ilvl="0" w:tplc="032E7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FEB757D"/>
    <w:multiLevelType w:val="hybridMultilevel"/>
    <w:tmpl w:val="1E921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FF336B"/>
    <w:multiLevelType w:val="multilevel"/>
    <w:tmpl w:val="A30A2CA0"/>
    <w:lvl w:ilvl="0">
      <w:start w:val="1"/>
      <w:numFmt w:val="decimal"/>
      <w:lvlText w:val="%1."/>
      <w:lvlJc w:val="left"/>
      <w:pPr>
        <w:ind w:left="36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8">
    <w:nsid w:val="34623F2F"/>
    <w:multiLevelType w:val="hybridMultilevel"/>
    <w:tmpl w:val="077C95D0"/>
    <w:lvl w:ilvl="0" w:tplc="F086C3E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4ED1B61"/>
    <w:multiLevelType w:val="hybridMultilevel"/>
    <w:tmpl w:val="A9F0ED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20">
    <w:nsid w:val="385A2623"/>
    <w:multiLevelType w:val="multilevel"/>
    <w:tmpl w:val="88769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A2396D"/>
    <w:multiLevelType w:val="hybridMultilevel"/>
    <w:tmpl w:val="43C088F4"/>
    <w:lvl w:ilvl="0" w:tplc="F7AE5D56">
      <w:start w:val="1"/>
      <w:numFmt w:val="decimal"/>
      <w:lvlText w:val="%1)"/>
      <w:lvlJc w:val="left"/>
      <w:pPr>
        <w:ind w:left="1497" w:hanging="87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2">
    <w:nsid w:val="3F240200"/>
    <w:multiLevelType w:val="hybridMultilevel"/>
    <w:tmpl w:val="B358A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E71786"/>
    <w:multiLevelType w:val="hybridMultilevel"/>
    <w:tmpl w:val="AF724A8C"/>
    <w:lvl w:ilvl="0" w:tplc="3B3CE2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3C47050"/>
    <w:multiLevelType w:val="hybridMultilevel"/>
    <w:tmpl w:val="B182654E"/>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6520903"/>
    <w:multiLevelType w:val="hybridMultilevel"/>
    <w:tmpl w:val="6EBA620E"/>
    <w:lvl w:ilvl="0" w:tplc="B02ABF5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6FE4853"/>
    <w:multiLevelType w:val="hybridMultilevel"/>
    <w:tmpl w:val="C47C5682"/>
    <w:lvl w:ilvl="0" w:tplc="28B87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80D53A0"/>
    <w:multiLevelType w:val="hybridMultilevel"/>
    <w:tmpl w:val="D7DE0B5A"/>
    <w:lvl w:ilvl="0" w:tplc="2BC6D038">
      <w:start w:val="1"/>
      <w:numFmt w:val="decimal"/>
      <w:lvlText w:val="%1."/>
      <w:lvlJc w:val="left"/>
      <w:pPr>
        <w:ind w:left="92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8B2236C"/>
    <w:multiLevelType w:val="hybridMultilevel"/>
    <w:tmpl w:val="C734D36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7D75B4"/>
    <w:multiLevelType w:val="hybridMultilevel"/>
    <w:tmpl w:val="0DACFCAA"/>
    <w:lvl w:ilvl="0" w:tplc="3C9A2D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4063F5F"/>
    <w:multiLevelType w:val="hybridMultilevel"/>
    <w:tmpl w:val="08029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CC5EB6"/>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94F778C"/>
    <w:multiLevelType w:val="hybridMultilevel"/>
    <w:tmpl w:val="1492A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A094BFF"/>
    <w:multiLevelType w:val="hybridMultilevel"/>
    <w:tmpl w:val="7FE024F2"/>
    <w:lvl w:ilvl="0" w:tplc="6658B9D4">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AC75372"/>
    <w:multiLevelType w:val="hybridMultilevel"/>
    <w:tmpl w:val="BC849E4C"/>
    <w:lvl w:ilvl="0" w:tplc="73E483F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BD66829"/>
    <w:multiLevelType w:val="multilevel"/>
    <w:tmpl w:val="5346303C"/>
    <w:lvl w:ilvl="0">
      <w:start w:val="2"/>
      <w:numFmt w:val="decimal"/>
      <w:lvlText w:val="%1."/>
      <w:lvlJc w:val="left"/>
      <w:pPr>
        <w:ind w:left="540" w:hanging="540"/>
      </w:pPr>
      <w:rPr>
        <w:rFonts w:hint="default"/>
      </w:rPr>
    </w:lvl>
    <w:lvl w:ilvl="1">
      <w:start w:val="2"/>
      <w:numFmt w:val="decimal"/>
      <w:lvlText w:val="%1.%2."/>
      <w:lvlJc w:val="left"/>
      <w:pPr>
        <w:ind w:left="1462" w:hanging="540"/>
      </w:pPr>
      <w:rPr>
        <w:rFonts w:hint="default"/>
      </w:rPr>
    </w:lvl>
    <w:lvl w:ilvl="2">
      <w:start w:val="2"/>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39">
    <w:nsid w:val="64A8487F"/>
    <w:multiLevelType w:val="hybridMultilevel"/>
    <w:tmpl w:val="1FC88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221E73"/>
    <w:multiLevelType w:val="hybridMultilevel"/>
    <w:tmpl w:val="9312A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CD02D5C"/>
    <w:multiLevelType w:val="multilevel"/>
    <w:tmpl w:val="98A0C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nsid w:val="6E2E3616"/>
    <w:multiLevelType w:val="hybridMultilevel"/>
    <w:tmpl w:val="12580EC4"/>
    <w:lvl w:ilvl="0" w:tplc="3886CDF6">
      <w:start w:val="2"/>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D114FEC"/>
    <w:multiLevelType w:val="hybridMultilevel"/>
    <w:tmpl w:val="5DB8E9F4"/>
    <w:lvl w:ilvl="0" w:tplc="E24C2F1E">
      <w:start w:val="2"/>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5">
    <w:nsid w:val="7DC8386F"/>
    <w:multiLevelType w:val="hybridMultilevel"/>
    <w:tmpl w:val="FBCC6E32"/>
    <w:lvl w:ilvl="0" w:tplc="CBDC528C">
      <w:start w:val="1"/>
      <w:numFmt w:val="decimal"/>
      <w:lvlText w:val="%1."/>
      <w:lvlJc w:val="left"/>
      <w:pPr>
        <w:ind w:left="1556" w:hanging="705"/>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5"/>
  </w:num>
  <w:num w:numId="3">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41"/>
  </w:num>
  <w:num w:numId="6">
    <w:abstractNumId w:val="25"/>
  </w:num>
  <w:num w:numId="7">
    <w:abstractNumId w:val="0"/>
  </w:num>
  <w:num w:numId="8">
    <w:abstractNumId w:val="5"/>
  </w:num>
  <w:num w:numId="9">
    <w:abstractNumId w:val="3"/>
  </w:num>
  <w:num w:numId="10">
    <w:abstractNumId w:val="2"/>
  </w:num>
  <w:num w:numId="11">
    <w:abstractNumId w:val="4"/>
  </w:num>
  <w:num w:numId="12">
    <w:abstractNumId w:val="1"/>
  </w:num>
  <w:num w:numId="13">
    <w:abstractNumId w:val="21"/>
  </w:num>
  <w:num w:numId="14">
    <w:abstractNumId w:val="12"/>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32"/>
  </w:num>
  <w:num w:numId="18">
    <w:abstractNumId w:val="34"/>
  </w:num>
  <w:num w:numId="19">
    <w:abstractNumId w:val="44"/>
  </w:num>
  <w:num w:numId="20">
    <w:abstractNumId w:val="42"/>
  </w:num>
  <w:num w:numId="21">
    <w:abstractNumId w:val="9"/>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36"/>
  </w:num>
  <w:num w:numId="27">
    <w:abstractNumId w:val="6"/>
  </w:num>
  <w:num w:numId="28">
    <w:abstractNumId w:val="13"/>
  </w:num>
  <w:num w:numId="29">
    <w:abstractNumId w:val="7"/>
  </w:num>
  <w:num w:numId="30">
    <w:abstractNumId w:val="18"/>
  </w:num>
  <w:num w:numId="31">
    <w:abstractNumId w:val="14"/>
  </w:num>
  <w:num w:numId="32">
    <w:abstractNumId w:val="33"/>
  </w:num>
  <w:num w:numId="33">
    <w:abstractNumId w:val="39"/>
  </w:num>
  <w:num w:numId="34">
    <w:abstractNumId w:val="35"/>
  </w:num>
  <w:num w:numId="35">
    <w:abstractNumId w:val="10"/>
  </w:num>
  <w:num w:numId="36">
    <w:abstractNumId w:val="27"/>
  </w:num>
  <w:num w:numId="37">
    <w:abstractNumId w:val="8"/>
  </w:num>
  <w:num w:numId="38">
    <w:abstractNumId w:val="17"/>
  </w:num>
  <w:num w:numId="39">
    <w:abstractNumId w:val="37"/>
  </w:num>
  <w:num w:numId="40">
    <w:abstractNumId w:val="31"/>
  </w:num>
  <w:num w:numId="41">
    <w:abstractNumId w:val="26"/>
  </w:num>
  <w:num w:numId="42">
    <w:abstractNumId w:val="45"/>
  </w:num>
  <w:num w:numId="43">
    <w:abstractNumId w:val="38"/>
  </w:num>
  <w:num w:numId="44">
    <w:abstractNumId w:val="20"/>
  </w:num>
  <w:num w:numId="45">
    <w:abstractNumId w:val="22"/>
  </w:num>
  <w:num w:numId="46">
    <w:abstractNumId w:val="40"/>
  </w:num>
  <w:num w:numId="47">
    <w:abstractNumId w:val="16"/>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54B5E"/>
    <w:rsid w:val="00037F48"/>
    <w:rsid w:val="000458CD"/>
    <w:rsid w:val="0009107D"/>
    <w:rsid w:val="000F2D09"/>
    <w:rsid w:val="00117026"/>
    <w:rsid w:val="001438BC"/>
    <w:rsid w:val="00186D92"/>
    <w:rsid w:val="0019483F"/>
    <w:rsid w:val="00196825"/>
    <w:rsid w:val="001A013A"/>
    <w:rsid w:val="001C304E"/>
    <w:rsid w:val="001E6C40"/>
    <w:rsid w:val="001F7B31"/>
    <w:rsid w:val="00234B0F"/>
    <w:rsid w:val="00250C6F"/>
    <w:rsid w:val="00252B15"/>
    <w:rsid w:val="00261476"/>
    <w:rsid w:val="00286EE0"/>
    <w:rsid w:val="002C77D8"/>
    <w:rsid w:val="002C7E15"/>
    <w:rsid w:val="00366820"/>
    <w:rsid w:val="00372FC6"/>
    <w:rsid w:val="00374291"/>
    <w:rsid w:val="00384413"/>
    <w:rsid w:val="003F0708"/>
    <w:rsid w:val="003F1307"/>
    <w:rsid w:val="0043580A"/>
    <w:rsid w:val="004375D8"/>
    <w:rsid w:val="00460485"/>
    <w:rsid w:val="00460B2A"/>
    <w:rsid w:val="0049534E"/>
    <w:rsid w:val="004A1132"/>
    <w:rsid w:val="004D2B9F"/>
    <w:rsid w:val="00527818"/>
    <w:rsid w:val="005363EB"/>
    <w:rsid w:val="005811FE"/>
    <w:rsid w:val="00585AF3"/>
    <w:rsid w:val="005A1324"/>
    <w:rsid w:val="005A3DA4"/>
    <w:rsid w:val="005D3452"/>
    <w:rsid w:val="005F0639"/>
    <w:rsid w:val="006037B5"/>
    <w:rsid w:val="00607592"/>
    <w:rsid w:val="00612B77"/>
    <w:rsid w:val="00622C93"/>
    <w:rsid w:val="006237BF"/>
    <w:rsid w:val="00633FF3"/>
    <w:rsid w:val="00651F9F"/>
    <w:rsid w:val="00663677"/>
    <w:rsid w:val="00665BC1"/>
    <w:rsid w:val="0066703A"/>
    <w:rsid w:val="00683532"/>
    <w:rsid w:val="006F5302"/>
    <w:rsid w:val="00724FB5"/>
    <w:rsid w:val="0074682B"/>
    <w:rsid w:val="007531CC"/>
    <w:rsid w:val="00753E7A"/>
    <w:rsid w:val="007A4B73"/>
    <w:rsid w:val="007B7D2A"/>
    <w:rsid w:val="007C38E3"/>
    <w:rsid w:val="007D7B36"/>
    <w:rsid w:val="0081709E"/>
    <w:rsid w:val="00825E86"/>
    <w:rsid w:val="00835A34"/>
    <w:rsid w:val="00836D7F"/>
    <w:rsid w:val="00841714"/>
    <w:rsid w:val="008740E9"/>
    <w:rsid w:val="008766F8"/>
    <w:rsid w:val="00882ECC"/>
    <w:rsid w:val="0088346E"/>
    <w:rsid w:val="00885CE0"/>
    <w:rsid w:val="008C5B5A"/>
    <w:rsid w:val="008D2616"/>
    <w:rsid w:val="008F41B4"/>
    <w:rsid w:val="00913278"/>
    <w:rsid w:val="00934959"/>
    <w:rsid w:val="00936396"/>
    <w:rsid w:val="0093710C"/>
    <w:rsid w:val="00951AB1"/>
    <w:rsid w:val="00954B5E"/>
    <w:rsid w:val="00961B8F"/>
    <w:rsid w:val="00973957"/>
    <w:rsid w:val="00987263"/>
    <w:rsid w:val="009875CB"/>
    <w:rsid w:val="00993D9E"/>
    <w:rsid w:val="009D3F5C"/>
    <w:rsid w:val="00A25F9F"/>
    <w:rsid w:val="00A3567C"/>
    <w:rsid w:val="00A70746"/>
    <w:rsid w:val="00A95431"/>
    <w:rsid w:val="00AB616C"/>
    <w:rsid w:val="00AC0304"/>
    <w:rsid w:val="00AC71FF"/>
    <w:rsid w:val="00B37C72"/>
    <w:rsid w:val="00B57743"/>
    <w:rsid w:val="00B60494"/>
    <w:rsid w:val="00B85DF5"/>
    <w:rsid w:val="00C42474"/>
    <w:rsid w:val="00C44659"/>
    <w:rsid w:val="00C55392"/>
    <w:rsid w:val="00C62612"/>
    <w:rsid w:val="00C67E28"/>
    <w:rsid w:val="00CD45B7"/>
    <w:rsid w:val="00CE32C9"/>
    <w:rsid w:val="00D10865"/>
    <w:rsid w:val="00D1256C"/>
    <w:rsid w:val="00D81CA9"/>
    <w:rsid w:val="00D83B2F"/>
    <w:rsid w:val="00DA4749"/>
    <w:rsid w:val="00DB162B"/>
    <w:rsid w:val="00DC59F7"/>
    <w:rsid w:val="00E111D6"/>
    <w:rsid w:val="00E614CC"/>
    <w:rsid w:val="00E764B5"/>
    <w:rsid w:val="00EB2622"/>
    <w:rsid w:val="00ED2597"/>
    <w:rsid w:val="00EE1558"/>
    <w:rsid w:val="00EE40CA"/>
    <w:rsid w:val="00EF651D"/>
    <w:rsid w:val="00F06F94"/>
    <w:rsid w:val="00F14CEE"/>
    <w:rsid w:val="00F16DBD"/>
    <w:rsid w:val="00F216A0"/>
    <w:rsid w:val="00F27787"/>
    <w:rsid w:val="00F35146"/>
    <w:rsid w:val="00F54D54"/>
    <w:rsid w:val="00F62396"/>
    <w:rsid w:val="00F771F3"/>
    <w:rsid w:val="00F9304A"/>
    <w:rsid w:val="00FA1D10"/>
    <w:rsid w:val="00FC0E82"/>
    <w:rsid w:val="00FE3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DF26D8-1C92-4FA8-8243-85FA94A4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B5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954B5E"/>
    <w:pPr>
      <w:keepNext/>
      <w:jc w:val="both"/>
      <w:outlineLvl w:val="0"/>
    </w:pPr>
    <w:rPr>
      <w:i/>
      <w:iCs/>
    </w:rPr>
  </w:style>
  <w:style w:type="paragraph" w:styleId="2">
    <w:name w:val="heading 2"/>
    <w:basedOn w:val="a"/>
    <w:next w:val="a"/>
    <w:link w:val="20"/>
    <w:qFormat/>
    <w:rsid w:val="00954B5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54B5E"/>
    <w:rPr>
      <w:rFonts w:ascii="Times New Roman" w:eastAsia="Times New Roman" w:hAnsi="Times New Roman" w:cs="Times New Roman"/>
      <w:i/>
      <w:iCs/>
      <w:sz w:val="24"/>
      <w:szCs w:val="24"/>
      <w:lang w:eastAsia="ru-RU"/>
    </w:rPr>
  </w:style>
  <w:style w:type="character" w:customStyle="1" w:styleId="20">
    <w:name w:val="Заголовок 2 Знак"/>
    <w:basedOn w:val="a0"/>
    <w:link w:val="2"/>
    <w:rsid w:val="00954B5E"/>
    <w:rPr>
      <w:rFonts w:ascii="Arial" w:eastAsia="Times New Roman" w:hAnsi="Arial" w:cs="Arial"/>
      <w:b/>
      <w:bCs/>
      <w:i/>
      <w:iCs/>
      <w:sz w:val="28"/>
      <w:szCs w:val="28"/>
      <w:lang w:eastAsia="ru-RU"/>
    </w:rPr>
  </w:style>
  <w:style w:type="paragraph" w:styleId="a3">
    <w:name w:val="List Paragraph"/>
    <w:basedOn w:val="a"/>
    <w:uiPriority w:val="34"/>
    <w:qFormat/>
    <w:rsid w:val="00954B5E"/>
    <w:pPr>
      <w:ind w:left="720"/>
      <w:contextualSpacing/>
    </w:pPr>
  </w:style>
  <w:style w:type="character" w:customStyle="1" w:styleId="FontStyle16">
    <w:name w:val="Font Style16"/>
    <w:rsid w:val="00954B5E"/>
    <w:rPr>
      <w:rFonts w:ascii="Times New Roman" w:hAnsi="Times New Roman" w:cs="Times New Roman"/>
      <w:sz w:val="22"/>
    </w:rPr>
  </w:style>
  <w:style w:type="paragraph" w:customStyle="1" w:styleId="Style6">
    <w:name w:val="Style6"/>
    <w:basedOn w:val="a"/>
    <w:rsid w:val="00954B5E"/>
    <w:pPr>
      <w:widowControl w:val="0"/>
      <w:suppressAutoHyphens/>
      <w:autoSpaceDE w:val="0"/>
      <w:spacing w:line="278" w:lineRule="exact"/>
      <w:ind w:firstLine="710"/>
      <w:jc w:val="both"/>
    </w:pPr>
    <w:rPr>
      <w:rFonts w:eastAsia="Arial Unicode MS"/>
      <w:lang w:eastAsia="ar-SA"/>
    </w:rPr>
  </w:style>
  <w:style w:type="table" w:styleId="a4">
    <w:name w:val="Table Grid"/>
    <w:basedOn w:val="a1"/>
    <w:uiPriority w:val="59"/>
    <w:rsid w:val="00954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Подзаголовок для информации об изменениях"/>
    <w:basedOn w:val="a"/>
    <w:next w:val="a"/>
    <w:uiPriority w:val="99"/>
    <w:rsid w:val="00954B5E"/>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 w:type="paragraph" w:customStyle="1" w:styleId="a6">
    <w:name w:val="список с точками"/>
    <w:basedOn w:val="a"/>
    <w:rsid w:val="00954B5E"/>
    <w:pPr>
      <w:tabs>
        <w:tab w:val="num" w:pos="720"/>
      </w:tabs>
      <w:spacing w:line="312" w:lineRule="auto"/>
      <w:ind w:left="720" w:hanging="360"/>
      <w:jc w:val="both"/>
    </w:pPr>
  </w:style>
  <w:style w:type="paragraph" w:customStyle="1" w:styleId="a7">
    <w:name w:val="Для таблиц"/>
    <w:basedOn w:val="a"/>
    <w:rsid w:val="00954B5E"/>
  </w:style>
  <w:style w:type="paragraph" w:styleId="a8">
    <w:name w:val="Normal (Web)"/>
    <w:basedOn w:val="a"/>
    <w:uiPriority w:val="99"/>
    <w:rsid w:val="00954B5E"/>
    <w:pPr>
      <w:spacing w:before="100" w:beforeAutospacing="1" w:after="100" w:afterAutospacing="1"/>
      <w:jc w:val="both"/>
    </w:pPr>
    <w:rPr>
      <w:rFonts w:ascii="Verdana" w:hAnsi="Verdana"/>
      <w:color w:val="000000"/>
      <w:sz w:val="18"/>
      <w:szCs w:val="18"/>
    </w:rPr>
  </w:style>
  <w:style w:type="character" w:styleId="a9">
    <w:name w:val="Hyperlink"/>
    <w:basedOn w:val="a0"/>
    <w:rsid w:val="00954B5E"/>
    <w:rPr>
      <w:rFonts w:cs="Times New Roman"/>
      <w:color w:val="0000FF"/>
      <w:u w:val="single"/>
    </w:rPr>
  </w:style>
  <w:style w:type="character" w:styleId="HTML">
    <w:name w:val="HTML Cite"/>
    <w:basedOn w:val="a0"/>
    <w:unhideWhenUsed/>
    <w:rsid w:val="00954B5E"/>
    <w:rPr>
      <w:i w:val="0"/>
      <w:iCs w:val="0"/>
      <w:color w:val="0E774A"/>
    </w:rPr>
  </w:style>
  <w:style w:type="paragraph" w:styleId="aa">
    <w:name w:val="Title"/>
    <w:basedOn w:val="a"/>
    <w:link w:val="ab"/>
    <w:qFormat/>
    <w:rsid w:val="00954B5E"/>
    <w:pPr>
      <w:jc w:val="center"/>
    </w:pPr>
    <w:rPr>
      <w:b/>
      <w:bCs/>
      <w:sz w:val="22"/>
      <w:szCs w:val="22"/>
    </w:rPr>
  </w:style>
  <w:style w:type="character" w:customStyle="1" w:styleId="ab">
    <w:name w:val="Название Знак"/>
    <w:basedOn w:val="a0"/>
    <w:link w:val="aa"/>
    <w:rsid w:val="00954B5E"/>
    <w:rPr>
      <w:rFonts w:ascii="Times New Roman" w:eastAsia="Times New Roman" w:hAnsi="Times New Roman" w:cs="Times New Roman"/>
      <w:b/>
      <w:bCs/>
      <w:lang w:eastAsia="ru-RU"/>
    </w:rPr>
  </w:style>
  <w:style w:type="paragraph" w:customStyle="1" w:styleId="Style3">
    <w:name w:val="Style3"/>
    <w:basedOn w:val="a"/>
    <w:link w:val="Style30"/>
    <w:rsid w:val="00954B5E"/>
    <w:pPr>
      <w:widowControl w:val="0"/>
      <w:autoSpaceDE w:val="0"/>
      <w:autoSpaceDN w:val="0"/>
      <w:adjustRightInd w:val="0"/>
    </w:pPr>
    <w:rPr>
      <w:rFonts w:ascii="Tahoma" w:hAnsi="Tahoma"/>
    </w:rPr>
  </w:style>
  <w:style w:type="paragraph" w:styleId="ac">
    <w:name w:val="Document Map"/>
    <w:basedOn w:val="a"/>
    <w:link w:val="ad"/>
    <w:semiHidden/>
    <w:rsid w:val="00954B5E"/>
    <w:pPr>
      <w:shd w:val="clear" w:color="auto" w:fill="000080"/>
    </w:pPr>
    <w:rPr>
      <w:rFonts w:ascii="Tahoma" w:hAnsi="Tahoma" w:cs="Tahoma"/>
      <w:sz w:val="20"/>
      <w:szCs w:val="20"/>
    </w:rPr>
  </w:style>
  <w:style w:type="character" w:customStyle="1" w:styleId="ad">
    <w:name w:val="Схема документа Знак"/>
    <w:basedOn w:val="a0"/>
    <w:link w:val="ac"/>
    <w:semiHidden/>
    <w:rsid w:val="00954B5E"/>
    <w:rPr>
      <w:rFonts w:ascii="Tahoma" w:eastAsia="Times New Roman" w:hAnsi="Tahoma" w:cs="Tahoma"/>
      <w:sz w:val="20"/>
      <w:szCs w:val="20"/>
      <w:shd w:val="clear" w:color="auto" w:fill="000080"/>
      <w:lang w:eastAsia="ru-RU"/>
    </w:rPr>
  </w:style>
  <w:style w:type="paragraph" w:customStyle="1" w:styleId="ae">
    <w:name w:val="Прижатый влево"/>
    <w:basedOn w:val="a"/>
    <w:next w:val="a"/>
    <w:rsid w:val="00954B5E"/>
    <w:pPr>
      <w:widowControl w:val="0"/>
      <w:autoSpaceDE w:val="0"/>
      <w:autoSpaceDN w:val="0"/>
      <w:adjustRightInd w:val="0"/>
    </w:pPr>
    <w:rPr>
      <w:rFonts w:ascii="Arial" w:hAnsi="Arial" w:cs="Arial"/>
    </w:rPr>
  </w:style>
  <w:style w:type="character" w:customStyle="1" w:styleId="Style30">
    <w:name w:val="Style3 Знак"/>
    <w:link w:val="Style3"/>
    <w:rsid w:val="00954B5E"/>
    <w:rPr>
      <w:rFonts w:ascii="Tahoma" w:eastAsia="Times New Roman" w:hAnsi="Tahoma" w:cs="Times New Roman"/>
      <w:sz w:val="24"/>
      <w:szCs w:val="24"/>
      <w:lang w:eastAsia="ru-RU"/>
    </w:rPr>
  </w:style>
  <w:style w:type="paragraph" w:styleId="af">
    <w:name w:val="Balloon Text"/>
    <w:basedOn w:val="a"/>
    <w:link w:val="af0"/>
    <w:uiPriority w:val="99"/>
    <w:semiHidden/>
    <w:unhideWhenUsed/>
    <w:rsid w:val="00954B5E"/>
    <w:rPr>
      <w:rFonts w:ascii="Segoe UI" w:hAnsi="Segoe UI" w:cs="Segoe UI"/>
      <w:sz w:val="18"/>
      <w:szCs w:val="18"/>
    </w:rPr>
  </w:style>
  <w:style w:type="character" w:customStyle="1" w:styleId="af0">
    <w:name w:val="Текст выноски Знак"/>
    <w:basedOn w:val="a0"/>
    <w:link w:val="af"/>
    <w:uiPriority w:val="99"/>
    <w:semiHidden/>
    <w:rsid w:val="00954B5E"/>
    <w:rPr>
      <w:rFonts w:ascii="Segoe UI" w:eastAsia="Times New Roman" w:hAnsi="Segoe UI" w:cs="Segoe UI"/>
      <w:sz w:val="18"/>
      <w:szCs w:val="18"/>
      <w:lang w:eastAsia="ru-RU"/>
    </w:rPr>
  </w:style>
  <w:style w:type="paragraph" w:customStyle="1" w:styleId="11">
    <w:name w:val="Заголовок №1"/>
    <w:basedOn w:val="a"/>
    <w:rsid w:val="00954B5E"/>
    <w:pPr>
      <w:widowControl w:val="0"/>
      <w:shd w:val="clear" w:color="auto" w:fill="FFFFFF"/>
      <w:suppressAutoHyphens/>
      <w:spacing w:after="420" w:line="240" w:lineRule="atLeast"/>
      <w:jc w:val="both"/>
    </w:pPr>
    <w:rPr>
      <w:b/>
      <w:bCs/>
      <w:sz w:val="28"/>
      <w:szCs w:val="28"/>
      <w:lang w:eastAsia="ar-SA"/>
    </w:rPr>
  </w:style>
  <w:style w:type="paragraph" w:styleId="af1">
    <w:name w:val="header"/>
    <w:basedOn w:val="a"/>
    <w:link w:val="af2"/>
    <w:uiPriority w:val="99"/>
    <w:unhideWhenUsed/>
    <w:rsid w:val="00954B5E"/>
    <w:pPr>
      <w:tabs>
        <w:tab w:val="center" w:pos="4677"/>
        <w:tab w:val="right" w:pos="9355"/>
      </w:tabs>
    </w:pPr>
  </w:style>
  <w:style w:type="character" w:customStyle="1" w:styleId="af2">
    <w:name w:val="Верхний колонтитул Знак"/>
    <w:basedOn w:val="a0"/>
    <w:link w:val="af1"/>
    <w:uiPriority w:val="99"/>
    <w:rsid w:val="00954B5E"/>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954B5E"/>
    <w:pPr>
      <w:tabs>
        <w:tab w:val="center" w:pos="4677"/>
        <w:tab w:val="right" w:pos="9355"/>
      </w:tabs>
    </w:pPr>
  </w:style>
  <w:style w:type="character" w:customStyle="1" w:styleId="af4">
    <w:name w:val="Нижний колонтитул Знак"/>
    <w:basedOn w:val="a0"/>
    <w:link w:val="af3"/>
    <w:uiPriority w:val="99"/>
    <w:rsid w:val="00954B5E"/>
    <w:rPr>
      <w:rFonts w:ascii="Times New Roman" w:eastAsia="Times New Roman" w:hAnsi="Times New Roman" w:cs="Times New Roman"/>
      <w:sz w:val="24"/>
      <w:szCs w:val="24"/>
      <w:lang w:eastAsia="ru-RU"/>
    </w:rPr>
  </w:style>
  <w:style w:type="paragraph" w:styleId="af5">
    <w:name w:val="Body Text"/>
    <w:basedOn w:val="a"/>
    <w:link w:val="af6"/>
    <w:uiPriority w:val="1"/>
    <w:qFormat/>
    <w:rsid w:val="00954B5E"/>
    <w:pPr>
      <w:widowControl w:val="0"/>
      <w:autoSpaceDE w:val="0"/>
      <w:autoSpaceDN w:val="0"/>
      <w:adjustRightInd w:val="0"/>
      <w:spacing w:before="5"/>
      <w:ind w:left="107" w:firstLine="720"/>
    </w:pPr>
    <w:rPr>
      <w:rFonts w:eastAsiaTheme="minorEastAsia"/>
      <w:sz w:val="28"/>
      <w:szCs w:val="28"/>
    </w:rPr>
  </w:style>
  <w:style w:type="character" w:customStyle="1" w:styleId="af6">
    <w:name w:val="Основной текст Знак"/>
    <w:basedOn w:val="a0"/>
    <w:link w:val="af5"/>
    <w:uiPriority w:val="1"/>
    <w:rsid w:val="00954B5E"/>
    <w:rPr>
      <w:rFonts w:ascii="Times New Roman" w:eastAsiaTheme="minorEastAsia" w:hAnsi="Times New Roman" w:cs="Times New Roman"/>
      <w:sz w:val="28"/>
      <w:szCs w:val="28"/>
      <w:lang w:eastAsia="ru-RU"/>
    </w:rPr>
  </w:style>
  <w:style w:type="paragraph" w:styleId="af7">
    <w:name w:val="No Spacing"/>
    <w:uiPriority w:val="99"/>
    <w:qFormat/>
    <w:rsid w:val="00954B5E"/>
    <w:pPr>
      <w:spacing w:after="0" w:line="240" w:lineRule="auto"/>
    </w:pPr>
    <w:rPr>
      <w:rFonts w:ascii="Calibri" w:eastAsia="Calibri" w:hAnsi="Calibri" w:cs="Times New Roman"/>
    </w:rPr>
  </w:style>
  <w:style w:type="character" w:customStyle="1" w:styleId="af8">
    <w:name w:val="Гипертекстовая ссылка"/>
    <w:basedOn w:val="a0"/>
    <w:uiPriority w:val="99"/>
    <w:rsid w:val="00841714"/>
    <w:rPr>
      <w:rFonts w:cs="Times New Roman"/>
      <w:b w:val="0"/>
      <w:color w:val="106BBE"/>
    </w:rPr>
  </w:style>
  <w:style w:type="paragraph" w:customStyle="1" w:styleId="af9">
    <w:name w:val="Информация об изменениях"/>
    <w:basedOn w:val="a"/>
    <w:next w:val="a"/>
    <w:uiPriority w:val="99"/>
    <w:rsid w:val="00841714"/>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rPr>
  </w:style>
  <w:style w:type="paragraph" w:styleId="12">
    <w:name w:val="toc 1"/>
    <w:basedOn w:val="a"/>
    <w:next w:val="a"/>
    <w:autoRedefine/>
    <w:uiPriority w:val="39"/>
    <w:unhideWhenUsed/>
    <w:rsid w:val="00F27787"/>
    <w:pPr>
      <w:tabs>
        <w:tab w:val="right" w:leader="dot" w:pos="9345"/>
      </w:tabs>
      <w:spacing w:after="100" w:line="276" w:lineRule="auto"/>
      <w:jc w:val="both"/>
    </w:pPr>
    <w:rPr>
      <w:rFonts w:eastAsiaTheme="minorHAnsi"/>
      <w:color w:val="000000"/>
      <w:shd w:val="clear" w:color="auto" w:fill="FFFFFF"/>
      <w:lang w:eastAsia="en-US"/>
    </w:rPr>
  </w:style>
  <w:style w:type="paragraph" w:customStyle="1" w:styleId="21">
    <w:name w:val="Абзац списка2"/>
    <w:basedOn w:val="a"/>
    <w:qFormat/>
    <w:rsid w:val="00EE40CA"/>
    <w:pPr>
      <w:spacing w:after="200" w:line="276" w:lineRule="auto"/>
      <w:ind w:left="720"/>
      <w:contextualSpacing/>
    </w:pPr>
    <w:rPr>
      <w:rFonts w:ascii="Calibri" w:eastAsia="Calibri" w:hAnsi="Calibri"/>
      <w:szCs w:val="22"/>
      <w:lang w:eastAsia="en-US"/>
    </w:rPr>
  </w:style>
  <w:style w:type="paragraph" w:customStyle="1" w:styleId="p3">
    <w:name w:val="p3"/>
    <w:basedOn w:val="a"/>
    <w:rsid w:val="00527818"/>
    <w:pPr>
      <w:spacing w:before="100" w:beforeAutospacing="1" w:after="100" w:afterAutospacing="1"/>
    </w:pPr>
  </w:style>
  <w:style w:type="paragraph" w:customStyle="1" w:styleId="p4">
    <w:name w:val="p4"/>
    <w:basedOn w:val="a"/>
    <w:rsid w:val="00527818"/>
    <w:pPr>
      <w:spacing w:before="100" w:beforeAutospacing="1" w:after="100" w:afterAutospacing="1"/>
    </w:pPr>
  </w:style>
  <w:style w:type="paragraph" w:customStyle="1" w:styleId="c12">
    <w:name w:val="c12"/>
    <w:basedOn w:val="a"/>
    <w:rsid w:val="00527818"/>
    <w:pPr>
      <w:spacing w:before="100" w:beforeAutospacing="1" w:after="100" w:afterAutospacing="1"/>
    </w:pPr>
  </w:style>
  <w:style w:type="paragraph" w:customStyle="1" w:styleId="p5">
    <w:name w:val="p5"/>
    <w:basedOn w:val="a"/>
    <w:rsid w:val="00527818"/>
    <w:pPr>
      <w:spacing w:before="100" w:beforeAutospacing="1" w:after="100" w:afterAutospacing="1"/>
    </w:pPr>
  </w:style>
  <w:style w:type="character" w:styleId="afa">
    <w:name w:val="Strong"/>
    <w:basedOn w:val="a0"/>
    <w:uiPriority w:val="22"/>
    <w:qFormat/>
    <w:rsid w:val="00527818"/>
    <w:rPr>
      <w:b/>
      <w:bCs/>
    </w:rPr>
  </w:style>
  <w:style w:type="paragraph" w:customStyle="1" w:styleId="c19">
    <w:name w:val="c19"/>
    <w:basedOn w:val="a"/>
    <w:rsid w:val="001F7B31"/>
    <w:pPr>
      <w:spacing w:before="100" w:beforeAutospacing="1" w:after="100" w:afterAutospacing="1"/>
    </w:pPr>
  </w:style>
  <w:style w:type="character" w:customStyle="1" w:styleId="c4">
    <w:name w:val="c4"/>
    <w:basedOn w:val="a0"/>
    <w:rsid w:val="001F7B31"/>
  </w:style>
  <w:style w:type="paragraph" w:customStyle="1" w:styleId="c3">
    <w:name w:val="c3"/>
    <w:basedOn w:val="a"/>
    <w:rsid w:val="001F7B31"/>
    <w:pPr>
      <w:spacing w:before="100" w:beforeAutospacing="1" w:after="100" w:afterAutospacing="1"/>
    </w:pPr>
  </w:style>
  <w:style w:type="character" w:customStyle="1" w:styleId="c0">
    <w:name w:val="c0"/>
    <w:basedOn w:val="a0"/>
    <w:rsid w:val="001F7B31"/>
  </w:style>
  <w:style w:type="paragraph" w:customStyle="1" w:styleId="c7">
    <w:name w:val="c7"/>
    <w:basedOn w:val="a"/>
    <w:rsid w:val="001F7B3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302222">
      <w:bodyDiv w:val="1"/>
      <w:marLeft w:val="0"/>
      <w:marRight w:val="0"/>
      <w:marTop w:val="0"/>
      <w:marBottom w:val="0"/>
      <w:divBdr>
        <w:top w:val="none" w:sz="0" w:space="0" w:color="auto"/>
        <w:left w:val="none" w:sz="0" w:space="0" w:color="auto"/>
        <w:bottom w:val="none" w:sz="0" w:space="0" w:color="auto"/>
        <w:right w:val="none" w:sz="0" w:space="0" w:color="auto"/>
      </w:divBdr>
    </w:div>
    <w:div w:id="405882603">
      <w:bodyDiv w:val="1"/>
      <w:marLeft w:val="0"/>
      <w:marRight w:val="0"/>
      <w:marTop w:val="0"/>
      <w:marBottom w:val="0"/>
      <w:divBdr>
        <w:top w:val="none" w:sz="0" w:space="0" w:color="auto"/>
        <w:left w:val="none" w:sz="0" w:space="0" w:color="auto"/>
        <w:bottom w:val="none" w:sz="0" w:space="0" w:color="auto"/>
        <w:right w:val="none" w:sz="0" w:space="0" w:color="auto"/>
      </w:divBdr>
    </w:div>
    <w:div w:id="708726188">
      <w:bodyDiv w:val="1"/>
      <w:marLeft w:val="0"/>
      <w:marRight w:val="0"/>
      <w:marTop w:val="0"/>
      <w:marBottom w:val="0"/>
      <w:divBdr>
        <w:top w:val="none" w:sz="0" w:space="0" w:color="auto"/>
        <w:left w:val="none" w:sz="0" w:space="0" w:color="auto"/>
        <w:bottom w:val="none" w:sz="0" w:space="0" w:color="auto"/>
        <w:right w:val="none" w:sz="0" w:space="0" w:color="auto"/>
      </w:divBdr>
    </w:div>
    <w:div w:id="800266265">
      <w:bodyDiv w:val="1"/>
      <w:marLeft w:val="0"/>
      <w:marRight w:val="0"/>
      <w:marTop w:val="0"/>
      <w:marBottom w:val="0"/>
      <w:divBdr>
        <w:top w:val="none" w:sz="0" w:space="0" w:color="auto"/>
        <w:left w:val="none" w:sz="0" w:space="0" w:color="auto"/>
        <w:bottom w:val="none" w:sz="0" w:space="0" w:color="auto"/>
        <w:right w:val="none" w:sz="0" w:space="0" w:color="auto"/>
      </w:divBdr>
    </w:div>
    <w:div w:id="993723977">
      <w:bodyDiv w:val="1"/>
      <w:marLeft w:val="0"/>
      <w:marRight w:val="0"/>
      <w:marTop w:val="0"/>
      <w:marBottom w:val="0"/>
      <w:divBdr>
        <w:top w:val="none" w:sz="0" w:space="0" w:color="auto"/>
        <w:left w:val="none" w:sz="0" w:space="0" w:color="auto"/>
        <w:bottom w:val="none" w:sz="0" w:space="0" w:color="auto"/>
        <w:right w:val="none" w:sz="0" w:space="0" w:color="auto"/>
      </w:divBdr>
    </w:div>
    <w:div w:id="1017924168">
      <w:bodyDiv w:val="1"/>
      <w:marLeft w:val="0"/>
      <w:marRight w:val="0"/>
      <w:marTop w:val="0"/>
      <w:marBottom w:val="0"/>
      <w:divBdr>
        <w:top w:val="none" w:sz="0" w:space="0" w:color="auto"/>
        <w:left w:val="none" w:sz="0" w:space="0" w:color="auto"/>
        <w:bottom w:val="none" w:sz="0" w:space="0" w:color="auto"/>
        <w:right w:val="none" w:sz="0" w:space="0" w:color="auto"/>
      </w:divBdr>
    </w:div>
    <w:div w:id="1806048653">
      <w:bodyDiv w:val="1"/>
      <w:marLeft w:val="0"/>
      <w:marRight w:val="0"/>
      <w:marTop w:val="0"/>
      <w:marBottom w:val="0"/>
      <w:divBdr>
        <w:top w:val="none" w:sz="0" w:space="0" w:color="auto"/>
        <w:left w:val="none" w:sz="0" w:space="0" w:color="auto"/>
        <w:bottom w:val="none" w:sz="0" w:space="0" w:color="auto"/>
        <w:right w:val="none" w:sz="0" w:space="0" w:color="auto"/>
      </w:divBdr>
    </w:div>
    <w:div w:id="1843855544">
      <w:bodyDiv w:val="1"/>
      <w:marLeft w:val="0"/>
      <w:marRight w:val="0"/>
      <w:marTop w:val="0"/>
      <w:marBottom w:val="0"/>
      <w:divBdr>
        <w:top w:val="none" w:sz="0" w:space="0" w:color="auto"/>
        <w:left w:val="none" w:sz="0" w:space="0" w:color="auto"/>
        <w:bottom w:val="none" w:sz="0" w:space="0" w:color="auto"/>
        <w:right w:val="none" w:sz="0" w:space="0" w:color="auto"/>
      </w:divBdr>
    </w:div>
    <w:div w:id="2065981419">
      <w:bodyDiv w:val="1"/>
      <w:marLeft w:val="0"/>
      <w:marRight w:val="0"/>
      <w:marTop w:val="0"/>
      <w:marBottom w:val="0"/>
      <w:divBdr>
        <w:top w:val="none" w:sz="0" w:space="0" w:color="auto"/>
        <w:left w:val="none" w:sz="0" w:space="0" w:color="auto"/>
        <w:bottom w:val="none" w:sz="0" w:space="0" w:color="auto"/>
        <w:right w:val="none" w:sz="0" w:space="0" w:color="auto"/>
      </w:divBdr>
    </w:div>
    <w:div w:id="207835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73521" TargetMode="External"/><Relationship Id="rId13" Type="http://schemas.openxmlformats.org/officeDocument/2006/relationships/hyperlink" Target="https://elibrary.ru" TargetMode="External"/><Relationship Id="rId18" Type="http://schemas.openxmlformats.org/officeDocument/2006/relationships/hyperlink" Target="http://obrnadzor.gov.ru/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fcior.edu.ru" TargetMode="External"/><Relationship Id="rId7" Type="http://schemas.openxmlformats.org/officeDocument/2006/relationships/hyperlink" Target="https://urait.ru/bcode/469164" TargetMode="External"/><Relationship Id="rId12" Type="http://schemas.openxmlformats.org/officeDocument/2006/relationships/hyperlink" Target="http://lib.mgafk.ru" TargetMode="External"/><Relationship Id="rId17" Type="http://schemas.openxmlformats.org/officeDocument/2006/relationships/hyperlink" Target="https://minobrnauki.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b.rucont.ru" TargetMode="External"/><Relationship Id="rId20" Type="http://schemas.openxmlformats.org/officeDocument/2006/relationships/hyperlink" Target="http://window.edu.ru" TargetMode="External"/><Relationship Id="rId1" Type="http://schemas.openxmlformats.org/officeDocument/2006/relationships/customXml" Target="../customXml/item1.xml"/><Relationship Id="rId6" Type="http://schemas.openxmlformats.org/officeDocument/2006/relationships/hyperlink" Target="http://internet.garant.ru/document/redirect/70753338/0" TargetMode="External"/><Relationship Id="rId11" Type="http://schemas.openxmlformats.org/officeDocument/2006/relationships/hyperlink" Target="https://urait.ru/bcode/470902" TargetMode="External"/><Relationship Id="rId24" Type="http://schemas.openxmlformats.org/officeDocument/2006/relationships/hyperlink" Target="http://www.gnpbu.ru/" TargetMode="External"/><Relationship Id="rId5" Type="http://schemas.openxmlformats.org/officeDocument/2006/relationships/webSettings" Target="webSettings.xml"/><Relationship Id="rId15" Type="http://schemas.openxmlformats.org/officeDocument/2006/relationships/hyperlink" Target="https://urait.ru/" TargetMode="External"/><Relationship Id="rId23" Type="http://schemas.openxmlformats.org/officeDocument/2006/relationships/hyperlink" Target="http://psylab.info" TargetMode="External"/><Relationship Id="rId10" Type="http://schemas.openxmlformats.org/officeDocument/2006/relationships/hyperlink" Target="https://urait.ru/bcode/472262" TargetMode="External"/><Relationship Id="rId19"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https://urait.ru/bcode/476093" TargetMode="External"/><Relationship Id="rId14" Type="http://schemas.openxmlformats.org/officeDocument/2006/relationships/hyperlink" Target="http://www.iprbookshop.ru" TargetMode="External"/><Relationship Id="rId22" Type="http://schemas.openxmlformats.org/officeDocument/2006/relationships/hyperlink" Target="https://minspor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41CACE-090C-4DC7-BE85-84ED3B3A4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6374</Words>
  <Characters>36337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olga</cp:lastModifiedBy>
  <cp:revision>9</cp:revision>
  <dcterms:created xsi:type="dcterms:W3CDTF">2021-07-09T12:44:00Z</dcterms:created>
  <dcterms:modified xsi:type="dcterms:W3CDTF">2021-08-10T09:27:00Z</dcterms:modified>
</cp:coreProperties>
</file>