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4" w:rsidRDefault="00680FA4" w:rsidP="00680FA4">
      <w:pPr>
        <w:widowControl w:val="0"/>
        <w:jc w:val="right"/>
        <w:rPr>
          <w:i/>
          <w:color w:val="000000"/>
        </w:rPr>
      </w:pPr>
      <w:r>
        <w:rPr>
          <w:i/>
          <w:color w:val="000000"/>
        </w:rPr>
        <w:t xml:space="preserve">    </w:t>
      </w:r>
    </w:p>
    <w:p w:rsidR="00680FA4" w:rsidRPr="00593967" w:rsidRDefault="00680FA4" w:rsidP="00680FA4">
      <w:pPr>
        <w:widowControl w:val="0"/>
        <w:jc w:val="right"/>
        <w:rPr>
          <w:i/>
          <w:color w:val="000000"/>
          <w:sz w:val="24"/>
          <w:szCs w:val="24"/>
        </w:rPr>
      </w:pPr>
      <w:r w:rsidRPr="00593967">
        <w:rPr>
          <w:i/>
          <w:color w:val="000000"/>
          <w:sz w:val="24"/>
          <w:szCs w:val="24"/>
        </w:rPr>
        <w:t>Набор 202</w:t>
      </w:r>
      <w:r w:rsidR="00F20A66">
        <w:rPr>
          <w:i/>
          <w:color w:val="000000"/>
          <w:sz w:val="24"/>
          <w:szCs w:val="24"/>
        </w:rPr>
        <w:t>3</w:t>
      </w:r>
      <w:r w:rsidRPr="00593967">
        <w:rPr>
          <w:i/>
          <w:color w:val="000000"/>
          <w:sz w:val="24"/>
          <w:szCs w:val="24"/>
        </w:rPr>
        <w:t xml:space="preserve"> г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Министерство спорта Российской Федерации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высшего образования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80FA4" w:rsidRPr="00593967" w:rsidRDefault="00680FA4" w:rsidP="00680FA4">
      <w:pPr>
        <w:pStyle w:val="af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pStyle w:val="af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Кафедра АНАТОМИИ</w:t>
      </w:r>
    </w:p>
    <w:p w:rsidR="00680FA4" w:rsidRPr="00593967" w:rsidRDefault="00680FA4" w:rsidP="00680FA4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53"/>
      </w:tblGrid>
      <w:tr w:rsidR="00F20A66" w:rsidTr="00F20A66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управления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И.В.Осадченко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и.о.проректора по учебной  работе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А.П.Морозов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F20A66" w:rsidRDefault="00F20A66" w:rsidP="00F20A6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РАБОЧАЯ ПРОГРАММА ДИСЦИПЛИНЫ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 xml:space="preserve"> «КЛИНИЧЕСКАЯ АНАТОМИЯ»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Б1.О.07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Направление подготовки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49.04.02 Физическая культура для лиц с отклонениями в состоянии здоровья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 xml:space="preserve"> (адаптивная физическая культура)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 xml:space="preserve">ОПОП </w:t>
      </w:r>
      <w:r w:rsidRPr="00593967">
        <w:rPr>
          <w:color w:val="000000"/>
          <w:sz w:val="24"/>
          <w:szCs w:val="24"/>
        </w:rPr>
        <w:t>«Адаптивное физическое воспитание в системе образования»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Квалификация выпускника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Магистр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Форма обучения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Очная/заочная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544"/>
      </w:tblGrid>
      <w:tr w:rsidR="00680FA4" w:rsidRPr="00593967" w:rsidTr="00FB5A2C">
        <w:trPr>
          <w:trHeight w:val="3026"/>
        </w:trPr>
        <w:tc>
          <w:tcPr>
            <w:tcW w:w="3794" w:type="dxa"/>
          </w:tcPr>
          <w:p w:rsidR="00680FA4" w:rsidRDefault="00680FA4" w:rsidP="00FB5A2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факультета </w:t>
            </w:r>
          </w:p>
          <w:p w:rsidR="00680FA4" w:rsidRDefault="00680FA4" w:rsidP="00FB5A2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магистерской подготовки, </w:t>
            </w:r>
          </w:p>
          <w:p w:rsidR="00680FA4" w:rsidRDefault="00680FA4" w:rsidP="00FB5A2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канд. фармацевт. наук., доцент</w:t>
            </w:r>
          </w:p>
          <w:p w:rsidR="00680FA4" w:rsidRDefault="00680FA4" w:rsidP="00FB5A2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____________Н.А. Вощинина </w:t>
            </w:r>
          </w:p>
          <w:p w:rsidR="00680FA4" w:rsidRPr="00593967" w:rsidRDefault="00680FA4" w:rsidP="00F20A6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</w:t>
            </w:r>
            <w:r w:rsidR="00F20A66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» июня 202</w:t>
            </w:r>
            <w:r w:rsidR="00F20A6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680FA4" w:rsidRPr="00593967" w:rsidRDefault="00680FA4" w:rsidP="00FB5A2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20A66" w:rsidRPr="001E3F83" w:rsidRDefault="00F20A66" w:rsidP="00F20A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F20A66" w:rsidRPr="001E3F83" w:rsidRDefault="00F20A66" w:rsidP="00F20A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г.)</w:t>
            </w:r>
          </w:p>
          <w:p w:rsidR="00F20A66" w:rsidRPr="001E3F83" w:rsidRDefault="00F20A66" w:rsidP="00F20A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F20A66" w:rsidRPr="001E3F83" w:rsidRDefault="00F20A66" w:rsidP="00F20A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д.м.н., проф. Крикун Е.Н.</w:t>
            </w:r>
          </w:p>
          <w:p w:rsidR="00F20A66" w:rsidRPr="001E3F83" w:rsidRDefault="00F20A66" w:rsidP="00F20A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680FA4" w:rsidRPr="00593967" w:rsidRDefault="00F20A66" w:rsidP="00F20A6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Малаховка</w:t>
      </w:r>
      <w:r w:rsidR="00F20A66">
        <w:rPr>
          <w:b/>
          <w:color w:val="000000"/>
          <w:sz w:val="24"/>
          <w:szCs w:val="24"/>
        </w:rPr>
        <w:t xml:space="preserve"> 2023</w:t>
      </w:r>
    </w:p>
    <w:p w:rsidR="00C31E08" w:rsidRPr="00593967" w:rsidRDefault="00C31E08" w:rsidP="00C31E08">
      <w:pPr>
        <w:jc w:val="both"/>
        <w:rPr>
          <w:b/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lastRenderedPageBreak/>
        <w:t>Рабочая программа разработана в соответствии с ФГОС</w:t>
      </w:r>
      <w:r w:rsidR="007756F7" w:rsidRPr="00593967">
        <w:rPr>
          <w:color w:val="000000"/>
          <w:sz w:val="24"/>
          <w:szCs w:val="24"/>
        </w:rPr>
        <w:t xml:space="preserve"> ВО - магистратура</w:t>
      </w:r>
      <w:r w:rsidRPr="00593967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от 19 сентября 2017 г. № 946</w:t>
      </w:r>
    </w:p>
    <w:p w:rsidR="00C31E08" w:rsidRPr="00593967" w:rsidRDefault="00C31E08" w:rsidP="00C31E08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 xml:space="preserve">Составители рабочей программы: </w:t>
      </w:r>
    </w:p>
    <w:p w:rsidR="004D54BD" w:rsidRPr="00593967" w:rsidRDefault="004D54BD" w:rsidP="002A0936">
      <w:pPr>
        <w:widowControl w:val="0"/>
        <w:rPr>
          <w:sz w:val="24"/>
          <w:szCs w:val="24"/>
        </w:rPr>
      </w:pPr>
      <w:r w:rsidRPr="00593967">
        <w:rPr>
          <w:b/>
          <w:sz w:val="24"/>
          <w:szCs w:val="24"/>
        </w:rPr>
        <w:t xml:space="preserve">Крикун Е.Н. – </w:t>
      </w:r>
      <w:r w:rsidRPr="00593967">
        <w:rPr>
          <w:sz w:val="24"/>
          <w:szCs w:val="24"/>
        </w:rPr>
        <w:t>д.м.н., профессор, зав.каф. анатомии                                ________________</w:t>
      </w:r>
    </w:p>
    <w:p w:rsidR="002A0936" w:rsidRPr="00593967" w:rsidRDefault="002A0936" w:rsidP="002A0936">
      <w:pPr>
        <w:widowControl w:val="0"/>
        <w:rPr>
          <w:b/>
          <w:color w:val="FF0000"/>
          <w:sz w:val="24"/>
          <w:szCs w:val="24"/>
        </w:rPr>
      </w:pPr>
    </w:p>
    <w:p w:rsidR="002A0936" w:rsidRPr="00593967" w:rsidRDefault="002A0936" w:rsidP="002A0936">
      <w:pPr>
        <w:tabs>
          <w:tab w:val="left" w:pos="6225"/>
        </w:tabs>
        <w:rPr>
          <w:sz w:val="24"/>
          <w:szCs w:val="24"/>
        </w:rPr>
      </w:pPr>
      <w:r w:rsidRPr="00593967">
        <w:rPr>
          <w:b/>
          <w:sz w:val="24"/>
          <w:szCs w:val="24"/>
        </w:rPr>
        <w:t xml:space="preserve">Александрова Н.Е. – </w:t>
      </w:r>
      <w:r w:rsidRPr="00593967">
        <w:rPr>
          <w:sz w:val="24"/>
          <w:szCs w:val="24"/>
        </w:rPr>
        <w:t xml:space="preserve">к.п.н., доцент кафедры анатомии МГАФК </w:t>
      </w:r>
    </w:p>
    <w:p w:rsidR="002A0936" w:rsidRPr="00593967" w:rsidRDefault="002A0936" w:rsidP="002A0936">
      <w:pPr>
        <w:jc w:val="right"/>
        <w:rPr>
          <w:sz w:val="24"/>
          <w:szCs w:val="24"/>
          <w:vertAlign w:val="superscript"/>
        </w:rPr>
      </w:pPr>
      <w:r w:rsidRPr="00593967">
        <w:rPr>
          <w:sz w:val="24"/>
          <w:szCs w:val="24"/>
        </w:rPr>
        <w:t>_________________</w:t>
      </w:r>
    </w:p>
    <w:p w:rsidR="002A0936" w:rsidRPr="00593967" w:rsidRDefault="002A0936" w:rsidP="002A0936">
      <w:pPr>
        <w:tabs>
          <w:tab w:val="left" w:pos="6225"/>
        </w:tabs>
        <w:rPr>
          <w:sz w:val="24"/>
          <w:szCs w:val="24"/>
        </w:rPr>
      </w:pPr>
      <w:r w:rsidRPr="00593967">
        <w:rPr>
          <w:b/>
          <w:sz w:val="24"/>
          <w:szCs w:val="24"/>
        </w:rPr>
        <w:t xml:space="preserve">Киселева М.Г. – </w:t>
      </w:r>
      <w:r w:rsidRPr="00593967">
        <w:rPr>
          <w:sz w:val="24"/>
          <w:szCs w:val="24"/>
        </w:rPr>
        <w:t xml:space="preserve">к.б.н., доцент кафедры анатомии МГАФК </w:t>
      </w:r>
    </w:p>
    <w:p w:rsidR="002A0936" w:rsidRPr="00593967" w:rsidRDefault="002A0936" w:rsidP="002A0936">
      <w:pPr>
        <w:jc w:val="right"/>
        <w:rPr>
          <w:sz w:val="24"/>
          <w:szCs w:val="24"/>
        </w:rPr>
      </w:pPr>
      <w:r w:rsidRPr="00593967">
        <w:rPr>
          <w:sz w:val="24"/>
          <w:szCs w:val="24"/>
        </w:rPr>
        <w:t xml:space="preserve">_________________                                      </w:t>
      </w:r>
    </w:p>
    <w:p w:rsidR="002A0936" w:rsidRPr="00593967" w:rsidRDefault="002A0936" w:rsidP="002A0936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2A0936" w:rsidRPr="00593967" w:rsidRDefault="002A0936" w:rsidP="002A0936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2A0936" w:rsidRPr="00593967" w:rsidRDefault="002A0936" w:rsidP="002A0936">
      <w:pPr>
        <w:rPr>
          <w:sz w:val="24"/>
          <w:szCs w:val="24"/>
        </w:rPr>
      </w:pPr>
    </w:p>
    <w:p w:rsidR="002A0936" w:rsidRPr="00593967" w:rsidRDefault="002A0936" w:rsidP="002A0936">
      <w:pPr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>Рецензенты:</w:t>
      </w:r>
    </w:p>
    <w:p w:rsidR="002A0936" w:rsidRPr="00593967" w:rsidRDefault="002A0936" w:rsidP="002A0936">
      <w:pPr>
        <w:rPr>
          <w:b/>
          <w:sz w:val="24"/>
          <w:szCs w:val="24"/>
        </w:rPr>
      </w:pPr>
    </w:p>
    <w:p w:rsidR="002A0936" w:rsidRPr="00593967" w:rsidRDefault="002A0936" w:rsidP="002A0936">
      <w:pPr>
        <w:jc w:val="both"/>
        <w:rPr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Стрельникова И.В.,</w:t>
      </w:r>
      <w:r w:rsidRPr="00593967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2A0936" w:rsidRPr="00593967" w:rsidRDefault="002A0936" w:rsidP="002A0936">
      <w:pPr>
        <w:rPr>
          <w:sz w:val="24"/>
          <w:szCs w:val="24"/>
        </w:rPr>
      </w:pPr>
    </w:p>
    <w:p w:rsidR="002A0936" w:rsidRPr="00593967" w:rsidRDefault="002A0936" w:rsidP="002A0936">
      <w:pPr>
        <w:jc w:val="right"/>
        <w:rPr>
          <w:sz w:val="24"/>
          <w:szCs w:val="24"/>
        </w:rPr>
      </w:pPr>
      <w:r w:rsidRPr="00593967">
        <w:rPr>
          <w:sz w:val="24"/>
          <w:szCs w:val="24"/>
        </w:rPr>
        <w:t>________________</w:t>
      </w:r>
    </w:p>
    <w:p w:rsidR="002A0936" w:rsidRPr="00593967" w:rsidRDefault="002A0936" w:rsidP="002A0936">
      <w:pPr>
        <w:rPr>
          <w:sz w:val="24"/>
          <w:szCs w:val="24"/>
        </w:rPr>
      </w:pPr>
    </w:p>
    <w:p w:rsidR="002A0936" w:rsidRPr="00593967" w:rsidRDefault="002A0936" w:rsidP="002A0936">
      <w:pPr>
        <w:rPr>
          <w:sz w:val="24"/>
          <w:szCs w:val="24"/>
        </w:rPr>
      </w:pPr>
      <w:r w:rsidRPr="001E4BDE">
        <w:rPr>
          <w:b/>
          <w:sz w:val="24"/>
          <w:szCs w:val="24"/>
        </w:rPr>
        <w:t>Ашихмин</w:t>
      </w:r>
      <w:r w:rsidR="008D5DE4" w:rsidRPr="001E4BDE">
        <w:rPr>
          <w:b/>
          <w:sz w:val="24"/>
          <w:szCs w:val="24"/>
        </w:rPr>
        <w:t xml:space="preserve"> </w:t>
      </w:r>
      <w:r w:rsidRPr="001E4BDE">
        <w:rPr>
          <w:b/>
          <w:sz w:val="24"/>
          <w:szCs w:val="24"/>
        </w:rPr>
        <w:t xml:space="preserve">И.А., </w:t>
      </w:r>
      <w:r w:rsidRPr="00593967">
        <w:rPr>
          <w:sz w:val="24"/>
          <w:szCs w:val="24"/>
        </w:rPr>
        <w:t xml:space="preserve">к.м.н., доцент кафедры анатомии МГАФК                    </w:t>
      </w:r>
    </w:p>
    <w:p w:rsidR="002A0936" w:rsidRPr="00593967" w:rsidRDefault="002A0936" w:rsidP="002A0936">
      <w:pPr>
        <w:jc w:val="right"/>
        <w:rPr>
          <w:sz w:val="24"/>
          <w:szCs w:val="24"/>
        </w:rPr>
      </w:pPr>
      <w:r w:rsidRPr="00593967">
        <w:rPr>
          <w:sz w:val="24"/>
          <w:szCs w:val="24"/>
        </w:rPr>
        <w:t>_________________</w:t>
      </w:r>
    </w:p>
    <w:p w:rsidR="002A0936" w:rsidRPr="00593967" w:rsidRDefault="002A0936" w:rsidP="002A0936">
      <w:pPr>
        <w:rPr>
          <w:sz w:val="24"/>
          <w:szCs w:val="24"/>
        </w:rPr>
      </w:pPr>
    </w:p>
    <w:p w:rsidR="002A0936" w:rsidRPr="00593967" w:rsidRDefault="002A0936" w:rsidP="002A0936">
      <w:pPr>
        <w:widowControl w:val="0"/>
        <w:jc w:val="both"/>
        <w:rPr>
          <w:color w:val="FF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FF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A35466" w:rsidRPr="00593967" w:rsidRDefault="00A35466" w:rsidP="002A0936">
      <w:pPr>
        <w:widowControl w:val="0"/>
        <w:rPr>
          <w:b/>
          <w:color w:val="000000"/>
          <w:sz w:val="24"/>
          <w:szCs w:val="24"/>
        </w:rPr>
      </w:pPr>
    </w:p>
    <w:p w:rsidR="00A35466" w:rsidRPr="00593967" w:rsidRDefault="00A35466" w:rsidP="002A0936">
      <w:pPr>
        <w:widowControl w:val="0"/>
        <w:rPr>
          <w:b/>
          <w:color w:val="000000"/>
          <w:sz w:val="24"/>
          <w:szCs w:val="24"/>
        </w:rPr>
      </w:pPr>
    </w:p>
    <w:p w:rsidR="00F624EF" w:rsidRPr="00593967" w:rsidRDefault="00623DE9" w:rsidP="00F624EF">
      <w:pPr>
        <w:widowControl w:val="0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С</w:t>
      </w:r>
      <w:r w:rsidR="00F624EF" w:rsidRPr="00593967">
        <w:rPr>
          <w:b/>
          <w:color w:val="000000"/>
          <w:sz w:val="24"/>
          <w:szCs w:val="24"/>
        </w:rPr>
        <w:t xml:space="preserve">сылки на используемые в разработке РПД дисциплины профессиональные стандарты </w:t>
      </w:r>
    </w:p>
    <w:p w:rsidR="00F624EF" w:rsidRPr="00593967" w:rsidRDefault="00F624EF" w:rsidP="00F624EF">
      <w:pPr>
        <w:widowControl w:val="0"/>
        <w:rPr>
          <w:b/>
          <w:color w:val="000000"/>
          <w:sz w:val="24"/>
          <w:szCs w:val="24"/>
        </w:rPr>
      </w:pPr>
    </w:p>
    <w:tbl>
      <w:tblPr>
        <w:tblStyle w:val="af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F624EF" w:rsidRPr="00593967" w:rsidTr="00F624E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F624EF" w:rsidRPr="00593967" w:rsidTr="00F624E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F624EF" w:rsidRPr="00593967" w:rsidTr="00F624E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F" w:rsidRPr="00593967" w:rsidRDefault="00EE3757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8" w:history="1">
              <w:r w:rsidR="00F624EF" w:rsidRPr="00593967">
                <w:rPr>
                  <w:rStyle w:val="af3"/>
                  <w:color w:val="000000" w:themeColor="text1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F624EF" w:rsidRPr="00593967" w:rsidRDefault="00F624E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93967">
              <w:rPr>
                <w:color w:val="000000" w:themeColor="text1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F" w:rsidRPr="00593967" w:rsidRDefault="00F624EF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Т АФК</w:t>
            </w:r>
          </w:p>
        </w:tc>
      </w:tr>
    </w:tbl>
    <w:p w:rsidR="002A0936" w:rsidRPr="00593967" w:rsidRDefault="002A0936" w:rsidP="002A0936">
      <w:pPr>
        <w:widowControl w:val="0"/>
        <w:rPr>
          <w:b/>
          <w:color w:val="000000"/>
          <w:sz w:val="24"/>
          <w:szCs w:val="24"/>
        </w:rPr>
      </w:pPr>
    </w:p>
    <w:p w:rsidR="000D1B95" w:rsidRPr="00593967" w:rsidRDefault="000D1B95" w:rsidP="00FF6406">
      <w:pPr>
        <w:widowControl w:val="0"/>
        <w:rPr>
          <w:b/>
          <w:color w:val="000000"/>
          <w:sz w:val="24"/>
          <w:szCs w:val="24"/>
        </w:rPr>
      </w:pPr>
    </w:p>
    <w:p w:rsidR="002A0936" w:rsidRPr="00593967" w:rsidRDefault="002A0936" w:rsidP="00FF6406">
      <w:pPr>
        <w:pStyle w:val="af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593967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2A0936" w:rsidRPr="00593967" w:rsidRDefault="006D45BB" w:rsidP="00FF64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93967">
        <w:rPr>
          <w:b/>
          <w:color w:val="000000"/>
          <w:spacing w:val="-1"/>
          <w:sz w:val="24"/>
          <w:szCs w:val="24"/>
        </w:rPr>
        <w:t>ОПК-5</w:t>
      </w:r>
      <w:r w:rsidR="002A0936" w:rsidRPr="00593967">
        <w:rPr>
          <w:color w:val="000000"/>
          <w:spacing w:val="-1"/>
          <w:sz w:val="24"/>
          <w:szCs w:val="24"/>
        </w:rPr>
        <w:t xml:space="preserve"> - </w:t>
      </w:r>
      <w:r w:rsidR="001D3AFD" w:rsidRPr="00593967">
        <w:rPr>
          <w:rFonts w:eastAsiaTheme="minorHAnsi"/>
          <w:sz w:val="24"/>
          <w:szCs w:val="24"/>
          <w:lang w:eastAsia="en-US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физическими психическим созреванием и функционированием, сенситивные периоды развития тех или иных функций в нестандартных ситуациях при реализации идей развивающего обучения</w:t>
      </w:r>
    </w:p>
    <w:p w:rsidR="00981302" w:rsidRPr="00593967" w:rsidRDefault="00981302" w:rsidP="00FF64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31E08" w:rsidRPr="00593967" w:rsidRDefault="00C31E08" w:rsidP="00FF640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593967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7D2103" w:rsidRPr="00593967" w:rsidRDefault="007D2103" w:rsidP="00FF640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153"/>
        <w:gridCol w:w="1836"/>
      </w:tblGrid>
      <w:tr w:rsidR="00C31E08" w:rsidRPr="00593967" w:rsidTr="007A0B30">
        <w:trPr>
          <w:jc w:val="center"/>
        </w:trPr>
        <w:tc>
          <w:tcPr>
            <w:tcW w:w="5240" w:type="dxa"/>
          </w:tcPr>
          <w:p w:rsidR="00C31E08" w:rsidRPr="00593967" w:rsidRDefault="00C31E08" w:rsidP="00FF64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</w:tcPr>
          <w:p w:rsidR="00C31E08" w:rsidRPr="00593967" w:rsidRDefault="00C31E08" w:rsidP="00FF640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93967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36" w:type="dxa"/>
          </w:tcPr>
          <w:p w:rsidR="00C31E08" w:rsidRPr="00593967" w:rsidRDefault="00C31E08" w:rsidP="00FF640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93967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31E08" w:rsidRPr="00593967" w:rsidTr="007A0B30">
        <w:trPr>
          <w:jc w:val="center"/>
        </w:trPr>
        <w:tc>
          <w:tcPr>
            <w:tcW w:w="5240" w:type="dxa"/>
          </w:tcPr>
          <w:p w:rsidR="00B04AE4" w:rsidRPr="00593967" w:rsidRDefault="00B04AE4" w:rsidP="00B04A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 xml:space="preserve">индивидуальные 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развития и функционирования организма лиц с отклонениями в состоянии здоровья и инвалидов; </w:t>
            </w:r>
          </w:p>
          <w:p w:rsidR="00B04AE4" w:rsidRPr="00593967" w:rsidRDefault="00B04AE4" w:rsidP="00B04A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морфофункциональные показатели, способствующие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развитию физических качеств лиц с отклонениями в состоянии здоровья; сенситивные периоды развития двигательных способностей лиц с отклонениями в состоянии здоровья; </w:t>
            </w:r>
          </w:p>
          <w:p w:rsidR="00B04AE4" w:rsidRPr="00593967" w:rsidRDefault="00B04AE4" w:rsidP="00B04A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>: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учитывать индивидуальные особенности лиц с отклонениями в состоянии здоровья и сенситивные периоды развития их моторики в процессе занятий тем или иным видом адаптивной физической культуры, содействующего развитию их физических качеств</w:t>
            </w:r>
          </w:p>
          <w:p w:rsidR="00C31E08" w:rsidRPr="00593967" w:rsidRDefault="00B04AE4" w:rsidP="00B04A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>: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оценки индивидуальных особенностей физического развития, функциональной подготовленности лиц с отклонениями в состоянии здоровья; применения медико-биологических аспектов при отборе в сборные команды по виду адаптивного спорта</w:t>
            </w:r>
          </w:p>
        </w:tc>
        <w:tc>
          <w:tcPr>
            <w:tcW w:w="2153" w:type="dxa"/>
          </w:tcPr>
          <w:p w:rsidR="007756F7" w:rsidRPr="00593967" w:rsidRDefault="00F624EF" w:rsidP="00FF6406">
            <w:pPr>
              <w:jc w:val="both"/>
              <w:rPr>
                <w:color w:val="000000"/>
                <w:sz w:val="24"/>
                <w:szCs w:val="24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>Т АФК</w:t>
            </w:r>
            <w:r w:rsidR="00DD12FB" w:rsidRPr="00593967">
              <w:rPr>
                <w:color w:val="000000"/>
                <w:sz w:val="24"/>
                <w:szCs w:val="24"/>
              </w:rPr>
              <w:t xml:space="preserve">Е/01.7 </w:t>
            </w:r>
          </w:p>
          <w:p w:rsidR="00C31E08" w:rsidRPr="00593967" w:rsidRDefault="00DD12FB" w:rsidP="00FF640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 xml:space="preserve">ТАФК </w:t>
            </w:r>
            <w:r w:rsidRPr="00593967">
              <w:rPr>
                <w:color w:val="000000"/>
                <w:sz w:val="24"/>
                <w:szCs w:val="24"/>
              </w:rPr>
              <w:t xml:space="preserve">Е/02.7 </w:t>
            </w:r>
          </w:p>
        </w:tc>
        <w:tc>
          <w:tcPr>
            <w:tcW w:w="1836" w:type="dxa"/>
          </w:tcPr>
          <w:p w:rsidR="00C31E08" w:rsidRPr="00593967" w:rsidRDefault="00C31E08" w:rsidP="00FF6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>ОПК-5</w:t>
            </w:r>
          </w:p>
          <w:p w:rsidR="00C31E08" w:rsidRPr="00593967" w:rsidRDefault="00C31E08" w:rsidP="00FF6406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31E08" w:rsidRPr="00593967" w:rsidRDefault="00C31E08" w:rsidP="00FF64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A0936" w:rsidRPr="00593967" w:rsidRDefault="002A0936" w:rsidP="00FF640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2A0936" w:rsidRPr="00593967" w:rsidRDefault="002A0936" w:rsidP="00FF6406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593967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A0936" w:rsidRPr="00593967" w:rsidRDefault="002A0936" w:rsidP="00FF6406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593967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</w:t>
      </w:r>
      <w:r w:rsidR="007D2103" w:rsidRPr="00593967">
        <w:rPr>
          <w:color w:val="000000"/>
          <w:spacing w:val="-1"/>
          <w:sz w:val="24"/>
          <w:szCs w:val="24"/>
        </w:rPr>
        <w:t xml:space="preserve"> о</w:t>
      </w:r>
      <w:r w:rsidR="00FF6406" w:rsidRPr="00593967">
        <w:rPr>
          <w:color w:val="000000"/>
          <w:spacing w:val="-1"/>
          <w:sz w:val="24"/>
          <w:szCs w:val="24"/>
        </w:rPr>
        <w:t>бъемом 144 ч. (4 з.е.).</w:t>
      </w:r>
    </w:p>
    <w:p w:rsidR="002A0936" w:rsidRPr="00593967" w:rsidRDefault="002A0936" w:rsidP="00FF640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93967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767772">
        <w:rPr>
          <w:color w:val="000000"/>
          <w:spacing w:val="-1"/>
          <w:sz w:val="24"/>
          <w:szCs w:val="24"/>
        </w:rPr>
        <w:t xml:space="preserve">о </w:t>
      </w:r>
      <w:r w:rsidR="00250629">
        <w:rPr>
          <w:color w:val="000000"/>
          <w:spacing w:val="-1"/>
          <w:sz w:val="24"/>
          <w:szCs w:val="24"/>
        </w:rPr>
        <w:t>1-</w:t>
      </w:r>
      <w:r w:rsidR="00767772">
        <w:rPr>
          <w:color w:val="000000"/>
          <w:spacing w:val="-1"/>
          <w:sz w:val="24"/>
          <w:szCs w:val="24"/>
        </w:rPr>
        <w:t>2</w:t>
      </w:r>
      <w:r w:rsidRPr="00593967">
        <w:rPr>
          <w:color w:val="000000"/>
          <w:spacing w:val="-1"/>
          <w:sz w:val="24"/>
          <w:szCs w:val="24"/>
        </w:rPr>
        <w:t>-</w:t>
      </w:r>
      <w:r w:rsidR="00767772">
        <w:rPr>
          <w:color w:val="000000"/>
          <w:spacing w:val="-1"/>
          <w:sz w:val="24"/>
          <w:szCs w:val="24"/>
        </w:rPr>
        <w:t>о</w:t>
      </w:r>
      <w:r w:rsidRPr="00593967">
        <w:rPr>
          <w:color w:val="000000"/>
          <w:spacing w:val="-1"/>
          <w:sz w:val="24"/>
          <w:szCs w:val="24"/>
        </w:rPr>
        <w:t>м семестр</w:t>
      </w:r>
      <w:r w:rsidR="00250629">
        <w:rPr>
          <w:color w:val="000000"/>
          <w:spacing w:val="-1"/>
          <w:sz w:val="24"/>
          <w:szCs w:val="24"/>
        </w:rPr>
        <w:t>ах</w:t>
      </w:r>
      <w:r w:rsidR="001E4BDE">
        <w:rPr>
          <w:color w:val="000000"/>
          <w:spacing w:val="-1"/>
          <w:sz w:val="24"/>
          <w:szCs w:val="24"/>
        </w:rPr>
        <w:t xml:space="preserve"> </w:t>
      </w:r>
      <w:r w:rsidR="00135344" w:rsidRPr="00593967">
        <w:rPr>
          <w:color w:val="000000"/>
          <w:spacing w:val="-1"/>
          <w:sz w:val="24"/>
          <w:szCs w:val="24"/>
        </w:rPr>
        <w:t>очной формы</w:t>
      </w:r>
      <w:r w:rsidR="00767772">
        <w:rPr>
          <w:color w:val="000000"/>
          <w:spacing w:val="-1"/>
          <w:sz w:val="24"/>
          <w:szCs w:val="24"/>
        </w:rPr>
        <w:t xml:space="preserve"> обучения и 3</w:t>
      </w:r>
      <w:r w:rsidR="00135344" w:rsidRPr="00593967">
        <w:rPr>
          <w:color w:val="000000"/>
          <w:spacing w:val="-1"/>
          <w:sz w:val="24"/>
          <w:szCs w:val="24"/>
        </w:rPr>
        <w:t>-</w:t>
      </w:r>
      <w:r w:rsidR="00767772">
        <w:rPr>
          <w:color w:val="000000"/>
          <w:spacing w:val="-1"/>
          <w:sz w:val="24"/>
          <w:szCs w:val="24"/>
        </w:rPr>
        <w:t>е</w:t>
      </w:r>
      <w:r w:rsidR="00135344" w:rsidRPr="00593967">
        <w:rPr>
          <w:color w:val="000000"/>
          <w:spacing w:val="-1"/>
          <w:sz w:val="24"/>
          <w:szCs w:val="24"/>
        </w:rPr>
        <w:t>м семестре заочной формы обучения.</w:t>
      </w:r>
      <w:r w:rsidRPr="00593967">
        <w:rPr>
          <w:color w:val="000000"/>
          <w:spacing w:val="-1"/>
          <w:sz w:val="24"/>
          <w:szCs w:val="24"/>
        </w:rPr>
        <w:t xml:space="preserve"> Вид пр</w:t>
      </w:r>
      <w:r w:rsidR="00FF6406" w:rsidRPr="00593967">
        <w:rPr>
          <w:color w:val="000000"/>
          <w:spacing w:val="-1"/>
          <w:sz w:val="24"/>
          <w:szCs w:val="24"/>
        </w:rPr>
        <w:t>омежуто</w:t>
      </w:r>
      <w:r w:rsidR="005A0714" w:rsidRPr="00593967">
        <w:rPr>
          <w:color w:val="000000"/>
          <w:spacing w:val="-1"/>
          <w:sz w:val="24"/>
          <w:szCs w:val="24"/>
        </w:rPr>
        <w:t>чной аттестации: зачет</w:t>
      </w:r>
      <w:r w:rsidR="00135344" w:rsidRPr="00593967">
        <w:rPr>
          <w:color w:val="000000"/>
          <w:spacing w:val="-1"/>
          <w:sz w:val="24"/>
          <w:szCs w:val="24"/>
        </w:rPr>
        <w:t xml:space="preserve"> с оценкой</w:t>
      </w:r>
      <w:r w:rsidR="005A0714" w:rsidRPr="00593967">
        <w:rPr>
          <w:color w:val="000000"/>
          <w:spacing w:val="-1"/>
          <w:sz w:val="24"/>
          <w:szCs w:val="24"/>
        </w:rPr>
        <w:t>.</w:t>
      </w:r>
    </w:p>
    <w:p w:rsidR="002A0936" w:rsidRPr="00593967" w:rsidRDefault="002A0936" w:rsidP="00FF6406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A0936" w:rsidRPr="00593967" w:rsidRDefault="002A0936" w:rsidP="00FF6406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593967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D2103" w:rsidRPr="00593967" w:rsidRDefault="007D2103" w:rsidP="007D2103">
      <w:pPr>
        <w:pStyle w:val="af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A0936" w:rsidRPr="00593967" w:rsidRDefault="007D2103" w:rsidP="00FF6406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593967"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3859"/>
        <w:gridCol w:w="1670"/>
        <w:gridCol w:w="1654"/>
        <w:gridCol w:w="1654"/>
      </w:tblGrid>
      <w:tr w:rsidR="00FB5A2C" w:rsidRPr="00593967" w:rsidTr="00FB5A2C">
        <w:trPr>
          <w:jc w:val="center"/>
        </w:trPr>
        <w:tc>
          <w:tcPr>
            <w:tcW w:w="5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FB5A2C" w:rsidRPr="00593967" w:rsidTr="00FB5A2C">
        <w:trPr>
          <w:trHeight w:val="183"/>
          <w:jc w:val="center"/>
        </w:trPr>
        <w:tc>
          <w:tcPr>
            <w:tcW w:w="5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FB5A2C" w:rsidRPr="00593967" w:rsidTr="00FB5A2C">
        <w:trPr>
          <w:trHeight w:val="537"/>
          <w:jc w:val="center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FB5A2C" w:rsidRPr="00593967" w:rsidRDefault="00FB5A2C" w:rsidP="00FF6406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FB5A2C" w:rsidRPr="00593967" w:rsidTr="00FB5A2C">
        <w:trPr>
          <w:jc w:val="center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B5A2C" w:rsidRPr="00593967" w:rsidTr="00FB5A2C">
        <w:trPr>
          <w:jc w:val="center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FB5A2C" w:rsidRPr="00593967" w:rsidTr="00FB5A2C">
        <w:trPr>
          <w:jc w:val="center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FB5A2C" w:rsidRPr="00593967" w:rsidTr="00FB5A2C">
        <w:trPr>
          <w:jc w:val="center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</w:t>
            </w: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в том </w:t>
            </w: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числе контрольная работа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54</w:t>
            </w:r>
          </w:p>
        </w:tc>
      </w:tr>
      <w:tr w:rsidR="00FB5A2C" w:rsidRPr="00593967" w:rsidTr="00FB5A2C">
        <w:trPr>
          <w:trHeight w:val="328"/>
          <w:jc w:val="center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B5A2C">
            <w:pPr>
              <w:spacing w:before="24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Промежуточная аттестация: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B5A2C">
            <w:pPr>
              <w:spacing w:before="2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B5A2C">
            <w:pPr>
              <w:spacing w:before="240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B5A2C">
            <w:pPr>
              <w:spacing w:before="24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FB5A2C" w:rsidRPr="00593967" w:rsidTr="00FB5A2C">
        <w:trPr>
          <w:jc w:val="center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F640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FB5A2C" w:rsidRPr="00593967" w:rsidTr="00FB5A2C">
        <w:trPr>
          <w:trHeight w:val="408"/>
          <w:jc w:val="center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B5A2C">
            <w:pPr>
              <w:spacing w:before="240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A2C" w:rsidRPr="00593967" w:rsidRDefault="00FB5A2C" w:rsidP="00FB5A2C">
            <w:pPr>
              <w:spacing w:before="240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B5A2C">
            <w:pPr>
              <w:spacing w:before="240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A2C" w:rsidRPr="00593967" w:rsidRDefault="00FB5A2C" w:rsidP="00FB5A2C">
            <w:pPr>
              <w:spacing w:before="240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2C" w:rsidRPr="00593967" w:rsidRDefault="00FB5A2C" w:rsidP="00FB5A2C">
            <w:pPr>
              <w:spacing w:before="24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7D2103" w:rsidRPr="00593967" w:rsidRDefault="007D2103" w:rsidP="007D2103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593967"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7D2103" w:rsidRPr="00593967" w:rsidTr="007D2103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7D2103" w:rsidRPr="00593967" w:rsidTr="007D2103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67772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7D2103" w:rsidRPr="00593967" w:rsidTr="007D2103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7D2103" w:rsidRPr="00593967" w:rsidRDefault="007D2103" w:rsidP="007D210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7D2103" w:rsidRPr="00593967" w:rsidTr="007D2103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D2103" w:rsidRPr="00593967" w:rsidTr="007D2103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7D2103" w:rsidRPr="00593967" w:rsidTr="007D2103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7D2103" w:rsidRPr="00593967" w:rsidTr="007D2103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</w:t>
            </w: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 контрольная работа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114</w:t>
            </w:r>
          </w:p>
        </w:tc>
      </w:tr>
      <w:tr w:rsidR="007D2103" w:rsidRPr="00593967" w:rsidTr="007D2103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135344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7D2103" w:rsidRPr="00593967" w:rsidTr="007D2103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144</w:t>
            </w:r>
          </w:p>
        </w:tc>
      </w:tr>
      <w:tr w:rsidR="007D2103" w:rsidRPr="00593967" w:rsidTr="007D2103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03" w:rsidRPr="00593967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03" w:rsidRDefault="007D2103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bookmarkStart w:id="0" w:name="_GoBack"/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  <w:bookmarkEnd w:id="0"/>
          <w:p w:rsidR="00903BDA" w:rsidRPr="00593967" w:rsidRDefault="00903BDA" w:rsidP="007D210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7D2103" w:rsidRPr="00593967" w:rsidRDefault="007D2103" w:rsidP="007D2103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A0936" w:rsidRPr="00593967" w:rsidRDefault="002A0936" w:rsidP="00FF6406">
      <w:pPr>
        <w:pStyle w:val="af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A0936" w:rsidRPr="00593967" w:rsidRDefault="002A0936" w:rsidP="00FF6406">
      <w:pPr>
        <w:pStyle w:val="af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593967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2A0936" w:rsidRPr="00593967" w:rsidRDefault="002A0936" w:rsidP="00FF6406">
      <w:pPr>
        <w:pStyle w:val="af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8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</w:tblGrid>
      <w:tr w:rsidR="00F20A66" w:rsidRPr="00593967" w:rsidTr="00F20A66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A66" w:rsidRPr="00593967" w:rsidRDefault="00F20A66" w:rsidP="00FF640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A66" w:rsidRPr="00593967" w:rsidRDefault="00F20A66" w:rsidP="00FF640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A66" w:rsidRPr="00593967" w:rsidRDefault="00F20A66" w:rsidP="00FF640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</w:tr>
      <w:tr w:rsidR="00F20A66" w:rsidRPr="00593967" w:rsidTr="00F20A66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A66" w:rsidRPr="00593967" w:rsidRDefault="00F20A66" w:rsidP="00FF640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A66" w:rsidRPr="00593967" w:rsidRDefault="00F20A66" w:rsidP="00FF6406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опорно-двигательного аппарата лиц с отклонениями в состоянии здоровья..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A66" w:rsidRPr="00593967" w:rsidRDefault="00F20A66" w:rsidP="00FF6406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Индивидуальные особенности опорно-двигательного аппарата лиц с отклонениями в состоянии здоровья. Показатели физического развития, сенситивные периоды развития двигательных способностей лиц, занимающихся адаптивной физической культурой.</w:t>
            </w:r>
          </w:p>
        </w:tc>
      </w:tr>
      <w:tr w:rsidR="00F20A66" w:rsidRPr="00593967" w:rsidTr="00F20A66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66" w:rsidRPr="00593967" w:rsidRDefault="00F20A66" w:rsidP="00FF640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66" w:rsidRPr="00593967" w:rsidRDefault="00F20A66" w:rsidP="00FF6406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систем обеспечения движений лиц с ограниченными возможностями здоровья.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66" w:rsidRPr="00593967" w:rsidRDefault="00F20A66" w:rsidP="00FF6406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Индивидуальные особенности систем обеспечения движений лиц с ограниченными возможно</w:t>
            </w:r>
            <w:r>
              <w:rPr>
                <w:sz w:val="24"/>
                <w:szCs w:val="24"/>
                <w:lang w:eastAsia="en-US"/>
              </w:rPr>
              <w:t>стями здоровья (п</w:t>
            </w:r>
            <w:r w:rsidRPr="00593967">
              <w:rPr>
                <w:sz w:val="24"/>
                <w:szCs w:val="24"/>
                <w:lang w:eastAsia="en-US"/>
              </w:rPr>
              <w:t>ищеварительной, дыхательной, мочевыделительной, сердечно-сосудистой систем)</w:t>
            </w:r>
          </w:p>
        </w:tc>
      </w:tr>
      <w:tr w:rsidR="00F20A66" w:rsidRPr="00593967" w:rsidTr="00F20A66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66" w:rsidRPr="00593967" w:rsidRDefault="00F20A66" w:rsidP="00FF640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66" w:rsidRPr="00593967" w:rsidRDefault="00F20A66" w:rsidP="00FF6406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систем регуляции движений лиц с ограниченными возможностями здоровья.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66" w:rsidRPr="00593967" w:rsidRDefault="00F20A66" w:rsidP="00FF6406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Индивидуальные особенности систем регуляции движений лиц с ограниченными возможностями здоровья (эндокринной и нервной систем)</w:t>
            </w:r>
          </w:p>
        </w:tc>
      </w:tr>
    </w:tbl>
    <w:p w:rsidR="002A0936" w:rsidRPr="00593967" w:rsidRDefault="002A0936" w:rsidP="00FF6406">
      <w:pPr>
        <w:jc w:val="both"/>
        <w:rPr>
          <w:b/>
          <w:sz w:val="24"/>
          <w:szCs w:val="24"/>
        </w:rPr>
      </w:pPr>
    </w:p>
    <w:p w:rsidR="002A0936" w:rsidRPr="00593967" w:rsidRDefault="00FF6406" w:rsidP="00FF6406">
      <w:pPr>
        <w:pStyle w:val="af"/>
        <w:numPr>
          <w:ilvl w:val="0"/>
          <w:numId w:val="2"/>
        </w:numPr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>РАЗДЕЛЫ ДИСЦИПЛИНЫ И ВИДЫ УЧЕБНОЙ РАБОТЫ</w:t>
      </w:r>
    </w:p>
    <w:p w:rsidR="002A0936" w:rsidRPr="00593967" w:rsidRDefault="00135344" w:rsidP="00135344">
      <w:pPr>
        <w:jc w:val="center"/>
        <w:rPr>
          <w:i/>
          <w:sz w:val="24"/>
          <w:szCs w:val="24"/>
        </w:rPr>
      </w:pPr>
      <w:r w:rsidRPr="00593967">
        <w:rPr>
          <w:i/>
          <w:sz w:val="24"/>
          <w:szCs w:val="24"/>
        </w:rPr>
        <w:t>Очная форма обучения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5"/>
        <w:gridCol w:w="1276"/>
        <w:gridCol w:w="1134"/>
        <w:gridCol w:w="709"/>
        <w:gridCol w:w="991"/>
      </w:tblGrid>
      <w:tr w:rsidR="002A0936" w:rsidRPr="00593967" w:rsidTr="00CD7846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6" w:rsidRPr="00593967" w:rsidRDefault="002A0936" w:rsidP="00FF6406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6" w:rsidRPr="00593967" w:rsidRDefault="002A0936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6" w:rsidRPr="00593967" w:rsidRDefault="002A0936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6" w:rsidRPr="00593967" w:rsidRDefault="002A0936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Всего</w:t>
            </w:r>
          </w:p>
          <w:p w:rsidR="002A0936" w:rsidRPr="00593967" w:rsidRDefault="00B24D4A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Ч</w:t>
            </w:r>
            <w:r w:rsidR="002A0936" w:rsidRPr="00593967">
              <w:rPr>
                <w:sz w:val="24"/>
                <w:szCs w:val="24"/>
                <w:lang w:eastAsia="en-US"/>
              </w:rPr>
              <w:t>асов</w:t>
            </w:r>
          </w:p>
        </w:tc>
      </w:tr>
      <w:tr w:rsidR="002A0936" w:rsidRPr="00593967" w:rsidTr="00CD7846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36" w:rsidRPr="00593967" w:rsidRDefault="002A0936" w:rsidP="00FF64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36" w:rsidRPr="00593967" w:rsidRDefault="002A0936" w:rsidP="00FF64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06" w:rsidRPr="00593967" w:rsidRDefault="002A0936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06" w:rsidRPr="00593967" w:rsidRDefault="002A0936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06" w:rsidRPr="00593967" w:rsidRDefault="00FF6406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36" w:rsidRPr="00593967" w:rsidRDefault="002A0936" w:rsidP="00FF6406">
            <w:pPr>
              <w:rPr>
                <w:sz w:val="24"/>
                <w:szCs w:val="24"/>
                <w:lang w:eastAsia="en-US"/>
              </w:rPr>
            </w:pPr>
          </w:p>
        </w:tc>
      </w:tr>
      <w:tr w:rsidR="00335148" w:rsidRPr="00593967" w:rsidTr="000D51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8" w:rsidRPr="00593967" w:rsidRDefault="00335148" w:rsidP="00FF6406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8" w:rsidRPr="00593967" w:rsidRDefault="00335148" w:rsidP="00FF6406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опорно-двигательного аппарата лиц с отк</w:t>
            </w:r>
            <w:r w:rsidR="000B209C"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лонениями в состоянии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406" w:rsidRPr="00593967" w:rsidRDefault="00FF6406" w:rsidP="00FF640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35148" w:rsidRPr="00593967" w:rsidRDefault="000A068B" w:rsidP="00FF64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40</w:t>
            </w:r>
          </w:p>
          <w:p w:rsidR="00FF6406" w:rsidRPr="00593967" w:rsidRDefault="00FF6406" w:rsidP="00FF640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335148" w:rsidRPr="00593967" w:rsidTr="000D51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8" w:rsidRPr="00593967" w:rsidRDefault="00335148" w:rsidP="00FF6406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8" w:rsidRPr="00593967" w:rsidRDefault="00335148" w:rsidP="00FF6406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систем обеспечения движений лиц с ограниченными возможностями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46</w:t>
            </w:r>
          </w:p>
        </w:tc>
      </w:tr>
      <w:tr w:rsidR="00335148" w:rsidRPr="00593967" w:rsidTr="000D51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8" w:rsidRPr="00593967" w:rsidRDefault="00335148" w:rsidP="00FF6406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48" w:rsidRPr="00593967" w:rsidRDefault="00335148" w:rsidP="00FF6406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систем регуляции движений лиц с ограниченными возможностями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335148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48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2A0936" w:rsidRPr="00593967" w:rsidTr="00CD784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36" w:rsidRPr="00593967" w:rsidRDefault="002A0936" w:rsidP="00FF64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36" w:rsidRPr="00593967" w:rsidRDefault="00335148" w:rsidP="00FF6406">
            <w:pPr>
              <w:ind w:right="19"/>
              <w:rPr>
                <w:bCs/>
                <w:sz w:val="24"/>
                <w:szCs w:val="24"/>
                <w:lang w:eastAsia="en-US"/>
              </w:rPr>
            </w:pPr>
            <w:r w:rsidRPr="00593967">
              <w:rPr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36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36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36" w:rsidRPr="00593967" w:rsidRDefault="000A068B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36" w:rsidRPr="00593967" w:rsidRDefault="00335148" w:rsidP="00FF6406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144</w:t>
            </w:r>
          </w:p>
        </w:tc>
      </w:tr>
    </w:tbl>
    <w:p w:rsidR="002A0936" w:rsidRPr="00593967" w:rsidRDefault="002A0936" w:rsidP="00FF6406">
      <w:pPr>
        <w:rPr>
          <w:b/>
          <w:sz w:val="24"/>
          <w:szCs w:val="24"/>
        </w:rPr>
      </w:pPr>
    </w:p>
    <w:p w:rsidR="00135344" w:rsidRPr="00593967" w:rsidRDefault="00135344" w:rsidP="00135344">
      <w:pPr>
        <w:jc w:val="center"/>
        <w:rPr>
          <w:i/>
          <w:sz w:val="24"/>
          <w:szCs w:val="24"/>
        </w:rPr>
      </w:pPr>
      <w:r w:rsidRPr="00593967">
        <w:rPr>
          <w:i/>
          <w:sz w:val="24"/>
          <w:szCs w:val="24"/>
        </w:rPr>
        <w:t>Заочная форма обучения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5"/>
        <w:gridCol w:w="1276"/>
        <w:gridCol w:w="1134"/>
        <w:gridCol w:w="709"/>
        <w:gridCol w:w="991"/>
      </w:tblGrid>
      <w:tr w:rsidR="00135344" w:rsidRPr="00593967" w:rsidTr="00135344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Всего</w:t>
            </w:r>
          </w:p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135344" w:rsidRPr="00593967" w:rsidTr="00135344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44" w:rsidRPr="00593967" w:rsidRDefault="00135344" w:rsidP="001353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44" w:rsidRPr="00593967" w:rsidRDefault="00135344" w:rsidP="001353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44" w:rsidRPr="00593967" w:rsidRDefault="00135344" w:rsidP="00135344">
            <w:pPr>
              <w:rPr>
                <w:sz w:val="24"/>
                <w:szCs w:val="24"/>
                <w:lang w:eastAsia="en-US"/>
              </w:rPr>
            </w:pPr>
          </w:p>
        </w:tc>
      </w:tr>
      <w:tr w:rsidR="00135344" w:rsidRPr="00593967" w:rsidTr="001353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опорно-двигательного аппарата лиц с отклонениями в состоянии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35344" w:rsidRPr="00593967" w:rsidRDefault="00135344" w:rsidP="00135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44</w:t>
            </w:r>
          </w:p>
          <w:p w:rsidR="00135344" w:rsidRPr="00593967" w:rsidRDefault="00135344" w:rsidP="001353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135344" w:rsidRPr="00593967" w:rsidTr="001353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систем обеспечения движений лиц с ограниченными возможностями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46</w:t>
            </w:r>
          </w:p>
        </w:tc>
      </w:tr>
      <w:tr w:rsidR="00135344" w:rsidRPr="00593967" w:rsidTr="001353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jc w:val="both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Клиническая анатомия систем регуляции движений лиц с ограниченными возможностями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135344" w:rsidRPr="00593967" w:rsidTr="001353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4" w:rsidRPr="00593967" w:rsidRDefault="00135344" w:rsidP="0013534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ind w:right="19"/>
              <w:rPr>
                <w:bCs/>
                <w:sz w:val="24"/>
                <w:szCs w:val="24"/>
                <w:lang w:eastAsia="en-US"/>
              </w:rPr>
            </w:pPr>
            <w:r w:rsidRPr="00593967">
              <w:rPr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4" w:rsidRPr="00593967" w:rsidRDefault="00135344" w:rsidP="00135344">
            <w:pPr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144</w:t>
            </w:r>
          </w:p>
        </w:tc>
      </w:tr>
    </w:tbl>
    <w:p w:rsidR="00985641" w:rsidRPr="00593967" w:rsidRDefault="00985641" w:rsidP="00985641">
      <w:pPr>
        <w:jc w:val="center"/>
        <w:rPr>
          <w:sz w:val="24"/>
          <w:szCs w:val="24"/>
        </w:rPr>
      </w:pPr>
    </w:p>
    <w:p w:rsidR="00985641" w:rsidRPr="00593967" w:rsidRDefault="00985641" w:rsidP="00985641">
      <w:pPr>
        <w:pStyle w:val="af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593967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593967">
        <w:rPr>
          <w:b/>
          <w:sz w:val="24"/>
          <w:szCs w:val="24"/>
        </w:rPr>
        <w:t>:</w:t>
      </w:r>
    </w:p>
    <w:p w:rsidR="00680FA4" w:rsidRDefault="00680FA4" w:rsidP="00680FA4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7196"/>
        <w:gridCol w:w="855"/>
        <w:gridCol w:w="1283"/>
      </w:tblGrid>
      <w:tr w:rsidR="00680FA4" w:rsidTr="00FB5A2C">
        <w:trPr>
          <w:trHeight w:val="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экземпляров</w:t>
            </w:r>
          </w:p>
        </w:tc>
      </w:tr>
      <w:tr w:rsidR="00680FA4" w:rsidTr="00FB5A2C">
        <w:trPr>
          <w:trHeight w:val="9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FA4" w:rsidRDefault="00680FA4" w:rsidP="00FB5A2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FA4" w:rsidRDefault="00680FA4" w:rsidP="00FB5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кафедре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680FA4" w:rsidRDefault="00680FA4" w:rsidP="00FB5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3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10.02.2020).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3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10.02.2020).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Анатомия человека с основами спортивной морфологии. В 2 т. : учебник. Т. 2 / П. К. Лысов, М. Р. Сапин. - 2-е изд., пере</w:t>
            </w:r>
            <w:r>
              <w:rPr>
                <w:sz w:val="24"/>
                <w:szCs w:val="24"/>
                <w:lang w:eastAsia="en-US"/>
              </w:rPr>
              <w:lastRenderedPageBreak/>
              <w:t>раб. и доп. - Москва : Академия, 2015. - 287 с. : ил. - (Высшее образование. Бакалавриат). - ISBN 978-5-4468-1117-5 : 1757.00.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lastRenderedPageBreak/>
              <w:t>4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>Анатомия человека с основами спортивной морфологии. В 2 т. : учебник. Т. 1 / П. К. Лысов, М. Р. Сапин. - 2-е изд., перераб. и доп. - Москва : Академия, 2015. - 234 с. : ил. - (Высшее образование. Бакалавриат). - ISBN 978-5-4468-1116-8 : 1757.00.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ind w:left="1069" w:hanging="97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Иваницкий, М. Ф. Анатомия человека : учебник для высших учебных заведений физической культуры / М. Ф. Иваницкий ; под ред. Б. А. Никитюка, А. А. Гладышевой, Ф. В. Судзиловского. - Изд. 14-е. - Москва : Спорт, 2018. - 623 с. : ил. - ISBN 978-5-9500179-2-6 : 1100.00.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Цинзерлинг, В. А. Патологическая анатомия : учебник для медицинских вузов / В. А. Цинзерлинг. - Санкт-Петербург : Элби-СПб, 2015. - 474 с. : ил. - ISBN 978-5-91322-080-6 : 1120.00.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Замараев, В. А. Анатомия : учебное пособие для вузов / В. А. Замараев. - 2-е изд., испр. и доп. - Москва :Юрайт, 2017. - 255 с. : ил. - (Университеты России). - Библиогр.: с. 252-253. - ISBN 978-5-534-00140-2 : 1495.00.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8.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Замараев, В. А. </w:t>
            </w:r>
            <w:r>
              <w:rPr>
                <w:bCs/>
                <w:sz w:val="24"/>
                <w:szCs w:val="24"/>
                <w:lang w:eastAsia="en-US"/>
              </w:rPr>
              <w:t> 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2021. — 416 с. — (Высшее образование). — ISBN 978-5-9916-8588-7. — Текст : электронный // ЭБС Юрайт [сайт]. — URL: </w:t>
            </w:r>
            <w:hyperlink r:id="rId11" w:tgtFrame="_blank" w:history="1">
              <w:r>
                <w:rPr>
                  <w:rStyle w:val="a3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Егоров, И. В. Клиническая анатомия человека : учебное пособие / И. В. Егоров. — Москва : ПЕР СЭ, 2002. — 688 c. — ISBN 5-9292-0059-9. — Текст : электронный // Электронно-библиотечная система IPR BOOKS : [сайт]. — URL: </w:t>
            </w:r>
            <w:hyperlink r:id="rId12" w:history="1">
              <w:r>
                <w:rPr>
                  <w:rStyle w:val="a3"/>
                  <w:rFonts w:eastAsiaTheme="minorEastAsia"/>
                  <w:lang w:eastAsia="en-US"/>
                </w:rPr>
                <w:t>http://www.iprbookshop.ru/7370.html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(дата обращения: 10.02.2020).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 w:rsidRPr="003D3CA7">
              <w:rPr>
                <w:bCs/>
                <w:sz w:val="24"/>
                <w:szCs w:val="24"/>
                <w:lang w:eastAsia="en-US"/>
              </w:rPr>
              <w:t>Иваницкий, М. Ф. 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Никитюка, А. А. Гладышевой, Ф. В. Судзиловского. — 16-е изд. — Москва : Издательство «Спорт», 2022. — 624 c. — ISBN 978-5-907225-77-0. — Текст : электронный // Цифровой образовательный ресурс IPR SMART : [сайт]. — URL: https://www.iprbookshop.ru/116355.html (дата обращения: 30.05.2022).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 w:rsidRPr="003D3CA7">
              <w:rPr>
                <w:bCs/>
                <w:sz w:val="24"/>
                <w:szCs w:val="24"/>
                <w:lang w:eastAsia="en-US"/>
              </w:rPr>
              <w:t>Колесникова, М. А. Патологическая анатомия : учебное пособие / М. А. Колесникова. — 2-е изд. — Саратов : Научная книга, 2019. — 159 c. — ISBN 978-5-9758-1762-4. — Текст : электронный // Цифровой образовательный ресурс IPR SMART : [сайт]. — URL: https://www.iprbookshop.ru/81037.html (дата обращения: 30.05.2022). — Режим доступа: для авторизир. пользователей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Pr="003D3CA7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 w:rsidRPr="003D3CA7">
              <w:rPr>
                <w:bCs/>
                <w:sz w:val="24"/>
                <w:szCs w:val="24"/>
                <w:lang w:eastAsia="en-US"/>
              </w:rPr>
              <w:t xml:space="preserve">Долгих, В. Т.  Основы патологии. В 2 т. Том 1. Общая патология : </w:t>
            </w:r>
            <w:r w:rsidRPr="003D3CA7">
              <w:rPr>
                <w:bCs/>
                <w:sz w:val="24"/>
                <w:szCs w:val="24"/>
                <w:lang w:eastAsia="en-US"/>
              </w:rPr>
              <w:lastRenderedPageBreak/>
              <w:t>учебник и практикум для среднего профессионального образования / В. Т. Долгих. — Москва : Издательство Юрайт, 2022. — 371 с. — (Профессиональное образование). — ISBN 978-5-534-11896-4. — Текст : электронный // Образовательная платформа Юрайт [сайт]. — URL: https://urait.ru/bcode/494435 (дата обращения: 30.05.2022).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80FA4" w:rsidTr="00FB5A2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13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spacing w:before="100" w:beforeAutospacing="1" w:after="100" w:afterAutospacing="1" w:line="256" w:lineRule="auto"/>
              <w:rPr>
                <w:bCs/>
                <w:sz w:val="24"/>
                <w:szCs w:val="24"/>
                <w:lang w:eastAsia="en-US"/>
              </w:rPr>
            </w:pPr>
            <w:r w:rsidRPr="003D3CA7">
              <w:rPr>
                <w:bCs/>
                <w:sz w:val="24"/>
                <w:szCs w:val="24"/>
                <w:lang w:eastAsia="en-US"/>
              </w:rPr>
              <w:t>Долгих, В. Т.  Патофизиология. В 2 т. Том 1. Общая патофизиология : учебник и практикум для вузов / В. Т. Долгих. — Москва : Издательство Юрайт, 2022. — 371 с. — (Высшее образование). — ISBN 978-5-534-11893-3. — Текст : электронный // Образовательная платформа Юрайт [сайт]. — URL: https://urait.ru/bcode/494392 (дата обращения: 30.05.2022).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FA4" w:rsidRDefault="00680FA4" w:rsidP="00FB5A2C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85641" w:rsidRPr="004640BD" w:rsidRDefault="00985641" w:rsidP="004640BD">
      <w:pPr>
        <w:pStyle w:val="af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4640BD">
        <w:rPr>
          <w:b/>
          <w:sz w:val="24"/>
          <w:szCs w:val="24"/>
        </w:rPr>
        <w:t xml:space="preserve">Дополнительная литература </w:t>
      </w:r>
    </w:p>
    <w:p w:rsidR="00985641" w:rsidRPr="00593967" w:rsidRDefault="00985641" w:rsidP="00985641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7196"/>
        <w:gridCol w:w="855"/>
        <w:gridCol w:w="1283"/>
      </w:tblGrid>
      <w:tr w:rsidR="00985641" w:rsidRPr="00593967" w:rsidTr="000D51D7">
        <w:trPr>
          <w:trHeight w:val="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Кол-во экземпляров</w:t>
            </w:r>
          </w:p>
        </w:tc>
      </w:tr>
      <w:tr w:rsidR="00985641" w:rsidRPr="00593967" w:rsidTr="000D51D7">
        <w:trPr>
          <w:trHeight w:val="9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641" w:rsidRPr="00593967" w:rsidRDefault="00985641" w:rsidP="000D51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641" w:rsidRPr="00593967" w:rsidRDefault="00985641" w:rsidP="000D51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3967"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на кафедре</w:t>
            </w:r>
          </w:p>
        </w:tc>
      </w:tr>
      <w:tr w:rsidR="00985641" w:rsidRPr="00593967" w:rsidTr="000D51D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985641" w:rsidRPr="00593967" w:rsidRDefault="00985641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3967">
              <w:rPr>
                <w:bCs/>
                <w:sz w:val="24"/>
                <w:szCs w:val="24"/>
              </w:rPr>
              <w:t>Мышцы в спорте. Анатомия. Физиология. Тренировка. Реабилитация</w:t>
            </w:r>
            <w:r w:rsidRPr="00593967">
              <w:rPr>
                <w:sz w:val="24"/>
                <w:szCs w:val="24"/>
              </w:rPr>
              <w:t xml:space="preserve"> / под ред. Й. М. Йегер, К. Крюгер ; науч. ред. П. К. Лысов, Л. А. Остапенко, В. Д. Сонькин. - Москва : Практическая медицина, 2016. - 407 с. - ISBN 978-5-98811-347-8 : 3145.00.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85641" w:rsidRPr="00593967" w:rsidTr="000D51D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3967">
              <w:rPr>
                <w:bCs/>
                <w:sz w:val="24"/>
                <w:szCs w:val="24"/>
              </w:rPr>
              <w:t xml:space="preserve">Кейл, Энн. </w:t>
            </w:r>
            <w:r w:rsidRPr="00593967">
              <w:rPr>
                <w:sz w:val="24"/>
                <w:szCs w:val="24"/>
              </w:rPr>
              <w:t>Тейпирование в спортивной и клинической медицине / Кейл Энн. - Москва : Спорт, 2015. - 136 с. : ил. - ISBN 978-5-9906734-2-7 : 1500.00.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85641" w:rsidRPr="00593967" w:rsidTr="000D51D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3967">
              <w:rPr>
                <w:bCs/>
                <w:sz w:val="24"/>
                <w:szCs w:val="24"/>
              </w:rPr>
              <w:t xml:space="preserve">Касаткин, М. С. </w:t>
            </w:r>
            <w:r w:rsidRPr="00593967">
              <w:rPr>
                <w:sz w:val="24"/>
                <w:szCs w:val="24"/>
              </w:rPr>
              <w:t>Основы кинезиотейпирования : учебное пособие / М. С. Касаткин, Е. Е. Ачкасов, О. Б. Добровольский. - Изд. 3-е. - Москва : Спорт, 2018. - 74 с. : ил. - Библиогр.: с. 75 . - ISBN 978-5-9500181-0-7 : 904.00. - Текст (визуальный) : непосредственный.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85641" w:rsidRPr="00593967" w:rsidTr="000D51D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3967">
              <w:rPr>
                <w:sz w:val="24"/>
                <w:szCs w:val="24"/>
              </w:rPr>
              <w:t xml:space="preserve">Супильников, А. А. Ситуационные задачи по анатомии человека : учебное пособие / А. А. Супильников, К. М. Перхуров, К. В. Наумова. — Самара : РЕАВИЗ, 2011. — 53 c. — ISBN 2227-8397. — Текст : электронный // Электронно-библиотечная система IPR BOOKS : [сайт]. — URL: </w:t>
            </w:r>
            <w:hyperlink r:id="rId13" w:history="1">
              <w:r w:rsidRPr="00593967">
                <w:rPr>
                  <w:rStyle w:val="a3"/>
                  <w:sz w:val="24"/>
                  <w:szCs w:val="24"/>
                </w:rPr>
                <w:t>http://www.iprbookshop.ru/10176.html</w:t>
              </w:r>
            </w:hyperlink>
            <w:r w:rsidRPr="00593967">
              <w:rPr>
                <w:sz w:val="24"/>
                <w:szCs w:val="24"/>
              </w:rPr>
              <w:t xml:space="preserve"> (дата обращения: 10.02.2020). — Режим доступа: для авторизир. </w:t>
            </w:r>
            <w:r w:rsidR="005B2845" w:rsidRPr="00593967">
              <w:rPr>
                <w:sz w:val="24"/>
                <w:szCs w:val="24"/>
              </w:rPr>
              <w:t>П</w:t>
            </w:r>
            <w:r w:rsidRPr="00593967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85641" w:rsidRPr="00593967" w:rsidTr="000D51D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3967">
              <w:rPr>
                <w:sz w:val="24"/>
                <w:szCs w:val="24"/>
              </w:rPr>
              <w:t xml:space="preserve">Коган, Б. М. Анатомия, физиология и патология сенсорных систем : учебное пособие / Б. М. Коган, К. В. Машилов. — Москва : Аспект Пресс, 2011. — 384 c. — ISBN 978-5-7567-0560-7. — Текст : электронный // Электронно-библиотечная система IPR BOOKS : [сайт]. — URL: </w:t>
            </w:r>
            <w:hyperlink r:id="rId14" w:history="1">
              <w:r w:rsidRPr="00593967">
                <w:rPr>
                  <w:rStyle w:val="a3"/>
                  <w:sz w:val="24"/>
                  <w:szCs w:val="24"/>
                </w:rPr>
                <w:t>http://www.iprbookshop.ru/8873.html</w:t>
              </w:r>
            </w:hyperlink>
            <w:r w:rsidRPr="00593967">
              <w:rPr>
                <w:sz w:val="24"/>
                <w:szCs w:val="24"/>
              </w:rPr>
              <w:t xml:space="preserve"> (дата обращения: 10.02.2020). — Режим доступа: для авторизир. </w:t>
            </w:r>
            <w:r w:rsidR="005B2845" w:rsidRPr="00593967">
              <w:rPr>
                <w:sz w:val="24"/>
                <w:szCs w:val="24"/>
              </w:rPr>
              <w:t>П</w:t>
            </w:r>
            <w:r w:rsidRPr="00593967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41" w:rsidRPr="00593967" w:rsidRDefault="00985641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96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1B7C" w:rsidRPr="00593967" w:rsidTr="000D51D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B7C" w:rsidRPr="00593967" w:rsidRDefault="00C91B7C" w:rsidP="000D51D7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B7C" w:rsidRPr="00593967" w:rsidRDefault="00C91B7C" w:rsidP="00C91B7C">
            <w:pPr>
              <w:rPr>
                <w:sz w:val="24"/>
                <w:szCs w:val="24"/>
              </w:rPr>
            </w:pPr>
            <w:r w:rsidRPr="00C91B7C">
              <w:rPr>
                <w:sz w:val="24"/>
                <w:szCs w:val="24"/>
              </w:rPr>
              <w:t xml:space="preserve">Клиническая анатомия органа зрения : учебное пособие / А. Е. Апрелев, И. В. Астафьев, М. А. Никоненко [и др.]. — Оренбург : Оренбургская государственная медицинская академия, 2013. — 113 c. — Текст : электронный // Электронно-библиотечная система IPR BOOKS : [сайт]. — URL: </w:t>
            </w:r>
            <w:hyperlink r:id="rId15" w:history="1">
              <w:r w:rsidRPr="007E12E0">
                <w:rPr>
                  <w:rStyle w:val="a3"/>
                  <w:sz w:val="24"/>
                  <w:szCs w:val="24"/>
                </w:rPr>
                <w:t>https://www.iprbookshop.ru/51452.html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C91B7C">
              <w:rPr>
                <w:sz w:val="24"/>
                <w:szCs w:val="24"/>
              </w:rPr>
              <w:t>(дата обращения: 11.11.2021).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B7C" w:rsidRPr="00593967" w:rsidRDefault="00C91B7C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B7C" w:rsidRPr="00593967" w:rsidRDefault="00C91B7C" w:rsidP="000D51D7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FD2B2D" w:rsidRPr="00FD2B2D" w:rsidRDefault="00FD2B2D" w:rsidP="00FD2B2D">
      <w:pPr>
        <w:ind w:firstLine="709"/>
        <w:jc w:val="both"/>
        <w:rPr>
          <w:b/>
          <w:sz w:val="24"/>
          <w:szCs w:val="24"/>
        </w:rPr>
      </w:pPr>
    </w:p>
    <w:p w:rsidR="00FD2B2D" w:rsidRDefault="00FD2B2D" w:rsidP="00FD2B2D">
      <w:pPr>
        <w:ind w:firstLine="709"/>
        <w:jc w:val="both"/>
        <w:rPr>
          <w:b/>
          <w:sz w:val="24"/>
          <w:szCs w:val="24"/>
        </w:rPr>
      </w:pPr>
      <w:r w:rsidRPr="00FD2B2D">
        <w:rPr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20A66" w:rsidRDefault="00F20A66" w:rsidP="00FD2B2D">
      <w:pPr>
        <w:ind w:firstLine="709"/>
        <w:jc w:val="both"/>
        <w:rPr>
          <w:b/>
          <w:sz w:val="24"/>
          <w:szCs w:val="24"/>
        </w:rPr>
      </w:pPr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 w:line="259" w:lineRule="auto"/>
        <w:contextualSpacing/>
        <w:rPr>
          <w:b/>
          <w:sz w:val="24"/>
          <w:szCs w:val="24"/>
        </w:rPr>
      </w:pPr>
      <w:r w:rsidRPr="00F20A66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F20A66">
          <w:rPr>
            <w:rStyle w:val="a3"/>
            <w:b/>
            <w:sz w:val="24"/>
            <w:szCs w:val="24"/>
          </w:rPr>
          <w:t>https://antiplagiat.ru/</w:t>
        </w:r>
      </w:hyperlink>
      <w:r w:rsidRPr="00F20A66">
        <w:rPr>
          <w:b/>
          <w:sz w:val="24"/>
          <w:szCs w:val="24"/>
        </w:rPr>
        <w:t xml:space="preserve"> </w:t>
      </w:r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F20A66">
        <w:rPr>
          <w:rFonts w:eastAsia="Calibri"/>
          <w:b/>
          <w:color w:val="2F2F2F"/>
          <w:sz w:val="24"/>
          <w:szCs w:val="24"/>
        </w:rPr>
        <w:t>Министерство науки и высшего образования Российской Федерации</w:t>
      </w:r>
      <w:r w:rsidRPr="00F20A66">
        <w:rPr>
          <w:rFonts w:eastAsia="Calibri"/>
          <w:color w:val="2F2F2F"/>
          <w:sz w:val="24"/>
          <w:szCs w:val="24"/>
        </w:rPr>
        <w:t xml:space="preserve"> </w:t>
      </w:r>
      <w:hyperlink r:id="rId17" w:history="1">
        <w:r w:rsidRPr="00F20A66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20A66">
        <w:rPr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F20A66">
          <w:rPr>
            <w:rStyle w:val="a3"/>
            <w:sz w:val="24"/>
            <w:szCs w:val="24"/>
          </w:rPr>
          <w:t>http://www.minsport.gov.ru/</w:t>
        </w:r>
      </w:hyperlink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20A66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F20A66">
          <w:rPr>
            <w:rStyle w:val="a3"/>
            <w:sz w:val="24"/>
            <w:szCs w:val="24"/>
          </w:rPr>
          <w:t>https://mgafk.ru/</w:t>
        </w:r>
      </w:hyperlink>
      <w:r w:rsidRPr="00F20A66">
        <w:rPr>
          <w:sz w:val="24"/>
          <w:szCs w:val="24"/>
        </w:rPr>
        <w:t xml:space="preserve"> </w:t>
      </w:r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20A66">
        <w:rPr>
          <w:bCs/>
          <w:sz w:val="24"/>
          <w:szCs w:val="24"/>
        </w:rPr>
        <w:t xml:space="preserve">Образовательная платформа МГАФК (SAKAI) </w:t>
      </w:r>
      <w:hyperlink r:id="rId20" w:history="1">
        <w:r w:rsidRPr="00F20A66">
          <w:rPr>
            <w:rStyle w:val="a3"/>
            <w:sz w:val="24"/>
            <w:szCs w:val="24"/>
          </w:rPr>
          <w:t>https://edu.mgafk.ru/portal</w:t>
        </w:r>
      </w:hyperlink>
      <w:r w:rsidRPr="00F20A66">
        <w:rPr>
          <w:bCs/>
          <w:sz w:val="24"/>
          <w:szCs w:val="24"/>
        </w:rPr>
        <w:t xml:space="preserve"> </w:t>
      </w:r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20A66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F20A66">
        <w:rPr>
          <w:bCs/>
          <w:sz w:val="24"/>
          <w:szCs w:val="24"/>
        </w:rPr>
        <w:t>МГАФК</w:t>
      </w:r>
      <w:r w:rsidRPr="00F20A66">
        <w:rPr>
          <w:sz w:val="24"/>
          <w:szCs w:val="24"/>
        </w:rPr>
        <w:t xml:space="preserve"> </w:t>
      </w:r>
      <w:hyperlink r:id="rId21" w:history="1">
        <w:r w:rsidRPr="00F20A66">
          <w:rPr>
            <w:rStyle w:val="a3"/>
            <w:sz w:val="24"/>
            <w:szCs w:val="24"/>
          </w:rPr>
          <w:t>https://vks.mgafk.ru/</w:t>
        </w:r>
      </w:hyperlink>
      <w:r w:rsidRPr="00F20A66">
        <w:rPr>
          <w:sz w:val="24"/>
          <w:szCs w:val="24"/>
        </w:rPr>
        <w:t xml:space="preserve"> </w:t>
      </w:r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F20A66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F20A66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F20A66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F20A66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20A66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F20A66">
          <w:rPr>
            <w:rStyle w:val="a3"/>
            <w:sz w:val="24"/>
            <w:szCs w:val="24"/>
          </w:rPr>
          <w:t>http://fcior.edu.ru/</w:t>
        </w:r>
      </w:hyperlink>
      <w:r w:rsidRPr="00F20A66">
        <w:rPr>
          <w:sz w:val="24"/>
          <w:szCs w:val="24"/>
        </w:rPr>
        <w:t xml:space="preserve"> </w:t>
      </w:r>
    </w:p>
    <w:p w:rsidR="00F20A66" w:rsidRPr="00F20A66" w:rsidRDefault="00F20A66" w:rsidP="00F20A66">
      <w:pPr>
        <w:numPr>
          <w:ilvl w:val="0"/>
          <w:numId w:val="79"/>
        </w:numPr>
        <w:spacing w:after="160"/>
        <w:contextualSpacing/>
        <w:jc w:val="both"/>
        <w:rPr>
          <w:sz w:val="24"/>
          <w:szCs w:val="24"/>
        </w:rPr>
      </w:pPr>
      <w:r w:rsidRPr="00F20A66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F20A66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20A66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20A66">
        <w:rPr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F20A66">
          <w:rPr>
            <w:rStyle w:val="a3"/>
            <w:sz w:val="24"/>
            <w:szCs w:val="24"/>
          </w:rPr>
          <w:t>https://urait.ru/</w:t>
        </w:r>
      </w:hyperlink>
    </w:p>
    <w:p w:rsidR="00F20A66" w:rsidRPr="00F20A66" w:rsidRDefault="00F20A66" w:rsidP="00F20A66">
      <w:pPr>
        <w:numPr>
          <w:ilvl w:val="0"/>
          <w:numId w:val="79"/>
        </w:numPr>
        <w:spacing w:after="160"/>
        <w:contextualSpacing/>
        <w:jc w:val="both"/>
        <w:rPr>
          <w:sz w:val="24"/>
          <w:szCs w:val="24"/>
        </w:rPr>
      </w:pPr>
      <w:r w:rsidRPr="00F20A66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F20A6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20A66" w:rsidRPr="00F20A66" w:rsidRDefault="00F20A66" w:rsidP="00F20A66">
      <w:pPr>
        <w:numPr>
          <w:ilvl w:val="0"/>
          <w:numId w:val="79"/>
        </w:numPr>
        <w:spacing w:after="160"/>
        <w:contextualSpacing/>
        <w:jc w:val="both"/>
        <w:rPr>
          <w:sz w:val="24"/>
          <w:szCs w:val="24"/>
        </w:rPr>
      </w:pPr>
      <w:r w:rsidRPr="00F20A66">
        <w:rPr>
          <w:sz w:val="24"/>
          <w:szCs w:val="24"/>
        </w:rPr>
        <w:t xml:space="preserve">Электронно-библиотечная система IPRbooks </w:t>
      </w:r>
      <w:hyperlink r:id="rId28" w:history="1">
        <w:r w:rsidRPr="00F20A6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20A66" w:rsidRPr="00F20A66" w:rsidRDefault="00F20A66" w:rsidP="00F20A66">
      <w:pPr>
        <w:numPr>
          <w:ilvl w:val="0"/>
          <w:numId w:val="7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20A66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F20A66">
          <w:rPr>
            <w:rStyle w:val="a3"/>
            <w:sz w:val="24"/>
            <w:szCs w:val="24"/>
          </w:rPr>
          <w:t>https://lib.rucont.ru</w:t>
        </w:r>
      </w:hyperlink>
    </w:p>
    <w:p w:rsidR="00F20A66" w:rsidRPr="00FD2B2D" w:rsidRDefault="00F20A66" w:rsidP="00FD2B2D">
      <w:pPr>
        <w:ind w:firstLine="709"/>
        <w:jc w:val="both"/>
        <w:rPr>
          <w:b/>
          <w:sz w:val="24"/>
          <w:szCs w:val="24"/>
        </w:rPr>
      </w:pPr>
    </w:p>
    <w:p w:rsidR="002A0936" w:rsidRPr="00F20A66" w:rsidRDefault="002A0936" w:rsidP="00F20A66">
      <w:pPr>
        <w:pStyle w:val="af"/>
        <w:numPr>
          <w:ilvl w:val="0"/>
          <w:numId w:val="7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F20A66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</w:p>
    <w:p w:rsidR="002A0936" w:rsidRPr="000D0203" w:rsidRDefault="000D0203" w:rsidP="000D0203">
      <w:pPr>
        <w:pStyle w:val="af"/>
        <w:numPr>
          <w:ilvl w:val="1"/>
          <w:numId w:val="7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 w:rsidRPr="000D0203">
        <w:rPr>
          <w:b/>
          <w:sz w:val="24"/>
          <w:szCs w:val="24"/>
        </w:rPr>
        <w:t>П</w:t>
      </w:r>
      <w:r w:rsidR="002A0936" w:rsidRPr="000D0203">
        <w:rPr>
          <w:b/>
          <w:sz w:val="24"/>
          <w:szCs w:val="24"/>
        </w:rPr>
        <w:t>еречень аудиторий и оборудование</w:t>
      </w:r>
    </w:p>
    <w:p w:rsidR="002A0936" w:rsidRPr="00593967" w:rsidRDefault="002A0936" w:rsidP="00165EA2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593967">
        <w:rPr>
          <w:sz w:val="24"/>
          <w:szCs w:val="24"/>
        </w:rPr>
        <w:t>Специализированные аудитории.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Анатомические музейные и учебные препараты.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Муляжи.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Планшеты.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Таблицы.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Антропометрические инструменты.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Мультимедийные лекции.</w:t>
      </w:r>
    </w:p>
    <w:p w:rsidR="002A0936" w:rsidRPr="00593967" w:rsidRDefault="002A0936" w:rsidP="00165EA2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93967">
        <w:rPr>
          <w:sz w:val="24"/>
          <w:szCs w:val="24"/>
        </w:rPr>
        <w:t>Мультимедийное оборудование (экран, проектор, ноутбук)</w:t>
      </w:r>
    </w:p>
    <w:p w:rsidR="002A0936" w:rsidRPr="00593967" w:rsidRDefault="00985641" w:rsidP="00985641">
      <w:pPr>
        <w:widowControl w:val="0"/>
        <w:ind w:left="709"/>
        <w:jc w:val="both"/>
        <w:rPr>
          <w:sz w:val="24"/>
          <w:szCs w:val="24"/>
        </w:rPr>
      </w:pPr>
      <w:r w:rsidRPr="00593967">
        <w:rPr>
          <w:b/>
          <w:sz w:val="24"/>
          <w:szCs w:val="24"/>
        </w:rPr>
        <w:t>8.2</w:t>
      </w:r>
      <w:r w:rsidR="002A0936" w:rsidRPr="00593967">
        <w:rPr>
          <w:b/>
          <w:sz w:val="24"/>
          <w:szCs w:val="24"/>
        </w:rPr>
        <w:t xml:space="preserve"> качестве программного обеспечения</w:t>
      </w:r>
      <w:r w:rsidR="002A0936" w:rsidRPr="00593967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="002A0936" w:rsidRPr="00593967">
        <w:rPr>
          <w:sz w:val="24"/>
          <w:szCs w:val="24"/>
          <w:lang w:val="en-US"/>
        </w:rPr>
        <w:t>GYULGPL</w:t>
      </w:r>
      <w:r w:rsidR="008D5DE4" w:rsidRPr="00593967">
        <w:rPr>
          <w:sz w:val="24"/>
          <w:szCs w:val="24"/>
        </w:rPr>
        <w:t xml:space="preserve"> </w:t>
      </w:r>
      <w:r w:rsidR="002A0936" w:rsidRPr="00593967">
        <w:rPr>
          <w:sz w:val="24"/>
          <w:szCs w:val="24"/>
          <w:lang w:val="en-US"/>
        </w:rPr>
        <w:t>Libre</w:t>
      </w:r>
      <w:r w:rsidR="008D5DE4" w:rsidRPr="00593967">
        <w:rPr>
          <w:sz w:val="24"/>
          <w:szCs w:val="24"/>
        </w:rPr>
        <w:t xml:space="preserve"> </w:t>
      </w:r>
      <w:r w:rsidR="002A0936" w:rsidRPr="00593967">
        <w:rPr>
          <w:sz w:val="24"/>
          <w:szCs w:val="24"/>
          <w:lang w:val="en-US"/>
        </w:rPr>
        <w:t>Office</w:t>
      </w:r>
      <w:r w:rsidR="00C91B7C">
        <w:rPr>
          <w:sz w:val="24"/>
          <w:szCs w:val="24"/>
        </w:rPr>
        <w:t>.</w:t>
      </w:r>
      <w:r w:rsidR="002A0936" w:rsidRPr="00593967">
        <w:rPr>
          <w:sz w:val="24"/>
          <w:szCs w:val="24"/>
        </w:rPr>
        <w:t xml:space="preserve"> 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93967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593967">
        <w:rPr>
          <w:rFonts w:ascii="Times New Roman" w:hAnsi="Times New Roman"/>
          <w:b/>
          <w:sz w:val="24"/>
          <w:szCs w:val="24"/>
        </w:rPr>
        <w:t xml:space="preserve">и </w:t>
      </w:r>
      <w:r w:rsidRPr="00593967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593967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593967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59396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593967">
        <w:rPr>
          <w:rFonts w:ascii="Times New Roman" w:hAnsi="Times New Roman"/>
          <w:sz w:val="24"/>
          <w:szCs w:val="24"/>
        </w:rPr>
        <w:t xml:space="preserve">с </w:t>
      </w:r>
      <w:r w:rsidRPr="0059396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93967">
        <w:rPr>
          <w:rFonts w:ascii="Times New Roman" w:hAnsi="Times New Roman"/>
          <w:sz w:val="24"/>
          <w:szCs w:val="24"/>
        </w:rPr>
        <w:t xml:space="preserve"> и </w:t>
      </w:r>
      <w:r w:rsidRPr="0059396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9396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93967">
        <w:rPr>
          <w:rFonts w:ascii="Times New Roman" w:hAnsi="Times New Roman"/>
          <w:sz w:val="24"/>
          <w:szCs w:val="24"/>
        </w:rPr>
        <w:t xml:space="preserve">в </w:t>
      </w:r>
      <w:r w:rsidRPr="0059396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9396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9396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93967">
        <w:rPr>
          <w:rFonts w:ascii="Times New Roman" w:hAnsi="Times New Roman"/>
          <w:i/>
          <w:iCs/>
          <w:sz w:val="24"/>
          <w:szCs w:val="24"/>
        </w:rPr>
        <w:t>и лиц с</w:t>
      </w:r>
      <w:r w:rsidRPr="0059396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9396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2A0936" w:rsidRPr="00593967" w:rsidRDefault="002A0936" w:rsidP="00FF6406">
      <w:pPr>
        <w:ind w:firstLine="709"/>
        <w:jc w:val="both"/>
        <w:rPr>
          <w:spacing w:val="-1"/>
          <w:sz w:val="24"/>
          <w:szCs w:val="24"/>
        </w:rPr>
      </w:pPr>
      <w:r w:rsidRPr="00593967">
        <w:rPr>
          <w:i/>
          <w:iCs/>
          <w:sz w:val="24"/>
          <w:szCs w:val="24"/>
        </w:rPr>
        <w:t xml:space="preserve">- </w:t>
      </w:r>
      <w:r w:rsidRPr="00593967">
        <w:rPr>
          <w:iCs/>
          <w:sz w:val="24"/>
          <w:szCs w:val="24"/>
        </w:rPr>
        <w:t>о</w:t>
      </w:r>
      <w:r w:rsidRPr="00593967">
        <w:rPr>
          <w:spacing w:val="-1"/>
          <w:sz w:val="24"/>
          <w:szCs w:val="24"/>
        </w:rPr>
        <w:t xml:space="preserve">беспечен доступ </w:t>
      </w:r>
      <w:r w:rsidRPr="00593967">
        <w:rPr>
          <w:sz w:val="24"/>
          <w:szCs w:val="24"/>
        </w:rPr>
        <w:t xml:space="preserve">обучающихся, </w:t>
      </w:r>
      <w:r w:rsidRPr="00593967">
        <w:rPr>
          <w:spacing w:val="-1"/>
          <w:sz w:val="24"/>
          <w:szCs w:val="24"/>
        </w:rPr>
        <w:t xml:space="preserve">являющихся слепыми или слабовидящими </w:t>
      </w:r>
      <w:r w:rsidRPr="00593967">
        <w:rPr>
          <w:sz w:val="24"/>
          <w:szCs w:val="24"/>
        </w:rPr>
        <w:t xml:space="preserve">к </w:t>
      </w:r>
      <w:r w:rsidRPr="00593967">
        <w:rPr>
          <w:spacing w:val="-1"/>
          <w:sz w:val="24"/>
          <w:szCs w:val="24"/>
        </w:rPr>
        <w:t>зданиям Академии;</w:t>
      </w:r>
    </w:p>
    <w:p w:rsidR="002A0936" w:rsidRPr="00593967" w:rsidRDefault="002A0936" w:rsidP="00FF6406">
      <w:pPr>
        <w:ind w:firstLine="709"/>
        <w:jc w:val="both"/>
        <w:rPr>
          <w:sz w:val="24"/>
          <w:szCs w:val="24"/>
        </w:rPr>
      </w:pPr>
      <w:r w:rsidRPr="00593967">
        <w:rPr>
          <w:spacing w:val="-1"/>
          <w:sz w:val="24"/>
          <w:szCs w:val="24"/>
        </w:rPr>
        <w:t xml:space="preserve">- </w:t>
      </w:r>
      <w:r w:rsidRPr="00593967">
        <w:rPr>
          <w:iCs/>
          <w:sz w:val="24"/>
          <w:szCs w:val="24"/>
        </w:rPr>
        <w:t>э</w:t>
      </w:r>
      <w:r w:rsidRPr="00593967">
        <w:rPr>
          <w:sz w:val="24"/>
          <w:szCs w:val="24"/>
        </w:rPr>
        <w:t>лектронный видео увеличитель "ONYX Deskset HD 22 (в полной комплектации);</w:t>
      </w:r>
    </w:p>
    <w:p w:rsidR="002A0936" w:rsidRPr="00593967" w:rsidRDefault="002A0936" w:rsidP="00FF6406">
      <w:pPr>
        <w:ind w:firstLine="709"/>
        <w:jc w:val="both"/>
        <w:rPr>
          <w:sz w:val="24"/>
          <w:szCs w:val="24"/>
        </w:rPr>
      </w:pPr>
      <w:r w:rsidRPr="00593967">
        <w:rPr>
          <w:b/>
          <w:sz w:val="24"/>
          <w:szCs w:val="24"/>
        </w:rPr>
        <w:t xml:space="preserve">- </w:t>
      </w:r>
      <w:r w:rsidRPr="0059396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2A0936" w:rsidRPr="00593967" w:rsidRDefault="002A0936" w:rsidP="00FF6406">
      <w:pPr>
        <w:ind w:firstLine="709"/>
        <w:jc w:val="both"/>
        <w:rPr>
          <w:sz w:val="24"/>
          <w:szCs w:val="24"/>
          <w:shd w:val="clear" w:color="auto" w:fill="FFFFFF"/>
        </w:rPr>
      </w:pPr>
      <w:r w:rsidRPr="00593967">
        <w:rPr>
          <w:b/>
          <w:sz w:val="24"/>
          <w:szCs w:val="24"/>
        </w:rPr>
        <w:t>-</w:t>
      </w:r>
      <w:r w:rsidRPr="00593967">
        <w:rPr>
          <w:sz w:val="24"/>
          <w:szCs w:val="24"/>
        </w:rPr>
        <w:t xml:space="preserve"> принтер Брайля; </w:t>
      </w:r>
    </w:p>
    <w:p w:rsidR="002A0936" w:rsidRPr="00593967" w:rsidRDefault="002A0936" w:rsidP="00FF6406">
      <w:pPr>
        <w:ind w:firstLine="709"/>
        <w:jc w:val="both"/>
        <w:rPr>
          <w:sz w:val="24"/>
          <w:szCs w:val="24"/>
          <w:shd w:val="clear" w:color="auto" w:fill="FEFEFE"/>
        </w:rPr>
      </w:pPr>
      <w:r w:rsidRPr="00593967">
        <w:rPr>
          <w:b/>
          <w:sz w:val="24"/>
          <w:szCs w:val="24"/>
          <w:shd w:val="clear" w:color="auto" w:fill="FFFFFF"/>
        </w:rPr>
        <w:t xml:space="preserve">- </w:t>
      </w:r>
      <w:r w:rsidRPr="0059396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9396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9396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93967">
        <w:rPr>
          <w:rFonts w:ascii="Times New Roman" w:hAnsi="Times New Roman"/>
          <w:i/>
          <w:iCs/>
          <w:sz w:val="24"/>
          <w:szCs w:val="24"/>
        </w:rPr>
        <w:t>и лиц с</w:t>
      </w:r>
      <w:r w:rsidRPr="0059396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9396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9396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93967">
        <w:rPr>
          <w:rFonts w:ascii="Times New Roman" w:hAnsi="Times New Roman"/>
          <w:sz w:val="24"/>
          <w:szCs w:val="24"/>
        </w:rPr>
        <w:t>акустическая система</w:t>
      </w:r>
      <w:r w:rsidRPr="00593967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396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93967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396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9396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396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3967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9396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9396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9396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9396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9396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2A0936" w:rsidRPr="00593967" w:rsidRDefault="002A0936" w:rsidP="00FF6406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93967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59396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</w:t>
      </w:r>
      <w:r w:rsidR="00F20A66">
        <w:rPr>
          <w:rFonts w:ascii="Times New Roman" w:hAnsi="Times New Roman"/>
          <w:sz w:val="24"/>
          <w:szCs w:val="24"/>
          <w:shd w:val="clear" w:color="auto" w:fill="FFFFFF"/>
        </w:rPr>
        <w:t>арушением ОДА и ДЦП (ауд. №№ 121</w:t>
      </w:r>
      <w:r w:rsidRPr="00593967">
        <w:rPr>
          <w:rFonts w:ascii="Times New Roman" w:hAnsi="Times New Roman"/>
          <w:sz w:val="24"/>
          <w:szCs w:val="24"/>
          <w:shd w:val="clear" w:color="auto" w:fill="FFFFFF"/>
        </w:rPr>
        <w:t>, 122).</w:t>
      </w:r>
    </w:p>
    <w:p w:rsidR="002A0936" w:rsidRPr="00593967" w:rsidRDefault="002A0936" w:rsidP="002A0936">
      <w:pPr>
        <w:rPr>
          <w:sz w:val="24"/>
          <w:szCs w:val="24"/>
        </w:rPr>
      </w:pPr>
    </w:p>
    <w:p w:rsidR="002A0936" w:rsidRPr="00593967" w:rsidRDefault="002A0936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A0B30" w:rsidRPr="00593967" w:rsidRDefault="007A0B30" w:rsidP="002A0936">
      <w:pPr>
        <w:widowControl w:val="0"/>
        <w:ind w:firstLine="709"/>
        <w:jc w:val="both"/>
        <w:rPr>
          <w:sz w:val="24"/>
          <w:szCs w:val="24"/>
        </w:rPr>
      </w:pPr>
    </w:p>
    <w:p w:rsidR="00793728" w:rsidRPr="00593967" w:rsidRDefault="00793728">
      <w:pPr>
        <w:rPr>
          <w:sz w:val="24"/>
          <w:szCs w:val="24"/>
        </w:rPr>
      </w:pPr>
    </w:p>
    <w:p w:rsidR="00C26B31" w:rsidRPr="00593967" w:rsidRDefault="00C26B31">
      <w:pPr>
        <w:rPr>
          <w:sz w:val="24"/>
          <w:szCs w:val="24"/>
        </w:rPr>
      </w:pPr>
    </w:p>
    <w:p w:rsidR="00B04AE4" w:rsidRPr="00593967" w:rsidRDefault="00B04AE4">
      <w:pPr>
        <w:rPr>
          <w:sz w:val="24"/>
          <w:szCs w:val="24"/>
        </w:rPr>
      </w:pPr>
    </w:p>
    <w:p w:rsidR="00B04AE4" w:rsidRPr="00593967" w:rsidRDefault="00B04AE4">
      <w:pPr>
        <w:rPr>
          <w:sz w:val="24"/>
          <w:szCs w:val="24"/>
        </w:rPr>
      </w:pPr>
    </w:p>
    <w:p w:rsidR="00B04AE4" w:rsidRPr="00593967" w:rsidRDefault="00B04AE4">
      <w:pPr>
        <w:rPr>
          <w:sz w:val="24"/>
          <w:szCs w:val="24"/>
        </w:rPr>
      </w:pPr>
    </w:p>
    <w:p w:rsidR="00135344" w:rsidRPr="00593967" w:rsidRDefault="00135344">
      <w:pPr>
        <w:rPr>
          <w:sz w:val="24"/>
          <w:szCs w:val="24"/>
        </w:rPr>
      </w:pPr>
    </w:p>
    <w:p w:rsidR="00135344" w:rsidRPr="00593967" w:rsidRDefault="00135344">
      <w:pPr>
        <w:rPr>
          <w:sz w:val="24"/>
          <w:szCs w:val="24"/>
        </w:rPr>
      </w:pPr>
    </w:p>
    <w:p w:rsidR="00135344" w:rsidRPr="00593967" w:rsidRDefault="00135344">
      <w:pPr>
        <w:rPr>
          <w:sz w:val="24"/>
          <w:szCs w:val="24"/>
        </w:rPr>
      </w:pPr>
    </w:p>
    <w:p w:rsidR="00135344" w:rsidRPr="00593967" w:rsidRDefault="00135344">
      <w:pPr>
        <w:rPr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CD4184" w:rsidRDefault="00CD4184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F63BA9" w:rsidRDefault="00F63BA9" w:rsidP="00680FA4">
      <w:pPr>
        <w:jc w:val="right"/>
        <w:rPr>
          <w:i/>
          <w:sz w:val="24"/>
          <w:szCs w:val="24"/>
        </w:rPr>
      </w:pPr>
    </w:p>
    <w:p w:rsidR="00680FA4" w:rsidRPr="00593967" w:rsidRDefault="00680FA4" w:rsidP="00680FA4">
      <w:pPr>
        <w:jc w:val="right"/>
        <w:rPr>
          <w:i/>
          <w:sz w:val="24"/>
          <w:szCs w:val="24"/>
        </w:rPr>
      </w:pPr>
      <w:r w:rsidRPr="00593967">
        <w:rPr>
          <w:i/>
          <w:sz w:val="24"/>
          <w:szCs w:val="24"/>
        </w:rPr>
        <w:lastRenderedPageBreak/>
        <w:t>Приложение к рабочей программ</w:t>
      </w:r>
      <w:r>
        <w:rPr>
          <w:i/>
          <w:sz w:val="24"/>
          <w:szCs w:val="24"/>
        </w:rPr>
        <w:t>е</w:t>
      </w:r>
      <w:r w:rsidRPr="00593967">
        <w:rPr>
          <w:i/>
          <w:sz w:val="24"/>
          <w:szCs w:val="24"/>
        </w:rPr>
        <w:t xml:space="preserve"> дисциплины</w:t>
      </w:r>
    </w:p>
    <w:p w:rsidR="00680FA4" w:rsidRPr="00593967" w:rsidRDefault="00680FA4" w:rsidP="00680FA4">
      <w:pPr>
        <w:jc w:val="right"/>
        <w:rPr>
          <w:i/>
          <w:sz w:val="24"/>
          <w:szCs w:val="24"/>
        </w:rPr>
      </w:pPr>
      <w:r w:rsidRPr="00593967">
        <w:rPr>
          <w:i/>
          <w:sz w:val="24"/>
          <w:szCs w:val="24"/>
        </w:rPr>
        <w:t>«Клиническая анатомия»</w:t>
      </w:r>
    </w:p>
    <w:p w:rsidR="00680FA4" w:rsidRPr="00593967" w:rsidRDefault="00680FA4" w:rsidP="00680FA4">
      <w:pPr>
        <w:jc w:val="right"/>
        <w:rPr>
          <w:i/>
          <w:sz w:val="24"/>
          <w:szCs w:val="24"/>
        </w:rPr>
      </w:pPr>
    </w:p>
    <w:p w:rsidR="00680FA4" w:rsidRPr="00593967" w:rsidRDefault="00680FA4" w:rsidP="00680FA4">
      <w:pPr>
        <w:jc w:val="center"/>
        <w:rPr>
          <w:sz w:val="24"/>
          <w:szCs w:val="24"/>
        </w:rPr>
      </w:pPr>
      <w:r w:rsidRPr="00593967">
        <w:rPr>
          <w:sz w:val="24"/>
          <w:szCs w:val="24"/>
        </w:rPr>
        <w:t xml:space="preserve">Министерство спорта Российской Федерации </w:t>
      </w:r>
    </w:p>
    <w:p w:rsidR="00680FA4" w:rsidRPr="00593967" w:rsidRDefault="00680FA4" w:rsidP="00680FA4">
      <w:pPr>
        <w:jc w:val="center"/>
        <w:rPr>
          <w:sz w:val="24"/>
          <w:szCs w:val="24"/>
        </w:rPr>
      </w:pPr>
    </w:p>
    <w:p w:rsidR="00680FA4" w:rsidRPr="00593967" w:rsidRDefault="00680FA4" w:rsidP="00680FA4">
      <w:pPr>
        <w:jc w:val="center"/>
        <w:rPr>
          <w:sz w:val="24"/>
          <w:szCs w:val="24"/>
        </w:rPr>
      </w:pPr>
      <w:r w:rsidRPr="0059396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80FA4" w:rsidRPr="00593967" w:rsidRDefault="00680FA4" w:rsidP="00680FA4">
      <w:pPr>
        <w:jc w:val="center"/>
        <w:rPr>
          <w:sz w:val="24"/>
          <w:szCs w:val="24"/>
        </w:rPr>
      </w:pPr>
      <w:r w:rsidRPr="00593967">
        <w:rPr>
          <w:sz w:val="24"/>
          <w:szCs w:val="24"/>
        </w:rPr>
        <w:t>высшего образования</w:t>
      </w:r>
    </w:p>
    <w:p w:rsidR="00680FA4" w:rsidRPr="00593967" w:rsidRDefault="00680FA4" w:rsidP="00680FA4">
      <w:pPr>
        <w:jc w:val="center"/>
        <w:rPr>
          <w:sz w:val="24"/>
          <w:szCs w:val="24"/>
        </w:rPr>
      </w:pPr>
      <w:r w:rsidRPr="0059396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80FA4" w:rsidRPr="00593967" w:rsidRDefault="00680FA4" w:rsidP="00680FA4">
      <w:pPr>
        <w:jc w:val="center"/>
        <w:rPr>
          <w:sz w:val="24"/>
          <w:szCs w:val="24"/>
        </w:rPr>
      </w:pPr>
    </w:p>
    <w:p w:rsidR="00680FA4" w:rsidRPr="00593967" w:rsidRDefault="00680FA4" w:rsidP="00680FA4">
      <w:pPr>
        <w:jc w:val="center"/>
        <w:rPr>
          <w:sz w:val="24"/>
          <w:szCs w:val="24"/>
        </w:rPr>
      </w:pPr>
      <w:r w:rsidRPr="00593967">
        <w:rPr>
          <w:sz w:val="24"/>
          <w:szCs w:val="24"/>
        </w:rPr>
        <w:t>КАФЕДРА АНАТОМИИ</w:t>
      </w:r>
    </w:p>
    <w:p w:rsidR="00680FA4" w:rsidRPr="00593967" w:rsidRDefault="00680FA4" w:rsidP="00680FA4">
      <w:pPr>
        <w:jc w:val="center"/>
        <w:rPr>
          <w:sz w:val="24"/>
          <w:szCs w:val="24"/>
        </w:rPr>
      </w:pPr>
    </w:p>
    <w:p w:rsidR="00680FA4" w:rsidRPr="00593967" w:rsidRDefault="00680FA4" w:rsidP="00680FA4">
      <w:pPr>
        <w:jc w:val="right"/>
        <w:rPr>
          <w:sz w:val="24"/>
          <w:szCs w:val="24"/>
        </w:rPr>
      </w:pP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 по учебной работе</w:t>
      </w: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___________________А.П.Морозов</w:t>
      </w:r>
    </w:p>
    <w:p w:rsidR="00F20A66" w:rsidRDefault="00F20A66" w:rsidP="00F20A6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680FA4" w:rsidRPr="00593967" w:rsidRDefault="00680FA4" w:rsidP="00680FA4">
      <w:pPr>
        <w:jc w:val="right"/>
        <w:rPr>
          <w:sz w:val="24"/>
          <w:szCs w:val="24"/>
        </w:rPr>
      </w:pPr>
    </w:p>
    <w:p w:rsidR="00680FA4" w:rsidRPr="00593967" w:rsidRDefault="00680FA4" w:rsidP="00680FA4">
      <w:pPr>
        <w:jc w:val="right"/>
        <w:rPr>
          <w:sz w:val="24"/>
          <w:szCs w:val="24"/>
        </w:rPr>
      </w:pPr>
    </w:p>
    <w:p w:rsidR="00680FA4" w:rsidRPr="00593967" w:rsidRDefault="00680FA4" w:rsidP="00680FA4">
      <w:pPr>
        <w:jc w:val="right"/>
        <w:rPr>
          <w:sz w:val="24"/>
          <w:szCs w:val="24"/>
        </w:rPr>
      </w:pPr>
    </w:p>
    <w:p w:rsidR="00680FA4" w:rsidRPr="00593967" w:rsidRDefault="00680FA4" w:rsidP="00680FA4">
      <w:pPr>
        <w:jc w:val="center"/>
        <w:rPr>
          <w:b/>
          <w:bCs/>
          <w:sz w:val="24"/>
          <w:szCs w:val="24"/>
        </w:rPr>
      </w:pPr>
      <w:r w:rsidRPr="00593967">
        <w:rPr>
          <w:b/>
          <w:bCs/>
          <w:sz w:val="24"/>
          <w:szCs w:val="24"/>
        </w:rPr>
        <w:t>Фонд оценочных средств</w:t>
      </w:r>
    </w:p>
    <w:p w:rsidR="00680FA4" w:rsidRPr="00593967" w:rsidRDefault="00680FA4" w:rsidP="00680FA4">
      <w:pPr>
        <w:jc w:val="center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 xml:space="preserve">по дисциплине </w:t>
      </w:r>
    </w:p>
    <w:p w:rsidR="00680FA4" w:rsidRPr="00593967" w:rsidRDefault="00680FA4" w:rsidP="00680FA4">
      <w:pPr>
        <w:jc w:val="center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>«КЛИНИЧЕСКАЯ АНАТОМИЯ»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Направление подготовки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49.04.02 Физическая культура для лиц с отклонениями в состоянии здоровья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 xml:space="preserve"> (адаптивная физическая культура)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 xml:space="preserve">ОПОП </w:t>
      </w:r>
      <w:r w:rsidRPr="00593967">
        <w:rPr>
          <w:color w:val="000000"/>
          <w:sz w:val="24"/>
          <w:szCs w:val="24"/>
        </w:rPr>
        <w:t>«Адаптивное физическое воспитание в системе образования»</w:t>
      </w:r>
    </w:p>
    <w:p w:rsidR="00680FA4" w:rsidRPr="00593967" w:rsidRDefault="00680FA4" w:rsidP="00680FA4">
      <w:pPr>
        <w:jc w:val="center"/>
        <w:rPr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Квалификация выпускника</w:t>
      </w:r>
    </w:p>
    <w:p w:rsidR="00680FA4" w:rsidRPr="00593967" w:rsidRDefault="00680FA4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Магистр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  <w:r w:rsidRPr="00593967">
        <w:rPr>
          <w:b/>
          <w:color w:val="000000"/>
          <w:sz w:val="24"/>
          <w:szCs w:val="24"/>
        </w:rPr>
        <w:t>Форма обучения</w:t>
      </w:r>
    </w:p>
    <w:p w:rsidR="00680FA4" w:rsidRPr="00593967" w:rsidRDefault="00F20A66" w:rsidP="00680FA4">
      <w:pPr>
        <w:widowControl w:val="0"/>
        <w:jc w:val="center"/>
        <w:rPr>
          <w:color w:val="000000"/>
          <w:sz w:val="24"/>
          <w:szCs w:val="24"/>
        </w:rPr>
      </w:pPr>
      <w:r w:rsidRPr="00593967">
        <w:rPr>
          <w:color w:val="000000"/>
          <w:sz w:val="24"/>
          <w:szCs w:val="24"/>
        </w:rPr>
        <w:t>О</w:t>
      </w:r>
      <w:r w:rsidR="00680FA4" w:rsidRPr="00593967">
        <w:rPr>
          <w:color w:val="000000"/>
          <w:sz w:val="24"/>
          <w:szCs w:val="24"/>
        </w:rPr>
        <w:t>чная</w:t>
      </w:r>
      <w:r>
        <w:rPr>
          <w:color w:val="000000"/>
          <w:sz w:val="24"/>
          <w:szCs w:val="24"/>
        </w:rPr>
        <w:t>/заочная</w:t>
      </w:r>
    </w:p>
    <w:p w:rsidR="00680FA4" w:rsidRPr="00593967" w:rsidRDefault="00680FA4" w:rsidP="00680FA4">
      <w:pPr>
        <w:widowControl w:val="0"/>
        <w:jc w:val="center"/>
        <w:rPr>
          <w:b/>
          <w:color w:val="000000"/>
          <w:sz w:val="24"/>
          <w:szCs w:val="24"/>
        </w:rPr>
      </w:pPr>
    </w:p>
    <w:p w:rsidR="00680FA4" w:rsidRPr="00593967" w:rsidRDefault="00680FA4" w:rsidP="00680FA4">
      <w:pPr>
        <w:jc w:val="center"/>
        <w:rPr>
          <w:b/>
          <w:sz w:val="24"/>
          <w:szCs w:val="24"/>
        </w:rPr>
      </w:pPr>
    </w:p>
    <w:p w:rsidR="00680FA4" w:rsidRPr="00593967" w:rsidRDefault="00680FA4" w:rsidP="00680FA4">
      <w:pPr>
        <w:jc w:val="center"/>
        <w:rPr>
          <w:b/>
          <w:sz w:val="24"/>
          <w:szCs w:val="24"/>
        </w:rPr>
      </w:pPr>
    </w:p>
    <w:p w:rsidR="00F20A66" w:rsidRDefault="00F20A66" w:rsidP="00F20A6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F20A66" w:rsidRDefault="00F20A66" w:rsidP="00F20A6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F20A66" w:rsidRDefault="00F20A66" w:rsidP="00F20A6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F20A66" w:rsidRPr="001E3F83" w:rsidRDefault="00F20A66" w:rsidP="00F20A66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д.м.н., проф. Крикун Е.Н.</w:t>
      </w:r>
    </w:p>
    <w:p w:rsidR="00F20A66" w:rsidRPr="001E3F83" w:rsidRDefault="00F20A66" w:rsidP="00F20A66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____________________</w:t>
      </w:r>
    </w:p>
    <w:p w:rsidR="00F20A66" w:rsidRDefault="00F20A66" w:rsidP="00F20A6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680FA4" w:rsidRPr="00593967" w:rsidRDefault="00680FA4" w:rsidP="00680FA4">
      <w:pPr>
        <w:widowControl w:val="0"/>
        <w:spacing w:line="276" w:lineRule="auto"/>
        <w:jc w:val="right"/>
        <w:rPr>
          <w:color w:val="000000"/>
          <w:sz w:val="24"/>
          <w:szCs w:val="24"/>
          <w:lang w:eastAsia="en-US"/>
        </w:rPr>
      </w:pPr>
    </w:p>
    <w:p w:rsidR="00680FA4" w:rsidRPr="00593967" w:rsidRDefault="00680FA4" w:rsidP="00680FA4">
      <w:pPr>
        <w:jc w:val="right"/>
        <w:rPr>
          <w:sz w:val="24"/>
          <w:szCs w:val="24"/>
        </w:rPr>
      </w:pPr>
    </w:p>
    <w:p w:rsidR="00680FA4" w:rsidRPr="00593967" w:rsidRDefault="00680FA4" w:rsidP="00680FA4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</w:t>
      </w:r>
      <w:r w:rsidRPr="00593967">
        <w:rPr>
          <w:sz w:val="24"/>
          <w:szCs w:val="24"/>
        </w:rPr>
        <w:t xml:space="preserve"> 202</w:t>
      </w:r>
      <w:r w:rsidR="00F20A66">
        <w:rPr>
          <w:sz w:val="24"/>
          <w:szCs w:val="24"/>
        </w:rPr>
        <w:t>3</w:t>
      </w:r>
      <w:r w:rsidRPr="00593967">
        <w:rPr>
          <w:sz w:val="24"/>
          <w:szCs w:val="24"/>
        </w:rPr>
        <w:t xml:space="preserve"> год </w:t>
      </w:r>
    </w:p>
    <w:p w:rsidR="00680FA4" w:rsidRPr="00593967" w:rsidRDefault="00680FA4" w:rsidP="00680FA4">
      <w:pPr>
        <w:jc w:val="center"/>
        <w:rPr>
          <w:sz w:val="24"/>
          <w:szCs w:val="24"/>
        </w:rPr>
      </w:pPr>
    </w:p>
    <w:p w:rsidR="00680FA4" w:rsidRPr="00593967" w:rsidRDefault="00680FA4" w:rsidP="00680FA4">
      <w:pPr>
        <w:jc w:val="center"/>
        <w:rPr>
          <w:sz w:val="24"/>
          <w:szCs w:val="24"/>
        </w:rPr>
      </w:pPr>
    </w:p>
    <w:p w:rsidR="00A1436E" w:rsidRPr="00593967" w:rsidRDefault="00A1436E" w:rsidP="003B1C09">
      <w:pPr>
        <w:jc w:val="center"/>
        <w:rPr>
          <w:sz w:val="24"/>
          <w:szCs w:val="24"/>
        </w:rPr>
      </w:pPr>
    </w:p>
    <w:p w:rsidR="00A1436E" w:rsidRPr="00593967" w:rsidRDefault="00A1436E" w:rsidP="003B1C09">
      <w:pPr>
        <w:jc w:val="center"/>
        <w:rPr>
          <w:sz w:val="24"/>
          <w:szCs w:val="24"/>
        </w:rPr>
      </w:pPr>
    </w:p>
    <w:p w:rsidR="00F20A66" w:rsidRPr="00C12AEE" w:rsidRDefault="00F20A66" w:rsidP="00F20A66">
      <w:pPr>
        <w:jc w:val="center"/>
        <w:rPr>
          <w:b/>
          <w:caps/>
          <w:spacing w:val="-1"/>
          <w:sz w:val="24"/>
          <w:szCs w:val="24"/>
        </w:rPr>
      </w:pPr>
      <w:r w:rsidRPr="00C12AEE">
        <w:rPr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F20A66" w:rsidRPr="0095791D" w:rsidRDefault="00F20A66" w:rsidP="00F20A66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2268"/>
        <w:gridCol w:w="3118"/>
        <w:gridCol w:w="3013"/>
      </w:tblGrid>
      <w:tr w:rsidR="00F20A66" w:rsidRPr="00C12AEE" w:rsidTr="002879D5">
        <w:trPr>
          <w:jc w:val="center"/>
        </w:trPr>
        <w:tc>
          <w:tcPr>
            <w:tcW w:w="1880" w:type="dxa"/>
          </w:tcPr>
          <w:p w:rsidR="00F20A66" w:rsidRPr="00C12AEE" w:rsidRDefault="00F20A66" w:rsidP="00F20A66">
            <w:pPr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</w:tcPr>
          <w:p w:rsidR="00F20A66" w:rsidRPr="00C12AEE" w:rsidRDefault="00F20A66" w:rsidP="00F20A6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F20A66" w:rsidRPr="00C12AEE" w:rsidRDefault="00F20A66" w:rsidP="00F20A66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A66" w:rsidRPr="00C12AEE" w:rsidRDefault="00F20A66" w:rsidP="00F20A6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3013" w:type="dxa"/>
          </w:tcPr>
          <w:p w:rsidR="00F20A66" w:rsidRPr="00C12AEE" w:rsidRDefault="00F20A66" w:rsidP="00F20A6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F20A66" w:rsidRPr="00C12AEE" w:rsidRDefault="00F20A66" w:rsidP="00F20A66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F20A66" w:rsidRPr="00C12AEE" w:rsidTr="002879D5">
        <w:trPr>
          <w:jc w:val="center"/>
        </w:trPr>
        <w:tc>
          <w:tcPr>
            <w:tcW w:w="1880" w:type="dxa"/>
          </w:tcPr>
          <w:p w:rsidR="002879D5" w:rsidRPr="00593967" w:rsidRDefault="002879D5" w:rsidP="002879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>ОПК-5</w:t>
            </w:r>
            <w:r w:rsidRPr="00593967"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физическими психическим созреванием и функционированием, сенситивные периоды развития тех или иных функций в нестандартных ситуациях при реализации идей развивающего обучения</w:t>
            </w:r>
          </w:p>
          <w:p w:rsidR="002879D5" w:rsidRPr="00593967" w:rsidRDefault="002879D5" w:rsidP="002879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0A66" w:rsidRPr="00C12AEE" w:rsidRDefault="00F20A66" w:rsidP="00F20A6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A66" w:rsidRPr="00593967" w:rsidRDefault="00F20A66" w:rsidP="00F20A66">
            <w:pPr>
              <w:jc w:val="both"/>
              <w:rPr>
                <w:color w:val="000000"/>
                <w:sz w:val="24"/>
                <w:szCs w:val="24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 xml:space="preserve">Т АФК </w:t>
            </w:r>
            <w:r w:rsidRPr="00593967">
              <w:rPr>
                <w:color w:val="000000"/>
                <w:sz w:val="24"/>
                <w:szCs w:val="24"/>
              </w:rPr>
              <w:t>Е/01.7 Контроль процесса отбора спортсменов-инвалидов в сборную команду</w:t>
            </w:r>
          </w:p>
          <w:p w:rsidR="00F20A66" w:rsidRPr="00C12AEE" w:rsidRDefault="00F20A66" w:rsidP="00F20A6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="002879D5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93967">
              <w:rPr>
                <w:b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593967">
              <w:rPr>
                <w:color w:val="000000"/>
                <w:sz w:val="24"/>
                <w:szCs w:val="24"/>
              </w:rPr>
              <w:t>Е/02.7 Управление тренировочным процессом в спортивной сборной команде</w:t>
            </w:r>
          </w:p>
        </w:tc>
        <w:tc>
          <w:tcPr>
            <w:tcW w:w="3118" w:type="dxa"/>
          </w:tcPr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 xml:space="preserve">индивидуальные 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развития и функционирования организма лиц с отклонениями в состоянии здоровья и инвалидов; </w:t>
            </w:r>
          </w:p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>морфофункциональные показатели, способствующие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развитию физических качеств лиц с отклонениями в состоянии здоровья; сенситивные периоды развития двигательных способностей лиц с отклонениями в состоянии здоровья; </w:t>
            </w:r>
          </w:p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>: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учитывать индивидуальные особенности лиц с отклонениями в состоянии здоровья и сенситивные периоды развития их моторики в процессе занятий тем или иным видом адаптивной физической культуры, содействующего развитию их физических качеств</w:t>
            </w:r>
          </w:p>
          <w:p w:rsidR="00F20A66" w:rsidRPr="009404CA" w:rsidRDefault="00F20A66" w:rsidP="00F20A66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>: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оценки индивидуальных особенностей физического развития, функциональной подготовленности лиц с отклонениями в состоянии здоровья; применения медико-биологических аспектов при отборе в сборные команды по виду адаптивного спорта</w:t>
            </w:r>
          </w:p>
        </w:tc>
        <w:tc>
          <w:tcPr>
            <w:tcW w:w="3013" w:type="dxa"/>
          </w:tcPr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Учитывает</w:t>
            </w:r>
            <w:r w:rsidRPr="00F20A6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в профессиональной деятельности  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 xml:space="preserve">индивидуальные 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>особенности развития и функционирования организма лиц с отклонениями в состоянии здоровья и инвалидов;</w:t>
            </w:r>
            <w:r w:rsidRPr="0059396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показатели, способствующие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развитию физических качеств лиц с отклонениями в состоянии здоровья; сенситивные периоды развития двигательных способностей лиц с отклонениями в состоянии здоровья; </w:t>
            </w:r>
          </w:p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rFonts w:eastAsiaTheme="minorHAnsi"/>
                <w:b/>
                <w:sz w:val="24"/>
                <w:szCs w:val="24"/>
                <w:lang w:eastAsia="en-US"/>
              </w:rPr>
              <w:t>Учитывает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индивидуальные особенности лиц с отклонениями в состоянии здоровья и сенситивные периоды развития их моторики в процессе занятий тем или иным видом адаптивной физической культуры, содействующего развитию их физических качеств</w:t>
            </w:r>
          </w:p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 xml:space="preserve">Оценивает 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>индивидуальные</w:t>
            </w: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93967">
              <w:rPr>
                <w:spacing w:val="-1"/>
                <w:sz w:val="24"/>
                <w:szCs w:val="24"/>
                <w:lang w:eastAsia="en-US"/>
              </w:rPr>
              <w:t>особенности</w:t>
            </w:r>
            <w:r w:rsidRPr="00593967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>физического развития, функциональную подготовленность лиц с отклонениями в состоянии здоровья</w:t>
            </w:r>
          </w:p>
          <w:p w:rsidR="00F20A66" w:rsidRPr="00593967" w:rsidRDefault="00F20A66" w:rsidP="00F20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3967">
              <w:rPr>
                <w:rFonts w:eastAsiaTheme="minorHAnsi"/>
                <w:b/>
                <w:sz w:val="24"/>
                <w:szCs w:val="24"/>
                <w:lang w:eastAsia="en-US"/>
              </w:rPr>
              <w:t>Применяет</w:t>
            </w:r>
            <w:r w:rsidRPr="00593967">
              <w:rPr>
                <w:rFonts w:eastAsiaTheme="minorHAnsi"/>
                <w:sz w:val="24"/>
                <w:szCs w:val="24"/>
                <w:lang w:eastAsia="en-US"/>
              </w:rPr>
              <w:t xml:space="preserve"> медико-биологические аспекты при отборе в сборную команду по виду адаптивного спорта.</w:t>
            </w:r>
          </w:p>
          <w:p w:rsidR="00F20A66" w:rsidRPr="00C12AEE" w:rsidRDefault="00F20A66" w:rsidP="00F20A6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B1C09" w:rsidRPr="00593967" w:rsidRDefault="003B1C09" w:rsidP="003B1C09">
      <w:pPr>
        <w:pStyle w:val="af"/>
        <w:shd w:val="clear" w:color="auto" w:fill="FFFFFF"/>
        <w:ind w:left="1069"/>
        <w:jc w:val="both"/>
        <w:rPr>
          <w:sz w:val="24"/>
          <w:szCs w:val="24"/>
        </w:rPr>
      </w:pPr>
    </w:p>
    <w:p w:rsidR="00C24722" w:rsidRDefault="00C24722" w:rsidP="00C2472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2879D5" w:rsidRDefault="002879D5" w:rsidP="00C2472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2879D5" w:rsidRDefault="002879D5" w:rsidP="00C2472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2879D5" w:rsidRPr="00593967" w:rsidRDefault="002879D5" w:rsidP="00C2472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3B1C09" w:rsidRPr="002879D5" w:rsidRDefault="003B1C09" w:rsidP="00165EA2">
      <w:pPr>
        <w:pStyle w:val="af"/>
        <w:numPr>
          <w:ilvl w:val="0"/>
          <w:numId w:val="8"/>
        </w:numPr>
        <w:shd w:val="clear" w:color="auto" w:fill="FFFFFF"/>
        <w:jc w:val="both"/>
        <w:rPr>
          <w:b/>
          <w:color w:val="000000"/>
          <w:spacing w:val="-1"/>
          <w:sz w:val="32"/>
          <w:szCs w:val="32"/>
        </w:rPr>
      </w:pPr>
      <w:r w:rsidRPr="002879D5">
        <w:rPr>
          <w:b/>
          <w:color w:val="000000"/>
          <w:spacing w:val="-1"/>
          <w:sz w:val="32"/>
          <w:szCs w:val="32"/>
        </w:rPr>
        <w:lastRenderedPageBreak/>
        <w:t>Типовые контрольные задания:</w:t>
      </w:r>
    </w:p>
    <w:p w:rsidR="00760EFC" w:rsidRPr="002879D5" w:rsidRDefault="002879D5" w:rsidP="0096664C">
      <w:pPr>
        <w:pStyle w:val="af"/>
        <w:shd w:val="clear" w:color="auto" w:fill="FFFFFF"/>
        <w:ind w:left="1789"/>
        <w:jc w:val="both"/>
        <w:rPr>
          <w:b/>
          <w:color w:val="000000"/>
          <w:spacing w:val="-1"/>
          <w:sz w:val="28"/>
          <w:szCs w:val="28"/>
        </w:rPr>
      </w:pPr>
      <w:r w:rsidRPr="002879D5">
        <w:rPr>
          <w:b/>
          <w:color w:val="000000"/>
          <w:spacing w:val="-1"/>
          <w:sz w:val="28"/>
          <w:szCs w:val="28"/>
        </w:rPr>
        <w:t xml:space="preserve">1.1 </w:t>
      </w:r>
      <w:r w:rsidR="003B1C09" w:rsidRPr="002879D5">
        <w:rPr>
          <w:b/>
          <w:color w:val="000000"/>
          <w:spacing w:val="-1"/>
          <w:sz w:val="28"/>
          <w:szCs w:val="28"/>
        </w:rPr>
        <w:t>Перечень вопро</w:t>
      </w:r>
      <w:r w:rsidR="00593967" w:rsidRPr="002879D5">
        <w:rPr>
          <w:b/>
          <w:color w:val="000000"/>
          <w:spacing w:val="-1"/>
          <w:sz w:val="28"/>
          <w:szCs w:val="28"/>
        </w:rPr>
        <w:t>сов для зачета с оценкой</w:t>
      </w:r>
    </w:p>
    <w:p w:rsidR="00E754AA" w:rsidRPr="00593967" w:rsidRDefault="00E754AA" w:rsidP="001F2842">
      <w:pPr>
        <w:pStyle w:val="af"/>
        <w:shd w:val="clear" w:color="auto" w:fill="FFFFFF"/>
        <w:ind w:left="1789"/>
        <w:jc w:val="center"/>
        <w:rPr>
          <w:b/>
          <w:i/>
          <w:color w:val="000000"/>
          <w:spacing w:val="-1"/>
          <w:sz w:val="24"/>
          <w:szCs w:val="24"/>
        </w:rPr>
      </w:pPr>
      <w:r w:rsidRPr="00593967">
        <w:rPr>
          <w:b/>
          <w:sz w:val="24"/>
          <w:szCs w:val="24"/>
        </w:rPr>
        <w:t>Раздел 1</w:t>
      </w:r>
      <w:r w:rsidRPr="00593967">
        <w:rPr>
          <w:sz w:val="24"/>
          <w:szCs w:val="24"/>
        </w:rPr>
        <w:t xml:space="preserve">. </w:t>
      </w:r>
      <w:r w:rsidRPr="00593967">
        <w:rPr>
          <w:b/>
          <w:sz w:val="24"/>
          <w:szCs w:val="24"/>
        </w:rPr>
        <w:t>Клиническая анатомия опорно-двигательного аппарата лиц с ограниченными возможностями здоровья</w:t>
      </w:r>
    </w:p>
    <w:p w:rsidR="00A06732" w:rsidRPr="00593967" w:rsidRDefault="00A06732" w:rsidP="00A06732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анатомия: предмет, задачи, основные методы исследования (аутопсия, исследование операционного, биопсийного материала, эксперимент на животных и др.).</w:t>
      </w:r>
    </w:p>
    <w:p w:rsidR="00760EFC" w:rsidRPr="00593967" w:rsidRDefault="00741E92" w:rsidP="00A06732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color w:val="000000"/>
          <w:spacing w:val="-1"/>
          <w:sz w:val="24"/>
          <w:szCs w:val="24"/>
        </w:rPr>
        <w:t xml:space="preserve"> </w:t>
      </w:r>
      <w:r w:rsidR="00165EA2" w:rsidRPr="00593967">
        <w:rPr>
          <w:sz w:val="24"/>
          <w:szCs w:val="24"/>
        </w:rPr>
        <w:t xml:space="preserve">Органогенез, системогенез. </w:t>
      </w:r>
      <w:r w:rsidRPr="00593967">
        <w:rPr>
          <w:sz w:val="24"/>
          <w:szCs w:val="24"/>
        </w:rPr>
        <w:t>Этапы индивидуального развития, критические периоды. Пороки развития эмбриона и плода.</w:t>
      </w:r>
    </w:p>
    <w:p w:rsidR="00A06732" w:rsidRPr="00593967" w:rsidRDefault="00A06732" w:rsidP="00A06732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костной системы. Окостенение. Рост костей в длину и толщину. Возрастные особенности.</w:t>
      </w:r>
    </w:p>
    <w:p w:rsidR="0096664C" w:rsidRPr="00593967" w:rsidRDefault="0096664C" w:rsidP="0096664C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 xml:space="preserve">Аномалии развития костной системы. </w:t>
      </w:r>
      <w:r w:rsidRPr="00593967">
        <w:rPr>
          <w:color w:val="000000" w:themeColor="text1"/>
          <w:sz w:val="24"/>
          <w:szCs w:val="24"/>
        </w:rPr>
        <w:t>Заболевания опорно-двигательного аппарата.</w:t>
      </w:r>
      <w:r w:rsidR="000A2AE2" w:rsidRPr="00593967">
        <w:rPr>
          <w:sz w:val="24"/>
          <w:szCs w:val="24"/>
        </w:rPr>
        <w:t xml:space="preserve"> Дефекты развития трубчатых костей и позвоночника.</w:t>
      </w:r>
    </w:p>
    <w:p w:rsidR="00C2476C" w:rsidRPr="00593967" w:rsidRDefault="00A06732" w:rsidP="00C2476C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 xml:space="preserve">Клиническая анатомия соединений костей. </w:t>
      </w:r>
      <w:r w:rsidR="000A2AE2" w:rsidRPr="00593967">
        <w:rPr>
          <w:sz w:val="24"/>
          <w:szCs w:val="24"/>
        </w:rPr>
        <w:t>Классификация</w:t>
      </w:r>
      <w:r w:rsidRPr="00593967">
        <w:rPr>
          <w:sz w:val="24"/>
          <w:szCs w:val="24"/>
        </w:rPr>
        <w:t>, с</w:t>
      </w:r>
      <w:r w:rsidR="000A2AE2" w:rsidRPr="00593967">
        <w:rPr>
          <w:sz w:val="24"/>
          <w:szCs w:val="24"/>
        </w:rPr>
        <w:t>оставные элементы, их предна</w:t>
      </w:r>
      <w:r w:rsidR="00C2476C" w:rsidRPr="00593967">
        <w:rPr>
          <w:sz w:val="24"/>
          <w:szCs w:val="24"/>
        </w:rPr>
        <w:t xml:space="preserve">значение. </w:t>
      </w:r>
      <w:r w:rsidR="000A2AE2" w:rsidRPr="00593967">
        <w:rPr>
          <w:sz w:val="24"/>
          <w:szCs w:val="24"/>
        </w:rPr>
        <w:t>Вспомогательный аппарат суста</w:t>
      </w:r>
      <w:r w:rsidR="00C2476C" w:rsidRPr="00593967">
        <w:rPr>
          <w:sz w:val="24"/>
          <w:szCs w:val="24"/>
        </w:rPr>
        <w:t>вов. Строение. Функции. Примеры.</w:t>
      </w:r>
    </w:p>
    <w:p w:rsidR="000A2AE2" w:rsidRPr="00593967" w:rsidRDefault="000A2AE2" w:rsidP="00C2476C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Анатомические структуры, обеспечивающие подвижность и укрепление суставов.</w:t>
      </w:r>
      <w:r w:rsidR="00C2476C" w:rsidRPr="00593967">
        <w:rPr>
          <w:sz w:val="24"/>
          <w:szCs w:val="24"/>
        </w:rPr>
        <w:t xml:space="preserve"> Возрастные особенности. </w:t>
      </w:r>
      <w:r w:rsidRPr="00593967">
        <w:rPr>
          <w:sz w:val="24"/>
          <w:szCs w:val="24"/>
        </w:rPr>
        <w:t xml:space="preserve"> Ограничители д</w:t>
      </w:r>
      <w:r w:rsidR="00C2476C" w:rsidRPr="00593967">
        <w:rPr>
          <w:sz w:val="24"/>
          <w:szCs w:val="24"/>
        </w:rPr>
        <w:t>вижения в суставах.</w:t>
      </w:r>
    </w:p>
    <w:p w:rsidR="00C2476C" w:rsidRPr="00593967" w:rsidRDefault="00A06732" w:rsidP="00C2476C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позвоночного столба и грудной клетки лиц с ограниченными возможностями здоровья.</w:t>
      </w:r>
    </w:p>
    <w:p w:rsidR="00F45501" w:rsidRPr="00593967" w:rsidRDefault="00F45501" w:rsidP="00F45501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скелета верхней и нижней конечности лиц с ограниченными возможностями здоровья.</w:t>
      </w:r>
    </w:p>
    <w:p w:rsidR="00F45501" w:rsidRPr="00593967" w:rsidRDefault="00F45501" w:rsidP="00F45501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мышц туловища и шеи лиц с ограниченными возможностями здоровья.</w:t>
      </w:r>
    </w:p>
    <w:p w:rsidR="00F45501" w:rsidRPr="00593967" w:rsidRDefault="00F45501" w:rsidP="00F45501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мышц верхней и нижней конечности лиц с ограниченными возможностями здоровья.</w:t>
      </w:r>
    </w:p>
    <w:p w:rsidR="00D63CF4" w:rsidRPr="00593967" w:rsidRDefault="002C44A1" w:rsidP="00D63CF4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bCs/>
          <w:sz w:val="24"/>
          <w:szCs w:val="24"/>
          <w:lang w:eastAsia="ar-SA"/>
        </w:rPr>
        <w:t xml:space="preserve">Дефекты и </w:t>
      </w:r>
      <w:r w:rsidR="00F31544" w:rsidRPr="00593967">
        <w:rPr>
          <w:bCs/>
          <w:sz w:val="24"/>
          <w:szCs w:val="24"/>
          <w:lang w:eastAsia="ar-SA"/>
        </w:rPr>
        <w:t>п</w:t>
      </w:r>
      <w:r w:rsidR="00D63CF4" w:rsidRPr="00593967">
        <w:rPr>
          <w:sz w:val="24"/>
          <w:szCs w:val="24"/>
        </w:rPr>
        <w:t xml:space="preserve">ороки развития опорно-двигательного аппарата. Аномалии мышц и мышечных сухожилий. </w:t>
      </w:r>
    </w:p>
    <w:p w:rsidR="00F45501" w:rsidRPr="00593967" w:rsidRDefault="00F45501" w:rsidP="00D63CF4">
      <w:pPr>
        <w:pStyle w:val="af"/>
        <w:numPr>
          <w:ilvl w:val="3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593967">
        <w:rPr>
          <w:sz w:val="24"/>
          <w:szCs w:val="24"/>
        </w:rPr>
        <w:t>Исследования функциональных возможностей опорно-двигательного аппарата ли ц с ограниченными возможностями здоровья.</w:t>
      </w:r>
    </w:p>
    <w:p w:rsidR="005E0FA6" w:rsidRPr="00593967" w:rsidRDefault="005E0FA6" w:rsidP="009A63AF">
      <w:pPr>
        <w:jc w:val="center"/>
        <w:rPr>
          <w:rFonts w:eastAsia="Calibri"/>
          <w:b/>
          <w:sz w:val="24"/>
          <w:szCs w:val="24"/>
        </w:rPr>
      </w:pPr>
    </w:p>
    <w:p w:rsidR="001F2842" w:rsidRPr="00593967" w:rsidRDefault="001F2842" w:rsidP="009A63AF">
      <w:pPr>
        <w:jc w:val="center"/>
        <w:rPr>
          <w:b/>
          <w:sz w:val="24"/>
          <w:szCs w:val="24"/>
        </w:rPr>
      </w:pPr>
      <w:r w:rsidRPr="00593967">
        <w:rPr>
          <w:rFonts w:eastAsia="Calibri"/>
          <w:b/>
          <w:sz w:val="24"/>
          <w:szCs w:val="24"/>
        </w:rPr>
        <w:t>Раздел</w:t>
      </w:r>
      <w:r w:rsidRPr="00593967">
        <w:rPr>
          <w:rFonts w:eastAsia="Calibri"/>
          <w:sz w:val="24"/>
          <w:szCs w:val="24"/>
        </w:rPr>
        <w:t xml:space="preserve"> </w:t>
      </w:r>
      <w:r w:rsidRPr="00593967">
        <w:rPr>
          <w:rFonts w:eastAsia="Calibri"/>
          <w:b/>
          <w:sz w:val="24"/>
          <w:szCs w:val="24"/>
        </w:rPr>
        <w:t>2</w:t>
      </w:r>
      <w:r w:rsidRPr="00593967">
        <w:rPr>
          <w:rFonts w:eastAsia="Calibri"/>
          <w:sz w:val="24"/>
          <w:szCs w:val="24"/>
        </w:rPr>
        <w:t xml:space="preserve">. </w:t>
      </w:r>
      <w:r w:rsidRPr="00593967">
        <w:rPr>
          <w:b/>
          <w:sz w:val="24"/>
          <w:szCs w:val="24"/>
        </w:rPr>
        <w:t>Клиническая анатомия систем обеспечения движений лиц с ограниченными</w:t>
      </w:r>
      <w:r w:rsidR="001F617D" w:rsidRPr="001F617D">
        <w:rPr>
          <w:b/>
          <w:sz w:val="24"/>
          <w:szCs w:val="24"/>
        </w:rPr>
        <w:t xml:space="preserve"> </w:t>
      </w:r>
      <w:r w:rsidR="001F617D" w:rsidRPr="00593967">
        <w:rPr>
          <w:b/>
          <w:sz w:val="24"/>
          <w:szCs w:val="24"/>
        </w:rPr>
        <w:t>возможностями здоровья</w:t>
      </w:r>
    </w:p>
    <w:p w:rsidR="001F2842" w:rsidRPr="00593967" w:rsidRDefault="001F2842" w:rsidP="009A63AF">
      <w:pPr>
        <w:jc w:val="center"/>
        <w:rPr>
          <w:b/>
          <w:sz w:val="24"/>
          <w:szCs w:val="24"/>
        </w:rPr>
      </w:pPr>
    </w:p>
    <w:p w:rsidR="00865C4E" w:rsidRPr="00593967" w:rsidRDefault="00865C4E" w:rsidP="00D623D4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Общая характеристика систем обеспечения движений у лиц с ограниченными возможностями здоровья.</w:t>
      </w:r>
    </w:p>
    <w:p w:rsidR="009366EF" w:rsidRPr="00593967" w:rsidRDefault="00553413" w:rsidP="00D623D4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 xml:space="preserve">Клиническая анатомия </w:t>
      </w:r>
      <w:r w:rsidR="00153807" w:rsidRPr="00593967">
        <w:rPr>
          <w:sz w:val="24"/>
          <w:szCs w:val="24"/>
        </w:rPr>
        <w:t>органов пищеварения. Возрастная анатомия и аномалии развития.</w:t>
      </w:r>
    </w:p>
    <w:p w:rsidR="00153807" w:rsidRPr="00593967" w:rsidRDefault="00153807" w:rsidP="00153807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 xml:space="preserve"> </w:t>
      </w:r>
      <w:r w:rsidR="00553413" w:rsidRPr="00593967">
        <w:rPr>
          <w:sz w:val="24"/>
          <w:szCs w:val="24"/>
        </w:rPr>
        <w:t xml:space="preserve">Клиническая анатомия </w:t>
      </w:r>
      <w:r w:rsidRPr="00593967">
        <w:rPr>
          <w:sz w:val="24"/>
          <w:szCs w:val="24"/>
        </w:rPr>
        <w:t>органов дыхания. Возрастная анатомия и аномалии развития.</w:t>
      </w:r>
    </w:p>
    <w:p w:rsidR="00153807" w:rsidRPr="00593967" w:rsidRDefault="00553413" w:rsidP="00153807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 xml:space="preserve">Клиническая анатомия </w:t>
      </w:r>
      <w:r w:rsidR="00153807" w:rsidRPr="00593967">
        <w:rPr>
          <w:sz w:val="24"/>
          <w:szCs w:val="24"/>
        </w:rPr>
        <w:t>органов мочевыделения. Возрастная анатомия и аномалии развития.</w:t>
      </w:r>
    </w:p>
    <w:p w:rsidR="00153807" w:rsidRPr="00593967" w:rsidRDefault="00153807" w:rsidP="00153807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 xml:space="preserve"> </w:t>
      </w:r>
      <w:r w:rsidR="00553413" w:rsidRPr="00593967">
        <w:rPr>
          <w:sz w:val="24"/>
          <w:szCs w:val="24"/>
        </w:rPr>
        <w:t xml:space="preserve">Клиническая анатомия </w:t>
      </w:r>
      <w:r w:rsidRPr="00593967">
        <w:rPr>
          <w:sz w:val="24"/>
          <w:szCs w:val="24"/>
        </w:rPr>
        <w:t>репродуктивных органов. Возрастн</w:t>
      </w:r>
      <w:r w:rsidR="00D623D4" w:rsidRPr="00593967">
        <w:rPr>
          <w:sz w:val="24"/>
          <w:szCs w:val="24"/>
        </w:rPr>
        <w:t>ая анатомия и аномалии развития.</w:t>
      </w:r>
    </w:p>
    <w:p w:rsidR="00A90E25" w:rsidRPr="00593967" w:rsidRDefault="00553413" w:rsidP="00A90E25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</w:t>
      </w:r>
      <w:r w:rsidR="00A90E25" w:rsidRPr="00593967">
        <w:rPr>
          <w:sz w:val="24"/>
          <w:szCs w:val="24"/>
        </w:rPr>
        <w:t xml:space="preserve"> сердечно-сосудистой системы. Возрастные особенности и аномалии развития.</w:t>
      </w:r>
    </w:p>
    <w:p w:rsidR="00F45501" w:rsidRPr="00593967" w:rsidRDefault="00F45501" w:rsidP="00F45501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лимфатической системы. Возрастные особенности и аномалии развития.</w:t>
      </w:r>
    </w:p>
    <w:p w:rsidR="00F45501" w:rsidRPr="00593967" w:rsidRDefault="00F45501" w:rsidP="00F45501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органов иммунной системы. Возрастные особенности и аномалии развития.</w:t>
      </w:r>
    </w:p>
    <w:p w:rsidR="00F45501" w:rsidRPr="00593967" w:rsidRDefault="00F45501" w:rsidP="00F45501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органов кроветворения. Возрастные особенности и аномалии развития.</w:t>
      </w:r>
    </w:p>
    <w:p w:rsidR="00F45501" w:rsidRPr="00593967" w:rsidRDefault="00865C4E" w:rsidP="00865C4E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 xml:space="preserve">Особенности микроциркуляции крови </w:t>
      </w:r>
      <w:r w:rsidR="00F45501" w:rsidRPr="00593967">
        <w:rPr>
          <w:sz w:val="24"/>
          <w:szCs w:val="24"/>
        </w:rPr>
        <w:t>у лиц с ограниченными возможностями здоровья.</w:t>
      </w:r>
    </w:p>
    <w:p w:rsidR="00A06732" w:rsidRPr="00593967" w:rsidRDefault="00A06732" w:rsidP="00F45501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возможностей кардиореспираторной си</w:t>
      </w:r>
      <w:r w:rsidR="00F45501" w:rsidRPr="00593967">
        <w:rPr>
          <w:sz w:val="24"/>
          <w:szCs w:val="24"/>
        </w:rPr>
        <w:t xml:space="preserve">стемы у лиц с ограниченными </w:t>
      </w:r>
      <w:r w:rsidR="00865C4E" w:rsidRPr="00593967">
        <w:rPr>
          <w:sz w:val="24"/>
          <w:szCs w:val="24"/>
        </w:rPr>
        <w:t>воз</w:t>
      </w:r>
      <w:r w:rsidR="00F45501" w:rsidRPr="00593967">
        <w:rPr>
          <w:sz w:val="24"/>
          <w:szCs w:val="24"/>
        </w:rPr>
        <w:t>можностями здоровья.</w:t>
      </w:r>
    </w:p>
    <w:p w:rsidR="00A06732" w:rsidRPr="00593967" w:rsidRDefault="00A06732" w:rsidP="00A06732">
      <w:pPr>
        <w:pStyle w:val="af"/>
        <w:numPr>
          <w:ilvl w:val="3"/>
          <w:numId w:val="6"/>
        </w:numPr>
        <w:ind w:left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возможностей системы внешнего дыхания у лиц с ограниченными возможностями здоровья.</w:t>
      </w:r>
    </w:p>
    <w:p w:rsidR="001F2842" w:rsidRPr="00593967" w:rsidRDefault="001F2842" w:rsidP="00A90E25">
      <w:pPr>
        <w:rPr>
          <w:sz w:val="24"/>
          <w:szCs w:val="24"/>
        </w:rPr>
      </w:pPr>
    </w:p>
    <w:p w:rsidR="001F2842" w:rsidRPr="00593967" w:rsidRDefault="001F2842" w:rsidP="001F2842">
      <w:pPr>
        <w:pStyle w:val="1"/>
        <w:rPr>
          <w:rFonts w:ascii="Times New Roman" w:hAnsi="Times New Roman" w:cs="Times New Roman"/>
          <w:color w:val="auto"/>
        </w:rPr>
      </w:pPr>
      <w:r w:rsidRPr="00593967">
        <w:rPr>
          <w:rFonts w:ascii="Times New Roman" w:hAnsi="Times New Roman" w:cs="Times New Roman"/>
          <w:color w:val="auto"/>
        </w:rPr>
        <w:t>Раздел 3. Клиническая анатомия систем регуляции движений лиц  с ограниченными воз</w:t>
      </w:r>
      <w:r w:rsidRPr="00593967">
        <w:rPr>
          <w:rFonts w:ascii="Times New Roman" w:hAnsi="Times New Roman" w:cs="Times New Roman"/>
          <w:color w:val="auto"/>
        </w:rPr>
        <w:lastRenderedPageBreak/>
        <w:t>можностями здоровья.</w:t>
      </w:r>
    </w:p>
    <w:p w:rsidR="00A90E25" w:rsidRPr="00593967" w:rsidRDefault="00553413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</w:t>
      </w:r>
      <w:r w:rsidR="00A976AE" w:rsidRPr="00593967">
        <w:rPr>
          <w:sz w:val="24"/>
          <w:szCs w:val="24"/>
        </w:rPr>
        <w:t xml:space="preserve"> центральной </w:t>
      </w:r>
      <w:r w:rsidR="00A90E25" w:rsidRPr="00593967">
        <w:rPr>
          <w:sz w:val="24"/>
          <w:szCs w:val="24"/>
        </w:rPr>
        <w:t>нервной системы. Возрастные особенности и аномалии развития.</w:t>
      </w:r>
    </w:p>
    <w:p w:rsidR="00A976AE" w:rsidRPr="00593967" w:rsidRDefault="00A976AE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периферической нервной системы. Возрастные особенности и аномалии развития.</w:t>
      </w:r>
    </w:p>
    <w:p w:rsidR="00A976AE" w:rsidRPr="00593967" w:rsidRDefault="00A976AE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 вегетативной нервной системы. Возрастные особенности и аномалии развития.</w:t>
      </w:r>
    </w:p>
    <w:p w:rsidR="00A90E25" w:rsidRPr="00593967" w:rsidRDefault="00553413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</w:t>
      </w:r>
      <w:r w:rsidR="00A90E25" w:rsidRPr="00593967">
        <w:rPr>
          <w:sz w:val="24"/>
          <w:szCs w:val="24"/>
        </w:rPr>
        <w:t xml:space="preserve"> эндокринной системы. Возрастные особенн</w:t>
      </w:r>
      <w:r w:rsidR="00A976AE" w:rsidRPr="00593967">
        <w:rPr>
          <w:sz w:val="24"/>
          <w:szCs w:val="24"/>
        </w:rPr>
        <w:t>ости и аномалии развития.</w:t>
      </w:r>
    </w:p>
    <w:p w:rsidR="00A65F09" w:rsidRPr="00593967" w:rsidRDefault="00553413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Клиническая анатомия</w:t>
      </w:r>
      <w:r w:rsidR="00A65F09" w:rsidRPr="00593967">
        <w:rPr>
          <w:sz w:val="24"/>
          <w:szCs w:val="24"/>
        </w:rPr>
        <w:t xml:space="preserve"> органов чувств. Врожденные пороки и аном</w:t>
      </w:r>
      <w:r w:rsidRPr="00593967">
        <w:rPr>
          <w:sz w:val="24"/>
          <w:szCs w:val="24"/>
        </w:rPr>
        <w:t>алии развития сенсорных систем.</w:t>
      </w:r>
    </w:p>
    <w:p w:rsidR="001F2842" w:rsidRPr="00593967" w:rsidRDefault="00E447E2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</w:t>
      </w:r>
      <w:r w:rsidR="00E04954" w:rsidRPr="00593967">
        <w:rPr>
          <w:sz w:val="24"/>
          <w:szCs w:val="24"/>
        </w:rPr>
        <w:t>тей центральной нервной системы</w:t>
      </w:r>
      <w:r w:rsidR="00D623D4" w:rsidRPr="00593967">
        <w:rPr>
          <w:sz w:val="24"/>
          <w:szCs w:val="24"/>
        </w:rPr>
        <w:t xml:space="preserve"> лиц с ограниченными возможностями здоровья.</w:t>
      </w:r>
    </w:p>
    <w:p w:rsidR="001F2842" w:rsidRPr="00593967" w:rsidRDefault="001F2842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 xml:space="preserve">Исследование функциональных возможностей </w:t>
      </w:r>
      <w:r w:rsidR="00553413" w:rsidRPr="00593967">
        <w:rPr>
          <w:sz w:val="24"/>
          <w:szCs w:val="24"/>
        </w:rPr>
        <w:t>нервно-мышечного аппарата</w:t>
      </w:r>
      <w:r w:rsidR="00D623D4" w:rsidRPr="00593967">
        <w:rPr>
          <w:sz w:val="24"/>
          <w:szCs w:val="24"/>
        </w:rPr>
        <w:t xml:space="preserve"> лиц с ограниченными возможностями здоровья.</w:t>
      </w:r>
    </w:p>
    <w:p w:rsidR="001F2842" w:rsidRPr="00593967" w:rsidRDefault="001F2842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возможностей</w:t>
      </w:r>
      <w:r w:rsidR="00D623D4" w:rsidRPr="00593967">
        <w:rPr>
          <w:sz w:val="24"/>
          <w:szCs w:val="24"/>
        </w:rPr>
        <w:t xml:space="preserve"> вестибулярного анализатора лиц с ограниченными возможностями здоровья.</w:t>
      </w:r>
    </w:p>
    <w:p w:rsidR="001F2842" w:rsidRPr="00593967" w:rsidRDefault="001F2842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возможностей</w:t>
      </w:r>
      <w:r w:rsidR="00D623D4" w:rsidRPr="00593967">
        <w:rPr>
          <w:sz w:val="24"/>
          <w:szCs w:val="24"/>
        </w:rPr>
        <w:t xml:space="preserve"> зрительного анализатора лиц с ограниченными возможностями здоровья.</w:t>
      </w:r>
    </w:p>
    <w:p w:rsidR="00A976AE" w:rsidRPr="00593967" w:rsidRDefault="00A976AE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возможностей слухового анализатора лиц с ограниченными возможностями здоровья</w:t>
      </w:r>
    </w:p>
    <w:p w:rsidR="00A976AE" w:rsidRPr="00593967" w:rsidRDefault="00A976AE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Исследование функциональных возможностей вестибулярного аппарата лиц с ограниченными возможностями здоровья.</w:t>
      </w:r>
    </w:p>
    <w:p w:rsidR="00A976AE" w:rsidRPr="00593967" w:rsidRDefault="00A976AE" w:rsidP="00A976AE">
      <w:pPr>
        <w:pStyle w:val="af"/>
        <w:numPr>
          <w:ilvl w:val="3"/>
          <w:numId w:val="6"/>
        </w:numPr>
        <w:ind w:left="426" w:hanging="426"/>
        <w:rPr>
          <w:sz w:val="24"/>
          <w:szCs w:val="24"/>
        </w:rPr>
      </w:pPr>
      <w:r w:rsidRPr="00593967">
        <w:rPr>
          <w:sz w:val="24"/>
          <w:szCs w:val="24"/>
        </w:rPr>
        <w:t>Сенситивные периоды развития физических качеств у лиц с ограниченными возможностями здоровья.</w:t>
      </w:r>
    </w:p>
    <w:p w:rsidR="00D623D4" w:rsidRPr="00593967" w:rsidRDefault="00D623D4" w:rsidP="00A976AE">
      <w:pPr>
        <w:pStyle w:val="af"/>
        <w:ind w:left="0"/>
        <w:rPr>
          <w:sz w:val="24"/>
          <w:szCs w:val="24"/>
        </w:rPr>
      </w:pPr>
    </w:p>
    <w:p w:rsidR="003B1C09" w:rsidRPr="00593967" w:rsidRDefault="003B1C09" w:rsidP="006C46D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3B1C09" w:rsidRPr="002879D5" w:rsidRDefault="002879D5" w:rsidP="002879D5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8"/>
          <w:szCs w:val="28"/>
        </w:rPr>
      </w:pPr>
      <w:r w:rsidRPr="002879D5">
        <w:rPr>
          <w:b/>
          <w:color w:val="000000"/>
          <w:spacing w:val="-1"/>
          <w:sz w:val="28"/>
          <w:szCs w:val="28"/>
        </w:rPr>
        <w:t xml:space="preserve">1.2 </w:t>
      </w:r>
      <w:r>
        <w:rPr>
          <w:b/>
          <w:color w:val="000000"/>
          <w:spacing w:val="-1"/>
          <w:sz w:val="28"/>
          <w:szCs w:val="28"/>
        </w:rPr>
        <w:t xml:space="preserve">Тестирование </w:t>
      </w:r>
      <w:r w:rsidRPr="002879D5">
        <w:rPr>
          <w:b/>
          <w:i/>
          <w:color w:val="000000"/>
          <w:spacing w:val="-1"/>
          <w:sz w:val="28"/>
          <w:szCs w:val="28"/>
        </w:rPr>
        <w:t>(примеры тестовых заданий).</w:t>
      </w:r>
    </w:p>
    <w:p w:rsidR="00743E3C" w:rsidRPr="00593967" w:rsidRDefault="00743E3C" w:rsidP="00743E3C">
      <w:pPr>
        <w:rPr>
          <w:sz w:val="24"/>
          <w:szCs w:val="24"/>
        </w:rPr>
      </w:pPr>
    </w:p>
    <w:p w:rsidR="00743E3C" w:rsidRPr="002879D5" w:rsidRDefault="00743E3C" w:rsidP="0091341D">
      <w:pPr>
        <w:pStyle w:val="2"/>
        <w:keepLines w:val="0"/>
        <w:numPr>
          <w:ilvl w:val="0"/>
          <w:numId w:val="26"/>
        </w:numPr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406344142"/>
      <w:r w:rsidRPr="002879D5">
        <w:rPr>
          <w:rFonts w:ascii="Times New Roman" w:hAnsi="Times New Roman" w:cs="Times New Roman"/>
          <w:i/>
          <w:color w:val="auto"/>
          <w:sz w:val="24"/>
          <w:szCs w:val="24"/>
        </w:rPr>
        <w:t>Какие из перечисленных костей относятся к трубчатым?</w:t>
      </w:r>
      <w:bookmarkEnd w:id="1"/>
    </w:p>
    <w:p w:rsidR="00743E3C" w:rsidRPr="00593967" w:rsidRDefault="00743E3C" w:rsidP="00743E3C">
      <w:pPr>
        <w:jc w:val="both"/>
        <w:rPr>
          <w:rFonts w:eastAsia="Calibri"/>
          <w:sz w:val="24"/>
          <w:szCs w:val="24"/>
        </w:rPr>
      </w:pPr>
      <w:r w:rsidRPr="00593967">
        <w:rPr>
          <w:rFonts w:eastAsia="Calibri"/>
          <w:sz w:val="24"/>
          <w:szCs w:val="24"/>
        </w:rPr>
        <w:t xml:space="preserve">   а – ребро</w:t>
      </w:r>
    </w:p>
    <w:p w:rsidR="00743E3C" w:rsidRPr="00593967" w:rsidRDefault="00743E3C" w:rsidP="00743E3C">
      <w:pPr>
        <w:jc w:val="both"/>
        <w:rPr>
          <w:rFonts w:eastAsia="Calibri"/>
          <w:sz w:val="24"/>
          <w:szCs w:val="24"/>
        </w:rPr>
      </w:pPr>
      <w:r w:rsidRPr="00593967">
        <w:rPr>
          <w:rFonts w:eastAsia="Calibri"/>
          <w:sz w:val="24"/>
          <w:szCs w:val="24"/>
        </w:rPr>
        <w:t xml:space="preserve">   б – грудина</w:t>
      </w:r>
    </w:p>
    <w:p w:rsidR="00743E3C" w:rsidRPr="00593967" w:rsidRDefault="00743E3C" w:rsidP="00743E3C">
      <w:pPr>
        <w:jc w:val="both"/>
        <w:rPr>
          <w:rFonts w:eastAsia="Calibri"/>
          <w:sz w:val="24"/>
          <w:szCs w:val="24"/>
        </w:rPr>
      </w:pPr>
      <w:r w:rsidRPr="00593967">
        <w:rPr>
          <w:rFonts w:eastAsia="Calibri"/>
          <w:sz w:val="24"/>
          <w:szCs w:val="24"/>
        </w:rPr>
        <w:t xml:space="preserve">   в – плечевая кость</w:t>
      </w:r>
    </w:p>
    <w:p w:rsidR="00743E3C" w:rsidRDefault="00743E3C" w:rsidP="00743E3C">
      <w:pPr>
        <w:jc w:val="both"/>
        <w:rPr>
          <w:rFonts w:eastAsia="Calibri"/>
          <w:sz w:val="24"/>
          <w:szCs w:val="24"/>
        </w:rPr>
      </w:pPr>
      <w:r w:rsidRPr="00593967">
        <w:rPr>
          <w:rFonts w:eastAsia="Calibri"/>
          <w:sz w:val="24"/>
          <w:szCs w:val="24"/>
        </w:rPr>
        <w:t xml:space="preserve">   г – пястная кость</w:t>
      </w:r>
    </w:p>
    <w:p w:rsidR="002879D5" w:rsidRPr="00593967" w:rsidRDefault="002879D5" w:rsidP="00743E3C">
      <w:pPr>
        <w:jc w:val="both"/>
        <w:rPr>
          <w:rFonts w:eastAsia="Calibri"/>
          <w:sz w:val="24"/>
          <w:szCs w:val="24"/>
        </w:rPr>
      </w:pPr>
    </w:p>
    <w:p w:rsidR="00743E3C" w:rsidRPr="002879D5" w:rsidRDefault="002879D5" w:rsidP="0055015C">
      <w:pPr>
        <w:pStyle w:val="2"/>
        <w:keepLines w:val="0"/>
        <w:spacing w:before="0"/>
        <w:ind w:left="142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2" w:name="_Toc406342167"/>
      <w:r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="0055015C" w:rsidRPr="002879D5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43E3C" w:rsidRPr="002879D5">
        <w:rPr>
          <w:rFonts w:ascii="Times New Roman" w:hAnsi="Times New Roman" w:cs="Times New Roman"/>
          <w:i/>
          <w:color w:val="auto"/>
          <w:sz w:val="24"/>
          <w:szCs w:val="24"/>
        </w:rPr>
        <w:t>Укажите, перечисленные в вариантах ответов части желудка:</w:t>
      </w:r>
      <w:bookmarkEnd w:id="2"/>
    </w:p>
    <w:p w:rsidR="00743E3C" w:rsidRPr="00593967" w:rsidRDefault="00743E3C" w:rsidP="00743E3C">
      <w:pPr>
        <w:jc w:val="both"/>
        <w:rPr>
          <w:sz w:val="24"/>
          <w:szCs w:val="24"/>
        </w:rPr>
      </w:pPr>
      <w:r w:rsidRPr="00593967">
        <w:rPr>
          <w:sz w:val="24"/>
          <w:szCs w:val="24"/>
        </w:rPr>
        <w:t xml:space="preserve">      а – тело</w:t>
      </w:r>
    </w:p>
    <w:p w:rsidR="00743E3C" w:rsidRPr="00593967" w:rsidRDefault="00743E3C" w:rsidP="00743E3C">
      <w:pPr>
        <w:jc w:val="both"/>
        <w:rPr>
          <w:sz w:val="24"/>
          <w:szCs w:val="24"/>
        </w:rPr>
      </w:pPr>
      <w:r w:rsidRPr="00593967">
        <w:rPr>
          <w:sz w:val="24"/>
          <w:szCs w:val="24"/>
        </w:rPr>
        <w:t xml:space="preserve">      б – кардиальная часть</w:t>
      </w:r>
    </w:p>
    <w:p w:rsidR="00743E3C" w:rsidRPr="00593967" w:rsidRDefault="00743E3C" w:rsidP="00743E3C">
      <w:pPr>
        <w:jc w:val="both"/>
        <w:rPr>
          <w:sz w:val="24"/>
          <w:szCs w:val="24"/>
        </w:rPr>
      </w:pPr>
      <w:r w:rsidRPr="00593967">
        <w:rPr>
          <w:sz w:val="24"/>
          <w:szCs w:val="24"/>
        </w:rPr>
        <w:t xml:space="preserve">      в – хвост</w:t>
      </w:r>
    </w:p>
    <w:p w:rsidR="00743E3C" w:rsidRPr="00593967" w:rsidRDefault="00743E3C" w:rsidP="002879D5">
      <w:pPr>
        <w:jc w:val="both"/>
        <w:rPr>
          <w:sz w:val="24"/>
          <w:szCs w:val="24"/>
        </w:rPr>
      </w:pPr>
      <w:r w:rsidRPr="00593967">
        <w:rPr>
          <w:sz w:val="24"/>
          <w:szCs w:val="24"/>
        </w:rPr>
        <w:t xml:space="preserve">      г – брюшко</w:t>
      </w:r>
    </w:p>
    <w:p w:rsidR="00743E3C" w:rsidRPr="002879D5" w:rsidRDefault="002879D5" w:rsidP="002879D5">
      <w:pPr>
        <w:pStyle w:val="2"/>
        <w:keepLines w:val="0"/>
        <w:spacing w:before="240"/>
        <w:ind w:left="142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3" w:name="_Toc406342269"/>
      <w:r w:rsidRPr="002879D5">
        <w:rPr>
          <w:rFonts w:ascii="Times New Roman" w:hAnsi="Times New Roman" w:cs="Times New Roman"/>
          <w:i/>
          <w:color w:val="auto"/>
          <w:sz w:val="24"/>
          <w:szCs w:val="24"/>
        </w:rPr>
        <w:t xml:space="preserve">3. </w:t>
      </w:r>
      <w:r w:rsidR="00743E3C" w:rsidRPr="002879D5">
        <w:rPr>
          <w:rFonts w:ascii="Times New Roman" w:hAnsi="Times New Roman" w:cs="Times New Roman"/>
          <w:i/>
          <w:color w:val="auto"/>
          <w:sz w:val="24"/>
          <w:szCs w:val="24"/>
        </w:rPr>
        <w:t>Какие проводящие пути локализуются преимущественно в задних канатиках спинного мозга?</w:t>
      </w:r>
      <w:bookmarkEnd w:id="3"/>
    </w:p>
    <w:p w:rsidR="00743E3C" w:rsidRPr="00593967" w:rsidRDefault="00712326" w:rsidP="00712326">
      <w:pPr>
        <w:ind w:left="142"/>
        <w:rPr>
          <w:sz w:val="24"/>
          <w:szCs w:val="24"/>
        </w:rPr>
      </w:pPr>
      <w:r w:rsidRPr="00593967">
        <w:rPr>
          <w:sz w:val="24"/>
          <w:szCs w:val="24"/>
        </w:rPr>
        <w:t xml:space="preserve">а - </w:t>
      </w:r>
      <w:r w:rsidR="00743E3C" w:rsidRPr="00593967">
        <w:rPr>
          <w:sz w:val="24"/>
          <w:szCs w:val="24"/>
        </w:rPr>
        <w:t>чувствительные</w:t>
      </w:r>
    </w:p>
    <w:p w:rsidR="00743E3C" w:rsidRPr="00593967" w:rsidRDefault="00812596" w:rsidP="00812596">
      <w:pPr>
        <w:rPr>
          <w:sz w:val="24"/>
          <w:szCs w:val="24"/>
        </w:rPr>
      </w:pPr>
      <w:r w:rsidRPr="00593967">
        <w:rPr>
          <w:sz w:val="24"/>
          <w:szCs w:val="24"/>
        </w:rPr>
        <w:t xml:space="preserve">  б - </w:t>
      </w:r>
      <w:r w:rsidR="00743E3C" w:rsidRPr="00593967">
        <w:rPr>
          <w:sz w:val="24"/>
          <w:szCs w:val="24"/>
        </w:rPr>
        <w:t>двигательные</w:t>
      </w:r>
    </w:p>
    <w:p w:rsidR="00743E3C" w:rsidRPr="00593967" w:rsidRDefault="00812596" w:rsidP="00812596">
      <w:pPr>
        <w:rPr>
          <w:sz w:val="24"/>
          <w:szCs w:val="24"/>
        </w:rPr>
      </w:pPr>
      <w:r w:rsidRPr="00593967">
        <w:rPr>
          <w:sz w:val="24"/>
          <w:szCs w:val="24"/>
        </w:rPr>
        <w:t xml:space="preserve">  в - </w:t>
      </w:r>
      <w:r w:rsidR="00743E3C" w:rsidRPr="00593967">
        <w:rPr>
          <w:sz w:val="24"/>
          <w:szCs w:val="24"/>
        </w:rPr>
        <w:t>восходящие</w:t>
      </w:r>
    </w:p>
    <w:p w:rsidR="00743E3C" w:rsidRPr="00593967" w:rsidRDefault="00812596" w:rsidP="00812596">
      <w:pPr>
        <w:rPr>
          <w:sz w:val="24"/>
          <w:szCs w:val="24"/>
        </w:rPr>
      </w:pPr>
      <w:r w:rsidRPr="00593967">
        <w:rPr>
          <w:sz w:val="24"/>
          <w:szCs w:val="24"/>
        </w:rPr>
        <w:t xml:space="preserve">  г - </w:t>
      </w:r>
      <w:r w:rsidR="00743E3C" w:rsidRPr="00593967">
        <w:rPr>
          <w:sz w:val="24"/>
          <w:szCs w:val="24"/>
        </w:rPr>
        <w:t>нисходящие</w:t>
      </w:r>
    </w:p>
    <w:p w:rsidR="002879D5" w:rsidRPr="005D3FE5" w:rsidRDefault="002879D5" w:rsidP="002879D5">
      <w:pPr>
        <w:jc w:val="both"/>
        <w:rPr>
          <w:i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2879D5" w:rsidRPr="009A21FA" w:rsidRDefault="002879D5" w:rsidP="002879D5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2879D5" w:rsidRPr="009A21FA" w:rsidRDefault="002879D5" w:rsidP="002879D5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27649B" w:rsidRPr="00593967" w:rsidRDefault="0027649B" w:rsidP="006311F1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:rsidR="00274D7C" w:rsidRPr="007142BA" w:rsidRDefault="00D76E53" w:rsidP="007142BA">
      <w:pPr>
        <w:pStyle w:val="af"/>
        <w:numPr>
          <w:ilvl w:val="1"/>
          <w:numId w:val="26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7142BA">
        <w:rPr>
          <w:b/>
          <w:color w:val="000000"/>
          <w:spacing w:val="-1"/>
          <w:sz w:val="28"/>
          <w:szCs w:val="28"/>
        </w:rPr>
        <w:t xml:space="preserve"> </w:t>
      </w:r>
      <w:r w:rsidR="002879D5" w:rsidRPr="007142BA">
        <w:rPr>
          <w:b/>
          <w:color w:val="000000"/>
          <w:spacing w:val="-1"/>
          <w:sz w:val="28"/>
          <w:szCs w:val="28"/>
        </w:rPr>
        <w:t>Контрольная работа</w:t>
      </w:r>
      <w:r w:rsidR="003B1C09" w:rsidRPr="007142BA">
        <w:rPr>
          <w:b/>
          <w:color w:val="000000"/>
          <w:spacing w:val="-1"/>
          <w:sz w:val="28"/>
          <w:szCs w:val="28"/>
        </w:rPr>
        <w:t>.</w:t>
      </w:r>
    </w:p>
    <w:p w:rsidR="00A60D6C" w:rsidRDefault="00A60D6C" w:rsidP="00A60D6C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Контрольная работа выполняется на основании информации, полученной из различных литературных источников, с целью систематизации знаний по конкретной теме. (Тему контрольной работы студент выбирает самостоятельно из представленного ниже перечня)</w:t>
      </w:r>
    </w:p>
    <w:p w:rsidR="00A60D6C" w:rsidRPr="00593967" w:rsidRDefault="00A60D6C" w:rsidP="006311F1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:rsidR="00510750" w:rsidRPr="00593967" w:rsidRDefault="00A90DE4" w:rsidP="00A90DE4">
      <w:pPr>
        <w:jc w:val="center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 xml:space="preserve">Темы </w:t>
      </w:r>
      <w:r w:rsidR="00510750" w:rsidRPr="00593967">
        <w:rPr>
          <w:b/>
          <w:sz w:val="24"/>
          <w:szCs w:val="24"/>
        </w:rPr>
        <w:t>контрольных работ</w:t>
      </w:r>
      <w:r w:rsidR="00D76E53" w:rsidRPr="00593967">
        <w:rPr>
          <w:b/>
          <w:sz w:val="24"/>
          <w:szCs w:val="24"/>
        </w:rPr>
        <w:t>.</w:t>
      </w:r>
    </w:p>
    <w:p w:rsidR="00D76E53" w:rsidRPr="00593967" w:rsidRDefault="00D76E53" w:rsidP="00A90DE4">
      <w:pPr>
        <w:jc w:val="center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>Раздел 1. Клиническая анатомия систем исполнения движений лиц с ограниченными возможностями здоровья.</w:t>
      </w:r>
    </w:p>
    <w:p w:rsidR="00A90DE4" w:rsidRPr="00593967" w:rsidRDefault="00A90DE4" w:rsidP="00A90DE4">
      <w:pPr>
        <w:rPr>
          <w:sz w:val="24"/>
          <w:szCs w:val="24"/>
        </w:rPr>
      </w:pPr>
      <w:r w:rsidRPr="00593967">
        <w:rPr>
          <w:sz w:val="24"/>
          <w:szCs w:val="24"/>
        </w:rPr>
        <w:t>1. Индивидуальные, возрастные и половые особенности черепа.</w:t>
      </w:r>
    </w:p>
    <w:p w:rsidR="00A90DE4" w:rsidRPr="00593967" w:rsidRDefault="00A90DE4" w:rsidP="00A90DE4">
      <w:pPr>
        <w:rPr>
          <w:sz w:val="24"/>
          <w:szCs w:val="24"/>
        </w:rPr>
      </w:pPr>
      <w:r w:rsidRPr="00593967">
        <w:rPr>
          <w:sz w:val="24"/>
          <w:szCs w:val="24"/>
        </w:rPr>
        <w:t>2. Кости скелета верхней конечности в фило- и онтогенезе.</w:t>
      </w:r>
    </w:p>
    <w:p w:rsidR="00A90DE4" w:rsidRPr="00593967" w:rsidRDefault="00A90DE4" w:rsidP="00A90DE4">
      <w:pPr>
        <w:rPr>
          <w:sz w:val="24"/>
          <w:szCs w:val="24"/>
        </w:rPr>
      </w:pPr>
      <w:r w:rsidRPr="00593967">
        <w:rPr>
          <w:sz w:val="24"/>
          <w:szCs w:val="24"/>
        </w:rPr>
        <w:t>3. Кости скелета нижней конечности в фило- и онтогенезе.</w:t>
      </w:r>
    </w:p>
    <w:p w:rsidR="00A90DE4" w:rsidRPr="00593967" w:rsidRDefault="00A90DE4" w:rsidP="00A90DE4">
      <w:pPr>
        <w:rPr>
          <w:sz w:val="24"/>
          <w:szCs w:val="24"/>
        </w:rPr>
      </w:pPr>
      <w:r w:rsidRPr="00593967">
        <w:rPr>
          <w:sz w:val="24"/>
          <w:szCs w:val="24"/>
        </w:rPr>
        <w:t>4.Возрастные особенности и аномалии развития органов костно-мышечной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4. Влияние физических упражнений на костный аппарат верхних конечностей.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5. Влияние физических упражнений на костный аппарат нижних конечностей.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6. Влияние физических упражнений на позвоночный столб.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7. Позвоночный столб как целое, движение позвоночного столба.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8. Кисть как орган труда.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9. Стопа как целое. Возрастные особенности и аномалии развития.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10. Соединение костей: классификация, связочный аппарат, влияние спорта на связочный аппарат.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11. Таз в целом. Возрастные особенности и аномалии развития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12. Возрастные особенности суставов.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13. Мышцы: строение, вспомогательный аппарат, работа мышц.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14. Влияние физических упражнений на мышечный аппарат верхних конечностей.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15. Влияние физических упражнений на мышечный аппарат нижних конечностей.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16. Влияние физических упражнений на мышечный аппарат туловища.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17. Влияние физических упражнений на мышечный аппарат головы и шеи.</w:t>
      </w:r>
    </w:p>
    <w:p w:rsidR="00D76E53" w:rsidRPr="00593967" w:rsidRDefault="00A90DE4" w:rsidP="00D76E53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18. Возрастные особенности </w:t>
      </w:r>
      <w:r w:rsidR="0091341D" w:rsidRPr="00593967">
        <w:rPr>
          <w:sz w:val="24"/>
          <w:szCs w:val="24"/>
        </w:rPr>
        <w:t xml:space="preserve">и аномалии развития </w:t>
      </w:r>
      <w:r w:rsidRPr="00593967">
        <w:rPr>
          <w:sz w:val="24"/>
          <w:szCs w:val="24"/>
        </w:rPr>
        <w:t>мышц.</w:t>
      </w:r>
    </w:p>
    <w:p w:rsidR="00D76E53" w:rsidRPr="00593967" w:rsidRDefault="00D76E53" w:rsidP="00D76E53">
      <w:pPr>
        <w:spacing w:line="276" w:lineRule="auto"/>
        <w:jc w:val="center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>Раздел 2 и 3</w:t>
      </w:r>
    </w:p>
    <w:p w:rsidR="00A90DE4" w:rsidRPr="00593967" w:rsidRDefault="00D76E53" w:rsidP="00D76E53">
      <w:pPr>
        <w:spacing w:line="276" w:lineRule="auto"/>
        <w:jc w:val="center"/>
        <w:rPr>
          <w:sz w:val="24"/>
          <w:szCs w:val="24"/>
        </w:rPr>
      </w:pPr>
      <w:r w:rsidRPr="00593967">
        <w:rPr>
          <w:b/>
          <w:sz w:val="24"/>
          <w:szCs w:val="24"/>
        </w:rPr>
        <w:t xml:space="preserve"> Клиническая анатомия систем обеспечения и регуляции движений лиц с ограниченными возможностями здоровья.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1. Определение и оценка морфологических показателей физического развития (антропометрия, использование оценочных таблиц, графическое изображение).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2. Возрастные изменения </w:t>
      </w:r>
      <w:r w:rsidR="0091341D" w:rsidRPr="00593967">
        <w:rPr>
          <w:sz w:val="24"/>
          <w:szCs w:val="24"/>
        </w:rPr>
        <w:t xml:space="preserve">и аномалии развития </w:t>
      </w:r>
      <w:r w:rsidRPr="00593967">
        <w:rPr>
          <w:sz w:val="24"/>
          <w:szCs w:val="24"/>
        </w:rPr>
        <w:t>органов кровообращения.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3. Возрастные изменения </w:t>
      </w:r>
      <w:r w:rsidR="0091341D" w:rsidRPr="00593967">
        <w:rPr>
          <w:sz w:val="24"/>
          <w:szCs w:val="24"/>
        </w:rPr>
        <w:t xml:space="preserve">и аномалии развития </w:t>
      </w:r>
      <w:r w:rsidRPr="00593967">
        <w:rPr>
          <w:sz w:val="24"/>
          <w:szCs w:val="24"/>
        </w:rPr>
        <w:t>органов дыхательной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4. Возрастные изменения </w:t>
      </w:r>
      <w:r w:rsidR="0091341D" w:rsidRPr="00593967">
        <w:rPr>
          <w:sz w:val="24"/>
          <w:szCs w:val="24"/>
        </w:rPr>
        <w:t xml:space="preserve">и аномалии развития </w:t>
      </w:r>
      <w:r w:rsidRPr="00593967">
        <w:rPr>
          <w:sz w:val="24"/>
          <w:szCs w:val="24"/>
        </w:rPr>
        <w:t>органов пищеварительной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5. Возрастные изменения</w:t>
      </w:r>
      <w:r w:rsidR="0091341D" w:rsidRPr="00593967">
        <w:rPr>
          <w:sz w:val="24"/>
          <w:szCs w:val="24"/>
        </w:rPr>
        <w:t xml:space="preserve"> и аномалии развития</w:t>
      </w:r>
      <w:r w:rsidRPr="00593967">
        <w:rPr>
          <w:sz w:val="24"/>
          <w:szCs w:val="24"/>
        </w:rPr>
        <w:t xml:space="preserve"> органов мочевыделительной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6. Возрастные изменения</w:t>
      </w:r>
      <w:r w:rsidR="0091341D" w:rsidRPr="00593967">
        <w:rPr>
          <w:sz w:val="24"/>
          <w:szCs w:val="24"/>
        </w:rPr>
        <w:t xml:space="preserve"> и аномалии развития</w:t>
      </w:r>
      <w:r w:rsidRPr="00593967">
        <w:rPr>
          <w:sz w:val="24"/>
          <w:szCs w:val="24"/>
        </w:rPr>
        <w:t xml:space="preserve"> органов женской половой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7. Возрастные изменения </w:t>
      </w:r>
      <w:r w:rsidR="0091341D" w:rsidRPr="00593967">
        <w:rPr>
          <w:sz w:val="24"/>
          <w:szCs w:val="24"/>
        </w:rPr>
        <w:t xml:space="preserve">и аномалии развития </w:t>
      </w:r>
      <w:r w:rsidRPr="00593967">
        <w:rPr>
          <w:sz w:val="24"/>
          <w:szCs w:val="24"/>
        </w:rPr>
        <w:t>органов мужской половой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8. Возрастные изменения </w:t>
      </w:r>
      <w:r w:rsidR="0091341D" w:rsidRPr="00593967">
        <w:rPr>
          <w:sz w:val="24"/>
          <w:szCs w:val="24"/>
        </w:rPr>
        <w:t>и аномалии развития органов чувств</w:t>
      </w:r>
      <w:r w:rsidRPr="00593967">
        <w:rPr>
          <w:sz w:val="24"/>
          <w:szCs w:val="24"/>
        </w:rPr>
        <w:t>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 xml:space="preserve">9. Возрастные изменения </w:t>
      </w:r>
      <w:r w:rsidR="0091341D" w:rsidRPr="00593967">
        <w:rPr>
          <w:sz w:val="24"/>
          <w:szCs w:val="24"/>
        </w:rPr>
        <w:t xml:space="preserve">и аномалии развития </w:t>
      </w:r>
      <w:r w:rsidRPr="00593967">
        <w:rPr>
          <w:sz w:val="24"/>
          <w:szCs w:val="24"/>
        </w:rPr>
        <w:t>органов эндокринной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10. Возрастные изменения</w:t>
      </w:r>
      <w:r w:rsidR="0091341D" w:rsidRPr="00593967">
        <w:rPr>
          <w:sz w:val="24"/>
          <w:szCs w:val="24"/>
        </w:rPr>
        <w:t xml:space="preserve"> и аномалии развития</w:t>
      </w:r>
      <w:r w:rsidRPr="00593967">
        <w:rPr>
          <w:sz w:val="24"/>
          <w:szCs w:val="24"/>
        </w:rPr>
        <w:t xml:space="preserve"> органов нервной системы.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11. Влияние физических упражнений на сердце.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12. Влияние фи</w:t>
      </w:r>
      <w:r w:rsidR="0091341D" w:rsidRPr="00593967">
        <w:rPr>
          <w:sz w:val="24"/>
          <w:szCs w:val="24"/>
        </w:rPr>
        <w:t xml:space="preserve">зических упражнений на </w:t>
      </w:r>
      <w:r w:rsidRPr="00593967">
        <w:rPr>
          <w:sz w:val="24"/>
          <w:szCs w:val="24"/>
        </w:rPr>
        <w:t>сосудистую систему.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13. Влияние физических упражнений на дыхательную систему.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14. Влияние физических упражнений на эндокринную систему.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15. Влияние физических упражнений на мочевыделительную систему.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lastRenderedPageBreak/>
        <w:t>16. Позитивные и негативные изменения в теле человека под влиянием занятием спортом.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17. Влияние физических упражнений на нервную систему.</w:t>
      </w:r>
    </w:p>
    <w:p w:rsidR="00A90DE4" w:rsidRPr="00593967" w:rsidRDefault="00A90DE4" w:rsidP="00A90DE4">
      <w:pPr>
        <w:spacing w:line="276" w:lineRule="auto"/>
        <w:rPr>
          <w:b/>
          <w:sz w:val="24"/>
          <w:szCs w:val="24"/>
        </w:rPr>
      </w:pPr>
      <w:r w:rsidRPr="00593967">
        <w:rPr>
          <w:sz w:val="24"/>
          <w:szCs w:val="24"/>
        </w:rPr>
        <w:t>18. Влияние физических упражнений на анализаторы.</w:t>
      </w:r>
    </w:p>
    <w:p w:rsidR="00A90DE4" w:rsidRPr="00593967" w:rsidRDefault="0091341D" w:rsidP="00A90DE4">
      <w:pPr>
        <w:spacing w:line="276" w:lineRule="auto"/>
        <w:rPr>
          <w:sz w:val="24"/>
          <w:szCs w:val="24"/>
        </w:rPr>
      </w:pPr>
      <w:r w:rsidRPr="00593967">
        <w:rPr>
          <w:sz w:val="24"/>
          <w:szCs w:val="24"/>
        </w:rPr>
        <w:t>19. С</w:t>
      </w:r>
      <w:r w:rsidR="00A90DE4" w:rsidRPr="00593967">
        <w:rPr>
          <w:sz w:val="24"/>
          <w:szCs w:val="24"/>
        </w:rPr>
        <w:t>истемы и аппараты организма человека, их функции и взаимосвязи.</w:t>
      </w:r>
    </w:p>
    <w:p w:rsidR="00A90DE4" w:rsidRPr="00593967" w:rsidRDefault="00A90DE4" w:rsidP="00A90DE4">
      <w:pPr>
        <w:spacing w:line="276" w:lineRule="auto"/>
        <w:rPr>
          <w:sz w:val="24"/>
          <w:szCs w:val="24"/>
        </w:rPr>
      </w:pPr>
    </w:p>
    <w:p w:rsidR="00A72087" w:rsidRPr="00593967" w:rsidRDefault="00A72087" w:rsidP="00A72087">
      <w:pPr>
        <w:autoSpaceDE w:val="0"/>
        <w:autoSpaceDN w:val="0"/>
        <w:adjustRightInd w:val="0"/>
        <w:rPr>
          <w:b/>
          <w:sz w:val="24"/>
          <w:szCs w:val="24"/>
        </w:rPr>
      </w:pPr>
      <w:r w:rsidRPr="00593967">
        <w:rPr>
          <w:b/>
          <w:sz w:val="24"/>
          <w:szCs w:val="24"/>
        </w:rPr>
        <w:t>КРИТЕРИИ ОЦЕНКИ:</w:t>
      </w:r>
    </w:p>
    <w:p w:rsidR="00A72087" w:rsidRPr="00593967" w:rsidRDefault="00A72087" w:rsidP="00A7208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93967">
        <w:rPr>
          <w:sz w:val="24"/>
          <w:szCs w:val="24"/>
          <w:lang w:eastAsia="ar-SA"/>
        </w:rPr>
        <w:t xml:space="preserve">- оценка </w:t>
      </w:r>
      <w:r w:rsidRPr="00593967">
        <w:rPr>
          <w:b/>
          <w:sz w:val="24"/>
          <w:szCs w:val="24"/>
          <w:lang w:eastAsia="ar-SA"/>
        </w:rPr>
        <w:t>«зачтено»</w:t>
      </w:r>
      <w:r w:rsidRPr="00593967">
        <w:rPr>
          <w:sz w:val="24"/>
          <w:szCs w:val="24"/>
          <w:lang w:eastAsia="ar-SA"/>
        </w:rPr>
        <w:t xml:space="preserve"> выставляется студенту, если:</w:t>
      </w:r>
    </w:p>
    <w:p w:rsidR="00A72087" w:rsidRPr="00593967" w:rsidRDefault="00A72087" w:rsidP="00A7208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93967">
        <w:rPr>
          <w:sz w:val="24"/>
          <w:szCs w:val="24"/>
          <w:lang w:eastAsia="ar-SA"/>
        </w:rPr>
        <w:t xml:space="preserve">Контрольная работа выполнена в объеме не менее 10 листов </w:t>
      </w:r>
      <w:r w:rsidR="007142BA">
        <w:rPr>
          <w:sz w:val="24"/>
          <w:szCs w:val="24"/>
          <w:lang w:eastAsia="ar-SA"/>
        </w:rPr>
        <w:t>рукописного</w:t>
      </w:r>
      <w:r w:rsidRPr="00593967">
        <w:rPr>
          <w:sz w:val="24"/>
          <w:szCs w:val="24"/>
          <w:lang w:eastAsia="ar-SA"/>
        </w:rPr>
        <w:t xml:space="preserve"> текста или 20 слайдов презентации, полностью соответствует по содержанию выбранной </w:t>
      </w:r>
      <w:r w:rsidR="00584F8F" w:rsidRPr="00593967">
        <w:rPr>
          <w:sz w:val="24"/>
          <w:szCs w:val="24"/>
          <w:lang w:eastAsia="ar-SA"/>
        </w:rPr>
        <w:t>теме, содержит список используемой литературы или источников информационно-коммуникативных сетей.</w:t>
      </w:r>
    </w:p>
    <w:p w:rsidR="00584F8F" w:rsidRPr="00593967" w:rsidRDefault="00584F8F" w:rsidP="00584F8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93967">
        <w:rPr>
          <w:sz w:val="24"/>
          <w:szCs w:val="24"/>
          <w:lang w:eastAsia="ar-SA"/>
        </w:rPr>
        <w:t xml:space="preserve">- оценка </w:t>
      </w:r>
      <w:r w:rsidRPr="00593967">
        <w:rPr>
          <w:b/>
          <w:sz w:val="24"/>
          <w:szCs w:val="24"/>
          <w:lang w:eastAsia="ar-SA"/>
        </w:rPr>
        <w:t>«не зачтено»</w:t>
      </w:r>
      <w:r w:rsidRPr="00593967">
        <w:rPr>
          <w:sz w:val="24"/>
          <w:szCs w:val="24"/>
          <w:lang w:eastAsia="ar-SA"/>
        </w:rPr>
        <w:t xml:space="preserve"> выставляется студенту, если:</w:t>
      </w:r>
    </w:p>
    <w:p w:rsidR="00584F8F" w:rsidRPr="00593967" w:rsidRDefault="003875F7" w:rsidP="00584F8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</w:t>
      </w:r>
      <w:r w:rsidR="00584F8F" w:rsidRPr="00593967">
        <w:rPr>
          <w:sz w:val="24"/>
          <w:szCs w:val="24"/>
          <w:lang w:eastAsia="ar-SA"/>
        </w:rPr>
        <w:t>онтрольная работа не выполнена или не соответствует требовани</w:t>
      </w:r>
      <w:r w:rsidR="00D76E53" w:rsidRPr="00593967">
        <w:rPr>
          <w:sz w:val="24"/>
          <w:szCs w:val="24"/>
          <w:lang w:eastAsia="ar-SA"/>
        </w:rPr>
        <w:t>я</w:t>
      </w:r>
      <w:r w:rsidR="00584F8F" w:rsidRPr="00593967">
        <w:rPr>
          <w:sz w:val="24"/>
          <w:szCs w:val="24"/>
          <w:lang w:eastAsia="ar-SA"/>
        </w:rPr>
        <w:t>м, предъявляемым к ее выполнению.</w:t>
      </w:r>
    </w:p>
    <w:p w:rsidR="00584F8F" w:rsidRPr="00593967" w:rsidRDefault="00584F8F" w:rsidP="00A7208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3B1C09" w:rsidRPr="002879D5" w:rsidRDefault="002879D5" w:rsidP="002879D5">
      <w:pPr>
        <w:pStyle w:val="af"/>
        <w:shd w:val="clear" w:color="auto" w:fill="FFFFFF"/>
        <w:ind w:left="1429"/>
        <w:jc w:val="center"/>
        <w:rPr>
          <w:b/>
          <w:color w:val="000000"/>
          <w:spacing w:val="-1"/>
          <w:sz w:val="32"/>
          <w:szCs w:val="32"/>
        </w:rPr>
      </w:pPr>
      <w:r w:rsidRPr="002879D5">
        <w:rPr>
          <w:b/>
          <w:color w:val="000000"/>
          <w:spacing w:val="-1"/>
          <w:sz w:val="32"/>
          <w:szCs w:val="32"/>
        </w:rPr>
        <w:t>2.</w:t>
      </w:r>
      <w:r w:rsidR="006311F1" w:rsidRPr="002879D5">
        <w:rPr>
          <w:b/>
          <w:color w:val="000000"/>
          <w:spacing w:val="-1"/>
          <w:sz w:val="32"/>
          <w:szCs w:val="32"/>
        </w:rPr>
        <w:t xml:space="preserve">  </w:t>
      </w:r>
      <w:r w:rsidR="003B1C09" w:rsidRPr="002879D5">
        <w:rPr>
          <w:b/>
          <w:color w:val="000000"/>
          <w:spacing w:val="-1"/>
          <w:sz w:val="32"/>
          <w:szCs w:val="32"/>
        </w:rPr>
        <w:t xml:space="preserve">Рекомендации по оцениванию результатов достижения </w:t>
      </w:r>
      <w:r w:rsidR="006311F1" w:rsidRPr="002879D5">
        <w:rPr>
          <w:b/>
          <w:color w:val="000000"/>
          <w:spacing w:val="-1"/>
          <w:sz w:val="32"/>
          <w:szCs w:val="32"/>
        </w:rPr>
        <w:t>компетен</w:t>
      </w:r>
      <w:r w:rsidR="003B1C09" w:rsidRPr="002879D5">
        <w:rPr>
          <w:b/>
          <w:color w:val="000000"/>
          <w:spacing w:val="-1"/>
          <w:sz w:val="32"/>
          <w:szCs w:val="32"/>
        </w:rPr>
        <w:t>ций.</w:t>
      </w:r>
    </w:p>
    <w:p w:rsidR="006311F1" w:rsidRPr="00593967" w:rsidRDefault="006311F1" w:rsidP="006311F1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A10440" w:rsidRPr="00593967" w:rsidRDefault="00A10440" w:rsidP="00516198">
      <w:pPr>
        <w:pStyle w:val="af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93967">
        <w:rPr>
          <w:color w:val="000000"/>
          <w:spacing w:val="-1"/>
          <w:sz w:val="24"/>
          <w:szCs w:val="24"/>
        </w:rPr>
        <w:t>По дисципл</w:t>
      </w:r>
      <w:r w:rsidR="007D2103" w:rsidRPr="00593967">
        <w:rPr>
          <w:color w:val="000000"/>
          <w:spacing w:val="-1"/>
          <w:sz w:val="24"/>
          <w:szCs w:val="24"/>
        </w:rPr>
        <w:t>ине предусмотрен зачет</w:t>
      </w:r>
      <w:r w:rsidRPr="00593967">
        <w:rPr>
          <w:color w:val="000000"/>
          <w:spacing w:val="-1"/>
          <w:sz w:val="24"/>
          <w:szCs w:val="24"/>
        </w:rPr>
        <w:t xml:space="preserve">. Зачетная программа приведена в разделе </w:t>
      </w:r>
      <w:r w:rsidR="002879D5">
        <w:rPr>
          <w:color w:val="000000"/>
          <w:spacing w:val="-1"/>
          <w:sz w:val="24"/>
          <w:szCs w:val="24"/>
        </w:rPr>
        <w:t>1</w:t>
      </w:r>
      <w:r w:rsidRPr="00593967">
        <w:rPr>
          <w:color w:val="000000"/>
          <w:spacing w:val="-1"/>
          <w:sz w:val="24"/>
          <w:szCs w:val="24"/>
        </w:rPr>
        <w:t>.1 настоящего ФОС.</w:t>
      </w:r>
      <w:r w:rsidR="00516198" w:rsidRPr="00593967">
        <w:rPr>
          <w:color w:val="000000"/>
          <w:spacing w:val="-1"/>
          <w:sz w:val="24"/>
          <w:szCs w:val="24"/>
        </w:rPr>
        <w:t xml:space="preserve"> К за</w:t>
      </w:r>
      <w:r w:rsidR="00B04AE4" w:rsidRPr="00593967">
        <w:rPr>
          <w:color w:val="000000"/>
          <w:spacing w:val="-1"/>
          <w:sz w:val="24"/>
          <w:szCs w:val="24"/>
        </w:rPr>
        <w:t xml:space="preserve">чету допускаются студенты, освоившие </w:t>
      </w:r>
      <w:r w:rsidR="00516198" w:rsidRPr="00593967">
        <w:rPr>
          <w:color w:val="000000"/>
          <w:spacing w:val="-1"/>
          <w:sz w:val="24"/>
          <w:szCs w:val="24"/>
        </w:rPr>
        <w:t xml:space="preserve">все разделы, предусмотренные программой по дисциплине, защитившие типовую контрольную работу </w:t>
      </w:r>
      <w:r w:rsidR="002879D5">
        <w:rPr>
          <w:color w:val="000000"/>
          <w:spacing w:val="-1"/>
          <w:sz w:val="24"/>
          <w:szCs w:val="24"/>
        </w:rPr>
        <w:t xml:space="preserve"> (темы контрольных работ представлены в п.1.3 настоящего ФОС)</w:t>
      </w:r>
      <w:r w:rsidR="00863C07">
        <w:rPr>
          <w:color w:val="000000"/>
          <w:spacing w:val="-1"/>
          <w:sz w:val="24"/>
          <w:szCs w:val="24"/>
        </w:rPr>
        <w:t xml:space="preserve"> </w:t>
      </w:r>
      <w:r w:rsidR="00516198" w:rsidRPr="00593967">
        <w:rPr>
          <w:color w:val="000000"/>
          <w:spacing w:val="-1"/>
          <w:sz w:val="24"/>
          <w:szCs w:val="24"/>
        </w:rPr>
        <w:t>и прошедшие тестирование с положительным результатом</w:t>
      </w:r>
      <w:r w:rsidR="00863C07">
        <w:rPr>
          <w:color w:val="000000"/>
          <w:spacing w:val="-1"/>
          <w:sz w:val="24"/>
          <w:szCs w:val="24"/>
        </w:rPr>
        <w:t xml:space="preserve"> (примеры тестовых заданий представлены в п.1.2 настоящего ФОС).</w:t>
      </w:r>
      <w:r w:rsidR="00516198" w:rsidRPr="00593967">
        <w:rPr>
          <w:color w:val="000000"/>
          <w:spacing w:val="-1"/>
          <w:sz w:val="24"/>
          <w:szCs w:val="24"/>
        </w:rPr>
        <w:t>.</w:t>
      </w:r>
    </w:p>
    <w:p w:rsidR="00A10440" w:rsidRPr="00593967" w:rsidRDefault="00A10440" w:rsidP="00A1044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93967">
        <w:rPr>
          <w:color w:val="000000"/>
          <w:spacing w:val="-1"/>
          <w:sz w:val="24"/>
          <w:szCs w:val="24"/>
        </w:rPr>
        <w:t>Оценка достижения компетенций производится при проведении текущего внутри семестрово</w:t>
      </w:r>
      <w:r w:rsidR="00516198" w:rsidRPr="00593967">
        <w:rPr>
          <w:color w:val="000000"/>
          <w:spacing w:val="-1"/>
          <w:sz w:val="24"/>
          <w:szCs w:val="24"/>
        </w:rPr>
        <w:t>го контроля и промежуточной аттестации.</w:t>
      </w:r>
      <w:r w:rsidRPr="00593967">
        <w:rPr>
          <w:color w:val="000000"/>
          <w:spacing w:val="-1"/>
          <w:sz w:val="24"/>
          <w:szCs w:val="24"/>
        </w:rPr>
        <w:t xml:space="preserve"> </w:t>
      </w:r>
    </w:p>
    <w:p w:rsidR="00A10440" w:rsidRPr="00593967" w:rsidRDefault="00A10440" w:rsidP="00A1044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93967">
        <w:rPr>
          <w:color w:val="000000"/>
          <w:spacing w:val="-1"/>
          <w:sz w:val="24"/>
          <w:szCs w:val="24"/>
        </w:rPr>
        <w:t>Промежуточн</w:t>
      </w:r>
      <w:r w:rsidR="0027649B" w:rsidRPr="00593967">
        <w:rPr>
          <w:color w:val="000000"/>
          <w:spacing w:val="-1"/>
          <w:sz w:val="24"/>
          <w:szCs w:val="24"/>
        </w:rPr>
        <w:t xml:space="preserve">ая аттестация </w:t>
      </w:r>
      <w:r w:rsidRPr="00593967">
        <w:rPr>
          <w:color w:val="000000"/>
          <w:spacing w:val="-1"/>
          <w:sz w:val="24"/>
          <w:szCs w:val="24"/>
        </w:rPr>
        <w:t>по дисциплине осущест</w:t>
      </w:r>
      <w:r w:rsidR="007D2103" w:rsidRPr="00593967">
        <w:rPr>
          <w:color w:val="000000"/>
          <w:spacing w:val="-1"/>
          <w:sz w:val="24"/>
          <w:szCs w:val="24"/>
        </w:rPr>
        <w:t>вляется в форме зачета</w:t>
      </w:r>
      <w:r w:rsidR="00593967" w:rsidRPr="00593967">
        <w:rPr>
          <w:color w:val="000000"/>
          <w:spacing w:val="-1"/>
          <w:sz w:val="24"/>
          <w:szCs w:val="24"/>
        </w:rPr>
        <w:t xml:space="preserve"> с оценкой</w:t>
      </w:r>
      <w:r w:rsidR="007D2103" w:rsidRPr="00593967">
        <w:rPr>
          <w:color w:val="000000"/>
          <w:spacing w:val="-1"/>
          <w:sz w:val="24"/>
          <w:szCs w:val="24"/>
        </w:rPr>
        <w:t xml:space="preserve">. </w:t>
      </w:r>
      <w:r w:rsidR="00C24722" w:rsidRPr="00593967">
        <w:rPr>
          <w:color w:val="000000"/>
          <w:spacing w:val="-1"/>
          <w:sz w:val="24"/>
          <w:szCs w:val="24"/>
        </w:rPr>
        <w:t xml:space="preserve"> Комплект билетов в количестве 12-ти включает 3 вопроса из ра</w:t>
      </w:r>
      <w:r w:rsidR="00553413" w:rsidRPr="00593967">
        <w:rPr>
          <w:color w:val="000000"/>
          <w:spacing w:val="-1"/>
          <w:sz w:val="24"/>
          <w:szCs w:val="24"/>
        </w:rPr>
        <w:t>зных</w:t>
      </w:r>
      <w:r w:rsidR="00C24722" w:rsidRPr="00593967">
        <w:rPr>
          <w:color w:val="000000"/>
          <w:spacing w:val="-1"/>
          <w:sz w:val="24"/>
          <w:szCs w:val="24"/>
        </w:rPr>
        <w:t xml:space="preserve"> разделов.</w:t>
      </w:r>
      <w:r w:rsidRPr="00593967">
        <w:rPr>
          <w:color w:val="000000"/>
          <w:spacing w:val="-1"/>
          <w:sz w:val="24"/>
          <w:szCs w:val="24"/>
        </w:rPr>
        <w:t xml:space="preserve"> Демонстрационный билет к зачету представлен ниже. </w:t>
      </w:r>
    </w:p>
    <w:p w:rsidR="00A10440" w:rsidRPr="00593967" w:rsidRDefault="00A10440" w:rsidP="00A10440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A10440" w:rsidRPr="00593967" w:rsidTr="00A104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A10440" w:rsidRPr="00593967" w:rsidTr="00A104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Дисциплина: КЛИНИЧЕСКАЯ АНАТОМИЯ</w:t>
            </w:r>
          </w:p>
          <w:p w:rsidR="00A10440" w:rsidRPr="00593967" w:rsidRDefault="00A10440" w:rsidP="00A104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3967">
              <w:rPr>
                <w:b/>
                <w:sz w:val="24"/>
                <w:szCs w:val="24"/>
                <w:lang w:eastAsia="en-US"/>
              </w:rPr>
              <w:t>Направление подготовки: 49.04.02 Физическая культура для лиц с отклонениями в состоянии здоровья</w:t>
            </w:r>
          </w:p>
        </w:tc>
      </w:tr>
      <w:tr w:rsidR="00A10440" w:rsidRPr="00593967" w:rsidTr="00A104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40" w:rsidRPr="00593967" w:rsidRDefault="00865C4E" w:rsidP="005E0FA6">
            <w:pPr>
              <w:pStyle w:val="af"/>
              <w:numPr>
                <w:ilvl w:val="3"/>
                <w:numId w:val="69"/>
              </w:num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3967">
              <w:rPr>
                <w:sz w:val="24"/>
                <w:szCs w:val="24"/>
              </w:rPr>
              <w:t>Клиническая анатомия: предмет, задачи, основные методы исследования (аутопсия, исследование операционного, биопсийного материала, эксперимент на животных и др.).</w:t>
            </w:r>
          </w:p>
          <w:p w:rsidR="005E0FA6" w:rsidRPr="00593967" w:rsidRDefault="005E0FA6" w:rsidP="005E0FA6">
            <w:pPr>
              <w:pStyle w:val="af"/>
              <w:numPr>
                <w:ilvl w:val="3"/>
                <w:numId w:val="69"/>
              </w:numPr>
              <w:rPr>
                <w:sz w:val="24"/>
                <w:szCs w:val="24"/>
              </w:rPr>
            </w:pPr>
            <w:r w:rsidRPr="00593967">
              <w:rPr>
                <w:sz w:val="24"/>
                <w:szCs w:val="24"/>
              </w:rPr>
              <w:t>Клиническая анатомия органов иммунной системы. Возрастные особенности и аномалии развития.</w:t>
            </w:r>
          </w:p>
          <w:p w:rsidR="00F31544" w:rsidRPr="00593967" w:rsidRDefault="00865C4E" w:rsidP="005E0FA6">
            <w:pPr>
              <w:pStyle w:val="af"/>
              <w:numPr>
                <w:ilvl w:val="3"/>
                <w:numId w:val="69"/>
              </w:num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3967">
              <w:rPr>
                <w:sz w:val="24"/>
                <w:szCs w:val="24"/>
              </w:rPr>
              <w:t>Клиническая анатомия центральной</w:t>
            </w:r>
            <w:r w:rsidR="00F31544" w:rsidRPr="00593967">
              <w:rPr>
                <w:sz w:val="24"/>
                <w:szCs w:val="24"/>
              </w:rPr>
              <w:t xml:space="preserve"> нервной системы. Возрастные особенности и аномалии развития.</w:t>
            </w:r>
          </w:p>
          <w:p w:rsidR="00A10440" w:rsidRPr="00593967" w:rsidRDefault="00A10440" w:rsidP="00A10440">
            <w:pPr>
              <w:jc w:val="both"/>
              <w:rPr>
                <w:sz w:val="24"/>
                <w:szCs w:val="24"/>
              </w:rPr>
            </w:pPr>
          </w:p>
        </w:tc>
      </w:tr>
    </w:tbl>
    <w:p w:rsidR="00A10440" w:rsidRPr="00593967" w:rsidRDefault="00A10440" w:rsidP="00A1044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63C07" w:rsidRPr="00211C06" w:rsidRDefault="00863C07" w:rsidP="00863C07">
      <w:pPr>
        <w:autoSpaceDE w:val="0"/>
        <w:autoSpaceDN w:val="0"/>
        <w:adjustRightInd w:val="0"/>
        <w:rPr>
          <w:b/>
          <w:sz w:val="24"/>
          <w:szCs w:val="24"/>
        </w:rPr>
      </w:pPr>
      <w:r w:rsidRPr="00211C06">
        <w:rPr>
          <w:b/>
          <w:sz w:val="24"/>
          <w:szCs w:val="24"/>
        </w:rPr>
        <w:t>КРИТЕРИИ ОЦЕНКИ:</w:t>
      </w:r>
    </w:p>
    <w:p w:rsidR="00863C07" w:rsidRPr="00211C06" w:rsidRDefault="00863C07" w:rsidP="00863C0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211C06">
        <w:rPr>
          <w:sz w:val="24"/>
          <w:szCs w:val="24"/>
          <w:lang w:eastAsia="ar-SA"/>
        </w:rPr>
        <w:t xml:space="preserve">- оценка </w:t>
      </w:r>
      <w:r w:rsidRPr="00211C06">
        <w:rPr>
          <w:b/>
          <w:sz w:val="24"/>
          <w:szCs w:val="24"/>
          <w:lang w:eastAsia="ar-SA"/>
        </w:rPr>
        <w:t>«отлично»</w:t>
      </w:r>
      <w:r w:rsidRPr="00211C06">
        <w:rPr>
          <w:sz w:val="24"/>
          <w:szCs w:val="24"/>
          <w:lang w:eastAsia="ar-SA"/>
        </w:rPr>
        <w:t xml:space="preserve"> выставляется студенту, если:</w:t>
      </w:r>
    </w:p>
    <w:p w:rsidR="00863C07" w:rsidRPr="00211C06" w:rsidRDefault="00863C07" w:rsidP="00863C07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 w:rsidRPr="00211C06">
        <w:rPr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863C07" w:rsidRPr="00211C06" w:rsidRDefault="00863C07" w:rsidP="00863C0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211C06">
        <w:rPr>
          <w:sz w:val="24"/>
          <w:szCs w:val="24"/>
          <w:lang w:eastAsia="ar-SA"/>
        </w:rPr>
        <w:t xml:space="preserve">- оценка </w:t>
      </w:r>
      <w:r w:rsidRPr="00211C06">
        <w:rPr>
          <w:b/>
          <w:sz w:val="24"/>
          <w:szCs w:val="24"/>
          <w:lang w:eastAsia="ar-SA"/>
        </w:rPr>
        <w:t>«хорошо»</w:t>
      </w:r>
      <w:r w:rsidRPr="00211C06">
        <w:rPr>
          <w:sz w:val="24"/>
          <w:szCs w:val="24"/>
          <w:lang w:eastAsia="ar-SA"/>
        </w:rPr>
        <w:t xml:space="preserve"> выставляется студенту, если:</w:t>
      </w:r>
    </w:p>
    <w:p w:rsidR="00863C07" w:rsidRPr="00211C06" w:rsidRDefault="00863C07" w:rsidP="00863C07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 w:rsidRPr="00211C06">
        <w:rPr>
          <w:sz w:val="24"/>
          <w:szCs w:val="24"/>
          <w:lang w:eastAsia="ar-SA"/>
        </w:rPr>
        <w:lastRenderedPageBreak/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863C07" w:rsidRPr="00211C06" w:rsidRDefault="00863C07" w:rsidP="00863C0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211C06">
        <w:rPr>
          <w:sz w:val="24"/>
          <w:szCs w:val="24"/>
          <w:lang w:eastAsia="ar-SA"/>
        </w:rPr>
        <w:t xml:space="preserve">- оценка </w:t>
      </w:r>
      <w:r w:rsidRPr="00211C06">
        <w:rPr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sz w:val="24"/>
          <w:szCs w:val="24"/>
          <w:lang w:eastAsia="ar-SA"/>
        </w:rPr>
        <w:t>выставляется студенту, если:</w:t>
      </w:r>
    </w:p>
    <w:p w:rsidR="00863C07" w:rsidRPr="00211C06" w:rsidRDefault="00863C07" w:rsidP="00863C07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 w:rsidRPr="00211C06">
        <w:rPr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863C07" w:rsidRPr="00211C06" w:rsidRDefault="00863C07" w:rsidP="00863C0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211C06">
        <w:rPr>
          <w:sz w:val="24"/>
          <w:szCs w:val="24"/>
          <w:lang w:eastAsia="ar-SA"/>
        </w:rPr>
        <w:t xml:space="preserve">- оценка </w:t>
      </w:r>
      <w:r w:rsidRPr="00211C06">
        <w:rPr>
          <w:b/>
          <w:sz w:val="24"/>
          <w:szCs w:val="24"/>
          <w:lang w:eastAsia="ar-SA"/>
        </w:rPr>
        <w:t>«неудовлетворительно»</w:t>
      </w:r>
      <w:r w:rsidRPr="00211C06">
        <w:rPr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863C07" w:rsidRPr="00CB31E0" w:rsidRDefault="00863C07" w:rsidP="00863C07">
      <w:pPr>
        <w:pStyle w:val="af"/>
        <w:shd w:val="clear" w:color="auto" w:fill="FFFFFF"/>
        <w:ind w:left="1068"/>
        <w:jc w:val="both"/>
        <w:rPr>
          <w:color w:val="000000"/>
          <w:spacing w:val="-1"/>
        </w:rPr>
      </w:pPr>
    </w:p>
    <w:p w:rsidR="00D76E53" w:rsidRPr="006311F1" w:rsidRDefault="00D76E53" w:rsidP="00863C07">
      <w:pPr>
        <w:shd w:val="clear" w:color="auto" w:fill="FFFFFF"/>
        <w:ind w:left="567" w:firstLine="567"/>
        <w:jc w:val="both"/>
        <w:rPr>
          <w:color w:val="000000"/>
          <w:spacing w:val="-1"/>
          <w:sz w:val="28"/>
          <w:szCs w:val="28"/>
        </w:rPr>
      </w:pPr>
    </w:p>
    <w:sectPr w:rsidR="00D76E53" w:rsidRPr="006311F1" w:rsidSect="00863C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57" w:rsidRDefault="00EE3757" w:rsidP="000A5FB4">
      <w:r>
        <w:separator/>
      </w:r>
    </w:p>
  </w:endnote>
  <w:endnote w:type="continuationSeparator" w:id="0">
    <w:p w:rsidR="00EE3757" w:rsidRDefault="00EE3757" w:rsidP="000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Source Han Sans CN Regular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57" w:rsidRDefault="00EE3757" w:rsidP="000A5FB4">
      <w:r>
        <w:separator/>
      </w:r>
    </w:p>
  </w:footnote>
  <w:footnote w:type="continuationSeparator" w:id="0">
    <w:p w:rsidR="00EE3757" w:rsidRDefault="00EE3757" w:rsidP="000A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D1A"/>
    <w:multiLevelType w:val="multilevel"/>
    <w:tmpl w:val="BA88A838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ascii="Times New Roman" w:hAnsi="Times New Roman" w:cs="Times New Roman"/>
        <w:b w:val="0"/>
      </w:rPr>
    </w:lvl>
    <w:lvl w:ilvl="2">
      <w:start w:val="6"/>
      <w:numFmt w:val="decimal"/>
      <w:lvlText w:val="%3"/>
      <w:lvlJc w:val="left"/>
      <w:pPr>
        <w:tabs>
          <w:tab w:val="num" w:pos="2831"/>
        </w:tabs>
        <w:ind w:left="2831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026931B2"/>
    <w:multiLevelType w:val="hybridMultilevel"/>
    <w:tmpl w:val="322664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221D7"/>
    <w:multiLevelType w:val="hybridMultilevel"/>
    <w:tmpl w:val="71706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0744661F"/>
    <w:multiLevelType w:val="hybridMultilevel"/>
    <w:tmpl w:val="CF4E8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7A8"/>
    <w:multiLevelType w:val="multilevel"/>
    <w:tmpl w:val="3E628120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8C75FA4"/>
    <w:multiLevelType w:val="hybridMultilevel"/>
    <w:tmpl w:val="4DC02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5202D"/>
    <w:multiLevelType w:val="multilevel"/>
    <w:tmpl w:val="849A722C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711"/>
        </w:tabs>
        <w:ind w:left="271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431"/>
        </w:tabs>
        <w:ind w:left="343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151"/>
        </w:tabs>
        <w:ind w:left="415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71"/>
        </w:tabs>
        <w:ind w:left="487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91"/>
        </w:tabs>
        <w:ind w:left="559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311"/>
        </w:tabs>
        <w:ind w:left="631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7031"/>
        </w:tabs>
        <w:ind w:left="703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751"/>
        </w:tabs>
        <w:ind w:left="7751" w:hanging="180"/>
      </w:pPr>
      <w:rPr>
        <w:rFonts w:ascii="Times New Roman" w:hAnsi="Times New Roman" w:cs="Times New Roman"/>
        <w:b/>
      </w:rPr>
    </w:lvl>
  </w:abstractNum>
  <w:abstractNum w:abstractNumId="8" w15:restartNumberingAfterBreak="0">
    <w:nsid w:val="0BB42B09"/>
    <w:multiLevelType w:val="hybridMultilevel"/>
    <w:tmpl w:val="E7764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057ED"/>
    <w:multiLevelType w:val="hybridMultilevel"/>
    <w:tmpl w:val="1BD2C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644B76"/>
    <w:multiLevelType w:val="hybridMultilevel"/>
    <w:tmpl w:val="FCF4A0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36330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CA12FB"/>
    <w:multiLevelType w:val="hybridMultilevel"/>
    <w:tmpl w:val="93B06526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2" w15:restartNumberingAfterBreak="0">
    <w:nsid w:val="13392B83"/>
    <w:multiLevelType w:val="hybridMultilevel"/>
    <w:tmpl w:val="02721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6365D2"/>
    <w:multiLevelType w:val="hybridMultilevel"/>
    <w:tmpl w:val="BDFE37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A16450"/>
    <w:multiLevelType w:val="multilevel"/>
    <w:tmpl w:val="F8323C22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711"/>
        </w:tabs>
        <w:ind w:left="271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431"/>
        </w:tabs>
        <w:ind w:left="343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151"/>
        </w:tabs>
        <w:ind w:left="415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71"/>
        </w:tabs>
        <w:ind w:left="487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91"/>
        </w:tabs>
        <w:ind w:left="559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311"/>
        </w:tabs>
        <w:ind w:left="631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7031"/>
        </w:tabs>
        <w:ind w:left="703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751"/>
        </w:tabs>
        <w:ind w:left="7751" w:hanging="180"/>
      </w:pPr>
      <w:rPr>
        <w:rFonts w:ascii="Times New Roman" w:hAnsi="Times New Roman" w:cs="Times New Roman"/>
        <w:b/>
      </w:rPr>
    </w:lvl>
  </w:abstractNum>
  <w:abstractNum w:abstractNumId="15" w15:restartNumberingAfterBreak="0">
    <w:nsid w:val="177C1866"/>
    <w:multiLevelType w:val="multilevel"/>
    <w:tmpl w:val="F96C5B4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16" w15:restartNumberingAfterBreak="0">
    <w:nsid w:val="1B862C82"/>
    <w:multiLevelType w:val="hybridMultilevel"/>
    <w:tmpl w:val="DEB8B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B90F9C"/>
    <w:multiLevelType w:val="hybridMultilevel"/>
    <w:tmpl w:val="6B1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F76DE2"/>
    <w:multiLevelType w:val="multilevel"/>
    <w:tmpl w:val="FDF8E1F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19" w15:restartNumberingAfterBreak="0">
    <w:nsid w:val="1D7C5940"/>
    <w:multiLevelType w:val="multilevel"/>
    <w:tmpl w:val="079EB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0" w15:restartNumberingAfterBreak="0">
    <w:nsid w:val="20564200"/>
    <w:multiLevelType w:val="hybridMultilevel"/>
    <w:tmpl w:val="44D61D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AB7FB7"/>
    <w:multiLevelType w:val="hybridMultilevel"/>
    <w:tmpl w:val="BD90DA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9586D"/>
    <w:multiLevelType w:val="hybridMultilevel"/>
    <w:tmpl w:val="8152C5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F93126"/>
    <w:multiLevelType w:val="hybridMultilevel"/>
    <w:tmpl w:val="EC52A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267CB3"/>
    <w:multiLevelType w:val="hybridMultilevel"/>
    <w:tmpl w:val="6136B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0F6D6F"/>
    <w:multiLevelType w:val="hybridMultilevel"/>
    <w:tmpl w:val="339EC4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204108"/>
    <w:multiLevelType w:val="hybridMultilevel"/>
    <w:tmpl w:val="DFC2C8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286026"/>
    <w:multiLevelType w:val="hybridMultilevel"/>
    <w:tmpl w:val="BAA6194A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2F227515"/>
    <w:multiLevelType w:val="multilevel"/>
    <w:tmpl w:val="0EFC1F36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/>
      </w:rPr>
    </w:lvl>
  </w:abstractNum>
  <w:abstractNum w:abstractNumId="29" w15:restartNumberingAfterBreak="0">
    <w:nsid w:val="31C87FD2"/>
    <w:multiLevelType w:val="hybridMultilevel"/>
    <w:tmpl w:val="4290E2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223F78"/>
    <w:multiLevelType w:val="hybridMultilevel"/>
    <w:tmpl w:val="B7B06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426904"/>
    <w:multiLevelType w:val="hybridMultilevel"/>
    <w:tmpl w:val="F2CC2E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4B0362"/>
    <w:multiLevelType w:val="hybridMultilevel"/>
    <w:tmpl w:val="FC8EA0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140538"/>
    <w:multiLevelType w:val="hybridMultilevel"/>
    <w:tmpl w:val="15D022A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EF42D8"/>
    <w:multiLevelType w:val="hybridMultilevel"/>
    <w:tmpl w:val="3E3E4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EE6787"/>
    <w:multiLevelType w:val="hybridMultilevel"/>
    <w:tmpl w:val="54C6AE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F57A56"/>
    <w:multiLevelType w:val="hybridMultilevel"/>
    <w:tmpl w:val="57A607B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3F932991"/>
    <w:multiLevelType w:val="multilevel"/>
    <w:tmpl w:val="5A5E2FFE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38" w15:restartNumberingAfterBreak="0">
    <w:nsid w:val="40F955CB"/>
    <w:multiLevelType w:val="hybridMultilevel"/>
    <w:tmpl w:val="A28C56C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B2236C"/>
    <w:multiLevelType w:val="hybridMultilevel"/>
    <w:tmpl w:val="8CD2BFE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BF51C5"/>
    <w:multiLevelType w:val="hybridMultilevel"/>
    <w:tmpl w:val="478C3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B9A0D2E"/>
    <w:multiLevelType w:val="hybridMultilevel"/>
    <w:tmpl w:val="DF568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3E22E2"/>
    <w:multiLevelType w:val="hybridMultilevel"/>
    <w:tmpl w:val="0994E6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910E55"/>
    <w:multiLevelType w:val="hybridMultilevel"/>
    <w:tmpl w:val="2BC0B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937077"/>
    <w:multiLevelType w:val="multilevel"/>
    <w:tmpl w:val="6E226A22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711"/>
        </w:tabs>
        <w:ind w:left="271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431"/>
        </w:tabs>
        <w:ind w:left="343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151"/>
        </w:tabs>
        <w:ind w:left="415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71"/>
        </w:tabs>
        <w:ind w:left="487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91"/>
        </w:tabs>
        <w:ind w:left="559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311"/>
        </w:tabs>
        <w:ind w:left="631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7031"/>
        </w:tabs>
        <w:ind w:left="703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751"/>
        </w:tabs>
        <w:ind w:left="7751" w:hanging="180"/>
      </w:pPr>
      <w:rPr>
        <w:rFonts w:ascii="Times New Roman" w:hAnsi="Times New Roman" w:cs="Times New Roman"/>
        <w:b/>
      </w:rPr>
    </w:lvl>
  </w:abstractNum>
  <w:abstractNum w:abstractNumId="4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C82B14"/>
    <w:multiLevelType w:val="hybridMultilevel"/>
    <w:tmpl w:val="7494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E717FDA"/>
    <w:multiLevelType w:val="hybridMultilevel"/>
    <w:tmpl w:val="6448A3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97295E"/>
    <w:multiLevelType w:val="multilevel"/>
    <w:tmpl w:val="E3C457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F983CE3"/>
    <w:multiLevelType w:val="hybridMultilevel"/>
    <w:tmpl w:val="5EF429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1" w15:restartNumberingAfterBreak="0">
    <w:nsid w:val="50994780"/>
    <w:multiLevelType w:val="hybridMultilevel"/>
    <w:tmpl w:val="6FB60EE6"/>
    <w:lvl w:ilvl="0" w:tplc="9B627B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48249C6"/>
    <w:multiLevelType w:val="hybridMultilevel"/>
    <w:tmpl w:val="A148E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682502"/>
    <w:multiLevelType w:val="hybridMultilevel"/>
    <w:tmpl w:val="3EAA7D6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F81775"/>
    <w:multiLevelType w:val="multilevel"/>
    <w:tmpl w:val="D00A924C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55" w15:restartNumberingAfterBreak="0">
    <w:nsid w:val="5C283DAF"/>
    <w:multiLevelType w:val="multilevel"/>
    <w:tmpl w:val="52CAA4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600C27"/>
    <w:multiLevelType w:val="multilevel"/>
    <w:tmpl w:val="DABCF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7" w15:restartNumberingAfterBreak="0">
    <w:nsid w:val="5CD1138C"/>
    <w:multiLevelType w:val="hybridMultilevel"/>
    <w:tmpl w:val="58564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131F4A"/>
    <w:multiLevelType w:val="hybridMultilevel"/>
    <w:tmpl w:val="FA60DD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D24C22"/>
    <w:multiLevelType w:val="hybridMultilevel"/>
    <w:tmpl w:val="C1883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955B70"/>
    <w:multiLevelType w:val="multilevel"/>
    <w:tmpl w:val="94481CB6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61" w15:restartNumberingAfterBreak="0">
    <w:nsid w:val="66132BE3"/>
    <w:multiLevelType w:val="multilevel"/>
    <w:tmpl w:val="E77C0426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62" w15:restartNumberingAfterBreak="0">
    <w:nsid w:val="66AC2877"/>
    <w:multiLevelType w:val="hybridMultilevel"/>
    <w:tmpl w:val="13A063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8B52E12"/>
    <w:multiLevelType w:val="hybridMultilevel"/>
    <w:tmpl w:val="D36ED9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6" w15:restartNumberingAfterBreak="0">
    <w:nsid w:val="6A8120F3"/>
    <w:multiLevelType w:val="hybridMultilevel"/>
    <w:tmpl w:val="92A0A2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0C0212"/>
    <w:multiLevelType w:val="hybridMultilevel"/>
    <w:tmpl w:val="9962E5E6"/>
    <w:lvl w:ilvl="0" w:tplc="E89675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6B7F30BF"/>
    <w:multiLevelType w:val="multilevel"/>
    <w:tmpl w:val="776A9D9C"/>
    <w:lvl w:ilvl="0">
      <w:start w:val="1"/>
      <w:numFmt w:val="decimal"/>
      <w:lvlText w:val="%1.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ascii="Times New Roman" w:hAnsi="Times New Roman" w:cs="Times New Roman"/>
        <w:b/>
      </w:rPr>
    </w:lvl>
  </w:abstractNum>
  <w:abstractNum w:abstractNumId="69" w15:restartNumberingAfterBreak="0">
    <w:nsid w:val="6C251AEF"/>
    <w:multiLevelType w:val="hybridMultilevel"/>
    <w:tmpl w:val="71BEF8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DB4451"/>
    <w:multiLevelType w:val="multilevel"/>
    <w:tmpl w:val="A48AD5A8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71" w15:restartNumberingAfterBreak="0">
    <w:nsid w:val="6EFD4081"/>
    <w:multiLevelType w:val="hybridMultilevel"/>
    <w:tmpl w:val="4DA2D6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F9E3F7C"/>
    <w:multiLevelType w:val="hybridMultilevel"/>
    <w:tmpl w:val="8AE4B6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6C6D6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2822462"/>
    <w:multiLevelType w:val="hybridMultilevel"/>
    <w:tmpl w:val="AF9A3362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97148A7"/>
    <w:multiLevelType w:val="multilevel"/>
    <w:tmpl w:val="A3E04910"/>
    <w:lvl w:ilvl="0">
      <w:start w:val="1"/>
      <w:numFmt w:val="decimal"/>
      <w:lvlText w:val="%1."/>
      <w:lvlJc w:val="left"/>
      <w:pPr>
        <w:tabs>
          <w:tab w:val="num" w:pos="1901"/>
        </w:tabs>
        <w:ind w:left="1901" w:hanging="405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ascii="Times New Roman" w:hAnsi="Times New Roman" w:cs="Times New Roman"/>
        <w:b/>
      </w:rPr>
    </w:lvl>
  </w:abstractNum>
  <w:abstractNum w:abstractNumId="75" w15:restartNumberingAfterBreak="0">
    <w:nsid w:val="7A736AC1"/>
    <w:multiLevelType w:val="hybridMultilevel"/>
    <w:tmpl w:val="2E4472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73735D"/>
    <w:multiLevelType w:val="multilevel"/>
    <w:tmpl w:val="BEF8C100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ascii="Times New Roman" w:hAnsi="Times New Roman" w:cs="Times New Roman"/>
        <w:b/>
      </w:rPr>
    </w:lvl>
  </w:abstractNum>
  <w:abstractNum w:abstractNumId="77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</w:num>
  <w:num w:numId="6">
    <w:abstractNumId w:val="3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8"/>
  </w:num>
  <w:num w:numId="11">
    <w:abstractNumId w:val="61"/>
  </w:num>
  <w:num w:numId="12">
    <w:abstractNumId w:val="44"/>
  </w:num>
  <w:num w:numId="13">
    <w:abstractNumId w:val="14"/>
  </w:num>
  <w:num w:numId="14">
    <w:abstractNumId w:val="37"/>
  </w:num>
  <w:num w:numId="15">
    <w:abstractNumId w:val="70"/>
  </w:num>
  <w:num w:numId="16">
    <w:abstractNumId w:val="76"/>
  </w:num>
  <w:num w:numId="17">
    <w:abstractNumId w:val="60"/>
  </w:num>
  <w:num w:numId="18">
    <w:abstractNumId w:val="54"/>
  </w:num>
  <w:num w:numId="19">
    <w:abstractNumId w:val="15"/>
  </w:num>
  <w:num w:numId="20">
    <w:abstractNumId w:val="7"/>
  </w:num>
  <w:num w:numId="21">
    <w:abstractNumId w:val="74"/>
  </w:num>
  <w:num w:numId="22">
    <w:abstractNumId w:val="68"/>
  </w:num>
  <w:num w:numId="23">
    <w:abstractNumId w:val="18"/>
  </w:num>
  <w:num w:numId="24">
    <w:abstractNumId w:val="55"/>
  </w:num>
  <w:num w:numId="25">
    <w:abstractNumId w:val="67"/>
  </w:num>
  <w:num w:numId="26">
    <w:abstractNumId w:val="19"/>
  </w:num>
  <w:num w:numId="27">
    <w:abstractNumId w:val="21"/>
  </w:num>
  <w:num w:numId="28">
    <w:abstractNumId w:val="36"/>
  </w:num>
  <w:num w:numId="29">
    <w:abstractNumId w:val="38"/>
  </w:num>
  <w:num w:numId="30">
    <w:abstractNumId w:val="53"/>
  </w:num>
  <w:num w:numId="31">
    <w:abstractNumId w:val="29"/>
  </w:num>
  <w:num w:numId="32">
    <w:abstractNumId w:val="69"/>
  </w:num>
  <w:num w:numId="33">
    <w:abstractNumId w:val="2"/>
  </w:num>
  <w:num w:numId="34">
    <w:abstractNumId w:val="31"/>
  </w:num>
  <w:num w:numId="35">
    <w:abstractNumId w:val="49"/>
  </w:num>
  <w:num w:numId="36">
    <w:abstractNumId w:val="1"/>
  </w:num>
  <w:num w:numId="37">
    <w:abstractNumId w:val="30"/>
  </w:num>
  <w:num w:numId="38">
    <w:abstractNumId w:val="16"/>
  </w:num>
  <w:num w:numId="39">
    <w:abstractNumId w:val="13"/>
  </w:num>
  <w:num w:numId="40">
    <w:abstractNumId w:val="47"/>
  </w:num>
  <w:num w:numId="41">
    <w:abstractNumId w:val="75"/>
  </w:num>
  <w:num w:numId="42">
    <w:abstractNumId w:val="42"/>
  </w:num>
  <w:num w:numId="43">
    <w:abstractNumId w:val="26"/>
  </w:num>
  <w:num w:numId="44">
    <w:abstractNumId w:val="66"/>
  </w:num>
  <w:num w:numId="45">
    <w:abstractNumId w:val="8"/>
  </w:num>
  <w:num w:numId="46">
    <w:abstractNumId w:val="41"/>
  </w:num>
  <w:num w:numId="47">
    <w:abstractNumId w:val="46"/>
  </w:num>
  <w:num w:numId="48">
    <w:abstractNumId w:val="52"/>
  </w:num>
  <w:num w:numId="49">
    <w:abstractNumId w:val="25"/>
  </w:num>
  <w:num w:numId="50">
    <w:abstractNumId w:val="23"/>
  </w:num>
  <w:num w:numId="51">
    <w:abstractNumId w:val="6"/>
  </w:num>
  <w:num w:numId="52">
    <w:abstractNumId w:val="40"/>
  </w:num>
  <w:num w:numId="53">
    <w:abstractNumId w:val="9"/>
  </w:num>
  <w:num w:numId="54">
    <w:abstractNumId w:val="17"/>
  </w:num>
  <w:num w:numId="55">
    <w:abstractNumId w:val="34"/>
  </w:num>
  <w:num w:numId="56">
    <w:abstractNumId w:val="4"/>
  </w:num>
  <w:num w:numId="57">
    <w:abstractNumId w:val="58"/>
  </w:num>
  <w:num w:numId="58">
    <w:abstractNumId w:val="71"/>
  </w:num>
  <w:num w:numId="59">
    <w:abstractNumId w:val="57"/>
  </w:num>
  <w:num w:numId="60">
    <w:abstractNumId w:val="59"/>
  </w:num>
  <w:num w:numId="61">
    <w:abstractNumId w:val="35"/>
  </w:num>
  <w:num w:numId="62">
    <w:abstractNumId w:val="24"/>
  </w:num>
  <w:num w:numId="63">
    <w:abstractNumId w:val="20"/>
  </w:num>
  <w:num w:numId="64">
    <w:abstractNumId w:val="43"/>
  </w:num>
  <w:num w:numId="65">
    <w:abstractNumId w:val="32"/>
  </w:num>
  <w:num w:numId="66">
    <w:abstractNumId w:val="22"/>
  </w:num>
  <w:num w:numId="67">
    <w:abstractNumId w:val="51"/>
  </w:num>
  <w:num w:numId="68">
    <w:abstractNumId w:val="10"/>
  </w:num>
  <w:num w:numId="69">
    <w:abstractNumId w:val="72"/>
  </w:num>
  <w:num w:numId="70">
    <w:abstractNumId w:val="33"/>
  </w:num>
  <w:num w:numId="71">
    <w:abstractNumId w:val="12"/>
  </w:num>
  <w:num w:numId="72">
    <w:abstractNumId w:val="62"/>
  </w:num>
  <w:num w:numId="73">
    <w:abstractNumId w:val="65"/>
  </w:num>
  <w:num w:numId="74">
    <w:abstractNumId w:val="27"/>
  </w:num>
  <w:num w:numId="75">
    <w:abstractNumId w:val="56"/>
  </w:num>
  <w:num w:numId="7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</w:num>
  <w:num w:numId="78">
    <w:abstractNumId w:val="48"/>
  </w:num>
  <w:num w:numId="79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7B"/>
    <w:rsid w:val="00035588"/>
    <w:rsid w:val="00037659"/>
    <w:rsid w:val="000521CE"/>
    <w:rsid w:val="0007164C"/>
    <w:rsid w:val="00080F47"/>
    <w:rsid w:val="000842AE"/>
    <w:rsid w:val="00095CD1"/>
    <w:rsid w:val="000A04E9"/>
    <w:rsid w:val="000A068B"/>
    <w:rsid w:val="000A2AE2"/>
    <w:rsid w:val="000A5FB4"/>
    <w:rsid w:val="000A77A6"/>
    <w:rsid w:val="000B209C"/>
    <w:rsid w:val="000C50A6"/>
    <w:rsid w:val="000D0203"/>
    <w:rsid w:val="000D1B95"/>
    <w:rsid w:val="000D51D7"/>
    <w:rsid w:val="000F6FA7"/>
    <w:rsid w:val="000F7901"/>
    <w:rsid w:val="00123D17"/>
    <w:rsid w:val="00135344"/>
    <w:rsid w:val="00153807"/>
    <w:rsid w:val="00165EA2"/>
    <w:rsid w:val="00175EF5"/>
    <w:rsid w:val="001D3AFD"/>
    <w:rsid w:val="001E4BDE"/>
    <w:rsid w:val="001F2842"/>
    <w:rsid w:val="001F617D"/>
    <w:rsid w:val="002020B5"/>
    <w:rsid w:val="00213BBF"/>
    <w:rsid w:val="0021689E"/>
    <w:rsid w:val="002450E2"/>
    <w:rsid w:val="00250629"/>
    <w:rsid w:val="002703EA"/>
    <w:rsid w:val="00274D7C"/>
    <w:rsid w:val="0027649B"/>
    <w:rsid w:val="002879D5"/>
    <w:rsid w:val="00293CAB"/>
    <w:rsid w:val="002962F4"/>
    <w:rsid w:val="002A02E9"/>
    <w:rsid w:val="002A0936"/>
    <w:rsid w:val="002B34ED"/>
    <w:rsid w:val="002B65C9"/>
    <w:rsid w:val="002B7947"/>
    <w:rsid w:val="002C44A1"/>
    <w:rsid w:val="002C59C0"/>
    <w:rsid w:val="00317B55"/>
    <w:rsid w:val="003237D4"/>
    <w:rsid w:val="003310D5"/>
    <w:rsid w:val="00335148"/>
    <w:rsid w:val="00356E70"/>
    <w:rsid w:val="00357302"/>
    <w:rsid w:val="00371718"/>
    <w:rsid w:val="00376B2A"/>
    <w:rsid w:val="003875F7"/>
    <w:rsid w:val="00390561"/>
    <w:rsid w:val="00394123"/>
    <w:rsid w:val="003B1C09"/>
    <w:rsid w:val="003B4FF1"/>
    <w:rsid w:val="003D54B4"/>
    <w:rsid w:val="003E2825"/>
    <w:rsid w:val="00413CD6"/>
    <w:rsid w:val="00413F5B"/>
    <w:rsid w:val="004640BD"/>
    <w:rsid w:val="00467ABA"/>
    <w:rsid w:val="00474B41"/>
    <w:rsid w:val="00496A05"/>
    <w:rsid w:val="004A1A16"/>
    <w:rsid w:val="004C4B5F"/>
    <w:rsid w:val="004D54BD"/>
    <w:rsid w:val="004E2DC4"/>
    <w:rsid w:val="004F56FC"/>
    <w:rsid w:val="00510750"/>
    <w:rsid w:val="00516198"/>
    <w:rsid w:val="0053028A"/>
    <w:rsid w:val="00536FB5"/>
    <w:rsid w:val="0055015C"/>
    <w:rsid w:val="00553413"/>
    <w:rsid w:val="00584AF9"/>
    <w:rsid w:val="00584F8F"/>
    <w:rsid w:val="00593967"/>
    <w:rsid w:val="00594912"/>
    <w:rsid w:val="005A0714"/>
    <w:rsid w:val="005B2127"/>
    <w:rsid w:val="005B2845"/>
    <w:rsid w:val="005D6FCB"/>
    <w:rsid w:val="005E0FA6"/>
    <w:rsid w:val="005F1F79"/>
    <w:rsid w:val="005F6157"/>
    <w:rsid w:val="005F7C3B"/>
    <w:rsid w:val="00623DE9"/>
    <w:rsid w:val="00627FDA"/>
    <w:rsid w:val="006311F1"/>
    <w:rsid w:val="0064370C"/>
    <w:rsid w:val="00665B38"/>
    <w:rsid w:val="00666353"/>
    <w:rsid w:val="00671B7B"/>
    <w:rsid w:val="00680FA4"/>
    <w:rsid w:val="00687430"/>
    <w:rsid w:val="006A1622"/>
    <w:rsid w:val="006C46D9"/>
    <w:rsid w:val="006C4928"/>
    <w:rsid w:val="006D45BB"/>
    <w:rsid w:val="006E37C4"/>
    <w:rsid w:val="00712326"/>
    <w:rsid w:val="007142BA"/>
    <w:rsid w:val="00741E92"/>
    <w:rsid w:val="00743099"/>
    <w:rsid w:val="00743E3C"/>
    <w:rsid w:val="00757861"/>
    <w:rsid w:val="00760EFC"/>
    <w:rsid w:val="00761138"/>
    <w:rsid w:val="00766B3E"/>
    <w:rsid w:val="00767772"/>
    <w:rsid w:val="007756F7"/>
    <w:rsid w:val="00793728"/>
    <w:rsid w:val="007A0B30"/>
    <w:rsid w:val="007C36B3"/>
    <w:rsid w:val="007D2103"/>
    <w:rsid w:val="007E07DF"/>
    <w:rsid w:val="00812596"/>
    <w:rsid w:val="008161C3"/>
    <w:rsid w:val="0081631F"/>
    <w:rsid w:val="008260AD"/>
    <w:rsid w:val="0083124E"/>
    <w:rsid w:val="00863C07"/>
    <w:rsid w:val="00864C2D"/>
    <w:rsid w:val="0086535E"/>
    <w:rsid w:val="00865C4E"/>
    <w:rsid w:val="00887428"/>
    <w:rsid w:val="008A0CCD"/>
    <w:rsid w:val="008A5165"/>
    <w:rsid w:val="008B16A0"/>
    <w:rsid w:val="008B393B"/>
    <w:rsid w:val="008D2DFA"/>
    <w:rsid w:val="008D5DE4"/>
    <w:rsid w:val="008D6560"/>
    <w:rsid w:val="008D7D39"/>
    <w:rsid w:val="00903BDA"/>
    <w:rsid w:val="0091341D"/>
    <w:rsid w:val="009366EF"/>
    <w:rsid w:val="00941E03"/>
    <w:rsid w:val="0096664C"/>
    <w:rsid w:val="00971391"/>
    <w:rsid w:val="0097182E"/>
    <w:rsid w:val="00981302"/>
    <w:rsid w:val="00983E76"/>
    <w:rsid w:val="00985641"/>
    <w:rsid w:val="009A63AF"/>
    <w:rsid w:val="009C0B4E"/>
    <w:rsid w:val="009D706C"/>
    <w:rsid w:val="009E18C6"/>
    <w:rsid w:val="009E68AB"/>
    <w:rsid w:val="009E6E8F"/>
    <w:rsid w:val="00A06732"/>
    <w:rsid w:val="00A10440"/>
    <w:rsid w:val="00A1436E"/>
    <w:rsid w:val="00A35466"/>
    <w:rsid w:val="00A43510"/>
    <w:rsid w:val="00A44BC9"/>
    <w:rsid w:val="00A60D6C"/>
    <w:rsid w:val="00A65F09"/>
    <w:rsid w:val="00A72087"/>
    <w:rsid w:val="00A747A2"/>
    <w:rsid w:val="00A90DE4"/>
    <w:rsid w:val="00A90E25"/>
    <w:rsid w:val="00A91A8E"/>
    <w:rsid w:val="00A976AE"/>
    <w:rsid w:val="00AC4723"/>
    <w:rsid w:val="00AE6BAE"/>
    <w:rsid w:val="00AE7603"/>
    <w:rsid w:val="00AF34B2"/>
    <w:rsid w:val="00AF6770"/>
    <w:rsid w:val="00B04AE4"/>
    <w:rsid w:val="00B153D0"/>
    <w:rsid w:val="00B24D4A"/>
    <w:rsid w:val="00B32A75"/>
    <w:rsid w:val="00B600BE"/>
    <w:rsid w:val="00B73BFF"/>
    <w:rsid w:val="00BB767B"/>
    <w:rsid w:val="00C10460"/>
    <w:rsid w:val="00C10AAA"/>
    <w:rsid w:val="00C12769"/>
    <w:rsid w:val="00C24722"/>
    <w:rsid w:val="00C2476C"/>
    <w:rsid w:val="00C26B31"/>
    <w:rsid w:val="00C31DC6"/>
    <w:rsid w:val="00C31E08"/>
    <w:rsid w:val="00C67310"/>
    <w:rsid w:val="00C728BC"/>
    <w:rsid w:val="00C736EE"/>
    <w:rsid w:val="00C82F60"/>
    <w:rsid w:val="00C91B7C"/>
    <w:rsid w:val="00CB32A4"/>
    <w:rsid w:val="00CC1558"/>
    <w:rsid w:val="00CD4184"/>
    <w:rsid w:val="00CD7846"/>
    <w:rsid w:val="00CF2BE1"/>
    <w:rsid w:val="00D04D04"/>
    <w:rsid w:val="00D2103D"/>
    <w:rsid w:val="00D620C0"/>
    <w:rsid w:val="00D623D4"/>
    <w:rsid w:val="00D63CF4"/>
    <w:rsid w:val="00D76E53"/>
    <w:rsid w:val="00DD12FB"/>
    <w:rsid w:val="00DE0AB2"/>
    <w:rsid w:val="00DE10AA"/>
    <w:rsid w:val="00E04954"/>
    <w:rsid w:val="00E447E2"/>
    <w:rsid w:val="00E754AA"/>
    <w:rsid w:val="00E80849"/>
    <w:rsid w:val="00EC3ABB"/>
    <w:rsid w:val="00EE3757"/>
    <w:rsid w:val="00EE7B04"/>
    <w:rsid w:val="00EE7F91"/>
    <w:rsid w:val="00EF7025"/>
    <w:rsid w:val="00F00CD9"/>
    <w:rsid w:val="00F05150"/>
    <w:rsid w:val="00F05A76"/>
    <w:rsid w:val="00F15BB9"/>
    <w:rsid w:val="00F20A66"/>
    <w:rsid w:val="00F31544"/>
    <w:rsid w:val="00F45501"/>
    <w:rsid w:val="00F624EF"/>
    <w:rsid w:val="00F63BA9"/>
    <w:rsid w:val="00F64BCF"/>
    <w:rsid w:val="00F76336"/>
    <w:rsid w:val="00F84C3F"/>
    <w:rsid w:val="00F8624B"/>
    <w:rsid w:val="00FB5A2C"/>
    <w:rsid w:val="00FD2B2D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835E"/>
  <w15:docId w15:val="{93C71BED-A36B-472C-8A5D-A40611DA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9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67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3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3E3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317B55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A09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09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093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A09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2A0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2A09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2A0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2A093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sid w:val="002A093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semiHidden/>
    <w:unhideWhenUsed/>
    <w:rsid w:val="002A0936"/>
    <w:pPr>
      <w:ind w:firstLine="720"/>
      <w:jc w:val="both"/>
    </w:pPr>
    <w:rPr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2A09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A093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A09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qFormat/>
    <w:rsid w:val="002A09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2A093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2A0936"/>
    <w:pPr>
      <w:ind w:left="720"/>
      <w:contextualSpacing/>
    </w:pPr>
  </w:style>
  <w:style w:type="paragraph" w:customStyle="1" w:styleId="Default">
    <w:name w:val="Default"/>
    <w:uiPriority w:val="99"/>
    <w:qFormat/>
    <w:rsid w:val="002A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A09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2A093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rsid w:val="002A093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customStyle="1" w:styleId="af1">
    <w:name w:val="Информация об изменениях"/>
    <w:basedOn w:val="a"/>
    <w:next w:val="a"/>
    <w:uiPriority w:val="99"/>
    <w:rsid w:val="002A09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2A09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3">
    <w:name w:val="Гипертекстовая ссылка"/>
    <w:basedOn w:val="a0"/>
    <w:uiPriority w:val="99"/>
    <w:rsid w:val="002A0936"/>
    <w:rPr>
      <w:rFonts w:ascii="Times New Roman" w:hAnsi="Times New Roman" w:cs="Times New Roman" w:hint="default"/>
      <w:b w:val="0"/>
      <w:bCs w:val="0"/>
      <w:color w:val="106BBE"/>
    </w:rPr>
  </w:style>
  <w:style w:type="table" w:styleId="af4">
    <w:name w:val="Table Grid"/>
    <w:basedOn w:val="a1"/>
    <w:uiPriority w:val="59"/>
    <w:rsid w:val="002A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qFormat/>
    <w:rsid w:val="00EE7F9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Обычный1"/>
    <w:rsid w:val="000C50A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467A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3E3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43E3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17B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317B55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317B55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317B55"/>
    <w:rPr>
      <w:b/>
      <w:bCs/>
    </w:rPr>
  </w:style>
  <w:style w:type="character" w:customStyle="1" w:styleId="31">
    <w:name w:val="Основной текст (3)_"/>
    <w:link w:val="31"/>
    <w:qFormat/>
    <w:rsid w:val="00317B55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317B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317B55"/>
  </w:style>
  <w:style w:type="character" w:customStyle="1" w:styleId="mw-editsection">
    <w:name w:val="mw-editsection"/>
    <w:basedOn w:val="a0"/>
    <w:qFormat/>
    <w:rsid w:val="00317B55"/>
  </w:style>
  <w:style w:type="character" w:customStyle="1" w:styleId="mw-editsection-bracket">
    <w:name w:val="mw-editsection-bracket"/>
    <w:basedOn w:val="a0"/>
    <w:qFormat/>
    <w:rsid w:val="00317B55"/>
  </w:style>
  <w:style w:type="character" w:customStyle="1" w:styleId="mw-editsection-divider">
    <w:name w:val="mw-editsection-divider"/>
    <w:basedOn w:val="a0"/>
    <w:qFormat/>
    <w:rsid w:val="00317B55"/>
  </w:style>
  <w:style w:type="character" w:customStyle="1" w:styleId="af7">
    <w:name w:val="Абзац списка Знак"/>
    <w:uiPriority w:val="34"/>
    <w:qFormat/>
    <w:rsid w:val="00317B55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317B55"/>
    <w:rPr>
      <w:rFonts w:ascii="Times New Roman" w:hAnsi="Times New Roman" w:cs="Times New Roman"/>
    </w:rPr>
  </w:style>
  <w:style w:type="character" w:customStyle="1" w:styleId="ListLabel2">
    <w:name w:val="ListLabel 2"/>
    <w:qFormat/>
    <w:rsid w:val="00317B55"/>
    <w:rPr>
      <w:rFonts w:ascii="Times New Roman" w:hAnsi="Times New Roman"/>
      <w:b/>
    </w:rPr>
  </w:style>
  <w:style w:type="character" w:customStyle="1" w:styleId="ListLabel3">
    <w:name w:val="ListLabel 3"/>
    <w:qFormat/>
    <w:rsid w:val="00317B55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317B55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317B55"/>
    <w:rPr>
      <w:rFonts w:ascii="Times New Roman" w:hAnsi="Times New Roman" w:cs="Times New Roman"/>
    </w:rPr>
  </w:style>
  <w:style w:type="character" w:customStyle="1" w:styleId="ListLabel5">
    <w:name w:val="ListLabel 5"/>
    <w:qFormat/>
    <w:rsid w:val="00317B55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9"/>
    <w:qFormat/>
    <w:rsid w:val="00317B55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317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9"/>
    <w:rsid w:val="00317B55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317B55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317B55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317B55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customStyle="1" w:styleId="15">
    <w:name w:val="Заголовок1"/>
    <w:basedOn w:val="a"/>
    <w:next w:val="a9"/>
    <w:qFormat/>
    <w:rsid w:val="00317B55"/>
    <w:pPr>
      <w:keepNext/>
      <w:spacing w:before="240" w:after="120" w:line="276" w:lineRule="auto"/>
    </w:pPr>
    <w:rPr>
      <w:rFonts w:ascii="Liberation Sans" w:eastAsia="Source Han Sans CN Regular" w:hAnsi="Liberation Sans" w:cs="Lohit Devanagari"/>
      <w:sz w:val="28"/>
      <w:szCs w:val="28"/>
      <w:lang w:eastAsia="en-US"/>
    </w:rPr>
  </w:style>
  <w:style w:type="paragraph" w:styleId="afb">
    <w:name w:val="Title"/>
    <w:basedOn w:val="a"/>
    <w:link w:val="afc"/>
    <w:qFormat/>
    <w:rsid w:val="00317B55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Заголовок Знак"/>
    <w:basedOn w:val="a0"/>
    <w:link w:val="afb"/>
    <w:rsid w:val="00317B55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317B55"/>
    <w:rPr>
      <w:sz w:val="24"/>
      <w:szCs w:val="24"/>
    </w:rPr>
  </w:style>
  <w:style w:type="paragraph" w:customStyle="1" w:styleId="16">
    <w:name w:val="Абзац списка1"/>
    <w:basedOn w:val="a"/>
    <w:qFormat/>
    <w:rsid w:val="00317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317B5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317B5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317B55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317B55"/>
    <w:pPr>
      <w:spacing w:beforeAutospacing="1" w:after="200" w:afterAutospacing="1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rsid w:val="00317B55"/>
    <w:rPr>
      <w:rFonts w:ascii="Calibri" w:eastAsia="Calibri" w:hAnsi="Calibri" w:cs="Times New Roman"/>
    </w:rPr>
  </w:style>
  <w:style w:type="character" w:customStyle="1" w:styleId="18">
    <w:name w:val="Нижний колонтитул Знак1"/>
    <w:basedOn w:val="a0"/>
    <w:rsid w:val="00317B55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317B5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317B5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317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317B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317B5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317B55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317B55"/>
    <w:pPr>
      <w:spacing w:beforeAutospacing="1" w:after="200" w:afterAutospacing="1"/>
    </w:pPr>
    <w:rPr>
      <w:sz w:val="24"/>
      <w:szCs w:val="24"/>
    </w:rPr>
  </w:style>
  <w:style w:type="numbering" w:customStyle="1" w:styleId="1a">
    <w:name w:val="Нет списка1"/>
    <w:semiHidden/>
    <w:qFormat/>
    <w:rsid w:val="00317B55"/>
  </w:style>
  <w:style w:type="table" w:customStyle="1" w:styleId="1b">
    <w:name w:val="Сетка таблицы1"/>
    <w:basedOn w:val="a1"/>
    <w:uiPriority w:val="59"/>
    <w:rsid w:val="003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3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3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0A6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10176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s.mgaf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370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385" TargetMode="External"/><Relationship Id="rId24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51452.html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873.html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7CB3-37C8-46CA-B51D-A015F92B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кафедра Анатомии</cp:lastModifiedBy>
  <cp:revision>44</cp:revision>
  <cp:lastPrinted>2021-11-11T09:44:00Z</cp:lastPrinted>
  <dcterms:created xsi:type="dcterms:W3CDTF">2020-03-06T08:23:00Z</dcterms:created>
  <dcterms:modified xsi:type="dcterms:W3CDTF">2023-07-17T06:42:00Z</dcterms:modified>
</cp:coreProperties>
</file>