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307CC" w14:textId="5F32EF7F" w:rsidR="00853DB1" w:rsidRPr="00687361" w:rsidRDefault="00853DB1" w:rsidP="00853DB1">
      <w:pPr>
        <w:suppressAutoHyphens/>
        <w:spacing w:after="0" w:line="240" w:lineRule="auto"/>
        <w:ind w:firstLine="567"/>
        <w:jc w:val="right"/>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Набор 2021</w:t>
      </w:r>
    </w:p>
    <w:p w14:paraId="6B2EFF6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Министерство  спорта  Российской Федерации</w:t>
      </w:r>
    </w:p>
    <w:p w14:paraId="05096B57"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высшего образования </w:t>
      </w:r>
    </w:p>
    <w:p w14:paraId="022D2AA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Кафедра лингвистических дисциплин</w:t>
      </w:r>
    </w:p>
    <w:p w14:paraId="4660895B"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853DB1" w:rsidRPr="00687361" w14:paraId="74F484D7" w14:textId="77777777" w:rsidTr="006E09BD">
        <w:tc>
          <w:tcPr>
            <w:tcW w:w="4928" w:type="dxa"/>
          </w:tcPr>
          <w:p w14:paraId="320F0E5E"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СОГЛАСОВАНО</w:t>
            </w:r>
          </w:p>
          <w:p w14:paraId="06A6EFF6"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Начальник Учебно-</w:t>
            </w:r>
          </w:p>
          <w:p w14:paraId="4D50729A"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 xml:space="preserve">методического управления </w:t>
            </w:r>
          </w:p>
          <w:p w14:paraId="22496DAA"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к.п.н. А.С. Солнцева</w:t>
            </w:r>
          </w:p>
          <w:p w14:paraId="7600E5E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1B81A6C4"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_________________</w:t>
            </w:r>
          </w:p>
          <w:p w14:paraId="57E775CF" w14:textId="376C3D6F" w:rsidR="00853DB1" w:rsidRPr="00687361" w:rsidRDefault="00853DB1" w:rsidP="00E050FF">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color w:val="000000"/>
                <w:lang w:eastAsia="ru-RU"/>
              </w:rPr>
              <w:t>«1</w:t>
            </w:r>
            <w:r w:rsidR="00E050FF" w:rsidRPr="00687361">
              <w:rPr>
                <w:rFonts w:ascii="Times New Roman" w:eastAsia="Times New Roman" w:hAnsi="Times New Roman" w:cs="Times New Roman"/>
                <w:color w:val="000000"/>
                <w:lang w:eastAsia="ru-RU"/>
              </w:rPr>
              <w:t>5</w:t>
            </w:r>
            <w:r w:rsidRPr="00687361">
              <w:rPr>
                <w:rFonts w:ascii="Times New Roman" w:eastAsia="Times New Roman" w:hAnsi="Times New Roman" w:cs="Times New Roman"/>
                <w:color w:val="000000"/>
                <w:lang w:eastAsia="ru-RU"/>
              </w:rPr>
              <w:t xml:space="preserve">»  </w:t>
            </w:r>
            <w:r w:rsidR="00E050FF" w:rsidRPr="00687361">
              <w:rPr>
                <w:rFonts w:ascii="Times New Roman" w:eastAsia="Times New Roman" w:hAnsi="Times New Roman" w:cs="Times New Roman"/>
                <w:color w:val="000000"/>
                <w:lang w:eastAsia="ru-RU"/>
              </w:rPr>
              <w:t>июня</w:t>
            </w:r>
            <w:r w:rsidRPr="00687361">
              <w:rPr>
                <w:rFonts w:ascii="Times New Roman" w:eastAsia="Times New Roman" w:hAnsi="Times New Roman" w:cs="Times New Roman"/>
                <w:color w:val="000000"/>
                <w:lang w:eastAsia="ru-RU"/>
              </w:rPr>
              <w:t xml:space="preserve"> 20</w:t>
            </w:r>
            <w:r w:rsidR="00E050FF" w:rsidRPr="00687361">
              <w:rPr>
                <w:rFonts w:ascii="Times New Roman" w:eastAsia="Times New Roman" w:hAnsi="Times New Roman" w:cs="Times New Roman"/>
                <w:color w:val="000000"/>
                <w:lang w:eastAsia="ru-RU"/>
              </w:rPr>
              <w:t xml:space="preserve">21 </w:t>
            </w:r>
            <w:r w:rsidRPr="00687361">
              <w:rPr>
                <w:rFonts w:ascii="Times New Roman" w:eastAsia="Times New Roman" w:hAnsi="Times New Roman" w:cs="Times New Roman"/>
                <w:color w:val="000000"/>
                <w:lang w:eastAsia="ru-RU"/>
              </w:rPr>
              <w:t>г.</w:t>
            </w:r>
          </w:p>
        </w:tc>
        <w:tc>
          <w:tcPr>
            <w:tcW w:w="4643" w:type="dxa"/>
          </w:tcPr>
          <w:p w14:paraId="659F6069"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УТВЕРЖДАЮ</w:t>
            </w:r>
          </w:p>
          <w:p w14:paraId="2E4290A9"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Председатель УМК</w:t>
            </w:r>
          </w:p>
          <w:p w14:paraId="4AB4682E"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проректор по учебной  работе</w:t>
            </w:r>
          </w:p>
          <w:p w14:paraId="060D7CD0" w14:textId="77777777" w:rsidR="00853DB1" w:rsidRPr="00687361" w:rsidRDefault="00853DB1" w:rsidP="00853DB1">
            <w:pPr>
              <w:suppressAutoHyphens/>
              <w:spacing w:after="0" w:line="240" w:lineRule="auto"/>
              <w:jc w:val="center"/>
              <w:rPr>
                <w:rFonts w:ascii="Times New Roman" w:eastAsia="Times New Roman" w:hAnsi="Times New Roman" w:cs="Times New Roman"/>
              </w:rPr>
            </w:pPr>
            <w:r w:rsidRPr="00687361">
              <w:rPr>
                <w:rFonts w:ascii="Times New Roman" w:eastAsia="Times New Roman" w:hAnsi="Times New Roman" w:cs="Times New Roman"/>
              </w:rPr>
              <w:t>к.п.н., профессор  А.Н Таланцев</w:t>
            </w:r>
          </w:p>
          <w:p w14:paraId="4E79F1B5"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373A84CC"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______________________________</w:t>
            </w:r>
          </w:p>
          <w:p w14:paraId="5B0549FE" w14:textId="5D5A8A72" w:rsidR="00853DB1" w:rsidRPr="00687361" w:rsidRDefault="00E050FF" w:rsidP="00853DB1">
            <w:pPr>
              <w:suppressAutoHyphens/>
              <w:spacing w:after="0" w:line="240" w:lineRule="auto"/>
              <w:ind w:firstLine="567"/>
              <w:jc w:val="center"/>
              <w:rPr>
                <w:rFonts w:ascii="Times New Roman" w:eastAsia="Times New Roman" w:hAnsi="Times New Roman" w:cs="Times New Roman"/>
                <w:lang w:eastAsia="ru-RU"/>
              </w:rPr>
            </w:pPr>
            <w:r w:rsidRPr="00687361">
              <w:rPr>
                <w:rFonts w:ascii="Times New Roman" w:eastAsia="Times New Roman" w:hAnsi="Times New Roman" w:cs="Times New Roman"/>
                <w:color w:val="000000"/>
                <w:lang w:eastAsia="ru-RU"/>
              </w:rPr>
              <w:t>«15»  июня 2021 г.</w:t>
            </w:r>
          </w:p>
        </w:tc>
      </w:tr>
    </w:tbl>
    <w:p w14:paraId="639917B3" w14:textId="77777777" w:rsidR="00853DB1" w:rsidRPr="00687361" w:rsidRDefault="00853DB1" w:rsidP="00853DB1">
      <w:pPr>
        <w:suppressAutoHyphens/>
        <w:spacing w:after="0" w:line="240" w:lineRule="auto"/>
        <w:ind w:firstLine="567"/>
        <w:rPr>
          <w:rFonts w:ascii="Times New Roman" w:eastAsia="Times New Roman" w:hAnsi="Times New Roman" w:cs="Times New Roman"/>
          <w:lang w:eastAsia="ar-SA"/>
        </w:rPr>
      </w:pPr>
    </w:p>
    <w:p w14:paraId="032F27F1"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РАБОЧАЯ ПРОГРАММА ДИСЦИПЛИНЫ</w:t>
      </w:r>
    </w:p>
    <w:p w14:paraId="0BCE00B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ИНОСТРАННЫЙ ЯЗЫК (профессиональный) </w:t>
      </w:r>
    </w:p>
    <w:p w14:paraId="59FA1DEB" w14:textId="498AA700"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b/>
          <w:lang w:eastAsia="ru-RU"/>
        </w:rPr>
        <w:t>Б1.О.0</w:t>
      </w:r>
      <w:r w:rsidR="00687361" w:rsidRPr="00687361">
        <w:rPr>
          <w:rFonts w:ascii="Times New Roman" w:eastAsia="Times New Roman" w:hAnsi="Times New Roman" w:cs="Times New Roman"/>
          <w:b/>
          <w:lang w:eastAsia="ru-RU"/>
        </w:rPr>
        <w:t>1</w:t>
      </w:r>
    </w:p>
    <w:p w14:paraId="6B5A9D5B"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687361"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Направление подготовки </w:t>
      </w:r>
    </w:p>
    <w:p w14:paraId="37A8DEAE" w14:textId="27C03A6A"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 49.04.0</w:t>
      </w:r>
      <w:r w:rsidR="00687361" w:rsidRPr="00687361">
        <w:rPr>
          <w:rFonts w:ascii="Times New Roman" w:eastAsia="Times New Roman" w:hAnsi="Times New Roman" w:cs="Times New Roman"/>
          <w:b/>
          <w:lang w:eastAsia="ar-SA"/>
        </w:rPr>
        <w:t>1</w:t>
      </w:r>
      <w:r w:rsidRPr="00687361">
        <w:rPr>
          <w:rFonts w:ascii="Times New Roman" w:eastAsia="Times New Roman" w:hAnsi="Times New Roman" w:cs="Times New Roman"/>
          <w:b/>
          <w:lang w:eastAsia="ar-SA"/>
        </w:rPr>
        <w:t xml:space="preserve"> «</w:t>
      </w:r>
      <w:r w:rsidR="00687361" w:rsidRPr="00687361">
        <w:rPr>
          <w:rFonts w:ascii="Times New Roman" w:eastAsia="Times New Roman" w:hAnsi="Times New Roman" w:cs="Times New Roman"/>
          <w:b/>
          <w:lang w:eastAsia="ar-SA"/>
        </w:rPr>
        <w:t>Физическая культура</w:t>
      </w:r>
      <w:r w:rsidRPr="00687361">
        <w:rPr>
          <w:rFonts w:ascii="Times New Roman" w:eastAsia="Times New Roman" w:hAnsi="Times New Roman" w:cs="Times New Roman"/>
          <w:b/>
          <w:lang w:eastAsia="ar-SA"/>
        </w:rPr>
        <w:t xml:space="preserve">»  </w:t>
      </w:r>
    </w:p>
    <w:p w14:paraId="6473972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687361"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4E4DC6E5" w:rsidR="00853DB1" w:rsidRPr="00687361" w:rsidRDefault="0068736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ОП: «</w:t>
      </w:r>
      <w:r w:rsidR="00587192">
        <w:rPr>
          <w:rFonts w:ascii="Times New Roman" w:eastAsia="Times New Roman" w:hAnsi="Times New Roman" w:cs="Times New Roman"/>
          <w:lang w:eastAsia="ru-RU"/>
        </w:rPr>
        <w:t>Естественнонаучные проблемы</w:t>
      </w:r>
      <w:r w:rsidRPr="00687361">
        <w:rPr>
          <w:rFonts w:ascii="Times New Roman" w:eastAsia="Times New Roman" w:hAnsi="Times New Roman" w:cs="Times New Roman"/>
          <w:lang w:eastAsia="ru-RU"/>
        </w:rPr>
        <w:t xml:space="preserve"> физической культуры»</w:t>
      </w:r>
    </w:p>
    <w:p w14:paraId="30F75B1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r w:rsidRPr="00687361">
        <w:rPr>
          <w:rFonts w:ascii="Times New Roman" w:eastAsia="Calibri" w:hAnsi="Times New Roman" w:cs="Times New Roman"/>
          <w:b/>
        </w:rPr>
        <w:t>Квалификация выпускника–</w:t>
      </w:r>
      <w:r w:rsidRPr="00687361">
        <w:rPr>
          <w:rFonts w:ascii="Times New Roman" w:eastAsia="Times New Roman" w:hAnsi="Times New Roman" w:cs="Times New Roman"/>
          <w:b/>
          <w:lang w:eastAsia="ar-SA"/>
        </w:rPr>
        <w:t>магистр</w:t>
      </w:r>
    </w:p>
    <w:p w14:paraId="0A2703E6" w14:textId="77777777" w:rsidR="00853DB1" w:rsidRPr="00687361"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Факультет магистерской подготовки</w:t>
      </w:r>
    </w:p>
    <w:p w14:paraId="7DAA673D"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Форма обучения</w:t>
      </w:r>
    </w:p>
    <w:p w14:paraId="0E64C853"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1C7D91D2" w:rsidR="00853DB1" w:rsidRPr="00687361" w:rsidRDefault="00587192" w:rsidP="00853DB1">
      <w:pPr>
        <w:suppressAutoHyphens/>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о</w:t>
      </w:r>
      <w:r w:rsidR="00853DB1" w:rsidRPr="00687361">
        <w:rPr>
          <w:rFonts w:ascii="Times New Roman" w:eastAsia="Times New Roman" w:hAnsi="Times New Roman" w:cs="Times New Roman"/>
          <w:b/>
          <w:lang w:eastAsia="ar-SA"/>
        </w:rPr>
        <w:t>чная</w:t>
      </w:r>
      <w:r w:rsidR="002D5B4E">
        <w:rPr>
          <w:rFonts w:ascii="Times New Roman" w:eastAsia="Times New Roman" w:hAnsi="Times New Roman" w:cs="Times New Roman"/>
          <w:b/>
          <w:lang w:eastAsia="ar-SA"/>
        </w:rPr>
        <w:t>/заочная</w:t>
      </w:r>
    </w:p>
    <w:p w14:paraId="1C19477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53DB1" w:rsidRPr="00687361" w14:paraId="69B6F6AC" w14:textId="77777777" w:rsidTr="006E09BD">
        <w:tc>
          <w:tcPr>
            <w:tcW w:w="3652" w:type="dxa"/>
          </w:tcPr>
          <w:p w14:paraId="2F4E7CF4" w14:textId="77777777" w:rsidR="00853DB1" w:rsidRPr="00687361" w:rsidRDefault="00853DB1" w:rsidP="00853DB1">
            <w:pPr>
              <w:jc w:val="center"/>
              <w:rPr>
                <w:sz w:val="22"/>
                <w:szCs w:val="22"/>
                <w:lang w:eastAsia="ar-SA"/>
              </w:rPr>
            </w:pPr>
            <w:r w:rsidRPr="00687361">
              <w:rPr>
                <w:sz w:val="22"/>
                <w:szCs w:val="22"/>
                <w:lang w:eastAsia="ar-SA"/>
              </w:rPr>
              <w:t>СОГЛАСОВАНО</w:t>
            </w:r>
          </w:p>
          <w:p w14:paraId="711C6CD0" w14:textId="345F5F65" w:rsidR="00853DB1" w:rsidRPr="00687361" w:rsidRDefault="00853DB1" w:rsidP="00853DB1">
            <w:pPr>
              <w:jc w:val="center"/>
              <w:rPr>
                <w:sz w:val="22"/>
                <w:szCs w:val="22"/>
                <w:lang w:eastAsia="ar-SA"/>
              </w:rPr>
            </w:pPr>
            <w:r w:rsidRPr="00687361">
              <w:rPr>
                <w:sz w:val="22"/>
                <w:szCs w:val="22"/>
                <w:lang w:eastAsia="ar-SA"/>
              </w:rPr>
              <w:t>Декан факультета магистерской подготовки,</w:t>
            </w:r>
          </w:p>
          <w:p w14:paraId="6A874F09" w14:textId="77777777" w:rsidR="00853DB1" w:rsidRPr="00687361" w:rsidRDefault="00853DB1" w:rsidP="00853DB1">
            <w:pPr>
              <w:jc w:val="center"/>
              <w:rPr>
                <w:sz w:val="22"/>
                <w:szCs w:val="22"/>
                <w:lang w:eastAsia="ar-SA"/>
              </w:rPr>
            </w:pPr>
            <w:r w:rsidRPr="00687361">
              <w:rPr>
                <w:sz w:val="22"/>
                <w:szCs w:val="22"/>
                <w:lang w:eastAsia="ar-SA"/>
              </w:rPr>
              <w:t xml:space="preserve"> к. фарм. н.</w:t>
            </w:r>
          </w:p>
          <w:p w14:paraId="63F006A0" w14:textId="77777777" w:rsidR="00853DB1" w:rsidRPr="00687361" w:rsidRDefault="00853DB1" w:rsidP="00853DB1">
            <w:pPr>
              <w:jc w:val="center"/>
              <w:rPr>
                <w:sz w:val="22"/>
                <w:szCs w:val="22"/>
                <w:lang w:eastAsia="ar-SA"/>
              </w:rPr>
            </w:pPr>
            <w:r w:rsidRPr="00687361">
              <w:rPr>
                <w:sz w:val="22"/>
                <w:szCs w:val="22"/>
                <w:lang w:eastAsia="ar-SA"/>
              </w:rPr>
              <w:t>Н.А.Вощинина</w:t>
            </w:r>
          </w:p>
          <w:p w14:paraId="0A3B19B8" w14:textId="77777777" w:rsidR="00853DB1" w:rsidRPr="00687361" w:rsidRDefault="00853DB1" w:rsidP="00853DB1">
            <w:pPr>
              <w:jc w:val="center"/>
              <w:rPr>
                <w:sz w:val="22"/>
                <w:szCs w:val="22"/>
                <w:lang w:eastAsia="ar-SA"/>
              </w:rPr>
            </w:pPr>
            <w:r w:rsidRPr="00687361">
              <w:rPr>
                <w:sz w:val="22"/>
                <w:szCs w:val="22"/>
                <w:lang w:eastAsia="ar-SA"/>
              </w:rPr>
              <w:t>__________________</w:t>
            </w:r>
          </w:p>
          <w:p w14:paraId="18566969" w14:textId="6E0C004D" w:rsidR="00853DB1" w:rsidRPr="00687361" w:rsidRDefault="00E050FF" w:rsidP="00853DB1">
            <w:pPr>
              <w:jc w:val="center"/>
              <w:rPr>
                <w:b/>
                <w:sz w:val="22"/>
                <w:szCs w:val="22"/>
                <w:lang w:eastAsia="ar-SA"/>
              </w:rPr>
            </w:pPr>
            <w:r w:rsidRPr="00687361">
              <w:rPr>
                <w:color w:val="000000"/>
                <w:sz w:val="22"/>
                <w:szCs w:val="22"/>
              </w:rPr>
              <w:t>«15»  июня 2021г.</w:t>
            </w:r>
          </w:p>
        </w:tc>
        <w:tc>
          <w:tcPr>
            <w:tcW w:w="2872" w:type="dxa"/>
          </w:tcPr>
          <w:p w14:paraId="46169226" w14:textId="77777777" w:rsidR="00853DB1" w:rsidRPr="00687361" w:rsidRDefault="00853DB1" w:rsidP="00853DB1">
            <w:pPr>
              <w:jc w:val="center"/>
              <w:rPr>
                <w:b/>
                <w:sz w:val="22"/>
                <w:szCs w:val="22"/>
                <w:lang w:eastAsia="ar-SA"/>
              </w:rPr>
            </w:pPr>
          </w:p>
          <w:p w14:paraId="6AF18DB3" w14:textId="77777777" w:rsidR="00853DB1" w:rsidRPr="00687361" w:rsidRDefault="00853DB1" w:rsidP="00853DB1">
            <w:pPr>
              <w:jc w:val="center"/>
              <w:rPr>
                <w:b/>
                <w:sz w:val="22"/>
                <w:szCs w:val="22"/>
                <w:lang w:eastAsia="ar-SA"/>
              </w:rPr>
            </w:pPr>
            <w:r w:rsidRPr="00687361">
              <w:rPr>
                <w:b/>
                <w:sz w:val="22"/>
                <w:szCs w:val="22"/>
                <w:lang w:eastAsia="ar-SA"/>
              </w:rPr>
              <w:t xml:space="preserve"> </w:t>
            </w:r>
          </w:p>
        </w:tc>
        <w:tc>
          <w:tcPr>
            <w:tcW w:w="3509" w:type="dxa"/>
          </w:tcPr>
          <w:p w14:paraId="4FD5FA52" w14:textId="77777777" w:rsidR="00853DB1" w:rsidRPr="00687361" w:rsidRDefault="00853DB1" w:rsidP="00853DB1">
            <w:pPr>
              <w:jc w:val="center"/>
              <w:rPr>
                <w:sz w:val="22"/>
                <w:szCs w:val="22"/>
              </w:rPr>
            </w:pPr>
            <w:r w:rsidRPr="00687361">
              <w:rPr>
                <w:sz w:val="22"/>
                <w:szCs w:val="22"/>
              </w:rPr>
              <w:t xml:space="preserve">Программа рассмотрена и одобрена на заседании кафедры </w:t>
            </w:r>
          </w:p>
          <w:p w14:paraId="5EF10403" w14:textId="189C87B8" w:rsidR="00853DB1" w:rsidRPr="00687361" w:rsidRDefault="00853DB1" w:rsidP="00853DB1">
            <w:pPr>
              <w:jc w:val="both"/>
              <w:rPr>
                <w:sz w:val="22"/>
                <w:szCs w:val="22"/>
              </w:rPr>
            </w:pPr>
            <w:r w:rsidRPr="00687361">
              <w:rPr>
                <w:sz w:val="22"/>
                <w:szCs w:val="22"/>
              </w:rPr>
              <w:t xml:space="preserve">(протокол № </w:t>
            </w:r>
            <w:r w:rsidR="00E050FF" w:rsidRPr="00687361">
              <w:rPr>
                <w:sz w:val="22"/>
                <w:szCs w:val="22"/>
              </w:rPr>
              <w:t>10</w:t>
            </w:r>
            <w:r w:rsidRPr="00687361">
              <w:rPr>
                <w:sz w:val="22"/>
                <w:szCs w:val="22"/>
              </w:rPr>
              <w:t xml:space="preserve"> от </w:t>
            </w:r>
            <w:r w:rsidR="00E050FF" w:rsidRPr="00687361">
              <w:rPr>
                <w:sz w:val="22"/>
                <w:szCs w:val="22"/>
              </w:rPr>
              <w:t>9</w:t>
            </w:r>
            <w:r w:rsidRPr="00687361">
              <w:rPr>
                <w:sz w:val="22"/>
                <w:szCs w:val="22"/>
              </w:rPr>
              <w:t>.</w:t>
            </w:r>
            <w:r w:rsidR="00E050FF" w:rsidRPr="00687361">
              <w:rPr>
                <w:sz w:val="22"/>
                <w:szCs w:val="22"/>
              </w:rPr>
              <w:t xml:space="preserve">06. </w:t>
            </w:r>
            <w:r w:rsidRPr="00687361">
              <w:rPr>
                <w:sz w:val="22"/>
                <w:szCs w:val="22"/>
              </w:rPr>
              <w:t>2021)</w:t>
            </w:r>
          </w:p>
          <w:p w14:paraId="5F33DA54" w14:textId="77777777" w:rsidR="00853DB1" w:rsidRPr="00687361" w:rsidRDefault="00853DB1" w:rsidP="00853DB1">
            <w:pPr>
              <w:ind w:hanging="9"/>
              <w:jc w:val="center"/>
              <w:rPr>
                <w:sz w:val="22"/>
                <w:szCs w:val="22"/>
              </w:rPr>
            </w:pPr>
            <w:r w:rsidRPr="00687361">
              <w:rPr>
                <w:sz w:val="22"/>
                <w:szCs w:val="22"/>
              </w:rPr>
              <w:t>Зав. кафедрой к.п.н., доцент _________Шнайдер Н.А.</w:t>
            </w:r>
          </w:p>
          <w:p w14:paraId="634BB04A" w14:textId="77777777" w:rsidR="00853DB1" w:rsidRPr="00687361" w:rsidRDefault="00853DB1" w:rsidP="00853DB1">
            <w:pPr>
              <w:ind w:hanging="9"/>
              <w:jc w:val="center"/>
              <w:rPr>
                <w:b/>
                <w:sz w:val="22"/>
                <w:szCs w:val="22"/>
                <w:lang w:eastAsia="ar-SA"/>
              </w:rPr>
            </w:pPr>
          </w:p>
        </w:tc>
      </w:tr>
    </w:tbl>
    <w:p w14:paraId="2B2224FD"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5B7B2B5E" w14:textId="77777777" w:rsidR="00E050FF" w:rsidRPr="00687361"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7B4BA615"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Малаховка 2021</w:t>
      </w:r>
    </w:p>
    <w:p w14:paraId="1C7A6FDD" w14:textId="2B12A613" w:rsidR="00853DB1" w:rsidRPr="00687361" w:rsidRDefault="00853DB1" w:rsidP="00853DB1">
      <w:pPr>
        <w:spacing w:after="0" w:line="240" w:lineRule="auto"/>
        <w:rPr>
          <w:rFonts w:ascii="Times New Roman" w:eastAsia="Times New Roman" w:hAnsi="Times New Roman" w:cs="Times New Roman"/>
          <w:lang w:eastAsia="ru-RU"/>
        </w:rPr>
      </w:pPr>
      <w:r w:rsidRPr="00687361">
        <w:rPr>
          <w:rFonts w:ascii="Times New Roman" w:eastAsia="Times New Roman" w:hAnsi="Times New Roman" w:cs="Times New Roman"/>
          <w:b/>
          <w:lang w:eastAsia="ar-SA"/>
        </w:rPr>
        <w:br w:type="page"/>
      </w:r>
      <w:r w:rsidRPr="00687361">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ВО  по направлению подготовки  </w:t>
      </w:r>
      <w:r w:rsidR="00D95F87" w:rsidRPr="00D95F87">
        <w:rPr>
          <w:rFonts w:ascii="Times New Roman" w:eastAsia="Times New Roman" w:hAnsi="Times New Roman" w:cs="Times New Roman"/>
          <w:lang w:eastAsia="ru-RU"/>
        </w:rPr>
        <w:t xml:space="preserve">49.04.01 «Физическая культура»  </w:t>
      </w:r>
      <w:r w:rsidRPr="00687361">
        <w:rPr>
          <w:rFonts w:ascii="Times New Roman" w:eastAsia="Times New Roman" w:hAnsi="Times New Roman" w:cs="Times New Roman"/>
          <w:lang w:eastAsia="ar-SA"/>
        </w:rPr>
        <w:t>(уровень магистратуры)</w:t>
      </w:r>
      <w:r w:rsidRPr="00687361">
        <w:rPr>
          <w:rFonts w:ascii="Times New Roman" w:eastAsia="Times New Roman" w:hAnsi="Times New Roman" w:cs="Times New Roman"/>
          <w:b/>
          <w:lang w:eastAsia="ar-SA"/>
        </w:rPr>
        <w:t xml:space="preserve"> </w:t>
      </w:r>
      <w:r w:rsidRPr="00687361">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687361">
        <w:rPr>
          <w:rFonts w:ascii="Times New Roman" w:eastAsia="Times New Roman" w:hAnsi="Times New Roman" w:cs="Times New Roman"/>
          <w:lang w:eastAsia="ar-SA"/>
        </w:rPr>
        <w:t>от  19 сентября 2017 г.  № 947</w:t>
      </w:r>
    </w:p>
    <w:p w14:paraId="20223792" w14:textId="77777777" w:rsidR="00853DB1" w:rsidRPr="00687361" w:rsidRDefault="00853DB1" w:rsidP="00853DB1">
      <w:pPr>
        <w:spacing w:after="0" w:line="240" w:lineRule="auto"/>
        <w:jc w:val="both"/>
        <w:rPr>
          <w:rFonts w:ascii="Times New Roman" w:eastAsia="Times New Roman" w:hAnsi="Times New Roman" w:cs="Times New Roman"/>
          <w:b/>
          <w:lang w:eastAsia="ru-RU"/>
        </w:rPr>
      </w:pPr>
    </w:p>
    <w:p w14:paraId="3A96501E"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ru-RU"/>
        </w:rPr>
      </w:pPr>
      <w:r w:rsidRPr="006976D5">
        <w:rPr>
          <w:rFonts w:ascii="Times New Roman" w:eastAsia="Times New Roman" w:hAnsi="Times New Roman" w:cs="Times New Roman"/>
          <w:b/>
          <w:lang w:eastAsia="ru-RU"/>
        </w:rPr>
        <w:t xml:space="preserve">Составители рабочей программы: </w:t>
      </w:r>
    </w:p>
    <w:p w14:paraId="338C5927"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ru-RU"/>
        </w:rPr>
      </w:pPr>
    </w:p>
    <w:p w14:paraId="2A45073C" w14:textId="77777777" w:rsidR="006976D5" w:rsidRPr="006976D5" w:rsidRDefault="006976D5" w:rsidP="006976D5">
      <w:pPr>
        <w:suppressAutoHyphens/>
        <w:spacing w:after="0" w:line="240" w:lineRule="auto"/>
        <w:ind w:firstLine="567"/>
        <w:rPr>
          <w:rFonts w:ascii="Times New Roman" w:eastAsia="Times New Roman" w:hAnsi="Times New Roman" w:cs="Times New Roman"/>
          <w:i/>
          <w:lang w:eastAsia="ar-SA"/>
        </w:rPr>
      </w:pPr>
      <w:r w:rsidRPr="006976D5">
        <w:rPr>
          <w:rFonts w:ascii="Times New Roman" w:eastAsia="Times New Roman" w:hAnsi="Times New Roman" w:cs="Times New Roman"/>
          <w:lang w:eastAsia="ar-SA"/>
        </w:rPr>
        <w:t xml:space="preserve">Н.А.Шнайдер, к.п.н., доцент                ________________________________________                  </w:t>
      </w:r>
    </w:p>
    <w:p w14:paraId="35334903"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p>
    <w:p w14:paraId="0B84C51F"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p>
    <w:p w14:paraId="7F8ADF3E"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r w:rsidRPr="006976D5">
        <w:rPr>
          <w:rFonts w:ascii="Times New Roman" w:eastAsia="Times New Roman" w:hAnsi="Times New Roman" w:cs="Times New Roman"/>
          <w:b/>
          <w:lang w:eastAsia="ar-SA"/>
        </w:rPr>
        <w:t>Составители ФОС:</w:t>
      </w:r>
    </w:p>
    <w:p w14:paraId="0DA35B71"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p>
    <w:p w14:paraId="4EF7B293"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r w:rsidRPr="006976D5">
        <w:rPr>
          <w:rFonts w:ascii="Times New Roman" w:eastAsia="Times New Roman" w:hAnsi="Times New Roman" w:cs="Times New Roman"/>
          <w:lang w:eastAsia="ar-SA"/>
        </w:rPr>
        <w:t xml:space="preserve">Н.А.Шнайдер, к.п.н., доцент                ________________________________________                  </w:t>
      </w:r>
    </w:p>
    <w:p w14:paraId="0F8A97E8"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p>
    <w:p w14:paraId="52F26557"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r w:rsidRPr="006976D5">
        <w:rPr>
          <w:rFonts w:ascii="Times New Roman" w:eastAsia="Times New Roman" w:hAnsi="Times New Roman" w:cs="Times New Roman"/>
          <w:lang w:eastAsia="ar-SA"/>
        </w:rPr>
        <w:t>В.С.Спасова ст преподаватель _____________________________________________</w:t>
      </w:r>
    </w:p>
    <w:p w14:paraId="38268E14"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p>
    <w:p w14:paraId="3A255614"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p>
    <w:p w14:paraId="45641BAD"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r w:rsidRPr="006976D5">
        <w:rPr>
          <w:rFonts w:ascii="Times New Roman" w:eastAsia="Times New Roman" w:hAnsi="Times New Roman" w:cs="Times New Roman"/>
          <w:b/>
          <w:lang w:eastAsia="ar-SA"/>
        </w:rPr>
        <w:t>Рецензенты:</w:t>
      </w:r>
    </w:p>
    <w:p w14:paraId="2C869098" w14:textId="77777777" w:rsidR="006976D5" w:rsidRPr="006976D5" w:rsidRDefault="006976D5" w:rsidP="006976D5">
      <w:pPr>
        <w:suppressAutoHyphens/>
        <w:spacing w:after="0" w:line="240" w:lineRule="auto"/>
        <w:ind w:firstLine="567"/>
        <w:rPr>
          <w:rFonts w:ascii="Times New Roman" w:eastAsia="Times New Roman" w:hAnsi="Times New Roman" w:cs="Times New Roman"/>
          <w:b/>
          <w:lang w:eastAsia="ar-SA"/>
        </w:rPr>
      </w:pPr>
    </w:p>
    <w:p w14:paraId="4165DB67"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r w:rsidRPr="006976D5">
        <w:rPr>
          <w:rFonts w:ascii="Times New Roman" w:eastAsia="Times New Roman" w:hAnsi="Times New Roman" w:cs="Times New Roman"/>
          <w:lang w:eastAsia="ar-SA"/>
        </w:rPr>
        <w:t>В.В.Буторин, к.п.н., доцент_______________ ____________________________________</w:t>
      </w:r>
    </w:p>
    <w:p w14:paraId="7B9EE37E"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p>
    <w:p w14:paraId="198A5A41"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p>
    <w:p w14:paraId="6BB51E4B" w14:textId="77777777" w:rsidR="006976D5" w:rsidRPr="006976D5" w:rsidRDefault="006976D5" w:rsidP="006976D5">
      <w:pPr>
        <w:suppressAutoHyphens/>
        <w:spacing w:after="0" w:line="240" w:lineRule="auto"/>
        <w:ind w:firstLine="567"/>
        <w:rPr>
          <w:rFonts w:ascii="Times New Roman" w:eastAsia="Times New Roman" w:hAnsi="Times New Roman" w:cs="Times New Roman"/>
          <w:lang w:eastAsia="ar-SA"/>
        </w:rPr>
      </w:pPr>
      <w:r w:rsidRPr="006976D5">
        <w:rPr>
          <w:rFonts w:ascii="Times New Roman" w:eastAsia="Times New Roman" w:hAnsi="Times New Roman" w:cs="Times New Roman"/>
          <w:lang w:eastAsia="ar-SA"/>
        </w:rPr>
        <w:t>Ю.А. Фомин, доктор соц. наук, профессор __________________________________</w:t>
      </w:r>
    </w:p>
    <w:p w14:paraId="1E58034E" w14:textId="77777777" w:rsidR="006976D5" w:rsidRPr="006976D5" w:rsidRDefault="006976D5" w:rsidP="006976D5">
      <w:pPr>
        <w:spacing w:after="0" w:line="240" w:lineRule="auto"/>
        <w:rPr>
          <w:rFonts w:ascii="Times New Roman" w:eastAsia="Times New Roman" w:hAnsi="Times New Roman" w:cs="Times New Roman"/>
          <w:lang w:eastAsia="ar-SA"/>
        </w:rPr>
      </w:pPr>
    </w:p>
    <w:p w14:paraId="31839BEE" w14:textId="77777777" w:rsidR="006976D5" w:rsidRPr="006976D5" w:rsidRDefault="006976D5" w:rsidP="006976D5">
      <w:pPr>
        <w:spacing w:after="0" w:line="240" w:lineRule="auto"/>
        <w:rPr>
          <w:rFonts w:ascii="Times New Roman" w:eastAsia="Times New Roman" w:hAnsi="Times New Roman" w:cs="Times New Roman"/>
          <w:lang w:eastAsia="ar-SA"/>
        </w:rPr>
      </w:pPr>
    </w:p>
    <w:p w14:paraId="42C37D09" w14:textId="77777777" w:rsidR="00421DE1" w:rsidRDefault="00421DE1" w:rsidP="00853DB1">
      <w:pPr>
        <w:spacing w:after="0" w:line="240" w:lineRule="auto"/>
        <w:rPr>
          <w:rFonts w:ascii="Times New Roman" w:eastAsia="Times New Roman" w:hAnsi="Times New Roman" w:cs="Times New Roman"/>
          <w:lang w:eastAsia="ar-SA"/>
        </w:rPr>
      </w:pPr>
      <w:bookmarkStart w:id="0" w:name="_GoBack"/>
      <w:bookmarkEnd w:id="0"/>
    </w:p>
    <w:p w14:paraId="60A089F9" w14:textId="77777777" w:rsidR="00421DE1" w:rsidRPr="00421DE1" w:rsidRDefault="00421DE1" w:rsidP="00421DE1">
      <w:pPr>
        <w:spacing w:after="200" w:line="276" w:lineRule="auto"/>
        <w:rPr>
          <w:rFonts w:ascii="Times New Roman" w:eastAsia="Times New Roman" w:hAnsi="Times New Roman" w:cs="Times New Roman"/>
          <w:color w:val="000000"/>
          <w:sz w:val="24"/>
          <w:szCs w:val="24"/>
          <w:lang w:eastAsia="ru-RU"/>
        </w:rPr>
      </w:pPr>
    </w:p>
    <w:p w14:paraId="09DA0F25" w14:textId="7BDDD4F6" w:rsidR="00421DE1" w:rsidRPr="00421DE1" w:rsidRDefault="00421DE1" w:rsidP="00421DE1">
      <w:pPr>
        <w:spacing w:after="0" w:line="240" w:lineRule="auto"/>
        <w:jc w:val="center"/>
        <w:rPr>
          <w:rFonts w:ascii="Times New Roman" w:eastAsia="Times New Roman" w:hAnsi="Times New Roman" w:cs="Times New Roman"/>
          <w:b/>
          <w:sz w:val="24"/>
          <w:szCs w:val="24"/>
          <w:lang w:eastAsia="ru-RU"/>
        </w:rPr>
      </w:pPr>
      <w:r w:rsidRPr="00421DE1">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0C188A">
        <w:rPr>
          <w:rFonts w:ascii="Times New Roman" w:eastAsia="Times New Roman" w:hAnsi="Times New Roman" w:cs="Times New Roman"/>
          <w:b/>
          <w:sz w:val="24"/>
          <w:szCs w:val="24"/>
          <w:lang w:eastAsia="ru-RU"/>
        </w:rPr>
        <w:t>1</w:t>
      </w:r>
      <w:r w:rsidRPr="00421DE1">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421DE1" w:rsidRPr="00421DE1" w14:paraId="6C78284F"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D83B152" w14:textId="77777777" w:rsidR="00421DE1" w:rsidRPr="00421DE1" w:rsidRDefault="00421DE1" w:rsidP="00421DE1">
            <w:pPr>
              <w:widowControl w:val="0"/>
              <w:spacing w:after="0" w:line="240" w:lineRule="auto"/>
              <w:jc w:val="center"/>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0365715" w14:textId="77777777" w:rsidR="00421DE1" w:rsidRPr="00421DE1" w:rsidRDefault="00421DE1" w:rsidP="00421DE1">
            <w:pPr>
              <w:widowControl w:val="0"/>
              <w:spacing w:after="0" w:line="240" w:lineRule="auto"/>
              <w:jc w:val="center"/>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0FB76E43" w14:textId="77777777" w:rsidR="00421DE1" w:rsidRPr="00421DE1" w:rsidRDefault="00421DE1" w:rsidP="00421DE1">
            <w:pPr>
              <w:widowControl w:val="0"/>
              <w:spacing w:after="0" w:line="240" w:lineRule="auto"/>
              <w:jc w:val="center"/>
              <w:rPr>
                <w:rFonts w:ascii="Times New Roman" w:eastAsia="Calibri" w:hAnsi="Times New Roman" w:cs="Times New Roman"/>
                <w:b/>
                <w:sz w:val="24"/>
                <w:szCs w:val="24"/>
              </w:rPr>
            </w:pPr>
            <w:r w:rsidRPr="00421DE1">
              <w:rPr>
                <w:rFonts w:ascii="Times New Roman" w:eastAsia="Calibri" w:hAnsi="Times New Roman" w:cs="Times New Roman"/>
                <w:b/>
                <w:sz w:val="24"/>
                <w:szCs w:val="24"/>
              </w:rPr>
              <w:t xml:space="preserve">Приказ </w:t>
            </w:r>
          </w:p>
          <w:p w14:paraId="0B0DCB92" w14:textId="77777777" w:rsidR="00421DE1" w:rsidRPr="00421DE1" w:rsidRDefault="00421DE1" w:rsidP="00421DE1">
            <w:pPr>
              <w:widowControl w:val="0"/>
              <w:spacing w:after="0" w:line="240" w:lineRule="auto"/>
              <w:jc w:val="center"/>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B47619A" w14:textId="77777777" w:rsidR="00421DE1" w:rsidRPr="00421DE1" w:rsidRDefault="00421DE1" w:rsidP="00421DE1">
            <w:pPr>
              <w:widowControl w:val="0"/>
              <w:spacing w:after="0" w:line="240" w:lineRule="auto"/>
              <w:jc w:val="center"/>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Аббрев. исп. в РПД</w:t>
            </w:r>
          </w:p>
        </w:tc>
      </w:tr>
      <w:tr w:rsidR="00421DE1" w:rsidRPr="00421DE1" w14:paraId="59A7E35F" w14:textId="77777777" w:rsidTr="00086B39">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8AF56F5" w14:textId="77777777" w:rsidR="00421DE1" w:rsidRPr="00421DE1" w:rsidRDefault="00421DE1" w:rsidP="00421DE1">
            <w:pPr>
              <w:widowControl w:val="0"/>
              <w:spacing w:after="0" w:line="240" w:lineRule="auto"/>
              <w:jc w:val="center"/>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05 Физическая культура и спорт</w:t>
            </w:r>
          </w:p>
        </w:tc>
      </w:tr>
      <w:tr w:rsidR="00421DE1" w:rsidRPr="00421DE1" w14:paraId="17B365AA"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8CAA2B5" w14:textId="77777777" w:rsidR="00421DE1" w:rsidRPr="00421DE1" w:rsidRDefault="00421DE1" w:rsidP="00421DE1">
            <w:pPr>
              <w:widowControl w:val="0"/>
              <w:spacing w:after="0" w:line="240" w:lineRule="auto"/>
              <w:jc w:val="both"/>
              <w:rPr>
                <w:rFonts w:ascii="Times New Roman" w:eastAsia="Times New Roman" w:hAnsi="Times New Roman" w:cs="Times New Roman"/>
                <w:color w:val="000000"/>
                <w:sz w:val="24"/>
                <w:szCs w:val="24"/>
              </w:rPr>
            </w:pPr>
            <w:r w:rsidRPr="00421DE1">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30D0C283" w14:textId="77777777" w:rsidR="00421DE1" w:rsidRPr="00421DE1" w:rsidRDefault="006976D5" w:rsidP="00421DE1">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421DE1" w:rsidRPr="00421DE1">
                <w:rPr>
                  <w:rFonts w:ascii="Times New Roman" w:eastAsia="Times New Roman" w:hAnsi="Times New Roman" w:cs="Times New Roman"/>
                  <w:color w:val="000000"/>
                  <w:kern w:val="32"/>
                  <w:sz w:val="24"/>
                  <w:szCs w:val="24"/>
                </w:rPr>
                <w:t xml:space="preserve"> "Тренер"</w:t>
              </w:r>
            </w:hyperlink>
          </w:p>
          <w:p w14:paraId="53C2DD60" w14:textId="77777777" w:rsidR="00421DE1" w:rsidRPr="00421DE1" w:rsidRDefault="00421DE1" w:rsidP="00421DE1">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75B39825" w14:textId="77777777" w:rsidR="00421DE1" w:rsidRPr="00421DE1" w:rsidRDefault="00421DE1" w:rsidP="00421DE1">
            <w:pPr>
              <w:widowControl w:val="0"/>
              <w:spacing w:after="0" w:line="240" w:lineRule="auto"/>
              <w:jc w:val="both"/>
              <w:rPr>
                <w:rFonts w:ascii="Times New Roman" w:eastAsia="Times New Roman" w:hAnsi="Times New Roman" w:cs="Times New Roman"/>
                <w:color w:val="000000"/>
                <w:sz w:val="24"/>
                <w:szCs w:val="24"/>
              </w:rPr>
            </w:pPr>
            <w:r w:rsidRPr="00421DE1">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5E0AF58" w14:textId="77777777" w:rsidR="00421DE1" w:rsidRPr="00421DE1" w:rsidRDefault="00421DE1" w:rsidP="00421DE1">
            <w:pPr>
              <w:widowControl w:val="0"/>
              <w:spacing w:after="0" w:line="240" w:lineRule="auto"/>
              <w:jc w:val="both"/>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Т</w:t>
            </w:r>
          </w:p>
        </w:tc>
      </w:tr>
      <w:tr w:rsidR="00421DE1" w:rsidRPr="00421DE1" w14:paraId="337DC981" w14:textId="77777777" w:rsidTr="00086B39">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84FE20E" w14:textId="77777777" w:rsidR="00421DE1" w:rsidRPr="00421DE1" w:rsidRDefault="00421DE1" w:rsidP="00421DE1">
            <w:pPr>
              <w:widowControl w:val="0"/>
              <w:spacing w:after="0" w:line="240" w:lineRule="auto"/>
              <w:jc w:val="both"/>
              <w:rPr>
                <w:rFonts w:ascii="Times New Roman" w:eastAsia="Times New Roman" w:hAnsi="Times New Roman" w:cs="Times New Roman"/>
                <w:color w:val="000000"/>
                <w:sz w:val="24"/>
                <w:szCs w:val="24"/>
              </w:rPr>
            </w:pPr>
            <w:r w:rsidRPr="00421DE1">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BA00EE0" w14:textId="77777777" w:rsidR="00421DE1" w:rsidRPr="00421DE1" w:rsidRDefault="006976D5" w:rsidP="00421DE1">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421DE1" w:rsidRPr="00421DE1">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6676E69" w14:textId="77777777" w:rsidR="00421DE1" w:rsidRPr="00421DE1" w:rsidRDefault="00421DE1" w:rsidP="00421DE1">
            <w:pPr>
              <w:widowControl w:val="0"/>
              <w:spacing w:after="0" w:line="240" w:lineRule="auto"/>
              <w:jc w:val="both"/>
              <w:rPr>
                <w:rFonts w:ascii="Times New Roman" w:eastAsia="Times New Roman" w:hAnsi="Times New Roman" w:cs="Times New Roman"/>
                <w:color w:val="000000"/>
                <w:sz w:val="24"/>
                <w:szCs w:val="24"/>
              </w:rPr>
            </w:pPr>
            <w:r w:rsidRPr="00421DE1">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9036D1E" w14:textId="77777777" w:rsidR="00421DE1" w:rsidRPr="00421DE1" w:rsidRDefault="00421DE1" w:rsidP="00421DE1">
            <w:pPr>
              <w:widowControl w:val="0"/>
              <w:spacing w:after="0" w:line="240" w:lineRule="auto"/>
              <w:jc w:val="both"/>
              <w:rPr>
                <w:rFonts w:ascii="Times New Roman" w:eastAsia="Times New Roman" w:hAnsi="Times New Roman" w:cs="Times New Roman"/>
                <w:b/>
                <w:color w:val="000000"/>
                <w:sz w:val="24"/>
                <w:szCs w:val="24"/>
              </w:rPr>
            </w:pPr>
            <w:r w:rsidRPr="00421DE1">
              <w:rPr>
                <w:rFonts w:ascii="Times New Roman" w:eastAsia="Calibri" w:hAnsi="Times New Roman" w:cs="Times New Roman"/>
                <w:b/>
                <w:sz w:val="24"/>
                <w:szCs w:val="24"/>
              </w:rPr>
              <w:t>Р</w:t>
            </w:r>
          </w:p>
        </w:tc>
      </w:tr>
    </w:tbl>
    <w:p w14:paraId="7BA816C7" w14:textId="77777777" w:rsidR="00421DE1" w:rsidRPr="00421DE1" w:rsidRDefault="00421DE1" w:rsidP="00421DE1">
      <w:pPr>
        <w:spacing w:after="200" w:line="276" w:lineRule="auto"/>
        <w:rPr>
          <w:rFonts w:ascii="Times New Roman" w:eastAsia="Times New Roman" w:hAnsi="Times New Roman" w:cs="Times New Roman"/>
          <w:color w:val="000000"/>
          <w:sz w:val="24"/>
          <w:szCs w:val="24"/>
          <w:lang w:eastAsia="ru-RU"/>
        </w:rPr>
      </w:pPr>
    </w:p>
    <w:p w14:paraId="48854CA9" w14:textId="083FDD74" w:rsidR="00853DB1" w:rsidRPr="00687361" w:rsidRDefault="00421DE1" w:rsidP="005F2919">
      <w:pPr>
        <w:spacing w:after="0" w:line="240" w:lineRule="auto"/>
        <w:rPr>
          <w:rFonts w:ascii="Times New Roman" w:eastAsia="Calibri" w:hAnsi="Times New Roman" w:cs="Times New Roman"/>
        </w:rPr>
      </w:pPr>
      <w:r w:rsidRPr="00421DE1">
        <w:rPr>
          <w:rFonts w:ascii="Times New Roman" w:eastAsia="Times New Roman" w:hAnsi="Times New Roman" w:cs="Times New Roman"/>
          <w:color w:val="000000"/>
          <w:sz w:val="24"/>
          <w:szCs w:val="24"/>
          <w:lang w:eastAsia="ru-RU"/>
        </w:rPr>
        <w:br w:type="page"/>
      </w:r>
      <w:r w:rsidR="00853DB1" w:rsidRPr="00687361">
        <w:rPr>
          <w:rFonts w:ascii="Times New Roman" w:eastAsia="Calibri" w:hAnsi="Times New Roman" w:cs="Times New Roman"/>
        </w:rPr>
        <w:lastRenderedPageBreak/>
        <w:t xml:space="preserve">1. </w:t>
      </w:r>
      <w:r w:rsidR="00853DB1" w:rsidRPr="00687361">
        <w:rPr>
          <w:rFonts w:ascii="Times New Roman" w:eastAsia="Calibri" w:hAnsi="Times New Roman" w:cs="Times New Roman"/>
          <w:b/>
        </w:rPr>
        <w:t>ИЗУЧЕНИЕ ДИСЦИПЛИНЫ НАПРАВЛЕНО НА ФОРМИРОВАНИЕ СЛЕДУЮЩИХ КОМПЕТЕНЦИЙ</w:t>
      </w:r>
      <w:r w:rsidR="00853DB1" w:rsidRPr="00687361">
        <w:rPr>
          <w:rFonts w:ascii="Times New Roman" w:eastAsia="Calibri" w:hAnsi="Times New Roman" w:cs="Times New Roman"/>
        </w:rPr>
        <w:t>:</w:t>
      </w:r>
    </w:p>
    <w:p w14:paraId="3CDAC736" w14:textId="77777777" w:rsidR="00853DB1" w:rsidRPr="00687361" w:rsidRDefault="00853DB1" w:rsidP="00853DB1">
      <w:pPr>
        <w:spacing w:after="0" w:line="240" w:lineRule="auto"/>
        <w:jc w:val="center"/>
        <w:rPr>
          <w:rFonts w:ascii="Times New Roman" w:eastAsia="Calibri" w:hAnsi="Times New Roman" w:cs="Times New Roman"/>
        </w:rPr>
      </w:pPr>
    </w:p>
    <w:p w14:paraId="301937F6"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b/>
        </w:rPr>
        <w:t>УК-4</w:t>
      </w:r>
      <w:r w:rsidRPr="00687361">
        <w:rPr>
          <w:rFonts w:ascii="Times New Roman" w:eastAsia="Calibri" w:hAnsi="Times New Roman" w:cs="Times New Roman"/>
        </w:rPr>
        <w:t xml:space="preserve"> 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p w14:paraId="087305B9" w14:textId="77777777" w:rsidR="00853DB1" w:rsidRPr="00687361" w:rsidRDefault="00853DB1" w:rsidP="00853DB1">
      <w:pPr>
        <w:spacing w:after="0" w:line="240" w:lineRule="auto"/>
        <w:jc w:val="center"/>
        <w:rPr>
          <w:rFonts w:ascii="Times New Roman" w:eastAsia="Calibri" w:hAnsi="Times New Roman" w:cs="Times New Roman"/>
          <w:b/>
        </w:rPr>
      </w:pPr>
    </w:p>
    <w:p w14:paraId="3FAF4314" w14:textId="7EC16B8D" w:rsidR="00853DB1" w:rsidRPr="00687361" w:rsidRDefault="00853DB1" w:rsidP="00853DB1">
      <w:pPr>
        <w:spacing w:after="0" w:line="240" w:lineRule="auto"/>
        <w:jc w:val="center"/>
        <w:rPr>
          <w:rFonts w:ascii="Times New Roman" w:eastAsia="Calibri" w:hAnsi="Times New Roman" w:cs="Times New Roman"/>
          <w:b/>
        </w:rPr>
      </w:pPr>
    </w:p>
    <w:p w14:paraId="0711321F" w14:textId="77777777" w:rsidR="00BC02DF" w:rsidRPr="00687361"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Планируемые результаты обучения:</w:t>
      </w:r>
    </w:p>
    <w:p w14:paraId="6F709C0C" w14:textId="77777777" w:rsidR="006E09BD" w:rsidRPr="00687361"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2376"/>
        <w:gridCol w:w="4903"/>
        <w:gridCol w:w="2292"/>
      </w:tblGrid>
      <w:tr w:rsidR="006E09BD" w:rsidRPr="00687361" w14:paraId="7B1AAFF7" w14:textId="77777777" w:rsidTr="006E09BD">
        <w:tc>
          <w:tcPr>
            <w:tcW w:w="2376" w:type="dxa"/>
          </w:tcPr>
          <w:p w14:paraId="74001C2F" w14:textId="77777777" w:rsidR="006E09BD" w:rsidRPr="00687361" w:rsidRDefault="006E09BD" w:rsidP="006E09BD">
            <w:pPr>
              <w:suppressAutoHyphens w:val="0"/>
              <w:jc w:val="center"/>
              <w:rPr>
                <w:rFonts w:eastAsia="Calibri"/>
                <w:b/>
                <w:sz w:val="22"/>
                <w:szCs w:val="22"/>
                <w:lang w:eastAsia="en-US"/>
              </w:rPr>
            </w:pPr>
          </w:p>
          <w:p w14:paraId="43461F73"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Знать/Уметь/Владеть</w:t>
            </w:r>
          </w:p>
          <w:p w14:paraId="743159AA" w14:textId="77777777" w:rsidR="006E09BD" w:rsidRPr="00687361" w:rsidRDefault="006E09BD" w:rsidP="006E09BD">
            <w:pPr>
              <w:suppressAutoHyphens w:val="0"/>
              <w:jc w:val="center"/>
              <w:rPr>
                <w:rFonts w:eastAsia="Calibri"/>
                <w:b/>
                <w:sz w:val="22"/>
                <w:szCs w:val="22"/>
                <w:lang w:eastAsia="en-US"/>
              </w:rPr>
            </w:pPr>
          </w:p>
        </w:tc>
        <w:tc>
          <w:tcPr>
            <w:tcW w:w="4903" w:type="dxa"/>
          </w:tcPr>
          <w:p w14:paraId="2449B543" w14:textId="77777777" w:rsidR="006E09BD" w:rsidRPr="00687361" w:rsidRDefault="006E09BD" w:rsidP="006E09BD">
            <w:pPr>
              <w:suppressAutoHyphens w:val="0"/>
              <w:jc w:val="center"/>
              <w:rPr>
                <w:rFonts w:eastAsia="Calibri"/>
                <w:b/>
                <w:sz w:val="22"/>
                <w:szCs w:val="22"/>
                <w:lang w:eastAsia="en-US"/>
              </w:rPr>
            </w:pPr>
          </w:p>
          <w:p w14:paraId="3ABB9166"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Соотнесенные профессиональные стандарты</w:t>
            </w:r>
          </w:p>
        </w:tc>
        <w:tc>
          <w:tcPr>
            <w:tcW w:w="2292" w:type="dxa"/>
          </w:tcPr>
          <w:p w14:paraId="48C5C986" w14:textId="77777777" w:rsidR="006E09BD" w:rsidRPr="00687361" w:rsidRDefault="006E09BD" w:rsidP="006E09BD">
            <w:pPr>
              <w:suppressAutoHyphens w:val="0"/>
              <w:jc w:val="center"/>
              <w:rPr>
                <w:rFonts w:eastAsia="Calibri"/>
                <w:b/>
                <w:sz w:val="22"/>
                <w:szCs w:val="22"/>
                <w:lang w:eastAsia="en-US"/>
              </w:rPr>
            </w:pPr>
          </w:p>
          <w:p w14:paraId="66D100DB" w14:textId="77777777" w:rsidR="006E09BD" w:rsidRPr="00687361" w:rsidRDefault="006E09BD" w:rsidP="006E09BD">
            <w:pPr>
              <w:suppressAutoHyphens w:val="0"/>
              <w:jc w:val="center"/>
              <w:rPr>
                <w:rFonts w:eastAsia="Calibri"/>
                <w:b/>
                <w:sz w:val="22"/>
                <w:szCs w:val="22"/>
                <w:lang w:eastAsia="en-US"/>
              </w:rPr>
            </w:pPr>
            <w:r w:rsidRPr="00687361">
              <w:rPr>
                <w:rFonts w:eastAsia="Calibri"/>
                <w:b/>
                <w:sz w:val="22"/>
                <w:szCs w:val="22"/>
                <w:lang w:eastAsia="en-US"/>
              </w:rPr>
              <w:t>Формируемые компетенции</w:t>
            </w:r>
          </w:p>
        </w:tc>
      </w:tr>
      <w:tr w:rsidR="006E09BD" w:rsidRPr="00687361" w14:paraId="5AAC4DF1" w14:textId="77777777" w:rsidTr="006E09BD">
        <w:trPr>
          <w:trHeight w:val="2330"/>
        </w:trPr>
        <w:tc>
          <w:tcPr>
            <w:tcW w:w="2376" w:type="dxa"/>
          </w:tcPr>
          <w:p w14:paraId="49DD91D6" w14:textId="6FB379E9" w:rsidR="006E09BD" w:rsidRPr="00687361" w:rsidRDefault="006E09BD" w:rsidP="006E09BD">
            <w:pPr>
              <w:suppressAutoHyphens w:val="0"/>
              <w:rPr>
                <w:rFonts w:eastAsia="Calibri"/>
                <w:b/>
                <w:color w:val="000000"/>
                <w:sz w:val="22"/>
                <w:szCs w:val="22"/>
                <w:lang w:eastAsia="en-US"/>
              </w:rPr>
            </w:pPr>
            <w:r w:rsidRPr="00687361">
              <w:rPr>
                <w:rFonts w:eastAsia="Calibri"/>
                <w:b/>
                <w:color w:val="000000"/>
                <w:sz w:val="22"/>
                <w:szCs w:val="22"/>
                <w:lang w:eastAsia="en-US"/>
              </w:rPr>
              <w:t>Знания</w:t>
            </w:r>
            <w:r w:rsidR="00B14CB5">
              <w:rPr>
                <w:rFonts w:eastAsia="Calibri"/>
                <w:b/>
                <w:color w:val="000000"/>
                <w:sz w:val="22"/>
                <w:szCs w:val="22"/>
                <w:lang w:eastAsia="en-US"/>
              </w:rPr>
              <w:t>:</w:t>
            </w:r>
            <w:r w:rsidRPr="00687361">
              <w:rPr>
                <w:rFonts w:eastAsia="Calibri"/>
                <w:b/>
                <w:color w:val="000000"/>
                <w:sz w:val="22"/>
                <w:szCs w:val="22"/>
                <w:lang w:eastAsia="en-US"/>
              </w:rPr>
              <w:tab/>
            </w:r>
          </w:p>
          <w:p w14:paraId="5430A95D" w14:textId="406D1D3A"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иностранного языка как способности</w:t>
            </w:r>
            <w:r w:rsidR="005F2919">
              <w:rPr>
                <w:rFonts w:eastAsia="Calibri"/>
                <w:color w:val="000000"/>
                <w:sz w:val="22"/>
                <w:szCs w:val="22"/>
                <w:lang w:eastAsia="en-US"/>
              </w:rPr>
              <w:t xml:space="preserve"> к</w:t>
            </w:r>
          </w:p>
          <w:p w14:paraId="13E9CBEF" w14:textId="1D6F64D5"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коммуникациям в устной и</w:t>
            </w:r>
            <w:r w:rsidR="005F2919">
              <w:rPr>
                <w:rFonts w:eastAsia="Calibri"/>
                <w:color w:val="000000"/>
                <w:sz w:val="22"/>
                <w:szCs w:val="22"/>
                <w:lang w:eastAsia="en-US"/>
              </w:rPr>
              <w:t xml:space="preserve"> </w:t>
            </w:r>
            <w:r w:rsidRPr="00687361">
              <w:rPr>
                <w:rFonts w:eastAsia="Calibri"/>
                <w:color w:val="000000"/>
                <w:sz w:val="22"/>
                <w:szCs w:val="22"/>
                <w:lang w:eastAsia="en-US"/>
              </w:rPr>
              <w:t>письменной формах для</w:t>
            </w:r>
            <w:r w:rsidR="005F2919">
              <w:rPr>
                <w:rFonts w:eastAsia="Calibri"/>
                <w:color w:val="000000"/>
                <w:sz w:val="22"/>
                <w:szCs w:val="22"/>
                <w:lang w:eastAsia="en-US"/>
              </w:rPr>
              <w:t xml:space="preserve"> </w:t>
            </w:r>
            <w:r w:rsidRPr="00687361">
              <w:rPr>
                <w:rFonts w:eastAsia="Calibri"/>
                <w:color w:val="000000"/>
                <w:sz w:val="22"/>
                <w:szCs w:val="22"/>
                <w:lang w:eastAsia="en-US"/>
              </w:rPr>
              <w:t>решения задач</w:t>
            </w:r>
          </w:p>
          <w:p w14:paraId="0B414600"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академической и</w:t>
            </w:r>
          </w:p>
          <w:p w14:paraId="62272DFD" w14:textId="77777777" w:rsidR="006E09BD" w:rsidRPr="00687361" w:rsidRDefault="006E09BD" w:rsidP="006E09BD">
            <w:pPr>
              <w:suppressAutoHyphens w:val="0"/>
              <w:rPr>
                <w:rFonts w:eastAsia="Calibri"/>
                <w:b/>
                <w:sz w:val="22"/>
                <w:szCs w:val="22"/>
                <w:lang w:eastAsia="en-US"/>
              </w:rPr>
            </w:pPr>
            <w:r w:rsidRPr="00687361">
              <w:rPr>
                <w:rFonts w:eastAsia="Calibri"/>
                <w:color w:val="000000"/>
                <w:sz w:val="22"/>
                <w:szCs w:val="22"/>
                <w:lang w:eastAsia="en-US"/>
              </w:rPr>
              <w:t>профессиональной деятельности;</w:t>
            </w:r>
            <w:r w:rsidRPr="00687361">
              <w:rPr>
                <w:rFonts w:eastAsia="Calibri"/>
                <w:color w:val="000000"/>
                <w:sz w:val="22"/>
                <w:szCs w:val="22"/>
                <w:lang w:eastAsia="en-US"/>
              </w:rPr>
              <w:tab/>
            </w:r>
          </w:p>
        </w:tc>
        <w:tc>
          <w:tcPr>
            <w:tcW w:w="4903" w:type="dxa"/>
          </w:tcPr>
          <w:p w14:paraId="1639FB68"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496E84D8" w14:textId="77777777" w:rsidR="006E09BD" w:rsidRPr="00687361" w:rsidRDefault="006E09BD" w:rsidP="006E09BD">
            <w:pPr>
              <w:widowControl w:val="0"/>
              <w:suppressAutoHyphens w:val="0"/>
              <w:rPr>
                <w:rFonts w:eastAsia="Calibri"/>
                <w:color w:val="000000"/>
                <w:sz w:val="22"/>
                <w:szCs w:val="22"/>
                <w:lang w:eastAsia="en-US" w:bidi="ru-RU"/>
              </w:rPr>
            </w:pPr>
            <w:r w:rsidRPr="00687361">
              <w:rPr>
                <w:rFonts w:eastAsia="Calibri"/>
                <w:color w:val="000000"/>
                <w:sz w:val="22"/>
                <w:szCs w:val="22"/>
                <w:lang w:eastAsia="en-US" w:bidi="ru-RU"/>
              </w:rPr>
              <w:t xml:space="preserve">G/01.7 </w:t>
            </w:r>
          </w:p>
          <w:p w14:paraId="2FEB37EC" w14:textId="77777777" w:rsidR="006E09BD" w:rsidRPr="00687361" w:rsidRDefault="006E09BD" w:rsidP="006E09BD">
            <w:pPr>
              <w:widowControl w:val="0"/>
              <w:suppressAutoHyphens w:val="0"/>
              <w:rPr>
                <w:rFonts w:eastAsia="Calibri"/>
                <w:b/>
                <w:color w:val="000000"/>
                <w:sz w:val="22"/>
                <w:szCs w:val="22"/>
                <w:lang w:eastAsia="en-US" w:bidi="ru-RU"/>
              </w:rPr>
            </w:pPr>
          </w:p>
          <w:p w14:paraId="6DCD3053" w14:textId="77777777" w:rsidR="006E09BD" w:rsidRPr="00687361" w:rsidRDefault="006E09BD" w:rsidP="006E09BD">
            <w:pPr>
              <w:suppressAutoHyphens w:val="0"/>
              <w:rPr>
                <w:rFonts w:eastAsia="Calibri"/>
                <w:b/>
                <w:sz w:val="22"/>
                <w:szCs w:val="22"/>
                <w:lang w:eastAsia="en-US"/>
              </w:rPr>
            </w:pPr>
            <w:r w:rsidRPr="00687361">
              <w:rPr>
                <w:rFonts w:eastAsia="Calibri"/>
                <w:b/>
                <w:color w:val="000000"/>
                <w:sz w:val="22"/>
                <w:szCs w:val="22"/>
                <w:lang w:eastAsia="en-US" w:bidi="ru-RU"/>
              </w:rPr>
              <w:t xml:space="preserve">05.008 Руководитель организации (подразделения организации), </w:t>
            </w:r>
            <w:r w:rsidRPr="00687361">
              <w:rPr>
                <w:rFonts w:eastAsia="Calibri"/>
                <w:b/>
                <w:sz w:val="22"/>
                <w:szCs w:val="22"/>
                <w:lang w:eastAsia="en-US"/>
              </w:rPr>
              <w:t>осуществляющей деятельность в области физической культуры и спорта</w:t>
            </w:r>
          </w:p>
          <w:p w14:paraId="73C3C6F3"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E/05.7, F/05.7,</w:t>
            </w:r>
          </w:p>
          <w:p w14:paraId="38B46093" w14:textId="078F8F49" w:rsidR="006E09BD" w:rsidRPr="00687361" w:rsidRDefault="006E09BD" w:rsidP="001A301C">
            <w:pPr>
              <w:suppressAutoHyphens w:val="0"/>
              <w:rPr>
                <w:rFonts w:eastAsia="Calibri"/>
                <w:color w:val="000000"/>
                <w:spacing w:val="-1"/>
                <w:sz w:val="22"/>
                <w:szCs w:val="22"/>
                <w:lang w:eastAsia="en-US"/>
              </w:rPr>
            </w:pPr>
            <w:r w:rsidRPr="00687361">
              <w:rPr>
                <w:rFonts w:eastAsia="Calibri"/>
                <w:color w:val="000000"/>
                <w:spacing w:val="-1"/>
                <w:sz w:val="22"/>
                <w:szCs w:val="22"/>
                <w:lang w:eastAsia="en-US"/>
              </w:rPr>
              <w:t>G/07.7, H/06.8, H/07.8</w:t>
            </w:r>
          </w:p>
        </w:tc>
        <w:tc>
          <w:tcPr>
            <w:tcW w:w="2292" w:type="dxa"/>
          </w:tcPr>
          <w:p w14:paraId="7AE9AA76"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13D6082"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6E09BD" w:rsidRPr="00687361" w14:paraId="6B95F184" w14:textId="77777777" w:rsidTr="006E09BD">
        <w:tc>
          <w:tcPr>
            <w:tcW w:w="2376" w:type="dxa"/>
          </w:tcPr>
          <w:p w14:paraId="1F36F3FD" w14:textId="77777777" w:rsidR="006E09BD" w:rsidRPr="00687361" w:rsidRDefault="006E09BD" w:rsidP="006E09BD">
            <w:pPr>
              <w:suppressAutoHyphens w:val="0"/>
              <w:rPr>
                <w:rFonts w:eastAsia="Calibri"/>
                <w:b/>
                <w:color w:val="000000"/>
                <w:sz w:val="22"/>
                <w:szCs w:val="22"/>
                <w:lang w:eastAsia="en-US"/>
              </w:rPr>
            </w:pPr>
            <w:r w:rsidRPr="00687361">
              <w:rPr>
                <w:rFonts w:eastAsia="Calibri"/>
                <w:b/>
                <w:color w:val="000000"/>
                <w:sz w:val="22"/>
                <w:szCs w:val="22"/>
                <w:lang w:eastAsia="en-US"/>
              </w:rPr>
              <w:t>Умения:</w:t>
            </w:r>
          </w:p>
          <w:p w14:paraId="1A3AF7CC"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использовать</w:t>
            </w:r>
            <w:r w:rsidRPr="00687361">
              <w:rPr>
                <w:rFonts w:eastAsia="Calibri"/>
                <w:color w:val="000000"/>
                <w:sz w:val="22"/>
                <w:szCs w:val="22"/>
                <w:lang w:eastAsia="en-US"/>
              </w:rPr>
              <w:tab/>
            </w:r>
          </w:p>
          <w:p w14:paraId="6340FA24"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иностранный язык</w:t>
            </w:r>
          </w:p>
          <w:p w14:paraId="4EC91749"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как способность к</w:t>
            </w:r>
          </w:p>
          <w:p w14:paraId="138F2E0E"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коммуникациям в устной и</w:t>
            </w:r>
          </w:p>
          <w:p w14:paraId="76E67D17"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письменной формах для решения</w:t>
            </w:r>
            <w:r w:rsidRPr="00687361">
              <w:rPr>
                <w:rFonts w:eastAsia="Calibri"/>
                <w:color w:val="000000"/>
                <w:sz w:val="22"/>
                <w:szCs w:val="22"/>
                <w:lang w:eastAsia="en-US"/>
              </w:rPr>
              <w:tab/>
              <w:t>задач</w:t>
            </w:r>
          </w:p>
          <w:p w14:paraId="0359C96E"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академической и</w:t>
            </w:r>
          </w:p>
          <w:p w14:paraId="26912DFF"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профессиональной</w:t>
            </w:r>
          </w:p>
          <w:p w14:paraId="2A9E497C"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деятельности</w:t>
            </w:r>
            <w:r w:rsidRPr="00687361">
              <w:rPr>
                <w:rFonts w:eastAsia="Calibri"/>
                <w:color w:val="000000"/>
                <w:sz w:val="22"/>
                <w:szCs w:val="22"/>
                <w:lang w:eastAsia="en-US"/>
              </w:rPr>
              <w:tab/>
              <w:t>и</w:t>
            </w:r>
          </w:p>
          <w:p w14:paraId="1575D638"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представлять результаты</w:t>
            </w:r>
          </w:p>
          <w:p w14:paraId="64A7D059"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этой деятельности</w:t>
            </w:r>
          </w:p>
          <w:p w14:paraId="14F0D468" w14:textId="77777777" w:rsidR="006E09BD" w:rsidRPr="00687361" w:rsidRDefault="006E09BD" w:rsidP="006E09BD">
            <w:pPr>
              <w:suppressAutoHyphens w:val="0"/>
              <w:rPr>
                <w:rFonts w:eastAsia="Calibri"/>
                <w:color w:val="000000"/>
                <w:sz w:val="22"/>
                <w:szCs w:val="22"/>
                <w:lang w:eastAsia="en-US"/>
              </w:rPr>
            </w:pPr>
            <w:r w:rsidRPr="00687361">
              <w:rPr>
                <w:rFonts w:eastAsia="Calibri"/>
                <w:color w:val="000000"/>
                <w:sz w:val="22"/>
                <w:szCs w:val="22"/>
                <w:lang w:eastAsia="en-US"/>
              </w:rPr>
              <w:t>на различных мероприятиях,</w:t>
            </w:r>
          </w:p>
          <w:p w14:paraId="0FD399E7" w14:textId="557C02BD" w:rsidR="006E09BD" w:rsidRPr="00687361" w:rsidRDefault="006E09BD" w:rsidP="005F2919">
            <w:pPr>
              <w:suppressAutoHyphens w:val="0"/>
              <w:rPr>
                <w:rFonts w:eastAsia="Calibri"/>
                <w:color w:val="000000"/>
                <w:sz w:val="22"/>
                <w:szCs w:val="22"/>
                <w:lang w:eastAsia="en-US"/>
              </w:rPr>
            </w:pPr>
            <w:r w:rsidRPr="00687361">
              <w:rPr>
                <w:rFonts w:eastAsia="Calibri"/>
                <w:color w:val="000000"/>
                <w:sz w:val="22"/>
                <w:szCs w:val="22"/>
                <w:lang w:eastAsia="en-US"/>
              </w:rPr>
              <w:t>включая международные;</w:t>
            </w:r>
          </w:p>
        </w:tc>
        <w:tc>
          <w:tcPr>
            <w:tcW w:w="4903" w:type="dxa"/>
          </w:tcPr>
          <w:p w14:paraId="2167285F"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20D6D022" w14:textId="7029BE00" w:rsidR="00EF6555" w:rsidRPr="00687361" w:rsidRDefault="006E09BD" w:rsidP="00EF6555">
            <w:pPr>
              <w:suppressAutoHyphens w:val="0"/>
              <w:rPr>
                <w:rFonts w:eastAsia="Calibri"/>
                <w:sz w:val="22"/>
                <w:szCs w:val="22"/>
                <w:lang w:eastAsia="en-US"/>
              </w:rPr>
            </w:pPr>
            <w:r w:rsidRPr="00687361">
              <w:rPr>
                <w:rFonts w:eastAsia="Calibri"/>
                <w:sz w:val="22"/>
                <w:szCs w:val="22"/>
                <w:lang w:eastAsia="en-US"/>
              </w:rPr>
              <w:t>G/01.7, G/02.7</w:t>
            </w:r>
            <w:r w:rsidR="00EF6555" w:rsidRPr="00687361">
              <w:rPr>
                <w:rFonts w:eastAsia="Calibri"/>
                <w:sz w:val="22"/>
                <w:szCs w:val="22"/>
                <w:lang w:eastAsia="en-US"/>
              </w:rPr>
              <w:t>, H/02.7</w:t>
            </w:r>
          </w:p>
          <w:p w14:paraId="0C6AFD5D" w14:textId="77777777" w:rsidR="00EF6555" w:rsidRPr="00687361" w:rsidRDefault="00EF6555" w:rsidP="00EF6555">
            <w:pPr>
              <w:suppressAutoHyphens w:val="0"/>
              <w:rPr>
                <w:rFonts w:eastAsia="Calibri"/>
                <w:sz w:val="22"/>
                <w:szCs w:val="22"/>
                <w:lang w:eastAsia="en-US"/>
              </w:rPr>
            </w:pPr>
          </w:p>
          <w:p w14:paraId="5945606A" w14:textId="77777777" w:rsidR="006E09BD" w:rsidRPr="00687361" w:rsidRDefault="006E09BD" w:rsidP="006E09BD">
            <w:pPr>
              <w:suppressAutoHyphens w:val="0"/>
              <w:rPr>
                <w:rFonts w:eastAsia="Calibri"/>
                <w:sz w:val="22"/>
                <w:szCs w:val="22"/>
                <w:lang w:eastAsia="en-US"/>
              </w:rPr>
            </w:pPr>
            <w:r w:rsidRPr="00687361">
              <w:rPr>
                <w:rFonts w:eastAsia="Calibri"/>
                <w:b/>
                <w:sz w:val="22"/>
                <w:szCs w:val="22"/>
                <w:lang w:eastAsia="en-US"/>
              </w:rPr>
              <w:t>05.008 Руководитель организации (подразделения организации), осуществляющей деятельность в области физической культуры и спорта</w:t>
            </w:r>
            <w:r w:rsidRPr="00687361">
              <w:rPr>
                <w:rFonts w:eastAsia="Calibri"/>
                <w:sz w:val="22"/>
                <w:szCs w:val="22"/>
                <w:lang w:eastAsia="en-US"/>
              </w:rPr>
              <w:t xml:space="preserve"> </w:t>
            </w:r>
          </w:p>
          <w:p w14:paraId="2B236D77" w14:textId="77777777" w:rsidR="006E09BD" w:rsidRPr="00687361" w:rsidRDefault="006E09BD" w:rsidP="006E09BD">
            <w:pPr>
              <w:widowControl w:val="0"/>
              <w:suppressAutoHyphens w:val="0"/>
              <w:rPr>
                <w:rFonts w:eastAsia="Calibri"/>
                <w:bCs/>
                <w:color w:val="000000"/>
                <w:spacing w:val="-1"/>
                <w:sz w:val="22"/>
                <w:szCs w:val="22"/>
                <w:lang w:eastAsia="en-US"/>
              </w:rPr>
            </w:pPr>
            <w:r w:rsidRPr="00687361">
              <w:rPr>
                <w:rFonts w:eastAsia="Calibri"/>
                <w:sz w:val="22"/>
                <w:szCs w:val="22"/>
                <w:lang w:eastAsia="en-US"/>
              </w:rPr>
              <w:t>G/07.7 H/06.8, H/07.8,</w:t>
            </w:r>
          </w:p>
          <w:p w14:paraId="092B472D" w14:textId="77777777" w:rsidR="006E09BD" w:rsidRPr="00687361" w:rsidRDefault="006E09BD" w:rsidP="006E09BD">
            <w:pPr>
              <w:suppressAutoHyphens w:val="0"/>
              <w:rPr>
                <w:rFonts w:eastAsia="Calibri"/>
                <w:color w:val="000000"/>
                <w:spacing w:val="-1"/>
                <w:sz w:val="22"/>
                <w:szCs w:val="22"/>
                <w:lang w:eastAsia="en-US"/>
              </w:rPr>
            </w:pPr>
            <w:r w:rsidRPr="00687361">
              <w:rPr>
                <w:rFonts w:eastAsia="Calibri"/>
                <w:color w:val="000000"/>
                <w:spacing w:val="-1"/>
                <w:sz w:val="22"/>
                <w:szCs w:val="22"/>
                <w:lang w:eastAsia="en-US"/>
              </w:rPr>
              <w:t>E/05.7, F/05.7,</w:t>
            </w:r>
          </w:p>
        </w:tc>
        <w:tc>
          <w:tcPr>
            <w:tcW w:w="2292" w:type="dxa"/>
          </w:tcPr>
          <w:p w14:paraId="5C562DC3"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1267651"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r w:rsidR="006E09BD" w:rsidRPr="00687361" w14:paraId="7F490ADF" w14:textId="77777777" w:rsidTr="006E09BD">
        <w:trPr>
          <w:trHeight w:val="2351"/>
        </w:trPr>
        <w:tc>
          <w:tcPr>
            <w:tcW w:w="2376" w:type="dxa"/>
          </w:tcPr>
          <w:p w14:paraId="725F4AF6" w14:textId="5358D56E"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Навыки</w:t>
            </w:r>
            <w:r w:rsidR="00B14CB5">
              <w:rPr>
                <w:rFonts w:eastAsia="Calibri"/>
                <w:b/>
                <w:sz w:val="22"/>
                <w:szCs w:val="22"/>
                <w:lang w:eastAsia="en-US"/>
              </w:rPr>
              <w:t>:</w:t>
            </w:r>
            <w:r w:rsidRPr="00687361">
              <w:rPr>
                <w:rFonts w:eastAsia="Calibri"/>
                <w:b/>
                <w:sz w:val="22"/>
                <w:szCs w:val="22"/>
                <w:lang w:eastAsia="en-US"/>
              </w:rPr>
              <w:tab/>
            </w:r>
          </w:p>
          <w:p w14:paraId="4CCBC2DE"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использования</w:t>
            </w:r>
            <w:r w:rsidRPr="00687361">
              <w:rPr>
                <w:rFonts w:eastAsia="Calibri"/>
                <w:sz w:val="22"/>
                <w:szCs w:val="22"/>
                <w:lang w:eastAsia="en-US"/>
              </w:rPr>
              <w:tab/>
            </w:r>
          </w:p>
          <w:p w14:paraId="3FFF9019"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иностранного языка,</w:t>
            </w:r>
          </w:p>
          <w:p w14:paraId="4A47D391"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необходимые для</w:t>
            </w:r>
          </w:p>
          <w:p w14:paraId="408C3C44"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 xml:space="preserve">эффективного участия </w:t>
            </w:r>
          </w:p>
          <w:p w14:paraId="5EF0C755"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в академической и профессиональной</w:t>
            </w:r>
          </w:p>
          <w:p w14:paraId="561BDE6C"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дискуссии.</w:t>
            </w:r>
            <w:r w:rsidRPr="00687361">
              <w:rPr>
                <w:rFonts w:eastAsia="Calibri"/>
                <w:sz w:val="22"/>
                <w:szCs w:val="22"/>
                <w:lang w:eastAsia="en-US"/>
              </w:rPr>
              <w:tab/>
            </w:r>
          </w:p>
          <w:p w14:paraId="0630A736" w14:textId="77777777" w:rsidR="006E09BD" w:rsidRPr="00687361" w:rsidRDefault="006E09BD" w:rsidP="006E09BD">
            <w:pPr>
              <w:suppressAutoHyphens w:val="0"/>
              <w:rPr>
                <w:rFonts w:eastAsia="Calibri"/>
                <w:b/>
                <w:sz w:val="22"/>
                <w:szCs w:val="22"/>
                <w:lang w:eastAsia="en-US"/>
              </w:rPr>
            </w:pPr>
          </w:p>
        </w:tc>
        <w:tc>
          <w:tcPr>
            <w:tcW w:w="4903" w:type="dxa"/>
          </w:tcPr>
          <w:p w14:paraId="544399AE" w14:textId="77777777" w:rsidR="006E09BD" w:rsidRPr="00687361" w:rsidRDefault="006E09BD" w:rsidP="006E09BD">
            <w:pPr>
              <w:widowControl w:val="0"/>
              <w:suppressAutoHyphens w:val="0"/>
              <w:rPr>
                <w:rFonts w:eastAsia="Calibri"/>
                <w:b/>
                <w:color w:val="000000"/>
                <w:sz w:val="22"/>
                <w:szCs w:val="22"/>
                <w:lang w:eastAsia="en-US" w:bidi="ru-RU"/>
              </w:rPr>
            </w:pPr>
            <w:r w:rsidRPr="00687361">
              <w:rPr>
                <w:rFonts w:eastAsia="Calibri"/>
                <w:b/>
                <w:color w:val="000000"/>
                <w:sz w:val="22"/>
                <w:szCs w:val="22"/>
                <w:lang w:eastAsia="en-US" w:bidi="ru-RU"/>
              </w:rPr>
              <w:t>05.003 Тренер</w:t>
            </w:r>
          </w:p>
          <w:p w14:paraId="406B8C77" w14:textId="77777777" w:rsidR="006E09BD" w:rsidRPr="00687361" w:rsidRDefault="006E09BD" w:rsidP="006E09BD">
            <w:pPr>
              <w:suppressAutoHyphens w:val="0"/>
              <w:rPr>
                <w:rFonts w:eastAsia="Calibri"/>
                <w:sz w:val="22"/>
                <w:szCs w:val="22"/>
                <w:lang w:eastAsia="en-US"/>
              </w:rPr>
            </w:pPr>
            <w:r w:rsidRPr="00687361">
              <w:rPr>
                <w:rFonts w:eastAsia="Calibri"/>
                <w:sz w:val="22"/>
                <w:szCs w:val="22"/>
                <w:lang w:eastAsia="en-US"/>
              </w:rPr>
              <w:t>G/01.7</w:t>
            </w:r>
          </w:p>
          <w:p w14:paraId="78F88C6A"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 xml:space="preserve">05.008 Руководитель организации (подразделения организации), осуществляющей деятельность в области физической культуры и спорта </w:t>
            </w:r>
          </w:p>
          <w:p w14:paraId="722FC0E1" w14:textId="77777777" w:rsidR="006E09BD" w:rsidRPr="00687361" w:rsidRDefault="006E09BD" w:rsidP="006E09BD">
            <w:pPr>
              <w:widowControl w:val="0"/>
              <w:suppressAutoHyphens w:val="0"/>
              <w:kinsoku w:val="0"/>
              <w:overflowPunct w:val="0"/>
              <w:autoSpaceDE w:val="0"/>
              <w:autoSpaceDN w:val="0"/>
              <w:adjustRightInd w:val="0"/>
              <w:ind w:right="768"/>
              <w:rPr>
                <w:rFonts w:eastAsia="Calibri"/>
                <w:sz w:val="22"/>
                <w:szCs w:val="22"/>
                <w:lang w:val="en-US" w:eastAsia="en-US"/>
              </w:rPr>
            </w:pPr>
            <w:r w:rsidRPr="00687361">
              <w:rPr>
                <w:rFonts w:eastAsia="Calibri"/>
                <w:sz w:val="22"/>
                <w:szCs w:val="22"/>
                <w:lang w:val="en-US" w:eastAsia="en-US"/>
              </w:rPr>
              <w:t>E/03.7, E/05.7, F/05.7, G/01.7, G/02.7, G/03.7, G/04.7, G/05.7, G/06.7, G/07.7, H/07.8</w:t>
            </w:r>
          </w:p>
          <w:p w14:paraId="2D077A0A" w14:textId="77777777" w:rsidR="006E09BD" w:rsidRPr="00687361" w:rsidRDefault="006E09BD" w:rsidP="006E09B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687361">
              <w:rPr>
                <w:rFonts w:eastAsia="Calibri"/>
                <w:color w:val="000000"/>
                <w:spacing w:val="-1"/>
                <w:sz w:val="22"/>
                <w:szCs w:val="22"/>
                <w:lang w:eastAsia="en-US"/>
              </w:rPr>
              <w:t>G/03.7, G/07.7</w:t>
            </w:r>
          </w:p>
        </w:tc>
        <w:tc>
          <w:tcPr>
            <w:tcW w:w="2292" w:type="dxa"/>
          </w:tcPr>
          <w:p w14:paraId="12E1A6AE" w14:textId="77777777" w:rsidR="006E09BD" w:rsidRPr="00687361" w:rsidRDefault="006E09BD" w:rsidP="006E09BD">
            <w:pPr>
              <w:suppressAutoHyphens w:val="0"/>
              <w:rPr>
                <w:rFonts w:eastAsia="Calibri"/>
                <w:b/>
                <w:sz w:val="22"/>
                <w:szCs w:val="22"/>
                <w:lang w:eastAsia="en-US"/>
              </w:rPr>
            </w:pPr>
            <w:r w:rsidRPr="00687361">
              <w:rPr>
                <w:rFonts w:eastAsia="Calibri"/>
                <w:b/>
                <w:sz w:val="22"/>
                <w:szCs w:val="22"/>
                <w:lang w:eastAsia="en-US"/>
              </w:rPr>
              <w:t>УК-4</w:t>
            </w:r>
          </w:p>
          <w:p w14:paraId="75C41AE7" w14:textId="77777777" w:rsidR="006E09BD" w:rsidRPr="00687361" w:rsidRDefault="006E09BD" w:rsidP="006E09BD">
            <w:pPr>
              <w:suppressAutoHyphens w:val="0"/>
              <w:rPr>
                <w:rFonts w:eastAsia="Calibri"/>
                <w:b/>
                <w:sz w:val="22"/>
                <w:szCs w:val="22"/>
                <w:lang w:eastAsia="en-US"/>
              </w:rPr>
            </w:pPr>
            <w:r w:rsidRPr="00687361">
              <w:rPr>
                <w:rFonts w:eastAsia="Calibri"/>
                <w:sz w:val="22"/>
                <w:szCs w:val="22"/>
                <w:lang w:eastAsia="en-US"/>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p>
        </w:tc>
      </w:tr>
    </w:tbl>
    <w:p w14:paraId="530BDC43" w14:textId="77777777" w:rsidR="006E09BD" w:rsidRPr="00687361"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687361" w:rsidRDefault="00BC02DF" w:rsidP="00853DB1">
      <w:pPr>
        <w:spacing w:after="0" w:line="240" w:lineRule="auto"/>
        <w:jc w:val="center"/>
        <w:rPr>
          <w:rFonts w:ascii="Times New Roman" w:eastAsia="Calibri" w:hAnsi="Times New Roman" w:cs="Times New Roman"/>
          <w:b/>
        </w:rPr>
      </w:pPr>
    </w:p>
    <w:p w14:paraId="01537DB1" w14:textId="77777777" w:rsidR="00853DB1" w:rsidRPr="00687361" w:rsidRDefault="00853DB1" w:rsidP="004022EF">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687361">
        <w:rPr>
          <w:rFonts w:ascii="Times New Roman" w:eastAsia="Times New Roman" w:hAnsi="Times New Roman" w:cs="Times New Roman"/>
          <w:b/>
          <w:lang w:eastAsia="ar-SA"/>
        </w:rPr>
        <w:lastRenderedPageBreak/>
        <w:t xml:space="preserve">2. МЕСТО ДИСЦИПЛИНЫ В СТРУКТУРЕ </w:t>
      </w:r>
      <w:r w:rsidRPr="00687361">
        <w:rPr>
          <w:rFonts w:ascii="Times New Roman" w:eastAsia="Times New Roman" w:hAnsi="Times New Roman" w:cs="Times New Roman"/>
          <w:b/>
          <w:bCs/>
          <w:lang w:eastAsia="ar-SA"/>
        </w:rPr>
        <w:t xml:space="preserve">ОБРАЗОВАТЕЛЬНОЙ ПРОГРАММЫ </w:t>
      </w:r>
    </w:p>
    <w:p w14:paraId="7B098E05" w14:textId="77777777" w:rsidR="00853DB1" w:rsidRPr="00687361" w:rsidRDefault="00853DB1" w:rsidP="004022EF">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77777777" w:rsidR="00853DB1" w:rsidRPr="00687361" w:rsidRDefault="00853DB1" w:rsidP="00853DB1">
      <w:pPr>
        <w:spacing w:after="0" w:line="240" w:lineRule="auto"/>
        <w:ind w:firstLine="709"/>
        <w:jc w:val="both"/>
        <w:rPr>
          <w:rFonts w:ascii="Times New Roman" w:eastAsia="Times New Roman" w:hAnsi="Times New Roman" w:cs="Times New Roman"/>
          <w:spacing w:val="-1"/>
          <w:lang w:eastAsia="ru-RU"/>
        </w:rPr>
      </w:pPr>
      <w:r w:rsidRPr="00687361">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687361">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3E548D74" w14:textId="77777777" w:rsidR="006E09BD" w:rsidRPr="00687361" w:rsidRDefault="006E09BD" w:rsidP="004022EF">
      <w:pPr>
        <w:numPr>
          <w:ilvl w:val="0"/>
          <w:numId w:val="1"/>
        </w:numPr>
        <w:spacing w:after="0" w:line="240" w:lineRule="auto"/>
        <w:jc w:val="center"/>
        <w:rPr>
          <w:rFonts w:ascii="Times New Roman" w:eastAsia="Calibri" w:hAnsi="Times New Roman" w:cs="Times New Roman"/>
          <w:b/>
        </w:rPr>
      </w:pPr>
    </w:p>
    <w:p w14:paraId="70A95800" w14:textId="77777777" w:rsidR="00853DB1" w:rsidRPr="00687361" w:rsidRDefault="00853DB1" w:rsidP="004022EF">
      <w:pPr>
        <w:numPr>
          <w:ilvl w:val="0"/>
          <w:numId w:val="1"/>
        </w:numPr>
        <w:spacing w:after="0" w:line="240" w:lineRule="auto"/>
        <w:jc w:val="center"/>
        <w:rPr>
          <w:rFonts w:ascii="Times New Roman" w:eastAsia="Calibri" w:hAnsi="Times New Roman" w:cs="Times New Roman"/>
          <w:b/>
        </w:rPr>
      </w:pPr>
      <w:r w:rsidRPr="00687361">
        <w:rPr>
          <w:rFonts w:ascii="Times New Roman" w:eastAsia="Calibri" w:hAnsi="Times New Roman" w:cs="Times New Roman"/>
          <w:b/>
        </w:rPr>
        <w:t>3. ОБЪЕМ ДИСЦИПЛИНЫ И ВИДЫ УЧЕБНОЙ РАБОТЫ</w:t>
      </w:r>
    </w:p>
    <w:p w14:paraId="2BA1F595" w14:textId="77777777" w:rsidR="00853DB1" w:rsidRPr="00687361" w:rsidRDefault="00853DB1" w:rsidP="004022EF">
      <w:pPr>
        <w:numPr>
          <w:ilvl w:val="0"/>
          <w:numId w:val="1"/>
        </w:numPr>
        <w:spacing w:after="0" w:line="240" w:lineRule="auto"/>
        <w:jc w:val="center"/>
        <w:rPr>
          <w:rFonts w:ascii="Times New Roman" w:eastAsia="Calibri" w:hAnsi="Times New Roman" w:cs="Times New Roman"/>
          <w:b/>
          <w:i/>
        </w:rPr>
      </w:pPr>
    </w:p>
    <w:p w14:paraId="7F571916" w14:textId="77777777" w:rsidR="00853DB1" w:rsidRPr="00687361" w:rsidRDefault="00853DB1" w:rsidP="006E09BD">
      <w:pPr>
        <w:spacing w:after="0" w:line="240" w:lineRule="auto"/>
        <w:jc w:val="center"/>
        <w:rPr>
          <w:rFonts w:ascii="Times New Roman" w:eastAsia="Calibri" w:hAnsi="Times New Roman" w:cs="Times New Roman"/>
          <w:b/>
          <w:i/>
        </w:rPr>
      </w:pPr>
      <w:r w:rsidRPr="00687361">
        <w:rPr>
          <w:rFonts w:ascii="Times New Roman" w:eastAsia="Calibri" w:hAnsi="Times New Roman" w:cs="Times New Roman"/>
          <w:b/>
          <w:i/>
        </w:rPr>
        <w:t>очная форма обучения</w:t>
      </w:r>
    </w:p>
    <w:p w14:paraId="4B6A5787" w14:textId="77777777" w:rsidR="00853DB1" w:rsidRPr="00687361" w:rsidRDefault="00853DB1" w:rsidP="00853DB1">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853DB1" w:rsidRPr="00687361" w14:paraId="1E14E054" w14:textId="77777777" w:rsidTr="006E09BD">
        <w:trPr>
          <w:trHeight w:val="70"/>
        </w:trPr>
        <w:tc>
          <w:tcPr>
            <w:tcW w:w="6629" w:type="dxa"/>
            <w:gridSpan w:val="2"/>
            <w:vMerge w:val="restart"/>
            <w:vAlign w:val="center"/>
          </w:tcPr>
          <w:p w14:paraId="49ACBDA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Вид учебной работы</w:t>
            </w:r>
          </w:p>
        </w:tc>
        <w:tc>
          <w:tcPr>
            <w:tcW w:w="1134" w:type="dxa"/>
            <w:vMerge w:val="restart"/>
            <w:vAlign w:val="center"/>
          </w:tcPr>
          <w:p w14:paraId="02F52AF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Всего часов</w:t>
            </w:r>
          </w:p>
        </w:tc>
        <w:tc>
          <w:tcPr>
            <w:tcW w:w="1417" w:type="dxa"/>
            <w:vAlign w:val="center"/>
          </w:tcPr>
          <w:p w14:paraId="127E9B34"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Семестр</w:t>
            </w:r>
          </w:p>
        </w:tc>
      </w:tr>
      <w:tr w:rsidR="00853DB1" w:rsidRPr="00687361" w14:paraId="3A29D10C" w14:textId="77777777" w:rsidTr="006E09BD">
        <w:trPr>
          <w:trHeight w:val="183"/>
        </w:trPr>
        <w:tc>
          <w:tcPr>
            <w:tcW w:w="6629" w:type="dxa"/>
            <w:gridSpan w:val="2"/>
            <w:vMerge/>
            <w:vAlign w:val="center"/>
          </w:tcPr>
          <w:p w14:paraId="21EEB71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5DF35050"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A5CEE2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1</w:t>
            </w:r>
          </w:p>
        </w:tc>
      </w:tr>
      <w:tr w:rsidR="00853DB1" w:rsidRPr="00687361" w14:paraId="45B396A8" w14:textId="77777777" w:rsidTr="006E09BD">
        <w:tc>
          <w:tcPr>
            <w:tcW w:w="6629" w:type="dxa"/>
            <w:gridSpan w:val="2"/>
            <w:vAlign w:val="center"/>
          </w:tcPr>
          <w:p w14:paraId="714582A3"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12B199C9"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c>
          <w:tcPr>
            <w:tcW w:w="1417" w:type="dxa"/>
            <w:vAlign w:val="center"/>
          </w:tcPr>
          <w:p w14:paraId="42655D28"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r>
      <w:tr w:rsidR="00853DB1" w:rsidRPr="00687361" w14:paraId="5D6FF87D" w14:textId="77777777" w:rsidTr="006E09BD">
        <w:tc>
          <w:tcPr>
            <w:tcW w:w="6629" w:type="dxa"/>
            <w:gridSpan w:val="2"/>
            <w:vAlign w:val="center"/>
          </w:tcPr>
          <w:p w14:paraId="15A77DAE"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 том числе:</w:t>
            </w:r>
          </w:p>
        </w:tc>
        <w:tc>
          <w:tcPr>
            <w:tcW w:w="1134" w:type="dxa"/>
            <w:vAlign w:val="center"/>
          </w:tcPr>
          <w:p w14:paraId="558D3D19"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266DCD76"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534E0C14" w14:textId="77777777" w:rsidTr="006E09BD">
        <w:tc>
          <w:tcPr>
            <w:tcW w:w="6629" w:type="dxa"/>
            <w:gridSpan w:val="2"/>
            <w:vAlign w:val="center"/>
          </w:tcPr>
          <w:p w14:paraId="2B9CBE56"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Лекции</w:t>
            </w:r>
          </w:p>
        </w:tc>
        <w:tc>
          <w:tcPr>
            <w:tcW w:w="1134" w:type="dxa"/>
            <w:vAlign w:val="center"/>
          </w:tcPr>
          <w:p w14:paraId="373EA470"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79372331"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013CE5DE" w14:textId="77777777" w:rsidTr="006E09BD">
        <w:tc>
          <w:tcPr>
            <w:tcW w:w="6629" w:type="dxa"/>
            <w:gridSpan w:val="2"/>
            <w:vAlign w:val="center"/>
          </w:tcPr>
          <w:p w14:paraId="74325013"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Семинары </w:t>
            </w:r>
          </w:p>
        </w:tc>
        <w:tc>
          <w:tcPr>
            <w:tcW w:w="1134" w:type="dxa"/>
            <w:vAlign w:val="center"/>
          </w:tcPr>
          <w:p w14:paraId="4936EFE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B9F16D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6182CBE6" w14:textId="77777777" w:rsidTr="006E09BD">
        <w:tc>
          <w:tcPr>
            <w:tcW w:w="6629" w:type="dxa"/>
            <w:gridSpan w:val="2"/>
            <w:vAlign w:val="center"/>
          </w:tcPr>
          <w:p w14:paraId="184B375D"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Методические занятия</w:t>
            </w:r>
          </w:p>
        </w:tc>
        <w:tc>
          <w:tcPr>
            <w:tcW w:w="1134" w:type="dxa"/>
            <w:vAlign w:val="center"/>
          </w:tcPr>
          <w:p w14:paraId="1897A9B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0D5719B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0FE21782" w14:textId="77777777" w:rsidTr="006E09BD">
        <w:tc>
          <w:tcPr>
            <w:tcW w:w="6629" w:type="dxa"/>
            <w:gridSpan w:val="2"/>
            <w:vAlign w:val="center"/>
          </w:tcPr>
          <w:p w14:paraId="71D51825"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70C4705"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c>
          <w:tcPr>
            <w:tcW w:w="1417" w:type="dxa"/>
            <w:vAlign w:val="center"/>
          </w:tcPr>
          <w:p w14:paraId="4D0D3CCB"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30</w:t>
            </w:r>
          </w:p>
        </w:tc>
      </w:tr>
      <w:tr w:rsidR="00853DB1" w:rsidRPr="00687361" w14:paraId="265A7A50" w14:textId="77777777" w:rsidTr="006E09BD">
        <w:tc>
          <w:tcPr>
            <w:tcW w:w="6629" w:type="dxa"/>
            <w:gridSpan w:val="2"/>
            <w:vAlign w:val="center"/>
          </w:tcPr>
          <w:p w14:paraId="6FAC8EF2" w14:textId="2AA88BB6" w:rsidR="00853DB1" w:rsidRPr="00687361" w:rsidRDefault="006E09BD"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Консультация</w:t>
            </w:r>
            <w:r w:rsidR="00853DB1" w:rsidRPr="00687361">
              <w:rPr>
                <w:rFonts w:ascii="Times New Roman" w:eastAsia="Times New Roman" w:hAnsi="Times New Roman" w:cs="Times New Roman"/>
                <w:spacing w:val="-1"/>
                <w:lang w:eastAsia="ru-RU"/>
              </w:rPr>
              <w:t xml:space="preserve"> </w:t>
            </w:r>
          </w:p>
        </w:tc>
        <w:tc>
          <w:tcPr>
            <w:tcW w:w="1134" w:type="dxa"/>
            <w:vAlign w:val="center"/>
          </w:tcPr>
          <w:p w14:paraId="49F4C702" w14:textId="1F048602" w:rsidR="00853DB1" w:rsidRPr="00687361" w:rsidRDefault="006E09BD"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2</w:t>
            </w:r>
          </w:p>
        </w:tc>
        <w:tc>
          <w:tcPr>
            <w:tcW w:w="1417" w:type="dxa"/>
            <w:vAlign w:val="center"/>
          </w:tcPr>
          <w:p w14:paraId="4E83838C" w14:textId="0B95B9BF" w:rsidR="00853DB1" w:rsidRPr="00687361" w:rsidRDefault="006E09BD"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2</w:t>
            </w:r>
          </w:p>
        </w:tc>
      </w:tr>
      <w:tr w:rsidR="00853DB1" w:rsidRPr="00687361" w14:paraId="12B8147B" w14:textId="77777777" w:rsidTr="006E09BD">
        <w:tc>
          <w:tcPr>
            <w:tcW w:w="6629" w:type="dxa"/>
            <w:gridSpan w:val="2"/>
            <w:vAlign w:val="center"/>
          </w:tcPr>
          <w:p w14:paraId="78130A7A"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Промежуточная аттестация</w:t>
            </w:r>
          </w:p>
          <w:p w14:paraId="0D85EC19"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(зачет, экзамен)</w:t>
            </w:r>
          </w:p>
        </w:tc>
        <w:tc>
          <w:tcPr>
            <w:tcW w:w="1134" w:type="dxa"/>
            <w:vAlign w:val="center"/>
          </w:tcPr>
          <w:p w14:paraId="65BF45A2"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экз</w:t>
            </w:r>
          </w:p>
        </w:tc>
        <w:tc>
          <w:tcPr>
            <w:tcW w:w="1417" w:type="dxa"/>
            <w:vAlign w:val="center"/>
          </w:tcPr>
          <w:p w14:paraId="75DF4DC9"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экз</w:t>
            </w:r>
          </w:p>
        </w:tc>
      </w:tr>
      <w:tr w:rsidR="00853DB1" w:rsidRPr="00687361" w14:paraId="2DE143FD" w14:textId="77777777" w:rsidTr="006E09BD">
        <w:tc>
          <w:tcPr>
            <w:tcW w:w="6629" w:type="dxa"/>
            <w:gridSpan w:val="2"/>
            <w:vAlign w:val="center"/>
          </w:tcPr>
          <w:p w14:paraId="3AF65AEC"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Самостоятельная работа студента  (Всего)</w:t>
            </w:r>
          </w:p>
        </w:tc>
        <w:tc>
          <w:tcPr>
            <w:tcW w:w="1134" w:type="dxa"/>
            <w:vAlign w:val="center"/>
          </w:tcPr>
          <w:p w14:paraId="180AD7F8" w14:textId="7E01BA2B" w:rsidR="00853DB1" w:rsidRPr="00687361" w:rsidRDefault="006E09BD"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58</w:t>
            </w:r>
          </w:p>
        </w:tc>
        <w:tc>
          <w:tcPr>
            <w:tcW w:w="1417" w:type="dxa"/>
            <w:vAlign w:val="center"/>
          </w:tcPr>
          <w:p w14:paraId="730BFC77" w14:textId="4DA45EF0" w:rsidR="00853DB1" w:rsidRPr="00687361" w:rsidRDefault="006E09BD"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58</w:t>
            </w:r>
          </w:p>
        </w:tc>
      </w:tr>
      <w:tr w:rsidR="00853DB1" w:rsidRPr="00687361" w14:paraId="6A9683B5" w14:textId="77777777" w:rsidTr="006E09BD">
        <w:tc>
          <w:tcPr>
            <w:tcW w:w="6629" w:type="dxa"/>
            <w:gridSpan w:val="2"/>
            <w:vAlign w:val="center"/>
          </w:tcPr>
          <w:p w14:paraId="35FA03F9"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Контроль</w:t>
            </w:r>
          </w:p>
        </w:tc>
        <w:tc>
          <w:tcPr>
            <w:tcW w:w="1134" w:type="dxa"/>
            <w:vAlign w:val="center"/>
          </w:tcPr>
          <w:p w14:paraId="537730BC"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18</w:t>
            </w:r>
          </w:p>
        </w:tc>
        <w:tc>
          <w:tcPr>
            <w:tcW w:w="1417" w:type="dxa"/>
            <w:vAlign w:val="center"/>
          </w:tcPr>
          <w:p w14:paraId="1E958EDD"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18</w:t>
            </w:r>
          </w:p>
        </w:tc>
      </w:tr>
      <w:tr w:rsidR="00853DB1" w:rsidRPr="00687361" w14:paraId="05599482" w14:textId="77777777" w:rsidTr="006E09BD">
        <w:tc>
          <w:tcPr>
            <w:tcW w:w="2816" w:type="dxa"/>
            <w:vMerge w:val="restart"/>
            <w:vAlign w:val="center"/>
          </w:tcPr>
          <w:p w14:paraId="2B47A54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Общая трудоемкость</w:t>
            </w:r>
          </w:p>
        </w:tc>
        <w:tc>
          <w:tcPr>
            <w:tcW w:w="3813" w:type="dxa"/>
            <w:vAlign w:val="center"/>
          </w:tcPr>
          <w:p w14:paraId="769C4532"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часы</w:t>
            </w:r>
          </w:p>
        </w:tc>
        <w:tc>
          <w:tcPr>
            <w:tcW w:w="1134" w:type="dxa"/>
            <w:vAlign w:val="center"/>
          </w:tcPr>
          <w:p w14:paraId="6417760A"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c>
          <w:tcPr>
            <w:tcW w:w="1417" w:type="dxa"/>
            <w:vAlign w:val="center"/>
          </w:tcPr>
          <w:p w14:paraId="7318469B"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r>
      <w:tr w:rsidR="00853DB1" w:rsidRPr="00687361" w14:paraId="72824221" w14:textId="77777777" w:rsidTr="006E09BD">
        <w:tc>
          <w:tcPr>
            <w:tcW w:w="2816" w:type="dxa"/>
            <w:vMerge/>
            <w:vAlign w:val="center"/>
          </w:tcPr>
          <w:p w14:paraId="58A2FDCA"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p>
        </w:tc>
        <w:tc>
          <w:tcPr>
            <w:tcW w:w="3813" w:type="dxa"/>
            <w:vAlign w:val="center"/>
          </w:tcPr>
          <w:p w14:paraId="7FEF21EB"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зачетные единицы</w:t>
            </w:r>
          </w:p>
        </w:tc>
        <w:tc>
          <w:tcPr>
            <w:tcW w:w="1134" w:type="dxa"/>
            <w:vAlign w:val="center"/>
          </w:tcPr>
          <w:p w14:paraId="13F5380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c>
          <w:tcPr>
            <w:tcW w:w="1417" w:type="dxa"/>
            <w:vAlign w:val="center"/>
          </w:tcPr>
          <w:p w14:paraId="4172F733"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r>
    </w:tbl>
    <w:p w14:paraId="0A2FEDB1" w14:textId="77777777" w:rsidR="00853DB1" w:rsidRPr="00687361"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2A4C3DF" w14:textId="77777777" w:rsidR="00E050FF" w:rsidRPr="00687361" w:rsidRDefault="00E050FF"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BBE62F5" w14:textId="77777777" w:rsidR="00853DB1" w:rsidRPr="00687361"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687361">
        <w:rPr>
          <w:rFonts w:ascii="Times New Roman" w:eastAsia="Times New Roman" w:hAnsi="Times New Roman" w:cs="Times New Roman"/>
          <w:b/>
          <w:i/>
          <w:spacing w:val="-1"/>
          <w:lang w:eastAsia="ru-RU"/>
        </w:rPr>
        <w:t>заочная форма обучения</w:t>
      </w:r>
    </w:p>
    <w:p w14:paraId="01E75209" w14:textId="77777777" w:rsidR="00853DB1" w:rsidRPr="00687361"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446"/>
      </w:tblGrid>
      <w:tr w:rsidR="00853DB1" w:rsidRPr="00687361" w14:paraId="4BEE47BA" w14:textId="77777777" w:rsidTr="006E09BD">
        <w:trPr>
          <w:jc w:val="center"/>
        </w:trPr>
        <w:tc>
          <w:tcPr>
            <w:tcW w:w="6346" w:type="dxa"/>
            <w:gridSpan w:val="2"/>
            <w:vMerge w:val="restart"/>
            <w:vAlign w:val="center"/>
          </w:tcPr>
          <w:p w14:paraId="2242CEA8"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Вид учебной работы</w:t>
            </w:r>
          </w:p>
        </w:tc>
        <w:tc>
          <w:tcPr>
            <w:tcW w:w="1134" w:type="dxa"/>
            <w:vMerge w:val="restart"/>
            <w:vAlign w:val="center"/>
          </w:tcPr>
          <w:p w14:paraId="77FEBD06"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Всего часов</w:t>
            </w:r>
          </w:p>
        </w:tc>
        <w:tc>
          <w:tcPr>
            <w:tcW w:w="1446" w:type="dxa"/>
            <w:vAlign w:val="center"/>
          </w:tcPr>
          <w:p w14:paraId="02A696A7"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Семестр</w:t>
            </w:r>
          </w:p>
        </w:tc>
      </w:tr>
      <w:tr w:rsidR="00853DB1" w:rsidRPr="00687361" w14:paraId="26A70117" w14:textId="77777777" w:rsidTr="006E09BD">
        <w:trPr>
          <w:trHeight w:val="183"/>
          <w:jc w:val="center"/>
        </w:trPr>
        <w:tc>
          <w:tcPr>
            <w:tcW w:w="6346" w:type="dxa"/>
            <w:gridSpan w:val="2"/>
            <w:vMerge/>
            <w:vAlign w:val="center"/>
          </w:tcPr>
          <w:p w14:paraId="0F429A38"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09231330"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1A3DEC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1</w:t>
            </w:r>
          </w:p>
        </w:tc>
      </w:tr>
      <w:tr w:rsidR="00853DB1" w:rsidRPr="00687361" w14:paraId="13757110" w14:textId="77777777" w:rsidTr="006E09BD">
        <w:trPr>
          <w:jc w:val="center"/>
        </w:trPr>
        <w:tc>
          <w:tcPr>
            <w:tcW w:w="6346" w:type="dxa"/>
            <w:gridSpan w:val="2"/>
            <w:vAlign w:val="center"/>
          </w:tcPr>
          <w:p w14:paraId="6FE1A60B"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3EABFA45"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20</w:t>
            </w:r>
          </w:p>
        </w:tc>
        <w:tc>
          <w:tcPr>
            <w:tcW w:w="1446" w:type="dxa"/>
            <w:vAlign w:val="center"/>
          </w:tcPr>
          <w:p w14:paraId="66ACEFB9"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20</w:t>
            </w:r>
          </w:p>
        </w:tc>
      </w:tr>
      <w:tr w:rsidR="00853DB1" w:rsidRPr="00687361" w14:paraId="75171DCF" w14:textId="77777777" w:rsidTr="006E09BD">
        <w:trPr>
          <w:jc w:val="center"/>
        </w:trPr>
        <w:tc>
          <w:tcPr>
            <w:tcW w:w="6346" w:type="dxa"/>
            <w:gridSpan w:val="2"/>
            <w:vAlign w:val="center"/>
          </w:tcPr>
          <w:p w14:paraId="1B7F3906"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В том числе:</w:t>
            </w:r>
          </w:p>
        </w:tc>
        <w:tc>
          <w:tcPr>
            <w:tcW w:w="1134" w:type="dxa"/>
            <w:vAlign w:val="center"/>
          </w:tcPr>
          <w:p w14:paraId="7ABB5638"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7FE7A7A3"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1CB197B8" w14:textId="77777777" w:rsidTr="006E09BD">
        <w:trPr>
          <w:jc w:val="center"/>
        </w:trPr>
        <w:tc>
          <w:tcPr>
            <w:tcW w:w="6346" w:type="dxa"/>
            <w:gridSpan w:val="2"/>
            <w:vAlign w:val="center"/>
          </w:tcPr>
          <w:p w14:paraId="12DF894F"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Лекции</w:t>
            </w:r>
          </w:p>
        </w:tc>
        <w:tc>
          <w:tcPr>
            <w:tcW w:w="1134" w:type="dxa"/>
            <w:vAlign w:val="center"/>
          </w:tcPr>
          <w:p w14:paraId="24A35FF6"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AA5260D"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20A3763E" w14:textId="77777777" w:rsidTr="006E09BD">
        <w:trPr>
          <w:jc w:val="center"/>
        </w:trPr>
        <w:tc>
          <w:tcPr>
            <w:tcW w:w="6346" w:type="dxa"/>
            <w:gridSpan w:val="2"/>
            <w:vAlign w:val="center"/>
          </w:tcPr>
          <w:p w14:paraId="64161CE6"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Семинары </w:t>
            </w:r>
          </w:p>
        </w:tc>
        <w:tc>
          <w:tcPr>
            <w:tcW w:w="1134" w:type="dxa"/>
            <w:vAlign w:val="center"/>
          </w:tcPr>
          <w:p w14:paraId="3F5F8017"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4DC1D8B5"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626C5CAB" w14:textId="77777777" w:rsidTr="006E09BD">
        <w:trPr>
          <w:jc w:val="center"/>
        </w:trPr>
        <w:tc>
          <w:tcPr>
            <w:tcW w:w="6346" w:type="dxa"/>
            <w:gridSpan w:val="2"/>
            <w:vAlign w:val="center"/>
          </w:tcPr>
          <w:p w14:paraId="39FBDDE0"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Методические занятия</w:t>
            </w:r>
          </w:p>
        </w:tc>
        <w:tc>
          <w:tcPr>
            <w:tcW w:w="1134" w:type="dxa"/>
            <w:vAlign w:val="center"/>
          </w:tcPr>
          <w:p w14:paraId="0E7B9A71"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6E0A024"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2907FC5B" w14:textId="77777777" w:rsidTr="006E09BD">
        <w:trPr>
          <w:jc w:val="center"/>
        </w:trPr>
        <w:tc>
          <w:tcPr>
            <w:tcW w:w="6346" w:type="dxa"/>
            <w:gridSpan w:val="2"/>
            <w:vAlign w:val="center"/>
          </w:tcPr>
          <w:p w14:paraId="722BF2EC"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B1329AB"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b/>
                <w:spacing w:val="-1"/>
                <w:lang w:eastAsia="ru-RU"/>
              </w:rPr>
              <w:t>20</w:t>
            </w:r>
          </w:p>
        </w:tc>
        <w:tc>
          <w:tcPr>
            <w:tcW w:w="1446" w:type="dxa"/>
            <w:vAlign w:val="center"/>
          </w:tcPr>
          <w:p w14:paraId="4932482F"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20</w:t>
            </w:r>
          </w:p>
        </w:tc>
      </w:tr>
      <w:tr w:rsidR="00853DB1" w:rsidRPr="00687361" w14:paraId="267F1331" w14:textId="77777777" w:rsidTr="006E09BD">
        <w:trPr>
          <w:jc w:val="center"/>
        </w:trPr>
        <w:tc>
          <w:tcPr>
            <w:tcW w:w="6346" w:type="dxa"/>
            <w:gridSpan w:val="2"/>
            <w:vAlign w:val="center"/>
          </w:tcPr>
          <w:p w14:paraId="3268FB43"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 xml:space="preserve">Лабораторные работы </w:t>
            </w:r>
          </w:p>
        </w:tc>
        <w:tc>
          <w:tcPr>
            <w:tcW w:w="1134" w:type="dxa"/>
            <w:vAlign w:val="center"/>
          </w:tcPr>
          <w:p w14:paraId="007C08C5"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1690F5C"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687361" w14:paraId="121A65F5" w14:textId="77777777" w:rsidTr="006E09BD">
        <w:trPr>
          <w:jc w:val="center"/>
        </w:trPr>
        <w:tc>
          <w:tcPr>
            <w:tcW w:w="6346" w:type="dxa"/>
            <w:gridSpan w:val="2"/>
            <w:vAlign w:val="center"/>
          </w:tcPr>
          <w:p w14:paraId="74100AD0"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Промежуточная аттестация</w:t>
            </w:r>
          </w:p>
          <w:p w14:paraId="267BC51D" w14:textId="77777777" w:rsidR="00853DB1" w:rsidRPr="00687361" w:rsidRDefault="00853DB1" w:rsidP="00853DB1">
            <w:pPr>
              <w:spacing w:after="0" w:line="240" w:lineRule="auto"/>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(зачет, экзамен)</w:t>
            </w:r>
          </w:p>
        </w:tc>
        <w:tc>
          <w:tcPr>
            <w:tcW w:w="1134" w:type="dxa"/>
            <w:vAlign w:val="center"/>
          </w:tcPr>
          <w:p w14:paraId="7545A8D9"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экз</w:t>
            </w:r>
          </w:p>
        </w:tc>
        <w:tc>
          <w:tcPr>
            <w:tcW w:w="1446" w:type="dxa"/>
            <w:vAlign w:val="center"/>
          </w:tcPr>
          <w:p w14:paraId="0C6B7955" w14:textId="77777777" w:rsidR="00853DB1" w:rsidRPr="00687361" w:rsidRDefault="00853DB1" w:rsidP="00853DB1">
            <w:pPr>
              <w:spacing w:after="0" w:line="240" w:lineRule="auto"/>
              <w:jc w:val="center"/>
              <w:rPr>
                <w:rFonts w:ascii="Times New Roman" w:eastAsia="Times New Roman" w:hAnsi="Times New Roman" w:cs="Times New Roman"/>
                <w:spacing w:val="-1"/>
                <w:lang w:eastAsia="ru-RU"/>
              </w:rPr>
            </w:pPr>
            <w:r w:rsidRPr="00687361">
              <w:rPr>
                <w:rFonts w:ascii="Times New Roman" w:eastAsia="Times New Roman" w:hAnsi="Times New Roman" w:cs="Times New Roman"/>
                <w:spacing w:val="-1"/>
                <w:lang w:eastAsia="ru-RU"/>
              </w:rPr>
              <w:t>экз</w:t>
            </w:r>
          </w:p>
        </w:tc>
      </w:tr>
      <w:tr w:rsidR="00853DB1" w:rsidRPr="00687361" w14:paraId="1C8F65F2" w14:textId="77777777" w:rsidTr="006E09BD">
        <w:trPr>
          <w:jc w:val="center"/>
        </w:trPr>
        <w:tc>
          <w:tcPr>
            <w:tcW w:w="6346" w:type="dxa"/>
            <w:gridSpan w:val="2"/>
            <w:vAlign w:val="center"/>
          </w:tcPr>
          <w:p w14:paraId="19C624B3" w14:textId="77777777" w:rsidR="00853DB1" w:rsidRPr="00687361" w:rsidRDefault="00853DB1" w:rsidP="00853DB1">
            <w:pPr>
              <w:spacing w:after="0" w:line="240" w:lineRule="auto"/>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 xml:space="preserve">Самостоятельная работа студента </w:t>
            </w:r>
          </w:p>
        </w:tc>
        <w:tc>
          <w:tcPr>
            <w:tcW w:w="1134" w:type="dxa"/>
            <w:vAlign w:val="center"/>
          </w:tcPr>
          <w:p w14:paraId="617A9F72"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88</w:t>
            </w:r>
          </w:p>
        </w:tc>
        <w:tc>
          <w:tcPr>
            <w:tcW w:w="1446" w:type="dxa"/>
            <w:vAlign w:val="center"/>
          </w:tcPr>
          <w:p w14:paraId="3843D000"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88</w:t>
            </w:r>
          </w:p>
        </w:tc>
      </w:tr>
      <w:tr w:rsidR="00853DB1" w:rsidRPr="00687361" w14:paraId="72373DE9" w14:textId="77777777" w:rsidTr="006E09BD">
        <w:trPr>
          <w:jc w:val="center"/>
        </w:trPr>
        <w:tc>
          <w:tcPr>
            <w:tcW w:w="3387" w:type="dxa"/>
            <w:vMerge w:val="restart"/>
            <w:vAlign w:val="center"/>
          </w:tcPr>
          <w:p w14:paraId="4446B581"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Общая трудоемкость</w:t>
            </w:r>
          </w:p>
        </w:tc>
        <w:tc>
          <w:tcPr>
            <w:tcW w:w="2959" w:type="dxa"/>
            <w:vAlign w:val="center"/>
          </w:tcPr>
          <w:p w14:paraId="67ADDF5E"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часы</w:t>
            </w:r>
          </w:p>
        </w:tc>
        <w:tc>
          <w:tcPr>
            <w:tcW w:w="1134" w:type="dxa"/>
            <w:vAlign w:val="center"/>
          </w:tcPr>
          <w:p w14:paraId="145EFA42"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c>
          <w:tcPr>
            <w:tcW w:w="1446" w:type="dxa"/>
            <w:vAlign w:val="center"/>
          </w:tcPr>
          <w:p w14:paraId="1AB3790A"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108</w:t>
            </w:r>
          </w:p>
        </w:tc>
      </w:tr>
      <w:tr w:rsidR="00853DB1" w:rsidRPr="00687361" w14:paraId="4A7304E7" w14:textId="77777777" w:rsidTr="006E09BD">
        <w:trPr>
          <w:jc w:val="center"/>
        </w:trPr>
        <w:tc>
          <w:tcPr>
            <w:tcW w:w="3387" w:type="dxa"/>
            <w:vMerge/>
            <w:vAlign w:val="center"/>
          </w:tcPr>
          <w:p w14:paraId="4C4F063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p>
        </w:tc>
        <w:tc>
          <w:tcPr>
            <w:tcW w:w="2959" w:type="dxa"/>
            <w:vAlign w:val="center"/>
          </w:tcPr>
          <w:p w14:paraId="0EAE151F"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зачетные единицы</w:t>
            </w:r>
          </w:p>
        </w:tc>
        <w:tc>
          <w:tcPr>
            <w:tcW w:w="1134" w:type="dxa"/>
            <w:vAlign w:val="center"/>
          </w:tcPr>
          <w:p w14:paraId="476CEF06"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c>
          <w:tcPr>
            <w:tcW w:w="1446" w:type="dxa"/>
            <w:vAlign w:val="center"/>
          </w:tcPr>
          <w:p w14:paraId="391A8BD4" w14:textId="77777777" w:rsidR="00853DB1" w:rsidRPr="00687361" w:rsidRDefault="00853DB1" w:rsidP="00853DB1">
            <w:pPr>
              <w:spacing w:after="0" w:line="240" w:lineRule="auto"/>
              <w:jc w:val="center"/>
              <w:rPr>
                <w:rFonts w:ascii="Times New Roman" w:eastAsia="Times New Roman" w:hAnsi="Times New Roman" w:cs="Times New Roman"/>
                <w:b/>
                <w:spacing w:val="-1"/>
                <w:lang w:eastAsia="ru-RU"/>
              </w:rPr>
            </w:pPr>
            <w:r w:rsidRPr="00687361">
              <w:rPr>
                <w:rFonts w:ascii="Times New Roman" w:eastAsia="Times New Roman" w:hAnsi="Times New Roman" w:cs="Times New Roman"/>
                <w:b/>
                <w:spacing w:val="-1"/>
                <w:lang w:eastAsia="ru-RU"/>
              </w:rPr>
              <w:t>3</w:t>
            </w:r>
          </w:p>
        </w:tc>
      </w:tr>
    </w:tbl>
    <w:p w14:paraId="398FF74C" w14:textId="77777777" w:rsidR="00853DB1" w:rsidRPr="00687361" w:rsidRDefault="00853DB1" w:rsidP="00853DB1">
      <w:pPr>
        <w:suppressAutoHyphens/>
        <w:spacing w:after="0" w:line="240" w:lineRule="auto"/>
        <w:ind w:firstLine="567"/>
        <w:rPr>
          <w:rFonts w:ascii="Times New Roman" w:eastAsia="Times New Roman" w:hAnsi="Times New Roman" w:cs="Times New Roman"/>
          <w:b/>
          <w:lang w:eastAsia="ar-SA"/>
        </w:rPr>
      </w:pPr>
    </w:p>
    <w:p w14:paraId="630EEF3B" w14:textId="77777777" w:rsidR="00853DB1" w:rsidRPr="00687361" w:rsidRDefault="00853DB1" w:rsidP="00853DB1">
      <w:pPr>
        <w:spacing w:after="0" w:line="240" w:lineRule="auto"/>
        <w:jc w:val="center"/>
        <w:rPr>
          <w:rFonts w:ascii="Times New Roman" w:eastAsia="Times New Roman" w:hAnsi="Times New Roman" w:cs="Times New Roman"/>
          <w:b/>
          <w:lang w:eastAsia="ar-SA"/>
        </w:rPr>
      </w:pPr>
    </w:p>
    <w:p w14:paraId="4EFC955B" w14:textId="77777777" w:rsidR="00853DB1" w:rsidRPr="00687361" w:rsidRDefault="00853DB1" w:rsidP="00853DB1">
      <w:pPr>
        <w:spacing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4. СОДЕРЖАНИЕ ДИСЦИПЛИНЫ</w:t>
      </w:r>
    </w:p>
    <w:p w14:paraId="4AFAA59D" w14:textId="77777777" w:rsidR="00853DB1" w:rsidRPr="00687361" w:rsidRDefault="00853DB1" w:rsidP="00853DB1">
      <w:pPr>
        <w:spacing w:after="0" w:line="240" w:lineRule="auto"/>
        <w:jc w:val="center"/>
        <w:rPr>
          <w:rFonts w:ascii="Times New Roman" w:eastAsia="Times New Roman" w:hAnsi="Times New Roman" w:cs="Times New Roman"/>
          <w:b/>
          <w:lang w:eastAsia="ar-SA"/>
        </w:rPr>
      </w:pP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853DB1" w:rsidRPr="00687361" w14:paraId="2CCDF64D" w14:textId="77777777" w:rsidTr="006E09BD">
        <w:trPr>
          <w:trHeight w:val="433"/>
        </w:trPr>
        <w:tc>
          <w:tcPr>
            <w:tcW w:w="568" w:type="dxa"/>
            <w:vMerge w:val="restart"/>
            <w:tcBorders>
              <w:top w:val="single" w:sz="4" w:space="0" w:color="000000"/>
              <w:left w:val="single" w:sz="4" w:space="0" w:color="000000"/>
            </w:tcBorders>
          </w:tcPr>
          <w:p w14:paraId="0CB064E9" w14:textId="77777777" w:rsidR="00853DB1" w:rsidRPr="00687361"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661BEF32" w14:textId="77777777" w:rsidR="00853DB1" w:rsidRPr="00687361" w:rsidRDefault="00853DB1" w:rsidP="00853DB1">
            <w:pPr>
              <w:spacing w:after="0" w:line="240" w:lineRule="auto"/>
              <w:ind w:right="19"/>
              <w:jc w:val="center"/>
              <w:rPr>
                <w:rFonts w:ascii="Times New Roman" w:eastAsia="Calibri" w:hAnsi="Times New Roman" w:cs="Times New Roman"/>
                <w:i/>
                <w:spacing w:val="-1"/>
              </w:rPr>
            </w:pPr>
            <w:r w:rsidRPr="00687361">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58B445FA" w14:textId="77777777" w:rsidR="00853DB1" w:rsidRPr="00687361" w:rsidRDefault="00853DB1" w:rsidP="00853DB1">
            <w:pPr>
              <w:spacing w:after="0" w:line="240" w:lineRule="auto"/>
              <w:jc w:val="center"/>
              <w:rPr>
                <w:rFonts w:ascii="Times New Roman" w:eastAsia="Calibri" w:hAnsi="Times New Roman" w:cs="Times New Roman"/>
                <w:spacing w:val="-1"/>
              </w:rPr>
            </w:pPr>
            <w:r w:rsidRPr="00687361">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16ED687B"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r w:rsidRPr="00687361">
              <w:rPr>
                <w:rFonts w:ascii="Times New Roman" w:eastAsia="Calibri" w:hAnsi="Times New Roman" w:cs="Times New Roman"/>
                <w:spacing w:val="-1"/>
              </w:rPr>
              <w:t>Всего часов</w:t>
            </w:r>
          </w:p>
        </w:tc>
      </w:tr>
      <w:tr w:rsidR="00853DB1" w:rsidRPr="00687361" w14:paraId="13EB1F8D" w14:textId="77777777" w:rsidTr="006E09BD">
        <w:trPr>
          <w:trHeight w:val="94"/>
        </w:trPr>
        <w:tc>
          <w:tcPr>
            <w:tcW w:w="568" w:type="dxa"/>
            <w:vMerge/>
            <w:tcBorders>
              <w:left w:val="single" w:sz="4" w:space="0" w:color="000000"/>
              <w:bottom w:val="single" w:sz="4" w:space="0" w:color="auto"/>
            </w:tcBorders>
          </w:tcPr>
          <w:p w14:paraId="746EA39D" w14:textId="77777777" w:rsidR="00853DB1" w:rsidRPr="00687361"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5387AE5A"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p>
        </w:tc>
        <w:tc>
          <w:tcPr>
            <w:tcW w:w="4961" w:type="dxa"/>
            <w:vMerge/>
            <w:tcBorders>
              <w:left w:val="single" w:sz="4" w:space="0" w:color="000000"/>
              <w:bottom w:val="single" w:sz="4" w:space="0" w:color="auto"/>
              <w:right w:val="single" w:sz="4" w:space="0" w:color="000000"/>
            </w:tcBorders>
            <w:vAlign w:val="center"/>
          </w:tcPr>
          <w:p w14:paraId="17389754" w14:textId="77777777" w:rsidR="00853DB1" w:rsidRPr="00687361" w:rsidRDefault="00853DB1" w:rsidP="00853DB1">
            <w:pPr>
              <w:spacing w:after="0" w:line="240" w:lineRule="auto"/>
              <w:jc w:val="center"/>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711222D1"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r w:rsidRPr="00687361">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5FCE99B2" w14:textId="77777777" w:rsidR="00853DB1" w:rsidRPr="00687361" w:rsidRDefault="00853DB1" w:rsidP="00853DB1">
            <w:pPr>
              <w:spacing w:after="0" w:line="240" w:lineRule="auto"/>
              <w:ind w:right="19"/>
              <w:jc w:val="center"/>
              <w:rPr>
                <w:rFonts w:ascii="Times New Roman" w:eastAsia="Calibri" w:hAnsi="Times New Roman" w:cs="Times New Roman"/>
                <w:spacing w:val="-1"/>
              </w:rPr>
            </w:pPr>
            <w:r w:rsidRPr="00687361">
              <w:rPr>
                <w:rFonts w:ascii="Times New Roman" w:eastAsia="Calibri" w:hAnsi="Times New Roman" w:cs="Times New Roman"/>
                <w:spacing w:val="-1"/>
              </w:rPr>
              <w:t>Заочная форма</w:t>
            </w:r>
          </w:p>
        </w:tc>
      </w:tr>
      <w:tr w:rsidR="00EF6555" w:rsidRPr="00687361" w14:paraId="3C8E2C21" w14:textId="77777777" w:rsidTr="006E09BD">
        <w:trPr>
          <w:trHeight w:val="698"/>
        </w:trPr>
        <w:tc>
          <w:tcPr>
            <w:tcW w:w="568" w:type="dxa"/>
            <w:tcBorders>
              <w:top w:val="single" w:sz="4" w:space="0" w:color="auto"/>
              <w:left w:val="single" w:sz="4" w:space="0" w:color="auto"/>
              <w:bottom w:val="single" w:sz="4" w:space="0" w:color="auto"/>
              <w:right w:val="single" w:sz="4" w:space="0" w:color="auto"/>
            </w:tcBorders>
          </w:tcPr>
          <w:p w14:paraId="3E262E8D"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tcBorders>
          </w:tcPr>
          <w:p w14:paraId="59D4B841"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Многоуровневая </w:t>
            </w:r>
          </w:p>
          <w:p w14:paraId="50AD7812"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система высшего образования </w:t>
            </w:r>
          </w:p>
        </w:tc>
        <w:tc>
          <w:tcPr>
            <w:tcW w:w="4961" w:type="dxa"/>
            <w:tcBorders>
              <w:top w:val="single" w:sz="4" w:space="0" w:color="000000"/>
              <w:left w:val="single" w:sz="4" w:space="0" w:color="000000"/>
              <w:bottom w:val="single" w:sz="4" w:space="0" w:color="000000"/>
              <w:right w:val="single" w:sz="4" w:space="0" w:color="000000"/>
            </w:tcBorders>
          </w:tcPr>
          <w:p w14:paraId="29E417F1"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Характеристика высшего образования в России и за рубежом. Сопоставление  с зарубежными аналогами.</w:t>
            </w:r>
          </w:p>
          <w:p w14:paraId="2E774461"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Компетенции магистранта.</w:t>
            </w:r>
          </w:p>
          <w:p w14:paraId="3087102F"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lastRenderedPageBreak/>
              <w:t>Магистерские диссертации, формы проведения научных  исследований.</w:t>
            </w:r>
          </w:p>
          <w:p w14:paraId="4884B7D6"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Повторение   системы   времен   глагола   в</w:t>
            </w:r>
          </w:p>
          <w:p w14:paraId="268D61A3"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активном  и  пассивном  залогах.  Способы</w:t>
            </w:r>
          </w:p>
          <w:p w14:paraId="18E77C57"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перевода   на   русский   язык   пассивных</w:t>
            </w:r>
          </w:p>
          <w:p w14:paraId="0399CC15"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конструкций в научных текстах.</w:t>
            </w:r>
            <w:r w:rsidRPr="00687361">
              <w:rPr>
                <w:rFonts w:ascii="Times New Roman" w:eastAsia="Calibri" w:hAnsi="Times New Roman" w:cs="Times New Roman"/>
                <w:i/>
              </w:rPr>
              <w:tab/>
            </w:r>
          </w:p>
          <w:p w14:paraId="3E36F721"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Разновидности</w:t>
            </w:r>
            <w:r w:rsidRPr="00687361">
              <w:rPr>
                <w:rFonts w:ascii="Times New Roman" w:eastAsia="Calibri" w:hAnsi="Times New Roman" w:cs="Times New Roman"/>
                <w:i/>
              </w:rPr>
              <w:tab/>
              <w:t>употребления предлогов</w:t>
            </w:r>
          </w:p>
          <w:p w14:paraId="5DB37AFD"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времени, места, пространственные предлоги.</w:t>
            </w:r>
          </w:p>
          <w:p w14:paraId="4982191F" w14:textId="77777777" w:rsidR="00EF6555" w:rsidRPr="00687361" w:rsidRDefault="00EF6555" w:rsidP="00853DB1">
            <w:pPr>
              <w:spacing w:after="0" w:line="240" w:lineRule="auto"/>
              <w:jc w:val="both"/>
              <w:rPr>
                <w:rFonts w:ascii="Times New Roman" w:eastAsia="Calibri" w:hAnsi="Times New Roman" w:cs="Times New Roman"/>
                <w:i/>
              </w:rPr>
            </w:pPr>
            <w:r w:rsidRPr="00687361">
              <w:rPr>
                <w:rFonts w:ascii="Times New Roman" w:eastAsia="Calibri" w:hAnsi="Times New Roman" w:cs="Times New Roman"/>
                <w:i/>
              </w:rPr>
              <w:t>Использование различных видов</w:t>
            </w:r>
          </w:p>
          <w:p w14:paraId="1F0A929B" w14:textId="77777777" w:rsidR="00EF6555" w:rsidRPr="00687361" w:rsidRDefault="00EF6555" w:rsidP="00853DB1">
            <w:pPr>
              <w:spacing w:after="0" w:line="240" w:lineRule="auto"/>
              <w:jc w:val="both"/>
              <w:rPr>
                <w:rFonts w:ascii="Times New Roman" w:eastAsia="Times New Roman" w:hAnsi="Times New Roman" w:cs="Times New Roman"/>
                <w:lang w:eastAsia="ar-SA"/>
              </w:rPr>
            </w:pPr>
            <w:r w:rsidRPr="00687361">
              <w:rPr>
                <w:rFonts w:ascii="Times New Roman" w:eastAsia="Calibri" w:hAnsi="Times New Roman" w:cs="Times New Roman"/>
                <w:i/>
              </w:rPr>
              <w:t>словообразования в научном тексте.</w:t>
            </w:r>
            <w:r w:rsidRPr="00687361">
              <w:rPr>
                <w:rFonts w:ascii="Times New Roman" w:eastAsia="Times New Roman" w:hAnsi="Times New Roman" w:cs="Times New Roman"/>
                <w:lang w:eastAsia="ar-SA"/>
              </w:rPr>
              <w:t xml:space="preserve"> </w:t>
            </w:r>
          </w:p>
        </w:tc>
        <w:tc>
          <w:tcPr>
            <w:tcW w:w="1134" w:type="dxa"/>
            <w:tcBorders>
              <w:top w:val="single" w:sz="4" w:space="0" w:color="000000"/>
              <w:left w:val="single" w:sz="4" w:space="0" w:color="000000"/>
              <w:bottom w:val="single" w:sz="4" w:space="0" w:color="000000"/>
            </w:tcBorders>
          </w:tcPr>
          <w:p w14:paraId="73A6FDB3" w14:textId="12EF3ACD"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tcPr>
          <w:p w14:paraId="685FC179" w14:textId="77777777" w:rsidR="00EF6555" w:rsidRPr="00687361" w:rsidRDefault="00EF6555" w:rsidP="00853DB1">
            <w:pPr>
              <w:suppressAutoHyphens/>
              <w:snapToGrid w:val="0"/>
              <w:spacing w:after="0" w:line="240" w:lineRule="auto"/>
              <w:jc w:val="center"/>
              <w:rPr>
                <w:rFonts w:ascii="Times New Roman" w:eastAsia="Times New Roman" w:hAnsi="Times New Roman" w:cs="Times New Roman"/>
                <w:b/>
                <w:bCs/>
                <w:highlight w:val="yellow"/>
                <w:lang w:eastAsia="ar-SA"/>
              </w:rPr>
            </w:pPr>
            <w:r w:rsidRPr="00687361">
              <w:rPr>
                <w:rFonts w:ascii="Times New Roman" w:eastAsia="Times New Roman" w:hAnsi="Times New Roman" w:cs="Times New Roman"/>
                <w:b/>
                <w:bCs/>
                <w:lang w:eastAsia="ar-SA"/>
              </w:rPr>
              <w:t>24</w:t>
            </w:r>
          </w:p>
        </w:tc>
      </w:tr>
      <w:tr w:rsidR="00EF6555" w:rsidRPr="00687361" w14:paraId="7227A569" w14:textId="77777777" w:rsidTr="006E09BD">
        <w:tc>
          <w:tcPr>
            <w:tcW w:w="568" w:type="dxa"/>
            <w:tcBorders>
              <w:top w:val="single" w:sz="4" w:space="0" w:color="auto"/>
              <w:left w:val="single" w:sz="4" w:space="0" w:color="auto"/>
              <w:bottom w:val="single" w:sz="4" w:space="0" w:color="auto"/>
              <w:right w:val="single" w:sz="4" w:space="0" w:color="auto"/>
            </w:tcBorders>
          </w:tcPr>
          <w:p w14:paraId="353FBA6B"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tcBorders>
          </w:tcPr>
          <w:p w14:paraId="68DF58D6"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Молодой ученый</w:t>
            </w:r>
          </w:p>
          <w:p w14:paraId="5B5FEBE6"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в современном обществе</w:t>
            </w:r>
          </w:p>
        </w:tc>
        <w:tc>
          <w:tcPr>
            <w:tcW w:w="4961" w:type="dxa"/>
            <w:tcBorders>
              <w:top w:val="single" w:sz="4" w:space="0" w:color="000000"/>
              <w:left w:val="single" w:sz="4" w:space="0" w:color="000000"/>
              <w:bottom w:val="single" w:sz="4" w:space="0" w:color="000000"/>
              <w:right w:val="single" w:sz="4" w:space="0" w:color="000000"/>
            </w:tcBorders>
          </w:tcPr>
          <w:p w14:paraId="09E9AE73"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Возможности профессионального роста молодого ученого. Академическое резюме. Научные  конференции, совместные проекты, Очная и заочная конференция, телемост.</w:t>
            </w:r>
          </w:p>
          <w:p w14:paraId="64D627B9"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06BEDC05"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687361">
              <w:rPr>
                <w:rFonts w:ascii="Times New Roman" w:eastAsia="Calibri" w:hAnsi="Times New Roman" w:cs="Times New Roman"/>
              </w:rPr>
              <w:tab/>
            </w:r>
          </w:p>
          <w:p w14:paraId="630B704D"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Обзор</w:t>
            </w:r>
            <w:r w:rsidRPr="00687361">
              <w:rPr>
                <w:rFonts w:ascii="Times New Roman" w:eastAsia="Calibri" w:hAnsi="Times New Roman" w:cs="Times New Roman"/>
              </w:rPr>
              <w:tab/>
              <w:t>сборников</w:t>
            </w:r>
            <w:r w:rsidRPr="00687361">
              <w:rPr>
                <w:rFonts w:ascii="Times New Roman" w:eastAsia="Calibri" w:hAnsi="Times New Roman" w:cs="Times New Roman"/>
              </w:rPr>
              <w:tab/>
              <w:t>тезисов международных конференций</w:t>
            </w:r>
            <w:r w:rsidRPr="00687361">
              <w:rPr>
                <w:rFonts w:ascii="Times New Roman" w:eastAsia="Calibri" w:hAnsi="Times New Roman" w:cs="Times New Roman"/>
              </w:rPr>
              <w:tab/>
              <w:t>(конгресса,</w:t>
            </w:r>
            <w:r w:rsidRPr="00687361">
              <w:rPr>
                <w:rFonts w:ascii="Times New Roman" w:eastAsia="Calibri" w:hAnsi="Times New Roman" w:cs="Times New Roman"/>
              </w:rPr>
              <w:tab/>
              <w:t>симпозиума),</w:t>
            </w:r>
          </w:p>
          <w:p w14:paraId="48E01490" w14:textId="48411E38"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посвященных  проблемам</w:t>
            </w:r>
            <w:r w:rsidRPr="00687361">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r w:rsidRPr="00687361">
              <w:rPr>
                <w:rFonts w:ascii="Times New Roman" w:eastAsia="Calibri" w:hAnsi="Times New Roman" w:cs="Times New Roman"/>
              </w:rPr>
              <w:tab/>
            </w:r>
          </w:p>
          <w:p w14:paraId="5781A2F1"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Написание    писем,    резюме,    аннотации, реферата.  Оформление  документов,  заявок,</w:t>
            </w:r>
          </w:p>
          <w:p w14:paraId="2354CE18"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грантов. Составление информационных писем-приглашений</w:t>
            </w:r>
            <w:r w:rsidRPr="00687361">
              <w:rPr>
                <w:rFonts w:ascii="Times New Roman" w:eastAsia="Calibri" w:hAnsi="Times New Roman" w:cs="Times New Roman"/>
              </w:rPr>
              <w:tab/>
              <w:t>на международную</w:t>
            </w:r>
          </w:p>
          <w:p w14:paraId="077340B2"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конференцию, проводимую в вузе.</w:t>
            </w:r>
          </w:p>
          <w:p w14:paraId="210BBEC7" w14:textId="0A037EA6" w:rsidR="00EF6555" w:rsidRPr="00687361" w:rsidRDefault="00EF6555" w:rsidP="006E09BD">
            <w:pPr>
              <w:spacing w:after="0" w:line="240" w:lineRule="auto"/>
              <w:rPr>
                <w:rFonts w:ascii="Times New Roman" w:eastAsia="Calibri" w:hAnsi="Times New Roman" w:cs="Times New Roman"/>
              </w:rPr>
            </w:pPr>
            <w:r w:rsidRPr="00687361">
              <w:rPr>
                <w:rFonts w:ascii="Times New Roman" w:eastAsia="Calibri" w:hAnsi="Times New Roman" w:cs="Times New Roman"/>
                <w:i/>
              </w:rPr>
              <w:t>Употребление и перевод модальных конструкций в научных текстах.  Грамматический тренинг. Безличные и</w:t>
            </w:r>
            <w:r w:rsidRPr="00687361">
              <w:rPr>
                <w:rFonts w:ascii="Times New Roman" w:eastAsia="Calibri" w:hAnsi="Times New Roman" w:cs="Times New Roman"/>
                <w:i/>
              </w:rPr>
              <w:tab/>
              <w:t xml:space="preserve">неопределенно-личные предложения. Перевод предложений с различными видами отрицаний. </w:t>
            </w:r>
          </w:p>
        </w:tc>
        <w:tc>
          <w:tcPr>
            <w:tcW w:w="1134" w:type="dxa"/>
            <w:tcBorders>
              <w:top w:val="single" w:sz="4" w:space="0" w:color="000000"/>
              <w:left w:val="single" w:sz="4" w:space="0" w:color="000000"/>
              <w:bottom w:val="single" w:sz="4" w:space="0" w:color="000000"/>
            </w:tcBorders>
          </w:tcPr>
          <w:p w14:paraId="5AA29416" w14:textId="2F9EEC82"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tcPr>
          <w:p w14:paraId="2A17E7E2" w14:textId="77777777"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26</w:t>
            </w:r>
          </w:p>
        </w:tc>
      </w:tr>
      <w:tr w:rsidR="00EF6555" w:rsidRPr="00687361" w14:paraId="21A17F6C" w14:textId="77777777" w:rsidTr="006E09BD">
        <w:tc>
          <w:tcPr>
            <w:tcW w:w="568" w:type="dxa"/>
            <w:tcBorders>
              <w:top w:val="single" w:sz="4" w:space="0" w:color="auto"/>
              <w:left w:val="single" w:sz="4" w:space="0" w:color="auto"/>
              <w:bottom w:val="single" w:sz="4" w:space="0" w:color="auto"/>
              <w:right w:val="single" w:sz="4" w:space="0" w:color="auto"/>
            </w:tcBorders>
          </w:tcPr>
          <w:p w14:paraId="7601A4F4"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tcBorders>
          </w:tcPr>
          <w:p w14:paraId="38220F90" w14:textId="77777777" w:rsidR="00EF6555" w:rsidRPr="00687361" w:rsidRDefault="00EF6555"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Научное исследование. Научная продукция. </w:t>
            </w:r>
          </w:p>
          <w:p w14:paraId="0DBBE8F3"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000000"/>
            </w:tcBorders>
          </w:tcPr>
          <w:p w14:paraId="7CE45963"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5F46241F"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Научная  публикация: тезисы, расширенные тезисы, статья, монография, реферат, аннотация, магистерская диссертация.</w:t>
            </w:r>
          </w:p>
          <w:p w14:paraId="20E4AE87"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Получение и обработка информации с информационных  и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00082ECA"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Обучение работе с текстом: разбивать текст на логические части; составлять план текста</w:t>
            </w:r>
          </w:p>
          <w:p w14:paraId="54F7A245" w14:textId="77777777" w:rsidR="00EF6555" w:rsidRPr="00687361" w:rsidRDefault="00EF6555"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t>(выделение   ключевых  слов, логических частей текста, основных положений, сокращение текста для пересказа и составление доклада по тексту).</w:t>
            </w:r>
          </w:p>
          <w:p w14:paraId="3B191553" w14:textId="77777777" w:rsidR="00EF6555" w:rsidRPr="00687361" w:rsidRDefault="00EF6555" w:rsidP="00853DB1">
            <w:pPr>
              <w:spacing w:after="0" w:line="240" w:lineRule="auto"/>
              <w:rPr>
                <w:rFonts w:ascii="Times New Roman" w:eastAsia="Calibri" w:hAnsi="Times New Roman" w:cs="Times New Roman"/>
                <w:i/>
              </w:rPr>
            </w:pPr>
            <w:r w:rsidRPr="00687361">
              <w:rPr>
                <w:rFonts w:ascii="Times New Roman" w:eastAsia="Calibri" w:hAnsi="Times New Roman" w:cs="Times New Roman"/>
                <w:i/>
              </w:rPr>
              <w:t>Функции  существительного  в  предложении. Образование  форм  множественного  числа.</w:t>
            </w:r>
          </w:p>
          <w:p w14:paraId="4C53D39D" w14:textId="77777777" w:rsidR="00EF6555" w:rsidRPr="00687361" w:rsidRDefault="00EF6555" w:rsidP="00853DB1">
            <w:pPr>
              <w:spacing w:after="0" w:line="240" w:lineRule="auto"/>
              <w:rPr>
                <w:rFonts w:ascii="Times New Roman" w:eastAsia="Calibri" w:hAnsi="Times New Roman" w:cs="Times New Roman"/>
                <w:i/>
              </w:rPr>
            </w:pPr>
            <w:r w:rsidRPr="00687361">
              <w:rPr>
                <w:rFonts w:ascii="Times New Roman" w:eastAsia="Calibri" w:hAnsi="Times New Roman" w:cs="Times New Roman"/>
                <w:i/>
              </w:rPr>
              <w:t xml:space="preserve">Способы перевода существительных, </w:t>
            </w:r>
            <w:r w:rsidRPr="00687361">
              <w:rPr>
                <w:rFonts w:ascii="Times New Roman" w:eastAsia="Calibri" w:hAnsi="Times New Roman" w:cs="Times New Roman"/>
                <w:i/>
              </w:rPr>
              <w:lastRenderedPageBreak/>
              <w:t>характерных  для  научного  текста.  Слова-</w:t>
            </w:r>
          </w:p>
          <w:p w14:paraId="1BE6866B" w14:textId="431E6ADD" w:rsidR="00EF6555" w:rsidRPr="00687361" w:rsidRDefault="00EF6555" w:rsidP="006E09BD">
            <w:pPr>
              <w:spacing w:after="0" w:line="240" w:lineRule="auto"/>
              <w:rPr>
                <w:rFonts w:ascii="Times New Roman" w:eastAsia="Calibri" w:hAnsi="Times New Roman" w:cs="Times New Roman"/>
              </w:rPr>
            </w:pPr>
            <w:r w:rsidRPr="00687361">
              <w:rPr>
                <w:rFonts w:ascii="Times New Roman" w:eastAsia="Calibri" w:hAnsi="Times New Roman" w:cs="Times New Roman"/>
                <w:i/>
              </w:rPr>
              <w:t>заместители  существительных  и  глаголов-сказуемых.</w:t>
            </w:r>
            <w:r w:rsidRPr="00687361">
              <w:rPr>
                <w:rFonts w:ascii="Times New Roman" w:eastAsia="Calibri" w:hAnsi="Times New Roman" w:cs="Times New Roman"/>
              </w:rPr>
              <w:tab/>
            </w:r>
            <w:r w:rsidRPr="00687361">
              <w:rPr>
                <w:rFonts w:ascii="Times New Roman" w:eastAsia="Calibri" w:hAnsi="Times New Roman" w:cs="Times New Roman"/>
              </w:rPr>
              <w:tab/>
            </w:r>
            <w:r w:rsidRPr="00687361">
              <w:rPr>
                <w:rFonts w:ascii="Times New Roman" w:eastAsia="Calibri" w:hAnsi="Times New Roman" w:cs="Times New Roman"/>
              </w:rPr>
              <w:tab/>
            </w:r>
            <w:r w:rsidRPr="00687361">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tcBorders>
          </w:tcPr>
          <w:p w14:paraId="75BF834C" w14:textId="0CA39F8B" w:rsidR="00EF6555" w:rsidRPr="00687361"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tcPr>
          <w:p w14:paraId="4F1CDEF0" w14:textId="77777777" w:rsidR="00EF6555" w:rsidRPr="00687361" w:rsidRDefault="00EF6555"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58</w:t>
            </w:r>
          </w:p>
        </w:tc>
      </w:tr>
      <w:tr w:rsidR="00EF6555" w:rsidRPr="00687361" w14:paraId="69046960" w14:textId="77777777" w:rsidTr="006E09BD">
        <w:tc>
          <w:tcPr>
            <w:tcW w:w="568" w:type="dxa"/>
            <w:tcBorders>
              <w:top w:val="single" w:sz="4" w:space="0" w:color="auto"/>
              <w:left w:val="single" w:sz="4" w:space="0" w:color="auto"/>
              <w:bottom w:val="single" w:sz="4" w:space="0" w:color="auto"/>
              <w:right w:val="single" w:sz="4" w:space="0" w:color="auto"/>
            </w:tcBorders>
          </w:tcPr>
          <w:p w14:paraId="4BA20ABB"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22828020" w14:textId="6E222334" w:rsidR="00EF6555" w:rsidRPr="00687361"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037A1D73"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7EC885BD" w14:textId="4B4D783B"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6DBF9001" w14:textId="77777777"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687361" w14:paraId="0E6C1F77" w14:textId="77777777" w:rsidTr="006E09BD">
        <w:tc>
          <w:tcPr>
            <w:tcW w:w="568" w:type="dxa"/>
            <w:tcBorders>
              <w:top w:val="single" w:sz="4" w:space="0" w:color="auto"/>
              <w:left w:val="single" w:sz="4" w:space="0" w:color="auto"/>
              <w:bottom w:val="single" w:sz="4" w:space="0" w:color="auto"/>
              <w:right w:val="single" w:sz="4" w:space="0" w:color="auto"/>
            </w:tcBorders>
          </w:tcPr>
          <w:p w14:paraId="2D6B074B"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7E039FD5" w14:textId="79DEA9B9" w:rsidR="00EF6555" w:rsidRPr="00687361"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6C17BB8B"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6582A56D" w14:textId="044ACCDD"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0113005" w14:textId="77777777"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687361" w14:paraId="5D0F9420" w14:textId="77777777" w:rsidTr="006E09BD">
        <w:tc>
          <w:tcPr>
            <w:tcW w:w="568" w:type="dxa"/>
            <w:tcBorders>
              <w:top w:val="single" w:sz="4" w:space="0" w:color="auto"/>
              <w:left w:val="single" w:sz="4" w:space="0" w:color="auto"/>
              <w:bottom w:val="single" w:sz="4" w:space="0" w:color="auto"/>
              <w:right w:val="single" w:sz="4" w:space="0" w:color="auto"/>
            </w:tcBorders>
          </w:tcPr>
          <w:p w14:paraId="694B812F" w14:textId="77777777" w:rsidR="00EF6555" w:rsidRPr="00687361"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10A7C4D7" w14:textId="77777777" w:rsidR="00EF6555" w:rsidRPr="00687361" w:rsidRDefault="00EF6555" w:rsidP="00853DB1">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0F371AA4" w14:textId="77777777" w:rsidR="00EF6555" w:rsidRPr="00687361"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5005B156" w14:textId="1308A511"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tcPr>
          <w:p w14:paraId="05710D15" w14:textId="77777777" w:rsidR="00EF6555" w:rsidRPr="00687361"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108</w:t>
            </w:r>
          </w:p>
        </w:tc>
      </w:tr>
    </w:tbl>
    <w:p w14:paraId="39B283FD" w14:textId="77777777" w:rsidR="00853DB1" w:rsidRPr="00687361" w:rsidRDefault="00853DB1" w:rsidP="00853DB1">
      <w:pPr>
        <w:spacing w:after="0" w:line="240" w:lineRule="auto"/>
        <w:ind w:left="1429"/>
        <w:contextualSpacing/>
        <w:rPr>
          <w:rFonts w:ascii="Times New Roman" w:eastAsia="Times New Roman" w:hAnsi="Times New Roman" w:cs="Times New Roman"/>
          <w:b/>
          <w:lang w:eastAsia="ru-RU"/>
        </w:rPr>
      </w:pPr>
    </w:p>
    <w:p w14:paraId="107E5E20" w14:textId="77777777" w:rsidR="00853DB1" w:rsidRPr="00687361" w:rsidRDefault="00853DB1" w:rsidP="00853DB1">
      <w:pPr>
        <w:spacing w:after="0" w:line="240" w:lineRule="auto"/>
        <w:ind w:left="1429"/>
        <w:contextualSpacing/>
        <w:rPr>
          <w:rFonts w:ascii="Times New Roman" w:eastAsia="Times New Roman" w:hAnsi="Times New Roman" w:cs="Times New Roman"/>
          <w:b/>
          <w:lang w:eastAsia="ru-RU"/>
        </w:rPr>
      </w:pPr>
    </w:p>
    <w:p w14:paraId="5AEDA39A" w14:textId="77777777" w:rsidR="00853DB1" w:rsidRPr="00687361" w:rsidRDefault="00853DB1" w:rsidP="004022EF">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РАЗДЕЛЫ ДИСЦИПЛИНЫ И ВИДЫ УЧЕБНОЙ РАБОТЫ</w:t>
      </w:r>
    </w:p>
    <w:p w14:paraId="69AA2AB4" w14:textId="77777777" w:rsidR="00853DB1" w:rsidRPr="00687361" w:rsidRDefault="00853DB1" w:rsidP="00853DB1">
      <w:pPr>
        <w:spacing w:after="0" w:line="240" w:lineRule="auto"/>
        <w:jc w:val="center"/>
        <w:rPr>
          <w:rFonts w:ascii="Times New Roman" w:eastAsia="Times New Roman" w:hAnsi="Times New Roman" w:cs="Times New Roman"/>
          <w:i/>
          <w:lang w:eastAsia="ru-RU"/>
        </w:rPr>
      </w:pPr>
    </w:p>
    <w:p w14:paraId="40351A7A"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r w:rsidRPr="00687361">
        <w:rPr>
          <w:rFonts w:ascii="Times New Roman" w:eastAsia="Times New Roman" w:hAnsi="Times New Roman" w:cs="Times New Roman"/>
          <w:b/>
          <w:i/>
          <w:lang w:eastAsia="ru-RU"/>
        </w:rPr>
        <w:t>очная форма обучения</w:t>
      </w:r>
    </w:p>
    <w:p w14:paraId="5045810D" w14:textId="77777777" w:rsidR="00853DB1" w:rsidRPr="00687361"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687361" w14:paraId="16A168F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574BB8C"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3A4BABF2"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041044B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7F283C1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Всего</w:t>
            </w:r>
          </w:p>
          <w:p w14:paraId="459595D2"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часов</w:t>
            </w:r>
          </w:p>
        </w:tc>
      </w:tr>
      <w:tr w:rsidR="00853DB1" w:rsidRPr="00687361" w14:paraId="48410176"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439C40"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1CE0DA7"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8EEA7AC" w14:textId="77777777" w:rsidR="00853DB1" w:rsidRPr="00687361" w:rsidRDefault="00853DB1" w:rsidP="00853DB1">
            <w:pPr>
              <w:spacing w:after="0" w:line="240" w:lineRule="auto"/>
              <w:ind w:right="-108"/>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6A32975"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C7A3B48" w14:textId="77777777" w:rsidR="00853DB1" w:rsidRPr="00687361" w:rsidRDefault="00853DB1" w:rsidP="00853DB1">
            <w:pPr>
              <w:spacing w:after="0" w:line="240" w:lineRule="auto"/>
              <w:rPr>
                <w:rFonts w:ascii="Times New Roman" w:eastAsia="Times New Roman" w:hAnsi="Times New Roman" w:cs="Times New Roman"/>
                <w:lang w:eastAsia="ru-RU"/>
              </w:rPr>
            </w:pPr>
          </w:p>
        </w:tc>
      </w:tr>
      <w:tr w:rsidR="00853DB1" w:rsidRPr="00687361" w14:paraId="12379C8C"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0E1F093"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76D6EFAC"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Многоуровневая </w:t>
            </w:r>
          </w:p>
          <w:p w14:paraId="2EB58323"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04749914"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tcPr>
          <w:p w14:paraId="0821530F" w14:textId="1B0BD6E4" w:rsidR="00853DB1" w:rsidRPr="00687361" w:rsidRDefault="006E09BD"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017C222C" w14:textId="12E65350" w:rsidR="00853DB1" w:rsidRPr="00687361" w:rsidRDefault="00853DB1" w:rsidP="006E09BD">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r w:rsidR="006E09BD" w:rsidRPr="00687361">
              <w:rPr>
                <w:rFonts w:ascii="Times New Roman" w:eastAsia="Times New Roman" w:hAnsi="Times New Roman" w:cs="Times New Roman"/>
                <w:lang w:eastAsia="ru-RU"/>
              </w:rPr>
              <w:t>2</w:t>
            </w:r>
          </w:p>
        </w:tc>
      </w:tr>
      <w:tr w:rsidR="00853DB1" w:rsidRPr="00687361" w14:paraId="2DE85210"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7A7D60ED"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36FC6709"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Молодой ученый</w:t>
            </w:r>
          </w:p>
          <w:p w14:paraId="0C099AF7"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678AAF4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tcPr>
          <w:p w14:paraId="4E72FD7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2C7209A2"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30</w:t>
            </w:r>
          </w:p>
        </w:tc>
      </w:tr>
      <w:tr w:rsidR="00853DB1" w:rsidRPr="00687361" w14:paraId="3B758A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44A0EADB"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6C5EB27E"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Научное исследование. Научная продукция. </w:t>
            </w:r>
          </w:p>
          <w:p w14:paraId="07F26AF0"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tcPr>
          <w:p w14:paraId="79FD20A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tcPr>
          <w:p w14:paraId="7EDB5C1E"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4069F1FF"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36</w:t>
            </w:r>
          </w:p>
        </w:tc>
      </w:tr>
      <w:tr w:rsidR="006E09BD" w:rsidRPr="00687361" w14:paraId="62F9EC84" w14:textId="77777777" w:rsidTr="006E09BD">
        <w:tc>
          <w:tcPr>
            <w:tcW w:w="646" w:type="dxa"/>
            <w:tcBorders>
              <w:top w:val="single" w:sz="4" w:space="0" w:color="auto"/>
              <w:left w:val="single" w:sz="4" w:space="0" w:color="auto"/>
              <w:bottom w:val="single" w:sz="4" w:space="0" w:color="auto"/>
              <w:right w:val="single" w:sz="4" w:space="0" w:color="auto"/>
            </w:tcBorders>
          </w:tcPr>
          <w:p w14:paraId="6C6E33BC" w14:textId="77777777" w:rsidR="006E09BD" w:rsidRPr="00687361" w:rsidRDefault="006E09BD"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5AC3B42C" w14:textId="20025123" w:rsidR="006E09BD" w:rsidRPr="00687361" w:rsidRDefault="006E09BD"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tcPr>
          <w:p w14:paraId="20E3E603" w14:textId="77777777" w:rsidR="006E09BD" w:rsidRPr="00687361" w:rsidRDefault="006E09BD"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61FBB563" w14:textId="28F37CAA" w:rsidR="006E09BD" w:rsidRPr="00687361" w:rsidRDefault="006E09BD"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1701" w:type="dxa"/>
            <w:tcBorders>
              <w:top w:val="single" w:sz="4" w:space="0" w:color="auto"/>
              <w:left w:val="single" w:sz="4" w:space="0" w:color="auto"/>
              <w:bottom w:val="single" w:sz="4" w:space="0" w:color="auto"/>
              <w:right w:val="single" w:sz="4" w:space="0" w:color="auto"/>
            </w:tcBorders>
          </w:tcPr>
          <w:p w14:paraId="106A8EEE" w14:textId="4B7B2A74" w:rsidR="006E09BD" w:rsidRPr="00687361" w:rsidRDefault="00EF6555"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r>
      <w:tr w:rsidR="00853DB1" w:rsidRPr="00687361" w14:paraId="7DE4619D" w14:textId="77777777" w:rsidTr="006E09BD">
        <w:tc>
          <w:tcPr>
            <w:tcW w:w="646" w:type="dxa"/>
            <w:tcBorders>
              <w:top w:val="single" w:sz="4" w:space="0" w:color="auto"/>
              <w:left w:val="single" w:sz="4" w:space="0" w:color="auto"/>
              <w:bottom w:val="single" w:sz="4" w:space="0" w:color="auto"/>
              <w:right w:val="single" w:sz="4" w:space="0" w:color="auto"/>
            </w:tcBorders>
          </w:tcPr>
          <w:p w14:paraId="2747441A"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740C5FA6"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9BE6B14"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391E96D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658D6EE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18</w:t>
            </w:r>
          </w:p>
        </w:tc>
      </w:tr>
      <w:tr w:rsidR="00853DB1" w:rsidRPr="00687361" w14:paraId="4AF7C72B" w14:textId="77777777" w:rsidTr="006E09BD">
        <w:tc>
          <w:tcPr>
            <w:tcW w:w="646" w:type="dxa"/>
            <w:tcBorders>
              <w:top w:val="single" w:sz="4" w:space="0" w:color="auto"/>
              <w:left w:val="single" w:sz="4" w:space="0" w:color="auto"/>
              <w:bottom w:val="single" w:sz="4" w:space="0" w:color="auto"/>
              <w:right w:val="single" w:sz="4" w:space="0" w:color="auto"/>
            </w:tcBorders>
          </w:tcPr>
          <w:p w14:paraId="3D81D21A"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3865F1E8"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9FE2F8B"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30</w:t>
            </w:r>
          </w:p>
        </w:tc>
        <w:tc>
          <w:tcPr>
            <w:tcW w:w="1417" w:type="dxa"/>
            <w:tcBorders>
              <w:top w:val="single" w:sz="4" w:space="0" w:color="auto"/>
              <w:left w:val="single" w:sz="4" w:space="0" w:color="auto"/>
              <w:bottom w:val="single" w:sz="4" w:space="0" w:color="auto"/>
              <w:right w:val="single" w:sz="4" w:space="0" w:color="auto"/>
            </w:tcBorders>
          </w:tcPr>
          <w:p w14:paraId="6772AE4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78</w:t>
            </w:r>
          </w:p>
        </w:tc>
        <w:tc>
          <w:tcPr>
            <w:tcW w:w="1701" w:type="dxa"/>
            <w:tcBorders>
              <w:top w:val="single" w:sz="4" w:space="0" w:color="auto"/>
              <w:left w:val="single" w:sz="4" w:space="0" w:color="auto"/>
              <w:bottom w:val="single" w:sz="4" w:space="0" w:color="auto"/>
              <w:right w:val="single" w:sz="4" w:space="0" w:color="auto"/>
            </w:tcBorders>
          </w:tcPr>
          <w:p w14:paraId="3595B2C4"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108</w:t>
            </w:r>
          </w:p>
        </w:tc>
      </w:tr>
    </w:tbl>
    <w:p w14:paraId="1EA09EC8" w14:textId="77777777" w:rsidR="00853DB1" w:rsidRPr="00687361" w:rsidRDefault="00853DB1" w:rsidP="00853DB1">
      <w:pPr>
        <w:suppressAutoHyphens/>
        <w:spacing w:after="0" w:line="240" w:lineRule="auto"/>
        <w:ind w:firstLine="567"/>
        <w:rPr>
          <w:rFonts w:ascii="Times New Roman" w:eastAsia="Times New Roman" w:hAnsi="Times New Roman" w:cs="Times New Roman"/>
          <w:b/>
          <w:lang w:eastAsia="ar-SA"/>
        </w:rPr>
      </w:pPr>
    </w:p>
    <w:p w14:paraId="12F81030"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p>
    <w:p w14:paraId="5191B763"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r w:rsidRPr="00687361">
        <w:rPr>
          <w:rFonts w:ascii="Times New Roman" w:eastAsia="Times New Roman" w:hAnsi="Times New Roman" w:cs="Times New Roman"/>
          <w:b/>
          <w:i/>
          <w:lang w:eastAsia="ru-RU"/>
        </w:rPr>
        <w:t>заочная форма обучения</w:t>
      </w:r>
    </w:p>
    <w:p w14:paraId="5E352269" w14:textId="77777777" w:rsidR="00853DB1" w:rsidRPr="00687361"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687361" w14:paraId="1DBD851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77600FE"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4510EAD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350EEAE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1856E98E"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Всего</w:t>
            </w:r>
          </w:p>
          <w:p w14:paraId="594A9831"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часов</w:t>
            </w:r>
          </w:p>
        </w:tc>
      </w:tr>
      <w:tr w:rsidR="00853DB1" w:rsidRPr="00687361" w14:paraId="030651CC"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AA69AEC"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3491F6A0" w14:textId="77777777" w:rsidR="00853DB1" w:rsidRPr="00687361"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EAF1604" w14:textId="77777777" w:rsidR="00853DB1" w:rsidRPr="00687361" w:rsidRDefault="00853DB1" w:rsidP="00853DB1">
            <w:pPr>
              <w:spacing w:after="0" w:line="240" w:lineRule="auto"/>
              <w:ind w:right="-108"/>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DEC72A3"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2F6D996" w14:textId="77777777" w:rsidR="00853DB1" w:rsidRPr="00687361" w:rsidRDefault="00853DB1" w:rsidP="00853DB1">
            <w:pPr>
              <w:spacing w:after="0" w:line="240" w:lineRule="auto"/>
              <w:rPr>
                <w:rFonts w:ascii="Times New Roman" w:eastAsia="Times New Roman" w:hAnsi="Times New Roman" w:cs="Times New Roman"/>
                <w:lang w:eastAsia="ru-RU"/>
              </w:rPr>
            </w:pPr>
          </w:p>
        </w:tc>
      </w:tr>
      <w:tr w:rsidR="00853DB1" w:rsidRPr="00687361" w14:paraId="0ABA95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247CADCB"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5E23FE71"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 xml:space="preserve">Многоуровневая </w:t>
            </w:r>
          </w:p>
          <w:p w14:paraId="25E520A6"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622253D9"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tcPr>
          <w:p w14:paraId="59F799F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0ADAE61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24</w:t>
            </w:r>
          </w:p>
        </w:tc>
      </w:tr>
      <w:tr w:rsidR="00853DB1" w:rsidRPr="00687361" w14:paraId="546A2EA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32FE1EE9"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59F4A11E" w14:textId="77777777" w:rsidR="00853DB1" w:rsidRPr="00687361" w:rsidRDefault="00853DB1" w:rsidP="00853DB1">
            <w:pPr>
              <w:suppressAutoHyphens/>
              <w:snapToGrid w:val="0"/>
              <w:spacing w:after="0" w:line="240" w:lineRule="auto"/>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Молодой ученый</w:t>
            </w:r>
          </w:p>
          <w:p w14:paraId="18D5D8E3"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5EEE3FE6"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tcPr>
          <w:p w14:paraId="751646A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72A238CE"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26</w:t>
            </w:r>
          </w:p>
        </w:tc>
      </w:tr>
      <w:tr w:rsidR="00853DB1" w:rsidRPr="00687361" w14:paraId="366EB9D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88C5ADE" w14:textId="77777777" w:rsidR="00853DB1" w:rsidRPr="00687361" w:rsidRDefault="00853DB1" w:rsidP="00853DB1">
            <w:pPr>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B86B1D8" w14:textId="77777777" w:rsidR="00853DB1" w:rsidRPr="00687361"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496171F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tcPr>
          <w:p w14:paraId="3A5E5AB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48</w:t>
            </w:r>
          </w:p>
        </w:tc>
        <w:tc>
          <w:tcPr>
            <w:tcW w:w="1701" w:type="dxa"/>
            <w:tcBorders>
              <w:top w:val="single" w:sz="4" w:space="0" w:color="auto"/>
              <w:left w:val="single" w:sz="4" w:space="0" w:color="auto"/>
              <w:bottom w:val="single" w:sz="4" w:space="0" w:color="auto"/>
              <w:right w:val="single" w:sz="4" w:space="0" w:color="auto"/>
            </w:tcBorders>
          </w:tcPr>
          <w:p w14:paraId="50CBD31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Calibri" w:hAnsi="Times New Roman" w:cs="Times New Roman"/>
              </w:rPr>
              <w:t>58</w:t>
            </w:r>
          </w:p>
        </w:tc>
      </w:tr>
      <w:tr w:rsidR="00853DB1" w:rsidRPr="00687361" w14:paraId="13044199" w14:textId="77777777" w:rsidTr="006E09BD">
        <w:tc>
          <w:tcPr>
            <w:tcW w:w="646" w:type="dxa"/>
            <w:tcBorders>
              <w:top w:val="single" w:sz="4" w:space="0" w:color="auto"/>
              <w:left w:val="single" w:sz="4" w:space="0" w:color="auto"/>
              <w:bottom w:val="single" w:sz="4" w:space="0" w:color="auto"/>
              <w:right w:val="single" w:sz="4" w:space="0" w:color="auto"/>
            </w:tcBorders>
          </w:tcPr>
          <w:p w14:paraId="50DBDFFE" w14:textId="77777777" w:rsidR="00853DB1" w:rsidRPr="00687361"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1E2CF548" w14:textId="77777777" w:rsidR="00853DB1" w:rsidRPr="00687361" w:rsidRDefault="00853DB1" w:rsidP="00853DB1">
            <w:pPr>
              <w:spacing w:after="0" w:line="240" w:lineRule="auto"/>
              <w:jc w:val="both"/>
              <w:rPr>
                <w:rFonts w:ascii="Times New Roman" w:eastAsia="Times New Roman" w:hAnsi="Times New Roman" w:cs="Times New Roman"/>
                <w:lang w:eastAsia="ar-SA"/>
              </w:rPr>
            </w:pPr>
            <w:r w:rsidRPr="00687361">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DCA951C"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tcPr>
          <w:p w14:paraId="1FC737BA"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88</w:t>
            </w:r>
          </w:p>
        </w:tc>
        <w:tc>
          <w:tcPr>
            <w:tcW w:w="1701" w:type="dxa"/>
            <w:tcBorders>
              <w:top w:val="single" w:sz="4" w:space="0" w:color="auto"/>
              <w:left w:val="single" w:sz="4" w:space="0" w:color="auto"/>
              <w:bottom w:val="single" w:sz="4" w:space="0" w:color="auto"/>
              <w:right w:val="single" w:sz="4" w:space="0" w:color="auto"/>
            </w:tcBorders>
          </w:tcPr>
          <w:p w14:paraId="38B1AB45" w14:textId="77777777" w:rsidR="00853DB1" w:rsidRPr="00687361" w:rsidRDefault="00853DB1" w:rsidP="00853DB1">
            <w:pPr>
              <w:spacing w:after="0" w:line="240" w:lineRule="auto"/>
              <w:jc w:val="center"/>
              <w:rPr>
                <w:rFonts w:ascii="Times New Roman" w:eastAsia="Calibri" w:hAnsi="Times New Roman" w:cs="Times New Roman"/>
              </w:rPr>
            </w:pPr>
            <w:r w:rsidRPr="00687361">
              <w:rPr>
                <w:rFonts w:ascii="Times New Roman" w:eastAsia="Calibri" w:hAnsi="Times New Roman" w:cs="Times New Roman"/>
              </w:rPr>
              <w:t>108</w:t>
            </w:r>
          </w:p>
        </w:tc>
      </w:tr>
    </w:tbl>
    <w:p w14:paraId="255541A8" w14:textId="77777777" w:rsidR="00853DB1" w:rsidRPr="00687361" w:rsidRDefault="00853DB1" w:rsidP="00853DB1">
      <w:pPr>
        <w:spacing w:after="0" w:line="240" w:lineRule="auto"/>
        <w:rPr>
          <w:rFonts w:ascii="Times New Roman" w:eastAsia="Times New Roman" w:hAnsi="Times New Roman" w:cs="Times New Roman"/>
          <w:b/>
          <w:lang w:eastAsia="ru-RU"/>
        </w:rPr>
      </w:pPr>
    </w:p>
    <w:p w14:paraId="52C490EA" w14:textId="77777777" w:rsidR="00853DB1" w:rsidRPr="00687361" w:rsidRDefault="00853DB1" w:rsidP="00853DB1">
      <w:pPr>
        <w:spacing w:after="0" w:line="240" w:lineRule="auto"/>
        <w:jc w:val="center"/>
        <w:rPr>
          <w:rFonts w:ascii="Times New Roman" w:eastAsia="Times New Roman" w:hAnsi="Times New Roman" w:cs="Times New Roman"/>
          <w:b/>
          <w:i/>
          <w:lang w:eastAsia="ru-RU"/>
        </w:rPr>
      </w:pPr>
    </w:p>
    <w:p w14:paraId="59F83467" w14:textId="77777777" w:rsidR="00853DB1" w:rsidRPr="00687361"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687361">
        <w:rPr>
          <w:rFonts w:ascii="Times New Roman" w:eastAsia="Times New Roman" w:hAnsi="Times New Roman" w:cs="Times New Roman"/>
          <w:b/>
          <w:caps/>
          <w:spacing w:val="-1"/>
          <w:lang w:eastAsia="ru-RU"/>
        </w:rPr>
        <w:t>6</w:t>
      </w:r>
      <w:r w:rsidRPr="00687361">
        <w:rPr>
          <w:rFonts w:ascii="Times New Roman" w:eastAsia="Times New Roman" w:hAnsi="Times New Roman" w:cs="Times New Roman"/>
          <w:caps/>
          <w:spacing w:val="-1"/>
          <w:lang w:eastAsia="ru-RU"/>
        </w:rPr>
        <w:t xml:space="preserve">. </w:t>
      </w:r>
      <w:r w:rsidRPr="00687361">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6.1.Основная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4022EF">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Легкая атлетика=Track and Field+Athletics</w:t>
            </w:r>
            <w:r w:rsidRPr="00687361">
              <w:rPr>
                <w:rFonts w:ascii="Times New Roman" w:eastAsia="Times New Roman" w:hAnsi="Times New Roman" w:cs="Times New Roman"/>
              </w:rPr>
              <w:t xml:space="preserve"> : учебно-методическое пособие / сост. Н. А. Шнайдер. - Москва : Спорт, 2016. - 141 с. - Библиогр.: с. 141. - ISBN 978-5-906839-12-1 : 982.00. - Текст (визуальный) :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 xml:space="preserve">Легкая атлетика : учебно-методическое пособие для вузов физической культуры / Н. А. Шнайдер. - Москва : Спорт, 2016. - с. 144. - Библиогр.: с. 141. - ISBN 978-5-906839-12-1. - Текст : электронный // Электронно-библиотечная система ЭЛМАРК (МГАФК) : [сайт]. — </w:t>
            </w:r>
            <w:hyperlink r:id="rId8"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Глембоцкая, Я. И. </w:t>
            </w:r>
            <w:r w:rsidRPr="00687361">
              <w:rPr>
                <w:rFonts w:ascii="Times New Roman" w:eastAsia="Times New Roman" w:hAnsi="Times New Roman" w:cs="Times New Roman"/>
              </w:rPr>
              <w:t>Футбол=Soccer : учебное пособие по английскому языку ... для бакалавров / Я. И. Глембоцкая ; МГАФК. - Москва : Спорт, 2016. - 87 с. : ил. - Библиогр.: с. 87. - ISBN 978-5-906839-08-4 : 941.00. - Текст (визуальный) :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Глембоцкая, Я. И. SOCCER. Избранный вид спорта: футбол : учебное пособие по английскому языку / Я. И. Глембоцкая ; МГАФК. - Москва, 2015. - Библиогр.: с. 120-121. - Текст :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Глембоцкая, Я. И. </w:t>
            </w:r>
            <w:r w:rsidRPr="00687361">
              <w:rPr>
                <w:rFonts w:ascii="Times New Roman" w:eastAsia="Times New Roman" w:hAnsi="Times New Roman" w:cs="Times New Roman"/>
              </w:rPr>
              <w:t>Фигурное катание=Figure skating : лексико-грамматический практикум английского языка / Я. И. Глембоцкая ; МГАФК. - Москва : Спорт, 2016. - 73 с. : ил. - Библиогр.: с.73. - ISBN 978-5-906839-10-7 : 922.00. - Текст (визуальный) :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Глембоцкая, Я. И. Figure skating = Фигурное катание : лексико-грамматический практикум по английскому языку / Я. И. Глембоцкая ; МГАФК. - Малаховка : Спорт, 2016. - 76 с. : ил. - Библиогр.: с. 73. - ISBN 978-5-906839-10-7. - Текст : электронный // Электронно-библиотечная система ЭЛМАРК (МГАФК) : [сайт]. — </w:t>
            </w:r>
            <w:hyperlink r:id="rId1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для авторизир.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Английский язык</w:t>
            </w:r>
            <w:r w:rsidRPr="00687361">
              <w:rPr>
                <w:rFonts w:ascii="Times New Roman" w:eastAsia="Times New Roman" w:hAnsi="Times New Roman" w:cs="Times New Roman"/>
                <w:lang w:eastAsia="ru-RU"/>
              </w:rPr>
              <w:t xml:space="preserve">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11"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w:t>
            </w:r>
            <w:r w:rsidRPr="00687361">
              <w:rPr>
                <w:rFonts w:ascii="Times New Roman" w:eastAsia="Times New Roman" w:hAnsi="Times New Roman" w:cs="Times New Roman"/>
              </w:rPr>
              <w:t xml:space="preserve">: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2"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Деловое общение. Английский язык : учебно-методическое пособие. Ч. 1 / В. С. Спасова ; МГАФК. - Малаховка, 2019. - 135 с. : ил. - Библиогр.: с. 133-135. - 160.00. - Текст (визуальный) :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Спасова, В. С. Деловое общение. Английский язык : учебно-методическое пособие. Ч. 1 / В. С. Спасова ; МГАФК. - Малаховка, 2019. - 135 с. : ил. - Библиогр.: с. 133-135. - Текст : электронный // Электронно-библиотечная система ЭЛМАРК (МГАФК) : [сайт].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w:t>
            </w:r>
            <w:r w:rsidRPr="00687361">
              <w:rPr>
                <w:rFonts w:ascii="Times New Roman" w:eastAsia="Times New Roman" w:hAnsi="Times New Roman" w:cs="Times New Roman"/>
                <w:bCs/>
              </w:rPr>
              <w:lastRenderedPageBreak/>
              <w:t>03.02.2020). — Режим доступа: для авторизир.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Канарский, С. П. </w:t>
            </w:r>
            <w:r w:rsidRPr="00687361">
              <w:rPr>
                <w:rFonts w:ascii="Times New Roman" w:eastAsia="Times New Roman" w:hAnsi="Times New Roman" w:cs="Times New Roman"/>
              </w:rPr>
              <w:t>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- 163 с. : ил. - Библиогр.: с. 153-160. - 248.00. - Текст (визуальный) :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Канарский, С. П. Тяжелоатлетические направления в спорте. Английский язык : учебно-методическое пособие для студентов вузов физической культуры. Ч. 1 / С. П. Канарский ; МГАФК. - Малаховка, 2019. - Библиогр.: с. 153-160. - Текст : электронный // Электронно-библиотечная система ЭЛМАРК (МГАФК) : [сайт]. — </w:t>
            </w:r>
            <w:hyperlink r:id="rId14"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Библиогр.: с. 276-277. - Текст : электронный // Электронно-библиотечная система ЭЛМАРК (МГАФК) : [сайт]. — </w:t>
            </w:r>
            <w:hyperlink r:id="rId15"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Кашпарова, В. С. Английский язык : учебное пособие / В. С. Кашпарова, В. Ю. Синицын. — 3-е изд. — Москва, Саратов : Интернет-Университет Информационных Технологий (ИНТУИТ), Ай Пи Ар Медиа, 2020. — 118 c. — ISBN 978-5-4497-0302-6. — Текст :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Беликова, Е. В. Английский язык : учебное пособие / Е. В. Беликова. — 2-е изд. — Саратов : Научная книга, 2019. — 191 c. — ISBN 978-5-9758-1882-9. — Текст :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Терещенко, Ю. А. Деловой английский язык : учебное пособие для магистрантов / Ю. А. Терещенко. — Саратов : Ай Пи Эр Медиа, 2019. — 76 c. — ISBN 978-5-4486-0567-3. — Текст : электронный // Электронно-библиотечная система IPR BOOKS : [сайт]. — URL: </w:t>
            </w:r>
            <w:hyperlink r:id="rId18"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культура=Adapted physical education : учебно-методическое пособие по английскому языку для студентов вузов физической культуры / В. С. Спасова, Е. В. Пахомова ; МГАФК. - Малаховка, 2016. - 86 с. : ил. - Библиогр.: с. 82-84. - 183.00. - Текст (визуальный) :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4022EF">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r w:rsidRPr="00687361">
              <w:rPr>
                <w:rFonts w:ascii="Times New Roman" w:eastAsia="Times New Roman" w:hAnsi="Times New Roman" w:cs="Times New Roman"/>
                <w:lang w:eastAsia="ru-RU"/>
              </w:rPr>
              <w:t xml:space="preserve">Adapted physical education = Адаптивная физическая культура : учебно-методичекое пособие / В. С. Спасова, Е. В. Пахомова ; МГАФК. - Малаховка, 2016. - 88 с. : ил. - Библиогр.: с. 82-84. - Текст : электронный // Электронно-библиотечная система ЭЛМАРК (МГАФК) : [сайт]. — </w:t>
            </w:r>
            <w:hyperlink r:id="rId19"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lastRenderedPageBreak/>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Английский язык = English</w:t>
            </w:r>
            <w:r w:rsidRPr="00687361">
              <w:rPr>
                <w:rFonts w:ascii="Times New Roman" w:eastAsia="Times New Roman" w:hAnsi="Times New Roman" w:cs="Times New Roman"/>
              </w:rPr>
              <w:t xml:space="preserve">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Английский язык = English</w:t>
            </w:r>
            <w:r w:rsidRPr="00687361">
              <w:rPr>
                <w:rFonts w:ascii="Times New Roman" w:eastAsia="Times New Roman" w:hAnsi="Times New Roman" w:cs="Times New Roman"/>
              </w:rPr>
              <w:t xml:space="preserve"> : учебное пособие для бакалавров вузов физической культуры. Ч. 2 / МГАФК ; Н. А. Шнайдер [и др.]. - 2-е изд., испр. и доп. - Малаховка, 2016. - 176 с. : ил. - Библиогр.: с.176. - 225.00. - Текст (визуальный) :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21"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авторизир.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rPr>
              <w:t xml:space="preserve">Яковлюк, А. Н. </w:t>
            </w:r>
            <w:r w:rsidRPr="00687361">
              <w:rPr>
                <w:rFonts w:ascii="Times New Roman" w:eastAsia="Times New Roman" w:hAnsi="Times New Roman" w:cs="Times New Roman"/>
              </w:rPr>
              <w:t xml:space="preserve">Иностранный язык. Английский в международном общении : учебное пособие / А. Н. Яковлюк, М. В. Поляничко ; НГУ им. П. Ф. Лесгафта. - Санкт-Петербург, 2017. - Библиогр.: с. 89. - Текст :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Кисметова, Г. Н. Профессионально-ориентированный английский язык для специальности "Физическая культура и спорт" : учебное пособие / Г. Н. Кисметова, Б. Б. Утегалиева, Н. Т. Худайбергенова ; Каз. акад. спорта и туризма. - Алматы, 2017. - Библиогр.: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Текст : электронный // Электронно-библиотечная система ЭЛМАРК (МГАФК) : [сайт]. — </w:t>
            </w:r>
            <w:hyperlink r:id="rId23"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mgafk</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ru</w:t>
              </w:r>
            </w:hyperlink>
            <w:r w:rsidRPr="00687361">
              <w:rPr>
                <w:rFonts w:ascii="Times New Roman" w:eastAsia="Times New Roman" w:hAnsi="Times New Roman" w:cs="Times New Roman"/>
                <w:lang w:eastAsia="ru-RU"/>
              </w:rPr>
              <w:t xml:space="preserve"> (дата обращения: 03.02.2020). — Режим доступа: для авторизир.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English Masters Course : учебное пособие для магистрантов по развитию и совершенствованию общих и предметных (деловой английский язык) компетенций / Л. В. Лукина. — Воронеж : Воронежский государственный архитектурно-строительный университет, ЭБС АСВ, 2014. — 136 c. — ISBN 978-5-89040-515-9. — Текст :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авторизир.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Колобаев, В. К. Английский язык для врачей : пособие предназначено для специалистов-медиков и студентов старших курсов / В. К. Колобаев. — Санкт-Петербург : СпецЛит, 2013. — 446 c. — ISBN 978-5-299-00541-7. — Текст : электронный // Электронно-библиотечная система IPR BOOKS : [сайт]. — URL: </w:t>
            </w:r>
            <w:hyperlink r:id="rId25"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w:t>
            </w:r>
            <w:r w:rsidRPr="00687361">
              <w:rPr>
                <w:rFonts w:ascii="Times New Roman" w:eastAsia="Times New Roman" w:hAnsi="Times New Roman" w:cs="Times New Roman"/>
              </w:rPr>
              <w:lastRenderedPageBreak/>
              <w:t>— Режим доступа: для авторизир.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Борисенко, Е. Г. Английский язык для физкультурных специальностей : учебное пособие / Е. Г. Борисенко, О. А. Кравченко. - Ростов н/Д :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687361" w:rsidRDefault="00853DB1" w:rsidP="00853DB1">
      <w:pPr>
        <w:spacing w:after="0" w:line="240" w:lineRule="auto"/>
        <w:contextualSpacing/>
        <w:rPr>
          <w:rFonts w:ascii="Times New Roman" w:eastAsia="Times New Roman" w:hAnsi="Times New Roman" w:cs="Times New Roman"/>
          <w:b/>
          <w:lang w:eastAsia="ru-RU"/>
        </w:rPr>
      </w:pPr>
    </w:p>
    <w:p w14:paraId="2B536B4E" w14:textId="77777777" w:rsidR="00853DB1" w:rsidRPr="00687361" w:rsidRDefault="00853DB1" w:rsidP="004022EF">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Электронная библиотечная система ЭЛМАРК (МГАФК)</w:t>
      </w:r>
      <w:r w:rsidRPr="00687361">
        <w:rPr>
          <w:rFonts w:ascii="Times New Roman" w:eastAsia="Times New Roman" w:hAnsi="Times New Roman" w:cs="Times New Roman"/>
          <w:color w:val="0000FF"/>
          <w:lang w:eastAsia="ru-RU"/>
        </w:rPr>
        <w:t xml:space="preserve"> </w:t>
      </w:r>
      <w:hyperlink r:id="rId26" w:history="1">
        <w:r w:rsidRPr="00687361">
          <w:rPr>
            <w:rFonts w:ascii="Times New Roman" w:eastAsia="Times New Roman" w:hAnsi="Times New Roman" w:cs="Times New Roman"/>
            <w:color w:val="0000FF"/>
            <w:u w:val="single"/>
            <w:lang w:val="en-US" w:eastAsia="ru-RU"/>
          </w:rPr>
          <w:t>http</w:t>
        </w:r>
        <w:r w:rsidRPr="00687361">
          <w:rPr>
            <w:rFonts w:ascii="Times New Roman" w:eastAsia="Times New Roman" w:hAnsi="Times New Roman" w:cs="Times New Roman"/>
            <w:color w:val="0000FF"/>
            <w:u w:val="single"/>
            <w:lang w:eastAsia="ru-RU"/>
          </w:rPr>
          <w:t>://lib.mgafk.ru</w:t>
        </w:r>
      </w:hyperlink>
    </w:p>
    <w:p w14:paraId="3A484CC7" w14:textId="77777777" w:rsidR="00853DB1" w:rsidRPr="00687361" w:rsidRDefault="00853DB1" w:rsidP="004022EF">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Электронно-библиотечная система Elibrary </w:t>
      </w:r>
      <w:hyperlink r:id="rId27" w:history="1">
        <w:r w:rsidRPr="00687361">
          <w:rPr>
            <w:rFonts w:ascii="Times New Roman" w:eastAsia="Times New Roman" w:hAnsi="Times New Roman" w:cs="Times New Roman"/>
            <w:color w:val="0000FF"/>
            <w:u w:val="single"/>
            <w:lang w:eastAsia="ru-RU"/>
          </w:rPr>
          <w:t>https://elibrary.ru</w:t>
        </w:r>
      </w:hyperlink>
    </w:p>
    <w:p w14:paraId="25A995A5" w14:textId="77777777" w:rsidR="00853DB1" w:rsidRPr="00687361" w:rsidRDefault="00853DB1" w:rsidP="004022EF">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Электронно-библиотечная система IPRbooks </w:t>
      </w:r>
      <w:hyperlink r:id="rId28" w:history="1">
        <w:r w:rsidRPr="00687361">
          <w:rPr>
            <w:rFonts w:ascii="Times New Roman" w:eastAsia="Times New Roman" w:hAnsi="Times New Roman" w:cs="Times New Roman"/>
            <w:color w:val="0000FF"/>
            <w:u w:val="single"/>
            <w:lang w:eastAsia="ru-RU"/>
          </w:rPr>
          <w:t>http://www.iprbookshop.ru</w:t>
        </w:r>
      </w:hyperlink>
    </w:p>
    <w:p w14:paraId="75DEB4A1" w14:textId="77777777" w:rsidR="00853DB1" w:rsidRPr="00687361" w:rsidRDefault="00853DB1" w:rsidP="004022EF">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Электронно-библиотечная система «Юрайт» </w:t>
      </w:r>
      <w:hyperlink r:id="rId29" w:history="1">
        <w:r w:rsidRPr="00687361">
          <w:rPr>
            <w:rFonts w:ascii="Times New Roman" w:eastAsia="Times New Roman" w:hAnsi="Times New Roman" w:cs="Times New Roman"/>
            <w:color w:val="0000FF"/>
            <w:u w:val="single"/>
            <w:lang w:eastAsia="ru-RU"/>
          </w:rPr>
          <w:t>https://biblio-online.ru</w:t>
        </w:r>
      </w:hyperlink>
    </w:p>
    <w:p w14:paraId="7BC48596" w14:textId="77777777" w:rsidR="00853DB1" w:rsidRPr="00687361" w:rsidRDefault="00853DB1" w:rsidP="004022EF">
      <w:pPr>
        <w:numPr>
          <w:ilvl w:val="0"/>
          <w:numId w:val="14"/>
        </w:numPr>
        <w:spacing w:after="0" w:line="240" w:lineRule="auto"/>
        <w:ind w:left="928"/>
        <w:contextualSpacing/>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Электронно-библиотечная система РУКОНТ</w:t>
      </w:r>
      <w:r w:rsidRPr="00687361">
        <w:rPr>
          <w:rFonts w:ascii="Times New Roman" w:eastAsia="Times New Roman" w:hAnsi="Times New Roman" w:cs="Times New Roman"/>
          <w:color w:val="0000FF"/>
          <w:lang w:eastAsia="ru-RU"/>
        </w:rPr>
        <w:t xml:space="preserve"> </w:t>
      </w:r>
      <w:hyperlink r:id="rId30" w:history="1">
        <w:r w:rsidRPr="00687361">
          <w:rPr>
            <w:rFonts w:ascii="Times New Roman" w:eastAsia="Times New Roman" w:hAnsi="Times New Roman" w:cs="Times New Roman"/>
            <w:color w:val="0000FF"/>
            <w:u w:val="single"/>
            <w:lang w:eastAsia="ru-RU"/>
          </w:rPr>
          <w:t>https://rucont.ru/</w:t>
        </w:r>
      </w:hyperlink>
    </w:p>
    <w:p w14:paraId="3D45CA7F" w14:textId="77777777" w:rsidR="00853DB1" w:rsidRPr="00687361" w:rsidRDefault="00853DB1" w:rsidP="004022EF">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Министерство образования и науки Российской Федерации </w:t>
      </w:r>
      <w:hyperlink r:id="rId31" w:history="1">
        <w:r w:rsidRPr="00687361">
          <w:rPr>
            <w:rFonts w:ascii="Times New Roman" w:eastAsia="Calibri" w:hAnsi="Times New Roman" w:cs="Times New Roman"/>
            <w:color w:val="0000FF"/>
            <w:u w:val="single"/>
          </w:rPr>
          <w:t>https://minobrnauki.gov.ru/</w:t>
        </w:r>
      </w:hyperlink>
    </w:p>
    <w:p w14:paraId="39763F7B" w14:textId="77777777" w:rsidR="00853DB1" w:rsidRPr="00687361" w:rsidRDefault="00853DB1" w:rsidP="004022EF">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Федеральная служба по надзору в сфере образования и науки </w:t>
      </w:r>
      <w:hyperlink r:id="rId32" w:history="1">
        <w:r w:rsidRPr="00687361">
          <w:rPr>
            <w:rFonts w:ascii="Times New Roman" w:eastAsia="Calibri" w:hAnsi="Times New Roman" w:cs="Times New Roman"/>
            <w:color w:val="0000FF"/>
            <w:u w:val="single"/>
          </w:rPr>
          <w:t>http://obrnadzor.gov.ru/ru/</w:t>
        </w:r>
      </w:hyperlink>
    </w:p>
    <w:p w14:paraId="086E2741" w14:textId="77777777" w:rsidR="00853DB1" w:rsidRPr="00687361" w:rsidRDefault="00853DB1" w:rsidP="004022EF">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Федеральный портал «Российское образование» </w:t>
      </w:r>
      <w:hyperlink r:id="rId33" w:history="1">
        <w:r w:rsidRPr="00687361">
          <w:rPr>
            <w:rFonts w:ascii="Times New Roman" w:eastAsia="Calibri" w:hAnsi="Times New Roman" w:cs="Times New Roman"/>
            <w:color w:val="0000FF"/>
            <w:u w:val="single"/>
          </w:rPr>
          <w:t>http://www.edu.ru</w:t>
        </w:r>
      </w:hyperlink>
    </w:p>
    <w:p w14:paraId="04E4ACBA" w14:textId="77777777" w:rsidR="00853DB1" w:rsidRPr="00687361" w:rsidRDefault="00853DB1" w:rsidP="004022EF">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687361">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4" w:history="1">
        <w:r w:rsidRPr="00687361">
          <w:rPr>
            <w:rFonts w:ascii="Times New Roman" w:eastAsia="Calibri" w:hAnsi="Times New Roman" w:cs="Times New Roman"/>
            <w:color w:val="0000FF"/>
            <w:u w:val="single"/>
          </w:rPr>
          <w:t>http://window.edu.ru</w:t>
        </w:r>
      </w:hyperlink>
    </w:p>
    <w:p w14:paraId="53C31351" w14:textId="77777777" w:rsidR="00853DB1" w:rsidRPr="00687361" w:rsidRDefault="00853DB1" w:rsidP="004022EF">
      <w:pPr>
        <w:widowControl w:val="0"/>
        <w:numPr>
          <w:ilvl w:val="0"/>
          <w:numId w:val="13"/>
        </w:numPr>
        <w:spacing w:after="0" w:line="240" w:lineRule="auto"/>
        <w:ind w:left="928"/>
        <w:contextualSpacing/>
        <w:rPr>
          <w:rFonts w:ascii="Times New Roman" w:eastAsia="Times New Roman" w:hAnsi="Times New Roman" w:cs="Times New Roman"/>
          <w:color w:val="000000"/>
          <w:lang w:eastAsia="ru-RU"/>
        </w:rPr>
      </w:pPr>
      <w:r w:rsidRPr="00687361">
        <w:rPr>
          <w:rFonts w:ascii="Times New Roman" w:eastAsia="Calibri" w:hAnsi="Times New Roman" w:cs="Times New Roman"/>
          <w:color w:val="2F2F2F"/>
        </w:rPr>
        <w:t xml:space="preserve">Федеральный центр и информационно-образовательных ресурсов </w:t>
      </w:r>
      <w:hyperlink r:id="rId35" w:history="1">
        <w:r w:rsidRPr="00687361">
          <w:rPr>
            <w:rFonts w:ascii="Times New Roman" w:eastAsia="Calibri" w:hAnsi="Times New Roman" w:cs="Times New Roman"/>
            <w:color w:val="0000FF"/>
            <w:u w:val="single"/>
          </w:rPr>
          <w:t>http://fcior.edu.ru</w:t>
        </w:r>
      </w:hyperlink>
    </w:p>
    <w:p w14:paraId="75362524" w14:textId="77777777" w:rsidR="00853DB1" w:rsidRPr="00B14CB5"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393BDD53" w14:textId="77777777" w:rsidR="00853DB1" w:rsidRPr="00B14CB5"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687361" w:rsidRDefault="00853DB1" w:rsidP="004022EF">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4022EF">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8.3.1.для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r w:rsidRPr="00687361">
        <w:rPr>
          <w:rFonts w:ascii="Times New Roman" w:eastAsia="Calibri" w:hAnsi="Times New Roman" w:cs="Times New Roman"/>
        </w:rPr>
        <w:t xml:space="preserve">обучающихся,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лектронный видео увеличитель "ONYX Deskset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lastRenderedPageBreak/>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8.3.3.для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687361" w:rsidRDefault="00853DB1" w:rsidP="00853DB1">
      <w:pPr>
        <w:spacing w:after="0" w:line="240" w:lineRule="auto"/>
        <w:jc w:val="right"/>
        <w:rPr>
          <w:rFonts w:ascii="Times New Roman" w:eastAsia="Times New Roman" w:hAnsi="Times New Roman" w:cs="Times New Roman"/>
          <w:i/>
          <w:lang w:eastAsia="ru-RU"/>
        </w:rPr>
      </w:pPr>
      <w:r w:rsidRPr="00687361">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687361" w:rsidRDefault="00853DB1" w:rsidP="00853DB1">
      <w:pPr>
        <w:spacing w:after="0" w:line="240" w:lineRule="auto"/>
        <w:jc w:val="right"/>
        <w:rPr>
          <w:rFonts w:ascii="Times New Roman" w:eastAsia="Times New Roman" w:hAnsi="Times New Roman" w:cs="Times New Roman"/>
          <w:i/>
          <w:lang w:eastAsia="ru-RU"/>
        </w:rPr>
      </w:pPr>
      <w:r w:rsidRPr="00687361">
        <w:rPr>
          <w:rFonts w:ascii="Times New Roman" w:eastAsia="Times New Roman" w:hAnsi="Times New Roman" w:cs="Times New Roman"/>
          <w:i/>
          <w:lang w:eastAsia="ru-RU"/>
        </w:rPr>
        <w:t>«Иностранный язык (профессиональный)»</w:t>
      </w:r>
    </w:p>
    <w:p w14:paraId="37EB018F" w14:textId="77777777" w:rsidR="00853DB1" w:rsidRPr="00687361"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высшего образования</w:t>
      </w:r>
    </w:p>
    <w:p w14:paraId="7FC1ABB2"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 лингвистических дисциплин</w:t>
      </w:r>
    </w:p>
    <w:p w14:paraId="70694389"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1150D66F" w14:textId="77777777" w:rsidR="00853DB1" w:rsidRPr="00687361" w:rsidRDefault="00853DB1" w:rsidP="00853DB1">
      <w:pPr>
        <w:spacing w:after="0" w:line="240" w:lineRule="auto"/>
        <w:jc w:val="right"/>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УТВЕРЖДЕНО</w:t>
      </w:r>
    </w:p>
    <w:p w14:paraId="653F16F2"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решением Учебно-методической комиссии     </w:t>
      </w:r>
    </w:p>
    <w:p w14:paraId="40602BB7" w14:textId="353398A5"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   протокол №  </w:t>
      </w:r>
      <w:r w:rsidR="00EF6555" w:rsidRPr="00687361">
        <w:rPr>
          <w:rFonts w:ascii="Times New Roman" w:eastAsia="Times New Roman" w:hAnsi="Times New Roman" w:cs="Times New Roman"/>
          <w:lang w:eastAsia="ru-RU"/>
        </w:rPr>
        <w:t>8/21</w:t>
      </w:r>
      <w:r w:rsidRPr="00687361">
        <w:rPr>
          <w:rFonts w:ascii="Times New Roman" w:eastAsia="Times New Roman" w:hAnsi="Times New Roman" w:cs="Times New Roman"/>
          <w:lang w:eastAsia="ru-RU"/>
        </w:rPr>
        <w:t xml:space="preserve">  от «1</w:t>
      </w:r>
      <w:r w:rsidR="00EF6555" w:rsidRPr="00687361">
        <w:rPr>
          <w:rFonts w:ascii="Times New Roman" w:eastAsia="Times New Roman" w:hAnsi="Times New Roman" w:cs="Times New Roman"/>
          <w:lang w:eastAsia="ru-RU"/>
        </w:rPr>
        <w:t>5</w:t>
      </w:r>
      <w:r w:rsidRPr="00687361">
        <w:rPr>
          <w:rFonts w:ascii="Times New Roman" w:eastAsia="Times New Roman" w:hAnsi="Times New Roman" w:cs="Times New Roman"/>
          <w:lang w:eastAsia="ru-RU"/>
        </w:rPr>
        <w:t xml:space="preserve">» </w:t>
      </w:r>
      <w:r w:rsidR="00EF6555" w:rsidRPr="00687361">
        <w:rPr>
          <w:rFonts w:ascii="Times New Roman" w:eastAsia="Times New Roman" w:hAnsi="Times New Roman" w:cs="Times New Roman"/>
          <w:lang w:eastAsia="ru-RU"/>
        </w:rPr>
        <w:t xml:space="preserve">июня </w:t>
      </w:r>
      <w:r w:rsidRPr="00687361">
        <w:rPr>
          <w:rFonts w:ascii="Times New Roman" w:eastAsia="Times New Roman" w:hAnsi="Times New Roman" w:cs="Times New Roman"/>
          <w:lang w:eastAsia="ru-RU"/>
        </w:rPr>
        <w:t>20</w:t>
      </w:r>
      <w:r w:rsidR="00EF6555" w:rsidRPr="00687361">
        <w:rPr>
          <w:rFonts w:ascii="Times New Roman" w:eastAsia="Times New Roman" w:hAnsi="Times New Roman" w:cs="Times New Roman"/>
          <w:lang w:eastAsia="ru-RU"/>
        </w:rPr>
        <w:t>21</w:t>
      </w:r>
      <w:r w:rsidRPr="00687361">
        <w:rPr>
          <w:rFonts w:ascii="Times New Roman" w:eastAsia="Times New Roman" w:hAnsi="Times New Roman" w:cs="Times New Roman"/>
          <w:lang w:eastAsia="ru-RU"/>
        </w:rPr>
        <w:t xml:space="preserve"> г.</w:t>
      </w:r>
    </w:p>
    <w:p w14:paraId="4479D13D"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Председатель УМК, </w:t>
      </w:r>
    </w:p>
    <w:p w14:paraId="105CEF20"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проректор по учебной работе</w:t>
      </w:r>
    </w:p>
    <w:p w14:paraId="584E498F"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___________________А.Н. Таланцев</w:t>
      </w:r>
    </w:p>
    <w:p w14:paraId="25FB0DC1" w14:textId="7C9CA9A3" w:rsidR="00853DB1" w:rsidRPr="00687361" w:rsidRDefault="005F2919" w:rsidP="005F2919">
      <w:pPr>
        <w:tabs>
          <w:tab w:val="left" w:pos="7575"/>
        </w:tabs>
        <w:spacing w:after="0" w:line="240" w:lineRule="auto"/>
        <w:rPr>
          <w:rFonts w:ascii="Times New Roman" w:eastAsia="Calibri" w:hAnsi="Times New Roman" w:cs="Times New Roman"/>
        </w:rPr>
      </w:pPr>
      <w:r>
        <w:rPr>
          <w:rFonts w:ascii="Times New Roman" w:eastAsia="Calibri" w:hAnsi="Times New Roman" w:cs="Times New Roman"/>
        </w:rPr>
        <w:tab/>
      </w:r>
      <w:r w:rsidRPr="005F2919">
        <w:rPr>
          <w:rFonts w:ascii="Times New Roman" w:eastAsia="Calibri" w:hAnsi="Times New Roman" w:cs="Times New Roman"/>
        </w:rPr>
        <w:t>«15» июня 2021 г.</w:t>
      </w:r>
    </w:p>
    <w:p w14:paraId="5F6F1DFA"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44DDF78E"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126EE678"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687361"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687361" w:rsidRDefault="00853DB1" w:rsidP="00853DB1">
      <w:pPr>
        <w:spacing w:after="0" w:line="240" w:lineRule="auto"/>
        <w:jc w:val="center"/>
        <w:rPr>
          <w:rFonts w:ascii="Times New Roman" w:eastAsia="Times New Roman" w:hAnsi="Times New Roman" w:cs="Times New Roman"/>
          <w:b/>
          <w:bCs/>
          <w:lang w:eastAsia="ru-RU"/>
        </w:rPr>
      </w:pPr>
      <w:r w:rsidRPr="00687361">
        <w:rPr>
          <w:rFonts w:ascii="Times New Roman" w:eastAsia="Times New Roman" w:hAnsi="Times New Roman" w:cs="Times New Roman"/>
          <w:b/>
          <w:bCs/>
          <w:lang w:eastAsia="ru-RU"/>
        </w:rPr>
        <w:t>Фонд оценочных средств</w:t>
      </w:r>
    </w:p>
    <w:p w14:paraId="07EDE3D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по дисциплине</w:t>
      </w:r>
    </w:p>
    <w:p w14:paraId="4C4B43BE"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ИНОСТРАННЫЙ ЯЗЫК (профессиональный)</w:t>
      </w:r>
    </w:p>
    <w:p w14:paraId="7E729B2C" w14:textId="19D9BB91" w:rsidR="00853DB1" w:rsidRPr="00687361" w:rsidRDefault="00853DB1" w:rsidP="00853DB1">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b/>
          <w:lang w:eastAsia="ru-RU"/>
        </w:rPr>
        <w:t>Б1.О.0</w:t>
      </w:r>
      <w:r w:rsidR="00687361" w:rsidRPr="00687361">
        <w:rPr>
          <w:rFonts w:ascii="Times New Roman" w:eastAsia="Times New Roman" w:hAnsi="Times New Roman" w:cs="Times New Roman"/>
          <w:b/>
          <w:lang w:eastAsia="ru-RU"/>
        </w:rPr>
        <w:t>1</w:t>
      </w:r>
    </w:p>
    <w:p w14:paraId="0DB7EE4F" w14:textId="77777777" w:rsidR="00853DB1" w:rsidRPr="00687361"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687361"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687361"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 xml:space="preserve">Направление подготовки </w:t>
      </w:r>
    </w:p>
    <w:p w14:paraId="39DE8CEB" w14:textId="2F6625A5" w:rsidR="00853DB1" w:rsidRPr="00687361"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 xml:space="preserve"> 49.04.0</w:t>
      </w:r>
      <w:r w:rsidR="00687361" w:rsidRPr="00687361">
        <w:rPr>
          <w:rFonts w:ascii="Times New Roman" w:eastAsia="Times New Roman" w:hAnsi="Times New Roman" w:cs="Times New Roman"/>
          <w:b/>
          <w:lang w:eastAsia="ar-SA"/>
        </w:rPr>
        <w:t>1</w:t>
      </w:r>
      <w:r w:rsidRPr="00687361">
        <w:rPr>
          <w:rFonts w:ascii="Times New Roman" w:eastAsia="Times New Roman" w:hAnsi="Times New Roman" w:cs="Times New Roman"/>
          <w:b/>
          <w:lang w:eastAsia="ar-SA"/>
        </w:rPr>
        <w:t xml:space="preserve"> «</w:t>
      </w:r>
      <w:r w:rsidR="00687361" w:rsidRPr="00687361">
        <w:rPr>
          <w:rFonts w:ascii="Times New Roman" w:eastAsia="Times New Roman" w:hAnsi="Times New Roman" w:cs="Times New Roman"/>
          <w:b/>
          <w:lang w:eastAsia="ar-SA"/>
        </w:rPr>
        <w:t>Физическая культура</w:t>
      </w:r>
      <w:r w:rsidRPr="00687361">
        <w:rPr>
          <w:rFonts w:ascii="Times New Roman" w:eastAsia="Times New Roman" w:hAnsi="Times New Roman" w:cs="Times New Roman"/>
          <w:b/>
          <w:lang w:eastAsia="ar-SA"/>
        </w:rPr>
        <w:t xml:space="preserve">»  </w:t>
      </w:r>
    </w:p>
    <w:p w14:paraId="29D0D695" w14:textId="77777777" w:rsidR="00853DB1"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05585388" w14:textId="77777777" w:rsidR="002D5B4E" w:rsidRDefault="002D5B4E" w:rsidP="00853DB1">
      <w:pPr>
        <w:suppressAutoHyphens/>
        <w:spacing w:after="0" w:line="240" w:lineRule="auto"/>
        <w:ind w:firstLine="567"/>
        <w:jc w:val="center"/>
        <w:rPr>
          <w:rFonts w:ascii="Times New Roman" w:eastAsia="Times New Roman" w:hAnsi="Times New Roman" w:cs="Times New Roman"/>
          <w:lang w:eastAsia="ar-SA"/>
        </w:rPr>
      </w:pPr>
    </w:p>
    <w:p w14:paraId="28894C5E" w14:textId="77777777" w:rsidR="002D5B4E" w:rsidRDefault="002D5B4E" w:rsidP="00853DB1">
      <w:pPr>
        <w:suppressAutoHyphens/>
        <w:spacing w:after="0" w:line="240" w:lineRule="auto"/>
        <w:ind w:firstLine="567"/>
        <w:jc w:val="center"/>
        <w:rPr>
          <w:rFonts w:ascii="Times New Roman" w:eastAsia="Times New Roman" w:hAnsi="Times New Roman" w:cs="Times New Roman"/>
          <w:lang w:eastAsia="ar-SA"/>
        </w:rPr>
      </w:pPr>
    </w:p>
    <w:p w14:paraId="36438253" w14:textId="77777777" w:rsidR="002D5B4E" w:rsidRDefault="002D5B4E" w:rsidP="00853DB1">
      <w:pPr>
        <w:suppressAutoHyphens/>
        <w:spacing w:after="0" w:line="240" w:lineRule="auto"/>
        <w:ind w:firstLine="567"/>
        <w:jc w:val="center"/>
        <w:rPr>
          <w:rFonts w:ascii="Times New Roman" w:eastAsia="Times New Roman" w:hAnsi="Times New Roman" w:cs="Times New Roman"/>
          <w:lang w:eastAsia="ar-SA"/>
        </w:rPr>
      </w:pPr>
    </w:p>
    <w:p w14:paraId="56EB6B44" w14:textId="77777777" w:rsidR="002D5B4E" w:rsidRDefault="002D5B4E" w:rsidP="00853DB1">
      <w:pPr>
        <w:suppressAutoHyphens/>
        <w:spacing w:after="0" w:line="240" w:lineRule="auto"/>
        <w:ind w:firstLine="567"/>
        <w:jc w:val="center"/>
        <w:rPr>
          <w:rFonts w:ascii="Times New Roman" w:eastAsia="Times New Roman" w:hAnsi="Times New Roman" w:cs="Times New Roman"/>
          <w:lang w:eastAsia="ar-SA"/>
        </w:rPr>
      </w:pPr>
    </w:p>
    <w:p w14:paraId="207EE3A0" w14:textId="77777777" w:rsidR="002D5B4E" w:rsidRPr="00687361" w:rsidRDefault="002D5B4E" w:rsidP="00853DB1">
      <w:pPr>
        <w:suppressAutoHyphens/>
        <w:spacing w:after="0" w:line="240" w:lineRule="auto"/>
        <w:ind w:firstLine="567"/>
        <w:jc w:val="center"/>
        <w:rPr>
          <w:rFonts w:ascii="Times New Roman" w:eastAsia="Times New Roman" w:hAnsi="Times New Roman" w:cs="Times New Roman"/>
          <w:lang w:eastAsia="ar-SA"/>
        </w:rPr>
      </w:pPr>
    </w:p>
    <w:p w14:paraId="4D5AC4EC" w14:textId="77777777" w:rsidR="00587192" w:rsidRPr="00687361" w:rsidRDefault="00587192" w:rsidP="00587192">
      <w:pPr>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ОП: «</w:t>
      </w:r>
      <w:r>
        <w:rPr>
          <w:rFonts w:ascii="Times New Roman" w:eastAsia="Times New Roman" w:hAnsi="Times New Roman" w:cs="Times New Roman"/>
          <w:lang w:eastAsia="ru-RU"/>
        </w:rPr>
        <w:t>Естественнонаучные проблемы</w:t>
      </w:r>
      <w:r w:rsidRPr="00687361">
        <w:rPr>
          <w:rFonts w:ascii="Times New Roman" w:eastAsia="Times New Roman" w:hAnsi="Times New Roman" w:cs="Times New Roman"/>
          <w:lang w:eastAsia="ru-RU"/>
        </w:rPr>
        <w:t xml:space="preserve"> физической культуры»</w:t>
      </w:r>
    </w:p>
    <w:p w14:paraId="16DF0891" w14:textId="77777777" w:rsidR="002D5B4E" w:rsidRPr="00687361" w:rsidRDefault="002D5B4E" w:rsidP="002D5B4E">
      <w:pPr>
        <w:suppressAutoHyphens/>
        <w:spacing w:after="0" w:line="240" w:lineRule="auto"/>
        <w:jc w:val="center"/>
        <w:rPr>
          <w:rFonts w:ascii="Times New Roman" w:eastAsia="Times New Roman" w:hAnsi="Times New Roman" w:cs="Times New Roman"/>
          <w:lang w:eastAsia="ar-SA"/>
        </w:rPr>
      </w:pPr>
    </w:p>
    <w:p w14:paraId="1391D75B" w14:textId="45885718" w:rsidR="00853DB1" w:rsidRPr="00687361" w:rsidRDefault="00853DB1" w:rsidP="00853DB1">
      <w:pPr>
        <w:spacing w:after="0" w:line="240" w:lineRule="auto"/>
        <w:jc w:val="center"/>
        <w:rPr>
          <w:rFonts w:ascii="Times New Roman" w:eastAsia="Times New Roman" w:hAnsi="Times New Roman" w:cs="Times New Roman"/>
          <w:lang w:eastAsia="ru-RU"/>
        </w:rPr>
      </w:pPr>
    </w:p>
    <w:p w14:paraId="5C38BF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080F706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Calibri" w:hAnsi="Times New Roman" w:cs="Times New Roman"/>
          <w:b/>
        </w:rPr>
        <w:t xml:space="preserve"> </w:t>
      </w:r>
    </w:p>
    <w:p w14:paraId="0A0C4A41" w14:textId="77777777" w:rsidR="00853DB1" w:rsidRPr="00687361" w:rsidRDefault="00853DB1" w:rsidP="00853DB1">
      <w:pPr>
        <w:suppressAutoHyphens/>
        <w:spacing w:after="0" w:line="240" w:lineRule="auto"/>
        <w:jc w:val="center"/>
        <w:rPr>
          <w:rFonts w:ascii="Times New Roman" w:eastAsia="Times New Roman" w:hAnsi="Times New Roman" w:cs="Times New Roman"/>
          <w:b/>
          <w:bCs/>
          <w:lang w:eastAsia="ar-SA"/>
        </w:rPr>
      </w:pPr>
      <w:r w:rsidRPr="00687361">
        <w:rPr>
          <w:rFonts w:ascii="Times New Roman" w:eastAsia="Times New Roman" w:hAnsi="Times New Roman" w:cs="Times New Roman"/>
          <w:b/>
          <w:bCs/>
          <w:lang w:eastAsia="ar-SA"/>
        </w:rPr>
        <w:t>Форма обучения</w:t>
      </w:r>
    </w:p>
    <w:p w14:paraId="148963E0" w14:textId="1F80AFCD" w:rsidR="00853DB1" w:rsidRPr="00687361" w:rsidRDefault="00587192" w:rsidP="00853DB1">
      <w:pPr>
        <w:suppressAutoHyphens/>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о</w:t>
      </w:r>
      <w:r w:rsidR="00853DB1" w:rsidRPr="00687361">
        <w:rPr>
          <w:rFonts w:ascii="Times New Roman" w:eastAsia="Times New Roman" w:hAnsi="Times New Roman" w:cs="Times New Roman"/>
          <w:b/>
          <w:lang w:eastAsia="ar-SA"/>
        </w:rPr>
        <w:t>чная</w:t>
      </w:r>
      <w:r w:rsidR="002D5B4E">
        <w:rPr>
          <w:rFonts w:ascii="Times New Roman" w:eastAsia="Times New Roman" w:hAnsi="Times New Roman" w:cs="Times New Roman"/>
          <w:b/>
          <w:lang w:eastAsia="ar-SA"/>
        </w:rPr>
        <w:t>/заочная</w:t>
      </w:r>
    </w:p>
    <w:p w14:paraId="75C94E0E" w14:textId="77777777" w:rsidR="00853DB1" w:rsidRPr="00687361" w:rsidRDefault="00853DB1" w:rsidP="00853DB1">
      <w:pPr>
        <w:spacing w:after="0" w:line="240" w:lineRule="auto"/>
        <w:rPr>
          <w:rFonts w:ascii="Times New Roman" w:eastAsia="Calibri" w:hAnsi="Times New Roman" w:cs="Times New Roman"/>
        </w:rPr>
      </w:pPr>
    </w:p>
    <w:p w14:paraId="46C46C71" w14:textId="77777777" w:rsidR="00853DB1" w:rsidRPr="00687361" w:rsidRDefault="00853DB1" w:rsidP="00853DB1">
      <w:pPr>
        <w:spacing w:after="0" w:line="240" w:lineRule="auto"/>
        <w:rPr>
          <w:rFonts w:ascii="Times New Roman" w:eastAsia="Calibri" w:hAnsi="Times New Roman" w:cs="Times New Roman"/>
        </w:rPr>
      </w:pPr>
    </w:p>
    <w:p w14:paraId="7881008A" w14:textId="77777777"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Рассмотрено и одобрено на заседании кафедры</w:t>
      </w:r>
    </w:p>
    <w:p w14:paraId="07FEB801" w14:textId="295AE1FC" w:rsidR="00853DB1" w:rsidRPr="00687361" w:rsidRDefault="00853DB1" w:rsidP="00853DB1">
      <w:pPr>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(протокол № </w:t>
      </w:r>
      <w:r w:rsidR="00EF6555" w:rsidRPr="00687361">
        <w:rPr>
          <w:rFonts w:ascii="Times New Roman" w:eastAsia="Times New Roman" w:hAnsi="Times New Roman" w:cs="Times New Roman"/>
          <w:lang w:eastAsia="ru-RU"/>
        </w:rPr>
        <w:t>10</w:t>
      </w:r>
      <w:r w:rsidRPr="00687361">
        <w:rPr>
          <w:rFonts w:ascii="Times New Roman" w:eastAsia="Times New Roman" w:hAnsi="Times New Roman" w:cs="Times New Roman"/>
          <w:lang w:eastAsia="ru-RU"/>
        </w:rPr>
        <w:t xml:space="preserve"> от «</w:t>
      </w:r>
      <w:r w:rsidR="00EF6555" w:rsidRPr="00687361">
        <w:rPr>
          <w:rFonts w:ascii="Times New Roman" w:eastAsia="Times New Roman" w:hAnsi="Times New Roman" w:cs="Times New Roman"/>
          <w:lang w:eastAsia="ru-RU"/>
        </w:rPr>
        <w:t>9</w:t>
      </w:r>
      <w:r w:rsidRPr="00687361">
        <w:rPr>
          <w:rFonts w:ascii="Times New Roman" w:eastAsia="Times New Roman" w:hAnsi="Times New Roman" w:cs="Times New Roman"/>
          <w:lang w:eastAsia="ru-RU"/>
        </w:rPr>
        <w:t xml:space="preserve">» </w:t>
      </w:r>
      <w:r w:rsidR="00EF6555" w:rsidRPr="00687361">
        <w:rPr>
          <w:rFonts w:ascii="Times New Roman" w:eastAsia="Times New Roman" w:hAnsi="Times New Roman" w:cs="Times New Roman"/>
          <w:lang w:eastAsia="ru-RU"/>
        </w:rPr>
        <w:t>июня</w:t>
      </w:r>
      <w:r w:rsidRPr="00687361">
        <w:rPr>
          <w:rFonts w:ascii="Times New Roman" w:eastAsia="Times New Roman" w:hAnsi="Times New Roman" w:cs="Times New Roman"/>
          <w:lang w:eastAsia="ru-RU"/>
        </w:rPr>
        <w:t xml:space="preserve"> 2021  г.) </w:t>
      </w:r>
    </w:p>
    <w:p w14:paraId="51E5BA3B" w14:textId="77777777" w:rsidR="00853DB1" w:rsidRPr="00687361" w:rsidRDefault="00853DB1" w:rsidP="00853DB1">
      <w:pPr>
        <w:tabs>
          <w:tab w:val="left" w:pos="5245"/>
          <w:tab w:val="left" w:pos="5529"/>
        </w:tabs>
        <w:spacing w:after="0" w:line="240" w:lineRule="auto"/>
        <w:jc w:val="right"/>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Зав. кафедрой ____________/ Н.А.Шнайдер</w:t>
      </w:r>
    </w:p>
    <w:p w14:paraId="7526484A" w14:textId="77777777" w:rsidR="00853DB1" w:rsidRPr="00687361" w:rsidRDefault="00853DB1" w:rsidP="00853DB1">
      <w:pPr>
        <w:tabs>
          <w:tab w:val="left" w:pos="5245"/>
          <w:tab w:val="left" w:pos="5529"/>
        </w:tabs>
        <w:spacing w:after="0" w:line="240" w:lineRule="auto"/>
        <w:jc w:val="center"/>
        <w:rPr>
          <w:rFonts w:ascii="Times New Roman" w:eastAsia="Times New Roman" w:hAnsi="Times New Roman" w:cs="Times New Roman"/>
          <w:lang w:eastAsia="ru-RU"/>
        </w:rPr>
      </w:pPr>
    </w:p>
    <w:p w14:paraId="58B03D6F"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7C31C395"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1C29196D" w14:textId="77777777" w:rsidR="00853DB1" w:rsidRPr="00687361" w:rsidRDefault="00853DB1" w:rsidP="00853DB1">
      <w:pPr>
        <w:spacing w:after="0" w:line="240" w:lineRule="auto"/>
        <w:jc w:val="center"/>
        <w:rPr>
          <w:rFonts w:ascii="Times New Roman" w:eastAsia="Times New Roman" w:hAnsi="Times New Roman" w:cs="Times New Roman"/>
          <w:lang w:eastAsia="ru-RU"/>
        </w:rPr>
      </w:pPr>
    </w:p>
    <w:p w14:paraId="032E056C" w14:textId="328654A0" w:rsidR="00853DB1" w:rsidRPr="00687361" w:rsidRDefault="00853DB1" w:rsidP="00853DB1">
      <w:pPr>
        <w:spacing w:after="0" w:line="240" w:lineRule="auto"/>
        <w:jc w:val="center"/>
        <w:rPr>
          <w:rFonts w:ascii="Times New Roman" w:eastAsia="Times New Roman" w:hAnsi="Times New Roman" w:cs="Times New Roman"/>
          <w:b/>
          <w:lang w:eastAsia="ru-RU"/>
        </w:rPr>
      </w:pPr>
      <w:r w:rsidRPr="00687361">
        <w:rPr>
          <w:rFonts w:ascii="Times New Roman" w:eastAsia="Calibri" w:hAnsi="Times New Roman" w:cs="Times New Roman"/>
          <w:b/>
          <w:bCs/>
          <w:lang w:eastAsia="ru-RU"/>
        </w:rPr>
        <w:t xml:space="preserve">Малаховка, 2021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478054A6" w14:textId="77777777" w:rsidR="005F2919" w:rsidRPr="005F2919" w:rsidRDefault="005F2919" w:rsidP="005F2919">
      <w:pPr>
        <w:spacing w:after="0" w:line="240" w:lineRule="auto"/>
        <w:jc w:val="center"/>
        <w:rPr>
          <w:rFonts w:ascii="Times New Roman" w:eastAsia="Times New Roman" w:hAnsi="Times New Roman" w:cs="Times New Roman"/>
          <w:b/>
          <w:lang w:eastAsia="ru-RU"/>
        </w:rPr>
      </w:pPr>
      <w:r w:rsidRPr="005F2919">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213C3B00" w14:textId="77777777" w:rsidR="005F2919" w:rsidRPr="005F2919" w:rsidRDefault="005F2919" w:rsidP="005F2919">
      <w:pPr>
        <w:spacing w:after="0" w:line="240" w:lineRule="auto"/>
        <w:rPr>
          <w:rFonts w:ascii="Times New Roman" w:eastAsia="Times New Roman" w:hAnsi="Times New Roman" w:cs="Times New Roman"/>
          <w:b/>
          <w:lang w:eastAsia="ru-RU"/>
        </w:rPr>
      </w:pPr>
    </w:p>
    <w:p w14:paraId="1EB0288C" w14:textId="77777777" w:rsidR="005F2919" w:rsidRPr="005F2919" w:rsidRDefault="005F2919" w:rsidP="004022EF">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5F2919">
        <w:rPr>
          <w:rFonts w:ascii="Times New Roman" w:eastAsia="Times New Roman" w:hAnsi="Times New Roman" w:cs="Times New Roman"/>
          <w:b/>
          <w:lang w:eastAsia="ru-RU"/>
        </w:rPr>
        <w:t>Паспорт фонда оценочных средств</w:t>
      </w:r>
    </w:p>
    <w:p w14:paraId="67104984" w14:textId="77777777" w:rsidR="005F2919" w:rsidRPr="005F2919" w:rsidRDefault="005F2919" w:rsidP="005F2919">
      <w:pPr>
        <w:spacing w:after="0" w:line="240" w:lineRule="auto"/>
        <w:rPr>
          <w:rFonts w:ascii="Times New Roman" w:eastAsia="Times New Roman" w:hAnsi="Times New Roman" w:cs="Times New Roman"/>
          <w:b/>
          <w:lang w:eastAsia="ru-RU"/>
        </w:rPr>
      </w:pPr>
    </w:p>
    <w:p w14:paraId="76E131CE" w14:textId="77777777" w:rsidR="005F2919" w:rsidRPr="005F2919" w:rsidRDefault="005F2919" w:rsidP="005F2919">
      <w:pPr>
        <w:spacing w:after="0" w:line="240" w:lineRule="auto"/>
        <w:rPr>
          <w:rFonts w:ascii="Times New Roman" w:eastAsia="Calibri" w:hAnsi="Times New Roman" w:cs="Times New Roman"/>
          <w:caps/>
          <w:spacing w:val="-1"/>
        </w:rPr>
      </w:pPr>
    </w:p>
    <w:tbl>
      <w:tblPr>
        <w:tblW w:w="14627" w:type="dxa"/>
        <w:jc w:val="center"/>
        <w:tblInd w:w="-2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76"/>
        <w:gridCol w:w="3260"/>
        <w:gridCol w:w="8491"/>
      </w:tblGrid>
      <w:tr w:rsidR="005F2919" w:rsidRPr="005F2919" w14:paraId="5659D003" w14:textId="77777777" w:rsidTr="00002214">
        <w:trPr>
          <w:jc w:val="center"/>
        </w:trPr>
        <w:tc>
          <w:tcPr>
            <w:tcW w:w="2876" w:type="dxa"/>
          </w:tcPr>
          <w:p w14:paraId="38409868" w14:textId="77777777" w:rsidR="005F2919" w:rsidRPr="005F2919" w:rsidRDefault="005F2919" w:rsidP="005F2919">
            <w:pPr>
              <w:spacing w:after="0" w:line="240" w:lineRule="auto"/>
              <w:ind w:right="19"/>
              <w:jc w:val="center"/>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t>Компетенции</w:t>
            </w:r>
          </w:p>
        </w:tc>
        <w:tc>
          <w:tcPr>
            <w:tcW w:w="3260" w:type="dxa"/>
          </w:tcPr>
          <w:p w14:paraId="2123AF44" w14:textId="77777777" w:rsidR="005F2919" w:rsidRPr="005F2919" w:rsidRDefault="005F2919" w:rsidP="005F2919">
            <w:pPr>
              <w:spacing w:after="0" w:line="240" w:lineRule="auto"/>
              <w:jc w:val="center"/>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t>Трудовые действия (при наличии)</w:t>
            </w:r>
          </w:p>
          <w:p w14:paraId="7107833D" w14:textId="77777777" w:rsidR="005F2919" w:rsidRPr="005F2919" w:rsidRDefault="005F2919" w:rsidP="005F2919">
            <w:pPr>
              <w:spacing w:after="0" w:line="240" w:lineRule="auto"/>
              <w:jc w:val="center"/>
              <w:rPr>
                <w:rFonts w:ascii="Times New Roman" w:eastAsia="Calibri" w:hAnsi="Times New Roman" w:cs="Times New Roman"/>
                <w:b/>
                <w:bCs/>
                <w:i/>
                <w:color w:val="000000"/>
                <w:spacing w:val="-1"/>
              </w:rPr>
            </w:pPr>
          </w:p>
        </w:tc>
        <w:tc>
          <w:tcPr>
            <w:tcW w:w="8491" w:type="dxa"/>
          </w:tcPr>
          <w:p w14:paraId="4842BC90" w14:textId="77777777" w:rsidR="005F2919" w:rsidRPr="005F2919" w:rsidRDefault="005F2919" w:rsidP="005F2919">
            <w:pPr>
              <w:spacing w:after="0" w:line="240" w:lineRule="auto"/>
              <w:jc w:val="center"/>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t>Индикаторы достижения</w:t>
            </w:r>
          </w:p>
          <w:p w14:paraId="4348AE76" w14:textId="77777777" w:rsidR="005F2919" w:rsidRPr="005F2919" w:rsidRDefault="005F2919" w:rsidP="005F2919">
            <w:pPr>
              <w:spacing w:after="0" w:line="240" w:lineRule="auto"/>
              <w:jc w:val="center"/>
              <w:rPr>
                <w:rFonts w:ascii="Times New Roman" w:eastAsia="Calibri" w:hAnsi="Times New Roman" w:cs="Times New Roman"/>
                <w:b/>
                <w:bCs/>
                <w:i/>
                <w:color w:val="000000"/>
                <w:spacing w:val="-1"/>
              </w:rPr>
            </w:pPr>
          </w:p>
        </w:tc>
      </w:tr>
      <w:tr w:rsidR="005F2919" w:rsidRPr="005F2919" w14:paraId="3B878C0A" w14:textId="77777777" w:rsidTr="00002214">
        <w:trPr>
          <w:jc w:val="center"/>
        </w:trPr>
        <w:tc>
          <w:tcPr>
            <w:tcW w:w="2876" w:type="dxa"/>
          </w:tcPr>
          <w:p w14:paraId="4E8DF98D"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r w:rsidRPr="005F2919">
              <w:rPr>
                <w:rFonts w:ascii="Times New Roman" w:eastAsia="Calibri" w:hAnsi="Times New Roman" w:cs="Times New Roman"/>
                <w:b/>
                <w:bCs/>
                <w:color w:val="000000"/>
                <w:spacing w:val="-1"/>
              </w:rPr>
              <w:t xml:space="preserve">УК-4 </w:t>
            </w:r>
          </w:p>
          <w:p w14:paraId="37AB76BB"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r w:rsidRPr="005F2919">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иностранном(ых) языке(ах), для академического и профессионального взаимодействия</w:t>
            </w:r>
            <w:r w:rsidRPr="005F2919">
              <w:rPr>
                <w:rFonts w:ascii="Times New Roman" w:eastAsia="Calibri" w:hAnsi="Times New Roman" w:cs="Times New Roman"/>
                <w:color w:val="000000"/>
                <w:spacing w:val="-1"/>
              </w:rPr>
              <w:tab/>
            </w:r>
          </w:p>
        </w:tc>
        <w:tc>
          <w:tcPr>
            <w:tcW w:w="3260" w:type="dxa"/>
          </w:tcPr>
          <w:p w14:paraId="47F6BBF9" w14:textId="77777777" w:rsidR="005F2919" w:rsidRPr="005F2919" w:rsidRDefault="005F2919" w:rsidP="005F2919">
            <w:pPr>
              <w:spacing w:after="0" w:line="240" w:lineRule="auto"/>
              <w:rPr>
                <w:rFonts w:ascii="Times New Roman" w:eastAsia="Calibri" w:hAnsi="Times New Roman" w:cs="Times New Roman"/>
                <w:b/>
                <w:bCs/>
                <w:iCs/>
                <w:color w:val="000000"/>
                <w:spacing w:val="-1"/>
              </w:rPr>
            </w:pPr>
            <w:r w:rsidRPr="005F2919">
              <w:rPr>
                <w:rFonts w:ascii="Times New Roman" w:eastAsia="Calibri" w:hAnsi="Times New Roman" w:cs="Times New Roman"/>
                <w:b/>
                <w:bCs/>
                <w:iCs/>
                <w:color w:val="000000"/>
                <w:spacing w:val="-1"/>
              </w:rPr>
              <w:t xml:space="preserve">05.003  </w:t>
            </w:r>
          </w:p>
          <w:p w14:paraId="5F9629B4" w14:textId="77777777" w:rsidR="005F2919" w:rsidRPr="005F2919" w:rsidRDefault="005F2919" w:rsidP="005F2919">
            <w:pPr>
              <w:spacing w:after="0" w:line="240" w:lineRule="auto"/>
              <w:rPr>
                <w:rFonts w:ascii="Times New Roman" w:eastAsia="Calibri" w:hAnsi="Times New Roman" w:cs="Times New Roman"/>
                <w:b/>
                <w:bCs/>
                <w:i/>
                <w:iCs/>
                <w:color w:val="000000"/>
                <w:spacing w:val="-1"/>
              </w:rPr>
            </w:pPr>
            <w:r w:rsidRPr="005F2919">
              <w:rPr>
                <w:rFonts w:ascii="Times New Roman" w:eastAsia="Calibri" w:hAnsi="Times New Roman" w:cs="Times New Roman"/>
                <w:b/>
                <w:bCs/>
                <w:i/>
                <w:iCs/>
                <w:color w:val="000000"/>
                <w:spacing w:val="-1"/>
              </w:rPr>
              <w:t>Необходимые знания:</w:t>
            </w:r>
          </w:p>
          <w:p w14:paraId="1ECACDF6" w14:textId="77777777" w:rsidR="005F2919" w:rsidRPr="005F2919" w:rsidRDefault="005F2919" w:rsidP="005F2919">
            <w:pPr>
              <w:spacing w:after="0" w:line="240" w:lineRule="auto"/>
              <w:rPr>
                <w:rFonts w:ascii="Times New Roman" w:eastAsia="Calibri" w:hAnsi="Times New Roman" w:cs="Times New Roman"/>
                <w:b/>
                <w:bCs/>
                <w:iCs/>
                <w:color w:val="000000"/>
                <w:spacing w:val="-1"/>
              </w:rPr>
            </w:pPr>
            <w:r w:rsidRPr="005F2919">
              <w:rPr>
                <w:rFonts w:ascii="Times New Roman" w:eastAsia="Calibri" w:hAnsi="Times New Roman" w:cs="Times New Roman"/>
                <w:b/>
                <w:bCs/>
                <w:iCs/>
                <w:color w:val="000000"/>
                <w:spacing w:val="-1"/>
              </w:rPr>
              <w:t>G/01.7</w:t>
            </w:r>
          </w:p>
          <w:p w14:paraId="654C1B99" w14:textId="77777777" w:rsidR="005F2919" w:rsidRPr="005F2919" w:rsidRDefault="005F2919" w:rsidP="005F2919">
            <w:pPr>
              <w:spacing w:after="0" w:line="240" w:lineRule="auto"/>
              <w:rPr>
                <w:rFonts w:ascii="Times New Roman" w:eastAsia="Calibri" w:hAnsi="Times New Roman" w:cs="Times New Roman"/>
                <w:iCs/>
                <w:color w:val="000000"/>
                <w:spacing w:val="-1"/>
              </w:rPr>
            </w:pPr>
            <w:r w:rsidRPr="005F2919">
              <w:rPr>
                <w:rFonts w:ascii="Times New Roman" w:eastAsia="Calibri" w:hAnsi="Times New Roman" w:cs="Times New Roman"/>
                <w:iCs/>
                <w:color w:val="000000"/>
                <w:spacing w:val="-1"/>
              </w:rPr>
              <w:t>Методы сбора, систематизации и статистической информации</w:t>
            </w:r>
          </w:p>
        </w:tc>
        <w:tc>
          <w:tcPr>
            <w:tcW w:w="8491" w:type="dxa"/>
          </w:tcPr>
          <w:p w14:paraId="33CBB67E" w14:textId="77777777" w:rsidR="005F2919" w:rsidRPr="005F2919" w:rsidRDefault="005F2919" w:rsidP="005F2919">
            <w:pPr>
              <w:spacing w:after="0" w:line="240" w:lineRule="auto"/>
              <w:rPr>
                <w:rFonts w:ascii="Times New Roman" w:eastAsia="Calibri" w:hAnsi="Times New Roman" w:cs="Times New Roman"/>
                <w:b/>
              </w:rPr>
            </w:pPr>
            <w:r w:rsidRPr="005F2919">
              <w:rPr>
                <w:rFonts w:ascii="Times New Roman" w:eastAsia="Calibri" w:hAnsi="Times New Roman" w:cs="Times New Roman"/>
                <w:b/>
              </w:rPr>
              <w:t>Знает:</w:t>
            </w:r>
          </w:p>
          <w:p w14:paraId="2924C78E"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иностранный язык для решения задач академической и профессиональной деятельности;</w:t>
            </w:r>
          </w:p>
          <w:p w14:paraId="03086CE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7545A27E"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0B77A2CE"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07AD79F4"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252C333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2BB4EFCA"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75FDE1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3D7092C" w14:textId="77777777" w:rsidR="005F2919" w:rsidRPr="005F2919" w:rsidRDefault="005F2919" w:rsidP="005F2919">
            <w:pPr>
              <w:spacing w:after="0" w:line="240" w:lineRule="auto"/>
              <w:rPr>
                <w:rFonts w:ascii="Times New Roman" w:eastAsia="Times New Roman" w:hAnsi="Times New Roman" w:cs="Times New Roman"/>
                <w:b/>
                <w:bCs/>
                <w:spacing w:val="-1"/>
              </w:rPr>
            </w:pPr>
            <w:r w:rsidRPr="005F2919">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5F2919" w:rsidRPr="005F2919" w14:paraId="1E5C3A41" w14:textId="77777777" w:rsidTr="00002214">
        <w:trPr>
          <w:jc w:val="center"/>
        </w:trPr>
        <w:tc>
          <w:tcPr>
            <w:tcW w:w="2876" w:type="dxa"/>
          </w:tcPr>
          <w:p w14:paraId="5A14382B"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p>
        </w:tc>
        <w:tc>
          <w:tcPr>
            <w:tcW w:w="3260" w:type="dxa"/>
          </w:tcPr>
          <w:p w14:paraId="54BBAFF9" w14:textId="77777777" w:rsidR="005F2919" w:rsidRPr="005F2919" w:rsidRDefault="005F2919" w:rsidP="005F2919">
            <w:pPr>
              <w:spacing w:after="0" w:line="240" w:lineRule="auto"/>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t xml:space="preserve">05.003  </w:t>
            </w:r>
          </w:p>
          <w:p w14:paraId="3F5AC1F1" w14:textId="77777777" w:rsidR="005F2919" w:rsidRPr="005F2919" w:rsidRDefault="005F2919" w:rsidP="005F2919">
            <w:pPr>
              <w:spacing w:after="0" w:line="240" w:lineRule="auto"/>
              <w:rPr>
                <w:rFonts w:ascii="Times New Roman" w:eastAsia="Calibri" w:hAnsi="Times New Roman" w:cs="Times New Roman"/>
                <w:b/>
                <w:bCs/>
                <w:i/>
                <w:color w:val="000000"/>
                <w:spacing w:val="-1"/>
              </w:rPr>
            </w:pPr>
            <w:r w:rsidRPr="005F2919">
              <w:rPr>
                <w:rFonts w:ascii="Times New Roman" w:eastAsia="Calibri" w:hAnsi="Times New Roman" w:cs="Times New Roman"/>
                <w:b/>
                <w:bCs/>
                <w:i/>
                <w:color w:val="000000"/>
                <w:spacing w:val="-1"/>
              </w:rPr>
              <w:t>Необходимые умения:</w:t>
            </w:r>
          </w:p>
          <w:p w14:paraId="17CF1644"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G/01.7,</w:t>
            </w:r>
            <w:r w:rsidRPr="005F2919">
              <w:rPr>
                <w:rFonts w:ascii="Times New Roman" w:eastAsia="Calibri" w:hAnsi="Times New Roman" w:cs="Times New Roman"/>
                <w:b/>
              </w:rPr>
              <w:t xml:space="preserve"> G/02.7</w:t>
            </w:r>
          </w:p>
          <w:p w14:paraId="7E95EEC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Собирать, обобщать и </w:t>
            </w:r>
            <w:r w:rsidRPr="005F2919">
              <w:rPr>
                <w:rFonts w:ascii="Times New Roman" w:eastAsia="Calibri" w:hAnsi="Times New Roman" w:cs="Times New Roman"/>
              </w:rPr>
              <w:lastRenderedPageBreak/>
              <w:t>анализировать информацию;</w:t>
            </w:r>
          </w:p>
          <w:p w14:paraId="58F5BAA8"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H/02.7</w:t>
            </w:r>
          </w:p>
          <w:p w14:paraId="6606969F"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Проводить деловые переговоры и осуществлять деловую переписку</w:t>
            </w:r>
          </w:p>
          <w:p w14:paraId="25CD3891" w14:textId="77777777" w:rsidR="005F2919" w:rsidRPr="005F2919" w:rsidRDefault="005F2919" w:rsidP="005F2919">
            <w:pPr>
              <w:spacing w:after="0" w:line="240" w:lineRule="auto"/>
              <w:rPr>
                <w:rFonts w:ascii="Times New Roman" w:eastAsia="Calibri" w:hAnsi="Times New Roman" w:cs="Times New Roman"/>
              </w:rPr>
            </w:pPr>
          </w:p>
        </w:tc>
        <w:tc>
          <w:tcPr>
            <w:tcW w:w="8491" w:type="dxa"/>
          </w:tcPr>
          <w:p w14:paraId="4CFFCE3E" w14:textId="77777777" w:rsidR="005F2919" w:rsidRPr="005F2919" w:rsidRDefault="005F2919" w:rsidP="005F2919">
            <w:pPr>
              <w:spacing w:after="0" w:line="240" w:lineRule="auto"/>
              <w:rPr>
                <w:rFonts w:ascii="Times New Roman" w:eastAsia="Calibri" w:hAnsi="Times New Roman" w:cs="Times New Roman"/>
                <w:b/>
              </w:rPr>
            </w:pPr>
            <w:r w:rsidRPr="005F2919">
              <w:rPr>
                <w:rFonts w:ascii="Times New Roman" w:eastAsia="Calibri" w:hAnsi="Times New Roman" w:cs="Times New Roman"/>
                <w:b/>
              </w:rPr>
              <w:lastRenderedPageBreak/>
              <w:t>Умеет:</w:t>
            </w:r>
          </w:p>
          <w:p w14:paraId="0C9809E0"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3FBF98B0"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lastRenderedPageBreak/>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3451684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3219A164"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C514502"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-составлять и оформлять научные работы, научные статьи на иностранном языке;</w:t>
            </w:r>
          </w:p>
          <w:p w14:paraId="74D122BC"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162E6B4E"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0DD73D1F"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1550811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4C74227F" w14:textId="77777777" w:rsidR="005F2919" w:rsidRPr="005F2919" w:rsidRDefault="005F2919" w:rsidP="004022EF">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5F2919">
              <w:rPr>
                <w:rFonts w:ascii="Times New Roman" w:eastAsia="Calibri" w:hAnsi="Times New Roman" w:cs="Times New Roman"/>
              </w:rPr>
              <w:t>изучать результаты зарубежных научных исследований в области ФКиС на иностранном языке;</w:t>
            </w:r>
          </w:p>
        </w:tc>
      </w:tr>
      <w:tr w:rsidR="005F2919" w:rsidRPr="005F2919" w14:paraId="4A8D2AFD" w14:textId="77777777" w:rsidTr="00002214">
        <w:trPr>
          <w:jc w:val="center"/>
        </w:trPr>
        <w:tc>
          <w:tcPr>
            <w:tcW w:w="2876" w:type="dxa"/>
          </w:tcPr>
          <w:p w14:paraId="53339A77"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p>
        </w:tc>
        <w:tc>
          <w:tcPr>
            <w:tcW w:w="3260" w:type="dxa"/>
          </w:tcPr>
          <w:p w14:paraId="7DB9B2AD" w14:textId="77777777" w:rsidR="005F2919" w:rsidRPr="005F2919" w:rsidRDefault="005F2919" w:rsidP="005F2919">
            <w:pPr>
              <w:spacing w:after="0" w:line="240" w:lineRule="auto"/>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t xml:space="preserve">05.003  </w:t>
            </w:r>
          </w:p>
          <w:p w14:paraId="580882D1" w14:textId="77777777" w:rsidR="005F2919" w:rsidRPr="005F2919" w:rsidRDefault="005F2919" w:rsidP="005F2919">
            <w:pPr>
              <w:spacing w:after="0" w:line="240" w:lineRule="auto"/>
              <w:rPr>
                <w:rFonts w:ascii="Times New Roman" w:eastAsia="Calibri" w:hAnsi="Times New Roman" w:cs="Times New Roman"/>
                <w:b/>
                <w:bCs/>
                <w:i/>
                <w:color w:val="000000"/>
                <w:spacing w:val="-1"/>
              </w:rPr>
            </w:pPr>
            <w:r w:rsidRPr="005F2919">
              <w:rPr>
                <w:rFonts w:ascii="Times New Roman" w:eastAsia="Calibri" w:hAnsi="Times New Roman" w:cs="Times New Roman"/>
                <w:b/>
                <w:bCs/>
                <w:i/>
                <w:color w:val="000000"/>
                <w:spacing w:val="-1"/>
              </w:rPr>
              <w:t>Трудовые действия:</w:t>
            </w:r>
          </w:p>
          <w:p w14:paraId="598F8263" w14:textId="77777777" w:rsidR="005F2919" w:rsidRPr="005F2919" w:rsidRDefault="005F2919" w:rsidP="005F2919">
            <w:pPr>
              <w:spacing w:after="0" w:line="240" w:lineRule="auto"/>
              <w:rPr>
                <w:rFonts w:ascii="Times New Roman" w:eastAsia="Calibri" w:hAnsi="Times New Roman" w:cs="Times New Roman"/>
                <w:b/>
                <w:bCs/>
                <w:iCs/>
                <w:color w:val="000000"/>
                <w:spacing w:val="-1"/>
              </w:rPr>
            </w:pPr>
            <w:r w:rsidRPr="005F2919">
              <w:rPr>
                <w:rFonts w:ascii="Times New Roman" w:eastAsia="Calibri" w:hAnsi="Times New Roman" w:cs="Times New Roman"/>
                <w:b/>
                <w:bCs/>
                <w:iCs/>
                <w:color w:val="000000"/>
                <w:spacing w:val="-1"/>
              </w:rPr>
              <w:t xml:space="preserve">05.003  </w:t>
            </w:r>
          </w:p>
          <w:p w14:paraId="7189F078" w14:textId="77777777" w:rsidR="005F2919" w:rsidRPr="005F2919" w:rsidRDefault="005F2919" w:rsidP="005F2919">
            <w:pPr>
              <w:spacing w:after="0" w:line="240" w:lineRule="auto"/>
              <w:rPr>
                <w:rFonts w:ascii="Times New Roman" w:eastAsia="Calibri" w:hAnsi="Times New Roman" w:cs="Times New Roman"/>
                <w:b/>
                <w:bCs/>
                <w:iCs/>
                <w:color w:val="000000"/>
                <w:spacing w:val="-1"/>
              </w:rPr>
            </w:pPr>
            <w:r w:rsidRPr="005F2919">
              <w:rPr>
                <w:rFonts w:ascii="Times New Roman" w:eastAsia="Calibri" w:hAnsi="Times New Roman" w:cs="Times New Roman"/>
                <w:b/>
                <w:bCs/>
                <w:iCs/>
                <w:color w:val="000000"/>
                <w:spacing w:val="-1"/>
              </w:rPr>
              <w:t>G/01.7</w:t>
            </w:r>
          </w:p>
          <w:p w14:paraId="53DB29FF" w14:textId="77777777" w:rsidR="005F2919" w:rsidRPr="005F2919" w:rsidRDefault="005F2919" w:rsidP="005F2919">
            <w:pPr>
              <w:spacing w:after="0" w:line="240" w:lineRule="auto"/>
              <w:rPr>
                <w:rFonts w:ascii="Times New Roman" w:eastAsia="Calibri" w:hAnsi="Times New Roman" w:cs="Times New Roman"/>
                <w:iCs/>
                <w:color w:val="000000"/>
                <w:spacing w:val="-1"/>
              </w:rPr>
            </w:pPr>
            <w:r w:rsidRPr="005F2919">
              <w:rPr>
                <w:rFonts w:ascii="Times New Roman" w:eastAsia="Calibri" w:hAnsi="Times New Roman" w:cs="Times New Roman"/>
                <w:iCs/>
                <w:color w:val="000000"/>
                <w:spacing w:val="-1"/>
              </w:rPr>
              <w:t xml:space="preserve">Обмен информацией </w:t>
            </w:r>
          </w:p>
        </w:tc>
        <w:tc>
          <w:tcPr>
            <w:tcW w:w="8491" w:type="dxa"/>
          </w:tcPr>
          <w:p w14:paraId="19E705F6" w14:textId="77777777" w:rsidR="005F2919" w:rsidRPr="005F2919" w:rsidRDefault="005F2919" w:rsidP="005F2919">
            <w:pPr>
              <w:spacing w:after="0" w:line="240" w:lineRule="auto"/>
              <w:rPr>
                <w:rFonts w:ascii="Times New Roman" w:eastAsia="Calibri" w:hAnsi="Times New Roman" w:cs="Times New Roman"/>
                <w:b/>
              </w:rPr>
            </w:pPr>
            <w:r w:rsidRPr="005F2919">
              <w:rPr>
                <w:rFonts w:ascii="Times New Roman" w:eastAsia="Calibri" w:hAnsi="Times New Roman" w:cs="Times New Roman"/>
                <w:b/>
              </w:rPr>
              <w:t>Имеет опыт:</w:t>
            </w:r>
          </w:p>
          <w:p w14:paraId="4EDC7E8A"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BEF5B9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289A4398"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411FE27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критического оценивания научно-педагогической информации,</w:t>
            </w:r>
          </w:p>
          <w:p w14:paraId="7F404E5D"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610B432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081B919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4AC718C"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письменной реализации коммуникативных намерений (составление делового письма, </w:t>
            </w:r>
            <w:r w:rsidRPr="005F2919">
              <w:rPr>
                <w:rFonts w:ascii="Times New Roman" w:eastAsia="Calibri" w:hAnsi="Times New Roman" w:cs="Times New Roman"/>
              </w:rPr>
              <w:lastRenderedPageBreak/>
              <w:t>запроса, делового предложения, благодарности, заявка на участие в конференции, заполнение анкеты) на иностранном языке;</w:t>
            </w:r>
          </w:p>
          <w:p w14:paraId="068CC3B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13D956E"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использования информационно-</w:t>
            </w:r>
          </w:p>
          <w:p w14:paraId="129A7528" w14:textId="77777777" w:rsidR="005F2919" w:rsidRPr="005F2919" w:rsidRDefault="005F2919" w:rsidP="004022EF">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5F2919">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r w:rsidR="005F2919" w:rsidRPr="005F2919" w14:paraId="66A53E21" w14:textId="77777777" w:rsidTr="00002214">
        <w:trPr>
          <w:jc w:val="center"/>
        </w:trPr>
        <w:tc>
          <w:tcPr>
            <w:tcW w:w="2876" w:type="dxa"/>
          </w:tcPr>
          <w:p w14:paraId="24B7133D" w14:textId="77777777" w:rsidR="005F2919" w:rsidRPr="005F2919" w:rsidRDefault="005F2919" w:rsidP="005F2919">
            <w:pPr>
              <w:spacing w:after="0" w:line="240" w:lineRule="auto"/>
              <w:ind w:right="19"/>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lastRenderedPageBreak/>
              <w:t xml:space="preserve">УК-4 </w:t>
            </w:r>
          </w:p>
          <w:p w14:paraId="1E69D125"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r w:rsidRPr="005F2919">
              <w:rPr>
                <w:rFonts w:ascii="Times New Roman" w:eastAsia="Calibri" w:hAnsi="Times New Roman" w:cs="Times New Roman"/>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c>
          <w:tcPr>
            <w:tcW w:w="3260" w:type="dxa"/>
            <w:tcBorders>
              <w:top w:val="single" w:sz="4" w:space="0" w:color="000000"/>
              <w:left w:val="single" w:sz="4" w:space="0" w:color="000000"/>
              <w:bottom w:val="single" w:sz="4" w:space="0" w:color="000000"/>
              <w:right w:val="single" w:sz="4" w:space="0" w:color="000000"/>
            </w:tcBorders>
          </w:tcPr>
          <w:p w14:paraId="5C8944F1" w14:textId="77777777" w:rsidR="005F2919" w:rsidRPr="005F2919" w:rsidRDefault="005F2919" w:rsidP="005F2919">
            <w:pPr>
              <w:spacing w:after="0" w:line="240" w:lineRule="auto"/>
              <w:rPr>
                <w:rFonts w:ascii="Times New Roman" w:eastAsia="Calibri" w:hAnsi="Times New Roman" w:cs="Times New Roman"/>
                <w:b/>
                <w:bCs/>
                <w:color w:val="000000"/>
                <w:spacing w:val="-1"/>
              </w:rPr>
            </w:pPr>
            <w:r w:rsidRPr="005F2919">
              <w:rPr>
                <w:rFonts w:ascii="Times New Roman" w:eastAsia="Calibri" w:hAnsi="Times New Roman" w:cs="Times New Roman"/>
                <w:b/>
                <w:bCs/>
                <w:color w:val="000000"/>
                <w:spacing w:val="-1"/>
              </w:rPr>
              <w:t>05.008</w:t>
            </w:r>
          </w:p>
          <w:p w14:paraId="1926BCDA" w14:textId="77777777" w:rsidR="005F2919" w:rsidRPr="005F2919" w:rsidRDefault="005F2919" w:rsidP="005F2919">
            <w:pPr>
              <w:spacing w:after="0" w:line="240" w:lineRule="auto"/>
              <w:rPr>
                <w:rFonts w:ascii="Times New Roman" w:eastAsia="Calibri" w:hAnsi="Times New Roman" w:cs="Times New Roman"/>
                <w:iCs/>
                <w:color w:val="000000"/>
                <w:spacing w:val="-1"/>
                <w:lang w:val="de-DE"/>
              </w:rPr>
            </w:pPr>
            <w:r w:rsidRPr="005F2919">
              <w:rPr>
                <w:rFonts w:ascii="Times New Roman" w:eastAsia="Calibri" w:hAnsi="Times New Roman" w:cs="Times New Roman"/>
                <w:b/>
                <w:bCs/>
                <w:i/>
                <w:color w:val="000000"/>
                <w:spacing w:val="-1"/>
              </w:rPr>
              <w:t>Необходимые</w:t>
            </w:r>
            <w:r w:rsidRPr="005F2919">
              <w:rPr>
                <w:rFonts w:ascii="Times New Roman" w:eastAsia="Calibri" w:hAnsi="Times New Roman" w:cs="Times New Roman"/>
                <w:b/>
                <w:bCs/>
                <w:i/>
                <w:color w:val="000000"/>
                <w:spacing w:val="-1"/>
                <w:lang w:val="de-DE"/>
              </w:rPr>
              <w:t xml:space="preserve"> </w:t>
            </w:r>
            <w:r w:rsidRPr="005F2919">
              <w:rPr>
                <w:rFonts w:ascii="Times New Roman" w:eastAsia="Calibri" w:hAnsi="Times New Roman" w:cs="Times New Roman"/>
                <w:b/>
                <w:bCs/>
                <w:i/>
                <w:color w:val="000000"/>
                <w:spacing w:val="-1"/>
              </w:rPr>
              <w:t>знания</w:t>
            </w:r>
            <w:r w:rsidRPr="005F2919">
              <w:rPr>
                <w:rFonts w:ascii="Times New Roman" w:eastAsia="Calibri" w:hAnsi="Times New Roman" w:cs="Times New Roman"/>
                <w:b/>
                <w:bCs/>
                <w:i/>
                <w:color w:val="000000"/>
                <w:spacing w:val="-1"/>
                <w:lang w:val="de-DE"/>
              </w:rPr>
              <w:t>:</w:t>
            </w:r>
          </w:p>
          <w:p w14:paraId="7E27AEDD"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E/05.7,</w:t>
            </w:r>
            <w:r w:rsidRPr="005F2919">
              <w:rPr>
                <w:rFonts w:ascii="Calibri" w:eastAsia="Calibri" w:hAnsi="Calibri" w:cs="Times New Roman"/>
              </w:rPr>
              <w:t xml:space="preserve"> </w:t>
            </w:r>
            <w:r w:rsidRPr="005F2919">
              <w:rPr>
                <w:rFonts w:ascii="Times New Roman" w:eastAsia="Calibri" w:hAnsi="Times New Roman" w:cs="Times New Roman"/>
                <w:b/>
                <w:bCs/>
              </w:rPr>
              <w:t>F/05.7,</w:t>
            </w:r>
          </w:p>
          <w:p w14:paraId="536C52EA"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Основы ведения деловых переговоров</w:t>
            </w:r>
          </w:p>
          <w:p w14:paraId="7DB5B3CB"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G/07.7,</w:t>
            </w:r>
            <w:r w:rsidRPr="005F2919">
              <w:rPr>
                <w:rFonts w:ascii="Calibri" w:eastAsia="Calibri" w:hAnsi="Calibri" w:cs="Times New Roman"/>
              </w:rPr>
              <w:t xml:space="preserve"> </w:t>
            </w:r>
            <w:r w:rsidRPr="005F2919">
              <w:rPr>
                <w:rFonts w:ascii="Times New Roman" w:eastAsia="Calibri" w:hAnsi="Times New Roman" w:cs="Times New Roman"/>
                <w:b/>
                <w:bCs/>
              </w:rPr>
              <w:t>H/06.8,</w:t>
            </w:r>
            <w:r w:rsidRPr="005F2919">
              <w:rPr>
                <w:rFonts w:ascii="Calibri" w:eastAsia="Calibri" w:hAnsi="Calibri" w:cs="Times New Roman"/>
              </w:rPr>
              <w:t xml:space="preserve"> </w:t>
            </w:r>
            <w:r w:rsidRPr="005F2919">
              <w:rPr>
                <w:rFonts w:ascii="Times New Roman" w:eastAsia="Calibri" w:hAnsi="Times New Roman" w:cs="Times New Roman"/>
                <w:b/>
                <w:bCs/>
              </w:rPr>
              <w:t>H/07.8,</w:t>
            </w:r>
          </w:p>
          <w:p w14:paraId="3EBF7C5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8491" w:type="dxa"/>
          </w:tcPr>
          <w:p w14:paraId="5310F5C8" w14:textId="77777777" w:rsidR="005F2919" w:rsidRPr="005F2919" w:rsidRDefault="005F2919" w:rsidP="005F2919">
            <w:pPr>
              <w:spacing w:after="0" w:line="240" w:lineRule="auto"/>
              <w:rPr>
                <w:rFonts w:ascii="Times New Roman" w:eastAsia="Calibri" w:hAnsi="Times New Roman" w:cs="Times New Roman"/>
                <w:b/>
              </w:rPr>
            </w:pPr>
            <w:r w:rsidRPr="005F2919">
              <w:rPr>
                <w:rFonts w:ascii="Times New Roman" w:eastAsia="Calibri" w:hAnsi="Times New Roman" w:cs="Times New Roman"/>
                <w:b/>
              </w:rPr>
              <w:t>Знает:</w:t>
            </w:r>
          </w:p>
          <w:p w14:paraId="4CB1E900"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иностранный язык для решения задач академической и профессиональной деятельности;</w:t>
            </w:r>
          </w:p>
          <w:p w14:paraId="60447BB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3E4A1536"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3B1C7F46"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4F4B8548"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1F4507B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36464BFA"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1DD94C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CA08F45" w14:textId="77777777" w:rsidR="005F2919" w:rsidRPr="005F2919" w:rsidRDefault="005F2919" w:rsidP="005F2919">
            <w:pPr>
              <w:spacing w:after="0" w:line="240" w:lineRule="auto"/>
              <w:rPr>
                <w:rFonts w:ascii="Times New Roman" w:eastAsia="Times New Roman" w:hAnsi="Times New Roman" w:cs="Times New Roman"/>
                <w:b/>
                <w:bCs/>
                <w:spacing w:val="-1"/>
              </w:rPr>
            </w:pPr>
            <w:r w:rsidRPr="005F2919">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5F2919" w:rsidRPr="005F2919" w14:paraId="666F7BCB" w14:textId="77777777" w:rsidTr="00002214">
        <w:trPr>
          <w:jc w:val="center"/>
        </w:trPr>
        <w:tc>
          <w:tcPr>
            <w:tcW w:w="2876" w:type="dxa"/>
          </w:tcPr>
          <w:p w14:paraId="6C4D5FC3"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p>
        </w:tc>
        <w:tc>
          <w:tcPr>
            <w:tcW w:w="3260" w:type="dxa"/>
          </w:tcPr>
          <w:p w14:paraId="6F5FABA1" w14:textId="77777777" w:rsidR="005F2919" w:rsidRPr="005F2919" w:rsidRDefault="005F2919" w:rsidP="005F2919">
            <w:pPr>
              <w:spacing w:after="0" w:line="240" w:lineRule="auto"/>
              <w:rPr>
                <w:rFonts w:ascii="Times New Roman" w:eastAsia="Calibri" w:hAnsi="Times New Roman" w:cs="Times New Roman"/>
                <w:b/>
                <w:bCs/>
                <w:iCs/>
              </w:rPr>
            </w:pPr>
            <w:r w:rsidRPr="005F2919">
              <w:rPr>
                <w:rFonts w:ascii="Times New Roman" w:eastAsia="Calibri" w:hAnsi="Times New Roman" w:cs="Times New Roman"/>
                <w:b/>
                <w:bCs/>
                <w:iCs/>
              </w:rPr>
              <w:t>05.008</w:t>
            </w:r>
          </w:p>
          <w:p w14:paraId="44483FFE" w14:textId="77777777" w:rsidR="005F2919" w:rsidRPr="005F2919" w:rsidRDefault="005F2919" w:rsidP="005F2919">
            <w:pPr>
              <w:spacing w:after="0" w:line="240" w:lineRule="auto"/>
              <w:rPr>
                <w:rFonts w:ascii="Times New Roman" w:eastAsia="Calibri" w:hAnsi="Times New Roman" w:cs="Times New Roman"/>
                <w:b/>
                <w:bCs/>
                <w:i/>
                <w:iCs/>
              </w:rPr>
            </w:pPr>
            <w:r w:rsidRPr="005F2919">
              <w:rPr>
                <w:rFonts w:ascii="Times New Roman" w:eastAsia="Calibri" w:hAnsi="Times New Roman" w:cs="Times New Roman"/>
                <w:b/>
                <w:bCs/>
                <w:i/>
                <w:iCs/>
              </w:rPr>
              <w:t>Необходимые умения:</w:t>
            </w:r>
          </w:p>
          <w:p w14:paraId="22CBBA88"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G/07.7,</w:t>
            </w:r>
            <w:r w:rsidRPr="005F2919">
              <w:rPr>
                <w:rFonts w:ascii="Calibri" w:eastAsia="Calibri" w:hAnsi="Calibri" w:cs="Times New Roman"/>
              </w:rPr>
              <w:t xml:space="preserve"> </w:t>
            </w:r>
            <w:r w:rsidRPr="005F2919">
              <w:rPr>
                <w:rFonts w:ascii="Times New Roman" w:eastAsia="Calibri" w:hAnsi="Times New Roman" w:cs="Times New Roman"/>
                <w:b/>
                <w:bCs/>
              </w:rPr>
              <w:t>H/06.8,</w:t>
            </w:r>
            <w:r w:rsidRPr="005F2919">
              <w:rPr>
                <w:rFonts w:ascii="Calibri" w:eastAsia="Calibri" w:hAnsi="Calibri" w:cs="Times New Roman"/>
              </w:rPr>
              <w:t xml:space="preserve"> </w:t>
            </w:r>
            <w:r w:rsidRPr="005F2919">
              <w:rPr>
                <w:rFonts w:ascii="Times New Roman" w:eastAsia="Calibri" w:hAnsi="Times New Roman" w:cs="Times New Roman"/>
                <w:b/>
                <w:bCs/>
              </w:rPr>
              <w:t>H/07.8,</w:t>
            </w:r>
          </w:p>
          <w:p w14:paraId="7CBFC347"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Собирать информацию из </w:t>
            </w:r>
            <w:r w:rsidRPr="005F2919">
              <w:rPr>
                <w:rFonts w:ascii="Times New Roman" w:eastAsia="Calibri" w:hAnsi="Times New Roman" w:cs="Times New Roman"/>
              </w:rPr>
              <w:lastRenderedPageBreak/>
              <w:t xml:space="preserve">различных источников </w:t>
            </w:r>
          </w:p>
          <w:p w14:paraId="63B36CC2" w14:textId="77777777" w:rsidR="005F2919" w:rsidRPr="005F2919" w:rsidRDefault="005F2919" w:rsidP="005F2919">
            <w:pPr>
              <w:spacing w:after="0" w:line="240" w:lineRule="auto"/>
              <w:rPr>
                <w:rFonts w:ascii="Times New Roman" w:eastAsia="Calibri" w:hAnsi="Times New Roman" w:cs="Times New Roman"/>
              </w:rPr>
            </w:pPr>
          </w:p>
          <w:p w14:paraId="756032F4"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 xml:space="preserve">E/05.7, </w:t>
            </w:r>
            <w:r w:rsidRPr="005F2919">
              <w:rPr>
                <w:rFonts w:ascii="Times New Roman" w:eastAsia="Calibri" w:hAnsi="Times New Roman" w:cs="Times New Roman"/>
                <w:b/>
                <w:bCs/>
                <w:lang w:val="en-US"/>
              </w:rPr>
              <w:t>F</w:t>
            </w:r>
            <w:r w:rsidRPr="005F2919">
              <w:rPr>
                <w:rFonts w:ascii="Times New Roman" w:eastAsia="Calibri" w:hAnsi="Times New Roman" w:cs="Times New Roman"/>
                <w:b/>
                <w:bCs/>
              </w:rPr>
              <w:t>/05.7,</w:t>
            </w:r>
          </w:p>
          <w:p w14:paraId="068FAABD"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Вести деловые переговоры</w:t>
            </w:r>
          </w:p>
          <w:p w14:paraId="5095BDF2" w14:textId="77777777" w:rsidR="005F2919" w:rsidRPr="005F2919" w:rsidRDefault="005F2919" w:rsidP="005F2919">
            <w:pPr>
              <w:spacing w:after="0" w:line="240" w:lineRule="auto"/>
              <w:rPr>
                <w:rFonts w:ascii="Times New Roman" w:eastAsia="Calibri" w:hAnsi="Times New Roman" w:cs="Times New Roman"/>
              </w:rPr>
            </w:pPr>
          </w:p>
        </w:tc>
        <w:tc>
          <w:tcPr>
            <w:tcW w:w="8491" w:type="dxa"/>
          </w:tcPr>
          <w:p w14:paraId="1BA4C9FA" w14:textId="77777777" w:rsidR="005F2919" w:rsidRPr="005F2919" w:rsidRDefault="005F2919" w:rsidP="005F2919">
            <w:pPr>
              <w:spacing w:after="0" w:line="240" w:lineRule="auto"/>
              <w:rPr>
                <w:rFonts w:ascii="Times New Roman" w:eastAsia="Calibri" w:hAnsi="Times New Roman" w:cs="Times New Roman"/>
                <w:b/>
              </w:rPr>
            </w:pPr>
            <w:r w:rsidRPr="005F2919">
              <w:rPr>
                <w:rFonts w:ascii="Times New Roman" w:eastAsia="Calibri" w:hAnsi="Times New Roman" w:cs="Times New Roman"/>
                <w:b/>
              </w:rPr>
              <w:lastRenderedPageBreak/>
              <w:t>Умеет:</w:t>
            </w:r>
          </w:p>
          <w:p w14:paraId="1BE5463A"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45C3E0B5"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lastRenderedPageBreak/>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06905E18"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6B766621"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838EEA8"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-составлять и оформлять научные работы, научные статьи на иностранном языке;</w:t>
            </w:r>
          </w:p>
          <w:p w14:paraId="7B2887CE"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5CEEF5CD"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56589F00"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20D8A190"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31BACDA2" w14:textId="77777777" w:rsidR="005F2919" w:rsidRPr="005F2919" w:rsidRDefault="005F2919" w:rsidP="005F2919">
            <w:pPr>
              <w:widowControl w:val="0"/>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r w:rsidRPr="005F2919">
              <w:rPr>
                <w:rFonts w:ascii="Times New Roman" w:eastAsia="Calibri" w:hAnsi="Times New Roman" w:cs="Times New Roman"/>
              </w:rPr>
              <w:t>изучать результаты зарубежных научных исследований в области ФКиС на иностранном языке;</w:t>
            </w:r>
          </w:p>
        </w:tc>
      </w:tr>
      <w:tr w:rsidR="005F2919" w:rsidRPr="005F2919" w14:paraId="474D6E72" w14:textId="77777777" w:rsidTr="00002214">
        <w:trPr>
          <w:jc w:val="center"/>
        </w:trPr>
        <w:tc>
          <w:tcPr>
            <w:tcW w:w="2876" w:type="dxa"/>
          </w:tcPr>
          <w:p w14:paraId="5DED0092" w14:textId="77777777" w:rsidR="005F2919" w:rsidRPr="005F2919" w:rsidRDefault="005F2919" w:rsidP="005F2919">
            <w:pPr>
              <w:spacing w:after="0" w:line="240" w:lineRule="auto"/>
              <w:ind w:right="19"/>
              <w:rPr>
                <w:rFonts w:ascii="Times New Roman" w:eastAsia="Calibri" w:hAnsi="Times New Roman" w:cs="Times New Roman"/>
                <w:color w:val="000000"/>
                <w:spacing w:val="-1"/>
              </w:rPr>
            </w:pPr>
          </w:p>
        </w:tc>
        <w:tc>
          <w:tcPr>
            <w:tcW w:w="3260" w:type="dxa"/>
          </w:tcPr>
          <w:p w14:paraId="683BDB78"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rPr>
              <w:t>05.008</w:t>
            </w:r>
          </w:p>
          <w:p w14:paraId="5B5F8327" w14:textId="77777777" w:rsidR="005F2919" w:rsidRPr="005F2919" w:rsidRDefault="005F2919" w:rsidP="005F2919">
            <w:pPr>
              <w:spacing w:after="0" w:line="240" w:lineRule="auto"/>
              <w:rPr>
                <w:rFonts w:ascii="Times New Roman" w:eastAsia="Calibri" w:hAnsi="Times New Roman" w:cs="Times New Roman"/>
                <w:b/>
                <w:bCs/>
                <w:i/>
                <w:color w:val="000000"/>
                <w:spacing w:val="-1"/>
              </w:rPr>
            </w:pPr>
            <w:r w:rsidRPr="005F2919">
              <w:rPr>
                <w:rFonts w:ascii="Times New Roman" w:eastAsia="Calibri" w:hAnsi="Times New Roman" w:cs="Times New Roman"/>
                <w:b/>
                <w:bCs/>
                <w:i/>
                <w:color w:val="000000"/>
                <w:spacing w:val="-1"/>
              </w:rPr>
              <w:t>Трудовые действия:</w:t>
            </w:r>
          </w:p>
          <w:p w14:paraId="7A3752F8"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lang w:val="en-US"/>
              </w:rPr>
              <w:t>E</w:t>
            </w:r>
            <w:r w:rsidRPr="005F2919">
              <w:rPr>
                <w:rFonts w:ascii="Times New Roman" w:eastAsia="Calibri" w:hAnsi="Times New Roman" w:cs="Times New Roman"/>
                <w:b/>
                <w:bCs/>
              </w:rPr>
              <w:t xml:space="preserve">/03.7, </w:t>
            </w:r>
            <w:r w:rsidRPr="005F2919">
              <w:rPr>
                <w:rFonts w:ascii="Times New Roman" w:eastAsia="Calibri" w:hAnsi="Times New Roman" w:cs="Times New Roman"/>
                <w:b/>
                <w:bCs/>
                <w:lang w:val="en-US"/>
              </w:rPr>
              <w:t>E</w:t>
            </w:r>
            <w:r w:rsidRPr="005F2919">
              <w:rPr>
                <w:rFonts w:ascii="Times New Roman" w:eastAsia="Calibri" w:hAnsi="Times New Roman" w:cs="Times New Roman"/>
                <w:b/>
                <w:bCs/>
              </w:rPr>
              <w:t xml:space="preserve">/05.7, </w:t>
            </w:r>
            <w:r w:rsidRPr="005F2919">
              <w:rPr>
                <w:rFonts w:ascii="Times New Roman" w:eastAsia="Calibri" w:hAnsi="Times New Roman" w:cs="Times New Roman"/>
                <w:b/>
                <w:bCs/>
                <w:lang w:val="en-US"/>
              </w:rPr>
              <w:t>F</w:t>
            </w:r>
            <w:r w:rsidRPr="005F2919">
              <w:rPr>
                <w:rFonts w:ascii="Times New Roman" w:eastAsia="Calibri" w:hAnsi="Times New Roman" w:cs="Times New Roman"/>
                <w:b/>
                <w:bCs/>
              </w:rPr>
              <w:t xml:space="preserve">/05.7,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/01.7,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/02.7,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/03.7,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/04.7,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/05.7,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/06.7, </w:t>
            </w:r>
            <w:r w:rsidRPr="005F2919">
              <w:rPr>
                <w:rFonts w:ascii="Times New Roman" w:eastAsia="Calibri" w:hAnsi="Times New Roman" w:cs="Times New Roman"/>
                <w:b/>
                <w:bCs/>
                <w:lang w:val="en-US"/>
              </w:rPr>
              <w:t>G</w:t>
            </w:r>
            <w:r w:rsidRPr="005F2919">
              <w:rPr>
                <w:rFonts w:ascii="Times New Roman" w:eastAsia="Calibri" w:hAnsi="Times New Roman" w:cs="Times New Roman"/>
                <w:b/>
                <w:bCs/>
              </w:rPr>
              <w:t xml:space="preserve">/07.7, </w:t>
            </w:r>
            <w:r w:rsidRPr="005F2919">
              <w:rPr>
                <w:rFonts w:ascii="Times New Roman" w:eastAsia="Calibri" w:hAnsi="Times New Roman" w:cs="Times New Roman"/>
                <w:b/>
                <w:bCs/>
                <w:lang w:val="en-US"/>
              </w:rPr>
              <w:t>H</w:t>
            </w:r>
            <w:r w:rsidRPr="005F2919">
              <w:rPr>
                <w:rFonts w:ascii="Times New Roman" w:eastAsia="Calibri" w:hAnsi="Times New Roman" w:cs="Times New Roman"/>
                <w:b/>
                <w:bCs/>
              </w:rPr>
              <w:t>/07.8</w:t>
            </w:r>
          </w:p>
          <w:p w14:paraId="3776F233" w14:textId="77777777" w:rsidR="005F2919" w:rsidRPr="005F2919" w:rsidRDefault="005F2919" w:rsidP="005F2919">
            <w:pPr>
              <w:spacing w:after="0" w:line="240" w:lineRule="auto"/>
              <w:rPr>
                <w:rFonts w:ascii="Times New Roman" w:eastAsia="Calibri" w:hAnsi="Times New Roman" w:cs="Times New Roman"/>
                <w:bCs/>
              </w:rPr>
            </w:pPr>
            <w:r w:rsidRPr="005F2919">
              <w:rPr>
                <w:rFonts w:ascii="Times New Roman" w:eastAsia="Calibri" w:hAnsi="Times New Roman" w:cs="Times New Roman"/>
                <w:bCs/>
              </w:rPr>
              <w:t>Представление интересов организации на переговорах</w:t>
            </w:r>
          </w:p>
          <w:p w14:paraId="69365CFA" w14:textId="77777777" w:rsidR="005F2919" w:rsidRPr="005F2919" w:rsidRDefault="005F2919" w:rsidP="005F2919">
            <w:pPr>
              <w:spacing w:after="0" w:line="240" w:lineRule="auto"/>
              <w:rPr>
                <w:rFonts w:ascii="Times New Roman" w:eastAsia="Calibri" w:hAnsi="Times New Roman" w:cs="Times New Roman"/>
                <w:bCs/>
              </w:rPr>
            </w:pPr>
            <w:r w:rsidRPr="005F2919">
              <w:rPr>
                <w:rFonts w:ascii="Times New Roman" w:eastAsia="Calibri" w:hAnsi="Times New Roman" w:cs="Times New Roman"/>
                <w:bCs/>
              </w:rPr>
              <w:t>Проведение переговоров</w:t>
            </w:r>
          </w:p>
          <w:p w14:paraId="6599C37A" w14:textId="77777777" w:rsidR="005F2919" w:rsidRPr="005F2919" w:rsidRDefault="005F2919" w:rsidP="005F2919">
            <w:pPr>
              <w:spacing w:after="0" w:line="240" w:lineRule="auto"/>
              <w:rPr>
                <w:rFonts w:ascii="Times New Roman" w:eastAsia="Calibri" w:hAnsi="Times New Roman" w:cs="Times New Roman"/>
              </w:rPr>
            </w:pPr>
          </w:p>
          <w:p w14:paraId="56ED054C" w14:textId="77777777" w:rsidR="005F2919" w:rsidRPr="005F2919" w:rsidRDefault="005F2919" w:rsidP="005F2919">
            <w:pPr>
              <w:spacing w:after="0" w:line="240" w:lineRule="auto"/>
              <w:rPr>
                <w:rFonts w:ascii="Times New Roman" w:eastAsia="Calibri" w:hAnsi="Times New Roman" w:cs="Times New Roman"/>
                <w:b/>
                <w:bCs/>
              </w:rPr>
            </w:pPr>
            <w:r w:rsidRPr="005F2919">
              <w:rPr>
                <w:rFonts w:ascii="Times New Roman" w:eastAsia="Calibri" w:hAnsi="Times New Roman" w:cs="Times New Roman"/>
                <w:b/>
                <w:bCs/>
              </w:rPr>
              <w:t>G/03.7, G/07.7</w:t>
            </w:r>
          </w:p>
          <w:p w14:paraId="5DF1169D" w14:textId="77777777" w:rsidR="005F2919" w:rsidRPr="005F2919" w:rsidRDefault="005F2919" w:rsidP="005F2919">
            <w:pPr>
              <w:spacing w:after="0" w:line="240" w:lineRule="auto"/>
              <w:rPr>
                <w:rFonts w:ascii="Times New Roman" w:eastAsia="Calibri" w:hAnsi="Times New Roman" w:cs="Times New Roman"/>
                <w:bCs/>
              </w:rPr>
            </w:pPr>
            <w:r w:rsidRPr="005F2919">
              <w:rPr>
                <w:rFonts w:ascii="Times New Roman" w:eastAsia="Calibri" w:hAnsi="Times New Roman" w:cs="Times New Roman"/>
                <w:bCs/>
              </w:rPr>
              <w:t xml:space="preserve">Определение форм подачи информации для заинтересованных сторон; </w:t>
            </w:r>
          </w:p>
          <w:p w14:paraId="04FD755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bCs/>
              </w:rPr>
              <w:t xml:space="preserve">Руководство процессами размещения информации в периодических печатных и электронных средствах </w:t>
            </w:r>
            <w:r w:rsidRPr="005F2919">
              <w:rPr>
                <w:rFonts w:ascii="Times New Roman" w:eastAsia="Calibri" w:hAnsi="Times New Roman" w:cs="Times New Roman"/>
                <w:bCs/>
              </w:rPr>
              <w:lastRenderedPageBreak/>
              <w:t>массовой информации</w:t>
            </w:r>
            <w:r w:rsidRPr="005F2919">
              <w:rPr>
                <w:rFonts w:ascii="Times New Roman" w:eastAsia="Calibri" w:hAnsi="Times New Roman" w:cs="Times New Roman"/>
              </w:rPr>
              <w:t xml:space="preserve"> </w:t>
            </w:r>
          </w:p>
        </w:tc>
        <w:tc>
          <w:tcPr>
            <w:tcW w:w="8491" w:type="dxa"/>
          </w:tcPr>
          <w:p w14:paraId="0A8BE241" w14:textId="77777777" w:rsidR="005F2919" w:rsidRPr="005F2919" w:rsidRDefault="005F2919" w:rsidP="005F2919">
            <w:pPr>
              <w:spacing w:after="0" w:line="240" w:lineRule="auto"/>
              <w:rPr>
                <w:rFonts w:ascii="Times New Roman" w:eastAsia="Calibri" w:hAnsi="Times New Roman" w:cs="Times New Roman"/>
                <w:b/>
              </w:rPr>
            </w:pPr>
            <w:r w:rsidRPr="005F2919">
              <w:rPr>
                <w:rFonts w:ascii="Times New Roman" w:eastAsia="Calibri" w:hAnsi="Times New Roman" w:cs="Times New Roman"/>
                <w:b/>
              </w:rPr>
              <w:lastRenderedPageBreak/>
              <w:t>Имеет опыт:</w:t>
            </w:r>
          </w:p>
          <w:p w14:paraId="337381F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14D12CD"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34D74646"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41AFB263"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критического оценивания научно-педагогической информации,</w:t>
            </w:r>
          </w:p>
          <w:p w14:paraId="0C5B5A55"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27A5249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057A0AD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35FF1E0B"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письменной реализации коммуникативных намерений (составление делового письма, </w:t>
            </w:r>
            <w:r w:rsidRPr="005F2919">
              <w:rPr>
                <w:rFonts w:ascii="Times New Roman" w:eastAsia="Calibri" w:hAnsi="Times New Roman" w:cs="Times New Roman"/>
              </w:rPr>
              <w:lastRenderedPageBreak/>
              <w:t>запроса, делового предложения, благодарности, заявка на участие в конференции, заполнение анкеты) на иностранном языке;</w:t>
            </w:r>
          </w:p>
          <w:p w14:paraId="17306577" w14:textId="77777777" w:rsidR="005F2919" w:rsidRPr="005F2919" w:rsidRDefault="005F2919" w:rsidP="005F2919">
            <w:pPr>
              <w:spacing w:after="0" w:line="240" w:lineRule="auto"/>
              <w:rPr>
                <w:rFonts w:ascii="Times New Roman" w:eastAsia="Calibri" w:hAnsi="Times New Roman" w:cs="Times New Roman"/>
              </w:rPr>
            </w:pPr>
            <w:r w:rsidRPr="005F2919">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6B13510" w14:textId="77777777" w:rsidR="005F2919" w:rsidRPr="005F2919" w:rsidRDefault="005F2919" w:rsidP="005F2919">
            <w:pPr>
              <w:spacing w:after="0" w:line="240" w:lineRule="auto"/>
              <w:rPr>
                <w:rFonts w:ascii="Times New Roman" w:eastAsia="Times New Roman" w:hAnsi="Times New Roman" w:cs="Times New Roman"/>
                <w:b/>
                <w:bCs/>
                <w:spacing w:val="-1"/>
              </w:rPr>
            </w:pPr>
            <w:r w:rsidRPr="005F2919">
              <w:rPr>
                <w:rFonts w:ascii="Times New Roman" w:eastAsia="Calibri" w:hAnsi="Times New Roman" w:cs="Times New Roman"/>
              </w:rPr>
              <w:t>использования информационно-коммуникационных технологий и средств для подготовки презентаций на иностранном языке</w:t>
            </w:r>
          </w:p>
        </w:tc>
      </w:tr>
    </w:tbl>
    <w:p w14:paraId="0092D7C5" w14:textId="77777777" w:rsidR="005F2919" w:rsidRPr="005F2919" w:rsidRDefault="005F2919" w:rsidP="005F2919">
      <w:pPr>
        <w:spacing w:after="0" w:line="240" w:lineRule="auto"/>
        <w:rPr>
          <w:rFonts w:ascii="Times New Roman" w:eastAsia="Calibri" w:hAnsi="Times New Roman" w:cs="Times New Roman"/>
        </w:rPr>
      </w:pPr>
    </w:p>
    <w:p w14:paraId="1C6C5791" w14:textId="77777777" w:rsidR="005F2919" w:rsidRPr="005F2919" w:rsidRDefault="005F2919" w:rsidP="005F2919">
      <w:pPr>
        <w:spacing w:after="0" w:line="240" w:lineRule="auto"/>
        <w:rPr>
          <w:rFonts w:ascii="Times New Roman" w:eastAsia="Times New Roman" w:hAnsi="Times New Roman" w:cs="Times New Roman"/>
          <w:b/>
          <w:lang w:eastAsia="ru-RU"/>
        </w:rPr>
      </w:pPr>
    </w:p>
    <w:p w14:paraId="03681598" w14:textId="77777777" w:rsidR="005F2919" w:rsidRPr="005F2919" w:rsidRDefault="005F2919" w:rsidP="005F2919">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73E079A8" w14:textId="50356146" w:rsidR="001A1BF3" w:rsidRPr="00687361" w:rsidRDefault="005F2919" w:rsidP="005F2919">
      <w:pPr>
        <w:spacing w:after="0" w:line="240" w:lineRule="auto"/>
        <w:jc w:val="center"/>
        <w:rPr>
          <w:rFonts w:ascii="Times New Roman" w:eastAsia="Times New Roman" w:hAnsi="Times New Roman" w:cs="Times New Roman"/>
          <w:b/>
          <w:i/>
          <w:color w:val="000000"/>
          <w:spacing w:val="-1"/>
          <w:lang w:eastAsia="ru-RU"/>
        </w:rPr>
        <w:sectPr w:rsidR="001A1BF3" w:rsidRPr="00687361" w:rsidSect="001A1BF3">
          <w:pgSz w:w="16838" w:h="11906" w:orient="landscape"/>
          <w:pgMar w:top="1701" w:right="1134" w:bottom="851" w:left="1134" w:header="709" w:footer="709" w:gutter="0"/>
          <w:cols w:space="720"/>
          <w:docGrid w:linePitch="360"/>
        </w:sectPr>
      </w:pPr>
      <w:r w:rsidRPr="005F2919">
        <w:rPr>
          <w:rFonts w:ascii="Times New Roman" w:eastAsia="Times New Roman" w:hAnsi="Times New Roman" w:cs="Times New Roman"/>
          <w:b/>
          <w:i/>
          <w:color w:val="000000"/>
          <w:spacing w:val="-1"/>
          <w:lang w:eastAsia="ru-RU"/>
        </w:rPr>
        <w:br w:type="page"/>
      </w:r>
    </w:p>
    <w:p w14:paraId="3B4CC2AA" w14:textId="77777777" w:rsidR="004022EF" w:rsidRPr="004022EF" w:rsidRDefault="004022EF" w:rsidP="004022EF">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r w:rsidRPr="004022EF">
        <w:rPr>
          <w:rFonts w:ascii="Times New Roman" w:eastAsia="Times New Roman" w:hAnsi="Times New Roman" w:cs="Times New Roman"/>
          <w:b/>
          <w:i/>
          <w:color w:val="000000"/>
          <w:spacing w:val="-1"/>
          <w:lang w:eastAsia="ru-RU"/>
        </w:rPr>
        <w:lastRenderedPageBreak/>
        <w:t>2.Контрольные задания</w:t>
      </w:r>
    </w:p>
    <w:p w14:paraId="0AD4D6E4" w14:textId="77777777" w:rsidR="004022EF" w:rsidRPr="004022EF" w:rsidRDefault="004022EF" w:rsidP="004022EF">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2244A838" w14:textId="77777777" w:rsidR="004022EF" w:rsidRPr="004022EF" w:rsidRDefault="004022EF" w:rsidP="004022EF">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4022EF">
        <w:rPr>
          <w:rFonts w:ascii="Times New Roman" w:eastAsia="Times New Roman" w:hAnsi="Times New Roman" w:cs="Times New Roman"/>
          <w:b/>
          <w:i/>
          <w:color w:val="000000"/>
          <w:spacing w:val="-1"/>
          <w:lang w:eastAsia="ru-RU"/>
        </w:rPr>
        <w:t>2.1.Перечень вопросов для промежуточной аттестации</w:t>
      </w:r>
    </w:p>
    <w:p w14:paraId="3EF63972" w14:textId="77777777" w:rsidR="004022EF" w:rsidRPr="004022EF" w:rsidRDefault="004022EF" w:rsidP="004022EF">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0706A0BC" w14:textId="77777777" w:rsidR="004022EF" w:rsidRPr="004022EF" w:rsidRDefault="004022EF" w:rsidP="004022EF">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4022EF">
        <w:rPr>
          <w:rFonts w:ascii="Times New Roman" w:eastAsia="Arial Unicode MS" w:hAnsi="Times New Roman" w:cs="Times New Roman"/>
          <w:b/>
          <w:i/>
          <w:color w:val="000000"/>
          <w:bdr w:val="nil"/>
        </w:rPr>
        <w:t xml:space="preserve">Промежуточная аттестация </w:t>
      </w:r>
      <w:r w:rsidRPr="004022EF">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4022EF">
        <w:rPr>
          <w:rFonts w:ascii="Times New Roman" w:eastAsia="Times New Roman" w:hAnsi="Times New Roman" w:cs="Times New Roman"/>
          <w:color w:val="000000"/>
          <w:bdr w:val="nil"/>
          <w:lang w:eastAsia="ru-RU"/>
        </w:rPr>
        <w:t>Форма аттестации - экзамен.</w:t>
      </w:r>
    </w:p>
    <w:p w14:paraId="2451095E" w14:textId="77777777" w:rsidR="004022EF" w:rsidRPr="004022EF" w:rsidRDefault="004022EF" w:rsidP="004022EF">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r w:rsidRPr="004022EF">
        <w:rPr>
          <w:rFonts w:ascii="Times New Roman" w:eastAsia="Times New Roman" w:hAnsi="Times New Roman" w:cs="Times New Roman"/>
          <w:color w:val="000000"/>
          <w:u w:color="000000"/>
          <w:bdr w:val="nil"/>
          <w:lang w:eastAsia="ru-RU"/>
        </w:rPr>
        <w:t xml:space="preserve">Каждый экзаменационный билет включает одно письменное и одно устное задание. </w:t>
      </w:r>
    </w:p>
    <w:p w14:paraId="53E1100C" w14:textId="77777777" w:rsidR="004022EF" w:rsidRPr="004022EF" w:rsidRDefault="004022EF" w:rsidP="004022EF">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7C317F56" w14:textId="77777777" w:rsidR="004022EF" w:rsidRPr="004022EF" w:rsidRDefault="004022EF" w:rsidP="004022EF">
      <w:pPr>
        <w:spacing w:after="0" w:line="240" w:lineRule="auto"/>
        <w:jc w:val="center"/>
        <w:rPr>
          <w:rFonts w:ascii="Times New Roman" w:eastAsia="Times New Roman" w:hAnsi="Times New Roman" w:cs="Times New Roman"/>
          <w:b/>
          <w:bCs/>
          <w:i/>
          <w:lang w:eastAsia="ru-RU"/>
        </w:rPr>
      </w:pPr>
      <w:r w:rsidRPr="004022EF">
        <w:rPr>
          <w:rFonts w:ascii="Times New Roman" w:eastAsia="Times New Roman" w:hAnsi="Times New Roman" w:cs="Times New Roman"/>
          <w:b/>
          <w:bCs/>
          <w:i/>
          <w:lang w:eastAsia="ru-RU"/>
        </w:rPr>
        <w:t>2.1.1.ЭКЗАМЕНАЦИОННЫЕ  БИЛЕТЫ</w:t>
      </w:r>
    </w:p>
    <w:p w14:paraId="11EF046D"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19897895"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w:t>
      </w:r>
    </w:p>
    <w:p w14:paraId="49E39B55"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3BCAF65A" w14:textId="77777777" w:rsidR="004022EF" w:rsidRPr="004022EF" w:rsidRDefault="004022EF" w:rsidP="004022EF">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459B8CD"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31139612"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MEDICAL EXAMS RECOMMENDED FOR YOUNG ATHLETES</w:t>
      </w:r>
    </w:p>
    <w:p w14:paraId="57710548"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25E485B5"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4AEA2F7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A small portion of young athletes are at elevated risk of sudden cardiac death during physical activity. Fortunately, sudden cardiac death is very rare: annually, it occurs in one athlete out of a hundred thousand under the age of 35. Through the screening of young athletes, attempts are being made to take note of these latent diseases in advance.</w:t>
      </w:r>
    </w:p>
    <w:p w14:paraId="152BE9B6"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50B199CC"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In Finland medical exams and muscular balance tests have been performed on athletes to some extent for decades. No national recommendations exist, however, regarding performance of the exams.</w:t>
      </w:r>
    </w:p>
    <w:p w14:paraId="4866072B"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0D2DD13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The examinations are especially needed in disciplines, such as endurance and ball sports, that strain the circulatory system.</w:t>
      </w:r>
    </w:p>
    <w:p w14:paraId="31C0079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The recommendation applies to athletes who train more than ten hours weekly.</w:t>
      </w:r>
    </w:p>
    <w:p w14:paraId="2EF0192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An examination performed during the teenage years would be non-recurring.</w:t>
      </w:r>
    </w:p>
    <w:p w14:paraId="4C02ADB6"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It should however be performed again when the subject is an adult, if elite-level athletic activity continues.</w:t>
      </w:r>
    </w:p>
    <w:p w14:paraId="1DCEFB35"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2887DCCC"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7F2E4EF4"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2E97E678"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4715ECA" w14:textId="77777777" w:rsidR="004022EF" w:rsidRPr="004022EF" w:rsidRDefault="004022EF" w:rsidP="004022EF">
      <w:pPr>
        <w:spacing w:after="0" w:line="240" w:lineRule="auto"/>
        <w:ind w:left="720"/>
        <w:outlineLvl w:val="0"/>
        <w:rPr>
          <w:rFonts w:ascii="Times New Roman" w:eastAsia="Times New Roman" w:hAnsi="Times New Roman" w:cs="Times New Roman"/>
          <w:b/>
          <w:bCs/>
          <w:kern w:val="36"/>
          <w:lang w:eastAsia="ru-RU"/>
        </w:rPr>
      </w:pPr>
    </w:p>
    <w:p w14:paraId="5C4E3303"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2</w:t>
      </w:r>
    </w:p>
    <w:p w14:paraId="3F07ECCE"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p>
    <w:p w14:paraId="2E147833" w14:textId="77777777" w:rsidR="004022EF" w:rsidRPr="004022EF" w:rsidRDefault="004022EF" w:rsidP="004022EF">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253FC70"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4B085291"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FITNESS AND HEALTH</w:t>
      </w:r>
    </w:p>
    <w:p w14:paraId="19546483"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55A0B547"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lastRenderedPageBreak/>
        <w:t>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part and parcel of our lives and many fitness clubs are full of people eager to improve their health and to become slimmer and stronger. It’s time to get out of bed and to exercise!</w:t>
      </w:r>
    </w:p>
    <w:p w14:paraId="11574DC5"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Nowadays a lot of people are fond of weight-loss diets. Many of them stop eating anything. Dieting can have many side effects such as fatigue, irritability, depression or fainting and it can even result in such eating disorders as anorexia and bulimia. Is it worth experimenting with your health? I don’t think so. Remember that you should consult a doctor or a nutrition expert who will tell you what kind of diet you should choose. Don’t let commercials fool you into buying different pills and tablets that will help you lose your weight. Take care of your health.</w:t>
      </w:r>
    </w:p>
    <w:p w14:paraId="5D4F4466"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will</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certainly</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like</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it</w:t>
      </w:r>
      <w:r w:rsidRPr="004022EF">
        <w:rPr>
          <w:rFonts w:ascii="Times New Roman" w:eastAsia="Calibri" w:hAnsi="Times New Roman" w:cs="Times New Roman"/>
        </w:rPr>
        <w:t>!</w:t>
      </w:r>
    </w:p>
    <w:p w14:paraId="44FFE1FC" w14:textId="77777777" w:rsidR="004022EF" w:rsidRPr="004022EF" w:rsidRDefault="004022EF" w:rsidP="004022EF">
      <w:pPr>
        <w:spacing w:after="0" w:line="240" w:lineRule="auto"/>
        <w:rPr>
          <w:rFonts w:ascii="Times New Roman" w:eastAsia="Calibri" w:hAnsi="Times New Roman" w:cs="Times New Roman"/>
        </w:rPr>
      </w:pPr>
    </w:p>
    <w:p w14:paraId="278D4DBA"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2EB8F7D"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51ECB415"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3</w:t>
      </w:r>
    </w:p>
    <w:p w14:paraId="00C56545"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2FCAC12A" w14:textId="77777777" w:rsidR="004022EF" w:rsidRPr="004022EF" w:rsidRDefault="004022EF" w:rsidP="004022EF">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0612B79"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7ACD7D4F"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 xml:space="preserve">CAUSES OF SOCCER INJURIES </w:t>
      </w:r>
    </w:p>
    <w:p w14:paraId="384D38AC" w14:textId="77777777" w:rsidR="004022EF" w:rsidRPr="004022EF" w:rsidRDefault="004022EF" w:rsidP="004022EF">
      <w:pPr>
        <w:spacing w:after="0" w:line="240" w:lineRule="auto"/>
        <w:jc w:val="center"/>
        <w:rPr>
          <w:rFonts w:ascii="Times New Roman" w:eastAsia="Calibri" w:hAnsi="Times New Roman" w:cs="Times New Roman"/>
          <w:lang w:val="en-US"/>
        </w:rPr>
      </w:pPr>
    </w:p>
    <w:p w14:paraId="0583EF09"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On the whole these injuries can be of two types: acute/traumatic and cumulative/overuse injuries.</w:t>
      </w:r>
    </w:p>
    <w:p w14:paraId="3175E9D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Mostly soccer injuries are associated with ankle, knees, and hip area. The players tend to injure the lower leg, upper leg and head quite often. Some of the common injuries are :</w:t>
      </w:r>
    </w:p>
    <w:p w14:paraId="1399829A"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sprains, fractures, muscle-tendon  injuries, bruises, abrasions, knee injuries, meniscus tears, concussion, muscle cramps, Achilles tendonitis, Ligament tears, muscular strains.</w:t>
      </w:r>
    </w:p>
    <w:p w14:paraId="03341415"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Prevention</w:t>
      </w:r>
    </w:p>
    <w:p w14:paraId="7FF31DB3"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Soccer injuries can be serious at times as a result of which the player may have to face long-term consequences, Hence precautions should be taken to prevent such injuries. Some of these are given  below.</w:t>
      </w:r>
    </w:p>
    <w:p w14:paraId="2CC76573"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Warming up before the game is important to avoid unnecessary strain.</w:t>
      </w:r>
    </w:p>
    <w:p w14:paraId="788BBC20"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Warm-up increases your body's temperature and prepares your body for physical activity.</w:t>
      </w:r>
    </w:p>
    <w:p w14:paraId="23BCFF2E"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Stretching exercises are very important for your thighs, knees, hips, and calf muscles, so that the muscles become relaxed before the game.</w:t>
      </w:r>
    </w:p>
    <w:p w14:paraId="24963C3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Enough knowledge about basic first aid is also a must.</w:t>
      </w:r>
    </w:p>
    <w:p w14:paraId="3291B04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Being prepared and fully equipped for emergency situations is also                                                                                                                                                                                                                                                                                     a necessity.</w:t>
      </w:r>
    </w:p>
    <w:p w14:paraId="1A254009"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t>
      </w:r>
      <w:r w:rsidRPr="004022EF">
        <w:rPr>
          <w:rFonts w:ascii="Times New Roman" w:eastAsia="Calibri" w:hAnsi="Times New Roman" w:cs="Times New Roman"/>
          <w:lang w:val="en-US"/>
        </w:rPr>
        <w:tab/>
        <w:t>Shin guards should be worn at all times on the field, to protect the lower legs.</w:t>
      </w:r>
    </w:p>
    <w:p w14:paraId="22164661"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These are some basic precautionary measures that should be taken to reduce the chances of getting injured on the field. Any kind of pain, in any part of the body should not  be ignored, as it might lead to long-term damage. Also, in case of injury proper medical attention should be sought, so that it does not culminate into something very serious.       </w:t>
      </w:r>
    </w:p>
    <w:p w14:paraId="4B96B80D" w14:textId="77777777" w:rsidR="004022EF" w:rsidRPr="004022EF" w:rsidRDefault="004022EF" w:rsidP="004022EF">
      <w:pPr>
        <w:spacing w:after="0" w:line="240" w:lineRule="auto"/>
        <w:rPr>
          <w:rFonts w:ascii="Times New Roman" w:eastAsia="Calibri" w:hAnsi="Times New Roman" w:cs="Times New Roman"/>
          <w:lang w:val="en-US"/>
        </w:rPr>
      </w:pPr>
    </w:p>
    <w:p w14:paraId="701FA921" w14:textId="77777777" w:rsidR="004022EF" w:rsidRPr="004022EF" w:rsidRDefault="004022EF" w:rsidP="004022EF">
      <w:pPr>
        <w:spacing w:after="0" w:line="240" w:lineRule="auto"/>
        <w:ind w:left="709" w:firstLine="578"/>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09A85219"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lang w:eastAsia="ar-SA"/>
        </w:rPr>
      </w:pPr>
    </w:p>
    <w:p w14:paraId="19624D58"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4</w:t>
      </w:r>
    </w:p>
    <w:p w14:paraId="6B3DEEA6"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41F953A9" w14:textId="77777777" w:rsidR="004022EF" w:rsidRPr="004022EF" w:rsidRDefault="004022EF" w:rsidP="004022EF">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50B4FE4"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p>
    <w:p w14:paraId="6E049AF8" w14:textId="77777777" w:rsidR="004022EF" w:rsidRPr="004022EF" w:rsidRDefault="004022EF" w:rsidP="004022EF">
      <w:pPr>
        <w:suppressAutoHyphens/>
        <w:spacing w:after="0" w:line="240" w:lineRule="auto"/>
        <w:ind w:firstLine="540"/>
        <w:jc w:val="center"/>
        <w:rPr>
          <w:rFonts w:ascii="Times New Roman" w:eastAsia="Times New Roman" w:hAnsi="Times New Roman" w:cs="Times New Roman"/>
          <w:b/>
          <w:spacing w:val="1"/>
          <w:lang w:val="en-US" w:eastAsia="ar-SA"/>
        </w:rPr>
      </w:pPr>
      <w:r w:rsidRPr="004022EF">
        <w:rPr>
          <w:rFonts w:ascii="Times New Roman" w:eastAsia="Times New Roman" w:hAnsi="Times New Roman" w:cs="Times New Roman"/>
          <w:b/>
          <w:spacing w:val="2"/>
          <w:lang w:val="en-US" w:eastAsia="ar-SA"/>
        </w:rPr>
        <w:lastRenderedPageBreak/>
        <w:t xml:space="preserve">GYMNASTICS STRENGTHENS A GIRL'S </w:t>
      </w:r>
      <w:r w:rsidRPr="004022EF">
        <w:rPr>
          <w:rFonts w:ascii="Times New Roman" w:eastAsia="Times New Roman" w:hAnsi="Times New Roman" w:cs="Times New Roman"/>
          <w:b/>
          <w:spacing w:val="1"/>
          <w:lang w:val="en-US" w:eastAsia="ar-SA"/>
        </w:rPr>
        <w:t>BONES</w:t>
      </w:r>
    </w:p>
    <w:p w14:paraId="41B9FE53" w14:textId="77777777" w:rsidR="004022EF" w:rsidRPr="004022EF" w:rsidRDefault="004022EF" w:rsidP="004022EF">
      <w:pPr>
        <w:suppressAutoHyphens/>
        <w:spacing w:after="0" w:line="240" w:lineRule="auto"/>
        <w:ind w:firstLine="540"/>
        <w:jc w:val="center"/>
        <w:rPr>
          <w:rFonts w:ascii="Times New Roman" w:eastAsia="Times New Roman" w:hAnsi="Times New Roman" w:cs="Times New Roman"/>
          <w:b/>
          <w:spacing w:val="1"/>
          <w:lang w:val="en-US" w:eastAsia="ar-SA"/>
        </w:rPr>
      </w:pPr>
    </w:p>
    <w:p w14:paraId="175E9517" w14:textId="77777777" w:rsidR="004022EF" w:rsidRPr="004022EF" w:rsidRDefault="004022EF" w:rsidP="004022E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022EF">
        <w:rPr>
          <w:rFonts w:ascii="Times New Roman" w:eastAsia="Times New Roman" w:hAnsi="Times New Roman" w:cs="Times New Roman"/>
          <w:spacing w:val="2"/>
          <w:lang w:val="en-US" w:eastAsia="ar-SA"/>
        </w:rPr>
        <w:t xml:space="preserve">Gymnastics strengthens a girl's </w:t>
      </w:r>
      <w:r w:rsidRPr="004022EF">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4022EF">
        <w:rPr>
          <w:rFonts w:ascii="Times New Roman" w:eastAsia="Times New Roman" w:hAnsi="Times New Roman" w:cs="Times New Roman"/>
          <w:lang w:val="en-US" w:eastAsia="ar-SA"/>
        </w:rPr>
        <w:t xml:space="preserve">Such is the conclusion reached in </w:t>
      </w:r>
      <w:r w:rsidRPr="004022EF">
        <w:rPr>
          <w:rFonts w:ascii="Times New Roman" w:eastAsia="Times New Roman" w:hAnsi="Times New Roman" w:cs="Times New Roman"/>
          <w:bCs/>
          <w:lang w:val="en-US" w:eastAsia="ar-SA"/>
        </w:rPr>
        <w:t xml:space="preserve">Marjo Lehtonen-Veromaa's </w:t>
      </w:r>
      <w:r w:rsidRPr="004022EF">
        <w:rPr>
          <w:rFonts w:ascii="Times New Roman" w:eastAsia="Times New Roman" w:hAnsi="Times New Roman" w:cs="Times New Roman"/>
          <w:lang w:val="en-US" w:eastAsia="ar-SA"/>
        </w:rPr>
        <w:t xml:space="preserve">doctoral research </w:t>
      </w:r>
      <w:r w:rsidRPr="004022EF">
        <w:rPr>
          <w:rFonts w:ascii="Times New Roman" w:eastAsia="Times New Roman" w:hAnsi="Times New Roman" w:cs="Times New Roman"/>
          <w:spacing w:val="1"/>
          <w:lang w:val="en-US" w:eastAsia="ar-SA"/>
        </w:rPr>
        <w:t xml:space="preserve">study on exercise, nutrition and the </w:t>
      </w:r>
      <w:r w:rsidRPr="004022EF">
        <w:rPr>
          <w:rFonts w:ascii="Times New Roman" w:eastAsia="Times New Roman" w:hAnsi="Times New Roman" w:cs="Times New Roman"/>
          <w:lang w:val="en-US" w:eastAsia="ar-SA"/>
        </w:rPr>
        <w:t>development of bone mass among girts.</w:t>
      </w:r>
    </w:p>
    <w:p w14:paraId="228A4C27" w14:textId="77777777" w:rsidR="004022EF" w:rsidRPr="004022EF" w:rsidRDefault="004022EF" w:rsidP="004022E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Almost 200 girls between the ages of </w:t>
      </w:r>
      <w:r w:rsidRPr="004022EF">
        <w:rPr>
          <w:rFonts w:ascii="Times New Roman" w:eastAsia="Times New Roman" w:hAnsi="Times New Roman" w:cs="Times New Roman"/>
          <w:spacing w:val="1"/>
          <w:lang w:val="en-US" w:eastAsia="ar-SA"/>
        </w:rPr>
        <w:t xml:space="preserve">9 and 15 took part in the 2-year study. </w:t>
      </w:r>
      <w:r w:rsidRPr="004022EF">
        <w:rPr>
          <w:rFonts w:ascii="Times New Roman" w:eastAsia="Times New Roman" w:hAnsi="Times New Roman" w:cs="Times New Roman"/>
          <w:spacing w:val="2"/>
          <w:lang w:val="en-US" w:eastAsia="ar-SA"/>
        </w:rPr>
        <w:t xml:space="preserve">About a third of the group were </w:t>
      </w:r>
      <w:r w:rsidRPr="004022EF">
        <w:rPr>
          <w:rFonts w:ascii="Times New Roman" w:eastAsia="Times New Roman" w:hAnsi="Times New Roman" w:cs="Times New Roman"/>
          <w:spacing w:val="1"/>
          <w:lang w:val="en-US" w:eastAsia="ar-SA"/>
        </w:rPr>
        <w:t xml:space="preserve">gymnasts and a third runners, while </w:t>
      </w:r>
      <w:r w:rsidRPr="004022EF">
        <w:rPr>
          <w:rFonts w:ascii="Times New Roman" w:eastAsia="Times New Roman" w:hAnsi="Times New Roman" w:cs="Times New Roman"/>
          <w:lang w:val="en-US" w:eastAsia="ar-SA"/>
        </w:rPr>
        <w:t>almost a third did not go in for exercise.</w:t>
      </w:r>
    </w:p>
    <w:p w14:paraId="2E9841DF" w14:textId="77777777" w:rsidR="004022EF" w:rsidRPr="004022EF" w:rsidRDefault="004022EF" w:rsidP="004022E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022EF">
        <w:rPr>
          <w:rFonts w:ascii="Times New Roman" w:eastAsia="Times New Roman" w:hAnsi="Times New Roman" w:cs="Times New Roman"/>
          <w:spacing w:val="1"/>
          <w:lang w:val="en-US" w:eastAsia="ar-SA"/>
        </w:rPr>
        <w:t xml:space="preserve">The results indicated that exercise's </w:t>
      </w:r>
      <w:r w:rsidRPr="004022EF">
        <w:rPr>
          <w:rFonts w:ascii="Times New Roman" w:eastAsia="Times New Roman" w:hAnsi="Times New Roman" w:cs="Times New Roman"/>
          <w:spacing w:val="2"/>
          <w:lang w:val="en-US" w:eastAsia="ar-SA"/>
        </w:rPr>
        <w:t xml:space="preserve">positive impact on bone density was </w:t>
      </w:r>
      <w:r w:rsidRPr="004022EF">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4022EF">
        <w:rPr>
          <w:rFonts w:ascii="Times New Roman" w:eastAsia="Times New Roman" w:hAnsi="Times New Roman" w:cs="Times New Roman"/>
          <w:lang w:val="en-US" w:eastAsia="ar-SA"/>
        </w:rPr>
        <w:t xml:space="preserve">healthy, non-exercising control subjects. The femoral neck was one fifth denser in </w:t>
      </w:r>
      <w:r w:rsidRPr="004022EF">
        <w:rPr>
          <w:rFonts w:ascii="Times New Roman" w:eastAsia="Times New Roman" w:hAnsi="Times New Roman" w:cs="Times New Roman"/>
          <w:spacing w:val="1"/>
          <w:lang w:val="en-US" w:eastAsia="ar-SA"/>
        </w:rPr>
        <w:t xml:space="preserve">the gymnasts than in non-exercising </w:t>
      </w:r>
      <w:r w:rsidRPr="004022EF">
        <w:rPr>
          <w:rFonts w:ascii="Times New Roman" w:eastAsia="Times New Roman" w:hAnsi="Times New Roman" w:cs="Times New Roman"/>
          <w:lang w:val="en-US" w:eastAsia="ar-SA"/>
        </w:rPr>
        <w:t>girls of the same size.</w:t>
      </w:r>
    </w:p>
    <w:p w14:paraId="2223C95A" w14:textId="77777777" w:rsidR="004022EF" w:rsidRPr="004022EF" w:rsidRDefault="004022EF" w:rsidP="004022E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022EF">
        <w:rPr>
          <w:rFonts w:ascii="Times New Roman" w:eastAsia="Times New Roman" w:hAnsi="Times New Roman" w:cs="Times New Roman"/>
          <w:spacing w:val="1"/>
          <w:lang w:val="en-US" w:eastAsia="ar-SA"/>
        </w:rPr>
        <w:t xml:space="preserve">The impact of running on the bones was not as favourable as the impact of gymnastics. Bone density is promoted </w:t>
      </w:r>
      <w:r w:rsidRPr="004022EF">
        <w:rPr>
          <w:rFonts w:ascii="Times New Roman" w:eastAsia="Times New Roman" w:hAnsi="Times New Roman" w:cs="Times New Roman"/>
          <w:lang w:val="en-US" w:eastAsia="ar-SA"/>
        </w:rPr>
        <w:t xml:space="preserve">by the blows received while exercising, </w:t>
      </w:r>
      <w:r w:rsidRPr="004022EF">
        <w:rPr>
          <w:rFonts w:ascii="Times New Roman" w:eastAsia="Times New Roman" w:hAnsi="Times New Roman" w:cs="Times New Roman"/>
          <w:spacing w:val="-1"/>
          <w:lang w:val="en-US" w:eastAsia="ar-SA"/>
        </w:rPr>
        <w:t>so that the differential may be explained in part by the foot gear worn by runners.</w:t>
      </w:r>
    </w:p>
    <w:p w14:paraId="51F04428" w14:textId="77777777" w:rsidR="004022EF" w:rsidRPr="004022EF" w:rsidRDefault="004022EF" w:rsidP="004022E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"In gymnastics, the bones absorb short-duration loads, but loads that are </w:t>
      </w:r>
      <w:r w:rsidRPr="004022EF">
        <w:rPr>
          <w:rFonts w:ascii="Times New Roman" w:eastAsia="Times New Roman" w:hAnsi="Times New Roman" w:cs="Times New Roman"/>
          <w:spacing w:val="-1"/>
          <w:lang w:val="en-US" w:eastAsia="ar-SA"/>
        </w:rPr>
        <w:t>greater than in running," Ms Lehtonen-</w:t>
      </w:r>
      <w:r w:rsidRPr="004022EF">
        <w:rPr>
          <w:rFonts w:ascii="Times New Roman" w:eastAsia="Times New Roman" w:hAnsi="Times New Roman" w:cs="Times New Roman"/>
          <w:spacing w:val="-2"/>
          <w:lang w:val="en-US" w:eastAsia="ar-SA"/>
        </w:rPr>
        <w:t xml:space="preserve">Veromaa says. "The loads' directions are </w:t>
      </w:r>
      <w:r w:rsidRPr="004022EF">
        <w:rPr>
          <w:rFonts w:ascii="Times New Roman" w:eastAsia="Times New Roman" w:hAnsi="Times New Roman" w:cs="Times New Roman"/>
          <w:spacing w:val="-1"/>
          <w:lang w:val="en-US" w:eastAsia="ar-SA"/>
        </w:rPr>
        <w:t>more varied, too."</w:t>
      </w:r>
    </w:p>
    <w:p w14:paraId="097390CB" w14:textId="77777777" w:rsidR="004022EF" w:rsidRPr="004022EF" w:rsidRDefault="004022EF" w:rsidP="004022E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4022EF">
        <w:rPr>
          <w:rFonts w:ascii="Times New Roman" w:eastAsia="Times New Roman" w:hAnsi="Times New Roman" w:cs="Times New Roman"/>
          <w:spacing w:val="-1"/>
          <w:lang w:val="en-US" w:eastAsia="ar-SA"/>
        </w:rPr>
        <w:t>In the study, the early stage of puberty</w:t>
      </w:r>
      <w:r w:rsidRPr="004022EF">
        <w:rPr>
          <w:rFonts w:ascii="Times New Roman" w:eastAsia="Times New Roman" w:hAnsi="Times New Roman" w:cs="Times New Roman"/>
          <w:lang w:val="en-US" w:eastAsia="ar-SA"/>
        </w:rPr>
        <w:t xml:space="preserve"> proved crucial to the strengthening of </w:t>
      </w:r>
      <w:r w:rsidRPr="004022EF">
        <w:rPr>
          <w:rFonts w:ascii="Times New Roman" w:eastAsia="Times New Roman" w:hAnsi="Times New Roman" w:cs="Times New Roman"/>
          <w:spacing w:val="1"/>
          <w:lang w:val="en-US" w:eastAsia="ar-SA"/>
        </w:rPr>
        <w:t xml:space="preserve">the bones. Increase in bone density slowed down at the end of puberty. If </w:t>
      </w:r>
      <w:r w:rsidRPr="004022EF">
        <w:rPr>
          <w:rFonts w:ascii="Times New Roman" w:eastAsia="Times New Roman" w:hAnsi="Times New Roman" w:cs="Times New Roman"/>
          <w:spacing w:val="-1"/>
          <w:lang w:val="en-US" w:eastAsia="ar-SA"/>
        </w:rPr>
        <w:t xml:space="preserve">the benefits of exercise are preserved to </w:t>
      </w:r>
      <w:r w:rsidRPr="004022EF">
        <w:rPr>
          <w:rFonts w:ascii="Times New Roman" w:eastAsia="Times New Roman" w:hAnsi="Times New Roman" w:cs="Times New Roman"/>
          <w:lang w:val="en-US" w:eastAsia="ar-SA"/>
        </w:rPr>
        <w:t xml:space="preserve">a later age, the risk of breaking the </w:t>
      </w:r>
      <w:r w:rsidRPr="004022EF">
        <w:rPr>
          <w:rFonts w:ascii="Times New Roman" w:eastAsia="Times New Roman" w:hAnsi="Times New Roman" w:cs="Times New Roman"/>
          <w:spacing w:val="1"/>
          <w:lang w:val="en-US" w:eastAsia="ar-SA"/>
        </w:rPr>
        <w:t xml:space="preserve">hipbone is reduced substantially </w:t>
      </w:r>
      <w:r w:rsidRPr="004022EF">
        <w:rPr>
          <w:rFonts w:ascii="Times New Roman" w:eastAsia="Times New Roman" w:hAnsi="Times New Roman" w:cs="Times New Roman"/>
          <w:lang w:val="en-US" w:eastAsia="ar-SA"/>
        </w:rPr>
        <w:t xml:space="preserve">the study </w:t>
      </w:r>
      <w:r w:rsidRPr="004022EF">
        <w:rPr>
          <w:rFonts w:ascii="Times New Roman" w:eastAsia="Times New Roman" w:hAnsi="Times New Roman" w:cs="Times New Roman"/>
          <w:spacing w:val="1"/>
          <w:lang w:val="en-US" w:eastAsia="ar-SA"/>
        </w:rPr>
        <w:t xml:space="preserve">also evaluated the impacts of a </w:t>
      </w:r>
      <w:r w:rsidRPr="004022EF">
        <w:rPr>
          <w:rFonts w:ascii="Times New Roman" w:eastAsia="Times New Roman" w:hAnsi="Times New Roman" w:cs="Times New Roman"/>
          <w:lang w:val="en-US" w:eastAsia="ar-SA"/>
        </w:rPr>
        <w:t xml:space="preserve">cessation of exercise. In ultrasound </w:t>
      </w:r>
      <w:r w:rsidRPr="004022EF">
        <w:rPr>
          <w:rFonts w:ascii="Times New Roman" w:eastAsia="Times New Roman" w:hAnsi="Times New Roman" w:cs="Times New Roman"/>
          <w:spacing w:val="-1"/>
          <w:lang w:val="en-US" w:eastAsia="ar-SA"/>
        </w:rPr>
        <w:t xml:space="preserve">examination of the heel following a </w:t>
      </w:r>
      <w:r w:rsidRPr="004022EF">
        <w:rPr>
          <w:rFonts w:ascii="Times New Roman" w:eastAsia="Times New Roman" w:hAnsi="Times New Roman" w:cs="Times New Roman"/>
          <w:lang w:val="en-US" w:eastAsia="ar-SA"/>
        </w:rPr>
        <w:t xml:space="preserve">decrease in exercise and loading, a </w:t>
      </w:r>
      <w:r w:rsidRPr="004022EF">
        <w:rPr>
          <w:rFonts w:ascii="Times New Roman" w:eastAsia="Times New Roman" w:hAnsi="Times New Roman" w:cs="Times New Roman"/>
          <w:spacing w:val="2"/>
          <w:lang w:val="en-US" w:eastAsia="ar-SA"/>
        </w:rPr>
        <w:t xml:space="preserve">decrease in bone density occurred in </w:t>
      </w:r>
      <w:r w:rsidRPr="004022EF">
        <w:rPr>
          <w:rFonts w:ascii="Times New Roman" w:eastAsia="Times New Roman" w:hAnsi="Times New Roman" w:cs="Times New Roman"/>
          <w:spacing w:val="-1"/>
          <w:lang w:val="en-US" w:eastAsia="ar-SA"/>
        </w:rPr>
        <w:t xml:space="preserve">one unit of measurement while another unit of measurement remained constant. </w:t>
      </w:r>
      <w:r w:rsidRPr="004022EF">
        <w:rPr>
          <w:rFonts w:ascii="Times New Roman" w:eastAsia="Times New Roman" w:hAnsi="Times New Roman" w:cs="Times New Roman"/>
          <w:lang w:val="en-US" w:eastAsia="ar-SA"/>
        </w:rPr>
        <w:t xml:space="preserve">According to Ms Lehtonen-Veromaa, a </w:t>
      </w:r>
      <w:r w:rsidRPr="004022EF">
        <w:rPr>
          <w:rFonts w:ascii="Times New Roman" w:eastAsia="Times New Roman" w:hAnsi="Times New Roman" w:cs="Times New Roman"/>
          <w:spacing w:val="1"/>
          <w:lang w:val="en-US" w:eastAsia="ar-SA"/>
        </w:rPr>
        <w:t xml:space="preserve">year's monitoring is insufficient, and the </w:t>
      </w:r>
      <w:r w:rsidRPr="004022EF">
        <w:rPr>
          <w:rFonts w:ascii="Times New Roman" w:eastAsia="Times New Roman" w:hAnsi="Times New Roman" w:cs="Times New Roman"/>
          <w:spacing w:val="-2"/>
          <w:lang w:val="en-US" w:eastAsia="ar-SA"/>
        </w:rPr>
        <w:t>question will require a lot more study.</w:t>
      </w:r>
    </w:p>
    <w:p w14:paraId="3186828E" w14:textId="77777777" w:rsidR="004022EF" w:rsidRPr="004022EF" w:rsidRDefault="004022EF" w:rsidP="004022EF">
      <w:pPr>
        <w:spacing w:after="0" w:line="240" w:lineRule="auto"/>
        <w:ind w:left="709"/>
        <w:contextualSpacing/>
        <w:rPr>
          <w:rFonts w:ascii="Times New Roman" w:eastAsia="Times New Roman" w:hAnsi="Times New Roman" w:cs="Times New Roman"/>
          <w:b/>
          <w:bCs/>
          <w:kern w:val="36"/>
          <w:lang w:val="en-US" w:eastAsia="ar-SA"/>
        </w:rPr>
      </w:pPr>
    </w:p>
    <w:p w14:paraId="104B4E04"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3FCAD6B" w14:textId="77777777" w:rsidR="004022EF" w:rsidRPr="004022EF" w:rsidRDefault="004022EF" w:rsidP="004022EF">
      <w:pPr>
        <w:spacing w:after="0" w:line="240" w:lineRule="auto"/>
        <w:rPr>
          <w:rFonts w:ascii="Times New Roman" w:eastAsia="Times New Roman" w:hAnsi="Times New Roman" w:cs="Times New Roman"/>
          <w:lang w:eastAsia="ar-SA"/>
        </w:rPr>
      </w:pPr>
    </w:p>
    <w:p w14:paraId="7F95C406"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5</w:t>
      </w:r>
    </w:p>
    <w:p w14:paraId="2F8E186F"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794C36B5" w14:textId="77777777" w:rsidR="004022EF" w:rsidRPr="004022EF" w:rsidRDefault="004022EF" w:rsidP="004022EF">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BDBBC87"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37DC9422"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DIFFERENCE BETWEEN OLYMPICS AND PARALYMPICS</w:t>
      </w:r>
    </w:p>
    <w:p w14:paraId="242BB764" w14:textId="77777777" w:rsidR="004022EF" w:rsidRPr="004022EF" w:rsidRDefault="004022EF" w:rsidP="004022EF">
      <w:pPr>
        <w:spacing w:after="0" w:line="240" w:lineRule="auto"/>
        <w:rPr>
          <w:rFonts w:ascii="Times New Roman" w:eastAsia="Times New Roman" w:hAnsi="Times New Roman" w:cs="Times New Roman"/>
          <w:lang w:val="en-US" w:eastAsia="ru-RU"/>
        </w:rPr>
      </w:pPr>
    </w:p>
    <w:p w14:paraId="3C274567"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499E6499"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5C8615CD"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1EFF399C"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4051CADF"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1CE0A581"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713A0D31"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4022EF">
        <w:rPr>
          <w:rFonts w:ascii="Times New Roman" w:eastAsia="Times New Roman" w:hAnsi="Times New Roman" w:cs="Times New Roman"/>
          <w:lang w:val="en-US" w:eastAsia="ru-RU"/>
        </w:rPr>
        <w:lastRenderedPageBreak/>
        <w:t>the Paralympians to strive for treatment equal with non-disabled Olympic athletes. Something that is an ongoing struggle, but Paralympians have now been getting more attention than they previously were.</w:t>
      </w:r>
    </w:p>
    <w:p w14:paraId="5B190E01"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
          <w:bCs/>
          <w:kern w:val="36"/>
          <w:lang w:val="en-US" w:eastAsia="ru-RU"/>
        </w:rPr>
      </w:pPr>
    </w:p>
    <w:p w14:paraId="6B3B2A48"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7D1F7E7"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2D203A67"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p>
    <w:p w14:paraId="486D40F5"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6</w:t>
      </w:r>
    </w:p>
    <w:p w14:paraId="2261D20B"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1DC3BE13" w14:textId="77777777" w:rsidR="004022EF" w:rsidRPr="004022EF" w:rsidRDefault="004022EF" w:rsidP="004022EF">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795F9CB7"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640C1310" w14:textId="77777777" w:rsidR="004022EF" w:rsidRPr="004022EF" w:rsidRDefault="004022EF" w:rsidP="004022EF">
      <w:pPr>
        <w:spacing w:after="0" w:line="240" w:lineRule="auto"/>
        <w:ind w:right="851" w:firstLine="567"/>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PHYSIOLOGICAL VALUES OF EXERCISE</w:t>
      </w:r>
    </w:p>
    <w:p w14:paraId="3E442CF2" w14:textId="77777777" w:rsidR="004022EF" w:rsidRPr="004022EF" w:rsidRDefault="004022EF" w:rsidP="004022EF">
      <w:pPr>
        <w:spacing w:after="0" w:line="240" w:lineRule="auto"/>
        <w:ind w:right="851" w:firstLine="567"/>
        <w:jc w:val="center"/>
        <w:rPr>
          <w:rFonts w:ascii="Times New Roman" w:eastAsia="Times New Roman" w:hAnsi="Times New Roman" w:cs="Times New Roman"/>
          <w:b/>
          <w:lang w:val="en-US" w:eastAsia="ru-RU"/>
        </w:rPr>
      </w:pPr>
    </w:p>
    <w:p w14:paraId="587D1B7A"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b/>
          <w:lang w:val="en-US" w:eastAsia="ru-RU"/>
        </w:rPr>
        <w:t>Improved circulation.</w:t>
      </w:r>
      <w:r w:rsidRPr="004022EF">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4022EF">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5293EFCF"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1063C5E6"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Improved circulation assures improvement in the heart-regulat</w:t>
      </w:r>
      <w:r w:rsidRPr="004022EF">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5EABB908"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
          <w:bCs/>
          <w:kern w:val="36"/>
          <w:lang w:val="en-US" w:eastAsia="ru-RU"/>
        </w:rPr>
      </w:pPr>
    </w:p>
    <w:p w14:paraId="7CE655BF"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2B748B88"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p>
    <w:p w14:paraId="31199FB9"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7</w:t>
      </w:r>
    </w:p>
    <w:p w14:paraId="3F114257"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142ADE0C" w14:textId="77777777" w:rsidR="004022EF" w:rsidRPr="004022EF" w:rsidRDefault="004022EF" w:rsidP="004022EF">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B952F0D" w14:textId="77777777" w:rsidR="004022EF" w:rsidRPr="004022EF" w:rsidRDefault="004022EF" w:rsidP="004022EF">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353AE482" w14:textId="77777777" w:rsidR="004022EF" w:rsidRPr="004022EF" w:rsidRDefault="004022EF" w:rsidP="004022EF">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4022EF">
        <w:rPr>
          <w:rFonts w:ascii="Times New Roman" w:eastAsia="Times New Roman" w:hAnsi="Times New Roman" w:cs="Times New Roman"/>
          <w:b/>
          <w:bCs/>
          <w:kern w:val="36"/>
          <w:lang w:val="en-US" w:eastAsia="ru-RU"/>
        </w:rPr>
        <w:t>HEALTH ISSUES IN AMERICAN FOOTBALL</w:t>
      </w:r>
    </w:p>
    <w:p w14:paraId="2F5D2073" w14:textId="77777777" w:rsidR="004022EF" w:rsidRPr="004022EF" w:rsidRDefault="004022EF" w:rsidP="004022EF">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22B2B1B9"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4022EF">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extremities.[1]</w:t>
      </w:r>
    </w:p>
    <w:p w14:paraId="3C58C6CC"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4022EF">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34CF499D"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4022EF">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are often caused by helmet-to-helmet collisions, impact against the ground or other players' knees, and upper-body contact between opposing players. However, helmets have prevented more serious injuries such as skull fractures. Cervical spine injuries can be catastrophic, but have sharply declined since the mid-1970s due to rule changes and improved workout regimes, equipment, and coaching. </w:t>
      </w:r>
    </w:p>
    <w:p w14:paraId="0F47ED25"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55616780"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14CC8925"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05B61CA6"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8</w:t>
      </w:r>
    </w:p>
    <w:p w14:paraId="3675B55E"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5CBB9F4E" w14:textId="77777777" w:rsidR="004022EF" w:rsidRPr="004022EF" w:rsidRDefault="004022EF" w:rsidP="004022EF">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4DB4A1B" w14:textId="77777777" w:rsidR="004022EF" w:rsidRPr="004022EF" w:rsidRDefault="004022EF" w:rsidP="004022EF">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0BB6AE53" w14:textId="77777777" w:rsidR="004022EF" w:rsidRPr="004022EF" w:rsidRDefault="004022EF" w:rsidP="004022EF">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4022EF">
        <w:rPr>
          <w:rFonts w:ascii="Times New Roman" w:eastAsia="Times New Roman" w:hAnsi="Times New Roman" w:cs="Times New Roman"/>
          <w:b/>
          <w:color w:val="000000"/>
          <w:lang w:val="en-US" w:eastAsia="ru-RU"/>
        </w:rPr>
        <w:t>REMEDIAL GYMNASTICS</w:t>
      </w:r>
    </w:p>
    <w:p w14:paraId="7A4A68AF" w14:textId="77777777" w:rsidR="004022EF" w:rsidRPr="004022EF" w:rsidRDefault="004022EF" w:rsidP="004022EF">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139F0D2B" w14:textId="77777777" w:rsidR="004022EF" w:rsidRPr="004022EF" w:rsidRDefault="004022EF" w:rsidP="004022EF">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4022EF">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57C8ED62" w14:textId="77777777" w:rsidR="004022EF" w:rsidRPr="004022EF" w:rsidRDefault="004022EF" w:rsidP="004022EF">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4022EF">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52479C5F" w14:textId="77777777" w:rsidR="004022EF" w:rsidRPr="004022EF" w:rsidRDefault="004022EF" w:rsidP="004022EF">
      <w:pPr>
        <w:shd w:val="clear" w:color="auto" w:fill="FFFFFF"/>
        <w:spacing w:after="0" w:line="240" w:lineRule="auto"/>
        <w:ind w:left="38" w:firstLine="307"/>
        <w:jc w:val="both"/>
        <w:rPr>
          <w:rFonts w:ascii="Times New Roman" w:eastAsia="Times New Roman" w:hAnsi="Times New Roman" w:cs="Times New Roman"/>
          <w:lang w:val="en-US" w:eastAsia="ru-RU"/>
        </w:rPr>
      </w:pPr>
      <w:r w:rsidRPr="004022EF">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4022EF">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4022EF">
        <w:rPr>
          <w:rFonts w:ascii="Times New Roman" w:eastAsia="Times New Roman" w:hAnsi="Times New Roman" w:cs="Times New Roman"/>
          <w:color w:val="000000"/>
          <w:lang w:val="en-US" w:eastAsia="ru-RU"/>
        </w:rPr>
        <w:softHyphen/>
        <w:t>dition improves. The instructor in curative gymnastics treat</w:t>
      </w:r>
      <w:r w:rsidRPr="004022EF">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2046C533" w14:textId="77777777" w:rsidR="004022EF" w:rsidRPr="004022EF" w:rsidRDefault="004022EF" w:rsidP="004022EF">
      <w:pPr>
        <w:shd w:val="clear" w:color="auto" w:fill="FFFFFF"/>
        <w:spacing w:after="0" w:line="240" w:lineRule="auto"/>
        <w:ind w:left="29" w:firstLine="288"/>
        <w:jc w:val="both"/>
        <w:rPr>
          <w:rFonts w:ascii="Times New Roman" w:eastAsia="Times New Roman" w:hAnsi="Times New Roman" w:cs="Times New Roman"/>
          <w:lang w:val="en-US" w:eastAsia="ru-RU"/>
        </w:rPr>
      </w:pPr>
      <w:r w:rsidRPr="004022EF">
        <w:rPr>
          <w:rFonts w:ascii="Times New Roman" w:eastAsia="Times New Roman" w:hAnsi="Times New Roman" w:cs="Times New Roman"/>
          <w:color w:val="000000"/>
          <w:lang w:val="en-US" w:eastAsia="ru-RU"/>
        </w:rPr>
        <w:t>Medical treatment by means of physical culture is a crea</w:t>
      </w:r>
      <w:r w:rsidRPr="004022EF">
        <w:rPr>
          <w:rFonts w:ascii="Times New Roman" w:eastAsia="Times New Roman" w:hAnsi="Times New Roman" w:cs="Times New Roman"/>
          <w:color w:val="000000"/>
          <w:lang w:val="en-US" w:eastAsia="ru-RU"/>
        </w:rPr>
        <w:softHyphen/>
        <w:t>tive process and the effect of treatment depends upon the instructor's qualification, i. e. his knowledge, experience and pedagogical skill.</w:t>
      </w:r>
    </w:p>
    <w:p w14:paraId="56080374" w14:textId="77777777" w:rsidR="004022EF" w:rsidRPr="004022EF" w:rsidRDefault="004022EF" w:rsidP="004022EF">
      <w:pPr>
        <w:shd w:val="clear" w:color="auto" w:fill="FFFFFF"/>
        <w:spacing w:after="0" w:line="240" w:lineRule="auto"/>
        <w:ind w:left="29" w:firstLine="317"/>
        <w:jc w:val="both"/>
        <w:rPr>
          <w:rFonts w:ascii="Times New Roman" w:eastAsia="Times New Roman" w:hAnsi="Times New Roman" w:cs="Times New Roman"/>
          <w:lang w:val="en-US" w:eastAsia="ru-RU"/>
        </w:rPr>
      </w:pPr>
      <w:r w:rsidRPr="004022EF">
        <w:rPr>
          <w:rFonts w:ascii="Times New Roman" w:eastAsia="Times New Roman" w:hAnsi="Times New Roman" w:cs="Times New Roman"/>
          <w:color w:val="000000"/>
          <w:lang w:val="en-US" w:eastAsia="ru-RU"/>
        </w:rPr>
        <w:t>Every instructor in physical culture must know the fun</w:t>
      </w:r>
      <w:r w:rsidRPr="004022EF">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4022EF">
        <w:rPr>
          <w:rFonts w:ascii="Times New Roman" w:eastAsia="Times New Roman" w:hAnsi="Times New Roman" w:cs="Times New Roman"/>
          <w:color w:val="000000"/>
          <w:lang w:val="en-US" w:eastAsia="ru-RU"/>
        </w:rPr>
        <w:softHyphen/>
        <w:t>sons in particular.</w:t>
      </w:r>
    </w:p>
    <w:p w14:paraId="0C794F63" w14:textId="77777777" w:rsidR="004022EF" w:rsidRPr="004022EF" w:rsidRDefault="004022EF" w:rsidP="004022EF">
      <w:pPr>
        <w:shd w:val="clear" w:color="auto" w:fill="FFFFFF"/>
        <w:spacing w:after="0" w:line="240" w:lineRule="auto"/>
        <w:ind w:left="38" w:firstLine="288"/>
        <w:jc w:val="both"/>
        <w:rPr>
          <w:rFonts w:ascii="Times New Roman" w:eastAsia="Times New Roman" w:hAnsi="Times New Roman" w:cs="Times New Roman"/>
          <w:lang w:val="en-US" w:eastAsia="ru-RU"/>
        </w:rPr>
      </w:pPr>
      <w:r w:rsidRPr="004022EF">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24E73F11"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566B2832"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7F1E8C5"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467BA8E7"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9</w:t>
      </w:r>
    </w:p>
    <w:p w14:paraId="110B8FDF"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039B0B59" w14:textId="77777777" w:rsidR="004022EF" w:rsidRPr="004022EF" w:rsidRDefault="004022EF" w:rsidP="004022EF">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E0F04AF" w14:textId="77777777" w:rsidR="004022EF" w:rsidRPr="004022EF" w:rsidRDefault="004022EF" w:rsidP="004022EF">
      <w:pPr>
        <w:spacing w:after="0" w:line="240" w:lineRule="auto"/>
        <w:jc w:val="both"/>
        <w:outlineLvl w:val="0"/>
        <w:rPr>
          <w:rFonts w:ascii="Times New Roman" w:eastAsia="Times New Roman" w:hAnsi="Times New Roman" w:cs="Times New Roman"/>
          <w:b/>
          <w:bCs/>
          <w:kern w:val="36"/>
          <w:lang w:eastAsia="ru-RU"/>
        </w:rPr>
      </w:pPr>
    </w:p>
    <w:p w14:paraId="5133A5FC"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
          <w:bCs/>
          <w:kern w:val="36"/>
          <w:lang w:eastAsia="ru-RU"/>
        </w:rPr>
      </w:pPr>
    </w:p>
    <w:p w14:paraId="45738A7D" w14:textId="77777777" w:rsidR="004022EF" w:rsidRPr="004022EF" w:rsidRDefault="004022EF" w:rsidP="004022EF">
      <w:pPr>
        <w:spacing w:after="0" w:line="240" w:lineRule="auto"/>
        <w:ind w:right="851" w:firstLine="567"/>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PHYSIOLOGICAL VALUES OF EXERCISE.</w:t>
      </w:r>
    </w:p>
    <w:p w14:paraId="7C94C45C" w14:textId="77777777" w:rsidR="004022EF" w:rsidRPr="004022EF" w:rsidRDefault="004022EF" w:rsidP="004022EF">
      <w:pPr>
        <w:spacing w:after="0" w:line="240" w:lineRule="auto"/>
        <w:ind w:right="851" w:firstLine="567"/>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IMPROVED CIRCULATION</w:t>
      </w:r>
    </w:p>
    <w:p w14:paraId="723DED49" w14:textId="77777777" w:rsidR="004022EF" w:rsidRPr="004022EF" w:rsidRDefault="004022EF" w:rsidP="004022EF">
      <w:pPr>
        <w:spacing w:after="0" w:line="240" w:lineRule="auto"/>
        <w:ind w:right="851" w:firstLine="567"/>
        <w:jc w:val="center"/>
        <w:rPr>
          <w:rFonts w:ascii="Times New Roman" w:eastAsia="Times New Roman" w:hAnsi="Times New Roman" w:cs="Times New Roman"/>
          <w:b/>
          <w:lang w:val="en-US" w:eastAsia="ru-RU"/>
        </w:rPr>
      </w:pPr>
    </w:p>
    <w:p w14:paraId="4CC51110"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b/>
          <w:lang w:val="en-US" w:eastAsia="ru-RU"/>
        </w:rPr>
        <w:t>Improved circulation.</w:t>
      </w:r>
      <w:r w:rsidRPr="004022EF">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4022EF">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3F2C8348"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lastRenderedPageBreak/>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29B52D49"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Improved circulation assures improvement in the heart-regulat</w:t>
      </w:r>
      <w:r w:rsidRPr="004022EF">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269711FA"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0C99701A"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756E4579"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226C1D5B"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10</w:t>
      </w:r>
    </w:p>
    <w:p w14:paraId="28AF0334"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5D1A9EE1" w14:textId="77777777" w:rsidR="004022EF" w:rsidRPr="004022EF" w:rsidRDefault="004022EF" w:rsidP="004022EF">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14E1865"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
          <w:bCs/>
          <w:kern w:val="36"/>
          <w:lang w:eastAsia="ru-RU"/>
        </w:rPr>
      </w:pPr>
    </w:p>
    <w:p w14:paraId="0C0AC1CC" w14:textId="77777777" w:rsidR="004022EF" w:rsidRPr="004022EF" w:rsidRDefault="004022EF" w:rsidP="004022EF">
      <w:pPr>
        <w:spacing w:after="0" w:line="240" w:lineRule="auto"/>
        <w:ind w:right="851" w:firstLine="567"/>
        <w:jc w:val="center"/>
        <w:rPr>
          <w:rFonts w:ascii="Times New Roman" w:eastAsia="Calibri" w:hAnsi="Times New Roman" w:cs="Times New Roman"/>
          <w:lang w:val="en-US"/>
        </w:rPr>
      </w:pPr>
      <w:r w:rsidRPr="004022EF">
        <w:rPr>
          <w:rFonts w:ascii="Times New Roman" w:eastAsia="Times New Roman" w:hAnsi="Times New Roman" w:cs="Times New Roman"/>
          <w:b/>
          <w:lang w:val="en-US" w:eastAsia="ru-RU"/>
        </w:rPr>
        <w:t>PHYSIOLOGICAL VALUES OF EXERCISE.</w:t>
      </w:r>
      <w:r w:rsidRPr="004022EF">
        <w:rPr>
          <w:rFonts w:ascii="Times New Roman" w:eastAsia="Calibri" w:hAnsi="Times New Roman" w:cs="Times New Roman"/>
          <w:lang w:val="en-US"/>
        </w:rPr>
        <w:t xml:space="preserve"> </w:t>
      </w:r>
    </w:p>
    <w:p w14:paraId="13B96031" w14:textId="77777777" w:rsidR="004022EF" w:rsidRPr="004022EF" w:rsidRDefault="004022EF" w:rsidP="004022EF">
      <w:pPr>
        <w:spacing w:after="0" w:line="240" w:lineRule="auto"/>
        <w:ind w:right="851" w:firstLine="567"/>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IMPROVED RESPIRATION.</w:t>
      </w:r>
    </w:p>
    <w:p w14:paraId="49ABEA4D"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63487625"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6DE9520A" w14:textId="77777777" w:rsidR="004022EF" w:rsidRPr="004022EF" w:rsidRDefault="004022EF" w:rsidP="004022EF">
      <w:pPr>
        <w:spacing w:after="0" w:line="240" w:lineRule="auto"/>
        <w:ind w:right="851" w:firstLine="567"/>
        <w:jc w:val="both"/>
        <w:rPr>
          <w:rFonts w:ascii="Times New Roman" w:eastAsia="Times New Roman" w:hAnsi="Times New Roman" w:cs="Times New Roman"/>
          <w:lang w:val="en-US" w:eastAsia="ru-RU"/>
        </w:rPr>
      </w:pPr>
      <w:r w:rsidRPr="004022EF">
        <w:rPr>
          <w:rFonts w:ascii="Times New Roman" w:eastAsia="Times New Roman" w:hAnsi="Times New Roman" w:cs="Times New Roman"/>
          <w:b/>
          <w:lang w:val="en-US" w:eastAsia="ru-RU"/>
        </w:rPr>
        <w:t>Improved respiration.</w:t>
      </w:r>
      <w:r w:rsidRPr="004022EF">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4022EF">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2AFD395A"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4F8E04F1"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66063D3"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p>
    <w:p w14:paraId="0AE25A11" w14:textId="77777777" w:rsidR="004022EF" w:rsidRPr="004022EF" w:rsidRDefault="004022EF" w:rsidP="004022EF">
      <w:pPr>
        <w:snapToGrid w:val="0"/>
        <w:spacing w:after="0" w:line="240" w:lineRule="auto"/>
        <w:contextualSpacing/>
        <w:jc w:val="both"/>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11</w:t>
      </w:r>
    </w:p>
    <w:p w14:paraId="28A5EB6F"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0045D014" w14:textId="77777777" w:rsidR="004022EF" w:rsidRPr="004022EF" w:rsidRDefault="004022EF" w:rsidP="004022EF">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114C3F13"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351C6B09" w14:textId="77777777" w:rsidR="004022EF" w:rsidRPr="004022EF" w:rsidRDefault="004022EF" w:rsidP="004022EF">
      <w:pPr>
        <w:spacing w:after="0" w:line="240" w:lineRule="auto"/>
        <w:ind w:firstLine="567"/>
        <w:contextualSpacing/>
        <w:jc w:val="center"/>
        <w:rPr>
          <w:rFonts w:ascii="Times New Roman" w:eastAsia="Times New Roman" w:hAnsi="Times New Roman" w:cs="Times New Roman"/>
          <w:b/>
          <w:lang w:val="en-US"/>
        </w:rPr>
      </w:pPr>
      <w:r w:rsidRPr="004022EF">
        <w:rPr>
          <w:rFonts w:ascii="Times New Roman" w:eastAsia="Times New Roman" w:hAnsi="Times New Roman" w:cs="Times New Roman"/>
          <w:b/>
          <w:lang w:val="en-US"/>
        </w:rPr>
        <w:t>A HEALTHY LIFESTYLE</w:t>
      </w:r>
    </w:p>
    <w:p w14:paraId="1E4303C8" w14:textId="77777777" w:rsidR="004022EF" w:rsidRPr="004022EF" w:rsidRDefault="004022EF" w:rsidP="004022EF">
      <w:pPr>
        <w:spacing w:after="0" w:line="240" w:lineRule="auto"/>
        <w:ind w:firstLine="567"/>
        <w:contextualSpacing/>
        <w:jc w:val="center"/>
        <w:rPr>
          <w:rFonts w:ascii="Times New Roman" w:eastAsia="Times New Roman" w:hAnsi="Times New Roman" w:cs="Times New Roman"/>
          <w:b/>
          <w:lang w:val="en-US"/>
        </w:rPr>
      </w:pPr>
    </w:p>
    <w:p w14:paraId="0BF4CE99"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A healthy lifestyle comprises many components.</w:t>
      </w:r>
    </w:p>
    <w:p w14:paraId="49A68D3C"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158525D8"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30098A4A"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lastRenderedPageBreak/>
        <w:t>Managing stress efficiently is an important part of healthy lifestyle. Failure to manage stress can harm your body and affect your relationships with others. If left unattended, stress can also lead to alcohol or drug addiction.</w:t>
      </w:r>
    </w:p>
    <w:p w14:paraId="790B02E9"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367B902B"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3D568E46"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3C9CE64D"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Cs/>
          <w:kern w:val="36"/>
          <w:lang w:val="en-US" w:eastAsia="ru-RU"/>
        </w:rPr>
      </w:pPr>
    </w:p>
    <w:p w14:paraId="6A3BEDC3"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81D5138" w14:textId="77777777" w:rsidR="004022EF" w:rsidRPr="004022EF" w:rsidRDefault="004022EF" w:rsidP="004022EF">
      <w:pPr>
        <w:spacing w:after="0" w:line="240" w:lineRule="auto"/>
        <w:ind w:left="720"/>
        <w:outlineLvl w:val="0"/>
        <w:rPr>
          <w:rFonts w:ascii="Times New Roman" w:eastAsia="Times New Roman" w:hAnsi="Times New Roman" w:cs="Times New Roman"/>
          <w:b/>
          <w:bCs/>
          <w:kern w:val="36"/>
          <w:lang w:eastAsia="ru-RU"/>
        </w:rPr>
      </w:pPr>
    </w:p>
    <w:p w14:paraId="37C1A317"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p>
    <w:p w14:paraId="1A9A89B7"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12</w:t>
      </w:r>
    </w:p>
    <w:p w14:paraId="35A1FB96"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223D759F" w14:textId="77777777" w:rsidR="004022EF" w:rsidRPr="004022EF" w:rsidRDefault="004022EF" w:rsidP="004022EF">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AD61D38"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732BB99E"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lang w:val="en-US"/>
        </w:rPr>
      </w:pPr>
      <w:r w:rsidRPr="004022EF">
        <w:rPr>
          <w:rFonts w:ascii="Times New Roman" w:eastAsia="Times New Roman" w:hAnsi="Times New Roman" w:cs="Times New Roman"/>
          <w:b/>
          <w:lang w:val="en-US"/>
        </w:rPr>
        <w:t>HEALTHY EATING</w:t>
      </w:r>
    </w:p>
    <w:p w14:paraId="6F7CDF27"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val="en-US" w:eastAsia="ru-RU"/>
        </w:rPr>
      </w:pPr>
    </w:p>
    <w:p w14:paraId="2489C5A5"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547002C3"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6826D90A"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A change to healthier eating also includes learning about balance, variety and moderation. Every day try to eat from each food group: vegetables and fruit, grain products, milk and alternatives, meat and alternatives. Listen to your body. Eat when you’re hungry. Stop when you feel satisfied. Be adventurous. Choose different food in each food group.  For example, don’t reach for an apple every time you choose a fruit. Eating a variety of food every day will help you get all the nutrients you need. Don’t have too much or too little of one thing. All food, if eaten in moderation, can be part of healthy eating.  Even sweets can be okay.</w:t>
      </w:r>
    </w:p>
    <w:p w14:paraId="35614B8C"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709BF773"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2A70DC75"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may also overeat to make up for what you’ve missed.</w:t>
      </w:r>
    </w:p>
    <w:p w14:paraId="46C63AB6"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Eating a healthy, balanced variety of food is far more satisfying. And if you match that with more physical activity, you are more likely to get to a healthy weight and stay there than when you diet.</w:t>
      </w:r>
    </w:p>
    <w:p w14:paraId="3DC73986"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1EF6A89E"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77AF6E31" w14:textId="77777777" w:rsidR="004022EF" w:rsidRPr="004022EF" w:rsidRDefault="004022EF" w:rsidP="004022EF">
      <w:pPr>
        <w:spacing w:after="0" w:line="240" w:lineRule="auto"/>
        <w:ind w:left="720"/>
        <w:outlineLvl w:val="0"/>
        <w:rPr>
          <w:rFonts w:ascii="Times New Roman" w:eastAsia="Times New Roman" w:hAnsi="Times New Roman" w:cs="Times New Roman"/>
          <w:b/>
          <w:bCs/>
          <w:kern w:val="36"/>
          <w:lang w:eastAsia="ru-RU"/>
        </w:rPr>
      </w:pPr>
    </w:p>
    <w:p w14:paraId="202341DE"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13</w:t>
      </w:r>
    </w:p>
    <w:p w14:paraId="03A2A311"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1156663F" w14:textId="77777777" w:rsidR="004022EF" w:rsidRPr="004022EF" w:rsidRDefault="004022EF" w:rsidP="004022EF">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A9D32AA"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3BAD6AF1" w14:textId="77777777" w:rsidR="004022EF" w:rsidRPr="004022EF" w:rsidRDefault="004022EF" w:rsidP="004022EF">
      <w:pPr>
        <w:spacing w:after="0" w:line="240" w:lineRule="auto"/>
        <w:contextualSpacing/>
        <w:jc w:val="center"/>
        <w:rPr>
          <w:rFonts w:ascii="Times New Roman" w:eastAsia="Times New Roman" w:hAnsi="Times New Roman" w:cs="Times New Roman"/>
          <w:b/>
          <w:lang w:val="en-US"/>
        </w:rPr>
      </w:pPr>
      <w:r w:rsidRPr="004022EF">
        <w:rPr>
          <w:rFonts w:ascii="Times New Roman" w:eastAsia="Times New Roman" w:hAnsi="Times New Roman" w:cs="Times New Roman"/>
          <w:b/>
          <w:lang w:val="en-US"/>
        </w:rPr>
        <w:t>UNCOMMON USE OF COMMON FOOD</w:t>
      </w:r>
    </w:p>
    <w:p w14:paraId="06EC6876" w14:textId="77777777" w:rsidR="004022EF" w:rsidRPr="004022EF" w:rsidRDefault="004022EF" w:rsidP="004022EF">
      <w:pPr>
        <w:spacing w:after="0" w:line="240" w:lineRule="auto"/>
        <w:contextualSpacing/>
        <w:jc w:val="both"/>
        <w:rPr>
          <w:rFonts w:ascii="Times New Roman" w:eastAsia="Times New Roman" w:hAnsi="Times New Roman" w:cs="Times New Roman"/>
          <w:lang w:val="en-US"/>
        </w:rPr>
      </w:pPr>
    </w:p>
    <w:p w14:paraId="3670203B"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Food is the medicine which creates essential energy in the body and essential rest to reach the equilibrium. That is the beauty of the food.</w:t>
      </w:r>
    </w:p>
    <w:p w14:paraId="0691351A"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t>There is a variety of food, but the food which sustains you will always give you more joy in life. You don’t grow old by years, you grow old by food.</w:t>
      </w:r>
    </w:p>
    <w:p w14:paraId="0BAEECBB"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lang w:val="en-US"/>
        </w:rPr>
        <w:lastRenderedPageBreak/>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50BC83F2"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b/>
          <w:lang w:val="en-US"/>
        </w:rPr>
        <w:t>ALMONDS</w:t>
      </w:r>
      <w:r w:rsidRPr="004022EF">
        <w:rPr>
          <w:rFonts w:ascii="Times New Roman" w:eastAsia="Times New Roman" w:hAnsi="Times New Roman" w:cs="Times New Roman"/>
          <w:lang w:val="en-US"/>
        </w:rPr>
        <w:t>: A handful of almonds should be eaten with honey for small breakfast. This gives you energy and preserves youth. They are easily digested, but it is best to eat them just after a meal.</w:t>
      </w:r>
    </w:p>
    <w:p w14:paraId="6B1EB5BA"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b/>
          <w:lang w:val="en-US"/>
        </w:rPr>
        <w:t>APPLES</w:t>
      </w:r>
      <w:r w:rsidRPr="004022EF">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142E801B"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b/>
          <w:lang w:val="en-US"/>
        </w:rPr>
        <w:t>BANANAS</w:t>
      </w:r>
      <w:r w:rsidRPr="004022EF">
        <w:rPr>
          <w:rFonts w:ascii="Times New Roman" w:eastAsia="Times New Roman" w:hAnsi="Times New Roman" w:cs="Times New Roman"/>
          <w:lang w:val="en-US"/>
        </w:rPr>
        <w:t>: It is one of the most highly respected foods in India. Bananas should be eaten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is easily scraped off with a spoon. This has the creative power to balance the metals in the body and has also vitamin A.</w:t>
      </w:r>
    </w:p>
    <w:p w14:paraId="56F55610" w14:textId="77777777" w:rsidR="004022EF" w:rsidRPr="004022EF" w:rsidRDefault="004022EF" w:rsidP="004022EF">
      <w:pPr>
        <w:spacing w:after="0" w:line="240" w:lineRule="auto"/>
        <w:ind w:firstLine="567"/>
        <w:contextualSpacing/>
        <w:jc w:val="both"/>
        <w:rPr>
          <w:rFonts w:ascii="Times New Roman" w:eastAsia="Times New Roman" w:hAnsi="Times New Roman" w:cs="Times New Roman"/>
          <w:lang w:val="en-US"/>
        </w:rPr>
      </w:pPr>
      <w:r w:rsidRPr="004022EF">
        <w:rPr>
          <w:rFonts w:ascii="Times New Roman" w:eastAsia="Times New Roman" w:hAnsi="Times New Roman" w:cs="Times New Roman"/>
          <w:b/>
          <w:lang w:val="en-US"/>
        </w:rPr>
        <w:t>GRAPES</w:t>
      </w:r>
      <w:r w:rsidRPr="004022EF">
        <w:rPr>
          <w:rFonts w:ascii="Times New Roman" w:eastAsia="Times New Roman" w:hAnsi="Times New Roman" w:cs="Times New Roman"/>
          <w:lang w:val="en-US"/>
        </w:rPr>
        <w:t>: They are a good blood purifier. They are easily assimilated and are a good source of energy. Grapes can be used as a laxative. A diet consisting only of grapes has been successfully used to detoxify the body and transform the bloodstream, overcome chronic diseases. Green grapes can be eaten for a clear complexion. They are rich in vitamin C, magnesium, and potassium.</w:t>
      </w:r>
    </w:p>
    <w:p w14:paraId="1CF37DE1"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Cs/>
          <w:kern w:val="36"/>
          <w:lang w:val="en-US" w:eastAsia="ru-RU"/>
        </w:rPr>
      </w:pPr>
    </w:p>
    <w:p w14:paraId="4430E0F4" w14:textId="77777777" w:rsidR="004022EF" w:rsidRPr="004022EF" w:rsidRDefault="004022EF" w:rsidP="004022EF">
      <w:pPr>
        <w:spacing w:after="0" w:line="240" w:lineRule="auto"/>
        <w:ind w:left="709" w:firstLine="578"/>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2232BDAB" w14:textId="77777777" w:rsidR="004022EF" w:rsidRPr="004022EF" w:rsidRDefault="004022EF" w:rsidP="004022EF">
      <w:pPr>
        <w:suppressAutoHyphens/>
        <w:spacing w:after="0" w:line="240" w:lineRule="auto"/>
        <w:ind w:left="927"/>
        <w:contextualSpacing/>
        <w:jc w:val="both"/>
        <w:rPr>
          <w:rFonts w:ascii="Times New Roman" w:eastAsia="Times New Roman" w:hAnsi="Times New Roman" w:cs="Times New Roman"/>
          <w:lang w:eastAsia="ar-SA"/>
        </w:rPr>
      </w:pPr>
    </w:p>
    <w:p w14:paraId="0FA31879"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14</w:t>
      </w:r>
    </w:p>
    <w:p w14:paraId="7EEE9B24"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22C2B555" w14:textId="77777777" w:rsidR="004022EF" w:rsidRPr="004022EF" w:rsidRDefault="004022EF" w:rsidP="004022EF">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2B33E18"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5161EBBF"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THE RUNNING BOOM</w:t>
      </w:r>
    </w:p>
    <w:p w14:paraId="349DCDBD"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24EA8CDA"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was needed was a pair of sneakers and an open road.</w:t>
      </w:r>
    </w:p>
    <w:p w14:paraId="552A3BB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has been staged annually since 1897. Until the early 1960s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5041E85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Many of the new runners are men over 40 years of age interested in long term fitness and women of all ages. Before the 1970s few women ran for recreation, and amateur regulations on competitive racing barred them from distances longer the 2.5 miles (4km). All that has changed as shown by the increase in entrants in several for-women-only races that have drawn more than 8,000 starters.</w:t>
      </w:r>
    </w:p>
    <w:p w14:paraId="0B7B6465" w14:textId="77777777" w:rsidR="004022EF" w:rsidRPr="004022EF" w:rsidRDefault="004022EF" w:rsidP="004022EF">
      <w:pPr>
        <w:spacing w:after="0" w:line="240" w:lineRule="auto"/>
        <w:rPr>
          <w:rFonts w:ascii="Times New Roman" w:eastAsia="Calibri" w:hAnsi="Times New Roman" w:cs="Times New Roman"/>
          <w:lang w:val="en-US"/>
        </w:rPr>
      </w:pPr>
    </w:p>
    <w:p w14:paraId="17C723CD" w14:textId="77777777" w:rsidR="004022EF" w:rsidRPr="004022EF" w:rsidRDefault="004022EF" w:rsidP="004022EF">
      <w:pPr>
        <w:numPr>
          <w:ilvl w:val="0"/>
          <w:numId w:val="29"/>
        </w:numPr>
        <w:spacing w:after="0" w:line="240" w:lineRule="auto"/>
        <w:contextualSpacing/>
        <w:rPr>
          <w:rFonts w:ascii="Times New Roman" w:eastAsia="Times New Roman" w:hAnsi="Times New Roman" w:cs="Times New Roman"/>
          <w:lang w:eastAsia="ar-SA"/>
        </w:rPr>
      </w:pPr>
      <w:r w:rsidRPr="004022EF">
        <w:rPr>
          <w:rFonts w:ascii="Times New Roman" w:eastAsia="Times New Roman" w:hAnsi="Times New Roman" w:cs="Times New Roman"/>
          <w:lang w:eastAsia="ar-SA"/>
        </w:rPr>
        <w:t>Беседа на английском языке по теме «Мое научное исследование»</w:t>
      </w:r>
    </w:p>
    <w:p w14:paraId="4DB53049" w14:textId="77777777" w:rsidR="004022EF" w:rsidRPr="004022EF" w:rsidRDefault="004022EF" w:rsidP="004022EF">
      <w:pPr>
        <w:spacing w:after="0" w:line="240" w:lineRule="auto"/>
        <w:ind w:left="1778"/>
        <w:contextualSpacing/>
        <w:rPr>
          <w:rFonts w:ascii="Times New Roman" w:eastAsia="Times New Roman" w:hAnsi="Times New Roman" w:cs="Times New Roman"/>
          <w:b/>
          <w:bCs/>
          <w:kern w:val="36"/>
          <w:lang w:eastAsia="ru-RU"/>
        </w:rPr>
      </w:pPr>
    </w:p>
    <w:p w14:paraId="3B0A3EEE"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15</w:t>
      </w:r>
    </w:p>
    <w:p w14:paraId="131D0535"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5B5D8670" w14:textId="77777777" w:rsidR="004022EF" w:rsidRPr="004022EF" w:rsidRDefault="004022EF" w:rsidP="004022EF">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DFB5BC4"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1EFC4951"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REHABILITATION</w:t>
      </w:r>
    </w:p>
    <w:p w14:paraId="4F957D78"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34FB44A7"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Rehabilitation is needed by people who have lost the ability to function normally, often because of an injury, a stroke, an infection, a tumor, a surgery or a progressive disorder. Physical therapy, occupational </w:t>
      </w:r>
      <w:r w:rsidRPr="004022EF">
        <w:rPr>
          <w:rFonts w:ascii="Times New Roman" w:eastAsia="Calibri" w:hAnsi="Times New Roman" w:cs="Times New Roman"/>
          <w:lang w:val="en-US"/>
        </w:rPr>
        <w:lastRenderedPageBreak/>
        <w:t>therapy, treatment of any pain and inflammation, retraining to compensate for specific lost functions are the typical focuses of rehabilitation. Treatment usually involves continuous sessions of one-on-one training for many weeks.</w:t>
      </w:r>
    </w:p>
    <w:p w14:paraId="26858F44"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6CD5D9F3"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After a major disorder, injury or surgical procedure, people must follow the recommended rehabilitation program if they want to recover as fully as possible. Rehabilitation can be done at doctor’s office or at home, as well as in rehabilitation centers.</w:t>
      </w:r>
    </w:p>
    <w:p w14:paraId="63172C99"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Where the rehabilitation takes place depends on the person’s needs. Many people recovering from injuries can be treated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0B16C406"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may be changed if people become unwilling or unable to continue or if they progress more slowly or quickly than expected.</w:t>
      </w:r>
    </w:p>
    <w:p w14:paraId="036AD6E0"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34C207CC"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Regardless of the severity of the disability or the skill of the rehabilitation team, the final outcome of rehabilitation depends on the person’s motivation.</w:t>
      </w:r>
    </w:p>
    <w:p w14:paraId="12B1EE56"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
          <w:bCs/>
          <w:kern w:val="36"/>
          <w:lang w:val="en-US" w:eastAsia="ru-RU"/>
        </w:rPr>
      </w:pPr>
    </w:p>
    <w:p w14:paraId="4F1108D2"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5B8C473D"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2F95DF08"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16</w:t>
      </w:r>
    </w:p>
    <w:p w14:paraId="2399F0A7"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63B1F9BA" w14:textId="77777777" w:rsidR="004022EF" w:rsidRPr="004022EF" w:rsidRDefault="004022EF" w:rsidP="004022EF">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DC64437"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7A33BE2E"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PRINCIPLES OF REHABILITATION</w:t>
      </w:r>
    </w:p>
    <w:p w14:paraId="2E13E080"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4B9856A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principle aim of rehabilitation is to restore full function after an injury or a disease. While rehabilitation of an average patient stops when he can walk without a limp and manage stairs, the rehabilitation of a sportsman must also be designed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2E4141C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Rehabilitation should start at the moment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4022EF">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188615F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Whatever program is designed for an injured sportsman, he must be absolutely clear about what to do, how to do it, when to do it and how many repetitions to do.  </w:t>
      </w:r>
    </w:p>
    <w:p w14:paraId="6B064D72"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Such  exercises should be strenuous enough to make the patient breathless in order to maintain cardiovascular fitness. With a fairly severe knee injury, for example, exercises to the unaffected parts of the body could include bench press, curls, press-ups, step-ups with the good leg, etc. </w:t>
      </w:r>
    </w:p>
    <w:p w14:paraId="6BD5F3A4"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09F0C3B5"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7490A43C"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6BF97573" w14:textId="77777777" w:rsidR="004022EF" w:rsidRPr="004022EF" w:rsidRDefault="004022EF" w:rsidP="004022EF">
      <w:pPr>
        <w:spacing w:after="0" w:line="240" w:lineRule="auto"/>
        <w:rPr>
          <w:rFonts w:ascii="Times New Roman" w:eastAsia="Times New Roman" w:hAnsi="Times New Roman" w:cs="Times New Roman"/>
          <w:b/>
          <w:bCs/>
          <w:kern w:val="36"/>
          <w:lang w:eastAsia="ru-RU"/>
        </w:rPr>
      </w:pPr>
    </w:p>
    <w:p w14:paraId="5C1BACF2"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17</w:t>
      </w:r>
    </w:p>
    <w:p w14:paraId="2CC6969C"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598C9837" w14:textId="77777777" w:rsidR="004022EF" w:rsidRPr="004022EF" w:rsidRDefault="004022EF" w:rsidP="004022EF">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01B86301"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19BADBDB"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WHAT IS WONDERFUL ABOUT YOUR SKIN?</w:t>
      </w:r>
    </w:p>
    <w:p w14:paraId="309126C5"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4B89259D"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skin is wonderful in many ways. For example, the skin can stretch and fold. And it grows larger as you grow larger. Your skin also serves as a kind of a raincoat. Usually water cannot soak through your skin because it is covered with a layer of oil. Oil glands in the skin send oil to the skin surface. Oil “waterproofs” your skin by keeping water out.</w:t>
      </w:r>
    </w:p>
    <w:p w14:paraId="6774CDE7"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There is something else that is interesting about the skin. It has colouring matter in it called pigment. Pigment helps to protect the skin from sunlight. And it gives the skin its colour. There are many shades of skin colour. It depends on the amount of pigment in your skin. Except for different amounts of pigment, the skin of every human being is almost exactly the same. </w:t>
      </w:r>
    </w:p>
    <w:p w14:paraId="070BF6E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710BC98A"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6C3FBA3A"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When your body is too cool, the blood vessels under your skin get smaller. Less blood comes to the skin surface. And less heat leaves your blood. Body heat is saved to keep you warm. Human beings are called warm-blooded because the human body can stay at the same warm temperature most of the time.</w:t>
      </w:r>
    </w:p>
    <w:p w14:paraId="63D83017" w14:textId="77777777" w:rsidR="004022EF" w:rsidRPr="004022EF" w:rsidRDefault="004022EF" w:rsidP="004022EF">
      <w:pPr>
        <w:spacing w:after="0" w:line="240" w:lineRule="auto"/>
        <w:rPr>
          <w:rFonts w:ascii="Times New Roman" w:eastAsia="Calibri" w:hAnsi="Times New Roman" w:cs="Times New Roman"/>
          <w:lang w:val="en-US"/>
        </w:rPr>
      </w:pPr>
    </w:p>
    <w:p w14:paraId="77B9C748"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w:t>
      </w:r>
    </w:p>
    <w:p w14:paraId="2D1F08B2"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1A9D71F4"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18</w:t>
      </w:r>
    </w:p>
    <w:p w14:paraId="25295697"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3DEB9421" w14:textId="77777777" w:rsidR="004022EF" w:rsidRPr="004022EF" w:rsidRDefault="004022EF" w:rsidP="004022EF">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119E9573" w14:textId="77777777" w:rsidR="004022EF" w:rsidRPr="004022EF" w:rsidRDefault="004022EF" w:rsidP="004022EF">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0BD81FFE"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THE IMPORTANCE OF A HEALTHY LIFESTYLE</w:t>
      </w:r>
    </w:p>
    <w:p w14:paraId="7D500420"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01BB29F4"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04451F88"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lastRenderedPageBreak/>
        <w:t>Make smart choices. You need enough fuel to get through the day without loading up on extra calories. Start with fruit, vegetables, nuts, whole grains, seafood, and fat-free or low-fat dairy products. Avoid transfats and empty calories like those in sugary drinks that don’t give you any nutrients.</w:t>
      </w:r>
    </w:p>
    <w:p w14:paraId="6AD74620"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FAA206C" w14:textId="77777777" w:rsidR="004022EF" w:rsidRPr="004022EF" w:rsidRDefault="004022EF" w:rsidP="004022EF">
      <w:pPr>
        <w:snapToGrid w:val="0"/>
        <w:spacing w:after="0" w:line="240" w:lineRule="auto"/>
        <w:contextualSpacing/>
        <w:jc w:val="both"/>
        <w:rPr>
          <w:rFonts w:ascii="Times New Roman" w:eastAsia="Calibri" w:hAnsi="Times New Roman" w:cs="Times New Roman"/>
          <w:lang w:val="en-US"/>
        </w:rPr>
      </w:pPr>
    </w:p>
    <w:p w14:paraId="1CAAA987" w14:textId="77777777" w:rsidR="004022EF" w:rsidRPr="004022EF" w:rsidRDefault="004022EF" w:rsidP="004022EF">
      <w:pPr>
        <w:snapToGrid w:val="0"/>
        <w:spacing w:after="0" w:line="240" w:lineRule="auto"/>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5A364ECC"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7079CF22"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19</w:t>
      </w:r>
    </w:p>
    <w:p w14:paraId="0C0C4231"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4D54086C" w14:textId="77777777" w:rsidR="004022EF" w:rsidRPr="004022EF" w:rsidRDefault="004022EF" w:rsidP="004022EF">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BD40109" w14:textId="77777777" w:rsidR="004022EF" w:rsidRPr="004022EF" w:rsidRDefault="004022EF" w:rsidP="004022EF">
      <w:pPr>
        <w:spacing w:after="0" w:line="240" w:lineRule="auto"/>
        <w:ind w:left="720"/>
        <w:jc w:val="both"/>
        <w:outlineLvl w:val="0"/>
        <w:rPr>
          <w:rFonts w:ascii="Times New Roman" w:eastAsia="Times New Roman" w:hAnsi="Times New Roman" w:cs="Times New Roman"/>
          <w:b/>
          <w:bCs/>
          <w:kern w:val="36"/>
          <w:lang w:eastAsia="ru-RU"/>
        </w:rPr>
      </w:pPr>
    </w:p>
    <w:p w14:paraId="7F387C06"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WHAT ARE DISABILITY SPORTS?</w:t>
      </w:r>
    </w:p>
    <w:p w14:paraId="34FAF681"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1ACF842A"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Anyone may experience disability at some point in his or her lifetime. Disability is a normal part of the human experience  and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impairments which, in interaction with various barriers, may hinder their full and effective participation in society on an equal basis with others.</w:t>
      </w:r>
    </w:p>
    <w:p w14:paraId="260DF5CF"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Disabled or disability sports are played by people with disabilities, including physical and intellectual disabilities. Many of these are based on existing sports but modified to meet the needs of people with disabilities; they are also referred to as adapted sports. However, not all disability sports are adapted; several sports have been specifically created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009BC2AC"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Organized sport for people with physical disabilities developed out of rehabilitation programs. Following the Second World War, in response to the needs of large numbers of injured ex-service members and civilians, sport was introduced as a key part of rehabilitation. Sport for rehabilitation grew into recreational sport and then into competitive sport. The pioneer of this approach was Sir Ludwig Guttmann of the Stoke Mandeville Hospital in England. In 1948, while the Olympic Games were being held in London, he organized a sports competition for wheelchair athletes at Stoke Mandeville. This was the origin of the Stoke Mandeville Games which evolved into the modern Paralympic Games. Paralympic sport is currently governed by the International Paralympic Committee, in conjunction with a wide range of other international sports organizations.</w:t>
      </w:r>
    </w:p>
    <w:p w14:paraId="7287E3FF"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6242B196"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The number of people with disabilities involved in sport and physical recreation is steadily increasing all over the world. The organized sports for athletes with disabilities are divided into three main disability groups: sports for the deaf, sports for people with physical disabilities and sports for people with intellectual disabilities.</w:t>
      </w:r>
    </w:p>
    <w:p w14:paraId="33A3A7C7" w14:textId="77777777" w:rsidR="004022EF" w:rsidRPr="004022EF" w:rsidRDefault="004022EF" w:rsidP="004022EF">
      <w:pPr>
        <w:spacing w:after="0" w:line="240" w:lineRule="auto"/>
        <w:rPr>
          <w:rFonts w:ascii="Times New Roman" w:eastAsia="Calibri" w:hAnsi="Times New Roman" w:cs="Times New Roman"/>
          <w:lang w:val="en-US"/>
        </w:rPr>
      </w:pPr>
    </w:p>
    <w:p w14:paraId="2868406E"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b/>
          <w:bCs/>
          <w:kern w:val="36"/>
          <w:lang w:eastAsia="ar-SA"/>
        </w:rPr>
        <w:t>2.</w:t>
      </w:r>
      <w:r w:rsidRPr="004022EF">
        <w:rPr>
          <w:rFonts w:ascii="Times New Roman" w:eastAsia="Times New Roman" w:hAnsi="Times New Roman" w:cs="Times New Roman"/>
          <w:lang w:eastAsia="ar-SA"/>
        </w:rPr>
        <w:t xml:space="preserve"> Беседа на английском языке по теме «Мое научное исследование » </w:t>
      </w:r>
    </w:p>
    <w:p w14:paraId="427C8C36" w14:textId="77777777" w:rsidR="004022EF" w:rsidRPr="004022EF" w:rsidRDefault="004022EF" w:rsidP="004022EF">
      <w:pPr>
        <w:spacing w:after="0" w:line="240" w:lineRule="auto"/>
        <w:ind w:left="709"/>
        <w:contextualSpacing/>
        <w:rPr>
          <w:rFonts w:ascii="Times New Roman" w:eastAsia="Times New Roman" w:hAnsi="Times New Roman" w:cs="Times New Roman"/>
          <w:lang w:eastAsia="ar-SA"/>
        </w:rPr>
      </w:pPr>
    </w:p>
    <w:p w14:paraId="3F1BBBB3" w14:textId="77777777" w:rsidR="004022EF" w:rsidRPr="004022EF" w:rsidRDefault="004022EF" w:rsidP="004022EF">
      <w:pPr>
        <w:spacing w:after="0" w:line="240" w:lineRule="auto"/>
        <w:outlineLvl w:val="0"/>
        <w:rPr>
          <w:rFonts w:ascii="Times New Roman" w:eastAsia="Times New Roman" w:hAnsi="Times New Roman" w:cs="Times New Roman"/>
          <w:b/>
          <w:bCs/>
          <w:kern w:val="36"/>
          <w:lang w:eastAsia="ru-RU"/>
        </w:rPr>
      </w:pPr>
      <w:r w:rsidRPr="004022EF">
        <w:rPr>
          <w:rFonts w:ascii="Times New Roman" w:eastAsia="Times New Roman" w:hAnsi="Times New Roman" w:cs="Times New Roman"/>
          <w:b/>
          <w:bCs/>
          <w:kern w:val="36"/>
          <w:lang w:eastAsia="ru-RU"/>
        </w:rPr>
        <w:t>Экзаменационный билет № 20</w:t>
      </w:r>
    </w:p>
    <w:p w14:paraId="25FC91D4" w14:textId="77777777" w:rsidR="004022EF" w:rsidRPr="004022EF" w:rsidRDefault="004022EF" w:rsidP="004022EF">
      <w:pPr>
        <w:spacing w:after="0" w:line="240" w:lineRule="auto"/>
        <w:ind w:firstLine="567"/>
        <w:jc w:val="center"/>
        <w:rPr>
          <w:rFonts w:ascii="Times New Roman" w:eastAsia="Times New Roman" w:hAnsi="Times New Roman" w:cs="Times New Roman"/>
          <w:lang w:eastAsia="ru-RU"/>
        </w:rPr>
      </w:pPr>
    </w:p>
    <w:p w14:paraId="657336A6" w14:textId="77777777" w:rsidR="004022EF" w:rsidRPr="004022EF" w:rsidRDefault="004022EF" w:rsidP="004022EF">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4022EF">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00466D5" w14:textId="77777777" w:rsidR="004022EF" w:rsidRPr="004022EF" w:rsidRDefault="004022EF" w:rsidP="004022EF">
      <w:pPr>
        <w:spacing w:after="0" w:line="240" w:lineRule="auto"/>
        <w:ind w:left="720"/>
        <w:jc w:val="center"/>
        <w:outlineLvl w:val="0"/>
        <w:rPr>
          <w:rFonts w:ascii="Times New Roman" w:eastAsia="Times New Roman" w:hAnsi="Times New Roman" w:cs="Times New Roman"/>
          <w:b/>
          <w:bCs/>
          <w:kern w:val="36"/>
          <w:lang w:eastAsia="ru-RU"/>
        </w:rPr>
      </w:pPr>
    </w:p>
    <w:p w14:paraId="13E9BBC5"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NEW PROFESSIONS IN MEDICINE</w:t>
      </w:r>
    </w:p>
    <w:p w14:paraId="08D52580"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740C4410"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was formed and is still evolving. </w:t>
      </w:r>
      <w:r w:rsidRPr="004022EF">
        <w:rPr>
          <w:rFonts w:ascii="Times New Roman" w:eastAsia="Calibri" w:hAnsi="Times New Roman" w:cs="Times New Roman"/>
          <w:lang w:val="en-US"/>
        </w:rPr>
        <w:lastRenderedPageBreak/>
        <w:t>Moreover, numerous medical professions have been already constituted and are currently being constituted. This is the cause of the demands of our modern society, but some people do not reckon that these newly introduced professions are sufficient and necessary.</w:t>
      </w:r>
    </w:p>
    <w:p w14:paraId="159C0C3B"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On the one hand, new professions are the result of the constant development of the world, and in the most of cases they appear to be of a great help. The forthcoming specialty of a plastic surgeon, for example, is obviously required in the cases of hard car accidents when skin needs to be transplanted or distorted features of a face need to be corrected. Also,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1E8DF500"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For instance, sports psychologists became important only in the end of the twentieth century. The profession was introduced and received reluctantly at first, but in due course no team could go without such a specialist: they considered it urgent and extremely beneficial.</w:t>
      </w:r>
    </w:p>
    <w:p w14:paraId="46FCB201"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On the other hand, an appearance of such professions as a specialist in urinotherapy, manualist or psychotherapist can be considered to be odd and useless as previously people could do without them and take it as just a refinement. Such innovative professions seem to be only for those who are not too well off for their own good or for simply prosperous people who can afford additional medical help. Contrariwise, for medics themselves this can be an effective way to earn money from inventing and introducing new ways, therapies and treatment.</w:t>
      </w:r>
    </w:p>
    <w:p w14:paraId="6745A242" w14:textId="77777777" w:rsidR="004022EF" w:rsidRPr="004022EF" w:rsidRDefault="004022EF" w:rsidP="004022EF">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56EAC45" w14:textId="77777777" w:rsidR="004022EF" w:rsidRPr="004022EF" w:rsidRDefault="004022EF" w:rsidP="004022EF">
      <w:pPr>
        <w:snapToGrid w:val="0"/>
        <w:spacing w:after="0" w:line="240" w:lineRule="auto"/>
        <w:contextualSpacing/>
        <w:jc w:val="both"/>
        <w:rPr>
          <w:rFonts w:ascii="Times New Roman" w:eastAsia="Times New Roman" w:hAnsi="Times New Roman" w:cs="Times New Roman"/>
          <w:lang w:eastAsia="ar-SA"/>
        </w:rPr>
      </w:pPr>
      <w:r w:rsidRPr="004022EF">
        <w:rPr>
          <w:rFonts w:ascii="Times New Roman" w:eastAsia="Times New Roman" w:hAnsi="Times New Roman" w:cs="Times New Roman"/>
          <w:lang w:eastAsia="ar-SA"/>
        </w:rPr>
        <w:t>2.Беседа на английском языке по теме «Мое научное исследование»</w:t>
      </w:r>
    </w:p>
    <w:p w14:paraId="31D3BB4B" w14:textId="77777777" w:rsidR="004022EF" w:rsidRPr="004022EF" w:rsidRDefault="004022EF" w:rsidP="004022EF">
      <w:pPr>
        <w:spacing w:after="0" w:line="240" w:lineRule="auto"/>
        <w:rPr>
          <w:rFonts w:ascii="Times New Roman" w:eastAsia="Times New Roman" w:hAnsi="Times New Roman" w:cs="Times New Roman"/>
          <w:b/>
          <w:lang w:eastAsia="ru-RU"/>
        </w:rPr>
      </w:pPr>
    </w:p>
    <w:p w14:paraId="22C4F933" w14:textId="77777777" w:rsidR="004022EF" w:rsidRPr="004022EF" w:rsidRDefault="004022EF" w:rsidP="004022EF">
      <w:pPr>
        <w:spacing w:after="0" w:line="240" w:lineRule="auto"/>
        <w:rPr>
          <w:rFonts w:ascii="Times New Roman" w:eastAsia="Times New Roman" w:hAnsi="Times New Roman" w:cs="Times New Roman"/>
          <w:lang w:eastAsia="ar-SA"/>
        </w:rPr>
      </w:pPr>
    </w:p>
    <w:p w14:paraId="7998E1E8"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4022EF">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791F6CF3" w14:textId="77777777" w:rsidR="004022EF" w:rsidRPr="004022EF" w:rsidRDefault="004022EF" w:rsidP="004022EF">
      <w:pPr>
        <w:spacing w:after="0" w:line="240" w:lineRule="auto"/>
        <w:rPr>
          <w:rFonts w:ascii="Times New Roman" w:eastAsia="Times New Roman" w:hAnsi="Times New Roman" w:cs="Times New Roman"/>
          <w:lang w:eastAsia="ru-RU"/>
        </w:rPr>
      </w:pPr>
    </w:p>
    <w:p w14:paraId="45A3A73B" w14:textId="77777777" w:rsidR="004022EF" w:rsidRPr="004022EF" w:rsidRDefault="004022EF" w:rsidP="004022EF">
      <w:pPr>
        <w:spacing w:after="0" w:line="240" w:lineRule="auto"/>
        <w:ind w:left="3" w:firstLine="566"/>
        <w:rPr>
          <w:rFonts w:ascii="Times New Roman" w:eastAsia="Times New Roman" w:hAnsi="Times New Roman" w:cs="Times New Roman"/>
          <w:i/>
          <w:lang w:eastAsia="ru-RU"/>
        </w:rPr>
      </w:pPr>
      <w:r w:rsidRPr="004022EF">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изученным  темам: </w:t>
      </w:r>
    </w:p>
    <w:p w14:paraId="32534D23" w14:textId="77777777" w:rsidR="004022EF" w:rsidRPr="004022EF" w:rsidRDefault="004022EF" w:rsidP="004022EF">
      <w:pPr>
        <w:spacing w:after="0" w:line="240" w:lineRule="auto"/>
        <w:ind w:left="3" w:firstLine="566"/>
        <w:rPr>
          <w:rFonts w:ascii="Times New Roman" w:eastAsia="Times New Roman" w:hAnsi="Times New Roman" w:cs="Times New Roman"/>
          <w:i/>
          <w:lang w:eastAsia="ru-RU"/>
        </w:rPr>
      </w:pPr>
    </w:p>
    <w:p w14:paraId="40C3153A"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4022EF">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17121FEC"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4022EF">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2D5F7003"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4158DD4F" w14:textId="77777777" w:rsidR="004022EF" w:rsidRPr="004022EF" w:rsidRDefault="004022EF" w:rsidP="004022EF">
      <w:pPr>
        <w:spacing w:after="0" w:line="240" w:lineRule="auto"/>
        <w:rPr>
          <w:rFonts w:ascii="Times New Roman" w:eastAsia="Times New Roman" w:hAnsi="Times New Roman" w:cs="Times New Roman"/>
          <w:b/>
          <w:i/>
          <w:u w:val="single"/>
          <w:lang w:eastAsia="ru-RU"/>
        </w:rPr>
      </w:pPr>
      <w:r w:rsidRPr="004022EF">
        <w:rPr>
          <w:rFonts w:ascii="Times New Roman" w:eastAsia="Times New Roman" w:hAnsi="Times New Roman" w:cs="Times New Roman"/>
          <w:b/>
          <w:bCs/>
          <w:i/>
          <w:u w:val="single"/>
          <w:lang w:eastAsia="ar-SA"/>
        </w:rPr>
        <w:t>Раздел  1.</w:t>
      </w:r>
      <w:r w:rsidRPr="004022EF">
        <w:rPr>
          <w:rFonts w:ascii="Times New Roman" w:eastAsia="Times New Roman" w:hAnsi="Times New Roman" w:cs="Times New Roman"/>
          <w:b/>
          <w:i/>
          <w:u w:val="single"/>
          <w:lang w:eastAsia="ru-RU"/>
        </w:rPr>
        <w:t xml:space="preserve"> </w:t>
      </w:r>
      <w:bookmarkStart w:id="1" w:name="_Hlk37192583"/>
      <w:r w:rsidRPr="004022EF">
        <w:rPr>
          <w:rFonts w:ascii="Times New Roman" w:eastAsia="Times New Roman" w:hAnsi="Times New Roman" w:cs="Times New Roman"/>
          <w:b/>
          <w:i/>
          <w:u w:val="single"/>
          <w:lang w:eastAsia="ru-RU"/>
        </w:rPr>
        <w:t>Многоуровневая система высшего образования/</w:t>
      </w:r>
      <w:r w:rsidRPr="004022EF">
        <w:rPr>
          <w:rFonts w:ascii="Times New Roman" w:eastAsia="Times New Roman" w:hAnsi="Times New Roman" w:cs="Times New Roman"/>
          <w:b/>
          <w:i/>
          <w:u w:val="single"/>
          <w:lang w:val="en-US" w:eastAsia="ru-RU"/>
        </w:rPr>
        <w:t>Multi</w:t>
      </w:r>
      <w:r w:rsidRPr="004022EF">
        <w:rPr>
          <w:rFonts w:ascii="Times New Roman" w:eastAsia="Times New Roman" w:hAnsi="Times New Roman" w:cs="Times New Roman"/>
          <w:b/>
          <w:i/>
          <w:u w:val="single"/>
          <w:lang w:eastAsia="ru-RU"/>
        </w:rPr>
        <w:t>-</w:t>
      </w:r>
      <w:r w:rsidRPr="004022EF">
        <w:rPr>
          <w:rFonts w:ascii="Times New Roman" w:eastAsia="Times New Roman" w:hAnsi="Times New Roman" w:cs="Times New Roman"/>
          <w:b/>
          <w:i/>
          <w:u w:val="single"/>
          <w:lang w:val="en-US" w:eastAsia="ru-RU"/>
        </w:rPr>
        <w:t>level</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higher</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education</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system</w:t>
      </w:r>
      <w:bookmarkEnd w:id="1"/>
    </w:p>
    <w:p w14:paraId="092EFEB6" w14:textId="77777777" w:rsidR="004022EF" w:rsidRPr="004022EF" w:rsidRDefault="004022EF" w:rsidP="004022EF">
      <w:pPr>
        <w:spacing w:after="0" w:line="240" w:lineRule="auto"/>
        <w:rPr>
          <w:rFonts w:ascii="Times New Roman" w:eastAsia="Times New Roman" w:hAnsi="Times New Roman" w:cs="Times New Roman"/>
          <w:b/>
          <w:i/>
          <w:u w:val="single"/>
          <w:lang w:eastAsia="ru-RU"/>
        </w:rPr>
      </w:pPr>
    </w:p>
    <w:p w14:paraId="6AEE4BE1"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Describe multi-level higher education system in European countries and the USA.</w:t>
      </w:r>
    </w:p>
    <w:p w14:paraId="52E1E6AE"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Describe multi-level higher education system in Russia.</w:t>
      </w:r>
    </w:p>
    <w:p w14:paraId="3F5B8949"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Describe the first (undergraduate) level of higher education system.</w:t>
      </w:r>
    </w:p>
    <w:p w14:paraId="35AE9AD3"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How many years does it last?</w:t>
      </w:r>
    </w:p>
    <w:p w14:paraId="06765A50"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What is the second level of higher education system? How is it called?</w:t>
      </w:r>
    </w:p>
    <w:p w14:paraId="05735162"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How many years does it last?</w:t>
      </w:r>
    </w:p>
    <w:p w14:paraId="3405D76C"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Name the degrees of the second level. </w:t>
      </w:r>
    </w:p>
    <w:p w14:paraId="5F261443"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Describe the third level of higher education system.</w:t>
      </w:r>
    </w:p>
    <w:p w14:paraId="52E439DC"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How is it called in European countries and the USA?</w:t>
      </w:r>
    </w:p>
    <w:p w14:paraId="188C9FDD"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How is it called in Russia?</w:t>
      </w:r>
    </w:p>
    <w:p w14:paraId="65DDAD2F"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Name the degrees of the third level in European countries and the USA?</w:t>
      </w:r>
    </w:p>
    <w:p w14:paraId="0449E45B"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Name the degrees of the third level in Russia.</w:t>
      </w:r>
    </w:p>
    <w:p w14:paraId="21CA2956" w14:textId="77777777" w:rsidR="004022EF" w:rsidRPr="004022EF" w:rsidRDefault="004022EF" w:rsidP="004022EF">
      <w:pPr>
        <w:suppressAutoHyphens/>
        <w:spacing w:after="0" w:line="240" w:lineRule="auto"/>
        <w:ind w:left="720"/>
        <w:contextualSpacing/>
        <w:rPr>
          <w:rFonts w:ascii="Times New Roman" w:eastAsia="Times New Roman" w:hAnsi="Times New Roman" w:cs="Times New Roman"/>
          <w:lang w:val="en-US" w:eastAsia="ar-SA"/>
        </w:rPr>
      </w:pPr>
    </w:p>
    <w:p w14:paraId="63A09D82"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r w:rsidRPr="004022EF">
        <w:rPr>
          <w:rFonts w:ascii="Times New Roman" w:eastAsia="Times New Roman" w:hAnsi="Times New Roman" w:cs="Times New Roman"/>
          <w:b/>
          <w:bCs/>
          <w:i/>
          <w:u w:val="single"/>
          <w:lang w:eastAsia="ar-SA"/>
        </w:rPr>
        <w:t>Раздел  2.</w:t>
      </w:r>
      <w:r w:rsidRPr="004022EF">
        <w:rPr>
          <w:rFonts w:ascii="Times New Roman" w:eastAsia="Times New Roman" w:hAnsi="Times New Roman" w:cs="Times New Roman"/>
          <w:b/>
          <w:i/>
          <w:u w:val="single"/>
          <w:lang w:eastAsia="ru-RU"/>
        </w:rPr>
        <w:t xml:space="preserve"> Молодой ученый в современном обществе</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b/>
          <w:i/>
          <w:u w:val="single"/>
          <w:lang w:val="en-US" w:eastAsia="ru-RU"/>
        </w:rPr>
        <w:t>Young</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scientist</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in</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modern</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u w:val="single"/>
          <w:lang w:val="en-US" w:eastAsia="ru-RU"/>
        </w:rPr>
        <w:t>society</w:t>
      </w:r>
    </w:p>
    <w:p w14:paraId="23C77931"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6811508"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What is the difference between an academic resume and a working resume</w:t>
      </w:r>
      <w:r w:rsidRPr="004022EF">
        <w:rPr>
          <w:rFonts w:ascii="Times New Roman" w:eastAsia="Times New Roman" w:hAnsi="Times New Roman" w:cs="Times New Roman"/>
          <w:lang w:eastAsia="ar-SA"/>
        </w:rPr>
        <w:t>ю</w:t>
      </w:r>
    </w:p>
    <w:p w14:paraId="1110B1A5"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Where do students send the academic resume?</w:t>
      </w:r>
    </w:p>
    <w:p w14:paraId="487BC355"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4022EF">
        <w:rPr>
          <w:rFonts w:ascii="Times New Roman" w:eastAsia="Times New Roman" w:hAnsi="Times New Roman" w:cs="Times New Roman"/>
          <w:lang w:val="en-US" w:eastAsia="ar-SA"/>
        </w:rPr>
        <w:t>Have you ever written an academic resume?</w:t>
      </w:r>
    </w:p>
    <w:p w14:paraId="4F017D27"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What is covering letter to the academic resume?</w:t>
      </w:r>
    </w:p>
    <w:p w14:paraId="072B22E1"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4022EF">
        <w:rPr>
          <w:rFonts w:ascii="Times New Roman" w:eastAsia="Times New Roman" w:hAnsi="Times New Roman" w:cs="Times New Roman"/>
          <w:lang w:val="en-US" w:eastAsia="ar-SA"/>
        </w:rPr>
        <w:t>Whom is it addressed?</w:t>
      </w:r>
    </w:p>
    <w:p w14:paraId="1CE5BFD2"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4022EF">
        <w:rPr>
          <w:rFonts w:ascii="Times New Roman" w:eastAsia="Times New Roman" w:hAnsi="Times New Roman" w:cs="Times New Roman"/>
          <w:lang w:val="en-US" w:eastAsia="ar-SA"/>
        </w:rPr>
        <w:t>Where do master students  submit their scientific articles?</w:t>
      </w:r>
    </w:p>
    <w:p w14:paraId="34FCA9F7"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4022EF">
        <w:rPr>
          <w:rFonts w:ascii="Times New Roman" w:eastAsia="Times New Roman" w:hAnsi="Times New Roman" w:cs="Times New Roman"/>
          <w:lang w:val="en-US" w:eastAsia="ar-SA"/>
        </w:rPr>
        <w:t>What do they describe in their theses?</w:t>
      </w:r>
    </w:p>
    <w:p w14:paraId="5C1137EE"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lastRenderedPageBreak/>
        <w:t>What should be attached to the article to be printed?</w:t>
      </w:r>
    </w:p>
    <w:p w14:paraId="1B9B7F14"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4022EF">
        <w:rPr>
          <w:rFonts w:ascii="Times New Roman" w:eastAsia="Times New Roman" w:hAnsi="Times New Roman" w:cs="Times New Roman"/>
          <w:lang w:val="en-US" w:eastAsia="ar-SA"/>
        </w:rPr>
        <w:t>Whom should it be addressed?</w:t>
      </w:r>
    </w:p>
    <w:p w14:paraId="3766DF09" w14:textId="77777777" w:rsidR="004022EF" w:rsidRPr="004022EF" w:rsidRDefault="004022EF" w:rsidP="004022E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4022EF">
        <w:rPr>
          <w:rFonts w:ascii="Times New Roman" w:eastAsia="Times New Roman" w:hAnsi="Times New Roman" w:cs="Times New Roman"/>
          <w:lang w:val="en-US" w:eastAsia="ar-SA"/>
        </w:rPr>
        <w:t>Have you ever written scientific theses?</w:t>
      </w:r>
    </w:p>
    <w:p w14:paraId="00871BAA" w14:textId="77777777" w:rsidR="004022EF" w:rsidRPr="004022EF" w:rsidRDefault="004022EF" w:rsidP="004022EF">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5A3CEF7F"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6EBCB174" w14:textId="77777777" w:rsidR="004022EF" w:rsidRPr="004022EF" w:rsidRDefault="004022EF" w:rsidP="004022EF">
      <w:pPr>
        <w:spacing w:after="0" w:line="240" w:lineRule="auto"/>
        <w:rPr>
          <w:rFonts w:ascii="Times New Roman" w:eastAsia="Times New Roman" w:hAnsi="Times New Roman" w:cs="Times New Roman"/>
          <w:b/>
          <w:i/>
          <w:u w:val="single"/>
          <w:lang w:val="en-US" w:eastAsia="ru-RU"/>
        </w:rPr>
      </w:pPr>
      <w:r w:rsidRPr="004022EF">
        <w:rPr>
          <w:rFonts w:ascii="Times New Roman" w:eastAsia="Times New Roman" w:hAnsi="Times New Roman" w:cs="Times New Roman"/>
          <w:b/>
          <w:bCs/>
          <w:i/>
          <w:u w:val="single"/>
          <w:lang w:eastAsia="ar-SA"/>
        </w:rPr>
        <w:t>Раздел  3.</w:t>
      </w:r>
      <w:r w:rsidRPr="004022EF">
        <w:rPr>
          <w:rFonts w:ascii="Times New Roman" w:eastAsia="Times New Roman" w:hAnsi="Times New Roman" w:cs="Times New Roman"/>
          <w:b/>
          <w:i/>
          <w:u w:val="single"/>
          <w:lang w:eastAsia="ru-RU"/>
        </w:rPr>
        <w:t xml:space="preserve"> Научное исследование. Научная продукция.</w:t>
      </w:r>
      <w:r w:rsidRPr="004022EF">
        <w:rPr>
          <w:rFonts w:ascii="Times New Roman" w:eastAsia="Times New Roman" w:hAnsi="Times New Roman" w:cs="Times New Roman"/>
          <w:i/>
          <w:u w:val="single"/>
          <w:lang w:eastAsia="ru-RU"/>
        </w:rPr>
        <w:t xml:space="preserve"> </w:t>
      </w:r>
      <w:r w:rsidRPr="004022EF">
        <w:rPr>
          <w:rFonts w:ascii="Times New Roman" w:eastAsia="Times New Roman" w:hAnsi="Times New Roman" w:cs="Times New Roman"/>
          <w:b/>
          <w:i/>
          <w:u w:val="single"/>
          <w:lang w:val="en-US" w:eastAsia="ru-RU"/>
        </w:rPr>
        <w:t>Scientific Research. Scientific Production</w:t>
      </w:r>
    </w:p>
    <w:p w14:paraId="57F09E09"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44EB9284"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are you? </w:t>
      </w:r>
    </w:p>
    <w:p w14:paraId="1C60A43A"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is the subject of your thesis? </w:t>
      </w:r>
    </w:p>
    <w:p w14:paraId="4289097B"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is your special subject? </w:t>
      </w:r>
    </w:p>
    <w:p w14:paraId="1E3D874E"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field of knowledge are you doing research in? </w:t>
      </w:r>
    </w:p>
    <w:p w14:paraId="397C8A16"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Have you been working at the problem long? </w:t>
      </w:r>
    </w:p>
    <w:p w14:paraId="79CA4428"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Is your work of practical or theoretical importance? </w:t>
      </w:r>
    </w:p>
    <w:p w14:paraId="5FA5AE63"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Who is your scientific adviser?</w:t>
      </w:r>
    </w:p>
    <w:p w14:paraId="721FEF8B"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When do you consult your scientific adviser? </w:t>
      </w:r>
    </w:p>
    <w:p w14:paraId="4E3590B2"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Have you completed the experimental part of your dissertation? </w:t>
      </w:r>
    </w:p>
    <w:p w14:paraId="77FCD766" w14:textId="77777777" w:rsidR="004022EF" w:rsidRPr="004022EF" w:rsidRDefault="004022EF" w:rsidP="004022EF">
      <w:pPr>
        <w:numPr>
          <w:ilvl w:val="0"/>
          <w:numId w:val="4"/>
        </w:numPr>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Where and when are you going to get Master of Education degree?</w:t>
      </w:r>
    </w:p>
    <w:p w14:paraId="39E062FC" w14:textId="77777777" w:rsidR="004022EF" w:rsidRPr="004022EF" w:rsidRDefault="004022EF" w:rsidP="004022EF">
      <w:pPr>
        <w:suppressAutoHyphens/>
        <w:spacing w:after="0" w:line="240" w:lineRule="auto"/>
        <w:ind w:left="426"/>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11. Do you take part in the work of scientific conferences?  </w:t>
      </w:r>
    </w:p>
    <w:p w14:paraId="70422BD8" w14:textId="77777777" w:rsidR="004022EF" w:rsidRPr="004022EF" w:rsidRDefault="004022EF" w:rsidP="004022EF">
      <w:pPr>
        <w:suppressAutoHyphens/>
        <w:spacing w:after="0" w:line="240" w:lineRule="auto"/>
        <w:ind w:left="426"/>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12.Have you already published any articles?</w:t>
      </w:r>
    </w:p>
    <w:p w14:paraId="3598F68E"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How many scientific papers have you published? </w:t>
      </w:r>
    </w:p>
    <w:p w14:paraId="48376D71"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Where and when did you publish them? </w:t>
      </w:r>
    </w:p>
    <w:p w14:paraId="116E6950"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What are the titles of your published papers?</w:t>
      </w:r>
    </w:p>
    <w:p w14:paraId="53CACCB2"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problems do you deal with in those papers? </w:t>
      </w:r>
    </w:p>
    <w:p w14:paraId="261BB011"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are you going to prove in the course of your research? </w:t>
      </w:r>
    </w:p>
    <w:p w14:paraId="0F3E4921"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Is there much or little material published on the subject of  your research?</w:t>
      </w:r>
    </w:p>
    <w:p w14:paraId="63883F5E"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Who are your published papers addressed to?</w:t>
      </w:r>
    </w:p>
    <w:p w14:paraId="7CF3E4D1"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do you give much attention to in you published papers? </w:t>
      </w:r>
    </w:p>
    <w:p w14:paraId="339E26CE"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What is of particular interest in your paper? </w:t>
      </w:r>
    </w:p>
    <w:p w14:paraId="5543707F" w14:textId="77777777" w:rsidR="004022EF" w:rsidRPr="004022EF" w:rsidRDefault="004022EF" w:rsidP="004022EF">
      <w:pPr>
        <w:numPr>
          <w:ilvl w:val="0"/>
          <w:numId w:val="5"/>
        </w:numPr>
        <w:suppressAutoHyphens/>
        <w:spacing w:after="0" w:line="240" w:lineRule="auto"/>
        <w:contextualSpacing/>
        <w:rPr>
          <w:rFonts w:ascii="Times New Roman" w:eastAsia="Times New Roman" w:hAnsi="Times New Roman" w:cs="Times New Roman"/>
          <w:lang w:val="en-US" w:eastAsia="ar-SA"/>
        </w:rPr>
      </w:pPr>
      <w:r w:rsidRPr="004022EF">
        <w:rPr>
          <w:rFonts w:ascii="Times New Roman" w:eastAsia="Times New Roman" w:hAnsi="Times New Roman" w:cs="Times New Roman"/>
          <w:lang w:val="en-US" w:eastAsia="ar-SA"/>
        </w:rPr>
        <w:t xml:space="preserve">How many parts does your paper consist of? </w:t>
      </w:r>
    </w:p>
    <w:p w14:paraId="173F92CE" w14:textId="77777777" w:rsidR="004022EF" w:rsidRPr="004022EF" w:rsidRDefault="004022EF" w:rsidP="004022EF">
      <w:pPr>
        <w:suppressAutoHyphens/>
        <w:spacing w:after="0" w:line="240" w:lineRule="auto"/>
        <w:contextualSpacing/>
        <w:rPr>
          <w:rFonts w:ascii="Times New Roman" w:eastAsia="Times New Roman" w:hAnsi="Times New Roman" w:cs="Times New Roman"/>
          <w:lang w:eastAsia="ar-SA"/>
        </w:rPr>
      </w:pPr>
    </w:p>
    <w:p w14:paraId="7CEF9411" w14:textId="77777777" w:rsidR="004022EF" w:rsidRPr="004022EF" w:rsidRDefault="004022EF" w:rsidP="004022EF">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E1048F7" w14:textId="77777777" w:rsidR="004022EF" w:rsidRPr="004022EF" w:rsidRDefault="004022EF" w:rsidP="004022EF">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4022EF">
        <w:rPr>
          <w:rFonts w:ascii="Times New Roman" w:eastAsia="Times New Roman" w:hAnsi="Times New Roman" w:cs="Times New Roman"/>
          <w:b/>
          <w:bCs/>
          <w:i/>
          <w:lang w:eastAsia="ar-SA"/>
        </w:rPr>
        <w:t>2.2.</w:t>
      </w:r>
      <w:r w:rsidRPr="004022EF">
        <w:rPr>
          <w:rFonts w:ascii="Times New Roman" w:eastAsia="Times New Roman" w:hAnsi="Times New Roman" w:cs="Times New Roman"/>
          <w:b/>
          <w:i/>
          <w:color w:val="000000"/>
          <w:spacing w:val="-1"/>
          <w:lang w:eastAsia="ru-RU"/>
        </w:rPr>
        <w:t xml:space="preserve"> ТЕСТОВЫЕ ЗАДАНИЯ</w:t>
      </w:r>
    </w:p>
    <w:p w14:paraId="21CBD7B7" w14:textId="77777777" w:rsidR="004022EF" w:rsidRPr="004022EF" w:rsidRDefault="004022EF" w:rsidP="004022EF">
      <w:pPr>
        <w:suppressAutoHyphens/>
        <w:spacing w:after="0" w:line="240" w:lineRule="auto"/>
        <w:contextualSpacing/>
        <w:rPr>
          <w:rFonts w:ascii="Times New Roman" w:eastAsia="Times New Roman" w:hAnsi="Times New Roman" w:cs="Times New Roman"/>
          <w:lang w:eastAsia="ar-SA"/>
        </w:rPr>
      </w:pPr>
    </w:p>
    <w:p w14:paraId="241F52DC" w14:textId="77777777" w:rsidR="004022EF" w:rsidRPr="004022EF" w:rsidRDefault="004022EF" w:rsidP="004022EF">
      <w:pPr>
        <w:spacing w:after="0" w:line="240" w:lineRule="auto"/>
        <w:rPr>
          <w:rFonts w:ascii="Times New Roman" w:eastAsia="Calibri" w:hAnsi="Times New Roman" w:cs="Times New Roman"/>
        </w:rPr>
      </w:pPr>
    </w:p>
    <w:p w14:paraId="60BA916B" w14:textId="77777777" w:rsidR="004022EF" w:rsidRPr="004022EF" w:rsidRDefault="004022EF" w:rsidP="004022EF">
      <w:pPr>
        <w:spacing w:after="0" w:line="240" w:lineRule="auto"/>
        <w:jc w:val="center"/>
        <w:rPr>
          <w:rFonts w:ascii="Times New Roman" w:eastAsia="Calibri" w:hAnsi="Times New Roman" w:cs="Times New Roman"/>
          <w:b/>
        </w:rPr>
      </w:pPr>
      <w:r w:rsidRPr="004022EF">
        <w:rPr>
          <w:rFonts w:ascii="Times New Roman" w:eastAsia="Calibri" w:hAnsi="Times New Roman" w:cs="Times New Roman"/>
          <w:b/>
        </w:rPr>
        <w:t>Контрольная работа 1</w:t>
      </w:r>
    </w:p>
    <w:p w14:paraId="7069AB5B" w14:textId="77777777" w:rsidR="004022EF" w:rsidRPr="004022EF" w:rsidRDefault="004022EF" w:rsidP="004022EF">
      <w:pPr>
        <w:spacing w:after="0" w:line="240" w:lineRule="auto"/>
        <w:rPr>
          <w:rFonts w:ascii="Times New Roman" w:eastAsia="Times New Roman" w:hAnsi="Times New Roman" w:cs="Times New Roman"/>
          <w:b/>
          <w:u w:val="single"/>
          <w:lang w:eastAsia="ru-RU"/>
        </w:rPr>
      </w:pPr>
    </w:p>
    <w:p w14:paraId="20DFBB12" w14:textId="77777777" w:rsidR="004022EF" w:rsidRPr="004022EF" w:rsidRDefault="004022EF" w:rsidP="004022EF">
      <w:pPr>
        <w:spacing w:after="0" w:line="240" w:lineRule="auto"/>
        <w:rPr>
          <w:rFonts w:ascii="Times New Roman" w:eastAsia="Times New Roman" w:hAnsi="Times New Roman" w:cs="Times New Roman"/>
          <w:b/>
          <w:i/>
          <w:u w:val="single"/>
          <w:lang w:eastAsia="ru-RU"/>
        </w:rPr>
      </w:pPr>
      <w:r w:rsidRPr="004022EF">
        <w:rPr>
          <w:rFonts w:ascii="Times New Roman" w:eastAsia="Times New Roman" w:hAnsi="Times New Roman" w:cs="Times New Roman"/>
          <w:b/>
          <w:i/>
          <w:u w:val="single"/>
          <w:lang w:eastAsia="ru-RU"/>
        </w:rPr>
        <w:t>Раздел 1. Многоуровневая система высшего образования</w:t>
      </w:r>
    </w:p>
    <w:p w14:paraId="42186281" w14:textId="77777777" w:rsidR="004022EF" w:rsidRPr="004022EF" w:rsidRDefault="004022EF" w:rsidP="004022EF">
      <w:pPr>
        <w:spacing w:after="0" w:line="240" w:lineRule="auto"/>
        <w:rPr>
          <w:rFonts w:ascii="Times New Roman" w:eastAsia="Calibri" w:hAnsi="Times New Roman" w:cs="Times New Roman"/>
        </w:rPr>
      </w:pPr>
    </w:p>
    <w:p w14:paraId="3C87B4D9" w14:textId="77777777" w:rsidR="004022EF" w:rsidRPr="004022EF" w:rsidRDefault="004022EF" w:rsidP="004022EF">
      <w:pPr>
        <w:numPr>
          <w:ilvl w:val="0"/>
          <w:numId w:val="8"/>
        </w:numPr>
        <w:suppressAutoHyphens/>
        <w:spacing w:after="0" w:line="240" w:lineRule="auto"/>
        <w:contextualSpacing/>
        <w:rPr>
          <w:rFonts w:ascii="Times New Roman" w:eastAsia="Calibri" w:hAnsi="Times New Roman" w:cs="Times New Roman"/>
          <w:b/>
          <w:i/>
        </w:rPr>
      </w:pPr>
      <w:r w:rsidRPr="004022EF">
        <w:rPr>
          <w:rFonts w:ascii="Times New Roman" w:eastAsia="Calibri" w:hAnsi="Times New Roman" w:cs="Times New Roman"/>
          <w:b/>
          <w:i/>
        </w:rPr>
        <w:t>Прочтите и устно переведите на русский язык текст:</w:t>
      </w:r>
    </w:p>
    <w:p w14:paraId="3D31B556" w14:textId="77777777" w:rsidR="004022EF" w:rsidRPr="004022EF" w:rsidRDefault="004022EF" w:rsidP="004022EF">
      <w:pPr>
        <w:spacing w:after="0" w:line="240" w:lineRule="auto"/>
        <w:jc w:val="center"/>
        <w:rPr>
          <w:rFonts w:ascii="Times New Roman" w:eastAsia="Calibri" w:hAnsi="Times New Roman" w:cs="Times New Roman"/>
          <w:b/>
        </w:rPr>
      </w:pPr>
    </w:p>
    <w:p w14:paraId="3706692D"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POSTGRADUATE EDUCATION ABROAD</w:t>
      </w:r>
    </w:p>
    <w:p w14:paraId="0BFDC163"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t>Post-graduate education (or graduate education in </w:t>
      </w:r>
      <w:hyperlink r:id="rId36" w:tooltip="North America" w:history="1">
        <w:r w:rsidRPr="004022EF">
          <w:rPr>
            <w:rFonts w:ascii="Times New Roman" w:eastAsia="Calibri" w:hAnsi="Times New Roman" w:cs="Times New Roman"/>
            <w:lang w:val="en-US"/>
          </w:rPr>
          <w:t>North America</w:t>
        </w:r>
      </w:hyperlink>
      <w:r w:rsidRPr="004022EF">
        <w:rPr>
          <w:rFonts w:ascii="Times New Roman" w:eastAsia="Calibri" w:hAnsi="Times New Roman" w:cs="Times New Roman"/>
          <w:lang w:val="en-US"/>
        </w:rPr>
        <w:t>) involves learning and studying for </w:t>
      </w:r>
      <w:hyperlink r:id="rId37" w:tooltip="Academic degree" w:history="1">
        <w:r w:rsidRPr="004022EF">
          <w:rPr>
            <w:rFonts w:ascii="Times New Roman" w:eastAsia="Calibri" w:hAnsi="Times New Roman" w:cs="Times New Roman"/>
            <w:lang w:val="en-US"/>
          </w:rPr>
          <w:t>degrees</w:t>
        </w:r>
      </w:hyperlink>
      <w:r w:rsidRPr="004022EF">
        <w:rPr>
          <w:rFonts w:ascii="Times New Roman" w:eastAsia="Calibri" w:hAnsi="Times New Roman" w:cs="Times New Roman"/>
          <w:lang w:val="en-US"/>
        </w:rPr>
        <w:t>, professional or academic certificates, or other qualifications for which a first or </w:t>
      </w:r>
      <w:hyperlink r:id="rId38" w:tooltip="Bachelor's degree" w:history="1">
        <w:r w:rsidRPr="004022EF">
          <w:rPr>
            <w:rFonts w:ascii="Times New Roman" w:eastAsia="Calibri" w:hAnsi="Times New Roman" w:cs="Times New Roman"/>
            <w:lang w:val="en-US"/>
          </w:rPr>
          <w:t>Bachelor's degree</w:t>
        </w:r>
      </w:hyperlink>
      <w:r w:rsidRPr="004022EF">
        <w:rPr>
          <w:rFonts w:ascii="Times New Roman" w:eastAsia="Calibri" w:hAnsi="Times New Roman" w:cs="Times New Roman"/>
          <w:lang w:val="en-US"/>
        </w:rPr>
        <w:t> generally is required, and it is normally considered to be part of </w:t>
      </w:r>
      <w:hyperlink r:id="rId39" w:tooltip="Higher education" w:history="1">
        <w:r w:rsidRPr="004022EF">
          <w:rPr>
            <w:rFonts w:ascii="Times New Roman" w:eastAsia="Calibri" w:hAnsi="Times New Roman" w:cs="Times New Roman"/>
            <w:lang w:val="en-US"/>
          </w:rPr>
          <w:t>higher education</w:t>
        </w:r>
      </w:hyperlink>
      <w:r w:rsidRPr="004022EF">
        <w:rPr>
          <w:rFonts w:ascii="Times New Roman" w:eastAsia="Calibri" w:hAnsi="Times New Roman" w:cs="Times New Roman"/>
          <w:lang w:val="en-US"/>
        </w:rPr>
        <w:t>. In North America, this level is generally referred to as </w:t>
      </w:r>
      <w:hyperlink r:id="rId40" w:tooltip="Graduate school" w:history="1">
        <w:r w:rsidRPr="004022EF">
          <w:rPr>
            <w:rFonts w:ascii="Times New Roman" w:eastAsia="Calibri" w:hAnsi="Times New Roman" w:cs="Times New Roman"/>
            <w:lang w:val="en-US"/>
          </w:rPr>
          <w:t>graduate school</w:t>
        </w:r>
      </w:hyperlink>
      <w:r w:rsidRPr="004022EF">
        <w:rPr>
          <w:rFonts w:ascii="Times New Roman" w:eastAsia="Calibri" w:hAnsi="Times New Roman" w:cs="Times New Roman"/>
          <w:lang w:val="en-US"/>
        </w:rPr>
        <w:t>.</w:t>
      </w:r>
    </w:p>
    <w:p w14:paraId="20F0A4DF"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t xml:space="preserve">The organization and structure of postgraduate education varies in different countries, and also in different institutions within countries. </w:t>
      </w:r>
    </w:p>
    <w:p w14:paraId="4AF1B170"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hyperlink r:id="rId41" w:tooltip="Bologna process" w:history="1">
        <w:r w:rsidRPr="004022EF">
          <w:rPr>
            <w:rFonts w:ascii="Times New Roman" w:eastAsia="Calibri" w:hAnsi="Times New Roman" w:cs="Times New Roman"/>
            <w:lang w:val="en-US"/>
          </w:rPr>
          <w:t>Bologna process</w:t>
        </w:r>
      </w:hyperlink>
      <w:r w:rsidRPr="004022EF">
        <w:rPr>
          <w:rFonts w:ascii="Times New Roman" w:eastAsia="Calibri" w:hAnsi="Times New Roman" w:cs="Times New Roman"/>
          <w:lang w:val="en-US"/>
        </w:rPr>
        <w:t> is to abolish this system.</w:t>
      </w:r>
    </w:p>
    <w:p w14:paraId="3530F8E5" w14:textId="77777777" w:rsidR="004022EF" w:rsidRPr="004022EF" w:rsidRDefault="004022EF" w:rsidP="004022EF">
      <w:pPr>
        <w:spacing w:after="0" w:line="240" w:lineRule="auto"/>
        <w:jc w:val="both"/>
        <w:rPr>
          <w:rFonts w:ascii="Times New Roman" w:eastAsia="Calibri" w:hAnsi="Times New Roman" w:cs="Times New Roman"/>
          <w:lang w:val="en-US"/>
        </w:rPr>
      </w:pPr>
    </w:p>
    <w:p w14:paraId="32C92F8D" w14:textId="77777777" w:rsidR="004022EF" w:rsidRPr="004022EF" w:rsidRDefault="004022EF" w:rsidP="004022EF">
      <w:pPr>
        <w:spacing w:after="0" w:line="240" w:lineRule="auto"/>
        <w:jc w:val="center"/>
        <w:rPr>
          <w:rFonts w:ascii="Times New Roman" w:eastAsia="Calibri" w:hAnsi="Times New Roman" w:cs="Times New Roman"/>
          <w:b/>
          <w:lang w:val="en-US"/>
        </w:rPr>
      </w:pPr>
      <w:r w:rsidRPr="004022EF">
        <w:rPr>
          <w:rFonts w:ascii="Times New Roman" w:eastAsia="Calibri" w:hAnsi="Times New Roman" w:cs="Times New Roman"/>
          <w:b/>
          <w:lang w:val="en-US"/>
        </w:rPr>
        <w:t>Types of postgraduate qualification</w:t>
      </w:r>
    </w:p>
    <w:p w14:paraId="6B31FD33"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t>There are two main types of qualification studied for at the postgraduate level: academic and vocational degrees. In most countries, the hierarchy of post-graduate degrees is as follows:</w:t>
      </w:r>
    </w:p>
    <w:p w14:paraId="77CB8A94" w14:textId="77777777" w:rsidR="004022EF" w:rsidRPr="004022EF" w:rsidRDefault="004022EF" w:rsidP="004022EF">
      <w:pPr>
        <w:spacing w:after="0" w:line="240" w:lineRule="auto"/>
        <w:jc w:val="center"/>
        <w:rPr>
          <w:rFonts w:ascii="Times New Roman" w:eastAsia="Calibri" w:hAnsi="Times New Roman" w:cs="Times New Roman"/>
          <w:lang w:val="en-US"/>
        </w:rPr>
      </w:pPr>
    </w:p>
    <w:p w14:paraId="5690561C" w14:textId="77777777" w:rsidR="004022EF" w:rsidRPr="004022EF" w:rsidRDefault="006976D5" w:rsidP="004022EF">
      <w:pPr>
        <w:spacing w:after="0" w:line="240" w:lineRule="auto"/>
        <w:jc w:val="center"/>
        <w:rPr>
          <w:rFonts w:ascii="Times New Roman" w:eastAsia="Calibri" w:hAnsi="Times New Roman" w:cs="Times New Roman"/>
          <w:b/>
          <w:lang w:val="en-US"/>
        </w:rPr>
      </w:pPr>
      <w:hyperlink r:id="rId42" w:tooltip="Master's degree" w:history="1">
        <w:r w:rsidR="004022EF" w:rsidRPr="004022EF">
          <w:rPr>
            <w:rFonts w:ascii="Times New Roman" w:eastAsia="Calibri" w:hAnsi="Times New Roman" w:cs="Times New Roman"/>
            <w:b/>
            <w:lang w:val="en-US"/>
          </w:rPr>
          <w:t>Master's degrees</w:t>
        </w:r>
      </w:hyperlink>
      <w:r w:rsidR="004022EF" w:rsidRPr="004022EF">
        <w:rPr>
          <w:rFonts w:ascii="Times New Roman" w:eastAsia="Calibri" w:hAnsi="Times New Roman" w:cs="Times New Roman"/>
          <w:b/>
          <w:lang w:val="en-US"/>
        </w:rPr>
        <w:t> (Postgraduate)</w:t>
      </w:r>
    </w:p>
    <w:p w14:paraId="7A44643C"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lastRenderedPageBreak/>
        <w:t>These are sometimes placed in a further hierarchy, starting with degrees such as the </w:t>
      </w:r>
      <w:hyperlink r:id="rId43" w:tooltip="Master of Arts" w:history="1">
        <w:r w:rsidRPr="004022EF">
          <w:rPr>
            <w:rFonts w:ascii="Times New Roman" w:eastAsia="Calibri" w:hAnsi="Times New Roman" w:cs="Times New Roman"/>
            <w:lang w:val="en-US"/>
          </w:rPr>
          <w:t>Master of Arts</w:t>
        </w:r>
      </w:hyperlink>
      <w:r w:rsidRPr="004022EF">
        <w:rPr>
          <w:rFonts w:ascii="Times New Roman" w:eastAsia="Calibri" w:hAnsi="Times New Roman" w:cs="Times New Roman"/>
          <w:lang w:val="en-US"/>
        </w:rPr>
        <w:t> and </w:t>
      </w:r>
      <w:hyperlink r:id="rId44" w:tooltip="Master of Science" w:history="1">
        <w:r w:rsidRPr="004022EF">
          <w:rPr>
            <w:rFonts w:ascii="Times New Roman" w:eastAsia="Calibri" w:hAnsi="Times New Roman" w:cs="Times New Roman"/>
            <w:lang w:val="en-US"/>
          </w:rPr>
          <w:t>Master of Science</w:t>
        </w:r>
      </w:hyperlink>
      <w:r w:rsidRPr="004022EF">
        <w:rPr>
          <w:rFonts w:ascii="Times New Roman" w:eastAsia="Calibri" w:hAnsi="Times New Roman" w:cs="Times New Roman"/>
          <w:lang w:val="en-US"/>
        </w:rPr>
        <w:t>, then </w:t>
      </w:r>
      <w:hyperlink r:id="rId45" w:tooltip="Master of Philosophy" w:history="1">
        <w:r w:rsidRPr="004022EF">
          <w:rPr>
            <w:rFonts w:ascii="Times New Roman" w:eastAsia="Calibri" w:hAnsi="Times New Roman" w:cs="Times New Roman"/>
            <w:lang w:val="en-US"/>
          </w:rPr>
          <w:t>Master of Philosophy</w:t>
        </w:r>
      </w:hyperlink>
      <w:r w:rsidRPr="004022EF">
        <w:rPr>
          <w:rFonts w:ascii="Times New Roman" w:eastAsia="Calibri" w:hAnsi="Times New Roman" w:cs="Times New Roman"/>
          <w:lang w:val="en-US"/>
        </w:rPr>
        <w:t>, and finally </w:t>
      </w:r>
      <w:hyperlink r:id="rId46" w:tooltip="Master of Letters" w:history="1">
        <w:r w:rsidRPr="004022EF">
          <w:rPr>
            <w:rFonts w:ascii="Times New Roman" w:eastAsia="Calibri" w:hAnsi="Times New Roman" w:cs="Times New Roman"/>
            <w:lang w:val="en-US"/>
          </w:rPr>
          <w:t>Master of Letters</w:t>
        </w:r>
      </w:hyperlink>
      <w:r w:rsidRPr="004022EF">
        <w:rPr>
          <w:rFonts w:ascii="Times New Roman" w:eastAsia="Calibri" w:hAnsi="Times New Roman" w:cs="Times New Roman"/>
          <w:lang w:val="en-US"/>
        </w:rPr>
        <w:t> . In many fields such as </w:t>
      </w:r>
      <w:hyperlink r:id="rId47" w:tooltip="Clinical social work" w:history="1">
        <w:r w:rsidRPr="004022EF">
          <w:rPr>
            <w:rFonts w:ascii="Times New Roman" w:eastAsia="Calibri" w:hAnsi="Times New Roman" w:cs="Times New Roman"/>
            <w:lang w:val="en-US"/>
          </w:rPr>
          <w:t>clinical social work</w:t>
        </w:r>
      </w:hyperlink>
      <w:r w:rsidRPr="004022EF">
        <w:rPr>
          <w:rFonts w:ascii="Times New Roman" w:eastAsia="Calibri" w:hAnsi="Times New Roman" w:cs="Times New Roman"/>
          <w:lang w:val="en-US"/>
        </w:rPr>
        <w:t>, or </w:t>
      </w:r>
      <w:hyperlink r:id="rId48" w:tooltip="Library science" w:history="1">
        <w:r w:rsidRPr="004022EF">
          <w:rPr>
            <w:rFonts w:ascii="Times New Roman" w:eastAsia="Calibri" w:hAnsi="Times New Roman" w:cs="Times New Roman"/>
            <w:lang w:val="en-US"/>
          </w:rPr>
          <w:t>library science</w:t>
        </w:r>
      </w:hyperlink>
      <w:r w:rsidRPr="004022EF">
        <w:rPr>
          <w:rFonts w:ascii="Times New Roman" w:eastAsia="Calibri" w:hAnsi="Times New Roman" w:cs="Times New Roman"/>
          <w:lang w:val="en-US"/>
        </w:rPr>
        <w:t> in </w:t>
      </w:r>
      <w:hyperlink r:id="rId49" w:tooltip="North America" w:history="1">
        <w:r w:rsidRPr="004022EF">
          <w:rPr>
            <w:rFonts w:ascii="Times New Roman" w:eastAsia="Calibri" w:hAnsi="Times New Roman" w:cs="Times New Roman"/>
            <w:lang w:val="en-US"/>
          </w:rPr>
          <w:t>North America</w:t>
        </w:r>
      </w:hyperlink>
      <w:r w:rsidRPr="004022EF">
        <w:rPr>
          <w:rFonts w:ascii="Times New Roman" w:eastAsia="Calibri" w:hAnsi="Times New Roman" w:cs="Times New Roman"/>
          <w:lang w:val="en-US"/>
        </w:rPr>
        <w:t>, a Master's is the </w:t>
      </w:r>
      <w:hyperlink r:id="rId50" w:tooltip="Terminal degree" w:history="1">
        <w:r w:rsidRPr="004022EF">
          <w:rPr>
            <w:rFonts w:ascii="Times New Roman" w:eastAsia="Calibri" w:hAnsi="Times New Roman" w:cs="Times New Roman"/>
            <w:lang w:val="en-US"/>
          </w:rPr>
          <w:t>terminal degree</w:t>
        </w:r>
      </w:hyperlink>
      <w:r w:rsidRPr="004022EF">
        <w:rPr>
          <w:rFonts w:ascii="Times New Roman" w:eastAsia="Calibri" w:hAnsi="Times New Roman" w:cs="Times New Roman"/>
          <w:lang w:val="en-US"/>
        </w:rPr>
        <w:t xml:space="preserve">. In the UK, Master's degrees may be taught or by </w:t>
      </w:r>
      <w:hyperlink r:id="rId51" w:tooltip="Postgraduate research" w:history="1">
        <w:r w:rsidRPr="004022EF">
          <w:rPr>
            <w:rFonts w:ascii="Times New Roman" w:eastAsia="Calibri" w:hAnsi="Times New Roman" w:cs="Times New Roman"/>
            <w:lang w:val="en-US"/>
          </w:rPr>
          <w:t>research</w:t>
        </w:r>
      </w:hyperlink>
      <w:r w:rsidRPr="004022EF">
        <w:rPr>
          <w:rFonts w:ascii="Times New Roman" w:eastAsia="Calibri" w:hAnsi="Times New Roman" w:cs="Times New Roman"/>
          <w:lang w:val="en-US"/>
        </w:rPr>
        <w:t>: taught Master's include the MSc and MA degrees which last 1 year  whereas the Master's by research degrees include the MRes (</w:t>
      </w:r>
      <w:hyperlink r:id="rId52" w:tooltip="Master of Research" w:history="1">
        <w:r w:rsidRPr="004022EF">
          <w:rPr>
            <w:rFonts w:ascii="Times New Roman" w:eastAsia="Calibri" w:hAnsi="Times New Roman" w:cs="Times New Roman"/>
            <w:lang w:val="en-US"/>
          </w:rPr>
          <w:t>Master of Research</w:t>
        </w:r>
      </w:hyperlink>
      <w:r w:rsidRPr="004022EF">
        <w:rPr>
          <w:rFonts w:ascii="Times New Roman" w:eastAsia="Calibri" w:hAnsi="Times New Roman" w:cs="Times New Roman"/>
          <w:lang w:val="en-US"/>
        </w:rPr>
        <w:t>) which also lasts 1 year and the MPhil (</w:t>
      </w:r>
      <w:hyperlink r:id="rId53" w:tooltip="Master of Philosophy" w:history="1">
        <w:r w:rsidRPr="004022EF">
          <w:rPr>
            <w:rFonts w:ascii="Times New Roman" w:eastAsia="Calibri" w:hAnsi="Times New Roman" w:cs="Times New Roman"/>
            <w:lang w:val="en-US"/>
          </w:rPr>
          <w:t>Master of Philosophy</w:t>
        </w:r>
      </w:hyperlink>
      <w:r w:rsidRPr="004022EF">
        <w:rPr>
          <w:rFonts w:ascii="Times New Roman" w:eastAsia="Calibri" w:hAnsi="Times New Roman" w:cs="Times New Roman"/>
          <w:lang w:val="en-US"/>
        </w:rPr>
        <w:t>) degree which lasts 2 years. Professional degrees such as the MArch (</w:t>
      </w:r>
      <w:hyperlink r:id="rId54" w:tooltip="Master of Architecture" w:history="1">
        <w:r w:rsidRPr="004022EF">
          <w:rPr>
            <w:rFonts w:ascii="Times New Roman" w:eastAsia="Calibri" w:hAnsi="Times New Roman" w:cs="Times New Roman"/>
            <w:lang w:val="en-US"/>
          </w:rPr>
          <w:t>Master of Architecture</w:t>
        </w:r>
      </w:hyperlink>
      <w:r w:rsidRPr="004022EF">
        <w:rPr>
          <w:rFonts w:ascii="Times New Roman" w:eastAsia="Calibri" w:hAnsi="Times New Roman" w:cs="Times New Roman"/>
          <w:lang w:val="en-US"/>
        </w:rPr>
        <w:t>) can last to three and a half years to satisfy professional requirement to be an architect.</w:t>
      </w:r>
    </w:p>
    <w:p w14:paraId="2CC63980" w14:textId="77777777" w:rsidR="004022EF" w:rsidRPr="004022EF" w:rsidRDefault="004022EF" w:rsidP="004022EF">
      <w:pPr>
        <w:spacing w:after="0" w:line="240" w:lineRule="auto"/>
        <w:jc w:val="center"/>
        <w:rPr>
          <w:rFonts w:ascii="Times New Roman" w:eastAsia="Calibri" w:hAnsi="Times New Roman" w:cs="Times New Roman"/>
          <w:b/>
          <w:lang w:val="en-US"/>
        </w:rPr>
      </w:pPr>
    </w:p>
    <w:p w14:paraId="4B98A5F6" w14:textId="77777777" w:rsidR="004022EF" w:rsidRPr="004022EF" w:rsidRDefault="006976D5" w:rsidP="004022EF">
      <w:pPr>
        <w:spacing w:after="0" w:line="240" w:lineRule="auto"/>
        <w:jc w:val="center"/>
        <w:rPr>
          <w:rFonts w:ascii="Times New Roman" w:eastAsia="Calibri" w:hAnsi="Times New Roman" w:cs="Times New Roman"/>
          <w:b/>
          <w:lang w:val="en-US"/>
        </w:rPr>
      </w:pPr>
      <w:hyperlink r:id="rId55" w:tooltip="Doctorate" w:history="1">
        <w:r w:rsidR="004022EF" w:rsidRPr="004022EF">
          <w:rPr>
            <w:rFonts w:ascii="Times New Roman" w:eastAsia="Calibri" w:hAnsi="Times New Roman" w:cs="Times New Roman"/>
            <w:b/>
            <w:lang w:val="en-US"/>
          </w:rPr>
          <w:t>Doctorates</w:t>
        </w:r>
      </w:hyperlink>
      <w:r w:rsidR="004022EF" w:rsidRPr="004022EF">
        <w:rPr>
          <w:rFonts w:ascii="Times New Roman" w:eastAsia="Calibri" w:hAnsi="Times New Roman" w:cs="Times New Roman"/>
          <w:b/>
          <w:lang w:val="en-US"/>
        </w:rPr>
        <w:t> (Postgraduate)</w:t>
      </w:r>
    </w:p>
    <w:p w14:paraId="3A23ACA1"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t>These are often further divided into academic and professional doctorates.</w:t>
      </w:r>
    </w:p>
    <w:p w14:paraId="05A2634D" w14:textId="77777777" w:rsidR="004022EF" w:rsidRPr="004022EF" w:rsidRDefault="004022EF" w:rsidP="004022EF">
      <w:pPr>
        <w:spacing w:after="0" w:line="240" w:lineRule="auto"/>
        <w:jc w:val="both"/>
        <w:rPr>
          <w:rFonts w:ascii="Times New Roman" w:eastAsia="Calibri" w:hAnsi="Times New Roman" w:cs="Times New Roman"/>
          <w:lang w:val="en-US"/>
        </w:rPr>
      </w:pPr>
      <w:r w:rsidRPr="004022EF">
        <w:rPr>
          <w:rFonts w:ascii="Times New Roman" w:eastAsia="Calibri" w:hAnsi="Times New Roman" w:cs="Times New Roman"/>
          <w:lang w:val="en-US"/>
        </w:rPr>
        <w:t>An academic doctorate can be awarded as a </w:t>
      </w:r>
      <w:hyperlink r:id="rId56" w:tooltip="PhD" w:history="1">
        <w:r w:rsidRPr="004022EF">
          <w:rPr>
            <w:rFonts w:ascii="Times New Roman" w:eastAsia="Calibri" w:hAnsi="Times New Roman" w:cs="Times New Roman"/>
            <w:lang w:val="en-US"/>
          </w:rPr>
          <w:t>PhD</w:t>
        </w:r>
      </w:hyperlink>
      <w:r w:rsidRPr="004022EF">
        <w:rPr>
          <w:rFonts w:ascii="Times New Roman" w:eastAsia="Calibri" w:hAnsi="Times New Roman" w:cs="Times New Roman"/>
          <w:lang w:val="en-US"/>
        </w:rPr>
        <w:t> (Philosophiæ Doctor), or as a </w:t>
      </w:r>
      <w:hyperlink r:id="rId57" w:tooltip="DSc" w:history="1">
        <w:r w:rsidRPr="004022EF">
          <w:rPr>
            <w:rFonts w:ascii="Times New Roman" w:eastAsia="Calibri" w:hAnsi="Times New Roman" w:cs="Times New Roman"/>
            <w:lang w:val="en-US"/>
          </w:rPr>
          <w:t>DSc</w:t>
        </w:r>
      </w:hyperlink>
      <w:r w:rsidRPr="004022EF">
        <w:rPr>
          <w:rFonts w:ascii="Times New Roman" w:eastAsia="Calibri" w:hAnsi="Times New Roman" w:cs="Times New Roman"/>
          <w:lang w:val="en-US"/>
        </w:rPr>
        <w:t> (Scientiae Doctor). In some parts of Europe, doctorates are divided into the PhD or 'junior doctorate', and the 'higher doctorates' such as the DSc, which is generally awarded to highly distinguished professors. Doctorate is the </w:t>
      </w:r>
      <w:hyperlink r:id="rId58" w:tooltip="Terminal degree" w:history="1">
        <w:r w:rsidRPr="004022EF">
          <w:rPr>
            <w:rFonts w:ascii="Times New Roman" w:eastAsia="Calibri" w:hAnsi="Times New Roman" w:cs="Times New Roman"/>
            <w:lang w:val="en-US"/>
          </w:rPr>
          <w:t>terminal degree</w:t>
        </w:r>
      </w:hyperlink>
      <w:r w:rsidRPr="004022EF">
        <w:rPr>
          <w:rFonts w:ascii="Times New Roman" w:eastAsia="Calibri" w:hAnsi="Times New Roman" w:cs="Times New Roman"/>
          <w:lang w:val="en-US"/>
        </w:rPr>
        <w:t xml:space="preserve"> in most fields. In the United States, there is little distinction between a PhD and DSc. 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41C82709" w14:textId="77777777" w:rsidR="004022EF" w:rsidRPr="004022EF" w:rsidRDefault="004022EF" w:rsidP="004022EF">
      <w:pPr>
        <w:spacing w:after="0" w:line="240" w:lineRule="auto"/>
        <w:rPr>
          <w:rFonts w:ascii="Times New Roman" w:eastAsia="Calibri" w:hAnsi="Times New Roman" w:cs="Times New Roman"/>
          <w:lang w:val="en-US"/>
        </w:rPr>
      </w:pPr>
    </w:p>
    <w:p w14:paraId="368E6899" w14:textId="77777777" w:rsidR="004022EF" w:rsidRPr="004022EF" w:rsidRDefault="004022EF" w:rsidP="004022EF">
      <w:pPr>
        <w:numPr>
          <w:ilvl w:val="0"/>
          <w:numId w:val="8"/>
        </w:numPr>
        <w:suppressAutoHyphens/>
        <w:spacing w:after="0" w:line="240" w:lineRule="auto"/>
        <w:contextualSpacing/>
        <w:rPr>
          <w:rFonts w:ascii="Times New Roman" w:eastAsia="Calibri" w:hAnsi="Times New Roman" w:cs="Times New Roman"/>
        </w:rPr>
      </w:pPr>
      <w:r w:rsidRPr="004022EF">
        <w:rPr>
          <w:rFonts w:ascii="Times New Roman" w:eastAsia="Calibri" w:hAnsi="Times New Roman" w:cs="Times New Roman"/>
          <w:b/>
          <w:i/>
        </w:rPr>
        <w:t>Найдите в тексте русские эквиваленты следующих слов и сочетаний:</w:t>
      </w:r>
    </w:p>
    <w:p w14:paraId="104F97BE" w14:textId="77777777" w:rsidR="004022EF" w:rsidRPr="004022EF" w:rsidRDefault="004022EF" w:rsidP="004022EF">
      <w:pPr>
        <w:suppressAutoHyphens/>
        <w:spacing w:after="0" w:line="240" w:lineRule="auto"/>
        <w:ind w:left="720"/>
        <w:contextualSpacing/>
        <w:rPr>
          <w:rFonts w:ascii="Times New Roman" w:eastAsia="Calibri" w:hAnsi="Times New Roman" w:cs="Times New Roman"/>
        </w:rPr>
      </w:pPr>
    </w:p>
    <w:tbl>
      <w:tblPr>
        <w:tblStyle w:val="2120"/>
        <w:tblW w:w="0" w:type="auto"/>
        <w:tblLook w:val="04A0" w:firstRow="1" w:lastRow="0" w:firstColumn="1" w:lastColumn="0" w:noHBand="0" w:noVBand="1"/>
      </w:tblPr>
      <w:tblGrid>
        <w:gridCol w:w="3539"/>
        <w:gridCol w:w="5125"/>
      </w:tblGrid>
      <w:tr w:rsidR="004022EF" w:rsidRPr="004022EF" w14:paraId="03E22F38" w14:textId="77777777" w:rsidTr="001B1F23">
        <w:tc>
          <w:tcPr>
            <w:tcW w:w="3539" w:type="dxa"/>
          </w:tcPr>
          <w:p w14:paraId="587D058D"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Post-graduate education </w:t>
            </w:r>
          </w:p>
        </w:tc>
        <w:tc>
          <w:tcPr>
            <w:tcW w:w="5125" w:type="dxa"/>
          </w:tcPr>
          <w:p w14:paraId="4F4ACE89" w14:textId="77777777" w:rsidR="004022EF" w:rsidRPr="004022EF" w:rsidRDefault="004022EF" w:rsidP="004022EF">
            <w:pPr>
              <w:contextualSpacing/>
              <w:rPr>
                <w:rFonts w:ascii="Times New Roman" w:eastAsia="Calibri" w:hAnsi="Times New Roman"/>
              </w:rPr>
            </w:pPr>
          </w:p>
        </w:tc>
      </w:tr>
      <w:tr w:rsidR="004022EF" w:rsidRPr="004022EF" w14:paraId="593B1AF0" w14:textId="77777777" w:rsidTr="001B1F23">
        <w:tc>
          <w:tcPr>
            <w:tcW w:w="3539" w:type="dxa"/>
          </w:tcPr>
          <w:p w14:paraId="173A3BD5"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academic certificates </w:t>
            </w:r>
          </w:p>
        </w:tc>
        <w:tc>
          <w:tcPr>
            <w:tcW w:w="5125" w:type="dxa"/>
          </w:tcPr>
          <w:p w14:paraId="30160E9B" w14:textId="77777777" w:rsidR="004022EF" w:rsidRPr="004022EF" w:rsidRDefault="004022EF" w:rsidP="004022EF">
            <w:pPr>
              <w:contextualSpacing/>
              <w:rPr>
                <w:rFonts w:ascii="Times New Roman" w:eastAsia="Calibri" w:hAnsi="Times New Roman"/>
              </w:rPr>
            </w:pPr>
          </w:p>
        </w:tc>
      </w:tr>
      <w:tr w:rsidR="004022EF" w:rsidRPr="004022EF" w14:paraId="3511252F" w14:textId="77777777" w:rsidTr="001B1F23">
        <w:tc>
          <w:tcPr>
            <w:tcW w:w="3539" w:type="dxa"/>
          </w:tcPr>
          <w:p w14:paraId="4B853FBB"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Bachelor's degree </w:t>
            </w:r>
          </w:p>
        </w:tc>
        <w:tc>
          <w:tcPr>
            <w:tcW w:w="5125" w:type="dxa"/>
          </w:tcPr>
          <w:p w14:paraId="51EABAE8" w14:textId="77777777" w:rsidR="004022EF" w:rsidRPr="004022EF" w:rsidRDefault="004022EF" w:rsidP="004022EF">
            <w:pPr>
              <w:contextualSpacing/>
              <w:rPr>
                <w:rFonts w:ascii="Times New Roman" w:eastAsia="Calibri" w:hAnsi="Times New Roman"/>
              </w:rPr>
            </w:pPr>
          </w:p>
        </w:tc>
      </w:tr>
      <w:tr w:rsidR="004022EF" w:rsidRPr="004022EF" w14:paraId="0922A6AE" w14:textId="77777777" w:rsidTr="001B1F23">
        <w:tc>
          <w:tcPr>
            <w:tcW w:w="3539" w:type="dxa"/>
          </w:tcPr>
          <w:p w14:paraId="6DCC39D0"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Master's degree </w:t>
            </w:r>
          </w:p>
        </w:tc>
        <w:tc>
          <w:tcPr>
            <w:tcW w:w="5125" w:type="dxa"/>
          </w:tcPr>
          <w:p w14:paraId="4ED2D42D" w14:textId="77777777" w:rsidR="004022EF" w:rsidRPr="004022EF" w:rsidRDefault="004022EF" w:rsidP="004022EF">
            <w:pPr>
              <w:contextualSpacing/>
              <w:rPr>
                <w:rFonts w:ascii="Times New Roman" w:eastAsia="Calibri" w:hAnsi="Times New Roman"/>
              </w:rPr>
            </w:pPr>
          </w:p>
        </w:tc>
      </w:tr>
      <w:tr w:rsidR="004022EF" w:rsidRPr="004022EF" w14:paraId="572BA4ED" w14:textId="77777777" w:rsidTr="001B1F23">
        <w:tc>
          <w:tcPr>
            <w:tcW w:w="3539" w:type="dxa"/>
          </w:tcPr>
          <w:p w14:paraId="11611D02"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introductory (Bachelor's level) </w:t>
            </w:r>
          </w:p>
        </w:tc>
        <w:tc>
          <w:tcPr>
            <w:tcW w:w="5125" w:type="dxa"/>
          </w:tcPr>
          <w:p w14:paraId="55A28741" w14:textId="77777777" w:rsidR="004022EF" w:rsidRPr="004022EF" w:rsidRDefault="004022EF" w:rsidP="004022EF">
            <w:pPr>
              <w:contextualSpacing/>
              <w:rPr>
                <w:rFonts w:ascii="Times New Roman" w:eastAsia="Calibri" w:hAnsi="Times New Roman"/>
              </w:rPr>
            </w:pPr>
          </w:p>
        </w:tc>
      </w:tr>
      <w:tr w:rsidR="004022EF" w:rsidRPr="004022EF" w14:paraId="63645E8E" w14:textId="77777777" w:rsidTr="001B1F23">
        <w:tc>
          <w:tcPr>
            <w:tcW w:w="3539" w:type="dxa"/>
          </w:tcPr>
          <w:p w14:paraId="4062E98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advanced (Master's level) </w:t>
            </w:r>
          </w:p>
        </w:tc>
        <w:tc>
          <w:tcPr>
            <w:tcW w:w="5125" w:type="dxa"/>
          </w:tcPr>
          <w:p w14:paraId="2DA66458" w14:textId="77777777" w:rsidR="004022EF" w:rsidRPr="004022EF" w:rsidRDefault="004022EF" w:rsidP="004022EF">
            <w:pPr>
              <w:contextualSpacing/>
              <w:rPr>
                <w:rFonts w:ascii="Times New Roman" w:eastAsia="Calibri" w:hAnsi="Times New Roman"/>
              </w:rPr>
            </w:pPr>
          </w:p>
        </w:tc>
      </w:tr>
      <w:tr w:rsidR="004022EF" w:rsidRPr="004022EF" w14:paraId="5704EAAB" w14:textId="77777777" w:rsidTr="001B1F23">
        <w:tc>
          <w:tcPr>
            <w:tcW w:w="3539" w:type="dxa"/>
          </w:tcPr>
          <w:p w14:paraId="1C8C5E95"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the Bologna process</w:t>
            </w:r>
          </w:p>
        </w:tc>
        <w:tc>
          <w:tcPr>
            <w:tcW w:w="5125" w:type="dxa"/>
          </w:tcPr>
          <w:p w14:paraId="50152A4F" w14:textId="77777777" w:rsidR="004022EF" w:rsidRPr="004022EF" w:rsidRDefault="004022EF" w:rsidP="004022EF">
            <w:pPr>
              <w:contextualSpacing/>
              <w:rPr>
                <w:rFonts w:ascii="Times New Roman" w:eastAsia="Calibri" w:hAnsi="Times New Roman"/>
              </w:rPr>
            </w:pPr>
          </w:p>
        </w:tc>
      </w:tr>
      <w:tr w:rsidR="004022EF" w:rsidRPr="004022EF" w14:paraId="6C32E301" w14:textId="77777777" w:rsidTr="001B1F23">
        <w:tc>
          <w:tcPr>
            <w:tcW w:w="3539" w:type="dxa"/>
          </w:tcPr>
          <w:p w14:paraId="72AB9762"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academic and vocational degrees </w:t>
            </w:r>
          </w:p>
        </w:tc>
        <w:tc>
          <w:tcPr>
            <w:tcW w:w="5125" w:type="dxa"/>
          </w:tcPr>
          <w:p w14:paraId="3BDB6EB5" w14:textId="77777777" w:rsidR="004022EF" w:rsidRPr="004022EF" w:rsidRDefault="004022EF" w:rsidP="004022EF">
            <w:pPr>
              <w:contextualSpacing/>
              <w:rPr>
                <w:rFonts w:ascii="Times New Roman" w:eastAsia="Calibri" w:hAnsi="Times New Roman"/>
              </w:rPr>
            </w:pPr>
          </w:p>
        </w:tc>
      </w:tr>
      <w:tr w:rsidR="004022EF" w:rsidRPr="004022EF" w14:paraId="2E8E0795" w14:textId="77777777" w:rsidTr="001B1F23">
        <w:tc>
          <w:tcPr>
            <w:tcW w:w="3539" w:type="dxa"/>
          </w:tcPr>
          <w:p w14:paraId="773B819D"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Master of Arts </w:t>
            </w:r>
          </w:p>
        </w:tc>
        <w:tc>
          <w:tcPr>
            <w:tcW w:w="5125" w:type="dxa"/>
          </w:tcPr>
          <w:p w14:paraId="40E86596" w14:textId="77777777" w:rsidR="004022EF" w:rsidRPr="004022EF" w:rsidRDefault="004022EF" w:rsidP="004022EF">
            <w:pPr>
              <w:contextualSpacing/>
              <w:rPr>
                <w:rFonts w:ascii="Times New Roman" w:eastAsia="Calibri" w:hAnsi="Times New Roman"/>
              </w:rPr>
            </w:pPr>
          </w:p>
        </w:tc>
      </w:tr>
      <w:tr w:rsidR="004022EF" w:rsidRPr="004022EF" w14:paraId="771E2457" w14:textId="77777777" w:rsidTr="001B1F23">
        <w:tc>
          <w:tcPr>
            <w:tcW w:w="3539" w:type="dxa"/>
          </w:tcPr>
          <w:p w14:paraId="19C59BA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 Master of Science  </w:t>
            </w:r>
          </w:p>
        </w:tc>
        <w:tc>
          <w:tcPr>
            <w:tcW w:w="5125" w:type="dxa"/>
          </w:tcPr>
          <w:p w14:paraId="4CF1E655" w14:textId="77777777" w:rsidR="004022EF" w:rsidRPr="004022EF" w:rsidRDefault="004022EF" w:rsidP="004022EF">
            <w:pPr>
              <w:contextualSpacing/>
              <w:rPr>
                <w:rFonts w:ascii="Times New Roman" w:eastAsia="Calibri" w:hAnsi="Times New Roman"/>
              </w:rPr>
            </w:pPr>
          </w:p>
        </w:tc>
      </w:tr>
      <w:tr w:rsidR="004022EF" w:rsidRPr="004022EF" w14:paraId="09A1020E" w14:textId="77777777" w:rsidTr="001B1F23">
        <w:tc>
          <w:tcPr>
            <w:tcW w:w="3539" w:type="dxa"/>
          </w:tcPr>
          <w:p w14:paraId="5A651929"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Master of Philosophy </w:t>
            </w:r>
          </w:p>
        </w:tc>
        <w:tc>
          <w:tcPr>
            <w:tcW w:w="5125" w:type="dxa"/>
          </w:tcPr>
          <w:p w14:paraId="738327F6" w14:textId="77777777" w:rsidR="004022EF" w:rsidRPr="004022EF" w:rsidRDefault="004022EF" w:rsidP="004022EF">
            <w:pPr>
              <w:contextualSpacing/>
              <w:rPr>
                <w:rFonts w:ascii="Times New Roman" w:eastAsia="Calibri" w:hAnsi="Times New Roman"/>
              </w:rPr>
            </w:pPr>
          </w:p>
        </w:tc>
      </w:tr>
      <w:tr w:rsidR="004022EF" w:rsidRPr="004022EF" w14:paraId="1E6B34D1" w14:textId="77777777" w:rsidTr="001B1F23">
        <w:tc>
          <w:tcPr>
            <w:tcW w:w="3539" w:type="dxa"/>
          </w:tcPr>
          <w:p w14:paraId="00D885F7"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Master of Letters </w:t>
            </w:r>
          </w:p>
        </w:tc>
        <w:tc>
          <w:tcPr>
            <w:tcW w:w="5125" w:type="dxa"/>
          </w:tcPr>
          <w:p w14:paraId="0D981506" w14:textId="77777777" w:rsidR="004022EF" w:rsidRPr="004022EF" w:rsidRDefault="004022EF" w:rsidP="004022EF">
            <w:pPr>
              <w:contextualSpacing/>
              <w:rPr>
                <w:rFonts w:ascii="Times New Roman" w:eastAsia="Calibri" w:hAnsi="Times New Roman"/>
              </w:rPr>
            </w:pPr>
          </w:p>
        </w:tc>
      </w:tr>
      <w:tr w:rsidR="004022EF" w:rsidRPr="004022EF" w14:paraId="0A88AF49" w14:textId="77777777" w:rsidTr="001B1F23">
        <w:tc>
          <w:tcPr>
            <w:tcW w:w="3539" w:type="dxa"/>
          </w:tcPr>
          <w:p w14:paraId="11D5E64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Doctorate </w:t>
            </w:r>
          </w:p>
        </w:tc>
        <w:tc>
          <w:tcPr>
            <w:tcW w:w="5125" w:type="dxa"/>
          </w:tcPr>
          <w:p w14:paraId="55F09B75" w14:textId="77777777" w:rsidR="004022EF" w:rsidRPr="004022EF" w:rsidRDefault="004022EF" w:rsidP="004022EF">
            <w:pPr>
              <w:contextualSpacing/>
              <w:rPr>
                <w:rFonts w:ascii="Times New Roman" w:eastAsia="Calibri" w:hAnsi="Times New Roman"/>
              </w:rPr>
            </w:pPr>
          </w:p>
        </w:tc>
      </w:tr>
      <w:tr w:rsidR="004022EF" w:rsidRPr="004022EF" w14:paraId="3D5E09B0" w14:textId="77777777" w:rsidTr="001B1F23">
        <w:tc>
          <w:tcPr>
            <w:tcW w:w="3539" w:type="dxa"/>
          </w:tcPr>
          <w:p w14:paraId="38B9423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academic doctorate </w:t>
            </w:r>
          </w:p>
        </w:tc>
        <w:tc>
          <w:tcPr>
            <w:tcW w:w="5125" w:type="dxa"/>
          </w:tcPr>
          <w:p w14:paraId="362ED2E9" w14:textId="77777777" w:rsidR="004022EF" w:rsidRPr="004022EF" w:rsidRDefault="004022EF" w:rsidP="004022EF">
            <w:pPr>
              <w:contextualSpacing/>
              <w:rPr>
                <w:rFonts w:ascii="Times New Roman" w:eastAsia="Calibri" w:hAnsi="Times New Roman"/>
              </w:rPr>
            </w:pPr>
          </w:p>
        </w:tc>
      </w:tr>
      <w:tr w:rsidR="004022EF" w:rsidRPr="004022EF" w14:paraId="7174570B" w14:textId="77777777" w:rsidTr="001B1F23">
        <w:tc>
          <w:tcPr>
            <w:tcW w:w="3539" w:type="dxa"/>
          </w:tcPr>
          <w:p w14:paraId="5BA684FF"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PhD </w:t>
            </w:r>
          </w:p>
        </w:tc>
        <w:tc>
          <w:tcPr>
            <w:tcW w:w="5125" w:type="dxa"/>
          </w:tcPr>
          <w:p w14:paraId="1E48FF3C" w14:textId="77777777" w:rsidR="004022EF" w:rsidRPr="004022EF" w:rsidRDefault="004022EF" w:rsidP="004022EF">
            <w:pPr>
              <w:contextualSpacing/>
              <w:rPr>
                <w:rFonts w:ascii="Times New Roman" w:eastAsia="Calibri" w:hAnsi="Times New Roman"/>
              </w:rPr>
            </w:pPr>
          </w:p>
        </w:tc>
      </w:tr>
      <w:tr w:rsidR="004022EF" w:rsidRPr="004022EF" w14:paraId="27060858" w14:textId="77777777" w:rsidTr="001B1F23">
        <w:tc>
          <w:tcPr>
            <w:tcW w:w="3539" w:type="dxa"/>
          </w:tcPr>
          <w:p w14:paraId="173C2E52"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DSc </w:t>
            </w:r>
          </w:p>
        </w:tc>
        <w:tc>
          <w:tcPr>
            <w:tcW w:w="5125" w:type="dxa"/>
          </w:tcPr>
          <w:p w14:paraId="7AC9B3DC" w14:textId="77777777" w:rsidR="004022EF" w:rsidRPr="004022EF" w:rsidRDefault="004022EF" w:rsidP="004022EF">
            <w:pPr>
              <w:contextualSpacing/>
              <w:rPr>
                <w:rFonts w:ascii="Times New Roman" w:eastAsia="Calibri" w:hAnsi="Times New Roman"/>
              </w:rPr>
            </w:pPr>
          </w:p>
        </w:tc>
      </w:tr>
      <w:tr w:rsidR="004022EF" w:rsidRPr="004022EF" w14:paraId="25A6C02B" w14:textId="77777777" w:rsidTr="001B1F23">
        <w:tc>
          <w:tcPr>
            <w:tcW w:w="3539" w:type="dxa"/>
          </w:tcPr>
          <w:p w14:paraId="2D7AD064"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Dr sc math </w:t>
            </w:r>
          </w:p>
        </w:tc>
        <w:tc>
          <w:tcPr>
            <w:tcW w:w="5125" w:type="dxa"/>
          </w:tcPr>
          <w:p w14:paraId="5B995D8D" w14:textId="77777777" w:rsidR="004022EF" w:rsidRPr="004022EF" w:rsidRDefault="004022EF" w:rsidP="004022EF">
            <w:pPr>
              <w:contextualSpacing/>
              <w:rPr>
                <w:rFonts w:ascii="Times New Roman" w:eastAsia="Calibri" w:hAnsi="Times New Roman"/>
              </w:rPr>
            </w:pPr>
          </w:p>
        </w:tc>
      </w:tr>
      <w:tr w:rsidR="004022EF" w:rsidRPr="004022EF" w14:paraId="094B455F" w14:textId="77777777" w:rsidTr="001B1F23">
        <w:tc>
          <w:tcPr>
            <w:tcW w:w="3539" w:type="dxa"/>
          </w:tcPr>
          <w:p w14:paraId="0926F237"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'junior doctorate' </w:t>
            </w:r>
          </w:p>
        </w:tc>
        <w:tc>
          <w:tcPr>
            <w:tcW w:w="5125" w:type="dxa"/>
          </w:tcPr>
          <w:p w14:paraId="3626CB1F" w14:textId="77777777" w:rsidR="004022EF" w:rsidRPr="004022EF" w:rsidRDefault="004022EF" w:rsidP="004022EF">
            <w:pPr>
              <w:contextualSpacing/>
              <w:rPr>
                <w:rFonts w:ascii="Times New Roman" w:eastAsia="Calibri" w:hAnsi="Times New Roman"/>
              </w:rPr>
            </w:pPr>
          </w:p>
        </w:tc>
      </w:tr>
      <w:tr w:rsidR="004022EF" w:rsidRPr="004022EF" w14:paraId="748225C6" w14:textId="77777777" w:rsidTr="001B1F23">
        <w:tc>
          <w:tcPr>
            <w:tcW w:w="3539" w:type="dxa"/>
          </w:tcPr>
          <w:p w14:paraId="27B11093"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'higher doctorates'’</w:t>
            </w:r>
          </w:p>
        </w:tc>
        <w:tc>
          <w:tcPr>
            <w:tcW w:w="5125" w:type="dxa"/>
          </w:tcPr>
          <w:p w14:paraId="4ED5A0AE" w14:textId="77777777" w:rsidR="004022EF" w:rsidRPr="004022EF" w:rsidRDefault="004022EF" w:rsidP="004022EF">
            <w:pPr>
              <w:contextualSpacing/>
              <w:rPr>
                <w:rFonts w:ascii="Times New Roman" w:eastAsia="Calibri" w:hAnsi="Times New Roman"/>
              </w:rPr>
            </w:pPr>
          </w:p>
        </w:tc>
      </w:tr>
    </w:tbl>
    <w:p w14:paraId="3FF012B8" w14:textId="77777777" w:rsidR="004022EF" w:rsidRPr="004022EF" w:rsidRDefault="004022EF" w:rsidP="004022EF">
      <w:pPr>
        <w:spacing w:after="0" w:line="240" w:lineRule="auto"/>
        <w:jc w:val="center"/>
        <w:rPr>
          <w:rFonts w:ascii="Times New Roman" w:eastAsia="Times New Roman" w:hAnsi="Times New Roman" w:cs="Times New Roman"/>
          <w:b/>
          <w:i/>
          <w:u w:val="single"/>
          <w:lang w:val="en-US" w:eastAsia="ru-RU"/>
        </w:rPr>
      </w:pPr>
    </w:p>
    <w:p w14:paraId="780AE4FF" w14:textId="77777777" w:rsidR="004022EF" w:rsidRPr="004022EF" w:rsidRDefault="004022EF" w:rsidP="004022EF">
      <w:pPr>
        <w:spacing w:after="0" w:line="240" w:lineRule="auto"/>
        <w:jc w:val="center"/>
        <w:rPr>
          <w:rFonts w:ascii="Times New Roman" w:eastAsia="Times New Roman" w:hAnsi="Times New Roman" w:cs="Times New Roman"/>
          <w:b/>
          <w:i/>
          <w:u w:val="single"/>
          <w:lang w:val="en-US" w:eastAsia="ru-RU"/>
        </w:rPr>
      </w:pPr>
      <w:r w:rsidRPr="004022EF">
        <w:rPr>
          <w:rFonts w:ascii="Times New Roman" w:eastAsia="Times New Roman" w:hAnsi="Times New Roman" w:cs="Times New Roman"/>
          <w:b/>
          <w:i/>
          <w:u w:val="single"/>
          <w:lang w:val="en-US" w:eastAsia="ru-RU"/>
        </w:rPr>
        <w:t>Possessive Case</w:t>
      </w:r>
    </w:p>
    <w:p w14:paraId="550007C4" w14:textId="77777777" w:rsidR="004022EF" w:rsidRPr="004022EF" w:rsidRDefault="004022EF" w:rsidP="004022EF">
      <w:pPr>
        <w:spacing w:after="0" w:line="240" w:lineRule="auto"/>
        <w:jc w:val="center"/>
        <w:rPr>
          <w:rFonts w:ascii="Times New Roman" w:eastAsia="Times New Roman" w:hAnsi="Times New Roman" w:cs="Times New Roman"/>
          <w:b/>
          <w:i/>
          <w:u w:val="single"/>
          <w:lang w:val="en-US" w:eastAsia="ru-RU"/>
        </w:rPr>
      </w:pPr>
      <w:r w:rsidRPr="004022EF">
        <w:rPr>
          <w:rFonts w:ascii="Times New Roman" w:eastAsia="Times New Roman" w:hAnsi="Times New Roman" w:cs="Times New Roman"/>
          <w:b/>
          <w:i/>
          <w:u w:val="single"/>
          <w:lang w:eastAsia="ru-RU"/>
        </w:rPr>
        <w:t>Притяжательный</w:t>
      </w:r>
      <w:r w:rsidRPr="004022EF">
        <w:rPr>
          <w:rFonts w:ascii="Times New Roman" w:eastAsia="Times New Roman" w:hAnsi="Times New Roman" w:cs="Times New Roman"/>
          <w:b/>
          <w:i/>
          <w:u w:val="single"/>
          <w:lang w:val="en-US" w:eastAsia="ru-RU"/>
        </w:rPr>
        <w:t xml:space="preserve"> </w:t>
      </w:r>
      <w:r w:rsidRPr="004022EF">
        <w:rPr>
          <w:rFonts w:ascii="Times New Roman" w:eastAsia="Times New Roman" w:hAnsi="Times New Roman" w:cs="Times New Roman"/>
          <w:b/>
          <w:i/>
          <w:u w:val="single"/>
          <w:lang w:eastAsia="ru-RU"/>
        </w:rPr>
        <w:t>падеж</w:t>
      </w:r>
    </w:p>
    <w:p w14:paraId="7D36D114" w14:textId="77777777" w:rsidR="004022EF" w:rsidRPr="004022EF" w:rsidRDefault="004022EF" w:rsidP="004022EF">
      <w:pPr>
        <w:spacing w:after="0" w:line="240" w:lineRule="auto"/>
        <w:rPr>
          <w:rFonts w:ascii="Times New Roman" w:eastAsia="Times New Roman" w:hAnsi="Times New Roman" w:cs="Times New Roman"/>
          <w:bCs/>
          <w:lang w:eastAsia="ru-RU"/>
        </w:rPr>
      </w:pPr>
      <w:r w:rsidRPr="004022EF">
        <w:rPr>
          <w:rFonts w:ascii="Times New Roman" w:eastAsia="Times New Roman" w:hAnsi="Times New Roman" w:cs="Times New Roman"/>
          <w:bCs/>
          <w:lang w:eastAsia="ru-RU"/>
        </w:rPr>
        <w:t>Конструкция в притяжательном падеже обозначает принадлежность чего-то кому-то.</w:t>
      </w:r>
    </w:p>
    <w:p w14:paraId="3AFFD52A" w14:textId="77777777" w:rsidR="004022EF" w:rsidRPr="004022EF" w:rsidRDefault="004022EF" w:rsidP="004022EF">
      <w:pPr>
        <w:spacing w:after="0" w:line="240" w:lineRule="auto"/>
        <w:rPr>
          <w:rFonts w:ascii="Times New Roman" w:eastAsia="Times New Roman" w:hAnsi="Times New Roman" w:cs="Times New Roman"/>
          <w:i/>
          <w:lang w:eastAsia="ru-RU"/>
        </w:rPr>
      </w:pPr>
      <w:r w:rsidRPr="004022EF">
        <w:rPr>
          <w:rFonts w:ascii="Times New Roman" w:eastAsia="Times New Roman" w:hAnsi="Times New Roman" w:cs="Times New Roman"/>
          <w:i/>
          <w:lang w:eastAsia="ru-RU"/>
        </w:rPr>
        <w:t>Притяжательный падеж имен существительных в единственном числе образуется при помощи окончания ‘</w:t>
      </w:r>
      <w:r w:rsidRPr="004022EF">
        <w:rPr>
          <w:rFonts w:ascii="Times New Roman" w:eastAsia="Times New Roman" w:hAnsi="Times New Roman" w:cs="Times New Roman"/>
          <w:b/>
          <w:i/>
          <w:lang w:val="en-US" w:eastAsia="ru-RU"/>
        </w:rPr>
        <w:t>s</w:t>
      </w:r>
      <w:r w:rsidRPr="004022EF">
        <w:rPr>
          <w:rFonts w:ascii="Times New Roman" w:eastAsia="Times New Roman" w:hAnsi="Times New Roman" w:cs="Times New Roman"/>
          <w:b/>
          <w:i/>
          <w:lang w:eastAsia="ru-RU"/>
        </w:rPr>
        <w:t xml:space="preserve"> </w:t>
      </w:r>
      <w:r w:rsidRPr="004022EF">
        <w:rPr>
          <w:rFonts w:ascii="Times New Roman" w:eastAsia="Times New Roman" w:hAnsi="Times New Roman" w:cs="Times New Roman"/>
          <w:i/>
          <w:lang w:eastAsia="ru-RU"/>
        </w:rPr>
        <w:t>.</w:t>
      </w:r>
    </w:p>
    <w:p w14:paraId="03A1917D"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bdr w:val="single" w:sz="4" w:space="0" w:color="auto"/>
          <w:lang w:val="en-US" w:eastAsia="ru-RU"/>
        </w:rPr>
        <w:t xml:space="preserve">my  brother's house   -   </w:t>
      </w:r>
      <w:r w:rsidRPr="004022EF">
        <w:rPr>
          <w:rFonts w:ascii="Times New Roman" w:eastAsia="Times New Roman" w:hAnsi="Times New Roman" w:cs="Times New Roman"/>
          <w:b/>
          <w:bdr w:val="single" w:sz="4" w:space="0" w:color="auto"/>
          <w:lang w:eastAsia="ru-RU"/>
        </w:rPr>
        <w:t>дом</w:t>
      </w:r>
      <w:r w:rsidRPr="004022EF">
        <w:rPr>
          <w:rFonts w:ascii="Times New Roman" w:eastAsia="Times New Roman" w:hAnsi="Times New Roman" w:cs="Times New Roman"/>
          <w:b/>
          <w:bdr w:val="single" w:sz="4" w:space="0" w:color="auto"/>
          <w:lang w:val="en-US" w:eastAsia="ru-RU"/>
        </w:rPr>
        <w:t xml:space="preserve">  </w:t>
      </w:r>
      <w:r w:rsidRPr="004022EF">
        <w:rPr>
          <w:rFonts w:ascii="Times New Roman" w:eastAsia="Times New Roman" w:hAnsi="Times New Roman" w:cs="Times New Roman"/>
          <w:b/>
          <w:bdr w:val="single" w:sz="4" w:space="0" w:color="auto"/>
          <w:lang w:eastAsia="ru-RU"/>
        </w:rPr>
        <w:t>моего</w:t>
      </w:r>
      <w:r w:rsidRPr="004022EF">
        <w:rPr>
          <w:rFonts w:ascii="Times New Roman" w:eastAsia="Times New Roman" w:hAnsi="Times New Roman" w:cs="Times New Roman"/>
          <w:b/>
          <w:bdr w:val="single" w:sz="4" w:space="0" w:color="auto"/>
          <w:lang w:val="en-US" w:eastAsia="ru-RU"/>
        </w:rPr>
        <w:t xml:space="preserve"> </w:t>
      </w:r>
      <w:r w:rsidRPr="004022EF">
        <w:rPr>
          <w:rFonts w:ascii="Times New Roman" w:eastAsia="Times New Roman" w:hAnsi="Times New Roman" w:cs="Times New Roman"/>
          <w:b/>
          <w:bdr w:val="single" w:sz="4" w:space="0" w:color="auto"/>
          <w:lang w:eastAsia="ru-RU"/>
        </w:rPr>
        <w:t>брата</w:t>
      </w:r>
    </w:p>
    <w:p w14:paraId="68572B18" w14:textId="77777777" w:rsidR="004022EF" w:rsidRPr="004022EF" w:rsidRDefault="004022EF" w:rsidP="004022EF">
      <w:pPr>
        <w:spacing w:after="0" w:line="240" w:lineRule="auto"/>
        <w:rPr>
          <w:rFonts w:ascii="Times New Roman" w:eastAsia="Times New Roman" w:hAnsi="Times New Roman" w:cs="Times New Roman"/>
          <w:b/>
          <w:i/>
          <w:lang w:eastAsia="ru-RU"/>
        </w:rPr>
      </w:pPr>
      <w:r w:rsidRPr="004022EF">
        <w:rPr>
          <w:rFonts w:ascii="Times New Roman" w:eastAsia="Times New Roman" w:hAnsi="Times New Roman" w:cs="Times New Roman"/>
          <w:i/>
          <w:lang w:val="en-US" w:eastAsia="ru-RU"/>
        </w:rPr>
        <w:t xml:space="preserve"> </w:t>
      </w:r>
      <w:r w:rsidRPr="004022EF">
        <w:rPr>
          <w:rFonts w:ascii="Times New Roman" w:eastAsia="Times New Roman" w:hAnsi="Times New Roman" w:cs="Times New Roman"/>
          <w:i/>
          <w:lang w:eastAsia="ru-RU"/>
        </w:rPr>
        <w:t xml:space="preserve">Во множественном числе, если существительное оканчивается на </w:t>
      </w:r>
      <w:r w:rsidRPr="004022EF">
        <w:rPr>
          <w:rFonts w:ascii="Times New Roman" w:eastAsia="Times New Roman" w:hAnsi="Times New Roman" w:cs="Times New Roman"/>
          <w:b/>
          <w:i/>
          <w:lang w:eastAsia="ru-RU"/>
        </w:rPr>
        <w:t>–</w:t>
      </w:r>
      <w:r w:rsidRPr="004022EF">
        <w:rPr>
          <w:rFonts w:ascii="Times New Roman" w:eastAsia="Times New Roman" w:hAnsi="Times New Roman" w:cs="Times New Roman"/>
          <w:b/>
          <w:i/>
          <w:lang w:val="en-US" w:eastAsia="ru-RU"/>
        </w:rPr>
        <w:t>s</w:t>
      </w:r>
      <w:r w:rsidRPr="004022EF">
        <w:rPr>
          <w:rFonts w:ascii="Times New Roman" w:eastAsia="Times New Roman" w:hAnsi="Times New Roman" w:cs="Times New Roman"/>
          <w:b/>
          <w:i/>
          <w:lang w:eastAsia="ru-RU"/>
        </w:rPr>
        <w:t xml:space="preserve"> (-</w:t>
      </w:r>
      <w:r w:rsidRPr="004022EF">
        <w:rPr>
          <w:rFonts w:ascii="Times New Roman" w:eastAsia="Times New Roman" w:hAnsi="Times New Roman" w:cs="Times New Roman"/>
          <w:b/>
          <w:i/>
          <w:lang w:val="en-US" w:eastAsia="ru-RU"/>
        </w:rPr>
        <w:t>es</w:t>
      </w:r>
      <w:r w:rsidRPr="004022EF">
        <w:rPr>
          <w:rFonts w:ascii="Times New Roman" w:eastAsia="Times New Roman" w:hAnsi="Times New Roman" w:cs="Times New Roman"/>
          <w:b/>
          <w:i/>
          <w:lang w:eastAsia="ru-RU"/>
        </w:rPr>
        <w:t>),</w:t>
      </w:r>
      <w:r w:rsidRPr="004022EF">
        <w:rPr>
          <w:rFonts w:ascii="Times New Roman" w:eastAsia="Times New Roman" w:hAnsi="Times New Roman" w:cs="Times New Roman"/>
          <w:i/>
          <w:lang w:eastAsia="ru-RU"/>
        </w:rPr>
        <w:t xml:space="preserve">  то к слову добавляется только апостроф</w:t>
      </w:r>
      <w:r w:rsidRPr="004022EF">
        <w:rPr>
          <w:rFonts w:ascii="Times New Roman" w:eastAsia="Times New Roman" w:hAnsi="Times New Roman" w:cs="Times New Roman"/>
          <w:b/>
          <w:i/>
          <w:lang w:eastAsia="ru-RU"/>
        </w:rPr>
        <w:t xml:space="preserve"> ‘. </w:t>
      </w:r>
    </w:p>
    <w:p w14:paraId="731D2AE1" w14:textId="77777777" w:rsidR="004022EF" w:rsidRPr="004022EF" w:rsidRDefault="004022EF" w:rsidP="004022EF">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 xml:space="preserve">our students' books -  </w:t>
      </w:r>
      <w:r w:rsidRPr="004022EF">
        <w:rPr>
          <w:rFonts w:ascii="Times New Roman" w:eastAsia="Times New Roman" w:hAnsi="Times New Roman" w:cs="Times New Roman"/>
          <w:b/>
          <w:lang w:eastAsia="ru-RU"/>
        </w:rPr>
        <w:t>книги</w:t>
      </w:r>
      <w:r w:rsidRPr="004022EF">
        <w:rPr>
          <w:rFonts w:ascii="Times New Roman" w:eastAsia="Times New Roman" w:hAnsi="Times New Roman" w:cs="Times New Roman"/>
          <w:b/>
          <w:lang w:val="en-US" w:eastAsia="ru-RU"/>
        </w:rPr>
        <w:t xml:space="preserve"> </w:t>
      </w:r>
      <w:r w:rsidRPr="004022EF">
        <w:rPr>
          <w:rFonts w:ascii="Times New Roman" w:eastAsia="Times New Roman" w:hAnsi="Times New Roman" w:cs="Times New Roman"/>
          <w:b/>
          <w:lang w:eastAsia="ru-RU"/>
        </w:rPr>
        <w:t>наших</w:t>
      </w:r>
      <w:r w:rsidRPr="004022EF">
        <w:rPr>
          <w:rFonts w:ascii="Times New Roman" w:eastAsia="Times New Roman" w:hAnsi="Times New Roman" w:cs="Times New Roman"/>
          <w:b/>
          <w:lang w:val="en-US" w:eastAsia="ru-RU"/>
        </w:rPr>
        <w:t xml:space="preserve"> </w:t>
      </w:r>
      <w:r w:rsidRPr="004022EF">
        <w:rPr>
          <w:rFonts w:ascii="Times New Roman" w:eastAsia="Times New Roman" w:hAnsi="Times New Roman" w:cs="Times New Roman"/>
          <w:b/>
          <w:lang w:eastAsia="ru-RU"/>
        </w:rPr>
        <w:t>студентов</w:t>
      </w:r>
    </w:p>
    <w:p w14:paraId="410300E9" w14:textId="77777777" w:rsidR="004022EF" w:rsidRPr="004022EF" w:rsidRDefault="004022EF" w:rsidP="004022EF">
      <w:pPr>
        <w:spacing w:after="0" w:line="240" w:lineRule="auto"/>
        <w:rPr>
          <w:rFonts w:ascii="Times New Roman" w:eastAsia="Times New Roman" w:hAnsi="Times New Roman" w:cs="Times New Roman"/>
          <w:i/>
          <w:lang w:eastAsia="ru-RU"/>
        </w:rPr>
      </w:pPr>
      <w:r w:rsidRPr="004022EF">
        <w:rPr>
          <w:rFonts w:ascii="Times New Roman" w:eastAsia="Times New Roman" w:hAnsi="Times New Roman" w:cs="Times New Roman"/>
          <w:i/>
          <w:lang w:eastAsia="ru-RU"/>
        </w:rPr>
        <w:lastRenderedPageBreak/>
        <w:t xml:space="preserve">Существительные во множественном числе, </w:t>
      </w:r>
      <w:r w:rsidRPr="004022EF">
        <w:rPr>
          <w:rFonts w:ascii="Times New Roman" w:eastAsia="Times New Roman" w:hAnsi="Times New Roman" w:cs="Times New Roman"/>
          <w:b/>
          <w:i/>
          <w:lang w:eastAsia="ru-RU"/>
        </w:rPr>
        <w:t>не имеющие</w:t>
      </w:r>
      <w:r w:rsidRPr="004022EF">
        <w:rPr>
          <w:rFonts w:ascii="Times New Roman" w:eastAsia="Times New Roman" w:hAnsi="Times New Roman" w:cs="Times New Roman"/>
          <w:i/>
          <w:lang w:eastAsia="ru-RU"/>
        </w:rPr>
        <w:t xml:space="preserve"> окончания </w:t>
      </w:r>
      <w:r w:rsidRPr="004022EF">
        <w:rPr>
          <w:rFonts w:ascii="Times New Roman" w:eastAsia="Times New Roman" w:hAnsi="Times New Roman" w:cs="Times New Roman"/>
          <w:b/>
          <w:i/>
          <w:lang w:eastAsia="ru-RU"/>
        </w:rPr>
        <w:t>–</w:t>
      </w:r>
      <w:r w:rsidRPr="004022EF">
        <w:rPr>
          <w:rFonts w:ascii="Times New Roman" w:eastAsia="Times New Roman" w:hAnsi="Times New Roman" w:cs="Times New Roman"/>
          <w:b/>
          <w:i/>
          <w:lang w:val="en-US" w:eastAsia="ru-RU"/>
        </w:rPr>
        <w:t>s</w:t>
      </w:r>
      <w:r w:rsidRPr="004022EF">
        <w:rPr>
          <w:rFonts w:ascii="Times New Roman" w:eastAsia="Times New Roman" w:hAnsi="Times New Roman" w:cs="Times New Roman"/>
          <w:b/>
          <w:i/>
          <w:lang w:eastAsia="ru-RU"/>
        </w:rPr>
        <w:t>,</w:t>
      </w:r>
      <w:r w:rsidRPr="004022EF">
        <w:rPr>
          <w:rFonts w:ascii="Times New Roman" w:eastAsia="Times New Roman" w:hAnsi="Times New Roman" w:cs="Times New Roman"/>
          <w:i/>
          <w:lang w:eastAsia="ru-RU"/>
        </w:rPr>
        <w:t xml:space="preserve"> образуют притяжательный падеж множественного числа так же, как существительные в единственном числе, путем прибавления окончания '</w:t>
      </w:r>
      <w:r w:rsidRPr="004022EF">
        <w:rPr>
          <w:rFonts w:ascii="Times New Roman" w:eastAsia="Times New Roman" w:hAnsi="Times New Roman" w:cs="Times New Roman"/>
          <w:b/>
          <w:i/>
          <w:lang w:eastAsia="ru-RU"/>
        </w:rPr>
        <w:t>s</w:t>
      </w:r>
      <w:r w:rsidRPr="004022EF">
        <w:rPr>
          <w:rFonts w:ascii="Times New Roman" w:eastAsia="Times New Roman" w:hAnsi="Times New Roman" w:cs="Times New Roman"/>
          <w:i/>
          <w:lang w:eastAsia="ru-RU"/>
        </w:rPr>
        <w:t>.</w:t>
      </w:r>
    </w:p>
    <w:p w14:paraId="2B46B832" w14:textId="77777777" w:rsidR="004022EF" w:rsidRPr="004022EF" w:rsidRDefault="004022EF" w:rsidP="004022EF">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bCs/>
          <w:lang w:eastAsia="ru-RU"/>
        </w:rPr>
      </w:pPr>
      <w:r w:rsidRPr="004022EF">
        <w:rPr>
          <w:rFonts w:ascii="Times New Roman" w:eastAsia="Times New Roman" w:hAnsi="Times New Roman" w:cs="Times New Roman"/>
          <w:b/>
          <w:bCs/>
          <w:lang w:val="en-US" w:eastAsia="ru-RU"/>
        </w:rPr>
        <w:t>men</w:t>
      </w:r>
      <w:r w:rsidRPr="004022EF">
        <w:rPr>
          <w:rFonts w:ascii="Times New Roman" w:eastAsia="Times New Roman" w:hAnsi="Times New Roman" w:cs="Times New Roman"/>
          <w:b/>
          <w:bCs/>
          <w:lang w:eastAsia="ru-RU"/>
        </w:rPr>
        <w:t>’</w:t>
      </w:r>
      <w:r w:rsidRPr="004022EF">
        <w:rPr>
          <w:rFonts w:ascii="Times New Roman" w:eastAsia="Times New Roman" w:hAnsi="Times New Roman" w:cs="Times New Roman"/>
          <w:b/>
          <w:bCs/>
          <w:lang w:val="en-US" w:eastAsia="ru-RU"/>
        </w:rPr>
        <w:t>s</w:t>
      </w:r>
      <w:r w:rsidRPr="004022EF">
        <w:rPr>
          <w:rFonts w:ascii="Times New Roman" w:eastAsia="Times New Roman" w:hAnsi="Times New Roman" w:cs="Times New Roman"/>
          <w:b/>
          <w:bCs/>
          <w:lang w:eastAsia="ru-RU"/>
        </w:rPr>
        <w:t xml:space="preserve"> </w:t>
      </w:r>
      <w:r w:rsidRPr="004022EF">
        <w:rPr>
          <w:rFonts w:ascii="Times New Roman" w:eastAsia="Times New Roman" w:hAnsi="Times New Roman" w:cs="Times New Roman"/>
          <w:b/>
          <w:bCs/>
          <w:lang w:val="en-US" w:eastAsia="ru-RU"/>
        </w:rPr>
        <w:t>health</w:t>
      </w:r>
      <w:r w:rsidRPr="004022EF">
        <w:rPr>
          <w:rFonts w:ascii="Times New Roman" w:eastAsia="Times New Roman" w:hAnsi="Times New Roman" w:cs="Times New Roman"/>
          <w:b/>
          <w:bCs/>
          <w:lang w:eastAsia="ru-RU"/>
        </w:rPr>
        <w:t xml:space="preserve"> – здоровье мужчин</w:t>
      </w:r>
    </w:p>
    <w:p w14:paraId="53152FED" w14:textId="77777777" w:rsidR="004022EF" w:rsidRPr="004022EF" w:rsidRDefault="004022EF" w:rsidP="004022EF">
      <w:pPr>
        <w:spacing w:after="0" w:line="240" w:lineRule="auto"/>
        <w:rPr>
          <w:rFonts w:ascii="Times New Roman" w:eastAsia="Times New Roman" w:hAnsi="Times New Roman" w:cs="Times New Roman"/>
          <w:bCs/>
          <w:lang w:eastAsia="ru-RU"/>
        </w:rPr>
      </w:pPr>
    </w:p>
    <w:p w14:paraId="6EDC8829" w14:textId="77777777" w:rsidR="004022EF" w:rsidRPr="004022EF" w:rsidRDefault="004022EF" w:rsidP="004022EF">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Cs/>
          <w:lang w:eastAsia="ru-RU"/>
        </w:rPr>
      </w:pPr>
      <w:r w:rsidRPr="004022EF">
        <w:rPr>
          <w:rFonts w:ascii="Times New Roman" w:eastAsia="Times New Roman" w:hAnsi="Times New Roman" w:cs="Times New Roman"/>
          <w:b/>
          <w:bCs/>
          <w:i/>
          <w:lang w:eastAsia="ru-RU"/>
        </w:rPr>
        <w:t xml:space="preserve">Перевод </w:t>
      </w:r>
      <w:r w:rsidRPr="004022EF">
        <w:rPr>
          <w:rFonts w:ascii="Times New Roman" w:eastAsia="Times New Roman" w:hAnsi="Times New Roman" w:cs="Times New Roman"/>
          <w:bCs/>
          <w:i/>
          <w:lang w:eastAsia="ru-RU"/>
        </w:rPr>
        <w:t>конструкции в притяжательном падеже осуществляется</w:t>
      </w:r>
      <w:r w:rsidRPr="004022EF">
        <w:rPr>
          <w:rFonts w:ascii="Times New Roman" w:eastAsia="Times New Roman" w:hAnsi="Times New Roman" w:cs="Times New Roman"/>
          <w:b/>
          <w:bCs/>
          <w:i/>
          <w:lang w:eastAsia="ru-RU"/>
        </w:rPr>
        <w:t xml:space="preserve"> с конца</w:t>
      </w:r>
      <w:r w:rsidRPr="004022EF">
        <w:rPr>
          <w:rFonts w:ascii="Times New Roman" w:eastAsia="Times New Roman" w:hAnsi="Times New Roman" w:cs="Times New Roman"/>
          <w:bCs/>
          <w:lang w:eastAsia="ru-RU"/>
        </w:rPr>
        <w:t xml:space="preserve"> предложения</w:t>
      </w:r>
    </w:p>
    <w:p w14:paraId="1D6090C5" w14:textId="77777777" w:rsidR="004022EF" w:rsidRPr="004022EF" w:rsidRDefault="004022EF" w:rsidP="004022EF">
      <w:pPr>
        <w:spacing w:after="0" w:line="240" w:lineRule="auto"/>
        <w:rPr>
          <w:rFonts w:ascii="Times New Roman" w:eastAsia="Times New Roman" w:hAnsi="Times New Roman" w:cs="Times New Roman"/>
          <w:b/>
          <w:bCs/>
          <w:lang w:eastAsia="ru-RU"/>
        </w:rPr>
      </w:pPr>
    </w:p>
    <w:p w14:paraId="1C9EA36B" w14:textId="77777777" w:rsidR="004022EF" w:rsidRPr="004022EF" w:rsidRDefault="004022EF" w:rsidP="004022EF">
      <w:pPr>
        <w:spacing w:after="0" w:line="240" w:lineRule="auto"/>
        <w:rPr>
          <w:rFonts w:ascii="Times New Roman" w:eastAsia="Calibri" w:hAnsi="Times New Roman" w:cs="Times New Roman"/>
          <w:b/>
          <w:i/>
        </w:rPr>
      </w:pPr>
      <w:r w:rsidRPr="004022EF">
        <w:rPr>
          <w:rFonts w:ascii="Times New Roman" w:eastAsia="Times New Roman" w:hAnsi="Times New Roman" w:cs="Times New Roman"/>
          <w:b/>
          <w:i/>
          <w:lang w:eastAsia="ru-RU"/>
        </w:rPr>
        <w:t xml:space="preserve">3. </w:t>
      </w:r>
      <w:r w:rsidRPr="004022EF">
        <w:rPr>
          <w:rFonts w:ascii="Times New Roman" w:eastAsia="Calibri" w:hAnsi="Times New Roman" w:cs="Times New Roman"/>
          <w:b/>
          <w:i/>
        </w:rPr>
        <w:t>Переведите на русский язык примеры из текста с употреблением притяжательного падежа:</w:t>
      </w:r>
    </w:p>
    <w:tbl>
      <w:tblPr>
        <w:tblStyle w:val="2120"/>
        <w:tblW w:w="0" w:type="auto"/>
        <w:tblLook w:val="04A0" w:firstRow="1" w:lastRow="0" w:firstColumn="1" w:lastColumn="0" w:noHBand="0" w:noVBand="1"/>
      </w:tblPr>
      <w:tblGrid>
        <w:gridCol w:w="3256"/>
        <w:gridCol w:w="5408"/>
      </w:tblGrid>
      <w:tr w:rsidR="004022EF" w:rsidRPr="004022EF" w14:paraId="12EDBF91" w14:textId="77777777" w:rsidTr="001B1F23">
        <w:tc>
          <w:tcPr>
            <w:tcW w:w="3256" w:type="dxa"/>
          </w:tcPr>
          <w:p w14:paraId="0CF00F26" w14:textId="77777777" w:rsidR="004022EF" w:rsidRPr="004022EF" w:rsidRDefault="006976D5" w:rsidP="004022EF">
            <w:pPr>
              <w:contextualSpacing/>
              <w:rPr>
                <w:rFonts w:ascii="Times New Roman" w:eastAsia="Calibri" w:hAnsi="Times New Roman"/>
                <w:lang w:val="en-US"/>
              </w:rPr>
            </w:pPr>
            <w:hyperlink r:id="rId59" w:tooltip="Bachelor's degree" w:history="1">
              <w:r w:rsidR="004022EF" w:rsidRPr="004022EF">
                <w:rPr>
                  <w:rFonts w:ascii="Times New Roman" w:eastAsia="Calibri" w:hAnsi="Times New Roman"/>
                  <w:lang w:val="en-US"/>
                </w:rPr>
                <w:t>Bachelor's degree</w:t>
              </w:r>
            </w:hyperlink>
            <w:r w:rsidR="004022EF" w:rsidRPr="004022EF">
              <w:rPr>
                <w:rFonts w:ascii="Times New Roman" w:eastAsia="Calibri" w:hAnsi="Times New Roman"/>
                <w:lang w:val="en-US"/>
              </w:rPr>
              <w:t xml:space="preserve"> </w:t>
            </w:r>
          </w:p>
        </w:tc>
        <w:tc>
          <w:tcPr>
            <w:tcW w:w="5408" w:type="dxa"/>
          </w:tcPr>
          <w:p w14:paraId="7081DF05" w14:textId="77777777" w:rsidR="004022EF" w:rsidRPr="004022EF" w:rsidRDefault="004022EF" w:rsidP="004022EF">
            <w:pPr>
              <w:contextualSpacing/>
              <w:rPr>
                <w:rFonts w:ascii="Times New Roman" w:eastAsia="Calibri" w:hAnsi="Times New Roman"/>
              </w:rPr>
            </w:pPr>
          </w:p>
          <w:p w14:paraId="4155C830" w14:textId="77777777" w:rsidR="004022EF" w:rsidRPr="004022EF" w:rsidRDefault="004022EF" w:rsidP="004022EF">
            <w:pPr>
              <w:contextualSpacing/>
              <w:rPr>
                <w:rFonts w:ascii="Times New Roman" w:eastAsia="Calibri" w:hAnsi="Times New Roman"/>
              </w:rPr>
            </w:pPr>
          </w:p>
        </w:tc>
      </w:tr>
      <w:tr w:rsidR="004022EF" w:rsidRPr="004022EF" w14:paraId="2AEF352E" w14:textId="77777777" w:rsidTr="001B1F23">
        <w:tc>
          <w:tcPr>
            <w:tcW w:w="3256" w:type="dxa"/>
          </w:tcPr>
          <w:p w14:paraId="45DAE741"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Master's degree </w:t>
            </w:r>
          </w:p>
        </w:tc>
        <w:tc>
          <w:tcPr>
            <w:tcW w:w="5408" w:type="dxa"/>
          </w:tcPr>
          <w:p w14:paraId="79E690AF" w14:textId="77777777" w:rsidR="004022EF" w:rsidRPr="004022EF" w:rsidRDefault="004022EF" w:rsidP="004022EF">
            <w:pPr>
              <w:contextualSpacing/>
              <w:rPr>
                <w:rFonts w:ascii="Times New Roman" w:eastAsia="Calibri" w:hAnsi="Times New Roman"/>
              </w:rPr>
            </w:pPr>
          </w:p>
          <w:p w14:paraId="1D49953E" w14:textId="77777777" w:rsidR="004022EF" w:rsidRPr="004022EF" w:rsidRDefault="004022EF" w:rsidP="004022EF">
            <w:pPr>
              <w:contextualSpacing/>
              <w:rPr>
                <w:rFonts w:ascii="Times New Roman" w:eastAsia="Calibri" w:hAnsi="Times New Roman"/>
              </w:rPr>
            </w:pPr>
          </w:p>
        </w:tc>
      </w:tr>
      <w:tr w:rsidR="004022EF" w:rsidRPr="004022EF" w14:paraId="6CFEA2EB" w14:textId="77777777" w:rsidTr="001B1F23">
        <w:tc>
          <w:tcPr>
            <w:tcW w:w="3256" w:type="dxa"/>
          </w:tcPr>
          <w:p w14:paraId="35D7EE64"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introductory (Bachelor's level)  </w:t>
            </w:r>
          </w:p>
        </w:tc>
        <w:tc>
          <w:tcPr>
            <w:tcW w:w="5408" w:type="dxa"/>
          </w:tcPr>
          <w:p w14:paraId="37E15383" w14:textId="77777777" w:rsidR="004022EF" w:rsidRPr="004022EF" w:rsidRDefault="004022EF" w:rsidP="004022EF">
            <w:pPr>
              <w:contextualSpacing/>
              <w:rPr>
                <w:rFonts w:ascii="Times New Roman" w:eastAsia="Calibri" w:hAnsi="Times New Roman"/>
              </w:rPr>
            </w:pPr>
          </w:p>
          <w:p w14:paraId="5A4D929E" w14:textId="77777777" w:rsidR="004022EF" w:rsidRPr="004022EF" w:rsidRDefault="004022EF" w:rsidP="004022EF">
            <w:pPr>
              <w:contextualSpacing/>
              <w:rPr>
                <w:rFonts w:ascii="Times New Roman" w:eastAsia="Calibri" w:hAnsi="Times New Roman"/>
              </w:rPr>
            </w:pPr>
          </w:p>
        </w:tc>
      </w:tr>
      <w:tr w:rsidR="004022EF" w:rsidRPr="004022EF" w14:paraId="2301D774" w14:textId="77777777" w:rsidTr="001B1F23">
        <w:tc>
          <w:tcPr>
            <w:tcW w:w="3256" w:type="dxa"/>
          </w:tcPr>
          <w:p w14:paraId="7FBD044F"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advanced (Master's level)</w:t>
            </w:r>
          </w:p>
        </w:tc>
        <w:tc>
          <w:tcPr>
            <w:tcW w:w="5408" w:type="dxa"/>
          </w:tcPr>
          <w:p w14:paraId="115B3CF8" w14:textId="77777777" w:rsidR="004022EF" w:rsidRPr="004022EF" w:rsidRDefault="004022EF" w:rsidP="004022EF">
            <w:pPr>
              <w:contextualSpacing/>
              <w:rPr>
                <w:rFonts w:ascii="Times New Roman" w:eastAsia="Calibri" w:hAnsi="Times New Roman"/>
              </w:rPr>
            </w:pPr>
          </w:p>
          <w:p w14:paraId="743EA9B7" w14:textId="77777777" w:rsidR="004022EF" w:rsidRPr="004022EF" w:rsidRDefault="004022EF" w:rsidP="004022EF">
            <w:pPr>
              <w:contextualSpacing/>
              <w:rPr>
                <w:rFonts w:ascii="Times New Roman" w:eastAsia="Calibri" w:hAnsi="Times New Roman"/>
              </w:rPr>
            </w:pPr>
          </w:p>
        </w:tc>
      </w:tr>
    </w:tbl>
    <w:p w14:paraId="18B34E4A" w14:textId="77777777" w:rsidR="004022EF" w:rsidRPr="004022EF" w:rsidRDefault="004022EF" w:rsidP="004022EF">
      <w:pPr>
        <w:spacing w:after="0" w:line="240" w:lineRule="auto"/>
        <w:rPr>
          <w:rFonts w:ascii="Times New Roman" w:eastAsia="Times New Roman" w:hAnsi="Times New Roman" w:cs="Times New Roman"/>
          <w:lang w:eastAsia="ru-RU"/>
        </w:rPr>
      </w:pPr>
    </w:p>
    <w:p w14:paraId="31CF3BDC" w14:textId="77777777" w:rsidR="004022EF" w:rsidRPr="004022EF" w:rsidRDefault="004022EF" w:rsidP="004022EF">
      <w:pPr>
        <w:spacing w:after="0" w:line="240" w:lineRule="auto"/>
        <w:jc w:val="center"/>
        <w:rPr>
          <w:rFonts w:ascii="Times New Roman" w:eastAsia="Times New Roman" w:hAnsi="Times New Roman" w:cs="Times New Roman"/>
          <w:b/>
          <w:i/>
          <w:u w:val="single"/>
          <w:lang w:val="en-US" w:eastAsia="ru-RU"/>
        </w:rPr>
      </w:pPr>
      <w:r w:rsidRPr="004022EF">
        <w:rPr>
          <w:rFonts w:ascii="Times New Roman" w:eastAsia="Times New Roman" w:hAnsi="Times New Roman" w:cs="Times New Roman"/>
          <w:b/>
          <w:i/>
          <w:u w:val="single"/>
          <w:lang w:eastAsia="ru-RU"/>
        </w:rPr>
        <w:t>Конструкция</w:t>
      </w:r>
      <w:r w:rsidRPr="004022EF">
        <w:rPr>
          <w:rFonts w:ascii="Times New Roman" w:eastAsia="Times New Roman" w:hAnsi="Times New Roman" w:cs="Times New Roman"/>
          <w:b/>
          <w:i/>
          <w:u w:val="single"/>
          <w:lang w:val="en-US" w:eastAsia="ru-RU"/>
        </w:rPr>
        <w:t xml:space="preserve"> there is, there are</w:t>
      </w:r>
    </w:p>
    <w:p w14:paraId="76382BA1" w14:textId="77777777" w:rsidR="004022EF" w:rsidRPr="004022EF" w:rsidRDefault="004022EF" w:rsidP="004022EF">
      <w:pPr>
        <w:spacing w:after="0" w:line="240" w:lineRule="auto"/>
        <w:rPr>
          <w:rFonts w:ascii="Times New Roman" w:eastAsia="Calibri" w:hAnsi="Times New Roman" w:cs="Times New Roman"/>
          <w:b/>
        </w:rPr>
      </w:pPr>
      <w:r w:rsidRPr="004022EF">
        <w:rPr>
          <w:rFonts w:ascii="Times New Roman" w:eastAsia="Calibri" w:hAnsi="Times New Roman" w:cs="Times New Roman"/>
        </w:rPr>
        <w:t xml:space="preserve">Употребляется для выражения наличия (или отсутствия) в определенном месте какого-либо лица или предмета. Условно переводится как </w:t>
      </w:r>
      <w:r w:rsidRPr="004022EF">
        <w:rPr>
          <w:rFonts w:ascii="Times New Roman" w:eastAsia="Calibri" w:hAnsi="Times New Roman" w:cs="Times New Roman"/>
          <w:b/>
        </w:rPr>
        <w:t xml:space="preserve">имеется, имеются, есть. </w:t>
      </w:r>
    </w:p>
    <w:p w14:paraId="63EEAEFB" w14:textId="77777777" w:rsidR="004022EF" w:rsidRPr="004022EF" w:rsidRDefault="004022EF" w:rsidP="004022EF">
      <w:pPr>
        <w:spacing w:after="0" w:line="240" w:lineRule="auto"/>
        <w:rPr>
          <w:rFonts w:ascii="Times New Roman" w:eastAsia="Calibri" w:hAnsi="Times New Roman" w:cs="Times New Roman"/>
        </w:rPr>
      </w:pPr>
    </w:p>
    <w:p w14:paraId="56BBB7D0" w14:textId="77777777" w:rsidR="004022EF" w:rsidRPr="004022EF" w:rsidRDefault="004022EF" w:rsidP="004022EF">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4022EF">
        <w:rPr>
          <w:rFonts w:ascii="Times New Roman" w:eastAsia="Calibri" w:hAnsi="Times New Roman" w:cs="Times New Roman"/>
          <w:b/>
        </w:rPr>
        <w:t xml:space="preserve">Перевод </w:t>
      </w:r>
      <w:r w:rsidRPr="004022EF">
        <w:rPr>
          <w:rFonts w:ascii="Times New Roman" w:eastAsia="Calibri" w:hAnsi="Times New Roman" w:cs="Times New Roman"/>
        </w:rPr>
        <w:t xml:space="preserve">осуществляется </w:t>
      </w:r>
      <w:r w:rsidRPr="004022EF">
        <w:rPr>
          <w:rFonts w:ascii="Times New Roman" w:eastAsia="Calibri" w:hAnsi="Times New Roman" w:cs="Times New Roman"/>
          <w:b/>
        </w:rPr>
        <w:t>с конца</w:t>
      </w:r>
      <w:r w:rsidRPr="004022EF">
        <w:rPr>
          <w:rFonts w:ascii="Times New Roman" w:eastAsia="Calibri" w:hAnsi="Times New Roman" w:cs="Times New Roman"/>
        </w:rPr>
        <w:t xml:space="preserve"> предложения.</w:t>
      </w:r>
    </w:p>
    <w:p w14:paraId="7A877E3A" w14:textId="77777777" w:rsidR="004022EF" w:rsidRPr="004022EF" w:rsidRDefault="004022EF" w:rsidP="004022EF">
      <w:pPr>
        <w:spacing w:after="0" w:line="240" w:lineRule="auto"/>
        <w:rPr>
          <w:rFonts w:ascii="Times New Roman" w:eastAsia="Times New Roman" w:hAnsi="Times New Roman" w:cs="Times New Roman"/>
          <w:b/>
          <w:lang w:eastAsia="ru-RU"/>
        </w:rPr>
      </w:pPr>
    </w:p>
    <w:p w14:paraId="3B0264D7" w14:textId="77777777" w:rsidR="004022EF" w:rsidRPr="004022EF" w:rsidRDefault="004022EF" w:rsidP="004022EF">
      <w:pPr>
        <w:spacing w:after="0" w:line="240"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4. Переведите на русский язык примеры из текста с употреблением</w:t>
      </w:r>
      <w:r w:rsidRPr="004022EF">
        <w:rPr>
          <w:rFonts w:ascii="Times New Roman" w:eastAsia="Times New Roman" w:hAnsi="Times New Roman" w:cs="Times New Roman"/>
          <w:b/>
          <w:i/>
          <w:u w:val="single"/>
          <w:lang w:eastAsia="ru-RU"/>
        </w:rPr>
        <w:t xml:space="preserve"> </w:t>
      </w:r>
      <w:r w:rsidRPr="004022EF">
        <w:rPr>
          <w:rFonts w:ascii="Times New Roman" w:eastAsia="Times New Roman" w:hAnsi="Times New Roman" w:cs="Times New Roman"/>
          <w:b/>
          <w:i/>
          <w:lang w:eastAsia="ru-RU"/>
        </w:rPr>
        <w:t xml:space="preserve">конструкций </w:t>
      </w:r>
      <w:r w:rsidRPr="004022EF">
        <w:rPr>
          <w:rFonts w:ascii="Times New Roman" w:eastAsia="Times New Roman" w:hAnsi="Times New Roman" w:cs="Times New Roman"/>
          <w:b/>
          <w:i/>
          <w:lang w:val="en-US" w:eastAsia="ru-RU"/>
        </w:rPr>
        <w:t>there</w:t>
      </w:r>
      <w:r w:rsidRPr="004022EF">
        <w:rPr>
          <w:rFonts w:ascii="Times New Roman" w:eastAsia="Times New Roman" w:hAnsi="Times New Roman" w:cs="Times New Roman"/>
          <w:b/>
          <w:i/>
          <w:lang w:eastAsia="ru-RU"/>
        </w:rPr>
        <w:t xml:space="preserve"> </w:t>
      </w:r>
      <w:r w:rsidRPr="004022EF">
        <w:rPr>
          <w:rFonts w:ascii="Times New Roman" w:eastAsia="Times New Roman" w:hAnsi="Times New Roman" w:cs="Times New Roman"/>
          <w:b/>
          <w:i/>
          <w:lang w:val="en-US" w:eastAsia="ru-RU"/>
        </w:rPr>
        <w:t>is</w:t>
      </w:r>
      <w:r w:rsidRPr="004022EF">
        <w:rPr>
          <w:rFonts w:ascii="Times New Roman" w:eastAsia="Times New Roman" w:hAnsi="Times New Roman" w:cs="Times New Roman"/>
          <w:b/>
          <w:i/>
          <w:lang w:eastAsia="ru-RU"/>
        </w:rPr>
        <w:t xml:space="preserve">, </w:t>
      </w:r>
      <w:r w:rsidRPr="004022EF">
        <w:rPr>
          <w:rFonts w:ascii="Times New Roman" w:eastAsia="Times New Roman" w:hAnsi="Times New Roman" w:cs="Times New Roman"/>
          <w:b/>
          <w:i/>
          <w:lang w:val="en-US" w:eastAsia="ru-RU"/>
        </w:rPr>
        <w:t>there</w:t>
      </w:r>
      <w:r w:rsidRPr="004022EF">
        <w:rPr>
          <w:rFonts w:ascii="Times New Roman" w:eastAsia="Times New Roman" w:hAnsi="Times New Roman" w:cs="Times New Roman"/>
          <w:b/>
          <w:i/>
          <w:lang w:eastAsia="ru-RU"/>
        </w:rPr>
        <w:t xml:space="preserve"> </w:t>
      </w:r>
      <w:r w:rsidRPr="004022EF">
        <w:rPr>
          <w:rFonts w:ascii="Times New Roman" w:eastAsia="Times New Roman" w:hAnsi="Times New Roman" w:cs="Times New Roman"/>
          <w:b/>
          <w:i/>
          <w:lang w:val="en-US" w:eastAsia="ru-RU"/>
        </w:rPr>
        <w:t>are</w:t>
      </w:r>
    </w:p>
    <w:tbl>
      <w:tblPr>
        <w:tblStyle w:val="2120"/>
        <w:tblW w:w="0" w:type="auto"/>
        <w:tblLook w:val="04A0" w:firstRow="1" w:lastRow="0" w:firstColumn="1" w:lastColumn="0" w:noHBand="0" w:noVBand="1"/>
      </w:tblPr>
      <w:tblGrid>
        <w:gridCol w:w="4332"/>
        <w:gridCol w:w="4332"/>
      </w:tblGrid>
      <w:tr w:rsidR="004022EF" w:rsidRPr="004022EF" w14:paraId="0BD23448" w14:textId="77777777" w:rsidTr="001B1F23">
        <w:tc>
          <w:tcPr>
            <w:tcW w:w="4332" w:type="dxa"/>
          </w:tcPr>
          <w:p w14:paraId="65E369FD" w14:textId="77777777" w:rsidR="004022EF" w:rsidRPr="004022EF" w:rsidRDefault="004022EF" w:rsidP="004022EF">
            <w:pPr>
              <w:contextualSpacing/>
              <w:rPr>
                <w:rFonts w:ascii="Times New Roman" w:eastAsia="Calibri" w:hAnsi="Times New Roman"/>
                <w:b/>
                <w:lang w:val="en-US"/>
              </w:rPr>
            </w:pPr>
            <w:r w:rsidRPr="004022EF">
              <w:rPr>
                <w:rFonts w:ascii="Times New Roman" w:eastAsia="Calibri" w:hAnsi="Times New Roman"/>
                <w:lang w:val="en-US"/>
              </w:rPr>
              <w:t xml:space="preserve">In some programs in the traditional German system and the traditional Dutch system, </w:t>
            </w:r>
            <w:r w:rsidRPr="004022EF">
              <w:rPr>
                <w:rFonts w:ascii="Times New Roman" w:eastAsia="Calibri" w:hAnsi="Times New Roman"/>
                <w:b/>
                <w:i/>
                <w:lang w:val="en-US"/>
              </w:rPr>
              <w:t>there is</w:t>
            </w:r>
            <w:r w:rsidRPr="004022EF">
              <w:rPr>
                <w:rFonts w:ascii="Times New Roman" w:eastAsia="Calibri" w:hAnsi="Times New Roman"/>
                <w:lang w:val="en-US"/>
              </w:rPr>
              <w:t xml:space="preserve"> no legal distinction between "undergraduate" and "postgraduate".</w:t>
            </w:r>
          </w:p>
          <w:p w14:paraId="6065FF9A" w14:textId="77777777" w:rsidR="004022EF" w:rsidRPr="004022EF" w:rsidRDefault="004022EF" w:rsidP="004022EF">
            <w:pPr>
              <w:contextualSpacing/>
              <w:rPr>
                <w:rFonts w:ascii="Times New Roman" w:eastAsia="Calibri" w:hAnsi="Times New Roman"/>
                <w:lang w:val="en-US"/>
              </w:rPr>
            </w:pPr>
          </w:p>
        </w:tc>
        <w:tc>
          <w:tcPr>
            <w:tcW w:w="4332" w:type="dxa"/>
          </w:tcPr>
          <w:p w14:paraId="440B97FA" w14:textId="77777777" w:rsidR="004022EF" w:rsidRPr="004022EF" w:rsidRDefault="004022EF" w:rsidP="004022EF">
            <w:pPr>
              <w:contextualSpacing/>
              <w:rPr>
                <w:rFonts w:ascii="Times New Roman" w:eastAsia="Calibri" w:hAnsi="Times New Roman"/>
                <w:lang w:val="en-US"/>
              </w:rPr>
            </w:pPr>
          </w:p>
        </w:tc>
      </w:tr>
      <w:tr w:rsidR="004022EF" w:rsidRPr="004022EF" w14:paraId="725BB21A" w14:textId="77777777" w:rsidTr="001B1F23">
        <w:tc>
          <w:tcPr>
            <w:tcW w:w="4332" w:type="dxa"/>
          </w:tcPr>
          <w:p w14:paraId="1A2C553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
                <w:i/>
                <w:lang w:val="en-US"/>
              </w:rPr>
              <w:t>There are</w:t>
            </w:r>
            <w:r w:rsidRPr="004022EF">
              <w:rPr>
                <w:rFonts w:ascii="Times New Roman" w:eastAsia="Calibri" w:hAnsi="Times New Roman"/>
                <w:lang w:val="en-US"/>
              </w:rPr>
              <w:t xml:space="preserve"> two main types of qualification studied for at the postgraduate level: academic and vocational degrees. </w:t>
            </w:r>
          </w:p>
          <w:p w14:paraId="31CD2AFE" w14:textId="77777777" w:rsidR="004022EF" w:rsidRPr="004022EF" w:rsidRDefault="004022EF" w:rsidP="004022EF">
            <w:pPr>
              <w:contextualSpacing/>
              <w:rPr>
                <w:rFonts w:ascii="Times New Roman" w:eastAsia="Calibri" w:hAnsi="Times New Roman"/>
                <w:lang w:val="en-US"/>
              </w:rPr>
            </w:pPr>
          </w:p>
        </w:tc>
        <w:tc>
          <w:tcPr>
            <w:tcW w:w="4332" w:type="dxa"/>
          </w:tcPr>
          <w:p w14:paraId="26F72539" w14:textId="77777777" w:rsidR="004022EF" w:rsidRPr="004022EF" w:rsidRDefault="004022EF" w:rsidP="004022EF">
            <w:pPr>
              <w:contextualSpacing/>
              <w:rPr>
                <w:rFonts w:ascii="Times New Roman" w:eastAsia="Calibri" w:hAnsi="Times New Roman"/>
                <w:lang w:val="en-US"/>
              </w:rPr>
            </w:pPr>
          </w:p>
        </w:tc>
      </w:tr>
    </w:tbl>
    <w:p w14:paraId="42CC8AB4" w14:textId="77777777" w:rsidR="004022EF" w:rsidRPr="004022EF" w:rsidRDefault="004022EF" w:rsidP="004022EF">
      <w:pPr>
        <w:spacing w:after="0" w:line="240" w:lineRule="auto"/>
        <w:rPr>
          <w:rFonts w:ascii="Times New Roman" w:eastAsia="Calibri" w:hAnsi="Times New Roman" w:cs="Times New Roman"/>
          <w:lang w:val="en-US"/>
        </w:rPr>
      </w:pPr>
    </w:p>
    <w:p w14:paraId="3BF1ED96" w14:textId="77777777" w:rsidR="004022EF" w:rsidRPr="004022EF" w:rsidRDefault="004022EF" w:rsidP="004022EF">
      <w:pPr>
        <w:spacing w:after="0" w:line="240" w:lineRule="auto"/>
        <w:jc w:val="center"/>
        <w:rPr>
          <w:rFonts w:ascii="Times New Roman" w:eastAsia="Calibri" w:hAnsi="Times New Roman" w:cs="Times New Roman"/>
          <w:b/>
          <w:i/>
          <w:u w:val="single"/>
        </w:rPr>
      </w:pPr>
      <w:r w:rsidRPr="004022EF">
        <w:rPr>
          <w:rFonts w:ascii="Times New Roman" w:eastAsia="Calibri" w:hAnsi="Times New Roman" w:cs="Times New Roman"/>
          <w:b/>
          <w:i/>
          <w:u w:val="single"/>
        </w:rPr>
        <w:t>Степени сравнения имен прилагательных</w:t>
      </w:r>
    </w:p>
    <w:p w14:paraId="4B34774C"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Односложные  и двусложные английские прилагательные образуют сравнительную степень путем прибавления к положительной степени суффикса –</w:t>
      </w:r>
      <w:r w:rsidRPr="004022EF">
        <w:rPr>
          <w:rFonts w:ascii="Times New Roman" w:eastAsia="Calibri" w:hAnsi="Times New Roman" w:cs="Times New Roman"/>
          <w:b/>
        </w:rPr>
        <w:t>er</w:t>
      </w:r>
      <w:r w:rsidRPr="004022EF">
        <w:rPr>
          <w:rFonts w:ascii="Times New Roman" w:eastAsia="Calibri" w:hAnsi="Times New Roman" w:cs="Times New Roman"/>
        </w:rPr>
        <w:t xml:space="preserve"> и превосходную степень путем прибавления суффикса –</w:t>
      </w:r>
      <w:r w:rsidRPr="004022EF">
        <w:rPr>
          <w:rFonts w:ascii="Times New Roman" w:eastAsia="Calibri" w:hAnsi="Times New Roman" w:cs="Times New Roman"/>
          <w:b/>
        </w:rPr>
        <w:t xml:space="preserve">est </w:t>
      </w:r>
      <w:r w:rsidRPr="004022EF">
        <w:rPr>
          <w:rFonts w:ascii="Times New Roman" w:eastAsia="Calibri" w:hAnsi="Times New Roman" w:cs="Times New Roman"/>
        </w:rPr>
        <w:t xml:space="preserve">  </w:t>
      </w:r>
    </w:p>
    <w:p w14:paraId="36D1765A" w14:textId="77777777" w:rsidR="004022EF" w:rsidRPr="004022EF" w:rsidRDefault="004022EF" w:rsidP="004022EF">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4022EF" w:rsidRPr="004022EF" w14:paraId="7F165B40" w14:textId="77777777" w:rsidTr="001B1F23">
        <w:tc>
          <w:tcPr>
            <w:tcW w:w="3115" w:type="dxa"/>
          </w:tcPr>
          <w:p w14:paraId="1CB62913" w14:textId="77777777" w:rsidR="004022EF" w:rsidRPr="004022EF" w:rsidRDefault="004022EF" w:rsidP="004022EF">
            <w:pPr>
              <w:contextualSpacing/>
              <w:rPr>
                <w:rFonts w:ascii="Times New Roman" w:eastAsia="Calibri" w:hAnsi="Times New Roman"/>
                <w:b/>
              </w:rPr>
            </w:pPr>
            <w:r w:rsidRPr="004022EF">
              <w:rPr>
                <w:rFonts w:ascii="Times New Roman" w:eastAsia="Calibri" w:hAnsi="Times New Roman"/>
                <w:b/>
              </w:rPr>
              <w:t>Положительная степень</w:t>
            </w:r>
          </w:p>
        </w:tc>
        <w:tc>
          <w:tcPr>
            <w:tcW w:w="3115" w:type="dxa"/>
          </w:tcPr>
          <w:p w14:paraId="1352713B" w14:textId="77777777" w:rsidR="004022EF" w:rsidRPr="004022EF" w:rsidRDefault="004022EF" w:rsidP="004022EF">
            <w:pPr>
              <w:contextualSpacing/>
              <w:rPr>
                <w:rFonts w:ascii="Times New Roman" w:eastAsia="Calibri" w:hAnsi="Times New Roman"/>
                <w:b/>
              </w:rPr>
            </w:pPr>
            <w:r w:rsidRPr="004022EF">
              <w:rPr>
                <w:rFonts w:ascii="Times New Roman" w:eastAsia="Calibri" w:hAnsi="Times New Roman"/>
                <w:b/>
              </w:rPr>
              <w:t>Сравнительная степень</w:t>
            </w:r>
          </w:p>
        </w:tc>
        <w:tc>
          <w:tcPr>
            <w:tcW w:w="3115" w:type="dxa"/>
          </w:tcPr>
          <w:p w14:paraId="5CCEA82B" w14:textId="77777777" w:rsidR="004022EF" w:rsidRPr="004022EF" w:rsidRDefault="004022EF" w:rsidP="004022EF">
            <w:pPr>
              <w:contextualSpacing/>
              <w:rPr>
                <w:rFonts w:ascii="Times New Roman" w:eastAsia="Calibri" w:hAnsi="Times New Roman"/>
                <w:b/>
              </w:rPr>
            </w:pPr>
            <w:r w:rsidRPr="004022EF">
              <w:rPr>
                <w:rFonts w:ascii="Times New Roman" w:eastAsia="Calibri" w:hAnsi="Times New Roman"/>
                <w:b/>
              </w:rPr>
              <w:t>Превосходная степень</w:t>
            </w:r>
          </w:p>
        </w:tc>
      </w:tr>
      <w:tr w:rsidR="004022EF" w:rsidRPr="004022EF" w14:paraId="483A6A69" w14:textId="77777777" w:rsidTr="001B1F23">
        <w:tc>
          <w:tcPr>
            <w:tcW w:w="3115" w:type="dxa"/>
          </w:tcPr>
          <w:p w14:paraId="17B79A18"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short (короткий)          </w:t>
            </w:r>
          </w:p>
        </w:tc>
        <w:tc>
          <w:tcPr>
            <w:tcW w:w="3115" w:type="dxa"/>
          </w:tcPr>
          <w:p w14:paraId="799F3726"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shorter (</w:t>
            </w:r>
            <w:r w:rsidRPr="004022EF">
              <w:rPr>
                <w:rFonts w:ascii="Times New Roman" w:eastAsia="Calibri" w:hAnsi="Times New Roman"/>
              </w:rPr>
              <w:t>короче</w:t>
            </w:r>
            <w:r w:rsidRPr="004022EF">
              <w:rPr>
                <w:rFonts w:ascii="Times New Roman" w:eastAsia="Calibri" w:hAnsi="Times New Roman"/>
                <w:lang w:val="en-US"/>
              </w:rPr>
              <w:t xml:space="preserve">)          </w:t>
            </w:r>
          </w:p>
        </w:tc>
        <w:tc>
          <w:tcPr>
            <w:tcW w:w="3115" w:type="dxa"/>
          </w:tcPr>
          <w:p w14:paraId="6C13A1F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shortest (</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короткий</w:t>
            </w:r>
            <w:r w:rsidRPr="004022EF">
              <w:rPr>
                <w:rFonts w:ascii="Times New Roman" w:eastAsia="Calibri" w:hAnsi="Times New Roman"/>
                <w:lang w:val="en-US"/>
              </w:rPr>
              <w:t>)</w:t>
            </w:r>
          </w:p>
        </w:tc>
      </w:tr>
      <w:tr w:rsidR="004022EF" w:rsidRPr="004022EF" w14:paraId="68907CCF" w14:textId="77777777" w:rsidTr="001B1F23">
        <w:tc>
          <w:tcPr>
            <w:tcW w:w="3115" w:type="dxa"/>
          </w:tcPr>
          <w:p w14:paraId="04110F98"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big (большой)</w:t>
            </w:r>
          </w:p>
        </w:tc>
        <w:tc>
          <w:tcPr>
            <w:tcW w:w="3115" w:type="dxa"/>
          </w:tcPr>
          <w:p w14:paraId="1D8FFEB5"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bigger (больше)          </w:t>
            </w:r>
          </w:p>
        </w:tc>
        <w:tc>
          <w:tcPr>
            <w:tcW w:w="3115" w:type="dxa"/>
          </w:tcPr>
          <w:p w14:paraId="382B19FB"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the biggest (самый большой)</w:t>
            </w:r>
          </w:p>
        </w:tc>
      </w:tr>
      <w:tr w:rsidR="004022EF" w:rsidRPr="004022EF" w14:paraId="78E241B0" w14:textId="77777777" w:rsidTr="001B1F23">
        <w:tc>
          <w:tcPr>
            <w:tcW w:w="3115" w:type="dxa"/>
          </w:tcPr>
          <w:p w14:paraId="0A110E1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easy (легкий)                </w:t>
            </w:r>
          </w:p>
        </w:tc>
        <w:tc>
          <w:tcPr>
            <w:tcW w:w="3115" w:type="dxa"/>
          </w:tcPr>
          <w:p w14:paraId="4B56F3C8"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easier (</w:t>
            </w:r>
            <w:r w:rsidRPr="004022EF">
              <w:rPr>
                <w:rFonts w:ascii="Times New Roman" w:eastAsia="Calibri" w:hAnsi="Times New Roman"/>
              </w:rPr>
              <w:t>легче</w:t>
            </w:r>
            <w:r w:rsidRPr="004022EF">
              <w:rPr>
                <w:rFonts w:ascii="Times New Roman" w:eastAsia="Calibri" w:hAnsi="Times New Roman"/>
                <w:lang w:val="en-US"/>
              </w:rPr>
              <w:t xml:space="preserve">)              </w:t>
            </w:r>
          </w:p>
        </w:tc>
        <w:tc>
          <w:tcPr>
            <w:tcW w:w="3115" w:type="dxa"/>
          </w:tcPr>
          <w:p w14:paraId="61D30E8E"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easiest (</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легкий</w:t>
            </w:r>
            <w:r w:rsidRPr="004022EF">
              <w:rPr>
                <w:rFonts w:ascii="Times New Roman" w:eastAsia="Calibri" w:hAnsi="Times New Roman"/>
                <w:lang w:val="en-US"/>
              </w:rPr>
              <w:t>)</w:t>
            </w:r>
          </w:p>
        </w:tc>
      </w:tr>
    </w:tbl>
    <w:p w14:paraId="1AFEF08E" w14:textId="77777777" w:rsidR="004022EF" w:rsidRPr="004022EF" w:rsidRDefault="004022EF" w:rsidP="004022EF">
      <w:pPr>
        <w:spacing w:after="0" w:line="240" w:lineRule="auto"/>
        <w:rPr>
          <w:rFonts w:ascii="Times New Roman" w:eastAsia="Calibri" w:hAnsi="Times New Roman" w:cs="Times New Roman"/>
        </w:rPr>
      </w:pPr>
    </w:p>
    <w:p w14:paraId="415F358D"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Многосложные прилагательные образуют степени сравнения с помощью слов </w:t>
      </w:r>
      <w:r w:rsidRPr="004022EF">
        <w:rPr>
          <w:rFonts w:ascii="Times New Roman" w:eastAsia="Calibri" w:hAnsi="Times New Roman" w:cs="Times New Roman"/>
          <w:b/>
        </w:rPr>
        <w:t>more</w:t>
      </w:r>
      <w:r w:rsidRPr="004022EF">
        <w:rPr>
          <w:rFonts w:ascii="Times New Roman" w:eastAsia="Calibri" w:hAnsi="Times New Roman" w:cs="Times New Roman"/>
        </w:rPr>
        <w:t xml:space="preserve"> (более) в сравнительной степени и  </w:t>
      </w:r>
      <w:r w:rsidRPr="004022EF">
        <w:rPr>
          <w:rFonts w:ascii="Times New Roman" w:eastAsia="Calibri" w:hAnsi="Times New Roman" w:cs="Times New Roman"/>
          <w:b/>
          <w:lang w:val="en-US"/>
        </w:rPr>
        <w:t>the</w:t>
      </w:r>
      <w:r w:rsidRPr="004022EF">
        <w:rPr>
          <w:rFonts w:ascii="Times New Roman" w:eastAsia="Calibri" w:hAnsi="Times New Roman" w:cs="Times New Roman"/>
          <w:b/>
        </w:rPr>
        <w:t xml:space="preserve">  most</w:t>
      </w:r>
      <w:r w:rsidRPr="004022EF">
        <w:rPr>
          <w:rFonts w:ascii="Times New Roman" w:eastAsia="Calibri" w:hAnsi="Times New Roman" w:cs="Times New Roman"/>
        </w:rPr>
        <w:t xml:space="preserve"> (самый) в превосходной степени</w:t>
      </w:r>
    </w:p>
    <w:p w14:paraId="7C964460" w14:textId="77777777" w:rsidR="004022EF" w:rsidRPr="004022EF" w:rsidRDefault="004022EF" w:rsidP="004022EF">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4022EF" w:rsidRPr="004022EF" w14:paraId="196F4487" w14:textId="77777777" w:rsidTr="001B1F23">
        <w:tc>
          <w:tcPr>
            <w:tcW w:w="3115" w:type="dxa"/>
          </w:tcPr>
          <w:p w14:paraId="2BCA1521"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lang w:val="en-US"/>
              </w:rPr>
              <w:t>interesting</w:t>
            </w:r>
            <w:r w:rsidRPr="004022EF">
              <w:rPr>
                <w:rFonts w:ascii="Times New Roman" w:eastAsia="Calibri" w:hAnsi="Times New Roman"/>
              </w:rPr>
              <w:t xml:space="preserve">     </w:t>
            </w:r>
          </w:p>
          <w:p w14:paraId="02996F61"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 (интересный)                                 </w:t>
            </w:r>
          </w:p>
        </w:tc>
        <w:tc>
          <w:tcPr>
            <w:tcW w:w="3115" w:type="dxa"/>
          </w:tcPr>
          <w:p w14:paraId="53528E4A"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more</w:t>
            </w:r>
            <w:r w:rsidRPr="004022EF">
              <w:rPr>
                <w:rFonts w:ascii="Times New Roman" w:eastAsia="Calibri" w:hAnsi="Times New Roman"/>
              </w:rPr>
              <w:t xml:space="preserve"> </w:t>
            </w:r>
            <w:r w:rsidRPr="004022EF">
              <w:rPr>
                <w:rFonts w:ascii="Times New Roman" w:eastAsia="Calibri" w:hAnsi="Times New Roman"/>
                <w:lang w:val="en-US"/>
              </w:rPr>
              <w:t>interesting</w:t>
            </w:r>
          </w:p>
          <w:p w14:paraId="2129939D"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  (более интересный)         </w:t>
            </w:r>
          </w:p>
        </w:tc>
        <w:tc>
          <w:tcPr>
            <w:tcW w:w="3115" w:type="dxa"/>
          </w:tcPr>
          <w:p w14:paraId="5310B9A3"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most interesting</w:t>
            </w:r>
          </w:p>
          <w:p w14:paraId="43AE869E"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интересный</w:t>
            </w:r>
            <w:r w:rsidRPr="004022EF">
              <w:rPr>
                <w:rFonts w:ascii="Times New Roman" w:eastAsia="Calibri" w:hAnsi="Times New Roman"/>
                <w:lang w:val="en-US"/>
              </w:rPr>
              <w:t>)</w:t>
            </w:r>
          </w:p>
        </w:tc>
      </w:tr>
      <w:tr w:rsidR="004022EF" w:rsidRPr="004022EF" w14:paraId="757B2ACB" w14:textId="77777777" w:rsidTr="001B1F23">
        <w:tc>
          <w:tcPr>
            <w:tcW w:w="3115" w:type="dxa"/>
          </w:tcPr>
          <w:p w14:paraId="5CA49C73"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beautiful</w:t>
            </w:r>
          </w:p>
          <w:p w14:paraId="3212C477"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 xml:space="preserve">(красивый)                     </w:t>
            </w:r>
            <w:r w:rsidRPr="004022EF">
              <w:rPr>
                <w:rFonts w:ascii="Times New Roman" w:eastAsia="Calibri" w:hAnsi="Times New Roman"/>
                <w:lang w:val="en-US"/>
              </w:rPr>
              <w:t xml:space="preserve">                      </w:t>
            </w:r>
          </w:p>
        </w:tc>
        <w:tc>
          <w:tcPr>
            <w:tcW w:w="3115" w:type="dxa"/>
          </w:tcPr>
          <w:p w14:paraId="1507D729"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lang w:val="en-US"/>
              </w:rPr>
              <w:t>more</w:t>
            </w:r>
            <w:r w:rsidRPr="004022EF">
              <w:rPr>
                <w:rFonts w:ascii="Times New Roman" w:eastAsia="Calibri" w:hAnsi="Times New Roman"/>
              </w:rPr>
              <w:t xml:space="preserve"> </w:t>
            </w:r>
            <w:r w:rsidRPr="004022EF">
              <w:rPr>
                <w:rFonts w:ascii="Times New Roman" w:eastAsia="Calibri" w:hAnsi="Times New Roman"/>
                <w:lang w:val="en-US"/>
              </w:rPr>
              <w:t>beautiful</w:t>
            </w:r>
            <w:r w:rsidRPr="004022EF">
              <w:rPr>
                <w:rFonts w:ascii="Times New Roman" w:eastAsia="Calibri" w:hAnsi="Times New Roman"/>
              </w:rPr>
              <w:t xml:space="preserve">      </w:t>
            </w:r>
          </w:p>
          <w:p w14:paraId="68D5EFC6"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 (более красивый)           </w:t>
            </w:r>
          </w:p>
        </w:tc>
        <w:tc>
          <w:tcPr>
            <w:tcW w:w="3115" w:type="dxa"/>
          </w:tcPr>
          <w:p w14:paraId="725C5B63"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the most beautiful </w:t>
            </w:r>
          </w:p>
          <w:p w14:paraId="5C2AEAB6"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красивый</w:t>
            </w:r>
            <w:r w:rsidRPr="004022EF">
              <w:rPr>
                <w:rFonts w:ascii="Times New Roman" w:eastAsia="Calibri" w:hAnsi="Times New Roman"/>
                <w:lang w:val="en-US"/>
              </w:rPr>
              <w:t>)</w:t>
            </w:r>
          </w:p>
        </w:tc>
      </w:tr>
    </w:tbl>
    <w:p w14:paraId="1125B66B" w14:textId="77777777" w:rsidR="004022EF" w:rsidRPr="004022EF" w:rsidRDefault="004022EF" w:rsidP="004022EF">
      <w:pPr>
        <w:spacing w:after="0" w:line="240" w:lineRule="auto"/>
        <w:rPr>
          <w:rFonts w:ascii="Times New Roman" w:eastAsia="Calibri" w:hAnsi="Times New Roman" w:cs="Times New Roman"/>
          <w:lang w:val="en-US"/>
        </w:rPr>
      </w:pPr>
    </w:p>
    <w:p w14:paraId="6ED3E655" w14:textId="77777777" w:rsidR="004022EF" w:rsidRPr="004022EF" w:rsidRDefault="004022EF" w:rsidP="004022EF">
      <w:pPr>
        <w:spacing w:after="0" w:line="240" w:lineRule="auto"/>
        <w:jc w:val="center"/>
        <w:rPr>
          <w:rFonts w:ascii="Times New Roman" w:eastAsia="Calibri" w:hAnsi="Times New Roman" w:cs="Times New Roman"/>
          <w:b/>
          <w:i/>
        </w:rPr>
      </w:pPr>
      <w:r w:rsidRPr="004022EF">
        <w:rPr>
          <w:rFonts w:ascii="Times New Roman" w:eastAsia="Calibri" w:hAnsi="Times New Roman" w:cs="Times New Roman"/>
          <w:b/>
          <w:i/>
        </w:rPr>
        <w:t>Запомните:</w:t>
      </w:r>
    </w:p>
    <w:p w14:paraId="52384550"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lastRenderedPageBreak/>
        <w:t xml:space="preserve">Прилагательные и наречия </w:t>
      </w:r>
      <w:r w:rsidRPr="004022EF">
        <w:rPr>
          <w:rFonts w:ascii="Times New Roman" w:eastAsia="Calibri" w:hAnsi="Times New Roman" w:cs="Times New Roman"/>
          <w:lang w:val="en-US"/>
        </w:rPr>
        <w:t>good</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well</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bad</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many</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much</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few</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little</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far</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near</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late</w:t>
      </w:r>
      <w:r w:rsidRPr="004022EF">
        <w:rPr>
          <w:rFonts w:ascii="Times New Roman" w:eastAsia="Calibri" w:hAnsi="Times New Roman" w:cs="Times New Roman"/>
        </w:rPr>
        <w:t xml:space="preserve"> образуют степени сравнения не по правилам</w:t>
      </w:r>
    </w:p>
    <w:tbl>
      <w:tblPr>
        <w:tblStyle w:val="2120"/>
        <w:tblW w:w="0" w:type="auto"/>
        <w:tblLook w:val="04A0" w:firstRow="1" w:lastRow="0" w:firstColumn="1" w:lastColumn="0" w:noHBand="0" w:noVBand="1"/>
      </w:tblPr>
      <w:tblGrid>
        <w:gridCol w:w="3115"/>
        <w:gridCol w:w="3115"/>
        <w:gridCol w:w="3115"/>
      </w:tblGrid>
      <w:tr w:rsidR="004022EF" w:rsidRPr="004022EF" w14:paraId="6920C3A6" w14:textId="77777777" w:rsidTr="001B1F23">
        <w:trPr>
          <w:trHeight w:val="325"/>
        </w:trPr>
        <w:tc>
          <w:tcPr>
            <w:tcW w:w="3115" w:type="dxa"/>
          </w:tcPr>
          <w:p w14:paraId="53C7E04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good</w:t>
            </w:r>
            <w:r w:rsidRPr="004022EF">
              <w:rPr>
                <w:rFonts w:ascii="Times New Roman" w:eastAsia="Calibri" w:hAnsi="Times New Roman"/>
              </w:rPr>
              <w:t xml:space="preserve"> </w:t>
            </w:r>
            <w:r w:rsidRPr="004022EF">
              <w:rPr>
                <w:rFonts w:ascii="Times New Roman" w:eastAsia="Calibri" w:hAnsi="Times New Roman"/>
                <w:lang w:val="en-US"/>
              </w:rPr>
              <w:t>(well)      (</w:t>
            </w:r>
            <w:r w:rsidRPr="004022EF">
              <w:rPr>
                <w:rFonts w:ascii="Times New Roman" w:eastAsia="Calibri" w:hAnsi="Times New Roman"/>
              </w:rPr>
              <w:t>хороший</w:t>
            </w:r>
            <w:r w:rsidRPr="004022EF">
              <w:rPr>
                <w:rFonts w:ascii="Times New Roman" w:eastAsia="Calibri" w:hAnsi="Times New Roman"/>
                <w:lang w:val="en-US"/>
              </w:rPr>
              <w:t xml:space="preserve">)                             </w:t>
            </w:r>
          </w:p>
        </w:tc>
        <w:tc>
          <w:tcPr>
            <w:tcW w:w="3115" w:type="dxa"/>
          </w:tcPr>
          <w:p w14:paraId="35F327C8"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better (</w:t>
            </w:r>
            <w:r w:rsidRPr="004022EF">
              <w:rPr>
                <w:rFonts w:ascii="Times New Roman" w:eastAsia="Calibri" w:hAnsi="Times New Roman"/>
              </w:rPr>
              <w:t>лучше</w:t>
            </w:r>
            <w:r w:rsidRPr="004022EF">
              <w:rPr>
                <w:rFonts w:ascii="Times New Roman" w:eastAsia="Calibri" w:hAnsi="Times New Roman"/>
                <w:lang w:val="en-US"/>
              </w:rPr>
              <w:t xml:space="preserve">)                   </w:t>
            </w:r>
          </w:p>
          <w:p w14:paraId="4C49FB66"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                          </w:t>
            </w:r>
          </w:p>
        </w:tc>
        <w:tc>
          <w:tcPr>
            <w:tcW w:w="3115" w:type="dxa"/>
          </w:tcPr>
          <w:p w14:paraId="4D3E466E"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best</w:t>
            </w:r>
            <w:r w:rsidRPr="004022EF">
              <w:rPr>
                <w:rFonts w:ascii="Times New Roman" w:eastAsia="Calibri" w:hAnsi="Times New Roman"/>
              </w:rPr>
              <w:t xml:space="preserve"> </w:t>
            </w:r>
            <w:r w:rsidRPr="004022EF">
              <w:rPr>
                <w:rFonts w:ascii="Times New Roman" w:eastAsia="Calibri" w:hAnsi="Times New Roman"/>
                <w:lang w:val="en-US"/>
              </w:rPr>
              <w:t>(</w:t>
            </w:r>
            <w:r w:rsidRPr="004022EF">
              <w:rPr>
                <w:rFonts w:ascii="Times New Roman" w:eastAsia="Calibri" w:hAnsi="Times New Roman"/>
              </w:rPr>
              <w:t>лучший</w:t>
            </w:r>
            <w:r w:rsidRPr="004022EF">
              <w:rPr>
                <w:rFonts w:ascii="Times New Roman" w:eastAsia="Calibri" w:hAnsi="Times New Roman"/>
                <w:lang w:val="en-US"/>
              </w:rPr>
              <w:t xml:space="preserve">)                 </w:t>
            </w:r>
          </w:p>
        </w:tc>
      </w:tr>
      <w:tr w:rsidR="004022EF" w:rsidRPr="004022EF" w14:paraId="2E7716D4" w14:textId="77777777" w:rsidTr="001B1F23">
        <w:tc>
          <w:tcPr>
            <w:tcW w:w="3115" w:type="dxa"/>
          </w:tcPr>
          <w:p w14:paraId="28FEA168"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bad (badly)  (</w:t>
            </w:r>
            <w:r w:rsidRPr="004022EF">
              <w:rPr>
                <w:rFonts w:ascii="Times New Roman" w:eastAsia="Calibri" w:hAnsi="Times New Roman"/>
              </w:rPr>
              <w:t>плохой</w:t>
            </w:r>
            <w:r w:rsidRPr="004022EF">
              <w:rPr>
                <w:rFonts w:ascii="Times New Roman" w:eastAsia="Calibri" w:hAnsi="Times New Roman"/>
                <w:lang w:val="en-US"/>
              </w:rPr>
              <w:t xml:space="preserve">)                                           </w:t>
            </w:r>
          </w:p>
        </w:tc>
        <w:tc>
          <w:tcPr>
            <w:tcW w:w="3115" w:type="dxa"/>
          </w:tcPr>
          <w:p w14:paraId="4B82CE0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worse      (</w:t>
            </w:r>
            <w:r w:rsidRPr="004022EF">
              <w:rPr>
                <w:rFonts w:ascii="Times New Roman" w:eastAsia="Calibri" w:hAnsi="Times New Roman"/>
              </w:rPr>
              <w:t>хуже</w:t>
            </w:r>
            <w:r w:rsidRPr="004022EF">
              <w:rPr>
                <w:rFonts w:ascii="Times New Roman" w:eastAsia="Calibri" w:hAnsi="Times New Roman"/>
                <w:lang w:val="en-US"/>
              </w:rPr>
              <w:t xml:space="preserve">)                        </w:t>
            </w:r>
          </w:p>
          <w:p w14:paraId="7427963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                    </w:t>
            </w:r>
          </w:p>
          <w:p w14:paraId="2DB9F553" w14:textId="77777777" w:rsidR="004022EF" w:rsidRPr="004022EF" w:rsidRDefault="004022EF" w:rsidP="004022EF">
            <w:pPr>
              <w:contextualSpacing/>
              <w:rPr>
                <w:rFonts w:ascii="Times New Roman" w:eastAsia="Calibri" w:hAnsi="Times New Roman"/>
                <w:lang w:val="en-US"/>
              </w:rPr>
            </w:pPr>
          </w:p>
        </w:tc>
        <w:tc>
          <w:tcPr>
            <w:tcW w:w="3115" w:type="dxa"/>
          </w:tcPr>
          <w:p w14:paraId="5205400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worst</w:t>
            </w:r>
            <w:r w:rsidRPr="004022EF">
              <w:rPr>
                <w:rFonts w:ascii="Times New Roman" w:eastAsia="Calibri" w:hAnsi="Times New Roman"/>
              </w:rPr>
              <w:t xml:space="preserve"> </w:t>
            </w:r>
            <w:r w:rsidRPr="004022EF">
              <w:rPr>
                <w:rFonts w:ascii="Times New Roman" w:eastAsia="Calibri" w:hAnsi="Times New Roman"/>
                <w:lang w:val="en-US"/>
              </w:rPr>
              <w:t>(</w:t>
            </w:r>
            <w:r w:rsidRPr="004022EF">
              <w:rPr>
                <w:rFonts w:ascii="Times New Roman" w:eastAsia="Calibri" w:hAnsi="Times New Roman"/>
              </w:rPr>
              <w:t>худший</w:t>
            </w:r>
            <w:r w:rsidRPr="004022EF">
              <w:rPr>
                <w:rFonts w:ascii="Times New Roman" w:eastAsia="Calibri" w:hAnsi="Times New Roman"/>
                <w:lang w:val="en-US"/>
              </w:rPr>
              <w:t>)</w:t>
            </w:r>
          </w:p>
        </w:tc>
      </w:tr>
      <w:tr w:rsidR="004022EF" w:rsidRPr="004022EF" w14:paraId="69F82FAE" w14:textId="77777777" w:rsidTr="001B1F23">
        <w:tc>
          <w:tcPr>
            <w:tcW w:w="3115" w:type="dxa"/>
          </w:tcPr>
          <w:p w14:paraId="29B39045"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many (much)  </w:t>
            </w:r>
            <w:r w:rsidRPr="004022EF">
              <w:rPr>
                <w:rFonts w:ascii="Times New Roman" w:eastAsia="Calibri" w:hAnsi="Times New Roman"/>
              </w:rPr>
              <w:t xml:space="preserve"> </w:t>
            </w:r>
            <w:r w:rsidRPr="004022EF">
              <w:rPr>
                <w:rFonts w:ascii="Times New Roman" w:eastAsia="Calibri" w:hAnsi="Times New Roman"/>
                <w:lang w:val="en-US"/>
              </w:rPr>
              <w:t xml:space="preserve"> (</w:t>
            </w:r>
            <w:r w:rsidRPr="004022EF">
              <w:rPr>
                <w:rFonts w:ascii="Times New Roman" w:eastAsia="Calibri" w:hAnsi="Times New Roman"/>
              </w:rPr>
              <w:t>много</w:t>
            </w:r>
            <w:r w:rsidRPr="004022EF">
              <w:rPr>
                <w:rFonts w:ascii="Times New Roman" w:eastAsia="Calibri" w:hAnsi="Times New Roman"/>
                <w:lang w:val="en-US"/>
              </w:rPr>
              <w:t xml:space="preserve">)                           </w:t>
            </w:r>
          </w:p>
          <w:p w14:paraId="68B264F4" w14:textId="77777777" w:rsidR="004022EF" w:rsidRPr="004022EF" w:rsidRDefault="004022EF" w:rsidP="004022EF">
            <w:pPr>
              <w:contextualSpacing/>
              <w:rPr>
                <w:rFonts w:ascii="Times New Roman" w:eastAsia="Calibri" w:hAnsi="Times New Roman"/>
                <w:lang w:val="en-US"/>
              </w:rPr>
            </w:pPr>
          </w:p>
        </w:tc>
        <w:tc>
          <w:tcPr>
            <w:tcW w:w="3115" w:type="dxa"/>
          </w:tcPr>
          <w:p w14:paraId="1ED7E63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more      (</w:t>
            </w:r>
            <w:r w:rsidRPr="004022EF">
              <w:rPr>
                <w:rFonts w:ascii="Times New Roman" w:eastAsia="Calibri" w:hAnsi="Times New Roman"/>
              </w:rPr>
              <w:t>больше</w:t>
            </w:r>
            <w:r w:rsidRPr="004022EF">
              <w:rPr>
                <w:rFonts w:ascii="Times New Roman" w:eastAsia="Calibri" w:hAnsi="Times New Roman"/>
                <w:lang w:val="en-US"/>
              </w:rPr>
              <w:t xml:space="preserve">)                                                   </w:t>
            </w:r>
          </w:p>
          <w:p w14:paraId="5BA6C1D0" w14:textId="77777777" w:rsidR="004022EF" w:rsidRPr="004022EF" w:rsidRDefault="004022EF" w:rsidP="004022EF">
            <w:pPr>
              <w:contextualSpacing/>
              <w:rPr>
                <w:rFonts w:ascii="Times New Roman" w:eastAsia="Calibri" w:hAnsi="Times New Roman"/>
                <w:lang w:val="en-US"/>
              </w:rPr>
            </w:pPr>
          </w:p>
        </w:tc>
        <w:tc>
          <w:tcPr>
            <w:tcW w:w="3115" w:type="dxa"/>
          </w:tcPr>
          <w:p w14:paraId="27662480"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most</w:t>
            </w:r>
            <w:r w:rsidRPr="004022EF">
              <w:rPr>
                <w:rFonts w:ascii="Times New Roman" w:eastAsia="Calibri" w:hAnsi="Times New Roman"/>
              </w:rPr>
              <w:t xml:space="preserve"> </w:t>
            </w:r>
            <w:r w:rsidRPr="004022EF">
              <w:rPr>
                <w:rFonts w:ascii="Times New Roman" w:eastAsia="Calibri" w:hAnsi="Times New Roman"/>
                <w:lang w:val="en-US"/>
              </w:rPr>
              <w:t>(</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большой</w:t>
            </w:r>
            <w:r w:rsidRPr="004022EF">
              <w:rPr>
                <w:rFonts w:ascii="Times New Roman" w:eastAsia="Calibri" w:hAnsi="Times New Roman"/>
                <w:lang w:val="en-US"/>
              </w:rPr>
              <w:t>)</w:t>
            </w:r>
          </w:p>
          <w:p w14:paraId="14931779" w14:textId="77777777" w:rsidR="004022EF" w:rsidRPr="004022EF" w:rsidRDefault="004022EF" w:rsidP="004022EF">
            <w:pPr>
              <w:contextualSpacing/>
              <w:rPr>
                <w:rFonts w:ascii="Times New Roman" w:eastAsia="Calibri" w:hAnsi="Times New Roman"/>
                <w:lang w:val="en-US"/>
              </w:rPr>
            </w:pPr>
          </w:p>
        </w:tc>
      </w:tr>
      <w:tr w:rsidR="004022EF" w:rsidRPr="004022EF" w14:paraId="185B2B3D" w14:textId="77777777" w:rsidTr="001B1F23">
        <w:tc>
          <w:tcPr>
            <w:tcW w:w="3115" w:type="dxa"/>
          </w:tcPr>
          <w:p w14:paraId="714A2549"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few (little)  (</w:t>
            </w:r>
            <w:r w:rsidRPr="004022EF">
              <w:rPr>
                <w:rFonts w:ascii="Times New Roman" w:eastAsia="Calibri" w:hAnsi="Times New Roman"/>
              </w:rPr>
              <w:t>мало</w:t>
            </w:r>
            <w:r w:rsidRPr="004022EF">
              <w:rPr>
                <w:rFonts w:ascii="Times New Roman" w:eastAsia="Calibri" w:hAnsi="Times New Roman"/>
                <w:lang w:val="en-US"/>
              </w:rPr>
              <w:t>) (</w:t>
            </w:r>
            <w:r w:rsidRPr="004022EF">
              <w:rPr>
                <w:rFonts w:ascii="Times New Roman" w:eastAsia="Calibri" w:hAnsi="Times New Roman"/>
              </w:rPr>
              <w:t>маленький</w:t>
            </w:r>
            <w:r w:rsidRPr="004022EF">
              <w:rPr>
                <w:rFonts w:ascii="Times New Roman" w:eastAsia="Calibri" w:hAnsi="Times New Roman"/>
                <w:lang w:val="en-US"/>
              </w:rPr>
              <w:t xml:space="preserve">)       </w:t>
            </w:r>
          </w:p>
          <w:p w14:paraId="4485641F"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    </w:t>
            </w:r>
          </w:p>
          <w:p w14:paraId="4C5EC3D1" w14:textId="77777777" w:rsidR="004022EF" w:rsidRPr="004022EF" w:rsidRDefault="004022EF" w:rsidP="004022EF">
            <w:pPr>
              <w:contextualSpacing/>
              <w:rPr>
                <w:rFonts w:ascii="Times New Roman" w:eastAsia="Calibri" w:hAnsi="Times New Roman"/>
                <w:lang w:val="en-US"/>
              </w:rPr>
            </w:pPr>
          </w:p>
        </w:tc>
        <w:tc>
          <w:tcPr>
            <w:tcW w:w="3115" w:type="dxa"/>
          </w:tcPr>
          <w:p w14:paraId="6A8AF87F"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less   (</w:t>
            </w:r>
            <w:r w:rsidRPr="004022EF">
              <w:rPr>
                <w:rFonts w:ascii="Times New Roman" w:eastAsia="Calibri" w:hAnsi="Times New Roman"/>
              </w:rPr>
              <w:t>меньше</w:t>
            </w:r>
            <w:r w:rsidRPr="004022EF">
              <w:rPr>
                <w:rFonts w:ascii="Times New Roman" w:eastAsia="Calibri" w:hAnsi="Times New Roman"/>
                <w:lang w:val="en-US"/>
              </w:rPr>
              <w:t xml:space="preserve">)                   </w:t>
            </w:r>
          </w:p>
          <w:p w14:paraId="706C1C97" w14:textId="77777777" w:rsidR="004022EF" w:rsidRPr="004022EF" w:rsidRDefault="004022EF" w:rsidP="004022EF">
            <w:pPr>
              <w:contextualSpacing/>
              <w:rPr>
                <w:rFonts w:ascii="Times New Roman" w:eastAsia="Calibri" w:hAnsi="Times New Roman"/>
                <w:lang w:val="en-US"/>
              </w:rPr>
            </w:pPr>
          </w:p>
          <w:p w14:paraId="7E91C1B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                                     </w:t>
            </w:r>
          </w:p>
        </w:tc>
        <w:tc>
          <w:tcPr>
            <w:tcW w:w="3115" w:type="dxa"/>
          </w:tcPr>
          <w:p w14:paraId="38C27DA6"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least</w:t>
            </w:r>
            <w:r w:rsidRPr="004022EF">
              <w:rPr>
                <w:rFonts w:ascii="Times New Roman" w:eastAsia="Calibri" w:hAnsi="Times New Roman"/>
              </w:rPr>
              <w:t xml:space="preserve"> </w:t>
            </w:r>
            <w:r w:rsidRPr="004022EF">
              <w:rPr>
                <w:rFonts w:ascii="Times New Roman" w:eastAsia="Calibri" w:hAnsi="Times New Roman"/>
                <w:lang w:val="en-US"/>
              </w:rPr>
              <w:t>(</w:t>
            </w:r>
            <w:r w:rsidRPr="004022EF">
              <w:rPr>
                <w:rFonts w:ascii="Times New Roman" w:eastAsia="Calibri" w:hAnsi="Times New Roman"/>
              </w:rPr>
              <w:t>наименьший</w:t>
            </w:r>
            <w:r w:rsidRPr="004022EF">
              <w:rPr>
                <w:rFonts w:ascii="Times New Roman" w:eastAsia="Calibri" w:hAnsi="Times New Roman"/>
                <w:lang w:val="en-US"/>
              </w:rPr>
              <w:t>)</w:t>
            </w:r>
          </w:p>
        </w:tc>
      </w:tr>
      <w:tr w:rsidR="004022EF" w:rsidRPr="004022EF" w14:paraId="191B4E0C" w14:textId="77777777" w:rsidTr="001B1F23">
        <w:tc>
          <w:tcPr>
            <w:tcW w:w="3115" w:type="dxa"/>
          </w:tcPr>
          <w:p w14:paraId="7C968625"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far    </w:t>
            </w:r>
            <w:r w:rsidRPr="004022EF">
              <w:rPr>
                <w:rFonts w:ascii="Times New Roman" w:eastAsia="Calibri" w:hAnsi="Times New Roman"/>
              </w:rPr>
              <w:t xml:space="preserve">(далеко, далекий)                                  </w:t>
            </w:r>
            <w:r w:rsidRPr="004022EF">
              <w:rPr>
                <w:rFonts w:ascii="Times New Roman" w:eastAsia="Calibri" w:hAnsi="Times New Roman"/>
                <w:lang w:val="en-US"/>
              </w:rPr>
              <w:t xml:space="preserve">      </w:t>
            </w:r>
          </w:p>
          <w:p w14:paraId="35A5221E" w14:textId="77777777" w:rsidR="004022EF" w:rsidRPr="004022EF" w:rsidRDefault="004022EF" w:rsidP="004022EF">
            <w:pPr>
              <w:contextualSpacing/>
              <w:rPr>
                <w:rFonts w:ascii="Times New Roman" w:eastAsia="Calibri" w:hAnsi="Times New Roman"/>
              </w:rPr>
            </w:pPr>
          </w:p>
        </w:tc>
        <w:tc>
          <w:tcPr>
            <w:tcW w:w="3115" w:type="dxa"/>
          </w:tcPr>
          <w:p w14:paraId="1B1AA94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farther/further    </w:t>
            </w:r>
            <w:r w:rsidRPr="004022EF">
              <w:rPr>
                <w:rFonts w:ascii="Times New Roman" w:eastAsia="Calibri" w:hAnsi="Times New Roman"/>
              </w:rPr>
              <w:t xml:space="preserve">(дальше)                   </w:t>
            </w:r>
            <w:r w:rsidRPr="004022EF">
              <w:rPr>
                <w:rFonts w:ascii="Times New Roman" w:eastAsia="Calibri" w:hAnsi="Times New Roman"/>
                <w:lang w:val="en-US"/>
              </w:rPr>
              <w:t xml:space="preserve">         </w:t>
            </w:r>
          </w:p>
        </w:tc>
        <w:tc>
          <w:tcPr>
            <w:tcW w:w="3115" w:type="dxa"/>
          </w:tcPr>
          <w:p w14:paraId="68DD9EA0"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farthest/furthest (</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дальний</w:t>
            </w:r>
            <w:r w:rsidRPr="004022EF">
              <w:rPr>
                <w:rFonts w:ascii="Times New Roman" w:eastAsia="Calibri" w:hAnsi="Times New Roman"/>
                <w:lang w:val="en-US"/>
              </w:rPr>
              <w:t>)</w:t>
            </w:r>
          </w:p>
        </w:tc>
      </w:tr>
      <w:tr w:rsidR="004022EF" w:rsidRPr="004022EF" w14:paraId="09A08AC4" w14:textId="77777777" w:rsidTr="001B1F23">
        <w:trPr>
          <w:trHeight w:val="593"/>
        </w:trPr>
        <w:tc>
          <w:tcPr>
            <w:tcW w:w="3115" w:type="dxa"/>
          </w:tcPr>
          <w:p w14:paraId="478DE7BE"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near   (</w:t>
            </w:r>
            <w:r w:rsidRPr="004022EF">
              <w:rPr>
                <w:rFonts w:ascii="Times New Roman" w:eastAsia="Calibri" w:hAnsi="Times New Roman"/>
              </w:rPr>
              <w:t>близко</w:t>
            </w:r>
            <w:r w:rsidRPr="004022EF">
              <w:rPr>
                <w:rFonts w:ascii="Times New Roman" w:eastAsia="Calibri" w:hAnsi="Times New Roman"/>
                <w:lang w:val="en-US"/>
              </w:rPr>
              <w:t xml:space="preserve">, </w:t>
            </w:r>
            <w:r w:rsidRPr="004022EF">
              <w:rPr>
                <w:rFonts w:ascii="Times New Roman" w:eastAsia="Calibri" w:hAnsi="Times New Roman"/>
              </w:rPr>
              <w:t>близкий</w:t>
            </w:r>
            <w:r w:rsidRPr="004022EF">
              <w:rPr>
                <w:rFonts w:ascii="Times New Roman" w:eastAsia="Calibri" w:hAnsi="Times New Roman"/>
                <w:lang w:val="en-US"/>
              </w:rPr>
              <w:t xml:space="preserve">)                                       </w:t>
            </w:r>
          </w:p>
          <w:p w14:paraId="2A004582" w14:textId="77777777" w:rsidR="004022EF" w:rsidRPr="004022EF" w:rsidRDefault="004022EF" w:rsidP="004022EF">
            <w:pPr>
              <w:contextualSpacing/>
              <w:rPr>
                <w:rFonts w:ascii="Times New Roman" w:eastAsia="Calibri" w:hAnsi="Times New Roman"/>
                <w:lang w:val="en-US"/>
              </w:rPr>
            </w:pPr>
          </w:p>
        </w:tc>
        <w:tc>
          <w:tcPr>
            <w:tcW w:w="3115" w:type="dxa"/>
          </w:tcPr>
          <w:p w14:paraId="67774BC4"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nearer    (</w:t>
            </w:r>
            <w:r w:rsidRPr="004022EF">
              <w:rPr>
                <w:rFonts w:ascii="Times New Roman" w:eastAsia="Calibri" w:hAnsi="Times New Roman"/>
              </w:rPr>
              <w:t>ближе</w:t>
            </w:r>
            <w:r w:rsidRPr="004022EF">
              <w:rPr>
                <w:rFonts w:ascii="Times New Roman" w:eastAsia="Calibri" w:hAnsi="Times New Roman"/>
                <w:lang w:val="en-US"/>
              </w:rPr>
              <w:t xml:space="preserve">)                      </w:t>
            </w:r>
          </w:p>
          <w:p w14:paraId="66A2793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                      </w:t>
            </w:r>
          </w:p>
        </w:tc>
        <w:tc>
          <w:tcPr>
            <w:tcW w:w="3115" w:type="dxa"/>
          </w:tcPr>
          <w:p w14:paraId="02120D9A"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nearest/next</w:t>
            </w:r>
            <w:r w:rsidRPr="004022EF">
              <w:rPr>
                <w:rFonts w:ascii="Times New Roman" w:eastAsia="Calibri" w:hAnsi="Times New Roman"/>
              </w:rPr>
              <w:t xml:space="preserve"> </w:t>
            </w:r>
            <w:r w:rsidRPr="004022EF">
              <w:rPr>
                <w:rFonts w:ascii="Times New Roman" w:eastAsia="Calibri" w:hAnsi="Times New Roman"/>
                <w:lang w:val="en-US"/>
              </w:rPr>
              <w:t>(</w:t>
            </w:r>
            <w:r w:rsidRPr="004022EF">
              <w:rPr>
                <w:rFonts w:ascii="Times New Roman" w:eastAsia="Calibri" w:hAnsi="Times New Roman"/>
              </w:rPr>
              <w:t>ближайший</w:t>
            </w:r>
            <w:r w:rsidRPr="004022EF">
              <w:rPr>
                <w:rFonts w:ascii="Times New Roman" w:eastAsia="Calibri" w:hAnsi="Times New Roman"/>
                <w:lang w:val="en-US"/>
              </w:rPr>
              <w:t>)</w:t>
            </w:r>
          </w:p>
        </w:tc>
      </w:tr>
      <w:tr w:rsidR="004022EF" w:rsidRPr="004022EF" w14:paraId="5C8A7697" w14:textId="77777777" w:rsidTr="001B1F23">
        <w:trPr>
          <w:trHeight w:val="321"/>
        </w:trPr>
        <w:tc>
          <w:tcPr>
            <w:tcW w:w="3115" w:type="dxa"/>
          </w:tcPr>
          <w:p w14:paraId="6EF82F0F"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lang w:val="en-US"/>
              </w:rPr>
              <w:t>late</w:t>
            </w:r>
            <w:r w:rsidRPr="004022EF">
              <w:rPr>
                <w:rFonts w:ascii="Times New Roman" w:eastAsia="Calibri" w:hAnsi="Times New Roman"/>
              </w:rPr>
              <w:t xml:space="preserve"> (поздно)                                                     </w:t>
            </w:r>
          </w:p>
        </w:tc>
        <w:tc>
          <w:tcPr>
            <w:tcW w:w="3115" w:type="dxa"/>
          </w:tcPr>
          <w:p w14:paraId="42324993"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later/latter     </w:t>
            </w:r>
            <w:r w:rsidRPr="004022EF">
              <w:rPr>
                <w:rFonts w:ascii="Times New Roman" w:eastAsia="Calibri" w:hAnsi="Times New Roman"/>
              </w:rPr>
              <w:t xml:space="preserve">(позже)                        </w:t>
            </w:r>
            <w:r w:rsidRPr="004022EF">
              <w:rPr>
                <w:rFonts w:ascii="Times New Roman" w:eastAsia="Calibri" w:hAnsi="Times New Roman"/>
                <w:lang w:val="en-US"/>
              </w:rPr>
              <w:t xml:space="preserve">            </w:t>
            </w:r>
          </w:p>
          <w:p w14:paraId="1E3D75FB"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 </w:t>
            </w:r>
          </w:p>
        </w:tc>
        <w:tc>
          <w:tcPr>
            <w:tcW w:w="3115" w:type="dxa"/>
          </w:tcPr>
          <w:p w14:paraId="36E3CF0A"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the latest/last (</w:t>
            </w:r>
            <w:r w:rsidRPr="004022EF">
              <w:rPr>
                <w:rFonts w:ascii="Times New Roman" w:eastAsia="Calibri" w:hAnsi="Times New Roman"/>
              </w:rPr>
              <w:t>самый</w:t>
            </w:r>
            <w:r w:rsidRPr="004022EF">
              <w:rPr>
                <w:rFonts w:ascii="Times New Roman" w:eastAsia="Calibri" w:hAnsi="Times New Roman"/>
                <w:lang w:val="en-US"/>
              </w:rPr>
              <w:t xml:space="preserve"> </w:t>
            </w:r>
            <w:r w:rsidRPr="004022EF">
              <w:rPr>
                <w:rFonts w:ascii="Times New Roman" w:eastAsia="Calibri" w:hAnsi="Times New Roman"/>
              </w:rPr>
              <w:t>поздний</w:t>
            </w:r>
            <w:r w:rsidRPr="004022EF">
              <w:rPr>
                <w:rFonts w:ascii="Times New Roman" w:eastAsia="Calibri" w:hAnsi="Times New Roman"/>
                <w:lang w:val="en-US"/>
              </w:rPr>
              <w:t>)</w:t>
            </w:r>
          </w:p>
        </w:tc>
      </w:tr>
    </w:tbl>
    <w:p w14:paraId="46F47564" w14:textId="77777777" w:rsidR="004022EF" w:rsidRPr="004022EF" w:rsidRDefault="004022EF" w:rsidP="004022EF">
      <w:pPr>
        <w:spacing w:after="0" w:line="240" w:lineRule="auto"/>
        <w:rPr>
          <w:rFonts w:ascii="Times New Roman" w:eastAsia="Calibri" w:hAnsi="Times New Roman" w:cs="Times New Roman"/>
          <w:lang w:val="en-US"/>
        </w:rPr>
      </w:pPr>
    </w:p>
    <w:p w14:paraId="2B4864CE" w14:textId="77777777" w:rsidR="004022EF" w:rsidRPr="004022EF" w:rsidRDefault="004022EF" w:rsidP="004022EF">
      <w:pPr>
        <w:spacing w:after="0" w:line="240" w:lineRule="auto"/>
        <w:rPr>
          <w:rFonts w:ascii="Times New Roman" w:eastAsia="Calibri" w:hAnsi="Times New Roman" w:cs="Times New Roman"/>
          <w:b/>
          <w:i/>
        </w:rPr>
      </w:pPr>
      <w:r w:rsidRPr="004022EF">
        <w:rPr>
          <w:rFonts w:ascii="Times New Roman" w:eastAsia="Calibri" w:hAnsi="Times New Roman" w:cs="Times New Roman"/>
          <w:b/>
          <w:i/>
        </w:rPr>
        <w:t>5. Переведите на русский язык примеры из текста с употреблением сравнительной степени имен прилагательных:</w:t>
      </w:r>
    </w:p>
    <w:tbl>
      <w:tblPr>
        <w:tblStyle w:val="2120"/>
        <w:tblW w:w="0" w:type="auto"/>
        <w:tblLook w:val="04A0" w:firstRow="1" w:lastRow="0" w:firstColumn="1" w:lastColumn="0" w:noHBand="0" w:noVBand="1"/>
      </w:tblPr>
      <w:tblGrid>
        <w:gridCol w:w="4332"/>
        <w:gridCol w:w="4332"/>
      </w:tblGrid>
      <w:tr w:rsidR="004022EF" w:rsidRPr="004022EF" w14:paraId="67628C57" w14:textId="77777777" w:rsidTr="001B1F23">
        <w:tc>
          <w:tcPr>
            <w:tcW w:w="4332" w:type="dxa"/>
          </w:tcPr>
          <w:p w14:paraId="135006C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However, in Scottish Universities, the </w:t>
            </w:r>
            <w:hyperlink r:id="rId60" w:tooltip="Master of Philosophy" w:history="1">
              <w:r w:rsidRPr="004022EF">
                <w:rPr>
                  <w:rFonts w:ascii="Times New Roman" w:eastAsia="Calibri" w:hAnsi="Times New Roman"/>
                  <w:lang w:val="en-US"/>
                </w:rPr>
                <w:t>Master of Philosophy</w:t>
              </w:r>
            </w:hyperlink>
            <w:r w:rsidRPr="004022EF">
              <w:rPr>
                <w:rFonts w:ascii="Times New Roman" w:eastAsia="Calibri" w:hAnsi="Times New Roman"/>
                <w:lang w:val="en-US"/>
              </w:rPr>
              <w:t xml:space="preserve"> degree tends to be the research or </w:t>
            </w:r>
            <w:r w:rsidRPr="004022EF">
              <w:rPr>
                <w:rFonts w:ascii="Times New Roman" w:eastAsia="Calibri" w:hAnsi="Times New Roman"/>
                <w:b/>
                <w:i/>
                <w:lang w:val="en-US"/>
              </w:rPr>
              <w:t>higher</w:t>
            </w:r>
            <w:r w:rsidRPr="004022EF">
              <w:rPr>
                <w:rFonts w:ascii="Times New Roman" w:eastAsia="Calibri" w:hAnsi="Times New Roman"/>
                <w:lang w:val="en-US"/>
              </w:rPr>
              <w:t xml:space="preserve"> Master's degree and the </w:t>
            </w:r>
            <w:hyperlink r:id="rId61" w:tooltip="Master of Letters" w:history="1">
              <w:r w:rsidRPr="004022EF">
                <w:rPr>
                  <w:rFonts w:ascii="Times New Roman" w:eastAsia="Calibri" w:hAnsi="Times New Roman"/>
                  <w:lang w:val="en-US"/>
                </w:rPr>
                <w:t>Master of Letters</w:t>
              </w:r>
            </w:hyperlink>
            <w:r w:rsidRPr="004022EF">
              <w:rPr>
                <w:rFonts w:ascii="Times New Roman" w:eastAsia="Calibri" w:hAnsi="Times New Roman"/>
                <w:lang w:val="en-US"/>
              </w:rPr>
              <w:t xml:space="preserve"> the taught or </w:t>
            </w:r>
            <w:r w:rsidRPr="004022EF">
              <w:rPr>
                <w:rFonts w:ascii="Times New Roman" w:eastAsia="Calibri" w:hAnsi="Times New Roman"/>
                <w:b/>
                <w:i/>
                <w:lang w:val="en-US"/>
              </w:rPr>
              <w:t xml:space="preserve">lower </w:t>
            </w:r>
            <w:r w:rsidRPr="004022EF">
              <w:rPr>
                <w:rFonts w:ascii="Times New Roman" w:eastAsia="Calibri" w:hAnsi="Times New Roman"/>
                <w:lang w:val="en-US"/>
              </w:rPr>
              <w:t>Master's degree.</w:t>
            </w:r>
          </w:p>
        </w:tc>
        <w:tc>
          <w:tcPr>
            <w:tcW w:w="4332" w:type="dxa"/>
          </w:tcPr>
          <w:p w14:paraId="002004BE" w14:textId="77777777" w:rsidR="004022EF" w:rsidRPr="004022EF" w:rsidRDefault="004022EF" w:rsidP="004022EF">
            <w:pPr>
              <w:contextualSpacing/>
              <w:rPr>
                <w:rFonts w:ascii="Times New Roman" w:eastAsia="Calibri" w:hAnsi="Times New Roman"/>
                <w:lang w:val="en-US"/>
              </w:rPr>
            </w:pPr>
          </w:p>
        </w:tc>
      </w:tr>
      <w:tr w:rsidR="004022EF" w:rsidRPr="004022EF" w14:paraId="3CF5FEBA" w14:textId="77777777" w:rsidTr="001B1F23">
        <w:tc>
          <w:tcPr>
            <w:tcW w:w="4332" w:type="dxa"/>
          </w:tcPr>
          <w:p w14:paraId="4AAEE2F6"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Conversely, most European universities now offer master's degrees parallelling or replacing their regular system, so as to offer their students </w:t>
            </w:r>
            <w:r w:rsidRPr="004022EF">
              <w:rPr>
                <w:rFonts w:ascii="Times New Roman" w:eastAsia="Calibri" w:hAnsi="Times New Roman"/>
                <w:b/>
                <w:i/>
                <w:lang w:val="en-US"/>
              </w:rPr>
              <w:t>better</w:t>
            </w:r>
            <w:r w:rsidRPr="004022EF">
              <w:rPr>
                <w:rFonts w:ascii="Times New Roman" w:eastAsia="Calibri" w:hAnsi="Times New Roman"/>
                <w:lang w:val="en-US"/>
              </w:rPr>
              <w:t xml:space="preserve"> chances to compete in an international market dominated by the American model.</w:t>
            </w:r>
          </w:p>
        </w:tc>
        <w:tc>
          <w:tcPr>
            <w:tcW w:w="4332" w:type="dxa"/>
          </w:tcPr>
          <w:p w14:paraId="3245DB2C" w14:textId="77777777" w:rsidR="004022EF" w:rsidRPr="004022EF" w:rsidRDefault="004022EF" w:rsidP="004022EF">
            <w:pPr>
              <w:contextualSpacing/>
              <w:rPr>
                <w:rFonts w:ascii="Times New Roman" w:eastAsia="Calibri" w:hAnsi="Times New Roman"/>
                <w:lang w:val="en-US"/>
              </w:rPr>
            </w:pPr>
          </w:p>
        </w:tc>
      </w:tr>
    </w:tbl>
    <w:p w14:paraId="4439F3F2" w14:textId="77777777" w:rsidR="004022EF" w:rsidRPr="004022EF" w:rsidRDefault="004022EF" w:rsidP="004022EF">
      <w:pPr>
        <w:spacing w:after="0" w:line="240" w:lineRule="auto"/>
        <w:rPr>
          <w:rFonts w:ascii="Times New Roman" w:eastAsia="Calibri" w:hAnsi="Times New Roman" w:cs="Times New Roman"/>
          <w:b/>
          <w:i/>
          <w:u w:val="single"/>
          <w:lang w:val="en-US"/>
        </w:rPr>
      </w:pPr>
    </w:p>
    <w:p w14:paraId="7E50649A" w14:textId="77777777" w:rsidR="004022EF" w:rsidRPr="004022EF" w:rsidRDefault="004022EF" w:rsidP="004022EF">
      <w:pPr>
        <w:spacing w:after="0" w:line="240" w:lineRule="auto"/>
        <w:jc w:val="center"/>
        <w:rPr>
          <w:rFonts w:ascii="Times New Roman" w:eastAsia="Calibri" w:hAnsi="Times New Roman" w:cs="Times New Roman"/>
          <w:b/>
          <w:i/>
          <w:u w:val="single"/>
        </w:rPr>
      </w:pPr>
      <w:r w:rsidRPr="004022EF">
        <w:rPr>
          <w:rFonts w:ascii="Times New Roman" w:eastAsia="Calibri" w:hAnsi="Times New Roman" w:cs="Times New Roman"/>
          <w:b/>
          <w:i/>
          <w:u w:val="single"/>
          <w:lang w:val="en-US"/>
        </w:rPr>
        <w:t>The</w:t>
      </w:r>
      <w:r w:rsidRPr="004022EF">
        <w:rPr>
          <w:rFonts w:ascii="Times New Roman" w:eastAsia="Calibri" w:hAnsi="Times New Roman" w:cs="Times New Roman"/>
          <w:b/>
          <w:i/>
          <w:u w:val="single"/>
        </w:rPr>
        <w:t xml:space="preserve"> </w:t>
      </w:r>
      <w:r w:rsidRPr="004022EF">
        <w:rPr>
          <w:rFonts w:ascii="Times New Roman" w:eastAsia="Calibri" w:hAnsi="Times New Roman" w:cs="Times New Roman"/>
          <w:b/>
          <w:i/>
          <w:u w:val="single"/>
          <w:lang w:val="en-US"/>
        </w:rPr>
        <w:t>Passive</w:t>
      </w:r>
      <w:r w:rsidRPr="004022EF">
        <w:rPr>
          <w:rFonts w:ascii="Times New Roman" w:eastAsia="Calibri" w:hAnsi="Times New Roman" w:cs="Times New Roman"/>
          <w:b/>
          <w:i/>
          <w:u w:val="single"/>
        </w:rPr>
        <w:t xml:space="preserve"> </w:t>
      </w:r>
      <w:r w:rsidRPr="004022EF">
        <w:rPr>
          <w:rFonts w:ascii="Times New Roman" w:eastAsia="Calibri" w:hAnsi="Times New Roman" w:cs="Times New Roman"/>
          <w:b/>
          <w:i/>
          <w:u w:val="single"/>
          <w:lang w:val="en-US"/>
        </w:rPr>
        <w:t>Voice</w:t>
      </w:r>
    </w:p>
    <w:p w14:paraId="6D30520B" w14:textId="77777777" w:rsidR="004022EF" w:rsidRPr="004022EF" w:rsidRDefault="004022EF" w:rsidP="004022EF">
      <w:pPr>
        <w:spacing w:after="0" w:line="240" w:lineRule="auto"/>
        <w:jc w:val="center"/>
        <w:rPr>
          <w:rFonts w:ascii="Times New Roman" w:eastAsia="Calibri" w:hAnsi="Times New Roman" w:cs="Times New Roman"/>
          <w:b/>
          <w:i/>
          <w:u w:val="single"/>
        </w:rPr>
      </w:pPr>
      <w:r w:rsidRPr="004022EF">
        <w:rPr>
          <w:rFonts w:ascii="Times New Roman" w:eastAsia="Calibri" w:hAnsi="Times New Roman" w:cs="Times New Roman"/>
          <w:b/>
          <w:i/>
          <w:u w:val="single"/>
        </w:rPr>
        <w:t>Страдательный залог глагола</w:t>
      </w:r>
    </w:p>
    <w:p w14:paraId="71C851A0"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Если подлежащее в предложении является действующим лицом, то глагол стоит в форме действительного залога: </w:t>
      </w:r>
      <w:r w:rsidRPr="004022EF">
        <w:rPr>
          <w:rFonts w:ascii="Times New Roman" w:eastAsia="Calibri" w:hAnsi="Times New Roman" w:cs="Times New Roman"/>
          <w:lang w:val="en-US"/>
        </w:rPr>
        <w:t>Electricity</w:t>
      </w:r>
      <w:r w:rsidRPr="004022EF">
        <w:rPr>
          <w:rFonts w:ascii="Times New Roman" w:eastAsia="Calibri" w:hAnsi="Times New Roman" w:cs="Times New Roman"/>
        </w:rPr>
        <w:t xml:space="preserve"> </w:t>
      </w:r>
      <w:r w:rsidRPr="004022EF">
        <w:rPr>
          <w:rFonts w:ascii="Times New Roman" w:eastAsia="Calibri" w:hAnsi="Times New Roman" w:cs="Times New Roman"/>
          <w:b/>
          <w:i/>
          <w:lang w:val="en-US"/>
        </w:rPr>
        <w:t>moves</w:t>
      </w:r>
      <w:r w:rsidRPr="004022EF">
        <w:rPr>
          <w:rFonts w:ascii="Times New Roman" w:eastAsia="Calibri" w:hAnsi="Times New Roman" w:cs="Times New Roman"/>
        </w:rPr>
        <w:t xml:space="preserve"> </w:t>
      </w:r>
      <w:r w:rsidRPr="004022EF">
        <w:rPr>
          <w:rFonts w:ascii="Times New Roman" w:eastAsia="Calibri" w:hAnsi="Times New Roman" w:cs="Times New Roman"/>
          <w:lang w:val="en-US"/>
        </w:rPr>
        <w:t>machines</w:t>
      </w:r>
      <w:r w:rsidRPr="004022EF">
        <w:rPr>
          <w:rFonts w:ascii="Times New Roman" w:eastAsia="Calibri" w:hAnsi="Times New Roman" w:cs="Times New Roman"/>
        </w:rPr>
        <w:t>.</w:t>
      </w:r>
    </w:p>
    <w:p w14:paraId="2CF05B0A" w14:textId="77777777" w:rsidR="004022EF" w:rsidRPr="004022EF" w:rsidRDefault="004022EF" w:rsidP="004022EF">
      <w:pPr>
        <w:spacing w:after="0" w:line="240" w:lineRule="auto"/>
        <w:rPr>
          <w:rFonts w:ascii="Times New Roman" w:eastAsia="Calibri" w:hAnsi="Times New Roman" w:cs="Times New Roman"/>
        </w:rPr>
      </w:pPr>
    </w:p>
    <w:p w14:paraId="1BE16879"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Если подлежащее является объектом действия ( предметом или лицом, на которое распространяется действие), то глагол стоит в форме страдательного залога.</w:t>
      </w:r>
    </w:p>
    <w:p w14:paraId="3171BBA1"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lang w:val="en-US"/>
        </w:rPr>
        <w:t xml:space="preserve">Machinees </w:t>
      </w:r>
      <w:r w:rsidRPr="004022EF">
        <w:rPr>
          <w:rFonts w:ascii="Times New Roman" w:eastAsia="Calibri" w:hAnsi="Times New Roman" w:cs="Times New Roman"/>
          <w:b/>
          <w:i/>
          <w:lang w:val="en-US"/>
        </w:rPr>
        <w:t>are moved</w:t>
      </w:r>
      <w:r w:rsidRPr="004022EF">
        <w:rPr>
          <w:rFonts w:ascii="Times New Roman" w:eastAsia="Calibri" w:hAnsi="Times New Roman" w:cs="Times New Roman"/>
          <w:lang w:val="en-US"/>
        </w:rPr>
        <w:t xml:space="preserve"> by electricity.</w:t>
      </w:r>
    </w:p>
    <w:p w14:paraId="7337E8E0" w14:textId="77777777" w:rsidR="004022EF" w:rsidRPr="004022EF" w:rsidRDefault="004022EF" w:rsidP="004022EF">
      <w:pPr>
        <w:spacing w:after="0" w:line="240" w:lineRule="auto"/>
        <w:rPr>
          <w:rFonts w:ascii="Times New Roman" w:eastAsia="Calibri" w:hAnsi="Times New Roman" w:cs="Times New Roman"/>
          <w:i/>
          <w:lang w:val="en-US"/>
        </w:rPr>
      </w:pPr>
    </w:p>
    <w:p w14:paraId="42EDCDF7" w14:textId="77777777" w:rsidR="004022EF" w:rsidRPr="004022EF" w:rsidRDefault="004022EF" w:rsidP="004022EF">
      <w:pPr>
        <w:spacing w:after="0" w:line="240" w:lineRule="auto"/>
        <w:rPr>
          <w:rFonts w:ascii="Times New Roman" w:eastAsia="Calibri" w:hAnsi="Times New Roman" w:cs="Times New Roman"/>
          <w:i/>
        </w:rPr>
      </w:pPr>
      <w:r w:rsidRPr="004022EF">
        <w:rPr>
          <w:rFonts w:ascii="Times New Roman" w:eastAsia="Calibri" w:hAnsi="Times New Roman" w:cs="Times New Roman"/>
          <w:i/>
        </w:rPr>
        <w:t xml:space="preserve">Страдательный залог образуется из соответствующей личной формы глагола </w:t>
      </w:r>
      <w:r w:rsidRPr="004022EF">
        <w:rPr>
          <w:rFonts w:ascii="Times New Roman" w:eastAsia="Calibri" w:hAnsi="Times New Roman" w:cs="Times New Roman"/>
          <w:i/>
          <w:lang w:val="en-US"/>
        </w:rPr>
        <w:t>be</w:t>
      </w:r>
      <w:r w:rsidRPr="004022EF">
        <w:rPr>
          <w:rFonts w:ascii="Times New Roman" w:eastAsia="Calibri" w:hAnsi="Times New Roman" w:cs="Times New Roman"/>
          <w:i/>
        </w:rPr>
        <w:t>+ причастие прошедшего времени (3 форма глагола)</w:t>
      </w:r>
    </w:p>
    <w:p w14:paraId="3803487C" w14:textId="77777777" w:rsidR="004022EF" w:rsidRPr="004022EF" w:rsidRDefault="004022EF" w:rsidP="004022EF">
      <w:pPr>
        <w:spacing w:after="0" w:line="240" w:lineRule="auto"/>
        <w:rPr>
          <w:rFonts w:ascii="Times New Roman" w:eastAsia="Calibri" w:hAnsi="Times New Roman" w:cs="Times New Roman"/>
          <w:i/>
        </w:rPr>
      </w:pPr>
    </w:p>
    <w:p w14:paraId="71008906" w14:textId="77777777" w:rsidR="004022EF" w:rsidRPr="004022EF" w:rsidRDefault="004022EF" w:rsidP="004022EF">
      <w:pPr>
        <w:spacing w:after="0" w:line="240" w:lineRule="auto"/>
        <w:rPr>
          <w:rFonts w:ascii="Times New Roman" w:eastAsia="Calibri" w:hAnsi="Times New Roman" w:cs="Times New Roman"/>
          <w:b/>
          <w:i/>
        </w:rPr>
      </w:pPr>
      <w:r w:rsidRPr="004022EF">
        <w:rPr>
          <w:rFonts w:ascii="Times New Roman" w:eastAsia="Calibri" w:hAnsi="Times New Roman" w:cs="Times New Roman"/>
          <w:b/>
          <w:i/>
        </w:rPr>
        <w:t>6. Переведите на русский язык примеры из текста с употреблением</w:t>
      </w:r>
      <w:r w:rsidRPr="004022EF">
        <w:rPr>
          <w:rFonts w:ascii="Times New Roman" w:eastAsia="Calibri" w:hAnsi="Times New Roman" w:cs="Times New Roman"/>
        </w:rPr>
        <w:t xml:space="preserve"> </w:t>
      </w:r>
      <w:r w:rsidRPr="004022EF">
        <w:rPr>
          <w:rFonts w:ascii="Times New Roman" w:eastAsia="Calibri" w:hAnsi="Times New Roman" w:cs="Times New Roman"/>
          <w:b/>
          <w:i/>
        </w:rPr>
        <w:t>страдательного залога:</w:t>
      </w:r>
    </w:p>
    <w:p w14:paraId="3C958C10" w14:textId="77777777" w:rsidR="004022EF" w:rsidRPr="004022EF" w:rsidRDefault="004022EF" w:rsidP="004022EF">
      <w:pPr>
        <w:spacing w:after="0" w:line="240" w:lineRule="auto"/>
        <w:rPr>
          <w:rFonts w:ascii="Times New Roman" w:eastAsia="Calibri" w:hAnsi="Times New Roman" w:cs="Times New Roman"/>
        </w:rPr>
      </w:pPr>
    </w:p>
    <w:tbl>
      <w:tblPr>
        <w:tblStyle w:val="2120"/>
        <w:tblW w:w="9498" w:type="dxa"/>
        <w:tblInd w:w="-5" w:type="dxa"/>
        <w:tblLook w:val="04A0" w:firstRow="1" w:lastRow="0" w:firstColumn="1" w:lastColumn="0" w:noHBand="0" w:noVBand="1"/>
      </w:tblPr>
      <w:tblGrid>
        <w:gridCol w:w="3828"/>
        <w:gridCol w:w="5670"/>
      </w:tblGrid>
      <w:tr w:rsidR="004022EF" w:rsidRPr="004022EF" w14:paraId="586F99A6" w14:textId="77777777" w:rsidTr="001B1F23">
        <w:tc>
          <w:tcPr>
            <w:tcW w:w="3828" w:type="dxa"/>
          </w:tcPr>
          <w:p w14:paraId="502B1668"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
                <w:i/>
                <w:lang w:val="en-US"/>
              </w:rPr>
              <w:t>it is normally considered</w:t>
            </w:r>
            <w:r w:rsidRPr="004022EF">
              <w:rPr>
                <w:rFonts w:ascii="Times New Roman" w:eastAsia="Calibri" w:hAnsi="Times New Roman"/>
                <w:lang w:val="en-US"/>
              </w:rPr>
              <w:t xml:space="preserve"> to be part of </w:t>
            </w:r>
            <w:hyperlink r:id="rId62" w:tooltip="Higher education" w:history="1">
              <w:r w:rsidRPr="004022EF">
                <w:rPr>
                  <w:rFonts w:ascii="Times New Roman" w:eastAsia="Calibri" w:hAnsi="Times New Roman"/>
                  <w:lang w:val="en-US"/>
                </w:rPr>
                <w:t>higher education</w:t>
              </w:r>
            </w:hyperlink>
          </w:p>
        </w:tc>
        <w:tc>
          <w:tcPr>
            <w:tcW w:w="5670" w:type="dxa"/>
          </w:tcPr>
          <w:p w14:paraId="20077065" w14:textId="77777777" w:rsidR="004022EF" w:rsidRPr="004022EF" w:rsidRDefault="004022EF" w:rsidP="004022EF">
            <w:pPr>
              <w:contextualSpacing/>
              <w:rPr>
                <w:rFonts w:ascii="Times New Roman" w:eastAsia="Calibri" w:hAnsi="Times New Roman"/>
                <w:lang w:val="en-US"/>
              </w:rPr>
            </w:pPr>
          </w:p>
        </w:tc>
      </w:tr>
      <w:tr w:rsidR="004022EF" w:rsidRPr="004022EF" w14:paraId="241EE729" w14:textId="77777777" w:rsidTr="001B1F23">
        <w:tc>
          <w:tcPr>
            <w:tcW w:w="3828" w:type="dxa"/>
          </w:tcPr>
          <w:p w14:paraId="4C664FAB" w14:textId="77777777" w:rsidR="004022EF" w:rsidRPr="004022EF" w:rsidRDefault="004022EF" w:rsidP="004022EF">
            <w:pPr>
              <w:contextualSpacing/>
              <w:jc w:val="both"/>
              <w:rPr>
                <w:rFonts w:ascii="Times New Roman" w:eastAsia="Calibri" w:hAnsi="Times New Roman"/>
                <w:lang w:val="en-US"/>
              </w:rPr>
            </w:pPr>
            <w:r w:rsidRPr="004022EF">
              <w:rPr>
                <w:rFonts w:ascii="Times New Roman" w:eastAsia="Calibri" w:hAnsi="Times New Roman"/>
                <w:lang w:val="en-US"/>
              </w:rPr>
              <w:t xml:space="preserve">this level </w:t>
            </w:r>
            <w:r w:rsidRPr="004022EF">
              <w:rPr>
                <w:rFonts w:ascii="Times New Roman" w:eastAsia="Calibri" w:hAnsi="Times New Roman"/>
                <w:b/>
                <w:i/>
                <w:lang w:val="en-US"/>
              </w:rPr>
              <w:t>is generally referred</w:t>
            </w:r>
            <w:r w:rsidRPr="004022EF">
              <w:rPr>
                <w:rFonts w:ascii="Times New Roman" w:eastAsia="Calibri" w:hAnsi="Times New Roman"/>
                <w:lang w:val="en-US"/>
              </w:rPr>
              <w:t xml:space="preserve"> to as </w:t>
            </w:r>
            <w:hyperlink r:id="rId63" w:tooltip="Graduate school" w:history="1">
              <w:r w:rsidRPr="004022EF">
                <w:rPr>
                  <w:rFonts w:ascii="Times New Roman" w:eastAsia="Calibri" w:hAnsi="Times New Roman"/>
                  <w:lang w:val="en-US"/>
                </w:rPr>
                <w:t>graduate school</w:t>
              </w:r>
            </w:hyperlink>
            <w:r w:rsidRPr="004022EF">
              <w:rPr>
                <w:rFonts w:ascii="Times New Roman" w:eastAsia="Calibri" w:hAnsi="Times New Roman"/>
                <w:lang w:val="en-US"/>
              </w:rPr>
              <w:t>.</w:t>
            </w:r>
          </w:p>
        </w:tc>
        <w:tc>
          <w:tcPr>
            <w:tcW w:w="5670" w:type="dxa"/>
          </w:tcPr>
          <w:p w14:paraId="0C0B2F36" w14:textId="77777777" w:rsidR="004022EF" w:rsidRPr="004022EF" w:rsidRDefault="004022EF" w:rsidP="004022EF">
            <w:pPr>
              <w:contextualSpacing/>
              <w:rPr>
                <w:rFonts w:ascii="Times New Roman" w:eastAsia="Calibri" w:hAnsi="Times New Roman"/>
                <w:lang w:val="en-US"/>
              </w:rPr>
            </w:pPr>
          </w:p>
        </w:tc>
      </w:tr>
      <w:tr w:rsidR="004022EF" w:rsidRPr="004022EF" w14:paraId="65243A9A" w14:textId="77777777" w:rsidTr="001B1F23">
        <w:tc>
          <w:tcPr>
            <w:tcW w:w="3828" w:type="dxa"/>
          </w:tcPr>
          <w:p w14:paraId="5096E0BE"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these </w:t>
            </w:r>
            <w:r w:rsidRPr="004022EF">
              <w:rPr>
                <w:rFonts w:ascii="Times New Roman" w:eastAsia="Calibri" w:hAnsi="Times New Roman"/>
                <w:b/>
                <w:i/>
                <w:lang w:val="en-US"/>
              </w:rPr>
              <w:t>are sometimes placed</w:t>
            </w:r>
            <w:r w:rsidRPr="004022EF">
              <w:rPr>
                <w:rFonts w:ascii="Times New Roman" w:eastAsia="Calibri" w:hAnsi="Times New Roman"/>
                <w:lang w:val="en-US"/>
              </w:rPr>
              <w:t xml:space="preserve"> in a further hierarchy</w:t>
            </w:r>
          </w:p>
        </w:tc>
        <w:tc>
          <w:tcPr>
            <w:tcW w:w="5670" w:type="dxa"/>
          </w:tcPr>
          <w:p w14:paraId="4738B27D" w14:textId="77777777" w:rsidR="004022EF" w:rsidRPr="004022EF" w:rsidRDefault="004022EF" w:rsidP="004022EF">
            <w:pPr>
              <w:contextualSpacing/>
              <w:rPr>
                <w:rFonts w:ascii="Times New Roman" w:eastAsia="Calibri" w:hAnsi="Times New Roman"/>
                <w:lang w:val="en-US"/>
              </w:rPr>
            </w:pPr>
          </w:p>
        </w:tc>
      </w:tr>
      <w:tr w:rsidR="004022EF" w:rsidRPr="004022EF" w14:paraId="76910B47" w14:textId="77777777" w:rsidTr="001B1F23">
        <w:tc>
          <w:tcPr>
            <w:tcW w:w="3828" w:type="dxa"/>
          </w:tcPr>
          <w:p w14:paraId="39E913F1"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which </w:t>
            </w:r>
            <w:r w:rsidRPr="004022EF">
              <w:rPr>
                <w:rFonts w:ascii="Times New Roman" w:eastAsia="Calibri" w:hAnsi="Times New Roman"/>
                <w:b/>
                <w:i/>
                <w:lang w:val="en-US"/>
              </w:rPr>
              <w:t>is generally awarded</w:t>
            </w:r>
            <w:r w:rsidRPr="004022EF">
              <w:rPr>
                <w:rFonts w:ascii="Times New Roman" w:eastAsia="Calibri" w:hAnsi="Times New Roman"/>
                <w:lang w:val="en-US"/>
              </w:rPr>
              <w:t xml:space="preserve"> to highly distinguished professors.</w:t>
            </w:r>
          </w:p>
        </w:tc>
        <w:tc>
          <w:tcPr>
            <w:tcW w:w="5670" w:type="dxa"/>
          </w:tcPr>
          <w:p w14:paraId="3DAED0E7" w14:textId="77777777" w:rsidR="004022EF" w:rsidRPr="004022EF" w:rsidRDefault="004022EF" w:rsidP="004022EF">
            <w:pPr>
              <w:contextualSpacing/>
              <w:rPr>
                <w:rFonts w:ascii="Times New Roman" w:eastAsia="Calibri" w:hAnsi="Times New Roman"/>
                <w:lang w:val="en-US"/>
              </w:rPr>
            </w:pPr>
          </w:p>
        </w:tc>
      </w:tr>
      <w:tr w:rsidR="004022EF" w:rsidRPr="004022EF" w14:paraId="0CFD8BCB" w14:textId="77777777" w:rsidTr="001B1F23">
        <w:tc>
          <w:tcPr>
            <w:tcW w:w="3828" w:type="dxa"/>
          </w:tcPr>
          <w:p w14:paraId="356A891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the credit structure of doctoral degrees </w:t>
            </w:r>
            <w:r w:rsidRPr="004022EF">
              <w:rPr>
                <w:rFonts w:ascii="Times New Roman" w:eastAsia="Calibri" w:hAnsi="Times New Roman"/>
                <w:b/>
                <w:i/>
                <w:lang w:val="en-US"/>
              </w:rPr>
              <w:t>is not officially defined</w:t>
            </w:r>
          </w:p>
        </w:tc>
        <w:tc>
          <w:tcPr>
            <w:tcW w:w="5670" w:type="dxa"/>
          </w:tcPr>
          <w:p w14:paraId="53194F21" w14:textId="77777777" w:rsidR="004022EF" w:rsidRPr="004022EF" w:rsidRDefault="004022EF" w:rsidP="004022EF">
            <w:pPr>
              <w:contextualSpacing/>
              <w:rPr>
                <w:rFonts w:ascii="Times New Roman" w:eastAsia="Calibri" w:hAnsi="Times New Roman"/>
                <w:lang w:val="en-US"/>
              </w:rPr>
            </w:pPr>
          </w:p>
        </w:tc>
      </w:tr>
      <w:tr w:rsidR="004022EF" w:rsidRPr="004022EF" w14:paraId="5881B0B0" w14:textId="77777777" w:rsidTr="001B1F23">
        <w:tc>
          <w:tcPr>
            <w:tcW w:w="3828" w:type="dxa"/>
          </w:tcPr>
          <w:p w14:paraId="75E8A650" w14:textId="77777777" w:rsidR="004022EF" w:rsidRPr="004022EF" w:rsidRDefault="004022EF" w:rsidP="004022EF">
            <w:pPr>
              <w:contextualSpacing/>
              <w:jc w:val="both"/>
              <w:rPr>
                <w:rFonts w:ascii="Times New Roman" w:eastAsia="Calibri" w:hAnsi="Times New Roman"/>
                <w:lang w:val="en-US"/>
              </w:rPr>
            </w:pPr>
            <w:r w:rsidRPr="004022EF">
              <w:rPr>
                <w:rFonts w:ascii="Times New Roman" w:eastAsia="Calibri" w:hAnsi="Times New Roman"/>
                <w:lang w:val="en-US"/>
              </w:rPr>
              <w:lastRenderedPageBreak/>
              <w:t xml:space="preserve">whose education systems </w:t>
            </w:r>
          </w:p>
          <w:p w14:paraId="79413469"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
                <w:i/>
                <w:lang w:val="en-US"/>
              </w:rPr>
              <w:t>were founded</w:t>
            </w:r>
            <w:r w:rsidRPr="004022EF">
              <w:rPr>
                <w:rFonts w:ascii="Times New Roman" w:eastAsia="Calibri" w:hAnsi="Times New Roman"/>
                <w:lang w:val="en-US"/>
              </w:rPr>
              <w:t xml:space="preserve"> on the British model</w:t>
            </w:r>
          </w:p>
        </w:tc>
        <w:tc>
          <w:tcPr>
            <w:tcW w:w="5670" w:type="dxa"/>
          </w:tcPr>
          <w:p w14:paraId="558488D2" w14:textId="77777777" w:rsidR="004022EF" w:rsidRPr="004022EF" w:rsidRDefault="004022EF" w:rsidP="004022EF">
            <w:pPr>
              <w:contextualSpacing/>
              <w:rPr>
                <w:rFonts w:ascii="Times New Roman" w:eastAsia="Calibri" w:hAnsi="Times New Roman"/>
                <w:lang w:val="en-US"/>
              </w:rPr>
            </w:pPr>
          </w:p>
        </w:tc>
      </w:tr>
    </w:tbl>
    <w:p w14:paraId="026425F6" w14:textId="77777777" w:rsidR="004022EF" w:rsidRPr="004022EF" w:rsidRDefault="004022EF" w:rsidP="004022EF">
      <w:pPr>
        <w:spacing w:after="0" w:line="240" w:lineRule="auto"/>
        <w:jc w:val="center"/>
        <w:rPr>
          <w:rFonts w:ascii="Times New Roman" w:eastAsia="Times New Roman" w:hAnsi="Times New Roman" w:cs="Times New Roman"/>
          <w:b/>
          <w:i/>
          <w:u w:val="single"/>
          <w:lang w:val="en-US" w:eastAsia="ru-RU"/>
        </w:rPr>
      </w:pPr>
    </w:p>
    <w:p w14:paraId="5710EF8F" w14:textId="77777777" w:rsidR="004022EF" w:rsidRPr="004022EF" w:rsidRDefault="004022EF" w:rsidP="004022EF">
      <w:pPr>
        <w:spacing w:after="0" w:line="240" w:lineRule="auto"/>
        <w:jc w:val="center"/>
        <w:rPr>
          <w:rFonts w:ascii="Times New Roman" w:eastAsia="Times New Roman" w:hAnsi="Times New Roman" w:cs="Times New Roman"/>
          <w:b/>
          <w:i/>
          <w:u w:val="single"/>
          <w:lang w:eastAsia="ru-RU"/>
        </w:rPr>
      </w:pPr>
      <w:r w:rsidRPr="004022EF">
        <w:rPr>
          <w:rFonts w:ascii="Times New Roman" w:eastAsia="Times New Roman" w:hAnsi="Times New Roman" w:cs="Times New Roman"/>
          <w:b/>
          <w:i/>
          <w:u w:val="single"/>
          <w:lang w:val="en-US" w:eastAsia="ru-RU"/>
        </w:rPr>
        <w:t>Substitutes</w:t>
      </w:r>
      <w:r w:rsidRPr="004022EF">
        <w:rPr>
          <w:rFonts w:ascii="Times New Roman" w:eastAsia="Times New Roman" w:hAnsi="Times New Roman" w:cs="Times New Roman"/>
          <w:b/>
          <w:i/>
          <w:u w:val="single"/>
          <w:lang w:eastAsia="ru-RU"/>
        </w:rPr>
        <w:t>/</w:t>
      </w:r>
      <w:hyperlink r:id="rId64" w:history="1">
        <w:r w:rsidRPr="004022EF">
          <w:rPr>
            <w:rFonts w:ascii="Times New Roman" w:eastAsia="Times New Roman" w:hAnsi="Times New Roman" w:cs="Times New Roman"/>
            <w:b/>
            <w:bCs/>
            <w:i/>
            <w:u w:val="single"/>
            <w:lang w:eastAsia="ru-RU"/>
          </w:rPr>
          <w:t>Слова-заместители</w:t>
        </w:r>
      </w:hyperlink>
    </w:p>
    <w:p w14:paraId="3FC32CB3"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Times New Roman" w:hAnsi="Times New Roman" w:cs="Times New Roman"/>
          <w:lang w:eastAsia="ru-RU"/>
        </w:rPr>
        <w:t xml:space="preserve">В английском языке имеются слова, которые употребляются в предложении для того, чтобы </w:t>
      </w:r>
      <w:r w:rsidRPr="004022EF">
        <w:rPr>
          <w:rFonts w:ascii="Times New Roman" w:eastAsia="Times New Roman" w:hAnsi="Times New Roman" w:cs="Times New Roman"/>
          <w:b/>
          <w:i/>
          <w:lang w:eastAsia="ru-RU"/>
        </w:rPr>
        <w:t>избежать повторения</w:t>
      </w:r>
      <w:r w:rsidRPr="004022EF">
        <w:rPr>
          <w:rFonts w:ascii="Times New Roman" w:eastAsia="Times New Roman" w:hAnsi="Times New Roman" w:cs="Times New Roman"/>
          <w:lang w:eastAsia="ru-RU"/>
        </w:rPr>
        <w:t xml:space="preserve"> одного и того же слова, части предложения или всего предложения. Такие слова называются </w:t>
      </w:r>
      <w:hyperlink r:id="rId65" w:history="1">
        <w:r w:rsidRPr="004022EF">
          <w:rPr>
            <w:rFonts w:ascii="Times New Roman" w:eastAsia="Times New Roman" w:hAnsi="Times New Roman" w:cs="Times New Roman"/>
            <w:b/>
            <w:bCs/>
            <w:lang w:eastAsia="ru-RU"/>
          </w:rPr>
          <w:t>словами-заместителями</w:t>
        </w:r>
        <w:r w:rsidRPr="004022EF">
          <w:rPr>
            <w:rFonts w:ascii="Times New Roman" w:eastAsia="Times New Roman" w:hAnsi="Times New Roman" w:cs="Times New Roman"/>
            <w:lang w:eastAsia="ru-RU"/>
          </w:rPr>
          <w:t> (</w:t>
        </w:r>
        <w:r w:rsidRPr="004022EF">
          <w:rPr>
            <w:rFonts w:ascii="Times New Roman" w:eastAsia="Times New Roman" w:hAnsi="Times New Roman" w:cs="Times New Roman"/>
            <w:b/>
            <w:bCs/>
            <w:lang w:eastAsia="ru-RU"/>
          </w:rPr>
          <w:t>словами-заменителями</w:t>
        </w:r>
        <w:r w:rsidRPr="004022EF">
          <w:rPr>
            <w:rFonts w:ascii="Times New Roman" w:eastAsia="Times New Roman" w:hAnsi="Times New Roman" w:cs="Times New Roman"/>
            <w:lang w:eastAsia="ru-RU"/>
          </w:rPr>
          <w:t>)</w:t>
        </w:r>
      </w:hyperlink>
      <w:r w:rsidRPr="004022EF">
        <w:rPr>
          <w:rFonts w:ascii="Times New Roman" w:eastAsia="Times New Roman" w:hAnsi="Times New Roman" w:cs="Times New Roman"/>
          <w:lang w:eastAsia="ru-RU"/>
        </w:rPr>
        <w:t>. На русский язык слова-заместители либо вовсе не переводятся, либо переводятся ранее употребленным словом</w:t>
      </w:r>
    </w:p>
    <w:p w14:paraId="3D96A126" w14:textId="77777777" w:rsidR="004022EF" w:rsidRPr="004022EF" w:rsidRDefault="004022EF" w:rsidP="004022EF">
      <w:pPr>
        <w:spacing w:after="0" w:line="240" w:lineRule="auto"/>
        <w:contextualSpacing/>
        <w:rPr>
          <w:rFonts w:ascii="Times New Roman" w:eastAsia="Calibri" w:hAnsi="Times New Roman" w:cs="Times New Roman"/>
        </w:rPr>
      </w:pPr>
      <w:r w:rsidRPr="004022EF">
        <w:rPr>
          <w:rFonts w:ascii="Times New Roman" w:eastAsia="Calibri" w:hAnsi="Times New Roman" w:cs="Times New Roman"/>
        </w:rPr>
        <w:t>THAT (в единственном числе)</w:t>
      </w:r>
    </w:p>
    <w:p w14:paraId="56B10BA4" w14:textId="77777777" w:rsidR="004022EF" w:rsidRPr="004022EF" w:rsidRDefault="004022EF" w:rsidP="004022EF">
      <w:pPr>
        <w:spacing w:after="0" w:line="240" w:lineRule="auto"/>
        <w:contextualSpacing/>
        <w:rPr>
          <w:rFonts w:ascii="Times New Roman" w:eastAsia="Calibri" w:hAnsi="Times New Roman" w:cs="Times New Roman"/>
        </w:rPr>
      </w:pPr>
      <w:r w:rsidRPr="004022EF">
        <w:rPr>
          <w:rFonts w:ascii="Times New Roman" w:eastAsia="Calibri" w:hAnsi="Times New Roman" w:cs="Times New Roman"/>
        </w:rPr>
        <w:t>THOSE (во множественном числе)</w:t>
      </w:r>
    </w:p>
    <w:p w14:paraId="61186E70" w14:textId="77777777" w:rsidR="004022EF" w:rsidRPr="004022EF" w:rsidRDefault="004022EF" w:rsidP="004022EF">
      <w:pPr>
        <w:spacing w:after="0" w:line="240" w:lineRule="auto"/>
        <w:contextualSpacing/>
        <w:rPr>
          <w:rFonts w:ascii="Times New Roman" w:eastAsia="Calibri" w:hAnsi="Times New Roman" w:cs="Times New Roman"/>
          <w:i/>
        </w:rPr>
      </w:pPr>
      <w:r w:rsidRPr="004022EF">
        <w:rPr>
          <w:rFonts w:ascii="Times New Roman" w:eastAsia="Calibri" w:hAnsi="Times New Roman" w:cs="Times New Roman"/>
        </w:rPr>
        <w:tab/>
      </w:r>
      <w:r w:rsidRPr="004022EF">
        <w:rPr>
          <w:rFonts w:ascii="Times New Roman" w:eastAsia="Calibri" w:hAnsi="Times New Roman" w:cs="Times New Roman"/>
          <w:i/>
        </w:rPr>
        <w:t xml:space="preserve">Может заменять ранее упомянутое существительное, за которым следует какой-либо предложный оборот, например: </w:t>
      </w:r>
    </w:p>
    <w:p w14:paraId="0151B30E" w14:textId="77777777" w:rsidR="004022EF" w:rsidRPr="004022EF" w:rsidRDefault="004022EF" w:rsidP="004022EF">
      <w:pPr>
        <w:spacing w:after="0" w:line="240" w:lineRule="auto"/>
        <w:rPr>
          <w:rFonts w:ascii="Times New Roman" w:eastAsia="Calibri" w:hAnsi="Times New Roman" w:cs="Times New Roman"/>
          <w:lang w:val="en-US"/>
        </w:rPr>
      </w:pPr>
      <w:r w:rsidRPr="004022EF">
        <w:rPr>
          <w:rFonts w:ascii="Times New Roman" w:eastAsia="Calibri" w:hAnsi="Times New Roman" w:cs="Times New Roman"/>
        </w:rPr>
        <w:tab/>
      </w:r>
      <w:r w:rsidRPr="004022EF">
        <w:rPr>
          <w:rFonts w:ascii="Times New Roman" w:eastAsia="Calibri" w:hAnsi="Times New Roman" w:cs="Times New Roman"/>
          <w:lang w:val="en-US"/>
        </w:rPr>
        <w:t>The railways of our country are longer than </w:t>
      </w:r>
      <w:r w:rsidRPr="004022EF">
        <w:rPr>
          <w:rFonts w:ascii="Times New Roman" w:eastAsia="Calibri" w:hAnsi="Times New Roman" w:cs="Times New Roman"/>
          <w:b/>
          <w:bCs/>
          <w:lang w:val="en-US"/>
        </w:rPr>
        <w:t>those</w:t>
      </w:r>
      <w:r w:rsidRPr="004022EF">
        <w:rPr>
          <w:rFonts w:ascii="Times New Roman" w:eastAsia="Calibri" w:hAnsi="Times New Roman" w:cs="Times New Roman"/>
          <w:lang w:val="en-US"/>
        </w:rPr>
        <w:t> of any other country. </w:t>
      </w:r>
    </w:p>
    <w:p w14:paraId="364ED6EF"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Железные дороги нашей страны длинней, чем </w:t>
      </w:r>
      <w:r w:rsidRPr="004022EF">
        <w:rPr>
          <w:rFonts w:ascii="Times New Roman" w:eastAsia="Calibri" w:hAnsi="Times New Roman" w:cs="Times New Roman"/>
          <w:b/>
        </w:rPr>
        <w:t>(железные дороги)</w:t>
      </w:r>
      <w:r w:rsidRPr="004022EF">
        <w:rPr>
          <w:rFonts w:ascii="Times New Roman" w:eastAsia="Calibri" w:hAnsi="Times New Roman" w:cs="Times New Roman"/>
        </w:rPr>
        <w:t xml:space="preserve"> какой-либо другой страны.</w:t>
      </w:r>
    </w:p>
    <w:p w14:paraId="0998672B" w14:textId="77777777" w:rsidR="004022EF" w:rsidRPr="004022EF" w:rsidRDefault="004022EF" w:rsidP="004022EF">
      <w:pPr>
        <w:spacing w:after="0" w:line="240" w:lineRule="auto"/>
        <w:rPr>
          <w:rFonts w:ascii="Times New Roman" w:eastAsia="Calibri" w:hAnsi="Times New Roman" w:cs="Times New Roman"/>
        </w:rPr>
      </w:pPr>
    </w:p>
    <w:p w14:paraId="36BAA17B" w14:textId="77777777" w:rsidR="004022EF" w:rsidRPr="004022EF" w:rsidRDefault="004022EF" w:rsidP="004022EF">
      <w:pPr>
        <w:spacing w:after="0" w:line="240" w:lineRule="auto"/>
        <w:rPr>
          <w:rFonts w:ascii="Times New Roman" w:eastAsia="Calibri" w:hAnsi="Times New Roman" w:cs="Times New Roman"/>
          <w:b/>
          <w:i/>
        </w:rPr>
      </w:pPr>
      <w:r w:rsidRPr="004022EF">
        <w:rPr>
          <w:rFonts w:ascii="Times New Roman" w:eastAsia="Calibri" w:hAnsi="Times New Roman" w:cs="Times New Roman"/>
          <w:b/>
          <w:i/>
        </w:rPr>
        <w:t>7. Переведите на русский язык примеры из текста с употреблением слов-заместителей:</w:t>
      </w:r>
    </w:p>
    <w:tbl>
      <w:tblPr>
        <w:tblStyle w:val="2120"/>
        <w:tblW w:w="0" w:type="auto"/>
        <w:tblLook w:val="04A0" w:firstRow="1" w:lastRow="0" w:firstColumn="1" w:lastColumn="0" w:noHBand="0" w:noVBand="1"/>
      </w:tblPr>
      <w:tblGrid>
        <w:gridCol w:w="4332"/>
        <w:gridCol w:w="4332"/>
      </w:tblGrid>
      <w:tr w:rsidR="004022EF" w:rsidRPr="004022EF" w14:paraId="16294322" w14:textId="77777777" w:rsidTr="001B1F23">
        <w:tc>
          <w:tcPr>
            <w:tcW w:w="4332" w:type="dxa"/>
          </w:tcPr>
          <w:p w14:paraId="30D1C2C0" w14:textId="77777777" w:rsidR="004022EF" w:rsidRPr="004022EF" w:rsidRDefault="006976D5" w:rsidP="004022EF">
            <w:pPr>
              <w:contextualSpacing/>
              <w:rPr>
                <w:rFonts w:ascii="Times New Roman" w:eastAsia="Calibri" w:hAnsi="Times New Roman"/>
                <w:lang w:val="en-US"/>
              </w:rPr>
            </w:pPr>
            <w:hyperlink r:id="rId66" w:tooltip="Master's degree" w:history="1">
              <w:r w:rsidR="004022EF" w:rsidRPr="004022EF">
                <w:rPr>
                  <w:rFonts w:ascii="Times New Roman" w:eastAsia="Calibri" w:hAnsi="Times New Roman"/>
                  <w:lang w:val="en-US"/>
                </w:rPr>
                <w:t>Master's degrees</w:t>
              </w:r>
            </w:hyperlink>
            <w:r w:rsidR="004022EF" w:rsidRPr="004022EF">
              <w:rPr>
                <w:rFonts w:ascii="Times New Roman" w:eastAsia="Calibri" w:hAnsi="Times New Roman"/>
                <w:lang w:val="en-US"/>
              </w:rPr>
              <w:t xml:space="preserve"> (Postgraduate). </w:t>
            </w:r>
            <w:r w:rsidR="004022EF" w:rsidRPr="004022EF">
              <w:rPr>
                <w:rFonts w:ascii="Times New Roman" w:eastAsia="Calibri" w:hAnsi="Times New Roman"/>
                <w:b/>
                <w:i/>
                <w:lang w:val="en-US"/>
              </w:rPr>
              <w:t xml:space="preserve">These </w:t>
            </w:r>
            <w:r w:rsidR="004022EF" w:rsidRPr="004022EF">
              <w:rPr>
                <w:rFonts w:ascii="Times New Roman" w:eastAsia="Calibri" w:hAnsi="Times New Roman"/>
                <w:lang w:val="en-US"/>
              </w:rPr>
              <w:t>are sometimes placed in a further hierarchy, starting with degrees such as the </w:t>
            </w:r>
            <w:hyperlink r:id="rId67" w:tooltip="Master of Arts" w:history="1">
              <w:r w:rsidR="004022EF" w:rsidRPr="004022EF">
                <w:rPr>
                  <w:rFonts w:ascii="Times New Roman" w:eastAsia="Calibri" w:hAnsi="Times New Roman"/>
                  <w:lang w:val="en-US"/>
                </w:rPr>
                <w:t>Master of Arts</w:t>
              </w:r>
            </w:hyperlink>
            <w:r w:rsidR="004022EF" w:rsidRPr="004022EF">
              <w:rPr>
                <w:rFonts w:ascii="Times New Roman" w:eastAsia="Calibri" w:hAnsi="Times New Roman"/>
                <w:lang w:val="en-US"/>
              </w:rPr>
              <w:t> and </w:t>
            </w:r>
            <w:hyperlink r:id="rId68" w:tooltip="Master of Science" w:history="1">
              <w:r w:rsidR="004022EF" w:rsidRPr="004022EF">
                <w:rPr>
                  <w:rFonts w:ascii="Times New Roman" w:eastAsia="Calibri" w:hAnsi="Times New Roman"/>
                  <w:lang w:val="en-US"/>
                </w:rPr>
                <w:t>Master of Science</w:t>
              </w:r>
            </w:hyperlink>
            <w:r w:rsidR="004022EF" w:rsidRPr="004022EF">
              <w:rPr>
                <w:rFonts w:ascii="Times New Roman" w:eastAsia="Calibri" w:hAnsi="Times New Roman"/>
                <w:lang w:val="en-US"/>
              </w:rPr>
              <w:t>.</w:t>
            </w:r>
          </w:p>
        </w:tc>
        <w:tc>
          <w:tcPr>
            <w:tcW w:w="4332" w:type="dxa"/>
          </w:tcPr>
          <w:p w14:paraId="7A291C22" w14:textId="77777777" w:rsidR="004022EF" w:rsidRPr="004022EF" w:rsidRDefault="004022EF" w:rsidP="004022EF">
            <w:pPr>
              <w:contextualSpacing/>
              <w:rPr>
                <w:rFonts w:ascii="Times New Roman" w:eastAsia="Calibri" w:hAnsi="Times New Roman"/>
                <w:lang w:val="en-US"/>
              </w:rPr>
            </w:pPr>
          </w:p>
        </w:tc>
      </w:tr>
      <w:tr w:rsidR="004022EF" w:rsidRPr="004022EF" w14:paraId="6CEA8E85" w14:textId="77777777" w:rsidTr="001B1F23">
        <w:tc>
          <w:tcPr>
            <w:tcW w:w="4332" w:type="dxa"/>
          </w:tcPr>
          <w:p w14:paraId="48012FB7" w14:textId="77777777" w:rsidR="004022EF" w:rsidRPr="004022EF" w:rsidRDefault="006976D5" w:rsidP="004022EF">
            <w:pPr>
              <w:contextualSpacing/>
              <w:rPr>
                <w:rFonts w:ascii="Times New Roman" w:eastAsia="Calibri" w:hAnsi="Times New Roman"/>
                <w:lang w:val="en-US"/>
              </w:rPr>
            </w:pPr>
            <w:hyperlink r:id="rId69" w:tooltip="Doctorate" w:history="1">
              <w:r w:rsidR="004022EF" w:rsidRPr="004022EF">
                <w:rPr>
                  <w:rFonts w:ascii="Times New Roman" w:eastAsia="Calibri" w:hAnsi="Times New Roman"/>
                  <w:lang w:val="en-US"/>
                </w:rPr>
                <w:t>Doctorates</w:t>
              </w:r>
            </w:hyperlink>
            <w:r w:rsidR="004022EF" w:rsidRPr="004022EF">
              <w:rPr>
                <w:rFonts w:ascii="Times New Roman" w:eastAsia="Calibri" w:hAnsi="Times New Roman"/>
                <w:lang w:val="en-US"/>
              </w:rPr>
              <w:t xml:space="preserve"> (Postgraduate). </w:t>
            </w:r>
            <w:r w:rsidR="004022EF" w:rsidRPr="004022EF">
              <w:rPr>
                <w:rFonts w:ascii="Times New Roman" w:eastAsia="Calibri" w:hAnsi="Times New Roman"/>
                <w:b/>
                <w:i/>
                <w:lang w:val="en-US"/>
              </w:rPr>
              <w:t xml:space="preserve">These </w:t>
            </w:r>
            <w:r w:rsidR="004022EF" w:rsidRPr="004022EF">
              <w:rPr>
                <w:rFonts w:ascii="Times New Roman" w:eastAsia="Calibri" w:hAnsi="Times New Roman"/>
                <w:lang w:val="en-US"/>
              </w:rPr>
              <w:t>are often further divided into academic and professional doctorates</w:t>
            </w:r>
          </w:p>
        </w:tc>
        <w:tc>
          <w:tcPr>
            <w:tcW w:w="4332" w:type="dxa"/>
          </w:tcPr>
          <w:p w14:paraId="70905A71" w14:textId="77777777" w:rsidR="004022EF" w:rsidRPr="004022EF" w:rsidRDefault="004022EF" w:rsidP="004022EF">
            <w:pPr>
              <w:contextualSpacing/>
              <w:rPr>
                <w:rFonts w:ascii="Times New Roman" w:eastAsia="Calibri" w:hAnsi="Times New Roman"/>
                <w:lang w:val="en-US"/>
              </w:rPr>
            </w:pPr>
          </w:p>
        </w:tc>
      </w:tr>
    </w:tbl>
    <w:p w14:paraId="7D6A6CB0" w14:textId="77777777" w:rsidR="004022EF" w:rsidRPr="004022EF" w:rsidRDefault="004022EF" w:rsidP="004022EF">
      <w:pPr>
        <w:spacing w:after="0" w:line="240" w:lineRule="auto"/>
        <w:rPr>
          <w:rFonts w:ascii="Times New Roman" w:eastAsia="Calibri" w:hAnsi="Times New Roman" w:cs="Times New Roman"/>
          <w:lang w:val="en-US"/>
        </w:rPr>
      </w:pPr>
    </w:p>
    <w:p w14:paraId="76D89D30" w14:textId="77777777" w:rsidR="004022EF" w:rsidRPr="004022EF" w:rsidRDefault="004022EF" w:rsidP="004022EF">
      <w:pPr>
        <w:spacing w:after="0" w:line="240" w:lineRule="auto"/>
        <w:jc w:val="center"/>
        <w:rPr>
          <w:rFonts w:ascii="Times New Roman" w:eastAsia="Calibri" w:hAnsi="Times New Roman" w:cs="Times New Roman"/>
          <w:b/>
          <w:i/>
          <w:u w:val="single"/>
          <w:lang w:val="en-US"/>
        </w:rPr>
      </w:pPr>
      <w:r w:rsidRPr="004022EF">
        <w:rPr>
          <w:rFonts w:ascii="Times New Roman" w:eastAsia="Calibri" w:hAnsi="Times New Roman" w:cs="Times New Roman"/>
          <w:b/>
          <w:i/>
          <w:u w:val="single"/>
          <w:shd w:val="clear" w:color="auto" w:fill="FFFFFF"/>
          <w:lang w:val="en-US"/>
        </w:rPr>
        <w:t>Conjunction</w:t>
      </w:r>
      <w:r w:rsidRPr="004022EF">
        <w:rPr>
          <w:rFonts w:ascii="Times New Roman" w:eastAsia="Calibri" w:hAnsi="Times New Roman" w:cs="Times New Roman"/>
          <w:u w:val="single"/>
          <w:lang w:val="en-US"/>
        </w:rPr>
        <w:t xml:space="preserve"> </w:t>
      </w:r>
      <w:r w:rsidRPr="004022EF">
        <w:rPr>
          <w:rFonts w:ascii="Times New Roman" w:eastAsia="Calibri" w:hAnsi="Times New Roman" w:cs="Times New Roman"/>
          <w:b/>
          <w:i/>
          <w:u w:val="single"/>
          <w:lang w:val="en-US"/>
        </w:rPr>
        <w:t>Whether … or/</w:t>
      </w:r>
      <w:r w:rsidRPr="004022EF">
        <w:rPr>
          <w:rFonts w:ascii="Times New Roman" w:eastAsia="Calibri" w:hAnsi="Times New Roman" w:cs="Times New Roman"/>
          <w:b/>
          <w:i/>
          <w:u w:val="single"/>
        </w:rPr>
        <w:t>Парный</w:t>
      </w:r>
      <w:r w:rsidRPr="004022EF">
        <w:rPr>
          <w:rFonts w:ascii="Times New Roman" w:eastAsia="Calibri" w:hAnsi="Times New Roman" w:cs="Times New Roman"/>
          <w:b/>
          <w:i/>
          <w:u w:val="single"/>
          <w:lang w:val="en-US"/>
        </w:rPr>
        <w:t xml:space="preserve"> </w:t>
      </w:r>
      <w:r w:rsidRPr="004022EF">
        <w:rPr>
          <w:rFonts w:ascii="Times New Roman" w:eastAsia="Calibri" w:hAnsi="Times New Roman" w:cs="Times New Roman"/>
          <w:b/>
          <w:i/>
          <w:u w:val="single"/>
        </w:rPr>
        <w:t>союз</w:t>
      </w:r>
      <w:r w:rsidRPr="004022EF">
        <w:rPr>
          <w:rFonts w:ascii="Times New Roman" w:eastAsia="Calibri" w:hAnsi="Times New Roman" w:cs="Times New Roman"/>
          <w:b/>
          <w:i/>
          <w:u w:val="single"/>
          <w:lang w:val="en-US"/>
        </w:rPr>
        <w:t xml:space="preserve"> Whether … or</w:t>
      </w:r>
    </w:p>
    <w:p w14:paraId="6F132103" w14:textId="77777777" w:rsidR="004022EF" w:rsidRPr="004022EF" w:rsidRDefault="004022EF" w:rsidP="004022EF">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4022EF">
        <w:rPr>
          <w:rFonts w:ascii="Times New Roman" w:eastAsia="Calibri" w:hAnsi="Times New Roman" w:cs="Times New Roman"/>
        </w:rPr>
        <w:t xml:space="preserve">Парный союз </w:t>
      </w:r>
      <w:r w:rsidRPr="004022EF">
        <w:rPr>
          <w:rFonts w:ascii="Times New Roman" w:eastAsia="Calibri" w:hAnsi="Times New Roman" w:cs="Times New Roman"/>
          <w:b/>
          <w:i/>
          <w:lang w:val="en-US"/>
        </w:rPr>
        <w:t>Whether</w:t>
      </w:r>
      <w:r w:rsidRPr="004022EF">
        <w:rPr>
          <w:rFonts w:ascii="Times New Roman" w:eastAsia="Calibri" w:hAnsi="Times New Roman" w:cs="Times New Roman"/>
          <w:b/>
          <w:i/>
        </w:rPr>
        <w:t xml:space="preserve"> … </w:t>
      </w:r>
      <w:r w:rsidRPr="004022EF">
        <w:rPr>
          <w:rFonts w:ascii="Times New Roman" w:eastAsia="Calibri" w:hAnsi="Times New Roman" w:cs="Times New Roman"/>
          <w:b/>
          <w:i/>
          <w:lang w:val="en-US"/>
        </w:rPr>
        <w:t>or</w:t>
      </w:r>
      <w:r w:rsidRPr="004022EF">
        <w:rPr>
          <w:rFonts w:ascii="Times New Roman" w:eastAsia="Calibri" w:hAnsi="Times New Roman" w:cs="Times New Roman"/>
          <w:i/>
        </w:rPr>
        <w:t xml:space="preserve"> </w:t>
      </w:r>
      <w:r w:rsidRPr="004022EF">
        <w:rPr>
          <w:rFonts w:ascii="Times New Roman" w:eastAsia="Calibri" w:hAnsi="Times New Roman" w:cs="Times New Roman"/>
        </w:rPr>
        <w:t xml:space="preserve">переводится на русский язык </w:t>
      </w:r>
    </w:p>
    <w:p w14:paraId="4BE6638E" w14:textId="77777777" w:rsidR="004022EF" w:rsidRPr="004022EF" w:rsidRDefault="004022EF" w:rsidP="004022EF">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b/>
          <w:i/>
        </w:rPr>
      </w:pPr>
      <w:r w:rsidRPr="004022EF">
        <w:rPr>
          <w:rFonts w:ascii="Times New Roman" w:eastAsia="Calibri" w:hAnsi="Times New Roman" w:cs="Times New Roman"/>
        </w:rPr>
        <w:t xml:space="preserve">парным союзом </w:t>
      </w:r>
      <w:r w:rsidRPr="004022EF">
        <w:rPr>
          <w:rFonts w:ascii="Times New Roman" w:eastAsia="Calibri" w:hAnsi="Times New Roman" w:cs="Times New Roman"/>
          <w:i/>
        </w:rPr>
        <w:t xml:space="preserve">  </w:t>
      </w:r>
      <w:r w:rsidRPr="004022EF">
        <w:rPr>
          <w:rFonts w:ascii="Times New Roman" w:eastAsia="Calibri" w:hAnsi="Times New Roman" w:cs="Times New Roman"/>
          <w:b/>
          <w:i/>
        </w:rPr>
        <w:t>или …или</w:t>
      </w:r>
    </w:p>
    <w:p w14:paraId="608614FA" w14:textId="77777777" w:rsidR="004022EF" w:rsidRPr="004022EF" w:rsidRDefault="004022EF" w:rsidP="004022EF">
      <w:pPr>
        <w:spacing w:after="0" w:line="240" w:lineRule="auto"/>
        <w:rPr>
          <w:rFonts w:ascii="Times New Roman" w:eastAsia="Calibri" w:hAnsi="Times New Roman" w:cs="Times New Roman"/>
        </w:rPr>
      </w:pPr>
    </w:p>
    <w:p w14:paraId="12DFA539" w14:textId="77777777" w:rsidR="004022EF" w:rsidRPr="004022EF" w:rsidRDefault="004022EF" w:rsidP="004022EF">
      <w:pPr>
        <w:spacing w:after="0" w:line="240" w:lineRule="auto"/>
        <w:rPr>
          <w:rFonts w:ascii="Times New Roman" w:eastAsia="Calibri" w:hAnsi="Times New Roman" w:cs="Times New Roman"/>
          <w:b/>
          <w:i/>
        </w:rPr>
      </w:pPr>
      <w:r w:rsidRPr="004022EF">
        <w:rPr>
          <w:rFonts w:ascii="Times New Roman" w:eastAsia="Calibri" w:hAnsi="Times New Roman" w:cs="Times New Roman"/>
          <w:b/>
          <w:i/>
        </w:rPr>
        <w:t>8. Переведите на русский язык примеры из текста с употреблением парного союза:</w:t>
      </w:r>
    </w:p>
    <w:tbl>
      <w:tblPr>
        <w:tblStyle w:val="2120"/>
        <w:tblW w:w="0" w:type="auto"/>
        <w:tblLook w:val="04A0" w:firstRow="1" w:lastRow="0" w:firstColumn="1" w:lastColumn="0" w:noHBand="0" w:noVBand="1"/>
      </w:tblPr>
      <w:tblGrid>
        <w:gridCol w:w="4332"/>
        <w:gridCol w:w="4332"/>
      </w:tblGrid>
      <w:tr w:rsidR="004022EF" w:rsidRPr="004022EF" w14:paraId="78269837" w14:textId="77777777" w:rsidTr="001B1F23">
        <w:tc>
          <w:tcPr>
            <w:tcW w:w="4332" w:type="dxa"/>
          </w:tcPr>
          <w:p w14:paraId="28D22C7D" w14:textId="77777777" w:rsidR="004022EF" w:rsidRPr="004022EF" w:rsidRDefault="004022EF" w:rsidP="004022EF">
            <w:pPr>
              <w:contextualSpacing/>
              <w:rPr>
                <w:rFonts w:ascii="Times New Roman" w:eastAsia="Calibri" w:hAnsi="Times New Roman"/>
              </w:rPr>
            </w:pPr>
          </w:p>
          <w:p w14:paraId="22017467" w14:textId="77777777" w:rsidR="004022EF" w:rsidRPr="004022EF" w:rsidRDefault="004022EF" w:rsidP="004022EF">
            <w:pPr>
              <w:contextualSpacing/>
              <w:rPr>
                <w:rFonts w:ascii="Times New Roman" w:eastAsia="Calibri" w:hAnsi="Times New Roman"/>
                <w:b/>
                <w:i/>
                <w:lang w:val="en-US"/>
              </w:rPr>
            </w:pPr>
            <w:r w:rsidRPr="004022EF">
              <w:rPr>
                <w:rFonts w:ascii="Times New Roman" w:eastAsia="Calibri" w:hAnsi="Times New Roman"/>
                <w:lang w:val="en-US"/>
              </w:rPr>
              <w:t>In such programs, all education aims towards the Master's degree, whether introductory (Bachelor's level) or advanced (Master's level).</w:t>
            </w:r>
          </w:p>
        </w:tc>
        <w:tc>
          <w:tcPr>
            <w:tcW w:w="4332" w:type="dxa"/>
          </w:tcPr>
          <w:p w14:paraId="2CDB67B7" w14:textId="77777777" w:rsidR="004022EF" w:rsidRPr="004022EF" w:rsidRDefault="004022EF" w:rsidP="004022EF">
            <w:pPr>
              <w:contextualSpacing/>
              <w:rPr>
                <w:rFonts w:ascii="Times New Roman" w:eastAsia="Calibri" w:hAnsi="Times New Roman"/>
                <w:b/>
                <w:i/>
                <w:lang w:val="en-US"/>
              </w:rPr>
            </w:pPr>
          </w:p>
        </w:tc>
      </w:tr>
    </w:tbl>
    <w:p w14:paraId="7BAA73C8" w14:textId="77777777" w:rsidR="004022EF" w:rsidRPr="004022EF" w:rsidRDefault="004022EF" w:rsidP="004022EF">
      <w:pPr>
        <w:keepNext/>
        <w:keepLines/>
        <w:shd w:val="clear" w:color="auto" w:fill="FFFFFF"/>
        <w:spacing w:after="0" w:line="240" w:lineRule="auto"/>
        <w:outlineLvl w:val="0"/>
        <w:rPr>
          <w:rFonts w:ascii="Times New Roman" w:eastAsia="Times New Roman" w:hAnsi="Times New Roman" w:cs="Times New Roman"/>
          <w:b/>
          <w:i/>
          <w:lang w:val="en-US"/>
        </w:rPr>
      </w:pPr>
    </w:p>
    <w:p w14:paraId="5528BEF5" w14:textId="77777777" w:rsidR="004022EF" w:rsidRPr="004022EF" w:rsidRDefault="004022EF" w:rsidP="004022EF">
      <w:pPr>
        <w:keepNext/>
        <w:keepLines/>
        <w:numPr>
          <w:ilvl w:val="0"/>
          <w:numId w:val="7"/>
        </w:numPr>
        <w:shd w:val="clear" w:color="auto" w:fill="FFFFFF"/>
        <w:spacing w:after="0" w:line="240" w:lineRule="auto"/>
        <w:outlineLvl w:val="0"/>
        <w:rPr>
          <w:rFonts w:ascii="Times New Roman" w:eastAsia="Times New Roman" w:hAnsi="Times New Roman" w:cs="Times New Roman"/>
          <w:b/>
          <w:i/>
        </w:rPr>
      </w:pPr>
      <w:r w:rsidRPr="004022EF">
        <w:rPr>
          <w:rFonts w:ascii="Times New Roman" w:eastAsia="Times New Roman" w:hAnsi="Times New Roman" w:cs="Times New Roman"/>
          <w:b/>
          <w:i/>
        </w:rPr>
        <w:t xml:space="preserve">Изучите таблицу соответствия ученых степеней в России и за рубежом </w:t>
      </w:r>
    </w:p>
    <w:p w14:paraId="1732AE39" w14:textId="77777777" w:rsidR="004022EF" w:rsidRPr="004022EF" w:rsidRDefault="004022EF" w:rsidP="004022EF">
      <w:pPr>
        <w:keepNext/>
        <w:keepLines/>
        <w:shd w:val="clear" w:color="auto" w:fill="FFFFFF"/>
        <w:spacing w:after="0" w:line="240" w:lineRule="auto"/>
        <w:ind w:left="360"/>
        <w:outlineLvl w:val="0"/>
        <w:rPr>
          <w:rFonts w:ascii="Times New Roman" w:eastAsia="Times New Roman" w:hAnsi="Times New Roman" w:cs="Times New Roman"/>
          <w:b/>
          <w:i/>
        </w:rPr>
      </w:pPr>
    </w:p>
    <w:tbl>
      <w:tblPr>
        <w:tblStyle w:val="2120"/>
        <w:tblW w:w="0" w:type="auto"/>
        <w:tblLook w:val="04A0" w:firstRow="1" w:lastRow="0" w:firstColumn="1" w:lastColumn="0" w:noHBand="0" w:noVBand="1"/>
      </w:tblPr>
      <w:tblGrid>
        <w:gridCol w:w="4219"/>
        <w:gridCol w:w="5126"/>
      </w:tblGrid>
      <w:tr w:rsidR="004022EF" w:rsidRPr="004022EF" w14:paraId="490CAD15" w14:textId="77777777" w:rsidTr="001B1F23">
        <w:tc>
          <w:tcPr>
            <w:tcW w:w="4219" w:type="dxa"/>
          </w:tcPr>
          <w:p w14:paraId="0E5285CB"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lang w:val="en-US"/>
              </w:rPr>
              <w:t>Bachelor</w:t>
            </w:r>
            <w:r w:rsidRPr="004022EF">
              <w:rPr>
                <w:rFonts w:ascii="Times New Roman" w:eastAsia="Calibri" w:hAnsi="Times New Roman"/>
              </w:rPr>
              <w:t xml:space="preserve"> </w:t>
            </w:r>
          </w:p>
        </w:tc>
        <w:tc>
          <w:tcPr>
            <w:tcW w:w="5126" w:type="dxa"/>
          </w:tcPr>
          <w:p w14:paraId="0EE3825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бакалавр</w:t>
            </w:r>
          </w:p>
        </w:tc>
      </w:tr>
      <w:tr w:rsidR="004022EF" w:rsidRPr="004022EF" w14:paraId="09D57389" w14:textId="77777777" w:rsidTr="001B1F23">
        <w:tc>
          <w:tcPr>
            <w:tcW w:w="4219" w:type="dxa"/>
          </w:tcPr>
          <w:p w14:paraId="0658D82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bCs/>
                <w:lang w:val="en-US"/>
              </w:rPr>
              <w:t>first</w:t>
            </w:r>
            <w:r w:rsidRPr="004022EF">
              <w:rPr>
                <w:rFonts w:ascii="Times New Roman" w:eastAsia="Calibri" w:hAnsi="Times New Roman"/>
                <w:bCs/>
              </w:rPr>
              <w:t xml:space="preserve"> </w:t>
            </w:r>
            <w:r w:rsidRPr="004022EF">
              <w:rPr>
                <w:rFonts w:ascii="Times New Roman" w:eastAsia="Calibri" w:hAnsi="Times New Roman"/>
                <w:bCs/>
                <w:lang w:val="en-US"/>
              </w:rPr>
              <w:t>degree</w:t>
            </w:r>
          </w:p>
        </w:tc>
        <w:tc>
          <w:tcPr>
            <w:tcW w:w="5126" w:type="dxa"/>
          </w:tcPr>
          <w:p w14:paraId="1969C5C9"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степень бакалавра </w:t>
            </w:r>
            <w:r w:rsidRPr="004022EF">
              <w:rPr>
                <w:rFonts w:ascii="Times New Roman" w:eastAsia="Calibri" w:hAnsi="Times New Roman"/>
                <w:bCs/>
              </w:rPr>
              <w:t xml:space="preserve"> </w:t>
            </w:r>
          </w:p>
        </w:tc>
      </w:tr>
      <w:tr w:rsidR="004022EF" w:rsidRPr="004022EF" w14:paraId="748B7078" w14:textId="77777777" w:rsidTr="001B1F23">
        <w:tc>
          <w:tcPr>
            <w:tcW w:w="4219" w:type="dxa"/>
          </w:tcPr>
          <w:p w14:paraId="5CBDF522"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B.A. / A.B./ Bachelor of Arts  </w:t>
            </w:r>
          </w:p>
        </w:tc>
        <w:tc>
          <w:tcPr>
            <w:tcW w:w="5126" w:type="dxa"/>
          </w:tcPr>
          <w:p w14:paraId="7E71F330"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бакалавр (гуманитарные науки)</w:t>
            </w:r>
          </w:p>
        </w:tc>
      </w:tr>
      <w:tr w:rsidR="004022EF" w:rsidRPr="004022EF" w14:paraId="4AD77092" w14:textId="77777777" w:rsidTr="001B1F23">
        <w:tc>
          <w:tcPr>
            <w:tcW w:w="4219" w:type="dxa"/>
          </w:tcPr>
          <w:p w14:paraId="2466AB59" w14:textId="77777777" w:rsidR="004022EF" w:rsidRPr="004022EF" w:rsidRDefault="004022EF" w:rsidP="004022EF">
            <w:pPr>
              <w:contextualSpacing/>
              <w:jc w:val="both"/>
              <w:rPr>
                <w:rFonts w:ascii="Times New Roman" w:eastAsia="Calibri" w:hAnsi="Times New Roman"/>
                <w:lang w:val="en-US"/>
              </w:rPr>
            </w:pPr>
            <w:r w:rsidRPr="004022EF">
              <w:rPr>
                <w:rFonts w:ascii="Times New Roman" w:eastAsia="Calibri" w:hAnsi="Times New Roman"/>
                <w:lang w:val="en-US"/>
              </w:rPr>
              <w:t xml:space="preserve">B.Sc./B.S./ Bachelor of Science </w:t>
            </w:r>
            <w:r w:rsidRPr="004022EF">
              <w:rPr>
                <w:rFonts w:ascii="Times New Roman" w:eastAsia="Calibri" w:hAnsi="Times New Roman"/>
                <w:lang w:val="en-US"/>
              </w:rPr>
              <w:br/>
            </w:r>
          </w:p>
        </w:tc>
        <w:tc>
          <w:tcPr>
            <w:tcW w:w="5126" w:type="dxa"/>
          </w:tcPr>
          <w:p w14:paraId="11C843A3"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бакалавр (естественные науки)</w:t>
            </w:r>
          </w:p>
        </w:tc>
      </w:tr>
      <w:tr w:rsidR="004022EF" w:rsidRPr="004022EF" w14:paraId="5B7616CB" w14:textId="77777777" w:rsidTr="001B1F23">
        <w:tc>
          <w:tcPr>
            <w:tcW w:w="4219" w:type="dxa"/>
          </w:tcPr>
          <w:p w14:paraId="46067F42"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B.F.A./ Bachelor of Fine Arts </w:t>
            </w:r>
          </w:p>
        </w:tc>
        <w:tc>
          <w:tcPr>
            <w:tcW w:w="5126" w:type="dxa"/>
          </w:tcPr>
          <w:p w14:paraId="024CE83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бакалавр</w:t>
            </w:r>
            <w:r w:rsidRPr="004022EF">
              <w:rPr>
                <w:rFonts w:ascii="Times New Roman" w:eastAsia="Calibri" w:hAnsi="Times New Roman"/>
                <w:lang w:val="en-US"/>
              </w:rPr>
              <w:t xml:space="preserve"> (</w:t>
            </w:r>
            <w:r w:rsidRPr="004022EF">
              <w:rPr>
                <w:rFonts w:ascii="Times New Roman" w:eastAsia="Calibri" w:hAnsi="Times New Roman"/>
              </w:rPr>
              <w:t>искусство</w:t>
            </w:r>
            <w:r w:rsidRPr="004022EF">
              <w:rPr>
                <w:rFonts w:ascii="Times New Roman" w:eastAsia="Calibri" w:hAnsi="Times New Roman"/>
                <w:lang w:val="en-US"/>
              </w:rPr>
              <w:t>)</w:t>
            </w:r>
          </w:p>
        </w:tc>
      </w:tr>
      <w:tr w:rsidR="004022EF" w:rsidRPr="004022EF" w14:paraId="1DD1B228" w14:textId="77777777" w:rsidTr="001B1F23">
        <w:tc>
          <w:tcPr>
            <w:tcW w:w="4219" w:type="dxa"/>
          </w:tcPr>
          <w:p w14:paraId="5C555126"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B.B.A./ Bachelor of Business Administration </w:t>
            </w:r>
          </w:p>
        </w:tc>
        <w:tc>
          <w:tcPr>
            <w:tcW w:w="5126" w:type="dxa"/>
          </w:tcPr>
          <w:p w14:paraId="501702C2"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бакалавр</w:t>
            </w:r>
            <w:r w:rsidRPr="004022EF">
              <w:rPr>
                <w:rFonts w:ascii="Times New Roman" w:eastAsia="Calibri" w:hAnsi="Times New Roman"/>
                <w:lang w:val="en-US"/>
              </w:rPr>
              <w:t xml:space="preserve"> (</w:t>
            </w:r>
            <w:r w:rsidRPr="004022EF">
              <w:rPr>
                <w:rFonts w:ascii="Times New Roman" w:eastAsia="Calibri" w:hAnsi="Times New Roman"/>
              </w:rPr>
              <w:t>управление</w:t>
            </w:r>
            <w:r w:rsidRPr="004022EF">
              <w:rPr>
                <w:rFonts w:ascii="Times New Roman" w:eastAsia="Calibri" w:hAnsi="Times New Roman"/>
                <w:lang w:val="en-US"/>
              </w:rPr>
              <w:t>)</w:t>
            </w:r>
          </w:p>
        </w:tc>
      </w:tr>
      <w:tr w:rsidR="004022EF" w:rsidRPr="004022EF" w14:paraId="1F114339" w14:textId="77777777" w:rsidTr="001B1F23">
        <w:tc>
          <w:tcPr>
            <w:tcW w:w="4219" w:type="dxa"/>
          </w:tcPr>
          <w:p w14:paraId="10AC6EAB"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bCs/>
                <w:lang w:val="en-US"/>
              </w:rPr>
              <w:t>Master</w:t>
            </w:r>
          </w:p>
        </w:tc>
        <w:tc>
          <w:tcPr>
            <w:tcW w:w="5126" w:type="dxa"/>
          </w:tcPr>
          <w:p w14:paraId="421E4A32"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магистр</w:t>
            </w:r>
          </w:p>
        </w:tc>
      </w:tr>
      <w:tr w:rsidR="004022EF" w:rsidRPr="004022EF" w14:paraId="5751AE8F" w14:textId="77777777" w:rsidTr="001B1F23">
        <w:tc>
          <w:tcPr>
            <w:tcW w:w="4219" w:type="dxa"/>
          </w:tcPr>
          <w:p w14:paraId="744C9A20"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bCs/>
                <w:lang w:val="en-US"/>
              </w:rPr>
              <w:t>Master</w:t>
            </w:r>
            <w:r w:rsidRPr="004022EF">
              <w:rPr>
                <w:rFonts w:ascii="Times New Roman" w:eastAsia="Calibri" w:hAnsi="Times New Roman"/>
                <w:bCs/>
              </w:rPr>
              <w:t>’</w:t>
            </w:r>
            <w:r w:rsidRPr="004022EF">
              <w:rPr>
                <w:rFonts w:ascii="Times New Roman" w:eastAsia="Calibri" w:hAnsi="Times New Roman"/>
                <w:bCs/>
                <w:lang w:val="en-US"/>
              </w:rPr>
              <w:t>s</w:t>
            </w:r>
            <w:r w:rsidRPr="004022EF">
              <w:rPr>
                <w:rFonts w:ascii="Times New Roman" w:eastAsia="Calibri" w:hAnsi="Times New Roman"/>
                <w:bCs/>
              </w:rPr>
              <w:t xml:space="preserve"> </w:t>
            </w:r>
            <w:r w:rsidRPr="004022EF">
              <w:rPr>
                <w:rFonts w:ascii="Times New Roman" w:eastAsia="Calibri" w:hAnsi="Times New Roman"/>
                <w:bCs/>
                <w:lang w:val="en-US"/>
              </w:rPr>
              <w:t>degree</w:t>
            </w:r>
          </w:p>
        </w:tc>
        <w:tc>
          <w:tcPr>
            <w:tcW w:w="5126" w:type="dxa"/>
          </w:tcPr>
          <w:p w14:paraId="39C1B536"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bCs/>
              </w:rPr>
              <w:t>степень магистра/</w:t>
            </w:r>
            <w:r w:rsidRPr="004022EF">
              <w:rPr>
                <w:rFonts w:ascii="Times New Roman" w:eastAsia="Calibri" w:hAnsi="Times New Roman"/>
              </w:rPr>
              <w:t xml:space="preserve"> диплом (о высшем образовании)</w:t>
            </w:r>
            <w:r w:rsidRPr="004022EF">
              <w:rPr>
                <w:rFonts w:ascii="Times New Roman" w:eastAsia="Calibri" w:hAnsi="Times New Roman"/>
                <w:bCs/>
              </w:rPr>
              <w:t xml:space="preserve"> </w:t>
            </w:r>
          </w:p>
        </w:tc>
      </w:tr>
      <w:tr w:rsidR="004022EF" w:rsidRPr="004022EF" w14:paraId="451FD56B" w14:textId="77777777" w:rsidTr="001B1F23">
        <w:tc>
          <w:tcPr>
            <w:tcW w:w="4219" w:type="dxa"/>
          </w:tcPr>
          <w:p w14:paraId="73A28AE6"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MA</w:t>
            </w:r>
            <w:r w:rsidRPr="004022EF">
              <w:rPr>
                <w:rFonts w:ascii="Times New Roman" w:eastAsia="Calibri" w:hAnsi="Times New Roman"/>
              </w:rPr>
              <w:t xml:space="preserve"> /</w:t>
            </w:r>
            <w:r w:rsidRPr="004022EF">
              <w:rPr>
                <w:rFonts w:ascii="Times New Roman" w:eastAsia="Calibri" w:hAnsi="Times New Roman"/>
                <w:lang w:val="en-US"/>
              </w:rPr>
              <w:t> Master of Arts</w:t>
            </w:r>
            <w:r w:rsidRPr="004022EF">
              <w:rPr>
                <w:rFonts w:ascii="Times New Roman" w:eastAsia="Calibri" w:hAnsi="Times New Roman"/>
              </w:rPr>
              <w:t xml:space="preserve">    </w:t>
            </w:r>
          </w:p>
        </w:tc>
        <w:tc>
          <w:tcPr>
            <w:tcW w:w="5126" w:type="dxa"/>
          </w:tcPr>
          <w:p w14:paraId="3DB7896C"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магистр ( гуманитарные науки)</w:t>
            </w:r>
          </w:p>
        </w:tc>
      </w:tr>
      <w:tr w:rsidR="004022EF" w:rsidRPr="004022EF" w14:paraId="09AACDEC" w14:textId="77777777" w:rsidTr="001B1F23">
        <w:tc>
          <w:tcPr>
            <w:tcW w:w="4219" w:type="dxa"/>
          </w:tcPr>
          <w:p w14:paraId="714B33E6"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M.S./ Master of Science </w:t>
            </w:r>
          </w:p>
        </w:tc>
        <w:tc>
          <w:tcPr>
            <w:tcW w:w="5126" w:type="dxa"/>
          </w:tcPr>
          <w:p w14:paraId="6D12EA13"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магистр (естественные науки)</w:t>
            </w:r>
          </w:p>
        </w:tc>
      </w:tr>
      <w:tr w:rsidR="004022EF" w:rsidRPr="004022EF" w14:paraId="06C0E156" w14:textId="77777777" w:rsidTr="001B1F23">
        <w:tc>
          <w:tcPr>
            <w:tcW w:w="4219" w:type="dxa"/>
          </w:tcPr>
          <w:p w14:paraId="78AA8350"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lang w:val="en-US"/>
              </w:rPr>
              <w:t xml:space="preserve">M.F.A. /Master of Fine Arts  </w:t>
            </w:r>
          </w:p>
        </w:tc>
        <w:tc>
          <w:tcPr>
            <w:tcW w:w="5126" w:type="dxa"/>
          </w:tcPr>
          <w:p w14:paraId="407C9730"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магистр</w:t>
            </w:r>
            <w:r w:rsidRPr="004022EF">
              <w:rPr>
                <w:rFonts w:ascii="Times New Roman" w:eastAsia="Calibri" w:hAnsi="Times New Roman"/>
                <w:lang w:val="en-US"/>
              </w:rPr>
              <w:t xml:space="preserve"> (</w:t>
            </w:r>
            <w:r w:rsidRPr="004022EF">
              <w:rPr>
                <w:rFonts w:ascii="Times New Roman" w:eastAsia="Calibri" w:hAnsi="Times New Roman"/>
              </w:rPr>
              <w:t>искусство</w:t>
            </w:r>
            <w:r w:rsidRPr="004022EF">
              <w:rPr>
                <w:rFonts w:ascii="Times New Roman" w:eastAsia="Calibri" w:hAnsi="Times New Roman"/>
                <w:lang w:val="en-US"/>
              </w:rPr>
              <w:t>)</w:t>
            </w:r>
          </w:p>
        </w:tc>
      </w:tr>
      <w:tr w:rsidR="004022EF" w:rsidRPr="004022EF" w14:paraId="72B1859A" w14:textId="77777777" w:rsidTr="001B1F23">
        <w:tc>
          <w:tcPr>
            <w:tcW w:w="4219" w:type="dxa"/>
          </w:tcPr>
          <w:p w14:paraId="30914C00"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Cs/>
                <w:lang w:val="en-US"/>
              </w:rPr>
              <w:t>thesis</w:t>
            </w:r>
          </w:p>
        </w:tc>
        <w:tc>
          <w:tcPr>
            <w:tcW w:w="5126" w:type="dxa"/>
          </w:tcPr>
          <w:p w14:paraId="511D78D6"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диссертация</w:t>
            </w:r>
          </w:p>
        </w:tc>
      </w:tr>
      <w:tr w:rsidR="004022EF" w:rsidRPr="004022EF" w14:paraId="0B4F8ADC" w14:textId="77777777" w:rsidTr="001B1F23">
        <w:tc>
          <w:tcPr>
            <w:tcW w:w="4219" w:type="dxa"/>
          </w:tcPr>
          <w:p w14:paraId="1F5F5950"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Ph.D./Philosophy Doctor  </w:t>
            </w:r>
          </w:p>
        </w:tc>
        <w:tc>
          <w:tcPr>
            <w:tcW w:w="5126" w:type="dxa"/>
          </w:tcPr>
          <w:p w14:paraId="27F208F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Cs/>
              </w:rPr>
              <w:t>доктор</w:t>
            </w:r>
            <w:r w:rsidRPr="004022EF">
              <w:rPr>
                <w:rFonts w:ascii="Times New Roman" w:eastAsia="Calibri" w:hAnsi="Times New Roman"/>
                <w:bCs/>
                <w:lang w:val="en-US"/>
              </w:rPr>
              <w:t xml:space="preserve"> </w:t>
            </w:r>
            <w:r w:rsidRPr="004022EF">
              <w:rPr>
                <w:rFonts w:ascii="Times New Roman" w:eastAsia="Calibri" w:hAnsi="Times New Roman"/>
                <w:bCs/>
              </w:rPr>
              <w:t>философии</w:t>
            </w:r>
            <w:r w:rsidRPr="004022EF">
              <w:rPr>
                <w:rFonts w:ascii="Times New Roman" w:eastAsia="Calibri" w:hAnsi="Times New Roman"/>
                <w:bCs/>
                <w:lang w:val="en-US"/>
              </w:rPr>
              <w:t xml:space="preserve">,  </w:t>
            </w:r>
            <w:r w:rsidRPr="004022EF">
              <w:rPr>
                <w:rFonts w:ascii="Times New Roman" w:eastAsia="Calibri" w:hAnsi="Times New Roman"/>
              </w:rPr>
              <w:t>кандидат</w:t>
            </w:r>
            <w:r w:rsidRPr="004022EF">
              <w:rPr>
                <w:rFonts w:ascii="Times New Roman" w:eastAsia="Calibri" w:hAnsi="Times New Roman"/>
                <w:lang w:val="en-US"/>
              </w:rPr>
              <w:t xml:space="preserve"> </w:t>
            </w:r>
            <w:r w:rsidRPr="004022EF">
              <w:rPr>
                <w:rFonts w:ascii="Times New Roman" w:eastAsia="Calibri" w:hAnsi="Times New Roman"/>
              </w:rPr>
              <w:t>наук</w:t>
            </w:r>
          </w:p>
        </w:tc>
      </w:tr>
      <w:tr w:rsidR="004022EF" w:rsidRPr="004022EF" w14:paraId="344C0D56" w14:textId="77777777" w:rsidTr="001B1F23">
        <w:tc>
          <w:tcPr>
            <w:tcW w:w="4219" w:type="dxa"/>
          </w:tcPr>
          <w:p w14:paraId="058ECF33"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philosophy</w:t>
            </w:r>
          </w:p>
        </w:tc>
        <w:tc>
          <w:tcPr>
            <w:tcW w:w="5126" w:type="dxa"/>
          </w:tcPr>
          <w:p w14:paraId="52AF909F"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наука</w:t>
            </w:r>
            <w:r w:rsidRPr="004022EF">
              <w:rPr>
                <w:rFonts w:ascii="Times New Roman" w:eastAsia="Calibri" w:hAnsi="Times New Roman"/>
                <w:lang w:val="en-US"/>
              </w:rPr>
              <w:t xml:space="preserve"> </w:t>
            </w:r>
            <w:r w:rsidRPr="004022EF">
              <w:rPr>
                <w:rFonts w:ascii="Times New Roman" w:eastAsia="Calibri" w:hAnsi="Times New Roman"/>
              </w:rPr>
              <w:t>вообще</w:t>
            </w:r>
          </w:p>
        </w:tc>
      </w:tr>
      <w:tr w:rsidR="004022EF" w:rsidRPr="004022EF" w14:paraId="2C514A31" w14:textId="77777777" w:rsidTr="001B1F23">
        <w:tc>
          <w:tcPr>
            <w:tcW w:w="4219" w:type="dxa"/>
          </w:tcPr>
          <w:p w14:paraId="64A87375"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bCs/>
                <w:lang w:val="en-US"/>
              </w:rPr>
              <w:t>doctoral degree/doctor’s degree/doctorate</w:t>
            </w:r>
            <w:r w:rsidRPr="004022EF">
              <w:rPr>
                <w:rFonts w:ascii="Times New Roman" w:eastAsia="Calibri" w:hAnsi="Times New Roman"/>
                <w:lang w:val="en-US"/>
              </w:rPr>
              <w:t xml:space="preserve"> </w:t>
            </w:r>
          </w:p>
        </w:tc>
        <w:tc>
          <w:tcPr>
            <w:tcW w:w="5126" w:type="dxa"/>
          </w:tcPr>
          <w:p w14:paraId="2D6239D4"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степень доктора философии/ученая степень кандидата наук</w:t>
            </w:r>
          </w:p>
        </w:tc>
      </w:tr>
      <w:tr w:rsidR="004022EF" w:rsidRPr="004022EF" w14:paraId="75538CB8" w14:textId="77777777" w:rsidTr="001B1F23">
        <w:tc>
          <w:tcPr>
            <w:tcW w:w="4219" w:type="dxa"/>
          </w:tcPr>
          <w:p w14:paraId="4597FAEA"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bCs/>
                <w:lang w:val="en-US"/>
              </w:rPr>
              <w:t xml:space="preserve">advanced/graduate/higher degree </w:t>
            </w:r>
          </w:p>
        </w:tc>
        <w:tc>
          <w:tcPr>
            <w:tcW w:w="5126" w:type="dxa"/>
          </w:tcPr>
          <w:p w14:paraId="7281B6ED"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Cs/>
              </w:rPr>
              <w:t>степень</w:t>
            </w:r>
            <w:r w:rsidRPr="004022EF">
              <w:rPr>
                <w:rFonts w:ascii="Times New Roman" w:eastAsia="Calibri" w:hAnsi="Times New Roman"/>
                <w:bCs/>
                <w:lang w:val="en-US"/>
              </w:rPr>
              <w:t xml:space="preserve"> </w:t>
            </w:r>
            <w:r w:rsidRPr="004022EF">
              <w:rPr>
                <w:rFonts w:ascii="Times New Roman" w:eastAsia="Calibri" w:hAnsi="Times New Roman"/>
                <w:bCs/>
              </w:rPr>
              <w:t>магистра</w:t>
            </w:r>
            <w:r w:rsidRPr="004022EF">
              <w:rPr>
                <w:rFonts w:ascii="Times New Roman" w:eastAsia="Calibri" w:hAnsi="Times New Roman"/>
                <w:bCs/>
                <w:lang w:val="en-US"/>
              </w:rPr>
              <w:t> </w:t>
            </w:r>
            <w:r w:rsidRPr="004022EF">
              <w:rPr>
                <w:rFonts w:ascii="Times New Roman" w:eastAsia="Calibri" w:hAnsi="Times New Roman"/>
              </w:rPr>
              <w:t>и</w:t>
            </w:r>
            <w:r w:rsidRPr="004022EF">
              <w:rPr>
                <w:rFonts w:ascii="Times New Roman" w:eastAsia="Calibri" w:hAnsi="Times New Roman"/>
                <w:bCs/>
                <w:lang w:val="en-US"/>
              </w:rPr>
              <w:t> </w:t>
            </w:r>
            <w:r w:rsidRPr="004022EF">
              <w:rPr>
                <w:rFonts w:ascii="Times New Roman" w:eastAsia="Calibri" w:hAnsi="Times New Roman"/>
                <w:bCs/>
              </w:rPr>
              <w:t>доктора</w:t>
            </w:r>
          </w:p>
        </w:tc>
      </w:tr>
      <w:tr w:rsidR="004022EF" w:rsidRPr="004022EF" w14:paraId="11819E79" w14:textId="77777777" w:rsidTr="001B1F23">
        <w:tc>
          <w:tcPr>
            <w:tcW w:w="4219" w:type="dxa"/>
          </w:tcPr>
          <w:p w14:paraId="214A5AF8" w14:textId="77777777" w:rsidR="004022EF" w:rsidRPr="004022EF" w:rsidRDefault="004022EF" w:rsidP="004022EF">
            <w:pPr>
              <w:shd w:val="clear" w:color="auto" w:fill="FFFFFF"/>
              <w:contextualSpacing/>
              <w:rPr>
                <w:rFonts w:ascii="Times New Roman" w:eastAsia="Calibri" w:hAnsi="Times New Roman"/>
              </w:rPr>
            </w:pPr>
            <w:r w:rsidRPr="004022EF">
              <w:rPr>
                <w:rFonts w:ascii="Times New Roman" w:eastAsia="Calibri" w:hAnsi="Times New Roman"/>
                <w:lang w:val="en-US"/>
              </w:rPr>
              <w:t>Ph</w:t>
            </w:r>
            <w:r w:rsidRPr="004022EF">
              <w:rPr>
                <w:rFonts w:ascii="Times New Roman" w:eastAsia="Calibri" w:hAnsi="Times New Roman"/>
              </w:rPr>
              <w:t>.</w:t>
            </w:r>
            <w:r w:rsidRPr="004022EF">
              <w:rPr>
                <w:rFonts w:ascii="Times New Roman" w:eastAsia="Calibri" w:hAnsi="Times New Roman"/>
                <w:lang w:val="en-US"/>
              </w:rPr>
              <w:t>D</w:t>
            </w:r>
            <w:r w:rsidRPr="004022EF">
              <w:rPr>
                <w:rFonts w:ascii="Times New Roman" w:eastAsia="Calibri" w:hAnsi="Times New Roman"/>
              </w:rPr>
              <w:t>. (</w:t>
            </w:r>
            <w:r w:rsidRPr="004022EF">
              <w:rPr>
                <w:rFonts w:ascii="Times New Roman" w:eastAsia="Calibri" w:hAnsi="Times New Roman"/>
                <w:lang w:val="en-US"/>
              </w:rPr>
              <w:t>eng</w:t>
            </w:r>
            <w:r w:rsidRPr="004022EF">
              <w:rPr>
                <w:rFonts w:ascii="Times New Roman" w:eastAsia="Calibri" w:hAnsi="Times New Roman"/>
              </w:rPr>
              <w:t xml:space="preserve">)  </w:t>
            </w:r>
          </w:p>
        </w:tc>
        <w:tc>
          <w:tcPr>
            <w:tcW w:w="5126" w:type="dxa"/>
          </w:tcPr>
          <w:p w14:paraId="3C9093C4"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кандидат технических наук</w:t>
            </w:r>
            <w:r w:rsidRPr="004022EF">
              <w:rPr>
                <w:rFonts w:ascii="Times New Roman" w:eastAsia="Calibri" w:hAnsi="Times New Roman"/>
                <w:lang w:val="en-US"/>
              </w:rPr>
              <w:t> </w:t>
            </w:r>
          </w:p>
        </w:tc>
      </w:tr>
      <w:tr w:rsidR="004022EF" w:rsidRPr="004022EF" w14:paraId="1A8C5F8F" w14:textId="77777777" w:rsidTr="001B1F23">
        <w:tc>
          <w:tcPr>
            <w:tcW w:w="4219" w:type="dxa"/>
          </w:tcPr>
          <w:p w14:paraId="34A93A63" w14:textId="77777777" w:rsidR="004022EF" w:rsidRPr="004022EF" w:rsidRDefault="004022EF" w:rsidP="004022EF">
            <w:pPr>
              <w:shd w:val="clear" w:color="auto" w:fill="FFFFFF"/>
              <w:contextualSpacing/>
              <w:rPr>
                <w:rFonts w:ascii="Times New Roman" w:eastAsia="Calibri" w:hAnsi="Times New Roman"/>
              </w:rPr>
            </w:pPr>
            <w:r w:rsidRPr="004022EF">
              <w:rPr>
                <w:rFonts w:ascii="Times New Roman" w:eastAsia="Calibri" w:hAnsi="Times New Roman"/>
                <w:lang w:val="en-US"/>
              </w:rPr>
              <w:lastRenderedPageBreak/>
              <w:t>M</w:t>
            </w:r>
            <w:r w:rsidRPr="004022EF">
              <w:rPr>
                <w:rFonts w:ascii="Times New Roman" w:eastAsia="Calibri" w:hAnsi="Times New Roman"/>
              </w:rPr>
              <w:t>.</w:t>
            </w:r>
            <w:r w:rsidRPr="004022EF">
              <w:rPr>
                <w:rFonts w:ascii="Times New Roman" w:eastAsia="Calibri" w:hAnsi="Times New Roman"/>
                <w:lang w:val="en-US"/>
              </w:rPr>
              <w:t>D</w:t>
            </w:r>
            <w:r w:rsidRPr="004022EF">
              <w:rPr>
                <w:rFonts w:ascii="Times New Roman" w:eastAsia="Calibri" w:hAnsi="Times New Roman"/>
              </w:rPr>
              <w:t>.,</w:t>
            </w:r>
            <w:r w:rsidRPr="004022EF">
              <w:rPr>
                <w:rFonts w:ascii="Times New Roman" w:eastAsia="Calibri" w:hAnsi="Times New Roman"/>
                <w:lang w:val="en-US"/>
              </w:rPr>
              <w:t> Medicine Doctor</w:t>
            </w:r>
            <w:r w:rsidRPr="004022EF">
              <w:rPr>
                <w:rFonts w:ascii="Times New Roman" w:eastAsia="Calibri" w:hAnsi="Times New Roman"/>
              </w:rPr>
              <w:t xml:space="preserve">  </w:t>
            </w:r>
          </w:p>
        </w:tc>
        <w:tc>
          <w:tcPr>
            <w:tcW w:w="5126" w:type="dxa"/>
          </w:tcPr>
          <w:p w14:paraId="5B31A4CE"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 xml:space="preserve">кандидат медицинских наук  </w:t>
            </w:r>
          </w:p>
        </w:tc>
      </w:tr>
      <w:tr w:rsidR="004022EF" w:rsidRPr="004022EF" w14:paraId="0487D615" w14:textId="77777777" w:rsidTr="001B1F23">
        <w:tc>
          <w:tcPr>
            <w:tcW w:w="4219" w:type="dxa"/>
          </w:tcPr>
          <w:p w14:paraId="163AB9EF"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Full Doctor  </w:t>
            </w:r>
          </w:p>
        </w:tc>
        <w:tc>
          <w:tcPr>
            <w:tcW w:w="5126" w:type="dxa"/>
          </w:tcPr>
          <w:p w14:paraId="65FBB627"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доктор</w:t>
            </w:r>
            <w:r w:rsidRPr="004022EF">
              <w:rPr>
                <w:rFonts w:ascii="Times New Roman" w:eastAsia="Calibri" w:hAnsi="Times New Roman"/>
                <w:lang w:val="en-US"/>
              </w:rPr>
              <w:t xml:space="preserve"> </w:t>
            </w:r>
            <w:r w:rsidRPr="004022EF">
              <w:rPr>
                <w:rFonts w:ascii="Times New Roman" w:eastAsia="Calibri" w:hAnsi="Times New Roman"/>
              </w:rPr>
              <w:t>наук</w:t>
            </w:r>
            <w:r w:rsidRPr="004022EF">
              <w:rPr>
                <w:rFonts w:ascii="Times New Roman" w:eastAsia="Calibri" w:hAnsi="Times New Roman"/>
                <w:lang w:val="en-US"/>
              </w:rPr>
              <w:t> </w:t>
            </w:r>
          </w:p>
        </w:tc>
      </w:tr>
      <w:tr w:rsidR="004022EF" w:rsidRPr="004022EF" w14:paraId="1C213C11" w14:textId="77777777" w:rsidTr="001B1F23">
        <w:tc>
          <w:tcPr>
            <w:tcW w:w="4219" w:type="dxa"/>
          </w:tcPr>
          <w:p w14:paraId="6A2C83EC" w14:textId="77777777" w:rsidR="004022EF" w:rsidRPr="004022EF" w:rsidRDefault="004022EF" w:rsidP="004022EF">
            <w:pPr>
              <w:shd w:val="clear" w:color="auto" w:fill="FFFFFF"/>
              <w:contextualSpacing/>
              <w:rPr>
                <w:rFonts w:ascii="Times New Roman" w:eastAsia="Calibri" w:hAnsi="Times New Roman"/>
              </w:rPr>
            </w:pPr>
            <w:r w:rsidRPr="004022EF">
              <w:rPr>
                <w:rFonts w:ascii="Times New Roman" w:eastAsia="Calibri" w:hAnsi="Times New Roman"/>
                <w:lang w:val="en-US"/>
              </w:rPr>
              <w:t xml:space="preserve">Full Professor </w:t>
            </w:r>
            <w:r w:rsidRPr="004022EF">
              <w:rPr>
                <w:rFonts w:ascii="Times New Roman" w:eastAsia="Calibri" w:hAnsi="Times New Roman"/>
              </w:rPr>
              <w:t xml:space="preserve">/ </w:t>
            </w:r>
            <w:r w:rsidRPr="004022EF">
              <w:rPr>
                <w:rFonts w:ascii="Times New Roman" w:eastAsia="Calibri" w:hAnsi="Times New Roman"/>
                <w:lang w:val="en-US"/>
              </w:rPr>
              <w:t>Professor</w:t>
            </w:r>
          </w:p>
        </w:tc>
        <w:tc>
          <w:tcPr>
            <w:tcW w:w="5126" w:type="dxa"/>
          </w:tcPr>
          <w:p w14:paraId="48CDD996"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профессор</w:t>
            </w:r>
          </w:p>
        </w:tc>
      </w:tr>
      <w:tr w:rsidR="004022EF" w:rsidRPr="004022EF" w14:paraId="10B2C4F5" w14:textId="77777777" w:rsidTr="001B1F23">
        <w:tc>
          <w:tcPr>
            <w:tcW w:w="4219" w:type="dxa"/>
          </w:tcPr>
          <w:p w14:paraId="420A1338" w14:textId="77777777" w:rsidR="004022EF" w:rsidRPr="004022EF" w:rsidRDefault="004022EF" w:rsidP="004022EF">
            <w:pPr>
              <w:shd w:val="clear" w:color="auto" w:fill="FFFFFF"/>
              <w:contextualSpacing/>
              <w:rPr>
                <w:rFonts w:ascii="Times New Roman" w:eastAsia="Calibri" w:hAnsi="Times New Roman"/>
              </w:rPr>
            </w:pPr>
            <w:r w:rsidRPr="004022EF">
              <w:rPr>
                <w:rFonts w:ascii="Times New Roman" w:eastAsia="Calibri" w:hAnsi="Times New Roman"/>
                <w:lang w:val="en-US"/>
              </w:rPr>
              <w:t>Prof</w:t>
            </w:r>
            <w:r w:rsidRPr="004022EF">
              <w:rPr>
                <w:rFonts w:ascii="Times New Roman" w:eastAsia="Calibri" w:hAnsi="Times New Roman"/>
              </w:rPr>
              <w:t>.</w:t>
            </w:r>
            <w:r w:rsidRPr="004022EF">
              <w:rPr>
                <w:rFonts w:ascii="Times New Roman" w:eastAsia="Calibri" w:hAnsi="Times New Roman"/>
                <w:lang w:val="en-US"/>
              </w:rPr>
              <w:t> Ivanov</w:t>
            </w:r>
            <w:r w:rsidRPr="004022EF">
              <w:rPr>
                <w:rFonts w:ascii="Times New Roman" w:eastAsia="Calibri" w:hAnsi="Times New Roman"/>
              </w:rPr>
              <w:t xml:space="preserve">  </w:t>
            </w:r>
          </w:p>
        </w:tc>
        <w:tc>
          <w:tcPr>
            <w:tcW w:w="5126" w:type="dxa"/>
          </w:tcPr>
          <w:p w14:paraId="17902A48"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д.т.н., проф. Иванов</w:t>
            </w:r>
            <w:r w:rsidRPr="004022EF">
              <w:rPr>
                <w:rFonts w:ascii="Times New Roman" w:eastAsia="Calibri" w:hAnsi="Times New Roman"/>
                <w:lang w:val="en-US"/>
              </w:rPr>
              <w:t> </w:t>
            </w:r>
          </w:p>
        </w:tc>
      </w:tr>
      <w:tr w:rsidR="004022EF" w:rsidRPr="004022EF" w14:paraId="4411C829" w14:textId="77777777" w:rsidTr="001B1F23">
        <w:tc>
          <w:tcPr>
            <w:tcW w:w="4219" w:type="dxa"/>
          </w:tcPr>
          <w:p w14:paraId="353A9258" w14:textId="77777777" w:rsidR="004022EF" w:rsidRPr="004022EF" w:rsidRDefault="004022EF" w:rsidP="004022EF">
            <w:pPr>
              <w:shd w:val="clear" w:color="auto" w:fill="FFFFFF"/>
              <w:contextualSpacing/>
              <w:rPr>
                <w:rFonts w:ascii="Times New Roman" w:eastAsia="Calibri" w:hAnsi="Times New Roman"/>
              </w:rPr>
            </w:pPr>
            <w:r w:rsidRPr="004022EF">
              <w:rPr>
                <w:rFonts w:ascii="Times New Roman" w:eastAsia="Calibri" w:hAnsi="Times New Roman"/>
                <w:bCs/>
              </w:rPr>
              <w:t>Senior doctorate </w:t>
            </w:r>
          </w:p>
        </w:tc>
        <w:tc>
          <w:tcPr>
            <w:tcW w:w="5126" w:type="dxa"/>
          </w:tcPr>
          <w:p w14:paraId="230CFB4F"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bCs/>
              </w:rPr>
              <w:t>степень доктора наук</w:t>
            </w:r>
          </w:p>
        </w:tc>
      </w:tr>
      <w:tr w:rsidR="004022EF" w:rsidRPr="004022EF" w14:paraId="52E6AA1B" w14:textId="77777777" w:rsidTr="001B1F23">
        <w:tc>
          <w:tcPr>
            <w:tcW w:w="4219" w:type="dxa"/>
          </w:tcPr>
          <w:p w14:paraId="7938AB27"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Dr. Petrov  . </w:t>
            </w:r>
          </w:p>
        </w:tc>
        <w:tc>
          <w:tcPr>
            <w:tcW w:w="5126" w:type="dxa"/>
          </w:tcPr>
          <w:p w14:paraId="0E0AE458"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к</w:t>
            </w:r>
            <w:r w:rsidRPr="004022EF">
              <w:rPr>
                <w:rFonts w:ascii="Times New Roman" w:eastAsia="Calibri" w:hAnsi="Times New Roman"/>
                <w:lang w:val="en-US"/>
              </w:rPr>
              <w:t>.</w:t>
            </w:r>
            <w:r w:rsidRPr="004022EF">
              <w:rPr>
                <w:rFonts w:ascii="Times New Roman" w:eastAsia="Calibri" w:hAnsi="Times New Roman"/>
              </w:rPr>
              <w:t>т</w:t>
            </w:r>
            <w:r w:rsidRPr="004022EF">
              <w:rPr>
                <w:rFonts w:ascii="Times New Roman" w:eastAsia="Calibri" w:hAnsi="Times New Roman"/>
                <w:lang w:val="en-US"/>
              </w:rPr>
              <w:t>.</w:t>
            </w:r>
            <w:r w:rsidRPr="004022EF">
              <w:rPr>
                <w:rFonts w:ascii="Times New Roman" w:eastAsia="Calibri" w:hAnsi="Times New Roman"/>
              </w:rPr>
              <w:t>н</w:t>
            </w:r>
            <w:r w:rsidRPr="004022EF">
              <w:rPr>
                <w:rFonts w:ascii="Times New Roman" w:eastAsia="Calibri" w:hAnsi="Times New Roman"/>
                <w:lang w:val="en-US"/>
              </w:rPr>
              <w:t>. </w:t>
            </w:r>
            <w:r w:rsidRPr="004022EF">
              <w:rPr>
                <w:rFonts w:ascii="Times New Roman" w:eastAsia="Calibri" w:hAnsi="Times New Roman"/>
              </w:rPr>
              <w:t>Петров</w:t>
            </w:r>
          </w:p>
        </w:tc>
      </w:tr>
      <w:tr w:rsidR="004022EF" w:rsidRPr="004022EF" w14:paraId="73E61CCE" w14:textId="77777777" w:rsidTr="001B1F23">
        <w:tc>
          <w:tcPr>
            <w:tcW w:w="4219" w:type="dxa"/>
          </w:tcPr>
          <w:p w14:paraId="7618B91A"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Associate Professor  </w:t>
            </w:r>
          </w:p>
        </w:tc>
        <w:tc>
          <w:tcPr>
            <w:tcW w:w="5126" w:type="dxa"/>
          </w:tcPr>
          <w:p w14:paraId="2D821ED8"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доцент</w:t>
            </w:r>
            <w:r w:rsidRPr="004022EF">
              <w:rPr>
                <w:rFonts w:ascii="Times New Roman" w:eastAsia="Calibri" w:hAnsi="Times New Roman"/>
                <w:lang w:val="en-US"/>
              </w:rPr>
              <w:t> </w:t>
            </w:r>
          </w:p>
        </w:tc>
      </w:tr>
      <w:tr w:rsidR="004022EF" w:rsidRPr="004022EF" w14:paraId="4E804716" w14:textId="77777777" w:rsidTr="001B1F23">
        <w:tc>
          <w:tcPr>
            <w:tcW w:w="4219" w:type="dxa"/>
          </w:tcPr>
          <w:p w14:paraId="5DEC10F5"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Dr. Sidorov, Assoc. Prof.  </w:t>
            </w:r>
          </w:p>
        </w:tc>
        <w:tc>
          <w:tcPr>
            <w:tcW w:w="5126" w:type="dxa"/>
          </w:tcPr>
          <w:p w14:paraId="44536617"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канд.наук, доцент Сидоров</w:t>
            </w:r>
          </w:p>
        </w:tc>
      </w:tr>
      <w:tr w:rsidR="004022EF" w:rsidRPr="004022EF" w14:paraId="0B582AE0" w14:textId="77777777" w:rsidTr="001B1F23">
        <w:tc>
          <w:tcPr>
            <w:tcW w:w="4219" w:type="dxa"/>
          </w:tcPr>
          <w:p w14:paraId="2A3402D1"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researcher  </w:t>
            </w:r>
          </w:p>
        </w:tc>
        <w:tc>
          <w:tcPr>
            <w:tcW w:w="5126" w:type="dxa"/>
          </w:tcPr>
          <w:p w14:paraId="285CCE04"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научный</w:t>
            </w:r>
            <w:r w:rsidRPr="004022EF">
              <w:rPr>
                <w:rFonts w:ascii="Times New Roman" w:eastAsia="Calibri" w:hAnsi="Times New Roman"/>
                <w:lang w:val="en-US"/>
              </w:rPr>
              <w:t xml:space="preserve"> </w:t>
            </w:r>
            <w:r w:rsidRPr="004022EF">
              <w:rPr>
                <w:rFonts w:ascii="Times New Roman" w:eastAsia="Calibri" w:hAnsi="Times New Roman"/>
              </w:rPr>
              <w:t>сотрудник</w:t>
            </w:r>
            <w:r w:rsidRPr="004022EF">
              <w:rPr>
                <w:rFonts w:ascii="Times New Roman" w:eastAsia="Calibri" w:hAnsi="Times New Roman"/>
                <w:lang w:val="en-US"/>
              </w:rPr>
              <w:t xml:space="preserve">  </w:t>
            </w:r>
          </w:p>
        </w:tc>
      </w:tr>
      <w:tr w:rsidR="004022EF" w:rsidRPr="004022EF" w14:paraId="39F30FBE" w14:textId="77777777" w:rsidTr="001B1F23">
        <w:tc>
          <w:tcPr>
            <w:tcW w:w="4219" w:type="dxa"/>
          </w:tcPr>
          <w:p w14:paraId="5071886C" w14:textId="77777777" w:rsidR="004022EF" w:rsidRPr="004022EF" w:rsidRDefault="004022EF" w:rsidP="004022EF">
            <w:pPr>
              <w:shd w:val="clear" w:color="auto" w:fill="FFFFFF"/>
              <w:contextualSpacing/>
              <w:rPr>
                <w:rFonts w:ascii="Times New Roman" w:eastAsia="Calibri" w:hAnsi="Times New Roman"/>
                <w:lang w:val="en-US"/>
              </w:rPr>
            </w:pPr>
            <w:r w:rsidRPr="004022EF">
              <w:rPr>
                <w:rFonts w:ascii="Times New Roman" w:eastAsia="Calibri" w:hAnsi="Times New Roman"/>
                <w:lang w:val="en-US"/>
              </w:rPr>
              <w:t xml:space="preserve">Assistant Professor  </w:t>
            </w:r>
          </w:p>
        </w:tc>
        <w:tc>
          <w:tcPr>
            <w:tcW w:w="5126" w:type="dxa"/>
          </w:tcPr>
          <w:p w14:paraId="2E8B8827"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rPr>
              <w:t>ассистент</w:t>
            </w:r>
          </w:p>
        </w:tc>
      </w:tr>
      <w:tr w:rsidR="004022EF" w:rsidRPr="004022EF" w14:paraId="280D61DD" w14:textId="77777777" w:rsidTr="001B1F23">
        <w:tc>
          <w:tcPr>
            <w:tcW w:w="4219" w:type="dxa"/>
          </w:tcPr>
          <w:p w14:paraId="3CAFC21E" w14:textId="77777777" w:rsidR="004022EF" w:rsidRPr="004022EF" w:rsidRDefault="004022EF" w:rsidP="004022EF">
            <w:pPr>
              <w:shd w:val="clear" w:color="auto" w:fill="FFFFFF"/>
              <w:contextualSpacing/>
              <w:rPr>
                <w:rFonts w:ascii="Times New Roman" w:eastAsia="Calibri" w:hAnsi="Times New Roman"/>
                <w:bCs/>
                <w:lang w:val="en-US"/>
              </w:rPr>
            </w:pPr>
            <w:r w:rsidRPr="004022EF">
              <w:rPr>
                <w:rFonts w:ascii="Times New Roman" w:eastAsia="Calibri" w:hAnsi="Times New Roman"/>
                <w:bCs/>
                <w:lang w:val="en-US"/>
              </w:rPr>
              <w:t>graduate/postgraduate student</w:t>
            </w:r>
            <w:r w:rsidRPr="004022EF">
              <w:rPr>
                <w:rFonts w:ascii="Times New Roman" w:eastAsia="Calibri" w:hAnsi="Times New Roman"/>
                <w:lang w:val="en-US"/>
              </w:rPr>
              <w:t> / </w:t>
            </w:r>
            <w:r w:rsidRPr="004022EF">
              <w:rPr>
                <w:rFonts w:ascii="Times New Roman" w:eastAsia="Calibri" w:hAnsi="Times New Roman"/>
                <w:bCs/>
                <w:lang w:val="en-US"/>
              </w:rPr>
              <w:t xml:space="preserve">doctoral student  </w:t>
            </w:r>
          </w:p>
        </w:tc>
        <w:tc>
          <w:tcPr>
            <w:tcW w:w="5126" w:type="dxa"/>
          </w:tcPr>
          <w:p w14:paraId="3DB6C76C"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Cs/>
              </w:rPr>
              <w:t>аспирант</w:t>
            </w:r>
            <w:r w:rsidRPr="004022EF">
              <w:rPr>
                <w:rFonts w:ascii="Times New Roman" w:eastAsia="Calibri" w:hAnsi="Times New Roman"/>
                <w:lang w:val="en-US"/>
              </w:rPr>
              <w:t> </w:t>
            </w:r>
          </w:p>
        </w:tc>
      </w:tr>
      <w:tr w:rsidR="004022EF" w:rsidRPr="004022EF" w14:paraId="16A15D48" w14:textId="77777777" w:rsidTr="001B1F23">
        <w:tc>
          <w:tcPr>
            <w:tcW w:w="4219" w:type="dxa"/>
          </w:tcPr>
          <w:p w14:paraId="247016C8" w14:textId="77777777" w:rsidR="004022EF" w:rsidRPr="004022EF" w:rsidRDefault="004022EF" w:rsidP="004022EF">
            <w:pPr>
              <w:shd w:val="clear" w:color="auto" w:fill="FFFFFF"/>
              <w:contextualSpacing/>
              <w:rPr>
                <w:rFonts w:ascii="Times New Roman" w:eastAsia="Calibri" w:hAnsi="Times New Roman"/>
                <w:bCs/>
                <w:lang w:val="en-US"/>
              </w:rPr>
            </w:pPr>
            <w:r w:rsidRPr="004022EF">
              <w:rPr>
                <w:rFonts w:ascii="Times New Roman" w:eastAsia="Calibri" w:hAnsi="Times New Roman"/>
                <w:bCs/>
                <w:lang w:val="en-US"/>
              </w:rPr>
              <w:t>doctoral candidate</w:t>
            </w:r>
            <w:r w:rsidRPr="004022EF">
              <w:rPr>
                <w:rFonts w:ascii="Times New Roman" w:eastAsia="Calibri" w:hAnsi="Times New Roman"/>
                <w:lang w:val="en-US"/>
              </w:rPr>
              <w:t> </w:t>
            </w:r>
          </w:p>
        </w:tc>
        <w:tc>
          <w:tcPr>
            <w:tcW w:w="5126" w:type="dxa"/>
          </w:tcPr>
          <w:p w14:paraId="7B26B2AC" w14:textId="77777777" w:rsidR="004022EF" w:rsidRPr="004022EF" w:rsidRDefault="004022EF" w:rsidP="004022EF">
            <w:pPr>
              <w:contextualSpacing/>
              <w:rPr>
                <w:rFonts w:ascii="Times New Roman" w:eastAsia="Calibri" w:hAnsi="Times New Roman"/>
                <w:lang w:val="en-US"/>
              </w:rPr>
            </w:pPr>
            <w:r w:rsidRPr="004022EF">
              <w:rPr>
                <w:rFonts w:ascii="Times New Roman" w:eastAsia="Calibri" w:hAnsi="Times New Roman"/>
                <w:bCs/>
              </w:rPr>
              <w:t>соискатель</w:t>
            </w:r>
          </w:p>
        </w:tc>
      </w:tr>
    </w:tbl>
    <w:p w14:paraId="4784631B" w14:textId="77777777" w:rsidR="004022EF" w:rsidRPr="004022EF" w:rsidRDefault="004022EF" w:rsidP="004022EF">
      <w:pPr>
        <w:spacing w:after="0" w:line="240" w:lineRule="auto"/>
        <w:rPr>
          <w:rFonts w:ascii="Times New Roman" w:eastAsia="Calibri" w:hAnsi="Times New Roman" w:cs="Times New Roman"/>
        </w:rPr>
      </w:pPr>
    </w:p>
    <w:p w14:paraId="3CDAD561" w14:textId="77777777" w:rsidR="004022EF" w:rsidRPr="004022EF" w:rsidRDefault="004022EF" w:rsidP="004022EF">
      <w:pPr>
        <w:spacing w:after="0" w:line="240" w:lineRule="auto"/>
        <w:rPr>
          <w:rFonts w:ascii="Times New Roman" w:eastAsia="Calibri" w:hAnsi="Times New Roman" w:cs="Times New Roman"/>
          <w:b/>
          <w:i/>
        </w:rPr>
      </w:pPr>
      <w:r w:rsidRPr="004022EF">
        <w:rPr>
          <w:rFonts w:ascii="Times New Roman" w:eastAsia="Calibri" w:hAnsi="Times New Roman" w:cs="Times New Roman"/>
          <w:b/>
          <w:i/>
        </w:rPr>
        <w:t>10. Переведите на английский язык:</w:t>
      </w:r>
    </w:p>
    <w:tbl>
      <w:tblPr>
        <w:tblStyle w:val="2120"/>
        <w:tblW w:w="0" w:type="auto"/>
        <w:tblLook w:val="04A0" w:firstRow="1" w:lastRow="0" w:firstColumn="1" w:lastColumn="0" w:noHBand="0" w:noVBand="1"/>
      </w:tblPr>
      <w:tblGrid>
        <w:gridCol w:w="4332"/>
        <w:gridCol w:w="4332"/>
      </w:tblGrid>
      <w:tr w:rsidR="004022EF" w:rsidRPr="004022EF" w14:paraId="67BCD72C" w14:textId="77777777" w:rsidTr="001B1F23">
        <w:tc>
          <w:tcPr>
            <w:tcW w:w="4332" w:type="dxa"/>
          </w:tcPr>
          <w:p w14:paraId="3238CA86"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Доктор наук, профессор Сергей Сейранов</w:t>
            </w:r>
          </w:p>
        </w:tc>
        <w:tc>
          <w:tcPr>
            <w:tcW w:w="4332" w:type="dxa"/>
          </w:tcPr>
          <w:p w14:paraId="47BE39D1" w14:textId="77777777" w:rsidR="004022EF" w:rsidRPr="004022EF" w:rsidRDefault="004022EF" w:rsidP="004022EF">
            <w:pPr>
              <w:contextualSpacing/>
              <w:rPr>
                <w:rFonts w:ascii="Times New Roman" w:eastAsia="Calibri" w:hAnsi="Times New Roman"/>
                <w:b/>
                <w:i/>
              </w:rPr>
            </w:pPr>
          </w:p>
        </w:tc>
      </w:tr>
      <w:tr w:rsidR="004022EF" w:rsidRPr="004022EF" w14:paraId="37DAA57A" w14:textId="77777777" w:rsidTr="001B1F23">
        <w:trPr>
          <w:trHeight w:val="265"/>
        </w:trPr>
        <w:tc>
          <w:tcPr>
            <w:tcW w:w="4332" w:type="dxa"/>
          </w:tcPr>
          <w:p w14:paraId="5297A16E"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Кандидат наук, доцент Ирина Осадченко</w:t>
            </w:r>
          </w:p>
        </w:tc>
        <w:tc>
          <w:tcPr>
            <w:tcW w:w="4332" w:type="dxa"/>
          </w:tcPr>
          <w:p w14:paraId="1E18C8C3" w14:textId="77777777" w:rsidR="004022EF" w:rsidRPr="004022EF" w:rsidRDefault="004022EF" w:rsidP="004022EF">
            <w:pPr>
              <w:contextualSpacing/>
              <w:rPr>
                <w:rFonts w:ascii="Times New Roman" w:eastAsia="Calibri" w:hAnsi="Times New Roman"/>
                <w:b/>
                <w:i/>
              </w:rPr>
            </w:pPr>
          </w:p>
        </w:tc>
      </w:tr>
      <w:tr w:rsidR="004022EF" w:rsidRPr="004022EF" w14:paraId="2F58279E" w14:textId="77777777" w:rsidTr="001B1F23">
        <w:tc>
          <w:tcPr>
            <w:tcW w:w="4332" w:type="dxa"/>
          </w:tcPr>
          <w:p w14:paraId="5A0AFB7B"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Доцент Василий Гаврилица</w:t>
            </w:r>
          </w:p>
        </w:tc>
        <w:tc>
          <w:tcPr>
            <w:tcW w:w="4332" w:type="dxa"/>
          </w:tcPr>
          <w:p w14:paraId="725E866E" w14:textId="77777777" w:rsidR="004022EF" w:rsidRPr="004022EF" w:rsidRDefault="004022EF" w:rsidP="004022EF">
            <w:pPr>
              <w:contextualSpacing/>
              <w:rPr>
                <w:rFonts w:ascii="Times New Roman" w:eastAsia="Calibri" w:hAnsi="Times New Roman"/>
                <w:b/>
                <w:i/>
              </w:rPr>
            </w:pPr>
          </w:p>
        </w:tc>
      </w:tr>
      <w:tr w:rsidR="004022EF" w:rsidRPr="004022EF" w14:paraId="5A98A16A" w14:textId="77777777" w:rsidTr="001B1F23">
        <w:tc>
          <w:tcPr>
            <w:tcW w:w="4332" w:type="dxa"/>
          </w:tcPr>
          <w:p w14:paraId="63F4A366"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Аспирант Алексей Гаврилов</w:t>
            </w:r>
          </w:p>
        </w:tc>
        <w:tc>
          <w:tcPr>
            <w:tcW w:w="4332" w:type="dxa"/>
          </w:tcPr>
          <w:p w14:paraId="3B2D7970" w14:textId="77777777" w:rsidR="004022EF" w:rsidRPr="004022EF" w:rsidRDefault="004022EF" w:rsidP="004022EF">
            <w:pPr>
              <w:contextualSpacing/>
              <w:rPr>
                <w:rFonts w:ascii="Times New Roman" w:eastAsia="Calibri" w:hAnsi="Times New Roman"/>
                <w:b/>
                <w:i/>
              </w:rPr>
            </w:pPr>
          </w:p>
        </w:tc>
      </w:tr>
      <w:tr w:rsidR="004022EF" w:rsidRPr="004022EF" w14:paraId="3D280401" w14:textId="77777777" w:rsidTr="001B1F23">
        <w:tc>
          <w:tcPr>
            <w:tcW w:w="4332" w:type="dxa"/>
          </w:tcPr>
          <w:p w14:paraId="2C7556A5"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Соискатель Янина Глембоцкая</w:t>
            </w:r>
          </w:p>
        </w:tc>
        <w:tc>
          <w:tcPr>
            <w:tcW w:w="4332" w:type="dxa"/>
          </w:tcPr>
          <w:p w14:paraId="2C89CA70" w14:textId="77777777" w:rsidR="004022EF" w:rsidRPr="004022EF" w:rsidRDefault="004022EF" w:rsidP="004022EF">
            <w:pPr>
              <w:contextualSpacing/>
              <w:rPr>
                <w:rFonts w:ascii="Times New Roman" w:eastAsia="Calibri" w:hAnsi="Times New Roman"/>
                <w:b/>
                <w:i/>
              </w:rPr>
            </w:pPr>
          </w:p>
        </w:tc>
      </w:tr>
      <w:tr w:rsidR="004022EF" w:rsidRPr="004022EF" w14:paraId="43AD98D1" w14:textId="77777777" w:rsidTr="001B1F23">
        <w:tc>
          <w:tcPr>
            <w:tcW w:w="4332" w:type="dxa"/>
          </w:tcPr>
          <w:p w14:paraId="432E619F"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Магистр политологии Станислав Канарский</w:t>
            </w:r>
          </w:p>
        </w:tc>
        <w:tc>
          <w:tcPr>
            <w:tcW w:w="4332" w:type="dxa"/>
          </w:tcPr>
          <w:p w14:paraId="6563E0A2" w14:textId="77777777" w:rsidR="004022EF" w:rsidRPr="004022EF" w:rsidRDefault="004022EF" w:rsidP="004022EF">
            <w:pPr>
              <w:contextualSpacing/>
              <w:rPr>
                <w:rFonts w:ascii="Times New Roman" w:eastAsia="Calibri" w:hAnsi="Times New Roman"/>
                <w:b/>
                <w:i/>
              </w:rPr>
            </w:pPr>
          </w:p>
        </w:tc>
      </w:tr>
      <w:tr w:rsidR="004022EF" w:rsidRPr="004022EF" w14:paraId="38FAE86C" w14:textId="77777777" w:rsidTr="001B1F23">
        <w:tc>
          <w:tcPr>
            <w:tcW w:w="4332" w:type="dxa"/>
          </w:tcPr>
          <w:p w14:paraId="75CC6E54" w14:textId="77777777" w:rsidR="004022EF" w:rsidRPr="004022EF" w:rsidRDefault="004022EF" w:rsidP="004022EF">
            <w:pPr>
              <w:contextualSpacing/>
              <w:rPr>
                <w:rFonts w:ascii="Times New Roman" w:eastAsia="Calibri" w:hAnsi="Times New Roman"/>
              </w:rPr>
            </w:pPr>
            <w:r w:rsidRPr="004022EF">
              <w:rPr>
                <w:rFonts w:ascii="Times New Roman" w:eastAsia="Calibri" w:hAnsi="Times New Roman"/>
              </w:rPr>
              <w:t>Бакалавр Иван Иванов</w:t>
            </w:r>
          </w:p>
        </w:tc>
        <w:tc>
          <w:tcPr>
            <w:tcW w:w="4332" w:type="dxa"/>
          </w:tcPr>
          <w:p w14:paraId="3EB175A4" w14:textId="77777777" w:rsidR="004022EF" w:rsidRPr="004022EF" w:rsidRDefault="004022EF" w:rsidP="004022EF">
            <w:pPr>
              <w:contextualSpacing/>
              <w:rPr>
                <w:rFonts w:ascii="Times New Roman" w:eastAsia="Calibri" w:hAnsi="Times New Roman"/>
                <w:b/>
                <w:i/>
              </w:rPr>
            </w:pPr>
          </w:p>
        </w:tc>
      </w:tr>
    </w:tbl>
    <w:p w14:paraId="0CB35AE4"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57B2A6A2"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r w:rsidRPr="004022EF">
        <w:rPr>
          <w:rFonts w:ascii="Times New Roman" w:eastAsia="Times New Roman" w:hAnsi="Times New Roman" w:cs="Times New Roman"/>
          <w:b/>
          <w:lang w:eastAsia="ru-RU"/>
        </w:rPr>
        <w:t>Контрольная работа 2</w:t>
      </w:r>
    </w:p>
    <w:p w14:paraId="7BAF6B77"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13BAB389"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 xml:space="preserve">POSTGRADUATE </w:t>
      </w:r>
      <w:r w:rsidRPr="004022EF">
        <w:rPr>
          <w:rFonts w:ascii="Times New Roman" w:eastAsia="Times New Roman" w:hAnsi="Times New Roman" w:cs="Times New Roman"/>
          <w:b/>
          <w:lang w:val="en-GB" w:eastAsia="ru-RU"/>
        </w:rPr>
        <w:t>EDUCATION</w:t>
      </w:r>
      <w:r w:rsidRPr="004022EF">
        <w:rPr>
          <w:rFonts w:ascii="Times New Roman" w:eastAsia="Times New Roman" w:hAnsi="Times New Roman" w:cs="Times New Roman"/>
          <w:b/>
          <w:lang w:val="en-US" w:eastAsia="ru-RU"/>
        </w:rPr>
        <w:t xml:space="preserve"> </w:t>
      </w:r>
    </w:p>
    <w:p w14:paraId="7C86599F" w14:textId="77777777" w:rsidR="004022EF" w:rsidRPr="004022EF" w:rsidRDefault="004022EF" w:rsidP="004022EF">
      <w:pPr>
        <w:spacing w:after="0" w:line="240" w:lineRule="auto"/>
        <w:rPr>
          <w:rFonts w:ascii="Times New Roman" w:eastAsia="Times New Roman" w:hAnsi="Times New Roman" w:cs="Times New Roman"/>
          <w:lang w:val="en-US" w:eastAsia="ru-RU"/>
        </w:rPr>
      </w:pPr>
    </w:p>
    <w:p w14:paraId="49291435" w14:textId="77777777" w:rsidR="004022EF" w:rsidRPr="004022EF" w:rsidRDefault="004022EF" w:rsidP="004022EF">
      <w:pPr>
        <w:spacing w:after="0" w:line="240" w:lineRule="auto"/>
        <w:rPr>
          <w:rFonts w:ascii="Times New Roman" w:eastAsia="Times New Roman" w:hAnsi="Times New Roman" w:cs="Times New Roman"/>
          <w:b/>
          <w:lang w:val="en-US" w:eastAsia="ru-RU"/>
        </w:rPr>
      </w:pPr>
      <w:r w:rsidRPr="004022EF">
        <w:rPr>
          <w:rFonts w:ascii="Times New Roman" w:eastAsia="Times New Roman" w:hAnsi="Times New Roman" w:cs="Times New Roman"/>
          <w:b/>
          <w:lang w:eastAsia="ru-RU"/>
        </w:rPr>
        <w:t>СЛОВАРЬ</w:t>
      </w:r>
      <w:r w:rsidRPr="004022EF">
        <w:rPr>
          <w:rFonts w:ascii="Times New Roman" w:eastAsia="Times New Roman" w:hAnsi="Times New Roman" w:cs="Times New Roman"/>
          <w:b/>
          <w:lang w:val="en-US" w:eastAsia="ru-RU"/>
        </w:rPr>
        <w:t xml:space="preserve"> </w:t>
      </w:r>
      <w:r w:rsidRPr="004022EF">
        <w:rPr>
          <w:rFonts w:ascii="Times New Roman" w:eastAsia="Times New Roman" w:hAnsi="Times New Roman" w:cs="Times New Roman"/>
          <w:b/>
          <w:lang w:eastAsia="ru-RU"/>
        </w:rPr>
        <w:t>К</w:t>
      </w:r>
      <w:r w:rsidRPr="004022EF">
        <w:rPr>
          <w:rFonts w:ascii="Times New Roman" w:eastAsia="Times New Roman" w:hAnsi="Times New Roman" w:cs="Times New Roman"/>
          <w:b/>
          <w:lang w:val="en-US" w:eastAsia="ru-RU"/>
        </w:rPr>
        <w:t xml:space="preserve"> </w:t>
      </w:r>
      <w:r w:rsidRPr="004022EF">
        <w:rPr>
          <w:rFonts w:ascii="Times New Roman" w:eastAsia="Times New Roman" w:hAnsi="Times New Roman" w:cs="Times New Roman"/>
          <w:b/>
          <w:lang w:eastAsia="ru-RU"/>
        </w:rPr>
        <w:t>ТЕКСТУ</w:t>
      </w:r>
      <w:r w:rsidRPr="004022EF">
        <w:rPr>
          <w:rFonts w:ascii="Times New Roman" w:eastAsia="Times New Roman" w:hAnsi="Times New Roman" w:cs="Times New Roman"/>
          <w:b/>
          <w:lang w:val="en-US" w:eastAsia="ru-RU"/>
        </w:rPr>
        <w:t xml:space="preserve"> «WHAT IS A POSTGRADUATE DEGREE?»</w:t>
      </w:r>
    </w:p>
    <w:p w14:paraId="47F9213A" w14:textId="77777777" w:rsidR="004022EF" w:rsidRPr="004022EF" w:rsidRDefault="004022EF" w:rsidP="004022EF">
      <w:pPr>
        <w:spacing w:after="0" w:line="240" w:lineRule="auto"/>
        <w:rPr>
          <w:rFonts w:ascii="Times New Roman" w:eastAsia="Times New Roman" w:hAnsi="Times New Roman" w:cs="Times New Roman"/>
          <w:b/>
          <w:lang w:val="en-US" w:eastAsia="ru-RU"/>
        </w:rPr>
      </w:pPr>
    </w:p>
    <w:p w14:paraId="3B7C7E1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postgraduate </w:t>
      </w:r>
      <w:r w:rsidRPr="004022EF">
        <w:rPr>
          <w:rFonts w:ascii="Times New Roman" w:eastAsia="Times New Roman" w:hAnsi="Times New Roman" w:cs="Times New Roman"/>
          <w:lang w:val="en-GB" w:eastAsia="ru-RU"/>
        </w:rPr>
        <w:t>education</w:t>
      </w:r>
      <w:r w:rsidRPr="004022EF">
        <w:rPr>
          <w:rFonts w:ascii="Times New Roman" w:eastAsia="Times New Roman" w:hAnsi="Times New Roman" w:cs="Times New Roman"/>
          <w:lang w:val="en-US" w:eastAsia="ru-RU"/>
        </w:rPr>
        <w:t xml:space="preserve"> – </w:t>
      </w:r>
      <w:r w:rsidRPr="004022EF">
        <w:rPr>
          <w:rFonts w:ascii="Times New Roman" w:eastAsia="Times New Roman" w:hAnsi="Times New Roman" w:cs="Times New Roman"/>
          <w:lang w:eastAsia="ru-RU"/>
        </w:rPr>
        <w:t>магистрантура</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val="en-GB" w:eastAsia="ru-RU"/>
        </w:rPr>
        <w:t>/</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 xml:space="preserve">аспирантура </w:t>
      </w:r>
    </w:p>
    <w:p w14:paraId="31FE3842"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master’s degree – </w:t>
      </w:r>
      <w:r w:rsidRPr="004022EF">
        <w:rPr>
          <w:rFonts w:ascii="Times New Roman" w:eastAsia="Times New Roman" w:hAnsi="Times New Roman" w:cs="Times New Roman"/>
          <w:lang w:eastAsia="ru-RU"/>
        </w:rPr>
        <w:t>степень</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магистра</w:t>
      </w:r>
    </w:p>
    <w:p w14:paraId="00C11824"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doctorate</w:t>
      </w:r>
      <w:r w:rsidRPr="004022EF">
        <w:rPr>
          <w:rFonts w:ascii="Times New Roman" w:eastAsia="Times New Roman" w:hAnsi="Times New Roman" w:cs="Times New Roman"/>
          <w:lang w:eastAsia="ru-RU"/>
        </w:rPr>
        <w:t xml:space="preserve"> – докторантура </w:t>
      </w:r>
    </w:p>
    <w:p w14:paraId="0AC7E09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postgraduate</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qualification</w:t>
      </w:r>
      <w:r w:rsidRPr="004022EF">
        <w:rPr>
          <w:rFonts w:ascii="Times New Roman" w:eastAsia="Times New Roman" w:hAnsi="Times New Roman" w:cs="Times New Roman"/>
          <w:lang w:eastAsia="ru-RU"/>
        </w:rPr>
        <w:t xml:space="preserve"> – квалификация магистра / доктора наук </w:t>
      </w:r>
    </w:p>
    <w:p w14:paraId="30FFCD96"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degree</w:t>
      </w:r>
      <w:r w:rsidRPr="004022EF">
        <w:rPr>
          <w:rFonts w:ascii="Times New Roman" w:eastAsia="Times New Roman" w:hAnsi="Times New Roman" w:cs="Times New Roman"/>
          <w:lang w:eastAsia="ru-RU"/>
        </w:rPr>
        <w:t xml:space="preserve"> - степень</w:t>
      </w:r>
    </w:p>
    <w:p w14:paraId="607EB27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bachelor</w:t>
      </w:r>
      <w:r w:rsidRPr="004022EF">
        <w:rPr>
          <w:rFonts w:ascii="Times New Roman" w:eastAsia="Times New Roman" w:hAnsi="Times New Roman" w:cs="Times New Roman"/>
          <w:lang w:eastAsia="ru-RU"/>
        </w:rPr>
        <w:t>’</w:t>
      </w:r>
      <w:r w:rsidRPr="004022EF">
        <w:rPr>
          <w:rFonts w:ascii="Times New Roman" w:eastAsia="Times New Roman" w:hAnsi="Times New Roman" w:cs="Times New Roman"/>
          <w:lang w:val="en-US" w:eastAsia="ru-RU"/>
        </w:rPr>
        <w:t>s</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degree</w:t>
      </w:r>
      <w:r w:rsidRPr="004022EF">
        <w:rPr>
          <w:rFonts w:ascii="Times New Roman" w:eastAsia="Times New Roman" w:hAnsi="Times New Roman" w:cs="Times New Roman"/>
          <w:lang w:eastAsia="ru-RU"/>
        </w:rPr>
        <w:t xml:space="preserve"> – степень бакалавра </w:t>
      </w:r>
    </w:p>
    <w:p w14:paraId="779185E9"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GB" w:eastAsia="ru-RU"/>
        </w:rPr>
        <w:t>be</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enrolled</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on</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a</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program</w:t>
      </w:r>
      <w:r w:rsidRPr="004022EF">
        <w:rPr>
          <w:rFonts w:ascii="Times New Roman" w:eastAsia="Times New Roman" w:hAnsi="Times New Roman" w:cs="Times New Roman"/>
          <w:lang w:eastAsia="ru-RU"/>
        </w:rPr>
        <w:t xml:space="preserve">) – проходить обучение по программе </w:t>
      </w:r>
    </w:p>
    <w:p w14:paraId="24CB3BD9"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taught courses – </w:t>
      </w:r>
      <w:r w:rsidRPr="004022EF">
        <w:rPr>
          <w:rFonts w:ascii="Times New Roman" w:eastAsia="Times New Roman" w:hAnsi="Times New Roman" w:cs="Times New Roman"/>
          <w:lang w:eastAsia="ru-RU"/>
        </w:rPr>
        <w:t>преподаваемые</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курсы</w:t>
      </w:r>
      <w:r w:rsidRPr="004022EF">
        <w:rPr>
          <w:rFonts w:ascii="Times New Roman" w:eastAsia="Times New Roman" w:hAnsi="Times New Roman" w:cs="Times New Roman"/>
          <w:lang w:val="en-US" w:eastAsia="ru-RU"/>
        </w:rPr>
        <w:t xml:space="preserve"> </w:t>
      </w:r>
    </w:p>
    <w:p w14:paraId="23C3C595"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research degree – </w:t>
      </w:r>
      <w:r w:rsidRPr="004022EF">
        <w:rPr>
          <w:rFonts w:ascii="Times New Roman" w:eastAsia="Times New Roman" w:hAnsi="Times New Roman" w:cs="Times New Roman"/>
          <w:lang w:eastAsia="ru-RU"/>
        </w:rPr>
        <w:t>исследовательская</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степень</w:t>
      </w:r>
      <w:r w:rsidRPr="004022EF">
        <w:rPr>
          <w:rFonts w:ascii="Times New Roman" w:eastAsia="Times New Roman" w:hAnsi="Times New Roman" w:cs="Times New Roman"/>
          <w:lang w:val="en-US" w:eastAsia="ru-RU"/>
        </w:rPr>
        <w:t xml:space="preserve"> </w:t>
      </w:r>
    </w:p>
    <w:p w14:paraId="287F9F20"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conversion courses – </w:t>
      </w:r>
      <w:r w:rsidRPr="004022EF">
        <w:rPr>
          <w:rFonts w:ascii="Times New Roman" w:eastAsia="Times New Roman" w:hAnsi="Times New Roman" w:cs="Times New Roman"/>
          <w:lang w:eastAsia="ru-RU"/>
        </w:rPr>
        <w:t>курсы</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переподготовки</w:t>
      </w:r>
      <w:r w:rsidRPr="004022EF">
        <w:rPr>
          <w:rFonts w:ascii="Times New Roman" w:eastAsia="Times New Roman" w:hAnsi="Times New Roman" w:cs="Times New Roman"/>
          <w:lang w:val="en-US" w:eastAsia="ru-RU"/>
        </w:rPr>
        <w:t xml:space="preserve"> </w:t>
      </w:r>
    </w:p>
    <w:p w14:paraId="430858BB"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professional</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qualification</w:t>
      </w:r>
      <w:r w:rsidRPr="004022EF">
        <w:rPr>
          <w:rFonts w:ascii="Times New Roman" w:eastAsia="Times New Roman" w:hAnsi="Times New Roman" w:cs="Times New Roman"/>
          <w:lang w:eastAsia="ru-RU"/>
        </w:rPr>
        <w:t xml:space="preserve"> – профессиональный диплом / квалификация </w:t>
      </w:r>
    </w:p>
    <w:p w14:paraId="3240CA10"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completion – </w:t>
      </w:r>
      <w:r w:rsidRPr="004022EF">
        <w:rPr>
          <w:rFonts w:ascii="Times New Roman" w:eastAsia="Times New Roman" w:hAnsi="Times New Roman" w:cs="Times New Roman"/>
          <w:lang w:eastAsia="ru-RU"/>
        </w:rPr>
        <w:t>выполнение</w:t>
      </w:r>
      <w:r w:rsidRPr="004022EF">
        <w:rPr>
          <w:rFonts w:ascii="Times New Roman" w:eastAsia="Times New Roman" w:hAnsi="Times New Roman" w:cs="Times New Roman"/>
          <w:lang w:val="en-US" w:eastAsia="ru-RU"/>
        </w:rPr>
        <w:t xml:space="preserve"> </w:t>
      </w:r>
    </w:p>
    <w:p w14:paraId="7A949044"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dissertation – </w:t>
      </w:r>
      <w:r w:rsidRPr="004022EF">
        <w:rPr>
          <w:rFonts w:ascii="Times New Roman" w:eastAsia="Times New Roman" w:hAnsi="Times New Roman" w:cs="Times New Roman"/>
          <w:lang w:eastAsia="ru-RU"/>
        </w:rPr>
        <w:t>диссертация</w:t>
      </w:r>
      <w:r w:rsidRPr="004022EF">
        <w:rPr>
          <w:rFonts w:ascii="Times New Roman" w:eastAsia="Times New Roman" w:hAnsi="Times New Roman" w:cs="Times New Roman"/>
          <w:lang w:val="en-US" w:eastAsia="ru-RU"/>
        </w:rPr>
        <w:t xml:space="preserve"> </w:t>
      </w:r>
    </w:p>
    <w:p w14:paraId="306F735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Master</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of</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Arts</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MA</w:t>
      </w:r>
      <w:r w:rsidRPr="004022EF">
        <w:rPr>
          <w:rFonts w:ascii="Times New Roman" w:eastAsia="Times New Roman" w:hAnsi="Times New Roman" w:cs="Times New Roman"/>
          <w:lang w:eastAsia="ru-RU"/>
        </w:rPr>
        <w:t>) – 1) магистр искусств, 2) магистр гуманитарных наук</w:t>
      </w:r>
    </w:p>
    <w:p w14:paraId="3EA8CD5D"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Master</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of</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Science</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MSc</w:t>
      </w:r>
      <w:r w:rsidRPr="004022EF">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6CDB2CD1"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Master of Business Administration (MBA) - магистр делового администрирования</w:t>
      </w:r>
    </w:p>
    <w:p w14:paraId="2F534B6F"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Master</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of</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Engineering</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MEng</w:t>
      </w:r>
      <w:r w:rsidRPr="004022EF">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29819E64"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Master</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of</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Research</w:t>
      </w:r>
      <w:r w:rsidRPr="004022EF">
        <w:rPr>
          <w:rFonts w:ascii="Times New Roman" w:eastAsia="Times New Roman" w:hAnsi="Times New Roman" w:cs="Times New Roman"/>
          <w:lang w:eastAsia="ru-RU"/>
        </w:rPr>
        <w:t xml:space="preserve"> - магистр в области исследовательской деятельности</w:t>
      </w:r>
    </w:p>
    <w:p w14:paraId="6CA63D97"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postgraduate diploma – </w:t>
      </w:r>
      <w:r w:rsidRPr="004022EF">
        <w:rPr>
          <w:rFonts w:ascii="Times New Roman" w:eastAsia="Times New Roman" w:hAnsi="Times New Roman" w:cs="Times New Roman"/>
          <w:lang w:eastAsia="ru-RU"/>
        </w:rPr>
        <w:t>диплом</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магистра</w:t>
      </w:r>
      <w:r w:rsidRPr="004022EF">
        <w:rPr>
          <w:rFonts w:ascii="Times New Roman" w:eastAsia="Times New Roman" w:hAnsi="Times New Roman" w:cs="Times New Roman"/>
          <w:lang w:val="en-US" w:eastAsia="ru-RU"/>
        </w:rPr>
        <w:t xml:space="preserve"> </w:t>
      </w:r>
    </w:p>
    <w:p w14:paraId="4095ACD6"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academic  qualification – </w:t>
      </w:r>
      <w:r w:rsidRPr="004022EF">
        <w:rPr>
          <w:rFonts w:ascii="Times New Roman" w:eastAsia="Times New Roman" w:hAnsi="Times New Roman" w:cs="Times New Roman"/>
          <w:lang w:eastAsia="ru-RU"/>
        </w:rPr>
        <w:t>академическая</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квалификация</w:t>
      </w:r>
    </w:p>
    <w:p w14:paraId="491465A2"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 xml:space="preserve">vocational qualification </w:t>
      </w:r>
      <w:r w:rsidRPr="004022EF">
        <w:rPr>
          <w:rFonts w:ascii="Times New Roman" w:eastAsia="Times New Roman" w:hAnsi="Times New Roman" w:cs="Times New Roman"/>
          <w:lang w:eastAsia="ru-RU"/>
        </w:rPr>
        <w:t xml:space="preserve">– профессиональная квалификация </w:t>
      </w:r>
    </w:p>
    <w:p w14:paraId="2E8BD42A"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subject</w:t>
      </w:r>
      <w:r w:rsidRPr="004022EF">
        <w:rPr>
          <w:rFonts w:ascii="Times New Roman" w:eastAsia="Times New Roman" w:hAnsi="Times New Roman" w:cs="Times New Roman"/>
          <w:lang w:eastAsia="ru-RU"/>
        </w:rPr>
        <w:t xml:space="preserve"> – предмет </w:t>
      </w:r>
    </w:p>
    <w:p w14:paraId="455720B4"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provide</w:t>
      </w:r>
      <w:r w:rsidRPr="004022EF">
        <w:rPr>
          <w:rFonts w:ascii="Times New Roman" w:eastAsia="Times New Roman" w:hAnsi="Times New Roman" w:cs="Times New Roman"/>
          <w:lang w:eastAsia="ru-RU"/>
        </w:rPr>
        <w:t xml:space="preserve">  - обеспечивать </w:t>
      </w:r>
    </w:p>
    <w:p w14:paraId="3A8E843D"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award</w:t>
      </w:r>
      <w:r w:rsidRPr="004022EF">
        <w:rPr>
          <w:rFonts w:ascii="Times New Roman" w:eastAsia="Times New Roman" w:hAnsi="Times New Roman" w:cs="Times New Roman"/>
          <w:lang w:eastAsia="ru-RU"/>
        </w:rPr>
        <w:t xml:space="preserve"> – вручать, награждать  </w:t>
      </w:r>
    </w:p>
    <w:p w14:paraId="0873F2C1"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lastRenderedPageBreak/>
        <w:t xml:space="preserve">complete – </w:t>
      </w:r>
      <w:r w:rsidRPr="004022EF">
        <w:rPr>
          <w:rFonts w:ascii="Times New Roman" w:eastAsia="Times New Roman" w:hAnsi="Times New Roman" w:cs="Times New Roman"/>
          <w:lang w:eastAsia="ru-RU"/>
        </w:rPr>
        <w:t>заканчивать</w:t>
      </w:r>
      <w:r w:rsidRPr="004022EF">
        <w:rPr>
          <w:rFonts w:ascii="Times New Roman" w:eastAsia="Times New Roman" w:hAnsi="Times New Roman" w:cs="Times New Roman"/>
          <w:lang w:val="en-US" w:eastAsia="ru-RU"/>
        </w:rPr>
        <w:t xml:space="preserve"> </w:t>
      </w:r>
    </w:p>
    <w:p w14:paraId="63347A60"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independent</w:t>
      </w:r>
      <w:r w:rsidRPr="004022EF">
        <w:rPr>
          <w:rFonts w:ascii="Times New Roman" w:eastAsia="Times New Roman" w:hAnsi="Times New Roman" w:cs="Times New Roman"/>
          <w:lang w:eastAsia="ru-RU"/>
        </w:rPr>
        <w:t xml:space="preserve"> – независимый </w:t>
      </w:r>
    </w:p>
    <w:p w14:paraId="6F47B1C7"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PhD</w:t>
      </w:r>
      <w:r w:rsidRPr="004022EF">
        <w:rPr>
          <w:rFonts w:ascii="Times New Roman" w:eastAsia="Times New Roman" w:hAnsi="Times New Roman" w:cs="Times New Roman"/>
          <w:lang w:eastAsia="ru-RU"/>
        </w:rPr>
        <w:t xml:space="preserve"> (Doctor of Philosophy)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2C7C17A1"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 xml:space="preserve">doctoral thesis </w:t>
      </w:r>
      <w:r w:rsidRPr="004022EF">
        <w:rPr>
          <w:rFonts w:ascii="Times New Roman" w:eastAsia="Times New Roman" w:hAnsi="Times New Roman" w:cs="Times New Roman"/>
          <w:lang w:eastAsia="ru-RU"/>
        </w:rPr>
        <w:t>- докторская диссертация</w:t>
      </w:r>
    </w:p>
    <w:p w14:paraId="2FA34A64"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worthy – </w:t>
      </w:r>
      <w:r w:rsidRPr="004022EF">
        <w:rPr>
          <w:rFonts w:ascii="Times New Roman" w:eastAsia="Times New Roman" w:hAnsi="Times New Roman" w:cs="Times New Roman"/>
          <w:lang w:eastAsia="ru-RU"/>
        </w:rPr>
        <w:t>стоящий</w:t>
      </w:r>
    </w:p>
    <w:p w14:paraId="26699C12"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publication – </w:t>
      </w:r>
      <w:r w:rsidRPr="004022EF">
        <w:rPr>
          <w:rFonts w:ascii="Times New Roman" w:eastAsia="Times New Roman" w:hAnsi="Times New Roman" w:cs="Times New Roman"/>
          <w:lang w:eastAsia="ru-RU"/>
        </w:rPr>
        <w:t>публикация</w:t>
      </w:r>
      <w:r w:rsidRPr="004022EF">
        <w:rPr>
          <w:rFonts w:ascii="Times New Roman" w:eastAsia="Times New Roman" w:hAnsi="Times New Roman" w:cs="Times New Roman"/>
          <w:lang w:val="en-US" w:eastAsia="ru-RU"/>
        </w:rPr>
        <w:t xml:space="preserve"> </w:t>
      </w:r>
    </w:p>
    <w:p w14:paraId="3C952BCA"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field</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of</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study</w:t>
      </w:r>
      <w:r w:rsidRPr="004022EF">
        <w:rPr>
          <w:rFonts w:ascii="Times New Roman" w:eastAsia="Times New Roman" w:hAnsi="Times New Roman" w:cs="Times New Roman"/>
          <w:lang w:eastAsia="ru-RU"/>
        </w:rPr>
        <w:t xml:space="preserve"> – специальность, сфера обучения </w:t>
      </w:r>
    </w:p>
    <w:p w14:paraId="41BDC8A3"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MPhil – </w:t>
      </w:r>
      <w:r w:rsidRPr="004022EF">
        <w:rPr>
          <w:rFonts w:ascii="Times New Roman" w:eastAsia="Times New Roman" w:hAnsi="Times New Roman" w:cs="Times New Roman"/>
          <w:lang w:eastAsia="ru-RU"/>
        </w:rPr>
        <w:t>магистр</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философии</w:t>
      </w:r>
      <w:r w:rsidRPr="004022EF">
        <w:rPr>
          <w:rFonts w:ascii="Times New Roman" w:eastAsia="Times New Roman" w:hAnsi="Times New Roman" w:cs="Times New Roman"/>
          <w:lang w:val="en-US" w:eastAsia="ru-RU"/>
        </w:rPr>
        <w:t xml:space="preserve"> </w:t>
      </w:r>
    </w:p>
    <w:p w14:paraId="28C6F06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career ladder – </w:t>
      </w:r>
      <w:r w:rsidRPr="004022EF">
        <w:rPr>
          <w:rFonts w:ascii="Times New Roman" w:eastAsia="Times New Roman" w:hAnsi="Times New Roman" w:cs="Times New Roman"/>
          <w:lang w:eastAsia="ru-RU"/>
        </w:rPr>
        <w:t>карьерная</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лестница</w:t>
      </w:r>
      <w:r w:rsidRPr="004022EF">
        <w:rPr>
          <w:rFonts w:ascii="Times New Roman" w:eastAsia="Times New Roman" w:hAnsi="Times New Roman" w:cs="Times New Roman"/>
          <w:lang w:val="en-US" w:eastAsia="ru-RU"/>
        </w:rPr>
        <w:t xml:space="preserve"> </w:t>
      </w:r>
    </w:p>
    <w:p w14:paraId="73017B6D"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relevant</w:t>
      </w:r>
      <w:r w:rsidRPr="004022EF">
        <w:rPr>
          <w:rFonts w:ascii="Times New Roman" w:eastAsia="Times New Roman" w:hAnsi="Times New Roman" w:cs="Times New Roman"/>
          <w:lang w:eastAsia="ru-RU"/>
        </w:rPr>
        <w:t xml:space="preserve"> – значимый, существенный, важный </w:t>
      </w:r>
    </w:p>
    <w:p w14:paraId="1AE906E7"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undergraduate degree – </w:t>
      </w:r>
      <w:r w:rsidRPr="004022EF">
        <w:rPr>
          <w:rFonts w:ascii="Times New Roman" w:eastAsia="Times New Roman" w:hAnsi="Times New Roman" w:cs="Times New Roman"/>
          <w:lang w:eastAsia="ru-RU"/>
        </w:rPr>
        <w:t>степень</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бакалавра</w:t>
      </w:r>
      <w:r w:rsidRPr="004022EF">
        <w:rPr>
          <w:rFonts w:ascii="Times New Roman" w:eastAsia="Times New Roman" w:hAnsi="Times New Roman" w:cs="Times New Roman"/>
          <w:lang w:val="en-US" w:eastAsia="ru-RU"/>
        </w:rPr>
        <w:t xml:space="preserve"> </w:t>
      </w:r>
    </w:p>
    <w:p w14:paraId="78BA7A9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subject</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area</w:t>
      </w:r>
      <w:r w:rsidRPr="004022EF">
        <w:rPr>
          <w:rFonts w:ascii="Times New Roman" w:eastAsia="Times New Roman" w:hAnsi="Times New Roman" w:cs="Times New Roman"/>
          <w:lang w:eastAsia="ru-RU"/>
        </w:rPr>
        <w:t xml:space="preserve"> – тематическая область, предместная область </w:t>
      </w:r>
    </w:p>
    <w:p w14:paraId="24FE1FA4"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law</w:t>
      </w:r>
      <w:r w:rsidRPr="004022EF">
        <w:rPr>
          <w:rFonts w:ascii="Times New Roman" w:eastAsia="Times New Roman" w:hAnsi="Times New Roman" w:cs="Times New Roman"/>
          <w:lang w:eastAsia="ru-RU"/>
        </w:rPr>
        <w:t xml:space="preserve"> - право, юриспруденция, закон </w:t>
      </w:r>
    </w:p>
    <w:p w14:paraId="4410AB2C"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psychology</w:t>
      </w:r>
      <w:r w:rsidRPr="004022EF">
        <w:rPr>
          <w:rFonts w:ascii="Times New Roman" w:eastAsia="Times New Roman" w:hAnsi="Times New Roman" w:cs="Times New Roman"/>
          <w:lang w:eastAsia="ru-RU"/>
        </w:rPr>
        <w:t xml:space="preserve"> – психология </w:t>
      </w:r>
    </w:p>
    <w:p w14:paraId="4E839398"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social</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work</w:t>
      </w:r>
      <w:r w:rsidRPr="004022EF">
        <w:rPr>
          <w:rFonts w:ascii="Times New Roman" w:eastAsia="Times New Roman" w:hAnsi="Times New Roman" w:cs="Times New Roman"/>
          <w:lang w:eastAsia="ru-RU"/>
        </w:rPr>
        <w:t xml:space="preserve"> – социальная работа </w:t>
      </w:r>
    </w:p>
    <w:p w14:paraId="28C21B8A"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I</w:t>
      </w:r>
      <w:r w:rsidRPr="004022EF">
        <w:rPr>
          <w:rFonts w:ascii="Times New Roman" w:eastAsia="Times New Roman" w:hAnsi="Times New Roman" w:cs="Times New Roman"/>
          <w:lang w:eastAsia="ru-RU"/>
        </w:rPr>
        <w:t>.</w:t>
      </w:r>
      <w:r w:rsidRPr="004022EF">
        <w:rPr>
          <w:rFonts w:ascii="Times New Roman" w:eastAsia="Times New Roman" w:hAnsi="Times New Roman" w:cs="Times New Roman"/>
          <w:lang w:val="en-US" w:eastAsia="ru-RU"/>
        </w:rPr>
        <w:t>T</w:t>
      </w:r>
      <w:r w:rsidRPr="004022EF">
        <w:rPr>
          <w:rFonts w:ascii="Times New Roman" w:eastAsia="Times New Roman" w:hAnsi="Times New Roman" w:cs="Times New Roman"/>
          <w:lang w:eastAsia="ru-RU"/>
        </w:rPr>
        <w:t>. (</w:t>
      </w:r>
      <w:r w:rsidRPr="004022EF">
        <w:rPr>
          <w:rFonts w:ascii="Times New Roman" w:eastAsia="Times New Roman" w:hAnsi="Times New Roman" w:cs="Times New Roman"/>
          <w:lang w:val="en-GB" w:eastAsia="ru-RU"/>
        </w:rPr>
        <w:t>Information</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GB" w:eastAsia="ru-RU"/>
        </w:rPr>
        <w:t>Technology</w:t>
      </w:r>
      <w:r w:rsidRPr="004022EF">
        <w:rPr>
          <w:rFonts w:ascii="Times New Roman" w:eastAsia="Times New Roman" w:hAnsi="Times New Roman" w:cs="Times New Roman"/>
          <w:lang w:eastAsia="ru-RU"/>
        </w:rPr>
        <w:t xml:space="preserve">) – информационные технологии </w:t>
      </w:r>
    </w:p>
    <w:p w14:paraId="39A7577F"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b/>
          <w:lang w:val="en-US" w:eastAsia="ru-RU"/>
        </w:rPr>
      </w:pPr>
      <w:r w:rsidRPr="004022EF">
        <w:rPr>
          <w:rFonts w:ascii="Times New Roman" w:eastAsia="Times New Roman" w:hAnsi="Times New Roman" w:cs="Times New Roman"/>
          <w:lang w:val="en-US" w:eastAsia="ru-RU"/>
        </w:rPr>
        <w:t xml:space="preserve">calling – </w:t>
      </w:r>
      <w:r w:rsidRPr="004022EF">
        <w:rPr>
          <w:rFonts w:ascii="Times New Roman" w:eastAsia="Times New Roman" w:hAnsi="Times New Roman" w:cs="Times New Roman"/>
          <w:lang w:eastAsia="ru-RU"/>
        </w:rPr>
        <w:t>призвание</w:t>
      </w:r>
      <w:r w:rsidRPr="004022EF">
        <w:rPr>
          <w:rFonts w:ascii="Times New Roman" w:eastAsia="Times New Roman" w:hAnsi="Times New Roman" w:cs="Times New Roman"/>
          <w:lang w:val="en-US" w:eastAsia="ru-RU"/>
        </w:rPr>
        <w:t xml:space="preserve"> </w:t>
      </w:r>
    </w:p>
    <w:p w14:paraId="63D47F39"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essential – </w:t>
      </w:r>
      <w:r w:rsidRPr="004022EF">
        <w:rPr>
          <w:rFonts w:ascii="Times New Roman" w:eastAsia="Times New Roman" w:hAnsi="Times New Roman" w:cs="Times New Roman"/>
          <w:lang w:eastAsia="ru-RU"/>
        </w:rPr>
        <w:t>необходимый</w:t>
      </w:r>
      <w:r w:rsidRPr="004022EF">
        <w:rPr>
          <w:rFonts w:ascii="Times New Roman" w:eastAsia="Times New Roman" w:hAnsi="Times New Roman" w:cs="Times New Roman"/>
          <w:lang w:val="en-US" w:eastAsia="ru-RU"/>
        </w:rPr>
        <w:t xml:space="preserve"> </w:t>
      </w:r>
    </w:p>
    <w:p w14:paraId="6A21909C"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 xml:space="preserve">entry – </w:t>
      </w:r>
      <w:r w:rsidRPr="004022EF">
        <w:rPr>
          <w:rFonts w:ascii="Times New Roman" w:eastAsia="Times New Roman" w:hAnsi="Times New Roman" w:cs="Times New Roman"/>
          <w:lang w:eastAsia="ru-RU"/>
        </w:rPr>
        <w:t xml:space="preserve">вводный </w:t>
      </w:r>
    </w:p>
    <w:p w14:paraId="24B5A7E3"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various – </w:t>
      </w:r>
      <w:r w:rsidRPr="004022EF">
        <w:rPr>
          <w:rFonts w:ascii="Times New Roman" w:eastAsia="Times New Roman" w:hAnsi="Times New Roman" w:cs="Times New Roman"/>
          <w:lang w:eastAsia="ru-RU"/>
        </w:rPr>
        <w:t>разнообразный</w:t>
      </w:r>
      <w:r w:rsidRPr="004022EF">
        <w:rPr>
          <w:rFonts w:ascii="Times New Roman" w:eastAsia="Times New Roman" w:hAnsi="Times New Roman" w:cs="Times New Roman"/>
          <w:lang w:val="en-US" w:eastAsia="ru-RU"/>
        </w:rPr>
        <w:t xml:space="preserve"> </w:t>
      </w:r>
    </w:p>
    <w:p w14:paraId="67F66290"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solicitor – </w:t>
      </w:r>
      <w:r w:rsidRPr="004022EF">
        <w:rPr>
          <w:rFonts w:ascii="Times New Roman" w:eastAsia="Times New Roman" w:hAnsi="Times New Roman" w:cs="Times New Roman"/>
          <w:lang w:eastAsia="ru-RU"/>
        </w:rPr>
        <w:t>адвокат</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юрисконсульт</w:t>
      </w:r>
      <w:r w:rsidRPr="004022EF">
        <w:rPr>
          <w:rFonts w:ascii="Times New Roman" w:eastAsia="Times New Roman" w:hAnsi="Times New Roman" w:cs="Times New Roman"/>
          <w:lang w:val="en-US" w:eastAsia="ru-RU"/>
        </w:rPr>
        <w:t xml:space="preserve"> </w:t>
      </w:r>
    </w:p>
    <w:p w14:paraId="723029DE"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develop – </w:t>
      </w:r>
      <w:r w:rsidRPr="004022EF">
        <w:rPr>
          <w:rFonts w:ascii="Times New Roman" w:eastAsia="Times New Roman" w:hAnsi="Times New Roman" w:cs="Times New Roman"/>
          <w:lang w:eastAsia="ru-RU"/>
        </w:rPr>
        <w:t>развивать</w:t>
      </w:r>
      <w:r w:rsidRPr="004022EF">
        <w:rPr>
          <w:rFonts w:ascii="Times New Roman" w:eastAsia="Times New Roman" w:hAnsi="Times New Roman" w:cs="Times New Roman"/>
          <w:lang w:val="en-US" w:eastAsia="ru-RU"/>
        </w:rPr>
        <w:t xml:space="preserve"> </w:t>
      </w:r>
    </w:p>
    <w:p w14:paraId="3CC317A5"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stand out – </w:t>
      </w:r>
      <w:r w:rsidRPr="004022EF">
        <w:rPr>
          <w:rFonts w:ascii="Times New Roman" w:eastAsia="Times New Roman" w:hAnsi="Times New Roman" w:cs="Times New Roman"/>
          <w:lang w:eastAsia="ru-RU"/>
        </w:rPr>
        <w:t>выделяться</w:t>
      </w:r>
      <w:r w:rsidRPr="004022EF">
        <w:rPr>
          <w:rFonts w:ascii="Times New Roman" w:eastAsia="Times New Roman" w:hAnsi="Times New Roman" w:cs="Times New Roman"/>
          <w:lang w:val="en-US" w:eastAsia="ru-RU"/>
        </w:rPr>
        <w:t xml:space="preserve"> </w:t>
      </w:r>
    </w:p>
    <w:p w14:paraId="236EE14C" w14:textId="77777777" w:rsidR="004022EF" w:rsidRPr="004022EF" w:rsidRDefault="004022EF" w:rsidP="004022EF">
      <w:pPr>
        <w:numPr>
          <w:ilvl w:val="0"/>
          <w:numId w:val="10"/>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pursue a career – </w:t>
      </w:r>
      <w:r w:rsidRPr="004022EF">
        <w:rPr>
          <w:rFonts w:ascii="Times New Roman" w:eastAsia="Times New Roman" w:hAnsi="Times New Roman" w:cs="Times New Roman"/>
          <w:lang w:eastAsia="ru-RU"/>
        </w:rPr>
        <w:t>делать</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 xml:space="preserve">карьеру </w:t>
      </w:r>
    </w:p>
    <w:p w14:paraId="6FC5D79B"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13ED3B97"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r w:rsidRPr="004022EF">
        <w:rPr>
          <w:rFonts w:ascii="Times New Roman" w:eastAsia="Times New Roman" w:hAnsi="Times New Roman" w:cs="Times New Roman"/>
          <w:b/>
          <w:lang w:eastAsia="ru-RU"/>
        </w:rPr>
        <w:t>ТЕКСТ 1</w:t>
      </w:r>
    </w:p>
    <w:p w14:paraId="0F13C116"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03E3296F"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WHAT IS A POSTGRADUATE DEGREE?</w:t>
      </w:r>
    </w:p>
    <w:p w14:paraId="3CB942E5"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2A480E2E"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2954BD06"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Generally, a postgraduate degree is a degree which you study for once you have finished a bachelor’s degree. Currently, approximately 540,000 students are enrolled on postgraduate programmes in the UK.</w:t>
      </w:r>
    </w:p>
    <w:p w14:paraId="32E45F81"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7E30A6E9"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Taught courses</w:t>
      </w:r>
    </w:p>
    <w:p w14:paraId="2B802AB0"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6EF266F2"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646436EA"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739BA983"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35C3061E"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15CE8C96"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2FF4083F"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Research degrees</w:t>
      </w:r>
    </w:p>
    <w:p w14:paraId="3FED23BE"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0780F51C"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lastRenderedPageBreak/>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7947F8C7"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591FE0AE"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36FB4CC0"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An MPhil is similar to a PhD, but lower in the academic order. Instead of completing that mammoth 120,000 word research project, you’ll be conducting an individual research project of around 30,000 to 35,000 words. It is still well respected, but you won’t get to call yourself ‘The Doctor’.</w:t>
      </w:r>
    </w:p>
    <w:p w14:paraId="61BC3DE9"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0D9FFD86"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Conversion courses</w:t>
      </w:r>
    </w:p>
    <w:p w14:paraId="4DCDA40B"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651B13D5"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5AD4CA6A"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30661DE6"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5895CEC7"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062A9A6A"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If you’ve come to the end of a three-year undergraduate degree course and suddenly realised medicine is your calling then there is a Graduate Entry Medicine course, which takes four years to complete; this is a fast track for people who have not studied medicine as their first degree.</w:t>
      </w:r>
    </w:p>
    <w:p w14:paraId="2B727A20"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61C3D824"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3147D7F6"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Professional qualifications</w:t>
      </w:r>
    </w:p>
    <w:p w14:paraId="2C34CE03"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00D0142C"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49A28F9C"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C6C3347"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4022EF">
        <w:rPr>
          <w:rFonts w:ascii="Times New Roman" w:eastAsia="Times New Roman" w:hAnsi="Times New Roman" w:cs="Times New Roman"/>
          <w:lang w:eastAsia="ru-RU"/>
        </w:rPr>
        <w:t xml:space="preserve"> </w:t>
      </w:r>
      <w:r w:rsidRPr="004022EF">
        <w:rPr>
          <w:rFonts w:ascii="Times New Roman" w:eastAsia="Times New Roman" w:hAnsi="Times New Roman" w:cs="Times New Roman"/>
          <w:lang w:val="en-US" w:eastAsia="ru-RU"/>
        </w:rPr>
        <w:t>luck</w:t>
      </w:r>
      <w:r w:rsidRPr="004022EF">
        <w:rPr>
          <w:rFonts w:ascii="Times New Roman" w:eastAsia="Times New Roman" w:hAnsi="Times New Roman" w:cs="Times New Roman"/>
          <w:lang w:eastAsia="ru-RU"/>
        </w:rPr>
        <w:t>!</w:t>
      </w:r>
    </w:p>
    <w:p w14:paraId="5DF82DC4" w14:textId="77777777" w:rsidR="004022EF" w:rsidRPr="004022EF" w:rsidRDefault="004022EF" w:rsidP="004022EF">
      <w:pPr>
        <w:spacing w:after="0" w:line="240" w:lineRule="auto"/>
        <w:rPr>
          <w:rFonts w:ascii="Times New Roman" w:eastAsia="Times New Roman" w:hAnsi="Times New Roman" w:cs="Times New Roman"/>
          <w:lang w:eastAsia="ru-RU"/>
        </w:rPr>
      </w:pPr>
    </w:p>
    <w:p w14:paraId="1500A587"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b/>
          <w:lang w:eastAsia="ru-RU"/>
        </w:rPr>
        <w:t>Задание  2</w:t>
      </w:r>
      <w:r w:rsidRPr="004022EF">
        <w:rPr>
          <w:rFonts w:ascii="Times New Roman" w:eastAsia="Times New Roman" w:hAnsi="Times New Roman" w:cs="Times New Roman"/>
          <w:lang w:eastAsia="ru-RU"/>
        </w:rPr>
        <w:t>. Найдите в тексте эквиваленты следующих слов и выражений:</w:t>
      </w:r>
    </w:p>
    <w:p w14:paraId="54DAE00B" w14:textId="77777777" w:rsidR="004022EF" w:rsidRPr="004022EF" w:rsidRDefault="004022EF" w:rsidP="004022EF">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4022EF" w:rsidRPr="004022EF" w14:paraId="0AC8B29F" w14:textId="77777777" w:rsidTr="001B1F23">
        <w:tc>
          <w:tcPr>
            <w:tcW w:w="4785" w:type="dxa"/>
          </w:tcPr>
          <w:p w14:paraId="6BD1E215" w14:textId="77777777" w:rsidR="004022EF" w:rsidRPr="004022EF" w:rsidRDefault="004022EF" w:rsidP="004022EF">
            <w:pPr>
              <w:rPr>
                <w:rFonts w:ascii="Calibri" w:hAnsi="Calibri" w:cs="Times New Roman"/>
              </w:rPr>
            </w:pPr>
            <w:r w:rsidRPr="004022EF">
              <w:rPr>
                <w:rFonts w:ascii="Calibri" w:hAnsi="Calibri" w:cs="Times New Roman"/>
              </w:rPr>
              <w:t>специальность, сфера обучения</w:t>
            </w:r>
          </w:p>
        </w:tc>
        <w:tc>
          <w:tcPr>
            <w:tcW w:w="4786" w:type="dxa"/>
          </w:tcPr>
          <w:p w14:paraId="6DDB2288" w14:textId="77777777" w:rsidR="004022EF" w:rsidRPr="004022EF" w:rsidRDefault="004022EF" w:rsidP="004022EF">
            <w:pPr>
              <w:rPr>
                <w:rFonts w:ascii="Calibri" w:hAnsi="Calibri" w:cs="Times New Roman"/>
              </w:rPr>
            </w:pPr>
          </w:p>
        </w:tc>
      </w:tr>
      <w:tr w:rsidR="004022EF" w:rsidRPr="004022EF" w14:paraId="32BF9735" w14:textId="77777777" w:rsidTr="001B1F23">
        <w:tc>
          <w:tcPr>
            <w:tcW w:w="4785" w:type="dxa"/>
          </w:tcPr>
          <w:p w14:paraId="507930F0" w14:textId="77777777" w:rsidR="004022EF" w:rsidRPr="004022EF" w:rsidRDefault="004022EF" w:rsidP="004022EF">
            <w:pPr>
              <w:rPr>
                <w:rFonts w:ascii="Calibri" w:hAnsi="Calibri" w:cs="Times New Roman"/>
              </w:rPr>
            </w:pPr>
            <w:r w:rsidRPr="004022EF">
              <w:rPr>
                <w:rFonts w:ascii="Calibri" w:hAnsi="Calibri" w:cs="Times New Roman"/>
              </w:rPr>
              <w:t>докторская диссертация</w:t>
            </w:r>
          </w:p>
        </w:tc>
        <w:tc>
          <w:tcPr>
            <w:tcW w:w="4786" w:type="dxa"/>
          </w:tcPr>
          <w:p w14:paraId="54574359" w14:textId="77777777" w:rsidR="004022EF" w:rsidRPr="004022EF" w:rsidRDefault="004022EF" w:rsidP="004022EF">
            <w:pPr>
              <w:rPr>
                <w:rFonts w:ascii="Calibri" w:hAnsi="Calibri" w:cs="Times New Roman"/>
              </w:rPr>
            </w:pPr>
          </w:p>
        </w:tc>
      </w:tr>
      <w:tr w:rsidR="004022EF" w:rsidRPr="004022EF" w14:paraId="30944AED" w14:textId="77777777" w:rsidTr="001B1F23">
        <w:tc>
          <w:tcPr>
            <w:tcW w:w="4785" w:type="dxa"/>
          </w:tcPr>
          <w:p w14:paraId="7B1898FA" w14:textId="77777777" w:rsidR="004022EF" w:rsidRPr="004022EF" w:rsidRDefault="004022EF" w:rsidP="004022EF">
            <w:pPr>
              <w:rPr>
                <w:rFonts w:ascii="Calibri" w:hAnsi="Calibri" w:cs="Times New Roman"/>
              </w:rPr>
            </w:pPr>
            <w:r w:rsidRPr="004022EF">
              <w:rPr>
                <w:rFonts w:ascii="Calibri" w:hAnsi="Calibri" w:cs="Times New Roman"/>
              </w:rPr>
              <w:t>выделяться</w:t>
            </w:r>
          </w:p>
        </w:tc>
        <w:tc>
          <w:tcPr>
            <w:tcW w:w="4786" w:type="dxa"/>
          </w:tcPr>
          <w:p w14:paraId="79B1AF05" w14:textId="77777777" w:rsidR="004022EF" w:rsidRPr="004022EF" w:rsidRDefault="004022EF" w:rsidP="004022EF">
            <w:pPr>
              <w:rPr>
                <w:rFonts w:ascii="Calibri" w:hAnsi="Calibri" w:cs="Times New Roman"/>
              </w:rPr>
            </w:pPr>
          </w:p>
        </w:tc>
      </w:tr>
      <w:tr w:rsidR="004022EF" w:rsidRPr="004022EF" w14:paraId="5D2256B0" w14:textId="77777777" w:rsidTr="001B1F23">
        <w:tc>
          <w:tcPr>
            <w:tcW w:w="4785" w:type="dxa"/>
          </w:tcPr>
          <w:p w14:paraId="440B4688" w14:textId="77777777" w:rsidR="004022EF" w:rsidRPr="004022EF" w:rsidRDefault="004022EF" w:rsidP="004022EF">
            <w:pPr>
              <w:rPr>
                <w:rFonts w:ascii="Calibri" w:hAnsi="Calibri" w:cs="Times New Roman"/>
              </w:rPr>
            </w:pPr>
            <w:r w:rsidRPr="004022EF">
              <w:rPr>
                <w:rFonts w:ascii="Calibri" w:hAnsi="Calibri" w:cs="Times New Roman"/>
              </w:rPr>
              <w:t>развивать</w:t>
            </w:r>
          </w:p>
        </w:tc>
        <w:tc>
          <w:tcPr>
            <w:tcW w:w="4786" w:type="dxa"/>
          </w:tcPr>
          <w:p w14:paraId="7F9DA07A" w14:textId="77777777" w:rsidR="004022EF" w:rsidRPr="004022EF" w:rsidRDefault="004022EF" w:rsidP="004022EF">
            <w:pPr>
              <w:rPr>
                <w:rFonts w:ascii="Calibri" w:hAnsi="Calibri" w:cs="Times New Roman"/>
              </w:rPr>
            </w:pPr>
          </w:p>
        </w:tc>
      </w:tr>
      <w:tr w:rsidR="004022EF" w:rsidRPr="004022EF" w14:paraId="5547CFD9" w14:textId="77777777" w:rsidTr="001B1F23">
        <w:tc>
          <w:tcPr>
            <w:tcW w:w="4785" w:type="dxa"/>
          </w:tcPr>
          <w:p w14:paraId="09648D36" w14:textId="77777777" w:rsidR="004022EF" w:rsidRPr="004022EF" w:rsidRDefault="004022EF" w:rsidP="004022EF">
            <w:pPr>
              <w:rPr>
                <w:rFonts w:ascii="Calibri" w:hAnsi="Calibri" w:cs="Times New Roman"/>
              </w:rPr>
            </w:pPr>
            <w:r w:rsidRPr="004022EF">
              <w:rPr>
                <w:rFonts w:ascii="Calibri" w:hAnsi="Calibri" w:cs="Times New Roman"/>
              </w:rPr>
              <w:t>предмет</w:t>
            </w:r>
          </w:p>
        </w:tc>
        <w:tc>
          <w:tcPr>
            <w:tcW w:w="4786" w:type="dxa"/>
          </w:tcPr>
          <w:p w14:paraId="7189F9FA" w14:textId="77777777" w:rsidR="004022EF" w:rsidRPr="004022EF" w:rsidRDefault="004022EF" w:rsidP="004022EF">
            <w:pPr>
              <w:rPr>
                <w:rFonts w:ascii="Calibri" w:hAnsi="Calibri" w:cs="Times New Roman"/>
              </w:rPr>
            </w:pPr>
          </w:p>
        </w:tc>
      </w:tr>
      <w:tr w:rsidR="004022EF" w:rsidRPr="004022EF" w14:paraId="181C255F" w14:textId="77777777" w:rsidTr="001B1F23">
        <w:tc>
          <w:tcPr>
            <w:tcW w:w="4785" w:type="dxa"/>
          </w:tcPr>
          <w:p w14:paraId="3EFDA48E" w14:textId="77777777" w:rsidR="004022EF" w:rsidRPr="004022EF" w:rsidRDefault="004022EF" w:rsidP="004022EF">
            <w:pPr>
              <w:rPr>
                <w:rFonts w:ascii="Calibri" w:hAnsi="Calibri" w:cs="Times New Roman"/>
              </w:rPr>
            </w:pPr>
            <w:r w:rsidRPr="004022EF">
              <w:rPr>
                <w:rFonts w:ascii="Calibri" w:hAnsi="Calibri" w:cs="Times New Roman"/>
              </w:rPr>
              <w:t>проходить обучение по программе</w:t>
            </w:r>
          </w:p>
        </w:tc>
        <w:tc>
          <w:tcPr>
            <w:tcW w:w="4786" w:type="dxa"/>
          </w:tcPr>
          <w:p w14:paraId="239EA491" w14:textId="77777777" w:rsidR="004022EF" w:rsidRPr="004022EF" w:rsidRDefault="004022EF" w:rsidP="004022EF">
            <w:pPr>
              <w:rPr>
                <w:rFonts w:ascii="Calibri" w:hAnsi="Calibri" w:cs="Times New Roman"/>
              </w:rPr>
            </w:pPr>
          </w:p>
        </w:tc>
      </w:tr>
      <w:tr w:rsidR="004022EF" w:rsidRPr="004022EF" w14:paraId="58A7FDA9" w14:textId="77777777" w:rsidTr="001B1F23">
        <w:tc>
          <w:tcPr>
            <w:tcW w:w="4785" w:type="dxa"/>
          </w:tcPr>
          <w:p w14:paraId="0AD2670F" w14:textId="77777777" w:rsidR="004022EF" w:rsidRPr="004022EF" w:rsidRDefault="004022EF" w:rsidP="004022EF">
            <w:pPr>
              <w:rPr>
                <w:rFonts w:ascii="Calibri" w:hAnsi="Calibri" w:cs="Times New Roman"/>
              </w:rPr>
            </w:pPr>
            <w:r w:rsidRPr="004022EF">
              <w:rPr>
                <w:rFonts w:ascii="Calibri" w:hAnsi="Calibri" w:cs="Times New Roman"/>
              </w:rPr>
              <w:t>публикация</w:t>
            </w:r>
          </w:p>
        </w:tc>
        <w:tc>
          <w:tcPr>
            <w:tcW w:w="4786" w:type="dxa"/>
          </w:tcPr>
          <w:p w14:paraId="44C8711B" w14:textId="77777777" w:rsidR="004022EF" w:rsidRPr="004022EF" w:rsidRDefault="004022EF" w:rsidP="004022EF">
            <w:pPr>
              <w:rPr>
                <w:rFonts w:ascii="Calibri" w:hAnsi="Calibri" w:cs="Times New Roman"/>
              </w:rPr>
            </w:pPr>
          </w:p>
        </w:tc>
      </w:tr>
      <w:tr w:rsidR="004022EF" w:rsidRPr="004022EF" w14:paraId="72AAB6A5" w14:textId="77777777" w:rsidTr="001B1F23">
        <w:tc>
          <w:tcPr>
            <w:tcW w:w="4785" w:type="dxa"/>
          </w:tcPr>
          <w:p w14:paraId="3FBB28F7" w14:textId="77777777" w:rsidR="004022EF" w:rsidRPr="004022EF" w:rsidRDefault="004022EF" w:rsidP="004022EF">
            <w:pPr>
              <w:rPr>
                <w:rFonts w:ascii="Calibri" w:hAnsi="Calibri" w:cs="Times New Roman"/>
              </w:rPr>
            </w:pPr>
            <w:r w:rsidRPr="004022EF">
              <w:rPr>
                <w:rFonts w:ascii="Calibri" w:hAnsi="Calibri" w:cs="Times New Roman"/>
              </w:rPr>
              <w:t>заканчивать</w:t>
            </w:r>
          </w:p>
        </w:tc>
        <w:tc>
          <w:tcPr>
            <w:tcW w:w="4786" w:type="dxa"/>
          </w:tcPr>
          <w:p w14:paraId="0A1F6D24" w14:textId="77777777" w:rsidR="004022EF" w:rsidRPr="004022EF" w:rsidRDefault="004022EF" w:rsidP="004022EF">
            <w:pPr>
              <w:rPr>
                <w:rFonts w:ascii="Calibri" w:hAnsi="Calibri" w:cs="Times New Roman"/>
              </w:rPr>
            </w:pPr>
          </w:p>
        </w:tc>
      </w:tr>
      <w:tr w:rsidR="004022EF" w:rsidRPr="004022EF" w14:paraId="4E88F129" w14:textId="77777777" w:rsidTr="001B1F23">
        <w:tc>
          <w:tcPr>
            <w:tcW w:w="4785" w:type="dxa"/>
          </w:tcPr>
          <w:p w14:paraId="1A2DDD77" w14:textId="77777777" w:rsidR="004022EF" w:rsidRPr="004022EF" w:rsidRDefault="004022EF" w:rsidP="004022EF">
            <w:pPr>
              <w:rPr>
                <w:rFonts w:ascii="Calibri" w:hAnsi="Calibri" w:cs="Times New Roman"/>
              </w:rPr>
            </w:pPr>
            <w:r w:rsidRPr="004022EF">
              <w:rPr>
                <w:rFonts w:ascii="Calibri" w:hAnsi="Calibri" w:cs="Times New Roman"/>
              </w:rPr>
              <w:t>докторантура</w:t>
            </w:r>
          </w:p>
        </w:tc>
        <w:tc>
          <w:tcPr>
            <w:tcW w:w="4786" w:type="dxa"/>
          </w:tcPr>
          <w:p w14:paraId="6C95EBEE" w14:textId="77777777" w:rsidR="004022EF" w:rsidRPr="004022EF" w:rsidRDefault="004022EF" w:rsidP="004022EF">
            <w:pPr>
              <w:rPr>
                <w:rFonts w:ascii="Calibri" w:hAnsi="Calibri" w:cs="Times New Roman"/>
              </w:rPr>
            </w:pPr>
          </w:p>
        </w:tc>
      </w:tr>
      <w:tr w:rsidR="004022EF" w:rsidRPr="004022EF" w14:paraId="270AC99E" w14:textId="77777777" w:rsidTr="001B1F23">
        <w:tc>
          <w:tcPr>
            <w:tcW w:w="4785" w:type="dxa"/>
          </w:tcPr>
          <w:p w14:paraId="76989AB7" w14:textId="77777777" w:rsidR="004022EF" w:rsidRPr="004022EF" w:rsidRDefault="004022EF" w:rsidP="004022EF">
            <w:pPr>
              <w:rPr>
                <w:rFonts w:ascii="Calibri" w:hAnsi="Calibri" w:cs="Times New Roman"/>
              </w:rPr>
            </w:pPr>
            <w:r w:rsidRPr="004022EF">
              <w:rPr>
                <w:rFonts w:ascii="Calibri" w:hAnsi="Calibri" w:cs="Times New Roman"/>
              </w:rPr>
              <w:t>делать</w:t>
            </w:r>
            <w:r w:rsidRPr="004022EF">
              <w:rPr>
                <w:rFonts w:ascii="Calibri" w:hAnsi="Calibri" w:cs="Times New Roman"/>
                <w:lang w:val="en-US"/>
              </w:rPr>
              <w:t xml:space="preserve"> </w:t>
            </w:r>
            <w:r w:rsidRPr="004022EF">
              <w:rPr>
                <w:rFonts w:ascii="Calibri" w:hAnsi="Calibri" w:cs="Times New Roman"/>
              </w:rPr>
              <w:t>карьеру</w:t>
            </w:r>
          </w:p>
        </w:tc>
        <w:tc>
          <w:tcPr>
            <w:tcW w:w="4786" w:type="dxa"/>
          </w:tcPr>
          <w:p w14:paraId="5774631A" w14:textId="77777777" w:rsidR="004022EF" w:rsidRPr="004022EF" w:rsidRDefault="004022EF" w:rsidP="004022EF">
            <w:pPr>
              <w:rPr>
                <w:rFonts w:ascii="Calibri" w:hAnsi="Calibri" w:cs="Times New Roman"/>
              </w:rPr>
            </w:pPr>
          </w:p>
        </w:tc>
      </w:tr>
      <w:tr w:rsidR="004022EF" w:rsidRPr="004022EF" w14:paraId="74DFA756" w14:textId="77777777" w:rsidTr="001B1F23">
        <w:tc>
          <w:tcPr>
            <w:tcW w:w="4785" w:type="dxa"/>
          </w:tcPr>
          <w:p w14:paraId="63E57ED3" w14:textId="77777777" w:rsidR="004022EF" w:rsidRPr="004022EF" w:rsidRDefault="004022EF" w:rsidP="004022EF">
            <w:pPr>
              <w:rPr>
                <w:rFonts w:ascii="Calibri" w:hAnsi="Calibri" w:cs="Times New Roman"/>
              </w:rPr>
            </w:pPr>
            <w:r w:rsidRPr="004022EF">
              <w:rPr>
                <w:rFonts w:ascii="Calibri" w:hAnsi="Calibri" w:cs="Times New Roman"/>
              </w:rPr>
              <w:t>необходимый</w:t>
            </w:r>
          </w:p>
        </w:tc>
        <w:tc>
          <w:tcPr>
            <w:tcW w:w="4786" w:type="dxa"/>
          </w:tcPr>
          <w:p w14:paraId="763F48FA" w14:textId="77777777" w:rsidR="004022EF" w:rsidRPr="004022EF" w:rsidRDefault="004022EF" w:rsidP="004022EF">
            <w:pPr>
              <w:rPr>
                <w:rFonts w:ascii="Calibri" w:hAnsi="Calibri" w:cs="Times New Roman"/>
              </w:rPr>
            </w:pPr>
          </w:p>
        </w:tc>
      </w:tr>
      <w:tr w:rsidR="004022EF" w:rsidRPr="004022EF" w14:paraId="1AD3AD19" w14:textId="77777777" w:rsidTr="001B1F23">
        <w:tc>
          <w:tcPr>
            <w:tcW w:w="4785" w:type="dxa"/>
          </w:tcPr>
          <w:p w14:paraId="43238C7F" w14:textId="77777777" w:rsidR="004022EF" w:rsidRPr="004022EF" w:rsidRDefault="004022EF" w:rsidP="004022EF">
            <w:pPr>
              <w:rPr>
                <w:rFonts w:ascii="Calibri" w:hAnsi="Calibri" w:cs="Times New Roman"/>
              </w:rPr>
            </w:pPr>
            <w:r w:rsidRPr="004022EF">
              <w:rPr>
                <w:rFonts w:ascii="Calibri" w:hAnsi="Calibri" w:cs="Times New Roman"/>
              </w:rPr>
              <w:t>степень бакалавра</w:t>
            </w:r>
          </w:p>
        </w:tc>
        <w:tc>
          <w:tcPr>
            <w:tcW w:w="4786" w:type="dxa"/>
          </w:tcPr>
          <w:p w14:paraId="45D1C086" w14:textId="77777777" w:rsidR="004022EF" w:rsidRPr="004022EF" w:rsidRDefault="004022EF" w:rsidP="004022EF">
            <w:pPr>
              <w:rPr>
                <w:rFonts w:ascii="Calibri" w:hAnsi="Calibri" w:cs="Times New Roman"/>
              </w:rPr>
            </w:pPr>
          </w:p>
        </w:tc>
      </w:tr>
      <w:tr w:rsidR="004022EF" w:rsidRPr="004022EF" w14:paraId="119C9859" w14:textId="77777777" w:rsidTr="001B1F23">
        <w:tc>
          <w:tcPr>
            <w:tcW w:w="4785" w:type="dxa"/>
          </w:tcPr>
          <w:p w14:paraId="45A45872" w14:textId="77777777" w:rsidR="004022EF" w:rsidRPr="004022EF" w:rsidRDefault="004022EF" w:rsidP="004022EF">
            <w:pPr>
              <w:rPr>
                <w:rFonts w:ascii="Calibri" w:hAnsi="Calibri" w:cs="Times New Roman"/>
              </w:rPr>
            </w:pPr>
            <w:r w:rsidRPr="004022EF">
              <w:rPr>
                <w:rFonts w:ascii="Calibri" w:hAnsi="Calibri" w:cs="Times New Roman"/>
              </w:rPr>
              <w:lastRenderedPageBreak/>
              <w:t>степень</w:t>
            </w:r>
            <w:r w:rsidRPr="004022EF">
              <w:rPr>
                <w:rFonts w:ascii="Calibri" w:hAnsi="Calibri" w:cs="Times New Roman"/>
                <w:lang w:val="en-US"/>
              </w:rPr>
              <w:t xml:space="preserve"> </w:t>
            </w:r>
            <w:r w:rsidRPr="004022EF">
              <w:rPr>
                <w:rFonts w:ascii="Calibri" w:hAnsi="Calibri" w:cs="Times New Roman"/>
              </w:rPr>
              <w:t>магистра</w:t>
            </w:r>
          </w:p>
        </w:tc>
        <w:tc>
          <w:tcPr>
            <w:tcW w:w="4786" w:type="dxa"/>
          </w:tcPr>
          <w:p w14:paraId="4CE1E860" w14:textId="77777777" w:rsidR="004022EF" w:rsidRPr="004022EF" w:rsidRDefault="004022EF" w:rsidP="004022EF">
            <w:pPr>
              <w:rPr>
                <w:rFonts w:ascii="Calibri" w:hAnsi="Calibri" w:cs="Times New Roman"/>
              </w:rPr>
            </w:pPr>
          </w:p>
        </w:tc>
      </w:tr>
      <w:tr w:rsidR="004022EF" w:rsidRPr="004022EF" w14:paraId="4CD9E04C" w14:textId="77777777" w:rsidTr="001B1F23">
        <w:tc>
          <w:tcPr>
            <w:tcW w:w="4785" w:type="dxa"/>
          </w:tcPr>
          <w:p w14:paraId="3F8D5045" w14:textId="77777777" w:rsidR="004022EF" w:rsidRPr="004022EF" w:rsidRDefault="004022EF" w:rsidP="004022EF">
            <w:pPr>
              <w:rPr>
                <w:rFonts w:ascii="Calibri" w:hAnsi="Calibri" w:cs="Times New Roman"/>
              </w:rPr>
            </w:pPr>
            <w:r w:rsidRPr="004022EF">
              <w:rPr>
                <w:rFonts w:ascii="Calibri" w:hAnsi="Calibri" w:cs="Times New Roman"/>
              </w:rPr>
              <w:t>карьерная</w:t>
            </w:r>
            <w:r w:rsidRPr="004022EF">
              <w:rPr>
                <w:rFonts w:ascii="Calibri" w:hAnsi="Calibri" w:cs="Times New Roman"/>
                <w:lang w:val="en-US"/>
              </w:rPr>
              <w:t xml:space="preserve"> </w:t>
            </w:r>
            <w:r w:rsidRPr="004022EF">
              <w:rPr>
                <w:rFonts w:ascii="Calibri" w:hAnsi="Calibri" w:cs="Times New Roman"/>
              </w:rPr>
              <w:t>лестница</w:t>
            </w:r>
          </w:p>
        </w:tc>
        <w:tc>
          <w:tcPr>
            <w:tcW w:w="4786" w:type="dxa"/>
          </w:tcPr>
          <w:p w14:paraId="2B4D3AEA" w14:textId="77777777" w:rsidR="004022EF" w:rsidRPr="004022EF" w:rsidRDefault="004022EF" w:rsidP="004022EF">
            <w:pPr>
              <w:rPr>
                <w:rFonts w:ascii="Calibri" w:hAnsi="Calibri" w:cs="Times New Roman"/>
              </w:rPr>
            </w:pPr>
          </w:p>
        </w:tc>
      </w:tr>
      <w:tr w:rsidR="004022EF" w:rsidRPr="004022EF" w14:paraId="4E405695" w14:textId="77777777" w:rsidTr="001B1F23">
        <w:tc>
          <w:tcPr>
            <w:tcW w:w="4785" w:type="dxa"/>
          </w:tcPr>
          <w:p w14:paraId="5D7EB3C7" w14:textId="77777777" w:rsidR="004022EF" w:rsidRPr="004022EF" w:rsidRDefault="004022EF" w:rsidP="004022EF">
            <w:pPr>
              <w:rPr>
                <w:rFonts w:ascii="Calibri" w:hAnsi="Calibri" w:cs="Times New Roman"/>
              </w:rPr>
            </w:pPr>
            <w:r w:rsidRPr="004022EF">
              <w:rPr>
                <w:rFonts w:ascii="Calibri" w:hAnsi="Calibri" w:cs="Times New Roman"/>
              </w:rPr>
              <w:t>обеспечивать</w:t>
            </w:r>
          </w:p>
        </w:tc>
        <w:tc>
          <w:tcPr>
            <w:tcW w:w="4786" w:type="dxa"/>
          </w:tcPr>
          <w:p w14:paraId="60C3AFE9" w14:textId="77777777" w:rsidR="004022EF" w:rsidRPr="004022EF" w:rsidRDefault="004022EF" w:rsidP="004022EF">
            <w:pPr>
              <w:rPr>
                <w:rFonts w:ascii="Calibri" w:hAnsi="Calibri" w:cs="Times New Roman"/>
              </w:rPr>
            </w:pPr>
          </w:p>
        </w:tc>
      </w:tr>
    </w:tbl>
    <w:p w14:paraId="15468346" w14:textId="77777777" w:rsidR="004022EF" w:rsidRPr="004022EF" w:rsidRDefault="004022EF" w:rsidP="004022EF">
      <w:pPr>
        <w:spacing w:after="0" w:line="240" w:lineRule="auto"/>
        <w:rPr>
          <w:rFonts w:ascii="Times New Roman" w:eastAsia="Times New Roman" w:hAnsi="Times New Roman" w:cs="Times New Roman"/>
          <w:lang w:eastAsia="ru-RU"/>
        </w:rPr>
      </w:pPr>
    </w:p>
    <w:p w14:paraId="4D26D28B"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b/>
          <w:lang w:eastAsia="ru-RU"/>
        </w:rPr>
        <w:t>Задание 3</w:t>
      </w:r>
      <w:r w:rsidRPr="004022EF">
        <w:rPr>
          <w:rFonts w:ascii="Times New Roman" w:eastAsia="Times New Roman" w:hAnsi="Times New Roman" w:cs="Times New Roman"/>
          <w:lang w:eastAsia="ru-RU"/>
        </w:rPr>
        <w:t xml:space="preserve">. Переведите на русский язык следующие слова и выражения: </w:t>
      </w:r>
    </w:p>
    <w:p w14:paraId="65680E96" w14:textId="77777777" w:rsidR="004022EF" w:rsidRPr="004022EF" w:rsidRDefault="004022EF" w:rsidP="004022EF">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4022EF" w:rsidRPr="004022EF" w14:paraId="15A35181" w14:textId="77777777" w:rsidTr="001B1F23">
        <w:tc>
          <w:tcPr>
            <w:tcW w:w="4785" w:type="dxa"/>
          </w:tcPr>
          <w:p w14:paraId="64048681" w14:textId="77777777" w:rsidR="004022EF" w:rsidRPr="004022EF" w:rsidRDefault="004022EF" w:rsidP="004022EF">
            <w:pPr>
              <w:rPr>
                <w:rFonts w:ascii="Calibri" w:hAnsi="Calibri" w:cs="Times New Roman"/>
              </w:rPr>
            </w:pPr>
            <w:r w:rsidRPr="004022EF">
              <w:rPr>
                <w:rFonts w:ascii="Calibri" w:hAnsi="Calibri" w:cs="Times New Roman"/>
                <w:lang w:val="en-US"/>
              </w:rPr>
              <w:t>postgraduate diploma</w:t>
            </w:r>
          </w:p>
        </w:tc>
        <w:tc>
          <w:tcPr>
            <w:tcW w:w="4786" w:type="dxa"/>
          </w:tcPr>
          <w:p w14:paraId="1CA8DFED" w14:textId="77777777" w:rsidR="004022EF" w:rsidRPr="004022EF" w:rsidRDefault="004022EF" w:rsidP="004022EF">
            <w:pPr>
              <w:rPr>
                <w:rFonts w:ascii="Calibri" w:hAnsi="Calibri" w:cs="Times New Roman"/>
              </w:rPr>
            </w:pPr>
          </w:p>
        </w:tc>
      </w:tr>
      <w:tr w:rsidR="004022EF" w:rsidRPr="004022EF" w14:paraId="64811684" w14:textId="77777777" w:rsidTr="001B1F23">
        <w:tc>
          <w:tcPr>
            <w:tcW w:w="4785" w:type="dxa"/>
          </w:tcPr>
          <w:p w14:paraId="357A8380" w14:textId="77777777" w:rsidR="004022EF" w:rsidRPr="004022EF" w:rsidRDefault="004022EF" w:rsidP="004022EF">
            <w:pPr>
              <w:rPr>
                <w:rFonts w:ascii="Calibri" w:hAnsi="Calibri" w:cs="Times New Roman"/>
              </w:rPr>
            </w:pPr>
            <w:r w:rsidRPr="004022EF">
              <w:rPr>
                <w:rFonts w:ascii="Calibri" w:hAnsi="Calibri" w:cs="Times New Roman"/>
                <w:lang w:val="en-US"/>
              </w:rPr>
              <w:t>Master</w:t>
            </w:r>
            <w:r w:rsidRPr="004022EF">
              <w:rPr>
                <w:rFonts w:ascii="Calibri" w:hAnsi="Calibri" w:cs="Times New Roman"/>
              </w:rPr>
              <w:t xml:space="preserve"> </w:t>
            </w:r>
            <w:r w:rsidRPr="004022EF">
              <w:rPr>
                <w:rFonts w:ascii="Calibri" w:hAnsi="Calibri" w:cs="Times New Roman"/>
                <w:lang w:val="en-US"/>
              </w:rPr>
              <w:t>of</w:t>
            </w:r>
            <w:r w:rsidRPr="004022EF">
              <w:rPr>
                <w:rFonts w:ascii="Calibri" w:hAnsi="Calibri" w:cs="Times New Roman"/>
              </w:rPr>
              <w:t xml:space="preserve"> </w:t>
            </w:r>
            <w:r w:rsidRPr="004022EF">
              <w:rPr>
                <w:rFonts w:ascii="Calibri" w:hAnsi="Calibri" w:cs="Times New Roman"/>
                <w:lang w:val="en-US"/>
              </w:rPr>
              <w:t>Arts</w:t>
            </w:r>
            <w:r w:rsidRPr="004022EF">
              <w:rPr>
                <w:rFonts w:ascii="Calibri" w:hAnsi="Calibri" w:cs="Times New Roman"/>
              </w:rPr>
              <w:t xml:space="preserve"> (</w:t>
            </w:r>
            <w:r w:rsidRPr="004022EF">
              <w:rPr>
                <w:rFonts w:ascii="Calibri" w:hAnsi="Calibri" w:cs="Times New Roman"/>
                <w:lang w:val="en-US"/>
              </w:rPr>
              <w:t>MA</w:t>
            </w:r>
            <w:r w:rsidRPr="004022EF">
              <w:rPr>
                <w:rFonts w:ascii="Calibri" w:hAnsi="Calibri" w:cs="Times New Roman"/>
              </w:rPr>
              <w:t>)</w:t>
            </w:r>
          </w:p>
        </w:tc>
        <w:tc>
          <w:tcPr>
            <w:tcW w:w="4786" w:type="dxa"/>
          </w:tcPr>
          <w:p w14:paraId="3813A3D6" w14:textId="77777777" w:rsidR="004022EF" w:rsidRPr="004022EF" w:rsidRDefault="004022EF" w:rsidP="004022EF">
            <w:pPr>
              <w:rPr>
                <w:rFonts w:ascii="Calibri" w:hAnsi="Calibri" w:cs="Times New Roman"/>
              </w:rPr>
            </w:pPr>
          </w:p>
        </w:tc>
      </w:tr>
      <w:tr w:rsidR="004022EF" w:rsidRPr="004022EF" w14:paraId="1987DFDE" w14:textId="77777777" w:rsidTr="001B1F23">
        <w:tc>
          <w:tcPr>
            <w:tcW w:w="4785" w:type="dxa"/>
          </w:tcPr>
          <w:p w14:paraId="4749B49F" w14:textId="77777777" w:rsidR="004022EF" w:rsidRPr="004022EF" w:rsidRDefault="004022EF" w:rsidP="004022EF">
            <w:pPr>
              <w:rPr>
                <w:rFonts w:ascii="Calibri" w:hAnsi="Calibri" w:cs="Times New Roman"/>
              </w:rPr>
            </w:pPr>
            <w:r w:rsidRPr="004022EF">
              <w:rPr>
                <w:rFonts w:ascii="Calibri" w:hAnsi="Calibri" w:cs="Times New Roman"/>
              </w:rPr>
              <w:t>conversion courses</w:t>
            </w:r>
          </w:p>
        </w:tc>
        <w:tc>
          <w:tcPr>
            <w:tcW w:w="4786" w:type="dxa"/>
          </w:tcPr>
          <w:p w14:paraId="71A31C76" w14:textId="77777777" w:rsidR="004022EF" w:rsidRPr="004022EF" w:rsidRDefault="004022EF" w:rsidP="004022EF">
            <w:pPr>
              <w:rPr>
                <w:rFonts w:ascii="Calibri" w:hAnsi="Calibri" w:cs="Times New Roman"/>
              </w:rPr>
            </w:pPr>
          </w:p>
        </w:tc>
      </w:tr>
      <w:tr w:rsidR="004022EF" w:rsidRPr="004022EF" w14:paraId="222B09D2" w14:textId="77777777" w:rsidTr="001B1F23">
        <w:tc>
          <w:tcPr>
            <w:tcW w:w="4785" w:type="dxa"/>
          </w:tcPr>
          <w:p w14:paraId="0CA40B03" w14:textId="77777777" w:rsidR="004022EF" w:rsidRPr="004022EF" w:rsidRDefault="004022EF" w:rsidP="004022EF">
            <w:pPr>
              <w:rPr>
                <w:rFonts w:ascii="Calibri" w:hAnsi="Calibri" w:cs="Times New Roman"/>
              </w:rPr>
            </w:pPr>
            <w:r w:rsidRPr="004022EF">
              <w:rPr>
                <w:rFonts w:ascii="Calibri" w:hAnsi="Calibri" w:cs="Times New Roman"/>
                <w:lang w:val="en-US"/>
              </w:rPr>
              <w:t>undergraduate degree</w:t>
            </w:r>
          </w:p>
        </w:tc>
        <w:tc>
          <w:tcPr>
            <w:tcW w:w="4786" w:type="dxa"/>
          </w:tcPr>
          <w:p w14:paraId="0C4730E2" w14:textId="77777777" w:rsidR="004022EF" w:rsidRPr="004022EF" w:rsidRDefault="004022EF" w:rsidP="004022EF">
            <w:pPr>
              <w:rPr>
                <w:rFonts w:ascii="Calibri" w:hAnsi="Calibri" w:cs="Times New Roman"/>
              </w:rPr>
            </w:pPr>
          </w:p>
        </w:tc>
      </w:tr>
      <w:tr w:rsidR="004022EF" w:rsidRPr="004022EF" w14:paraId="420659CC" w14:textId="77777777" w:rsidTr="001B1F23">
        <w:tc>
          <w:tcPr>
            <w:tcW w:w="4785" w:type="dxa"/>
          </w:tcPr>
          <w:p w14:paraId="68248E36" w14:textId="77777777" w:rsidR="004022EF" w:rsidRPr="004022EF" w:rsidRDefault="004022EF" w:rsidP="004022EF">
            <w:pPr>
              <w:rPr>
                <w:rFonts w:ascii="Calibri" w:hAnsi="Calibri" w:cs="Times New Roman"/>
              </w:rPr>
            </w:pPr>
            <w:r w:rsidRPr="004022EF">
              <w:rPr>
                <w:rFonts w:ascii="Calibri" w:hAnsi="Calibri" w:cs="Times New Roman"/>
                <w:lang w:val="en-US"/>
              </w:rPr>
              <w:t>Master</w:t>
            </w:r>
            <w:r w:rsidRPr="004022EF">
              <w:rPr>
                <w:rFonts w:ascii="Calibri" w:hAnsi="Calibri" w:cs="Times New Roman"/>
              </w:rPr>
              <w:t xml:space="preserve"> </w:t>
            </w:r>
            <w:r w:rsidRPr="004022EF">
              <w:rPr>
                <w:rFonts w:ascii="Calibri" w:hAnsi="Calibri" w:cs="Times New Roman"/>
                <w:lang w:val="en-US"/>
              </w:rPr>
              <w:t>of</w:t>
            </w:r>
            <w:r w:rsidRPr="004022EF">
              <w:rPr>
                <w:rFonts w:ascii="Calibri" w:hAnsi="Calibri" w:cs="Times New Roman"/>
              </w:rPr>
              <w:t xml:space="preserve"> </w:t>
            </w:r>
            <w:r w:rsidRPr="004022EF">
              <w:rPr>
                <w:rFonts w:ascii="Calibri" w:hAnsi="Calibri" w:cs="Times New Roman"/>
                <w:lang w:val="en-US"/>
              </w:rPr>
              <w:t>Science</w:t>
            </w:r>
            <w:r w:rsidRPr="004022EF">
              <w:rPr>
                <w:rFonts w:ascii="Calibri" w:hAnsi="Calibri" w:cs="Times New Roman"/>
              </w:rPr>
              <w:t xml:space="preserve"> (</w:t>
            </w:r>
            <w:r w:rsidRPr="004022EF">
              <w:rPr>
                <w:rFonts w:ascii="Calibri" w:hAnsi="Calibri" w:cs="Times New Roman"/>
                <w:lang w:val="en-US"/>
              </w:rPr>
              <w:t>MSc</w:t>
            </w:r>
            <w:r w:rsidRPr="004022EF">
              <w:rPr>
                <w:rFonts w:ascii="Calibri" w:hAnsi="Calibri" w:cs="Times New Roman"/>
              </w:rPr>
              <w:t>)</w:t>
            </w:r>
          </w:p>
        </w:tc>
        <w:tc>
          <w:tcPr>
            <w:tcW w:w="4786" w:type="dxa"/>
          </w:tcPr>
          <w:p w14:paraId="5D708E0C" w14:textId="77777777" w:rsidR="004022EF" w:rsidRPr="004022EF" w:rsidRDefault="004022EF" w:rsidP="004022EF">
            <w:pPr>
              <w:rPr>
                <w:rFonts w:ascii="Calibri" w:hAnsi="Calibri" w:cs="Times New Roman"/>
              </w:rPr>
            </w:pPr>
          </w:p>
        </w:tc>
      </w:tr>
      <w:tr w:rsidR="004022EF" w:rsidRPr="004022EF" w14:paraId="181D00B1" w14:textId="77777777" w:rsidTr="001B1F23">
        <w:tc>
          <w:tcPr>
            <w:tcW w:w="4785" w:type="dxa"/>
          </w:tcPr>
          <w:p w14:paraId="08AFAF1F" w14:textId="77777777" w:rsidR="004022EF" w:rsidRPr="004022EF" w:rsidRDefault="004022EF" w:rsidP="004022EF">
            <w:pPr>
              <w:rPr>
                <w:rFonts w:ascii="Calibri" w:hAnsi="Calibri" w:cs="Times New Roman"/>
              </w:rPr>
            </w:pPr>
            <w:r w:rsidRPr="004022EF">
              <w:rPr>
                <w:rFonts w:ascii="Calibri" w:hAnsi="Calibri" w:cs="Times New Roman"/>
                <w:lang w:val="en-US"/>
              </w:rPr>
              <w:t xml:space="preserve">postgraduate </w:t>
            </w:r>
            <w:r w:rsidRPr="004022EF">
              <w:rPr>
                <w:rFonts w:ascii="Calibri" w:hAnsi="Calibri" w:cs="Times New Roman"/>
                <w:lang w:val="en-GB"/>
              </w:rPr>
              <w:t>education</w:t>
            </w:r>
          </w:p>
        </w:tc>
        <w:tc>
          <w:tcPr>
            <w:tcW w:w="4786" w:type="dxa"/>
          </w:tcPr>
          <w:p w14:paraId="56DDDABA" w14:textId="77777777" w:rsidR="004022EF" w:rsidRPr="004022EF" w:rsidRDefault="004022EF" w:rsidP="004022EF">
            <w:pPr>
              <w:rPr>
                <w:rFonts w:ascii="Calibri" w:hAnsi="Calibri" w:cs="Times New Roman"/>
              </w:rPr>
            </w:pPr>
          </w:p>
        </w:tc>
      </w:tr>
      <w:tr w:rsidR="004022EF" w:rsidRPr="004022EF" w14:paraId="02DBD63E" w14:textId="77777777" w:rsidTr="001B1F23">
        <w:tc>
          <w:tcPr>
            <w:tcW w:w="4785" w:type="dxa"/>
          </w:tcPr>
          <w:p w14:paraId="2BB04817" w14:textId="77777777" w:rsidR="004022EF" w:rsidRPr="004022EF" w:rsidRDefault="004022EF" w:rsidP="004022EF">
            <w:pPr>
              <w:rPr>
                <w:rFonts w:ascii="Calibri" w:hAnsi="Calibri" w:cs="Times New Roman"/>
              </w:rPr>
            </w:pPr>
            <w:r w:rsidRPr="004022EF">
              <w:rPr>
                <w:rFonts w:ascii="Calibri" w:hAnsi="Calibri" w:cs="Times New Roman"/>
                <w:lang w:val="en-US"/>
              </w:rPr>
              <w:t>Master</w:t>
            </w:r>
            <w:r w:rsidRPr="004022EF">
              <w:rPr>
                <w:rFonts w:ascii="Calibri" w:hAnsi="Calibri" w:cs="Times New Roman"/>
              </w:rPr>
              <w:t xml:space="preserve"> </w:t>
            </w:r>
            <w:r w:rsidRPr="004022EF">
              <w:rPr>
                <w:rFonts w:ascii="Calibri" w:hAnsi="Calibri" w:cs="Times New Roman"/>
                <w:lang w:val="en-US"/>
              </w:rPr>
              <w:t>of</w:t>
            </w:r>
            <w:r w:rsidRPr="004022EF">
              <w:rPr>
                <w:rFonts w:ascii="Calibri" w:hAnsi="Calibri" w:cs="Times New Roman"/>
              </w:rPr>
              <w:t xml:space="preserve"> </w:t>
            </w:r>
            <w:r w:rsidRPr="004022EF">
              <w:rPr>
                <w:rFonts w:ascii="Calibri" w:hAnsi="Calibri" w:cs="Times New Roman"/>
                <w:lang w:val="en-US"/>
              </w:rPr>
              <w:t>Research</w:t>
            </w:r>
          </w:p>
        </w:tc>
        <w:tc>
          <w:tcPr>
            <w:tcW w:w="4786" w:type="dxa"/>
          </w:tcPr>
          <w:p w14:paraId="24CA6044" w14:textId="77777777" w:rsidR="004022EF" w:rsidRPr="004022EF" w:rsidRDefault="004022EF" w:rsidP="004022EF">
            <w:pPr>
              <w:rPr>
                <w:rFonts w:ascii="Calibri" w:hAnsi="Calibri" w:cs="Times New Roman"/>
              </w:rPr>
            </w:pPr>
          </w:p>
        </w:tc>
      </w:tr>
      <w:tr w:rsidR="004022EF" w:rsidRPr="004022EF" w14:paraId="0A7D985F" w14:textId="77777777" w:rsidTr="001B1F23">
        <w:tc>
          <w:tcPr>
            <w:tcW w:w="4785" w:type="dxa"/>
          </w:tcPr>
          <w:p w14:paraId="46B6AB37" w14:textId="77777777" w:rsidR="004022EF" w:rsidRPr="004022EF" w:rsidRDefault="004022EF" w:rsidP="004022EF">
            <w:pPr>
              <w:rPr>
                <w:rFonts w:ascii="Calibri" w:hAnsi="Calibri" w:cs="Times New Roman"/>
              </w:rPr>
            </w:pPr>
            <w:r w:rsidRPr="004022EF">
              <w:rPr>
                <w:rFonts w:ascii="Calibri" w:hAnsi="Calibri" w:cs="Times New Roman"/>
              </w:rPr>
              <w:t xml:space="preserve">taught courses </w:t>
            </w:r>
          </w:p>
        </w:tc>
        <w:tc>
          <w:tcPr>
            <w:tcW w:w="4786" w:type="dxa"/>
          </w:tcPr>
          <w:p w14:paraId="68D33AA4" w14:textId="77777777" w:rsidR="004022EF" w:rsidRPr="004022EF" w:rsidRDefault="004022EF" w:rsidP="004022EF">
            <w:pPr>
              <w:rPr>
                <w:rFonts w:ascii="Calibri" w:hAnsi="Calibri" w:cs="Times New Roman"/>
              </w:rPr>
            </w:pPr>
          </w:p>
        </w:tc>
      </w:tr>
      <w:tr w:rsidR="004022EF" w:rsidRPr="004022EF" w14:paraId="69A1A435" w14:textId="77777777" w:rsidTr="001B1F23">
        <w:tc>
          <w:tcPr>
            <w:tcW w:w="4785" w:type="dxa"/>
          </w:tcPr>
          <w:p w14:paraId="0F4B327B" w14:textId="77777777" w:rsidR="004022EF" w:rsidRPr="004022EF" w:rsidRDefault="004022EF" w:rsidP="004022EF">
            <w:pPr>
              <w:rPr>
                <w:rFonts w:ascii="Calibri" w:hAnsi="Calibri" w:cs="Times New Roman"/>
              </w:rPr>
            </w:pPr>
            <w:r w:rsidRPr="004022EF">
              <w:rPr>
                <w:rFonts w:ascii="Calibri" w:hAnsi="Calibri" w:cs="Times New Roman"/>
              </w:rPr>
              <w:t>professional qualification</w:t>
            </w:r>
          </w:p>
        </w:tc>
        <w:tc>
          <w:tcPr>
            <w:tcW w:w="4786" w:type="dxa"/>
          </w:tcPr>
          <w:p w14:paraId="52DC547A" w14:textId="77777777" w:rsidR="004022EF" w:rsidRPr="004022EF" w:rsidRDefault="004022EF" w:rsidP="004022EF">
            <w:pPr>
              <w:rPr>
                <w:rFonts w:ascii="Calibri" w:hAnsi="Calibri" w:cs="Times New Roman"/>
              </w:rPr>
            </w:pPr>
          </w:p>
        </w:tc>
      </w:tr>
      <w:tr w:rsidR="004022EF" w:rsidRPr="004022EF" w14:paraId="3A305D34" w14:textId="77777777" w:rsidTr="001B1F23">
        <w:tc>
          <w:tcPr>
            <w:tcW w:w="4785" w:type="dxa"/>
          </w:tcPr>
          <w:p w14:paraId="792587ED" w14:textId="77777777" w:rsidR="004022EF" w:rsidRPr="004022EF" w:rsidRDefault="004022EF" w:rsidP="004022EF">
            <w:pPr>
              <w:rPr>
                <w:rFonts w:ascii="Calibri" w:hAnsi="Calibri" w:cs="Times New Roman"/>
                <w:lang w:val="en-US"/>
              </w:rPr>
            </w:pPr>
            <w:r w:rsidRPr="004022EF">
              <w:rPr>
                <w:rFonts w:ascii="Calibri" w:hAnsi="Calibri" w:cs="Times New Roman"/>
                <w:lang w:val="en-US"/>
              </w:rPr>
              <w:t xml:space="preserve">Master of Business Administration (MBA) </w:t>
            </w:r>
          </w:p>
        </w:tc>
        <w:tc>
          <w:tcPr>
            <w:tcW w:w="4786" w:type="dxa"/>
          </w:tcPr>
          <w:p w14:paraId="2FDC86E9" w14:textId="77777777" w:rsidR="004022EF" w:rsidRPr="004022EF" w:rsidRDefault="004022EF" w:rsidP="004022EF">
            <w:pPr>
              <w:rPr>
                <w:rFonts w:ascii="Calibri" w:hAnsi="Calibri" w:cs="Times New Roman"/>
                <w:lang w:val="en-US"/>
              </w:rPr>
            </w:pPr>
          </w:p>
        </w:tc>
      </w:tr>
      <w:tr w:rsidR="004022EF" w:rsidRPr="004022EF" w14:paraId="561B5E83" w14:textId="77777777" w:rsidTr="001B1F23">
        <w:tc>
          <w:tcPr>
            <w:tcW w:w="4785" w:type="dxa"/>
          </w:tcPr>
          <w:p w14:paraId="6C747572" w14:textId="77777777" w:rsidR="004022EF" w:rsidRPr="004022EF" w:rsidRDefault="004022EF" w:rsidP="004022EF">
            <w:pPr>
              <w:rPr>
                <w:rFonts w:ascii="Calibri" w:hAnsi="Calibri" w:cs="Times New Roman"/>
              </w:rPr>
            </w:pPr>
            <w:r w:rsidRPr="004022EF">
              <w:rPr>
                <w:rFonts w:ascii="Calibri" w:hAnsi="Calibri" w:cs="Times New Roman"/>
                <w:lang w:val="en-US"/>
              </w:rPr>
              <w:t>solicitor</w:t>
            </w:r>
          </w:p>
        </w:tc>
        <w:tc>
          <w:tcPr>
            <w:tcW w:w="4786" w:type="dxa"/>
          </w:tcPr>
          <w:p w14:paraId="4ACA8349" w14:textId="77777777" w:rsidR="004022EF" w:rsidRPr="004022EF" w:rsidRDefault="004022EF" w:rsidP="004022EF">
            <w:pPr>
              <w:rPr>
                <w:rFonts w:ascii="Calibri" w:hAnsi="Calibri" w:cs="Times New Roman"/>
              </w:rPr>
            </w:pPr>
          </w:p>
        </w:tc>
      </w:tr>
      <w:tr w:rsidR="004022EF" w:rsidRPr="004022EF" w14:paraId="7A461AC3" w14:textId="77777777" w:rsidTr="001B1F23">
        <w:tc>
          <w:tcPr>
            <w:tcW w:w="4785" w:type="dxa"/>
          </w:tcPr>
          <w:p w14:paraId="73059D01" w14:textId="77777777" w:rsidR="004022EF" w:rsidRPr="004022EF" w:rsidRDefault="004022EF" w:rsidP="004022EF">
            <w:pPr>
              <w:rPr>
                <w:rFonts w:ascii="Calibri" w:hAnsi="Calibri" w:cs="Times New Roman"/>
              </w:rPr>
            </w:pPr>
            <w:r w:rsidRPr="004022EF">
              <w:rPr>
                <w:rFonts w:ascii="Calibri" w:hAnsi="Calibri" w:cs="Times New Roman"/>
                <w:lang w:val="en-US"/>
              </w:rPr>
              <w:t>MPhil</w:t>
            </w:r>
          </w:p>
        </w:tc>
        <w:tc>
          <w:tcPr>
            <w:tcW w:w="4786" w:type="dxa"/>
          </w:tcPr>
          <w:p w14:paraId="39653244" w14:textId="77777777" w:rsidR="004022EF" w:rsidRPr="004022EF" w:rsidRDefault="004022EF" w:rsidP="004022EF">
            <w:pPr>
              <w:rPr>
                <w:rFonts w:ascii="Calibri" w:hAnsi="Calibri" w:cs="Times New Roman"/>
              </w:rPr>
            </w:pPr>
          </w:p>
        </w:tc>
      </w:tr>
      <w:tr w:rsidR="004022EF" w:rsidRPr="004022EF" w14:paraId="769E14A3" w14:textId="77777777" w:rsidTr="001B1F23">
        <w:tc>
          <w:tcPr>
            <w:tcW w:w="4785" w:type="dxa"/>
          </w:tcPr>
          <w:p w14:paraId="6E7DB6A7" w14:textId="77777777" w:rsidR="004022EF" w:rsidRPr="004022EF" w:rsidRDefault="004022EF" w:rsidP="004022EF">
            <w:pPr>
              <w:rPr>
                <w:rFonts w:ascii="Calibri" w:hAnsi="Calibri" w:cs="Times New Roman"/>
              </w:rPr>
            </w:pPr>
            <w:r w:rsidRPr="004022EF">
              <w:rPr>
                <w:rFonts w:ascii="Calibri" w:hAnsi="Calibri" w:cs="Times New Roman"/>
              </w:rPr>
              <w:t xml:space="preserve">academic  qualification </w:t>
            </w:r>
          </w:p>
        </w:tc>
        <w:tc>
          <w:tcPr>
            <w:tcW w:w="4786" w:type="dxa"/>
          </w:tcPr>
          <w:p w14:paraId="67D5229F" w14:textId="77777777" w:rsidR="004022EF" w:rsidRPr="004022EF" w:rsidRDefault="004022EF" w:rsidP="004022EF">
            <w:pPr>
              <w:rPr>
                <w:rFonts w:ascii="Calibri" w:hAnsi="Calibri" w:cs="Times New Roman"/>
              </w:rPr>
            </w:pPr>
          </w:p>
        </w:tc>
      </w:tr>
      <w:tr w:rsidR="004022EF" w:rsidRPr="004022EF" w14:paraId="570034E3" w14:textId="77777777" w:rsidTr="001B1F23">
        <w:tc>
          <w:tcPr>
            <w:tcW w:w="4785" w:type="dxa"/>
          </w:tcPr>
          <w:p w14:paraId="298A9A1E" w14:textId="77777777" w:rsidR="004022EF" w:rsidRPr="004022EF" w:rsidRDefault="004022EF" w:rsidP="004022EF">
            <w:pPr>
              <w:rPr>
                <w:rFonts w:ascii="Calibri" w:hAnsi="Calibri" w:cs="Times New Roman"/>
              </w:rPr>
            </w:pPr>
            <w:r w:rsidRPr="004022EF">
              <w:rPr>
                <w:rFonts w:ascii="Calibri" w:hAnsi="Calibri" w:cs="Times New Roman"/>
              </w:rPr>
              <w:t>vocational qualification</w:t>
            </w:r>
          </w:p>
        </w:tc>
        <w:tc>
          <w:tcPr>
            <w:tcW w:w="4786" w:type="dxa"/>
          </w:tcPr>
          <w:p w14:paraId="45472FC3" w14:textId="77777777" w:rsidR="004022EF" w:rsidRPr="004022EF" w:rsidRDefault="004022EF" w:rsidP="004022EF">
            <w:pPr>
              <w:rPr>
                <w:rFonts w:ascii="Calibri" w:hAnsi="Calibri" w:cs="Times New Roman"/>
              </w:rPr>
            </w:pPr>
          </w:p>
        </w:tc>
      </w:tr>
      <w:tr w:rsidR="004022EF" w:rsidRPr="004022EF" w14:paraId="7A8B8128" w14:textId="77777777" w:rsidTr="001B1F23">
        <w:tc>
          <w:tcPr>
            <w:tcW w:w="4785" w:type="dxa"/>
          </w:tcPr>
          <w:p w14:paraId="3DF9DBA1" w14:textId="77777777" w:rsidR="004022EF" w:rsidRPr="004022EF" w:rsidRDefault="004022EF" w:rsidP="004022EF">
            <w:pPr>
              <w:rPr>
                <w:rFonts w:ascii="Calibri" w:hAnsi="Calibri" w:cs="Times New Roman"/>
              </w:rPr>
            </w:pPr>
            <w:r w:rsidRPr="004022EF">
              <w:rPr>
                <w:rFonts w:ascii="Calibri" w:hAnsi="Calibri" w:cs="Times New Roman"/>
                <w:lang w:val="en-US"/>
              </w:rPr>
              <w:t>PhD</w:t>
            </w:r>
            <w:r w:rsidRPr="004022EF">
              <w:rPr>
                <w:rFonts w:ascii="Calibri" w:hAnsi="Calibri" w:cs="Times New Roman"/>
              </w:rPr>
              <w:t xml:space="preserve"> </w:t>
            </w:r>
          </w:p>
        </w:tc>
        <w:tc>
          <w:tcPr>
            <w:tcW w:w="4786" w:type="dxa"/>
          </w:tcPr>
          <w:p w14:paraId="356B904C" w14:textId="77777777" w:rsidR="004022EF" w:rsidRPr="004022EF" w:rsidRDefault="004022EF" w:rsidP="004022EF">
            <w:pPr>
              <w:rPr>
                <w:rFonts w:ascii="Calibri" w:hAnsi="Calibri" w:cs="Times New Roman"/>
              </w:rPr>
            </w:pPr>
          </w:p>
        </w:tc>
      </w:tr>
      <w:tr w:rsidR="004022EF" w:rsidRPr="004022EF" w14:paraId="1E4E7598" w14:textId="77777777" w:rsidTr="001B1F23">
        <w:tc>
          <w:tcPr>
            <w:tcW w:w="4785" w:type="dxa"/>
          </w:tcPr>
          <w:p w14:paraId="54E6DBA8" w14:textId="77777777" w:rsidR="004022EF" w:rsidRPr="004022EF" w:rsidRDefault="004022EF" w:rsidP="004022EF">
            <w:pPr>
              <w:rPr>
                <w:rFonts w:ascii="Calibri" w:hAnsi="Calibri" w:cs="Times New Roman"/>
              </w:rPr>
            </w:pPr>
            <w:r w:rsidRPr="004022EF">
              <w:rPr>
                <w:rFonts w:ascii="Calibri" w:hAnsi="Calibri" w:cs="Times New Roman"/>
              </w:rPr>
              <w:t>research degree</w:t>
            </w:r>
          </w:p>
        </w:tc>
        <w:tc>
          <w:tcPr>
            <w:tcW w:w="4786" w:type="dxa"/>
          </w:tcPr>
          <w:p w14:paraId="3785AD19" w14:textId="77777777" w:rsidR="004022EF" w:rsidRPr="004022EF" w:rsidRDefault="004022EF" w:rsidP="004022EF">
            <w:pPr>
              <w:rPr>
                <w:rFonts w:ascii="Calibri" w:hAnsi="Calibri" w:cs="Times New Roman"/>
              </w:rPr>
            </w:pPr>
          </w:p>
        </w:tc>
      </w:tr>
      <w:tr w:rsidR="004022EF" w:rsidRPr="004022EF" w14:paraId="4DD52F25" w14:textId="77777777" w:rsidTr="001B1F23">
        <w:tc>
          <w:tcPr>
            <w:tcW w:w="4785" w:type="dxa"/>
          </w:tcPr>
          <w:p w14:paraId="43021612" w14:textId="77777777" w:rsidR="004022EF" w:rsidRPr="004022EF" w:rsidRDefault="004022EF" w:rsidP="004022EF">
            <w:pPr>
              <w:rPr>
                <w:rFonts w:ascii="Calibri" w:hAnsi="Calibri" w:cs="Times New Roman"/>
              </w:rPr>
            </w:pPr>
            <w:r w:rsidRPr="004022EF">
              <w:rPr>
                <w:rFonts w:ascii="Calibri" w:hAnsi="Calibri" w:cs="Times New Roman"/>
              </w:rPr>
              <w:t>Master of Engineering (MEng)</w:t>
            </w:r>
          </w:p>
        </w:tc>
        <w:tc>
          <w:tcPr>
            <w:tcW w:w="4786" w:type="dxa"/>
          </w:tcPr>
          <w:p w14:paraId="42157FD0" w14:textId="77777777" w:rsidR="004022EF" w:rsidRPr="004022EF" w:rsidRDefault="004022EF" w:rsidP="004022EF">
            <w:pPr>
              <w:rPr>
                <w:rFonts w:ascii="Calibri" w:hAnsi="Calibri" w:cs="Times New Roman"/>
              </w:rPr>
            </w:pPr>
          </w:p>
        </w:tc>
      </w:tr>
      <w:tr w:rsidR="004022EF" w:rsidRPr="004022EF" w14:paraId="2CA0AFDD" w14:textId="77777777" w:rsidTr="001B1F23">
        <w:tc>
          <w:tcPr>
            <w:tcW w:w="4785" w:type="dxa"/>
          </w:tcPr>
          <w:p w14:paraId="067E7D74" w14:textId="77777777" w:rsidR="004022EF" w:rsidRPr="004022EF" w:rsidRDefault="004022EF" w:rsidP="004022EF">
            <w:pPr>
              <w:rPr>
                <w:rFonts w:ascii="Calibri" w:hAnsi="Calibri" w:cs="Times New Roman"/>
              </w:rPr>
            </w:pPr>
            <w:r w:rsidRPr="004022EF">
              <w:rPr>
                <w:rFonts w:ascii="Calibri" w:hAnsi="Calibri" w:cs="Times New Roman"/>
                <w:lang w:val="en-US"/>
              </w:rPr>
              <w:t>law</w:t>
            </w:r>
          </w:p>
        </w:tc>
        <w:tc>
          <w:tcPr>
            <w:tcW w:w="4786" w:type="dxa"/>
          </w:tcPr>
          <w:p w14:paraId="3D9F8AE8" w14:textId="77777777" w:rsidR="004022EF" w:rsidRPr="004022EF" w:rsidRDefault="004022EF" w:rsidP="004022EF">
            <w:pPr>
              <w:rPr>
                <w:rFonts w:ascii="Calibri" w:hAnsi="Calibri" w:cs="Times New Roman"/>
              </w:rPr>
            </w:pPr>
          </w:p>
        </w:tc>
      </w:tr>
      <w:tr w:rsidR="004022EF" w:rsidRPr="004022EF" w14:paraId="4D463834" w14:textId="77777777" w:rsidTr="001B1F23">
        <w:tc>
          <w:tcPr>
            <w:tcW w:w="4785" w:type="dxa"/>
          </w:tcPr>
          <w:p w14:paraId="2B877300" w14:textId="77777777" w:rsidR="004022EF" w:rsidRPr="004022EF" w:rsidRDefault="004022EF" w:rsidP="004022EF">
            <w:pPr>
              <w:rPr>
                <w:rFonts w:ascii="Calibri" w:hAnsi="Calibri" w:cs="Times New Roman"/>
              </w:rPr>
            </w:pPr>
            <w:r w:rsidRPr="004022EF">
              <w:rPr>
                <w:rFonts w:ascii="Calibri" w:hAnsi="Calibri" w:cs="Times New Roman"/>
                <w:lang w:val="en-US"/>
              </w:rPr>
              <w:t>completion</w:t>
            </w:r>
          </w:p>
        </w:tc>
        <w:tc>
          <w:tcPr>
            <w:tcW w:w="4786" w:type="dxa"/>
          </w:tcPr>
          <w:p w14:paraId="065385F2" w14:textId="77777777" w:rsidR="004022EF" w:rsidRPr="004022EF" w:rsidRDefault="004022EF" w:rsidP="004022EF">
            <w:pPr>
              <w:rPr>
                <w:rFonts w:ascii="Calibri" w:hAnsi="Calibri" w:cs="Times New Roman"/>
              </w:rPr>
            </w:pPr>
          </w:p>
        </w:tc>
      </w:tr>
      <w:tr w:rsidR="004022EF" w:rsidRPr="004022EF" w14:paraId="532319C1" w14:textId="77777777" w:rsidTr="001B1F23">
        <w:tc>
          <w:tcPr>
            <w:tcW w:w="4785" w:type="dxa"/>
          </w:tcPr>
          <w:p w14:paraId="19E711F0" w14:textId="77777777" w:rsidR="004022EF" w:rsidRPr="004022EF" w:rsidRDefault="004022EF" w:rsidP="004022EF">
            <w:pPr>
              <w:rPr>
                <w:rFonts w:ascii="Calibri" w:hAnsi="Calibri" w:cs="Times New Roman"/>
              </w:rPr>
            </w:pPr>
            <w:r w:rsidRPr="004022EF">
              <w:rPr>
                <w:rFonts w:ascii="Calibri" w:hAnsi="Calibri" w:cs="Times New Roman"/>
                <w:lang w:val="en-US"/>
              </w:rPr>
              <w:t>subject</w:t>
            </w:r>
            <w:r w:rsidRPr="004022EF">
              <w:rPr>
                <w:rFonts w:ascii="Calibri" w:hAnsi="Calibri" w:cs="Times New Roman"/>
              </w:rPr>
              <w:t xml:space="preserve"> </w:t>
            </w:r>
            <w:r w:rsidRPr="004022EF">
              <w:rPr>
                <w:rFonts w:ascii="Calibri" w:hAnsi="Calibri" w:cs="Times New Roman"/>
                <w:lang w:val="en-US"/>
              </w:rPr>
              <w:t>area</w:t>
            </w:r>
          </w:p>
        </w:tc>
        <w:tc>
          <w:tcPr>
            <w:tcW w:w="4786" w:type="dxa"/>
          </w:tcPr>
          <w:p w14:paraId="50A7DF01" w14:textId="77777777" w:rsidR="004022EF" w:rsidRPr="004022EF" w:rsidRDefault="004022EF" w:rsidP="004022EF">
            <w:pPr>
              <w:rPr>
                <w:rFonts w:ascii="Calibri" w:hAnsi="Calibri" w:cs="Times New Roman"/>
              </w:rPr>
            </w:pPr>
          </w:p>
        </w:tc>
      </w:tr>
    </w:tbl>
    <w:p w14:paraId="049FECA4" w14:textId="77777777" w:rsidR="004022EF" w:rsidRPr="004022EF" w:rsidRDefault="004022EF" w:rsidP="004022EF">
      <w:pPr>
        <w:spacing w:after="0" w:line="240" w:lineRule="auto"/>
        <w:rPr>
          <w:rFonts w:ascii="Times New Roman" w:eastAsia="Times New Roman" w:hAnsi="Times New Roman" w:cs="Times New Roman"/>
          <w:lang w:eastAsia="ru-RU"/>
        </w:rPr>
      </w:pPr>
    </w:p>
    <w:p w14:paraId="0645F5CC"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b/>
          <w:lang w:eastAsia="ru-RU"/>
        </w:rPr>
        <w:t>Задание 4</w:t>
      </w:r>
      <w:r w:rsidRPr="004022EF">
        <w:rPr>
          <w:rFonts w:ascii="Times New Roman" w:eastAsia="Times New Roman" w:hAnsi="Times New Roman" w:cs="Times New Roman"/>
          <w:lang w:eastAsia="ru-RU"/>
        </w:rPr>
        <w:t xml:space="preserve">. Ответьте на вопросы к тексту: </w:t>
      </w:r>
    </w:p>
    <w:p w14:paraId="44F338A6" w14:textId="77777777" w:rsidR="004022EF" w:rsidRPr="004022EF" w:rsidRDefault="004022EF" w:rsidP="004022EF">
      <w:pPr>
        <w:spacing w:after="0" w:line="240" w:lineRule="auto"/>
        <w:rPr>
          <w:rFonts w:ascii="Times New Roman" w:eastAsia="Times New Roman" w:hAnsi="Times New Roman" w:cs="Times New Roman"/>
          <w:lang w:eastAsia="ru-RU"/>
        </w:rPr>
      </w:pPr>
    </w:p>
    <w:p w14:paraId="41D11238"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is a Master of Research degree focused around?</w:t>
      </w:r>
    </w:p>
    <w:p w14:paraId="0CB4C6FD"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How many students are currently enrolled on postgraduate programmes in the UK?</w:t>
      </w:r>
    </w:p>
    <w:p w14:paraId="0E4286D2"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levels of conversion courses are there?</w:t>
      </w:r>
    </w:p>
    <w:p w14:paraId="293ACE87"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How long does a Graduate Entry Medicine course take to complete?</w:t>
      </w:r>
    </w:p>
    <w:p w14:paraId="5011D946"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are the main types of doctorates?</w:t>
      </w:r>
    </w:p>
    <w:p w14:paraId="57C9302A"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GB" w:eastAsia="ru-RU"/>
        </w:rPr>
        <w:t xml:space="preserve">How long did it take </w:t>
      </w:r>
      <w:r w:rsidRPr="004022EF">
        <w:rPr>
          <w:rFonts w:ascii="Times New Roman" w:eastAsia="Times New Roman" w:hAnsi="Times New Roman" w:cs="Times New Roman"/>
          <w:lang w:val="en-US" w:eastAsia="ru-RU"/>
        </w:rPr>
        <w:t>to complete a master’s degree or doctorate in medieval universities?</w:t>
      </w:r>
    </w:p>
    <w:p w14:paraId="5C499E03"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How many types of taught courses are there? </w:t>
      </w:r>
    </w:p>
    <w:p w14:paraId="0F3FC25E"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course will you have to take if you want to be a solicitor?</w:t>
      </w:r>
    </w:p>
    <w:p w14:paraId="1C104B7F"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How long does a postgraduate certificate normally take? How long does completing a diploma take?</w:t>
      </w:r>
    </w:p>
    <w:p w14:paraId="382CF538"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What subjects can you do conversion courses in? </w:t>
      </w:r>
    </w:p>
    <w:p w14:paraId="2FC83405"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How are research degrees often referred to? </w:t>
      </w:r>
    </w:p>
    <w:p w14:paraId="2E807304"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Can you study for a postgraduate degree before or after you have finished a bachelor’s degree?</w:t>
      </w:r>
    </w:p>
    <w:p w14:paraId="10C93A12"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is a Postgraduate Certificate of Education?</w:t>
      </w:r>
    </w:p>
    <w:p w14:paraId="12C5814F"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How many main types of postgraduate degrees are there? </w:t>
      </w:r>
    </w:p>
    <w:p w14:paraId="3DFE7317"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is a Graduate Diploma in Law?</w:t>
      </w:r>
    </w:p>
    <w:p w14:paraId="65920674"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Are all postgraduate courses studied at university? If not, where else? </w:t>
      </w:r>
    </w:p>
    <w:p w14:paraId="2E0E8CD3"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How long does it take to complete a doctorate?</w:t>
      </w:r>
    </w:p>
    <w:p w14:paraId="7F3D37B7"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does a taught master’s degree mostly involve?</w:t>
      </w:r>
    </w:p>
    <w:p w14:paraId="6A8F691B"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is an MPhil?</w:t>
      </w:r>
    </w:p>
    <w:p w14:paraId="1AC013CB"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is the main component of a PhD?</w:t>
      </w:r>
    </w:p>
    <w:p w14:paraId="55C40433" w14:textId="77777777" w:rsidR="004022EF" w:rsidRPr="004022EF" w:rsidRDefault="004022EF" w:rsidP="004022EF">
      <w:pPr>
        <w:numPr>
          <w:ilvl w:val="0"/>
          <w:numId w:val="11"/>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What option do postgraduate conversion courses give students? </w:t>
      </w:r>
    </w:p>
    <w:p w14:paraId="5BE1EDDF" w14:textId="77777777" w:rsidR="004022EF" w:rsidRPr="004022EF" w:rsidRDefault="004022EF" w:rsidP="004022EF">
      <w:pPr>
        <w:spacing w:after="0" w:line="240" w:lineRule="auto"/>
        <w:ind w:left="720"/>
        <w:contextualSpacing/>
        <w:rPr>
          <w:rFonts w:ascii="Times New Roman" w:eastAsia="Times New Roman" w:hAnsi="Times New Roman" w:cs="Times New Roman"/>
          <w:lang w:val="en-US" w:eastAsia="ru-RU"/>
        </w:rPr>
      </w:pPr>
    </w:p>
    <w:p w14:paraId="056F5995"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r w:rsidRPr="004022EF">
        <w:rPr>
          <w:rFonts w:ascii="Times New Roman" w:eastAsia="Times New Roman" w:hAnsi="Times New Roman" w:cs="Times New Roman"/>
          <w:b/>
          <w:lang w:eastAsia="ru-RU"/>
        </w:rPr>
        <w:t>Контрольные вопросы по теме:</w:t>
      </w:r>
    </w:p>
    <w:p w14:paraId="1BCC6D3E"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0C879B46"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Which university do you go to?</w:t>
      </w:r>
    </w:p>
    <w:p w14:paraId="495C854D"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lastRenderedPageBreak/>
        <w:t>What do you study?</w:t>
      </w:r>
    </w:p>
    <w:p w14:paraId="7D72AFA3"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How many years do you have to study?</w:t>
      </w:r>
    </w:p>
    <w:p w14:paraId="33C90A29"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Do you work and study at the same time?</w:t>
      </w:r>
    </w:p>
    <w:p w14:paraId="429789CE"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Do you enjoy studying?</w:t>
      </w:r>
    </w:p>
    <w:p w14:paraId="4A8E858B"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teacher impressed you the most?</w:t>
      </w:r>
    </w:p>
    <w:p w14:paraId="58A5F9F0"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subjects are you good at?</w:t>
      </w:r>
    </w:p>
    <w:p w14:paraId="72726139"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What subjects are you bad at?</w:t>
      </w:r>
    </w:p>
    <w:p w14:paraId="2908BD45"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What are the most difficult subjects at your university? </w:t>
      </w:r>
    </w:p>
    <w:p w14:paraId="4F51D9C1"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How did you choose the university?</w:t>
      </w:r>
    </w:p>
    <w:p w14:paraId="121BAB37"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Is it harder to study in university than in high school? </w:t>
      </w:r>
    </w:p>
    <w:p w14:paraId="4A841840"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How does </w:t>
      </w:r>
      <w:r w:rsidRPr="004022EF">
        <w:rPr>
          <w:rFonts w:ascii="Times New Roman" w:eastAsia="Times New Roman" w:hAnsi="Times New Roman" w:cs="Times New Roman"/>
          <w:lang w:val="en-GB" w:eastAsia="ru-RU"/>
        </w:rPr>
        <w:t>university</w:t>
      </w:r>
      <w:r w:rsidRPr="004022EF">
        <w:rPr>
          <w:rFonts w:ascii="Times New Roman" w:eastAsia="Times New Roman" w:hAnsi="Times New Roman" w:cs="Times New Roman"/>
          <w:lang w:val="en-US" w:eastAsia="ru-RU"/>
        </w:rPr>
        <w:t xml:space="preserve"> compare to high school?</w:t>
      </w:r>
    </w:p>
    <w:p w14:paraId="48A31CBA" w14:textId="77777777" w:rsidR="004022EF" w:rsidRPr="004022EF" w:rsidRDefault="004022EF" w:rsidP="004022EF">
      <w:pPr>
        <w:numPr>
          <w:ilvl w:val="0"/>
          <w:numId w:val="12"/>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What are you going to do after you graduate from the university? </w:t>
      </w:r>
    </w:p>
    <w:p w14:paraId="3491DE5E"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5B0C8AF9" w14:textId="77777777" w:rsidR="004022EF" w:rsidRPr="004022EF" w:rsidRDefault="004022EF" w:rsidP="004022EF">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4022EF">
        <w:rPr>
          <w:rFonts w:ascii="Times New Roman" w:eastAsia="Times New Roman" w:hAnsi="Times New Roman" w:cs="Times New Roman"/>
          <w:b/>
          <w:color w:val="000000"/>
          <w:spacing w:val="-1"/>
          <w:lang w:eastAsia="ru-RU"/>
        </w:rPr>
        <w:t>ТЕСТ 1.</w:t>
      </w:r>
    </w:p>
    <w:p w14:paraId="0B3C4F99" w14:textId="77777777" w:rsidR="004022EF" w:rsidRPr="004022EF" w:rsidRDefault="004022EF" w:rsidP="004022EF">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3C64B98" w14:textId="77777777" w:rsidR="004022EF" w:rsidRPr="004022EF" w:rsidRDefault="004022EF" w:rsidP="004022EF">
      <w:pPr>
        <w:spacing w:after="0" w:line="240" w:lineRule="auto"/>
        <w:rPr>
          <w:rFonts w:ascii="Times New Roman" w:eastAsia="Times New Roman" w:hAnsi="Times New Roman" w:cs="Times New Roman"/>
          <w:b/>
          <w:i/>
          <w:lang w:eastAsia="ru-RU"/>
        </w:rPr>
      </w:pPr>
      <w:r w:rsidRPr="004022EF">
        <w:rPr>
          <w:rFonts w:ascii="Times New Roman" w:eastAsia="Times New Roman" w:hAnsi="Times New Roman" w:cs="Times New Roman"/>
          <w:b/>
          <w:bCs/>
          <w:i/>
          <w:lang w:eastAsia="ar-SA"/>
        </w:rPr>
        <w:t>На основе текста контрольной №2 ответьте на вопросы теста:</w:t>
      </w:r>
    </w:p>
    <w:p w14:paraId="094EC3BD" w14:textId="77777777" w:rsidR="004022EF" w:rsidRPr="004022EF" w:rsidRDefault="004022EF" w:rsidP="004022EF">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DB7E202" w14:textId="77777777" w:rsidR="004022EF" w:rsidRPr="004022EF" w:rsidRDefault="004022EF" w:rsidP="004022EF">
      <w:pPr>
        <w:shd w:val="clear" w:color="auto" w:fill="FFFFFF"/>
        <w:spacing w:after="0" w:line="240" w:lineRule="auto"/>
        <w:jc w:val="both"/>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 xml:space="preserve">Сравните высшее образование в США и Великобритании: </w:t>
      </w:r>
    </w:p>
    <w:p w14:paraId="026630FC" w14:textId="77777777" w:rsidR="004022EF" w:rsidRPr="004022EF" w:rsidRDefault="004022EF" w:rsidP="004022EF">
      <w:pPr>
        <w:shd w:val="clear" w:color="auto" w:fill="FFFFFF"/>
        <w:spacing w:after="0" w:line="240" w:lineRule="auto"/>
        <w:jc w:val="both"/>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 xml:space="preserve">Впишите в ячейку верный ответ </w:t>
      </w:r>
      <w:r w:rsidRPr="004022EF">
        <w:rPr>
          <w:rFonts w:ascii="Times New Roman" w:eastAsia="Times New Roman" w:hAnsi="Times New Roman" w:cs="Times New Roman"/>
          <w:lang w:val="en-US" w:eastAsia="ru-RU"/>
        </w:rPr>
        <w:t>USA</w:t>
      </w:r>
      <w:r w:rsidRPr="004022EF">
        <w:rPr>
          <w:rFonts w:ascii="Times New Roman" w:eastAsia="Times New Roman" w:hAnsi="Times New Roman" w:cs="Times New Roman"/>
          <w:lang w:eastAsia="ru-RU"/>
        </w:rPr>
        <w:t xml:space="preserve"> или </w:t>
      </w:r>
      <w:r w:rsidRPr="004022EF">
        <w:rPr>
          <w:rFonts w:ascii="Times New Roman" w:eastAsia="Times New Roman" w:hAnsi="Times New Roman" w:cs="Times New Roman"/>
          <w:lang w:val="en-US" w:eastAsia="ru-RU"/>
        </w:rPr>
        <w:t>UK</w:t>
      </w:r>
    </w:p>
    <w:p w14:paraId="2571E740" w14:textId="77777777" w:rsidR="004022EF" w:rsidRPr="004022EF" w:rsidRDefault="004022EF" w:rsidP="004022EF">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4022EF" w:rsidRPr="004022EF" w14:paraId="1A1FB343" w14:textId="77777777" w:rsidTr="001B1F23">
        <w:trPr>
          <w:trHeight w:val="425"/>
        </w:trPr>
        <w:tc>
          <w:tcPr>
            <w:tcW w:w="7204" w:type="dxa"/>
            <w:gridSpan w:val="3"/>
          </w:tcPr>
          <w:p w14:paraId="1DC14278" w14:textId="77777777" w:rsidR="004022EF" w:rsidRPr="004022EF" w:rsidRDefault="004022EF" w:rsidP="004022EF">
            <w:pPr>
              <w:jc w:val="center"/>
              <w:rPr>
                <w:rFonts w:ascii="Times New Roman" w:hAnsi="Times New Roman" w:cs="Times New Roman"/>
                <w:b/>
              </w:rPr>
            </w:pPr>
            <w:r w:rsidRPr="004022EF">
              <w:rPr>
                <w:rFonts w:ascii="Times New Roman" w:hAnsi="Times New Roman" w:cs="Times New Roman"/>
                <w:b/>
                <w:bCs/>
                <w:lang w:val="en-US"/>
              </w:rPr>
              <w:t>PERIOD OF STUDY</w:t>
            </w:r>
          </w:p>
        </w:tc>
      </w:tr>
      <w:tr w:rsidR="004022EF" w:rsidRPr="004022EF" w14:paraId="11E5FE94" w14:textId="77777777" w:rsidTr="001B1F23">
        <w:trPr>
          <w:trHeight w:val="984"/>
        </w:trPr>
        <w:tc>
          <w:tcPr>
            <w:tcW w:w="1980" w:type="dxa"/>
          </w:tcPr>
          <w:p w14:paraId="4D2CD79F" w14:textId="77777777" w:rsidR="004022EF" w:rsidRPr="004022EF" w:rsidRDefault="004022EF" w:rsidP="004022EF">
            <w:pPr>
              <w:rPr>
                <w:rFonts w:ascii="Times New Roman" w:hAnsi="Times New Roman" w:cs="Times New Roman"/>
                <w:b/>
              </w:rPr>
            </w:pPr>
          </w:p>
        </w:tc>
        <w:tc>
          <w:tcPr>
            <w:tcW w:w="2791" w:type="dxa"/>
          </w:tcPr>
          <w:p w14:paraId="4C58D723" w14:textId="77777777" w:rsidR="004022EF" w:rsidRPr="004022EF" w:rsidRDefault="004022EF" w:rsidP="004022EF">
            <w:pPr>
              <w:rPr>
                <w:rFonts w:ascii="Times New Roman" w:hAnsi="Times New Roman" w:cs="Times New Roman"/>
                <w:lang w:val="en-GB"/>
              </w:rPr>
            </w:pPr>
            <w:r w:rsidRPr="004022EF">
              <w:rPr>
                <w:rFonts w:ascii="Times New Roman" w:hAnsi="Times New Roman" w:cs="Times New Roman"/>
                <w:lang w:val="en-US"/>
              </w:rPr>
              <w:t>BA: 4 years</w:t>
            </w:r>
            <w:r w:rsidRPr="004022EF">
              <w:rPr>
                <w:rFonts w:ascii="Times New Roman" w:hAnsi="Times New Roman" w:cs="Times New Roman"/>
                <w:lang w:val="en-US"/>
              </w:rPr>
              <w:br/>
              <w:t>MA: 2 years</w:t>
            </w:r>
            <w:r w:rsidRPr="004022EF">
              <w:rPr>
                <w:rFonts w:ascii="Times New Roman" w:hAnsi="Times New Roman" w:cs="Times New Roman"/>
                <w:lang w:val="en-US"/>
              </w:rPr>
              <w:br/>
              <w:t xml:space="preserve">PhD: 3-5 years </w:t>
            </w:r>
            <w:r w:rsidRPr="004022EF">
              <w:rPr>
                <w:rFonts w:ascii="Times New Roman" w:hAnsi="Times New Roman" w:cs="Times New Roman"/>
                <w:lang w:val="en-GB"/>
              </w:rPr>
              <w:t xml:space="preserve">or longer </w:t>
            </w:r>
          </w:p>
        </w:tc>
        <w:tc>
          <w:tcPr>
            <w:tcW w:w="2433" w:type="dxa"/>
          </w:tcPr>
          <w:p w14:paraId="07423488"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BA: 3 years</w:t>
            </w:r>
            <w:r w:rsidRPr="004022EF">
              <w:rPr>
                <w:rFonts w:ascii="Times New Roman" w:hAnsi="Times New Roman" w:cs="Times New Roman"/>
                <w:lang w:val="en-US"/>
              </w:rPr>
              <w:br/>
              <w:t>MA: 1 year</w:t>
            </w:r>
            <w:r w:rsidRPr="004022EF">
              <w:rPr>
                <w:rFonts w:ascii="Times New Roman" w:hAnsi="Times New Roman" w:cs="Times New Roman"/>
                <w:lang w:val="en-US"/>
              </w:rPr>
              <w:br/>
              <w:t>PhD: 3 years</w:t>
            </w:r>
          </w:p>
        </w:tc>
      </w:tr>
      <w:tr w:rsidR="004022EF" w:rsidRPr="004022EF" w14:paraId="79375D3F" w14:textId="77777777" w:rsidTr="001B1F23">
        <w:trPr>
          <w:trHeight w:val="275"/>
        </w:trPr>
        <w:tc>
          <w:tcPr>
            <w:tcW w:w="1980" w:type="dxa"/>
          </w:tcPr>
          <w:p w14:paraId="3F643DF2" w14:textId="77777777" w:rsidR="004022EF" w:rsidRPr="004022EF" w:rsidRDefault="004022EF" w:rsidP="004022EF">
            <w:pPr>
              <w:rPr>
                <w:rFonts w:ascii="Times New Roman" w:hAnsi="Times New Roman" w:cs="Times New Roman"/>
                <w:b/>
              </w:rPr>
            </w:pPr>
            <w:r w:rsidRPr="004022EF">
              <w:rPr>
                <w:rFonts w:ascii="Times New Roman" w:hAnsi="Times New Roman" w:cs="Times New Roman"/>
                <w:b/>
              </w:rPr>
              <w:t>верный ответ</w:t>
            </w:r>
          </w:p>
        </w:tc>
        <w:tc>
          <w:tcPr>
            <w:tcW w:w="2791" w:type="dxa"/>
          </w:tcPr>
          <w:p w14:paraId="03A94003" w14:textId="77777777" w:rsidR="004022EF" w:rsidRPr="004022EF" w:rsidRDefault="004022EF" w:rsidP="004022EF">
            <w:pPr>
              <w:rPr>
                <w:rFonts w:ascii="Times New Roman" w:hAnsi="Times New Roman" w:cs="Times New Roman"/>
                <w:lang w:val="en-US"/>
              </w:rPr>
            </w:pPr>
          </w:p>
        </w:tc>
        <w:tc>
          <w:tcPr>
            <w:tcW w:w="2433" w:type="dxa"/>
          </w:tcPr>
          <w:p w14:paraId="0F09776E" w14:textId="77777777" w:rsidR="004022EF" w:rsidRPr="004022EF" w:rsidRDefault="004022EF" w:rsidP="004022EF">
            <w:pPr>
              <w:rPr>
                <w:rFonts w:ascii="Times New Roman" w:hAnsi="Times New Roman" w:cs="Times New Roman"/>
                <w:lang w:val="en-US"/>
              </w:rPr>
            </w:pPr>
          </w:p>
        </w:tc>
      </w:tr>
      <w:tr w:rsidR="004022EF" w:rsidRPr="004022EF" w14:paraId="3513020E" w14:textId="77777777" w:rsidTr="001B1F23">
        <w:trPr>
          <w:trHeight w:val="276"/>
        </w:trPr>
        <w:tc>
          <w:tcPr>
            <w:tcW w:w="7204" w:type="dxa"/>
            <w:gridSpan w:val="3"/>
          </w:tcPr>
          <w:p w14:paraId="5C01331F" w14:textId="77777777" w:rsidR="004022EF" w:rsidRPr="004022EF" w:rsidRDefault="004022EF" w:rsidP="004022EF">
            <w:pPr>
              <w:jc w:val="center"/>
              <w:rPr>
                <w:rFonts w:ascii="Times New Roman" w:hAnsi="Times New Roman" w:cs="Times New Roman"/>
                <w:lang w:val="en-US"/>
              </w:rPr>
            </w:pPr>
            <w:r w:rsidRPr="004022EF">
              <w:rPr>
                <w:rFonts w:ascii="Times New Roman" w:hAnsi="Times New Roman" w:cs="Times New Roman"/>
                <w:b/>
                <w:bCs/>
              </w:rPr>
              <w:t>UNIVERSITY ORGANIZATION</w:t>
            </w:r>
          </w:p>
        </w:tc>
      </w:tr>
      <w:tr w:rsidR="004022EF" w:rsidRPr="004022EF" w14:paraId="76A351FF" w14:textId="77777777" w:rsidTr="001B1F23">
        <w:trPr>
          <w:trHeight w:val="1320"/>
        </w:trPr>
        <w:tc>
          <w:tcPr>
            <w:tcW w:w="1980" w:type="dxa"/>
          </w:tcPr>
          <w:p w14:paraId="3542AC1A" w14:textId="77777777" w:rsidR="004022EF" w:rsidRPr="004022EF" w:rsidRDefault="004022EF" w:rsidP="004022EF">
            <w:pPr>
              <w:rPr>
                <w:rFonts w:ascii="Times New Roman" w:hAnsi="Times New Roman" w:cs="Times New Roman"/>
                <w:b/>
                <w:lang w:val="en-US"/>
              </w:rPr>
            </w:pPr>
          </w:p>
        </w:tc>
        <w:tc>
          <w:tcPr>
            <w:tcW w:w="2791" w:type="dxa"/>
          </w:tcPr>
          <w:p w14:paraId="59D13331"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49A5BF29"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4022EF" w:rsidRPr="004022EF" w14:paraId="7D9BF18F" w14:textId="77777777" w:rsidTr="001B1F23">
        <w:trPr>
          <w:trHeight w:val="341"/>
        </w:trPr>
        <w:tc>
          <w:tcPr>
            <w:tcW w:w="1980" w:type="dxa"/>
          </w:tcPr>
          <w:p w14:paraId="728D9620"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b/>
                <w:lang w:val="en-US"/>
              </w:rPr>
              <w:t>верный ответ</w:t>
            </w:r>
          </w:p>
        </w:tc>
        <w:tc>
          <w:tcPr>
            <w:tcW w:w="2791" w:type="dxa"/>
          </w:tcPr>
          <w:p w14:paraId="3CC53872" w14:textId="77777777" w:rsidR="004022EF" w:rsidRPr="004022EF" w:rsidRDefault="004022EF" w:rsidP="004022EF">
            <w:pPr>
              <w:rPr>
                <w:rFonts w:ascii="Times New Roman" w:hAnsi="Times New Roman" w:cs="Times New Roman"/>
                <w:lang w:val="en-US"/>
              </w:rPr>
            </w:pPr>
          </w:p>
        </w:tc>
        <w:tc>
          <w:tcPr>
            <w:tcW w:w="2433" w:type="dxa"/>
          </w:tcPr>
          <w:p w14:paraId="751339C3" w14:textId="77777777" w:rsidR="004022EF" w:rsidRPr="004022EF" w:rsidRDefault="004022EF" w:rsidP="004022EF">
            <w:pPr>
              <w:rPr>
                <w:rFonts w:ascii="Times New Roman" w:hAnsi="Times New Roman" w:cs="Times New Roman"/>
                <w:lang w:val="en-US"/>
              </w:rPr>
            </w:pPr>
          </w:p>
        </w:tc>
      </w:tr>
      <w:tr w:rsidR="004022EF" w:rsidRPr="004022EF" w14:paraId="24230373" w14:textId="77777777" w:rsidTr="001B1F23">
        <w:trPr>
          <w:trHeight w:val="432"/>
        </w:trPr>
        <w:tc>
          <w:tcPr>
            <w:tcW w:w="7204" w:type="dxa"/>
            <w:gridSpan w:val="3"/>
          </w:tcPr>
          <w:p w14:paraId="628F0796" w14:textId="77777777" w:rsidR="004022EF" w:rsidRPr="004022EF" w:rsidRDefault="004022EF" w:rsidP="004022EF">
            <w:pPr>
              <w:jc w:val="center"/>
              <w:rPr>
                <w:rFonts w:ascii="Times New Roman" w:hAnsi="Times New Roman" w:cs="Times New Roman"/>
                <w:lang w:val="en-US"/>
              </w:rPr>
            </w:pPr>
            <w:r w:rsidRPr="004022EF">
              <w:rPr>
                <w:rFonts w:ascii="Times New Roman" w:hAnsi="Times New Roman" w:cs="Times New Roman"/>
                <w:b/>
                <w:bCs/>
              </w:rPr>
              <w:t>GRADES</w:t>
            </w:r>
          </w:p>
        </w:tc>
      </w:tr>
      <w:tr w:rsidR="004022EF" w:rsidRPr="004022EF" w14:paraId="30A035D2" w14:textId="77777777" w:rsidTr="001B1F23">
        <w:trPr>
          <w:trHeight w:val="779"/>
        </w:trPr>
        <w:tc>
          <w:tcPr>
            <w:tcW w:w="1980" w:type="dxa"/>
          </w:tcPr>
          <w:p w14:paraId="6E481337" w14:textId="77777777" w:rsidR="004022EF" w:rsidRPr="004022EF" w:rsidRDefault="004022EF" w:rsidP="004022EF">
            <w:pPr>
              <w:rPr>
                <w:rFonts w:ascii="Times New Roman" w:hAnsi="Times New Roman" w:cs="Times New Roman"/>
                <w:b/>
                <w:lang w:val="en-US"/>
              </w:rPr>
            </w:pPr>
          </w:p>
        </w:tc>
        <w:tc>
          <w:tcPr>
            <w:tcW w:w="2791" w:type="dxa"/>
          </w:tcPr>
          <w:p w14:paraId="5E1606E9"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0E140212"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Based mostly on the final exam</w:t>
            </w:r>
          </w:p>
        </w:tc>
      </w:tr>
      <w:tr w:rsidR="004022EF" w:rsidRPr="004022EF" w14:paraId="2B44DE58" w14:textId="77777777" w:rsidTr="001B1F23">
        <w:trPr>
          <w:trHeight w:val="344"/>
        </w:trPr>
        <w:tc>
          <w:tcPr>
            <w:tcW w:w="1980" w:type="dxa"/>
          </w:tcPr>
          <w:p w14:paraId="0D3D857F"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b/>
                <w:lang w:val="en-US"/>
              </w:rPr>
              <w:t>верный ответ</w:t>
            </w:r>
          </w:p>
        </w:tc>
        <w:tc>
          <w:tcPr>
            <w:tcW w:w="2791" w:type="dxa"/>
          </w:tcPr>
          <w:p w14:paraId="0C370233" w14:textId="77777777" w:rsidR="004022EF" w:rsidRPr="004022EF" w:rsidRDefault="004022EF" w:rsidP="004022EF">
            <w:pPr>
              <w:rPr>
                <w:rFonts w:ascii="Times New Roman" w:hAnsi="Times New Roman" w:cs="Times New Roman"/>
                <w:lang w:val="en-US"/>
              </w:rPr>
            </w:pPr>
          </w:p>
        </w:tc>
        <w:tc>
          <w:tcPr>
            <w:tcW w:w="2433" w:type="dxa"/>
          </w:tcPr>
          <w:p w14:paraId="355C26AF" w14:textId="77777777" w:rsidR="004022EF" w:rsidRPr="004022EF" w:rsidRDefault="004022EF" w:rsidP="004022EF">
            <w:pPr>
              <w:rPr>
                <w:rFonts w:ascii="Times New Roman" w:hAnsi="Times New Roman" w:cs="Times New Roman"/>
                <w:lang w:val="en-US"/>
              </w:rPr>
            </w:pPr>
          </w:p>
        </w:tc>
      </w:tr>
      <w:tr w:rsidR="004022EF" w:rsidRPr="004022EF" w14:paraId="4023D595" w14:textId="77777777" w:rsidTr="001B1F23">
        <w:trPr>
          <w:trHeight w:val="397"/>
        </w:trPr>
        <w:tc>
          <w:tcPr>
            <w:tcW w:w="7204" w:type="dxa"/>
            <w:gridSpan w:val="3"/>
          </w:tcPr>
          <w:p w14:paraId="0C12967C" w14:textId="77777777" w:rsidR="004022EF" w:rsidRPr="004022EF" w:rsidRDefault="004022EF" w:rsidP="004022EF">
            <w:pPr>
              <w:jc w:val="center"/>
              <w:rPr>
                <w:rFonts w:ascii="Times New Roman" w:hAnsi="Times New Roman" w:cs="Times New Roman"/>
                <w:b/>
                <w:lang w:val="en-US"/>
              </w:rPr>
            </w:pPr>
            <w:r w:rsidRPr="004022EF">
              <w:rPr>
                <w:rFonts w:ascii="Times New Roman" w:hAnsi="Times New Roman" w:cs="Times New Roman"/>
                <w:b/>
                <w:lang w:val="en-US"/>
              </w:rPr>
              <w:t>AN ACADEMIC YEAR IS DIVIDED</w:t>
            </w:r>
          </w:p>
        </w:tc>
      </w:tr>
      <w:tr w:rsidR="004022EF" w:rsidRPr="004022EF" w14:paraId="3A726557" w14:textId="77777777" w:rsidTr="001B1F23">
        <w:trPr>
          <w:trHeight w:val="1320"/>
        </w:trPr>
        <w:tc>
          <w:tcPr>
            <w:tcW w:w="1980" w:type="dxa"/>
          </w:tcPr>
          <w:p w14:paraId="39C59A5C" w14:textId="77777777" w:rsidR="004022EF" w:rsidRPr="004022EF" w:rsidRDefault="004022EF" w:rsidP="004022EF">
            <w:pPr>
              <w:rPr>
                <w:rFonts w:ascii="Times New Roman" w:hAnsi="Times New Roman" w:cs="Times New Roman"/>
                <w:b/>
                <w:lang w:val="en-US"/>
              </w:rPr>
            </w:pPr>
          </w:p>
        </w:tc>
        <w:tc>
          <w:tcPr>
            <w:tcW w:w="2791" w:type="dxa"/>
          </w:tcPr>
          <w:p w14:paraId="6CBF7E1B"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lang w:val="en-US"/>
              </w:rPr>
              <w:t>An academic year is usually  divided into three periods called terms (Autumn term, Spring term, Summer term)</w:t>
            </w:r>
          </w:p>
        </w:tc>
        <w:tc>
          <w:tcPr>
            <w:tcW w:w="2433" w:type="dxa"/>
          </w:tcPr>
          <w:p w14:paraId="0955C4FA"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An academic year is usually divided into two periods called semesters (First semester, Second semester)</w:t>
            </w:r>
          </w:p>
        </w:tc>
      </w:tr>
      <w:tr w:rsidR="004022EF" w:rsidRPr="004022EF" w14:paraId="5A32F36E" w14:textId="77777777" w:rsidTr="001B1F23">
        <w:trPr>
          <w:trHeight w:val="488"/>
        </w:trPr>
        <w:tc>
          <w:tcPr>
            <w:tcW w:w="1980" w:type="dxa"/>
          </w:tcPr>
          <w:p w14:paraId="51A68F20"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b/>
                <w:lang w:val="en-US"/>
              </w:rPr>
              <w:t>верный ответ</w:t>
            </w:r>
          </w:p>
        </w:tc>
        <w:tc>
          <w:tcPr>
            <w:tcW w:w="2791" w:type="dxa"/>
          </w:tcPr>
          <w:p w14:paraId="7DCD9444" w14:textId="77777777" w:rsidR="004022EF" w:rsidRPr="004022EF" w:rsidRDefault="004022EF" w:rsidP="004022EF">
            <w:pPr>
              <w:rPr>
                <w:rFonts w:ascii="Times New Roman" w:hAnsi="Times New Roman" w:cs="Times New Roman"/>
                <w:lang w:val="en-US"/>
              </w:rPr>
            </w:pPr>
          </w:p>
        </w:tc>
        <w:tc>
          <w:tcPr>
            <w:tcW w:w="2433" w:type="dxa"/>
          </w:tcPr>
          <w:p w14:paraId="52BDE625" w14:textId="77777777" w:rsidR="004022EF" w:rsidRPr="004022EF" w:rsidRDefault="004022EF" w:rsidP="004022EF">
            <w:pPr>
              <w:rPr>
                <w:rFonts w:ascii="Times New Roman" w:hAnsi="Times New Roman" w:cs="Times New Roman"/>
                <w:lang w:val="en-US"/>
              </w:rPr>
            </w:pPr>
          </w:p>
        </w:tc>
      </w:tr>
      <w:tr w:rsidR="004022EF" w:rsidRPr="004022EF" w14:paraId="522CDC7C" w14:textId="77777777" w:rsidTr="001B1F23">
        <w:trPr>
          <w:trHeight w:val="294"/>
        </w:trPr>
        <w:tc>
          <w:tcPr>
            <w:tcW w:w="7204" w:type="dxa"/>
            <w:gridSpan w:val="3"/>
          </w:tcPr>
          <w:p w14:paraId="6FB1A291" w14:textId="77777777" w:rsidR="004022EF" w:rsidRPr="004022EF" w:rsidRDefault="004022EF" w:rsidP="004022EF">
            <w:pPr>
              <w:jc w:val="center"/>
              <w:rPr>
                <w:rFonts w:ascii="Times New Roman" w:hAnsi="Times New Roman" w:cs="Times New Roman"/>
                <w:lang w:val="en-US"/>
              </w:rPr>
            </w:pPr>
            <w:r w:rsidRPr="004022EF">
              <w:rPr>
                <w:rFonts w:ascii="Times New Roman" w:hAnsi="Times New Roman" w:cs="Times New Roman"/>
                <w:b/>
                <w:bCs/>
              </w:rPr>
              <w:t xml:space="preserve">STUDENTS </w:t>
            </w:r>
            <w:r w:rsidRPr="004022EF">
              <w:rPr>
                <w:rFonts w:ascii="Times New Roman" w:hAnsi="Times New Roman" w:cs="Times New Roman"/>
                <w:b/>
                <w:bCs/>
                <w:lang w:val="en-US"/>
              </w:rPr>
              <w:t>ARE NAMED</w:t>
            </w:r>
          </w:p>
          <w:p w14:paraId="0CB68C31" w14:textId="77777777" w:rsidR="004022EF" w:rsidRPr="004022EF" w:rsidRDefault="004022EF" w:rsidP="004022EF">
            <w:pPr>
              <w:rPr>
                <w:rFonts w:ascii="Times New Roman" w:hAnsi="Times New Roman" w:cs="Times New Roman"/>
              </w:rPr>
            </w:pPr>
            <w:r w:rsidRPr="004022EF">
              <w:rPr>
                <w:rFonts w:ascii="Times New Roman" w:hAnsi="Times New Roman" w:cs="Times New Roman"/>
                <w:b/>
                <w:bCs/>
              </w:rPr>
              <w:t xml:space="preserve"> </w:t>
            </w:r>
          </w:p>
        </w:tc>
      </w:tr>
      <w:tr w:rsidR="004022EF" w:rsidRPr="004022EF" w14:paraId="36DC7B13" w14:textId="77777777" w:rsidTr="001B1F23">
        <w:trPr>
          <w:trHeight w:val="1246"/>
        </w:trPr>
        <w:tc>
          <w:tcPr>
            <w:tcW w:w="1980" w:type="dxa"/>
          </w:tcPr>
          <w:p w14:paraId="1E137317" w14:textId="77777777" w:rsidR="004022EF" w:rsidRPr="004022EF" w:rsidRDefault="004022EF" w:rsidP="004022EF">
            <w:pPr>
              <w:rPr>
                <w:rFonts w:ascii="Times New Roman" w:hAnsi="Times New Roman" w:cs="Times New Roman"/>
                <w:b/>
                <w:lang w:val="en-US"/>
              </w:rPr>
            </w:pPr>
          </w:p>
        </w:tc>
        <w:tc>
          <w:tcPr>
            <w:tcW w:w="2791" w:type="dxa"/>
          </w:tcPr>
          <w:p w14:paraId="6B32FE5D"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freshman</w:t>
            </w:r>
          </w:p>
          <w:p w14:paraId="1E551ACA"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sophomore</w:t>
            </w:r>
          </w:p>
          <w:p w14:paraId="41F18B87"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junior</w:t>
            </w:r>
          </w:p>
          <w:p w14:paraId="6A829335"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senior</w:t>
            </w:r>
          </w:p>
        </w:tc>
        <w:tc>
          <w:tcPr>
            <w:tcW w:w="2433" w:type="dxa"/>
          </w:tcPr>
          <w:p w14:paraId="2E5637F0"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first year student</w:t>
            </w:r>
          </w:p>
          <w:p w14:paraId="3CACCA4E"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second year student</w:t>
            </w:r>
          </w:p>
          <w:p w14:paraId="4BD9DD30"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third year student</w:t>
            </w:r>
          </w:p>
          <w:p w14:paraId="000765E4"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 fourth year student</w:t>
            </w:r>
          </w:p>
        </w:tc>
      </w:tr>
      <w:tr w:rsidR="004022EF" w:rsidRPr="004022EF" w14:paraId="7139D1D9" w14:textId="77777777" w:rsidTr="001B1F23">
        <w:trPr>
          <w:trHeight w:val="409"/>
        </w:trPr>
        <w:tc>
          <w:tcPr>
            <w:tcW w:w="1980" w:type="dxa"/>
          </w:tcPr>
          <w:p w14:paraId="436A57ED"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b/>
                <w:lang w:val="en-US"/>
              </w:rPr>
              <w:t>верный ответ</w:t>
            </w:r>
          </w:p>
        </w:tc>
        <w:tc>
          <w:tcPr>
            <w:tcW w:w="2791" w:type="dxa"/>
          </w:tcPr>
          <w:p w14:paraId="61BC0646" w14:textId="77777777" w:rsidR="004022EF" w:rsidRPr="004022EF" w:rsidRDefault="004022EF" w:rsidP="004022EF">
            <w:pPr>
              <w:rPr>
                <w:rFonts w:ascii="Times New Roman" w:hAnsi="Times New Roman" w:cs="Times New Roman"/>
                <w:lang w:val="en-US"/>
              </w:rPr>
            </w:pPr>
          </w:p>
        </w:tc>
        <w:tc>
          <w:tcPr>
            <w:tcW w:w="2433" w:type="dxa"/>
          </w:tcPr>
          <w:p w14:paraId="054989D8" w14:textId="77777777" w:rsidR="004022EF" w:rsidRPr="004022EF" w:rsidRDefault="004022EF" w:rsidP="004022EF">
            <w:pPr>
              <w:rPr>
                <w:rFonts w:ascii="Times New Roman" w:hAnsi="Times New Roman" w:cs="Times New Roman"/>
                <w:lang w:val="en-US"/>
              </w:rPr>
            </w:pPr>
          </w:p>
        </w:tc>
      </w:tr>
      <w:tr w:rsidR="004022EF" w:rsidRPr="004022EF" w14:paraId="3DC8DA51" w14:textId="77777777" w:rsidTr="001B1F23">
        <w:trPr>
          <w:trHeight w:val="272"/>
        </w:trPr>
        <w:tc>
          <w:tcPr>
            <w:tcW w:w="7204" w:type="dxa"/>
            <w:gridSpan w:val="3"/>
          </w:tcPr>
          <w:p w14:paraId="52345C61" w14:textId="77777777" w:rsidR="004022EF" w:rsidRPr="004022EF" w:rsidRDefault="004022EF" w:rsidP="004022EF">
            <w:pPr>
              <w:jc w:val="center"/>
              <w:rPr>
                <w:rFonts w:ascii="Times New Roman" w:hAnsi="Times New Roman" w:cs="Times New Roman"/>
                <w:lang w:val="en-US"/>
              </w:rPr>
            </w:pPr>
            <w:r w:rsidRPr="004022EF">
              <w:rPr>
                <w:rFonts w:ascii="Times New Roman" w:hAnsi="Times New Roman" w:cs="Times New Roman"/>
                <w:b/>
                <w:bCs/>
              </w:rPr>
              <w:t>TUITION FEES</w:t>
            </w:r>
          </w:p>
        </w:tc>
      </w:tr>
      <w:tr w:rsidR="004022EF" w:rsidRPr="004022EF" w14:paraId="0B549B61" w14:textId="77777777" w:rsidTr="001B1F23">
        <w:trPr>
          <w:trHeight w:val="1320"/>
        </w:trPr>
        <w:tc>
          <w:tcPr>
            <w:tcW w:w="1980" w:type="dxa"/>
          </w:tcPr>
          <w:p w14:paraId="5D6C308A" w14:textId="77777777" w:rsidR="004022EF" w:rsidRPr="004022EF" w:rsidRDefault="004022EF" w:rsidP="004022EF">
            <w:pPr>
              <w:rPr>
                <w:rFonts w:ascii="Times New Roman" w:hAnsi="Times New Roman" w:cs="Times New Roman"/>
                <w:b/>
                <w:lang w:val="en-US"/>
              </w:rPr>
            </w:pPr>
          </w:p>
        </w:tc>
        <w:tc>
          <w:tcPr>
            <w:tcW w:w="2791" w:type="dxa"/>
          </w:tcPr>
          <w:p w14:paraId="1A8EF32E"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7913E567"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It is  differentiated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4022EF" w:rsidRPr="004022EF" w14:paraId="6BBCD5E1" w14:textId="77777777" w:rsidTr="001B1F23">
        <w:trPr>
          <w:trHeight w:val="449"/>
        </w:trPr>
        <w:tc>
          <w:tcPr>
            <w:tcW w:w="1980" w:type="dxa"/>
          </w:tcPr>
          <w:p w14:paraId="47D98E90"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b/>
                <w:lang w:val="en-US"/>
              </w:rPr>
              <w:t>верный ответ</w:t>
            </w:r>
          </w:p>
        </w:tc>
        <w:tc>
          <w:tcPr>
            <w:tcW w:w="2791" w:type="dxa"/>
          </w:tcPr>
          <w:p w14:paraId="003EF83E" w14:textId="77777777" w:rsidR="004022EF" w:rsidRPr="004022EF" w:rsidRDefault="004022EF" w:rsidP="004022EF">
            <w:pPr>
              <w:rPr>
                <w:rFonts w:ascii="Times New Roman" w:hAnsi="Times New Roman" w:cs="Times New Roman"/>
                <w:lang w:val="en-US"/>
              </w:rPr>
            </w:pPr>
          </w:p>
        </w:tc>
        <w:tc>
          <w:tcPr>
            <w:tcW w:w="2433" w:type="dxa"/>
          </w:tcPr>
          <w:p w14:paraId="0AC61268" w14:textId="77777777" w:rsidR="004022EF" w:rsidRPr="004022EF" w:rsidRDefault="004022EF" w:rsidP="004022EF">
            <w:pPr>
              <w:rPr>
                <w:rFonts w:ascii="Times New Roman" w:hAnsi="Times New Roman" w:cs="Times New Roman"/>
                <w:lang w:val="en-US"/>
              </w:rPr>
            </w:pPr>
          </w:p>
        </w:tc>
      </w:tr>
      <w:tr w:rsidR="004022EF" w:rsidRPr="004022EF" w14:paraId="53142B19" w14:textId="77777777" w:rsidTr="001B1F23">
        <w:trPr>
          <w:trHeight w:val="255"/>
        </w:trPr>
        <w:tc>
          <w:tcPr>
            <w:tcW w:w="7204" w:type="dxa"/>
            <w:gridSpan w:val="3"/>
          </w:tcPr>
          <w:p w14:paraId="46660680" w14:textId="77777777" w:rsidR="004022EF" w:rsidRPr="004022EF" w:rsidRDefault="004022EF" w:rsidP="004022EF">
            <w:pPr>
              <w:jc w:val="center"/>
              <w:rPr>
                <w:rFonts w:ascii="Times New Roman" w:hAnsi="Times New Roman" w:cs="Times New Roman"/>
                <w:b/>
                <w:lang w:val="en-US"/>
              </w:rPr>
            </w:pPr>
            <w:r w:rsidRPr="004022EF">
              <w:rPr>
                <w:rFonts w:ascii="Times New Roman" w:hAnsi="Times New Roman" w:cs="Times New Roman"/>
                <w:b/>
                <w:lang w:val="en-US"/>
              </w:rPr>
              <w:t>TOP UNIVERSITIES</w:t>
            </w:r>
          </w:p>
        </w:tc>
      </w:tr>
      <w:tr w:rsidR="004022EF" w:rsidRPr="004022EF" w14:paraId="626AB377" w14:textId="77777777" w:rsidTr="001B1F23">
        <w:trPr>
          <w:trHeight w:val="974"/>
        </w:trPr>
        <w:tc>
          <w:tcPr>
            <w:tcW w:w="1980" w:type="dxa"/>
          </w:tcPr>
          <w:p w14:paraId="47C64CAD" w14:textId="77777777" w:rsidR="004022EF" w:rsidRPr="004022EF" w:rsidRDefault="004022EF" w:rsidP="004022EF">
            <w:pPr>
              <w:rPr>
                <w:rFonts w:ascii="Times New Roman" w:hAnsi="Times New Roman" w:cs="Times New Roman"/>
                <w:b/>
                <w:lang w:val="en-US"/>
              </w:rPr>
            </w:pPr>
          </w:p>
        </w:tc>
        <w:tc>
          <w:tcPr>
            <w:tcW w:w="2791" w:type="dxa"/>
          </w:tcPr>
          <w:p w14:paraId="1D786696"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Harvard University</w:t>
            </w:r>
          </w:p>
          <w:p w14:paraId="2F0444E3"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Yale University</w:t>
            </w:r>
          </w:p>
          <w:p w14:paraId="51D37B60"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Stanford University</w:t>
            </w:r>
          </w:p>
        </w:tc>
        <w:tc>
          <w:tcPr>
            <w:tcW w:w="2433" w:type="dxa"/>
          </w:tcPr>
          <w:p w14:paraId="3930F395"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University of Cambridge</w:t>
            </w:r>
          </w:p>
          <w:p w14:paraId="25FD6F93"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University of Oxford</w:t>
            </w:r>
          </w:p>
          <w:p w14:paraId="06AE2915" w14:textId="77777777" w:rsidR="004022EF" w:rsidRPr="004022EF" w:rsidRDefault="004022EF" w:rsidP="004022EF">
            <w:pPr>
              <w:rPr>
                <w:rFonts w:ascii="Times New Roman" w:hAnsi="Times New Roman" w:cs="Times New Roman"/>
                <w:lang w:val="en-US"/>
              </w:rPr>
            </w:pPr>
            <w:r w:rsidRPr="004022EF">
              <w:rPr>
                <w:rFonts w:ascii="Times New Roman" w:hAnsi="Times New Roman" w:cs="Times New Roman"/>
                <w:lang w:val="en-US"/>
              </w:rPr>
              <w:t xml:space="preserve">Durham University </w:t>
            </w:r>
          </w:p>
        </w:tc>
      </w:tr>
      <w:tr w:rsidR="004022EF" w:rsidRPr="004022EF" w14:paraId="179EE959" w14:textId="77777777" w:rsidTr="001B1F23">
        <w:trPr>
          <w:trHeight w:val="268"/>
        </w:trPr>
        <w:tc>
          <w:tcPr>
            <w:tcW w:w="1980" w:type="dxa"/>
          </w:tcPr>
          <w:p w14:paraId="3273B5D9" w14:textId="77777777" w:rsidR="004022EF" w:rsidRPr="004022EF" w:rsidRDefault="004022EF" w:rsidP="004022EF">
            <w:pPr>
              <w:rPr>
                <w:rFonts w:ascii="Times New Roman" w:hAnsi="Times New Roman" w:cs="Times New Roman"/>
                <w:b/>
                <w:lang w:val="en-US"/>
              </w:rPr>
            </w:pPr>
            <w:r w:rsidRPr="004022EF">
              <w:rPr>
                <w:rFonts w:ascii="Times New Roman" w:hAnsi="Times New Roman" w:cs="Times New Roman"/>
                <w:b/>
                <w:lang w:val="en-US"/>
              </w:rPr>
              <w:t>верный ответ</w:t>
            </w:r>
          </w:p>
        </w:tc>
        <w:tc>
          <w:tcPr>
            <w:tcW w:w="2791" w:type="dxa"/>
          </w:tcPr>
          <w:p w14:paraId="1C14029A" w14:textId="77777777" w:rsidR="004022EF" w:rsidRPr="004022EF" w:rsidRDefault="004022EF" w:rsidP="004022EF">
            <w:pPr>
              <w:rPr>
                <w:rFonts w:ascii="Times New Roman" w:hAnsi="Times New Roman" w:cs="Times New Roman"/>
                <w:lang w:val="en-US"/>
              </w:rPr>
            </w:pPr>
          </w:p>
        </w:tc>
        <w:tc>
          <w:tcPr>
            <w:tcW w:w="2433" w:type="dxa"/>
          </w:tcPr>
          <w:p w14:paraId="46B48D56" w14:textId="77777777" w:rsidR="004022EF" w:rsidRPr="004022EF" w:rsidRDefault="004022EF" w:rsidP="004022EF">
            <w:pPr>
              <w:rPr>
                <w:rFonts w:ascii="Times New Roman" w:hAnsi="Times New Roman" w:cs="Times New Roman"/>
                <w:lang w:val="en-US"/>
              </w:rPr>
            </w:pPr>
          </w:p>
        </w:tc>
      </w:tr>
    </w:tbl>
    <w:p w14:paraId="466AAB49" w14:textId="77777777" w:rsidR="004022EF" w:rsidRPr="004022EF" w:rsidRDefault="004022EF" w:rsidP="004022EF">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0539F2F4" w14:textId="77777777" w:rsidR="004022EF" w:rsidRPr="004022EF" w:rsidRDefault="004022EF" w:rsidP="004022EF">
      <w:pPr>
        <w:shd w:val="clear" w:color="auto" w:fill="FFFFFF"/>
        <w:spacing w:after="0" w:line="240" w:lineRule="auto"/>
        <w:jc w:val="both"/>
        <w:rPr>
          <w:rFonts w:ascii="Times New Roman" w:eastAsia="Times New Roman" w:hAnsi="Times New Roman" w:cs="Times New Roman"/>
          <w:b/>
          <w:color w:val="000000"/>
          <w:spacing w:val="-1"/>
          <w:lang w:eastAsia="ru-RU"/>
        </w:rPr>
      </w:pPr>
    </w:p>
    <w:p w14:paraId="1B2A2F8B" w14:textId="77777777" w:rsidR="004022EF" w:rsidRPr="004022EF" w:rsidRDefault="004022EF" w:rsidP="004022EF">
      <w:pPr>
        <w:shd w:val="clear" w:color="auto" w:fill="FFFFFF"/>
        <w:spacing w:after="0" w:line="240" w:lineRule="auto"/>
        <w:jc w:val="center"/>
        <w:rPr>
          <w:rFonts w:ascii="Times New Roman" w:eastAsia="Times New Roman" w:hAnsi="Times New Roman" w:cs="Times New Roman"/>
          <w:b/>
          <w:color w:val="000000"/>
          <w:spacing w:val="-1"/>
          <w:lang w:eastAsia="ru-RU"/>
        </w:rPr>
      </w:pPr>
      <w:r w:rsidRPr="004022EF">
        <w:rPr>
          <w:rFonts w:ascii="Times New Roman" w:eastAsia="Times New Roman" w:hAnsi="Times New Roman" w:cs="Times New Roman"/>
          <w:b/>
          <w:color w:val="000000"/>
          <w:spacing w:val="-1"/>
          <w:lang w:eastAsia="ru-RU"/>
        </w:rPr>
        <w:t>ТЕСТ 2.</w:t>
      </w:r>
    </w:p>
    <w:p w14:paraId="3C6EA41D" w14:textId="77777777" w:rsidR="004022EF" w:rsidRPr="004022EF" w:rsidRDefault="004022EF" w:rsidP="004022EF">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7B9AC459"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4022EF">
        <w:rPr>
          <w:rFonts w:ascii="Times New Roman" w:eastAsia="Calibri" w:hAnsi="Times New Roman" w:cs="Times New Roman"/>
        </w:rPr>
        <w:t xml:space="preserve"> </w:t>
      </w:r>
      <w:r w:rsidRPr="004022EF">
        <w:rPr>
          <w:rFonts w:ascii="Times New Roman" w:eastAsia="Times New Roman" w:hAnsi="Times New Roman" w:cs="Times New Roman"/>
          <w:lang w:eastAsia="ru-RU"/>
        </w:rPr>
        <w:t>Тrue /False</w:t>
      </w:r>
    </w:p>
    <w:tbl>
      <w:tblPr>
        <w:tblStyle w:val="af3"/>
        <w:tblW w:w="0" w:type="auto"/>
        <w:tblLook w:val="04A0" w:firstRow="1" w:lastRow="0" w:firstColumn="1" w:lastColumn="0" w:noHBand="0" w:noVBand="1"/>
      </w:tblPr>
      <w:tblGrid>
        <w:gridCol w:w="7054"/>
        <w:gridCol w:w="2233"/>
      </w:tblGrid>
      <w:tr w:rsidR="004022EF" w:rsidRPr="004022EF" w14:paraId="534485F2" w14:textId="77777777" w:rsidTr="001B1F23">
        <w:tc>
          <w:tcPr>
            <w:tcW w:w="7054" w:type="dxa"/>
          </w:tcPr>
          <w:p w14:paraId="7B6B8609" w14:textId="77777777" w:rsidR="004022EF" w:rsidRPr="004022EF" w:rsidRDefault="004022EF" w:rsidP="004022EF">
            <w:pPr>
              <w:rPr>
                <w:sz w:val="22"/>
                <w:szCs w:val="22"/>
              </w:rPr>
            </w:pPr>
          </w:p>
        </w:tc>
        <w:tc>
          <w:tcPr>
            <w:tcW w:w="2233" w:type="dxa"/>
          </w:tcPr>
          <w:p w14:paraId="67020346" w14:textId="77777777" w:rsidR="004022EF" w:rsidRPr="004022EF" w:rsidRDefault="004022EF" w:rsidP="004022EF">
            <w:pPr>
              <w:rPr>
                <w:b/>
                <w:sz w:val="22"/>
                <w:szCs w:val="22"/>
              </w:rPr>
            </w:pPr>
            <w:r w:rsidRPr="004022EF">
              <w:rPr>
                <w:b/>
                <w:sz w:val="22"/>
                <w:szCs w:val="22"/>
              </w:rPr>
              <w:t>Тrue /False</w:t>
            </w:r>
          </w:p>
        </w:tc>
      </w:tr>
      <w:tr w:rsidR="004022EF" w:rsidRPr="004022EF" w14:paraId="1DBB4B06" w14:textId="77777777" w:rsidTr="001B1F23">
        <w:tc>
          <w:tcPr>
            <w:tcW w:w="7054" w:type="dxa"/>
          </w:tcPr>
          <w:p w14:paraId="06D375E0" w14:textId="77777777" w:rsidR="004022EF" w:rsidRPr="004022EF" w:rsidRDefault="004022EF" w:rsidP="004022EF">
            <w:pPr>
              <w:numPr>
                <w:ilvl w:val="0"/>
                <w:numId w:val="12"/>
              </w:numPr>
              <w:contextualSpacing/>
              <w:rPr>
                <w:sz w:val="22"/>
                <w:szCs w:val="22"/>
              </w:rPr>
            </w:pPr>
            <w:r w:rsidRPr="004022EF">
              <w:rPr>
                <w:sz w:val="22"/>
                <w:szCs w:val="22"/>
              </w:rPr>
              <w:t>An American sophomore is a first year student in Britain.</w:t>
            </w:r>
          </w:p>
        </w:tc>
        <w:tc>
          <w:tcPr>
            <w:tcW w:w="2233" w:type="dxa"/>
          </w:tcPr>
          <w:p w14:paraId="795DC77F" w14:textId="77777777" w:rsidR="004022EF" w:rsidRPr="004022EF" w:rsidRDefault="004022EF" w:rsidP="004022EF">
            <w:pPr>
              <w:rPr>
                <w:sz w:val="22"/>
                <w:szCs w:val="22"/>
              </w:rPr>
            </w:pPr>
          </w:p>
        </w:tc>
      </w:tr>
      <w:tr w:rsidR="004022EF" w:rsidRPr="004022EF" w14:paraId="1A900DCB" w14:textId="77777777" w:rsidTr="001B1F23">
        <w:tc>
          <w:tcPr>
            <w:tcW w:w="7054" w:type="dxa"/>
          </w:tcPr>
          <w:p w14:paraId="3539F0A2" w14:textId="77777777" w:rsidR="004022EF" w:rsidRPr="004022EF" w:rsidRDefault="004022EF" w:rsidP="004022EF">
            <w:pPr>
              <w:numPr>
                <w:ilvl w:val="0"/>
                <w:numId w:val="12"/>
              </w:numPr>
              <w:contextualSpacing/>
              <w:rPr>
                <w:sz w:val="22"/>
                <w:szCs w:val="22"/>
              </w:rPr>
            </w:pPr>
            <w:r w:rsidRPr="004022EF">
              <w:rPr>
                <w:sz w:val="22"/>
                <w:szCs w:val="22"/>
              </w:rPr>
              <w:t xml:space="preserve">In the UK an academic year is usually divided into 3 semesters. </w:t>
            </w:r>
          </w:p>
        </w:tc>
        <w:tc>
          <w:tcPr>
            <w:tcW w:w="2233" w:type="dxa"/>
          </w:tcPr>
          <w:p w14:paraId="0AD14D53" w14:textId="77777777" w:rsidR="004022EF" w:rsidRPr="004022EF" w:rsidRDefault="004022EF" w:rsidP="004022EF">
            <w:pPr>
              <w:rPr>
                <w:sz w:val="22"/>
                <w:szCs w:val="22"/>
              </w:rPr>
            </w:pPr>
          </w:p>
        </w:tc>
      </w:tr>
      <w:tr w:rsidR="004022EF" w:rsidRPr="004022EF" w14:paraId="09088A9A" w14:textId="77777777" w:rsidTr="001B1F23">
        <w:tc>
          <w:tcPr>
            <w:tcW w:w="7054" w:type="dxa"/>
          </w:tcPr>
          <w:p w14:paraId="236DF7C5" w14:textId="77777777" w:rsidR="004022EF" w:rsidRPr="004022EF" w:rsidRDefault="004022EF" w:rsidP="004022EF">
            <w:pPr>
              <w:numPr>
                <w:ilvl w:val="0"/>
                <w:numId w:val="12"/>
              </w:numPr>
              <w:contextualSpacing/>
              <w:rPr>
                <w:sz w:val="22"/>
                <w:szCs w:val="22"/>
              </w:rPr>
            </w:pPr>
            <w:r w:rsidRPr="004022EF">
              <w:rPr>
                <w:sz w:val="22"/>
                <w:szCs w:val="22"/>
              </w:rPr>
              <w:t>In the US your grade will be based on your performance on the variety of assignments.</w:t>
            </w:r>
          </w:p>
        </w:tc>
        <w:tc>
          <w:tcPr>
            <w:tcW w:w="2233" w:type="dxa"/>
          </w:tcPr>
          <w:p w14:paraId="4CC6FDEF" w14:textId="77777777" w:rsidR="004022EF" w:rsidRPr="004022EF" w:rsidRDefault="004022EF" w:rsidP="004022EF">
            <w:pPr>
              <w:rPr>
                <w:sz w:val="22"/>
                <w:szCs w:val="22"/>
              </w:rPr>
            </w:pPr>
          </w:p>
        </w:tc>
      </w:tr>
      <w:tr w:rsidR="004022EF" w:rsidRPr="004022EF" w14:paraId="54C10563" w14:textId="77777777" w:rsidTr="001B1F23">
        <w:tc>
          <w:tcPr>
            <w:tcW w:w="7054" w:type="dxa"/>
          </w:tcPr>
          <w:p w14:paraId="27B9E214" w14:textId="77777777" w:rsidR="004022EF" w:rsidRPr="004022EF" w:rsidRDefault="004022EF" w:rsidP="004022EF">
            <w:pPr>
              <w:numPr>
                <w:ilvl w:val="0"/>
                <w:numId w:val="12"/>
              </w:numPr>
              <w:contextualSpacing/>
              <w:rPr>
                <w:sz w:val="22"/>
                <w:szCs w:val="22"/>
              </w:rPr>
            </w:pPr>
            <w:r w:rsidRPr="004022EF">
              <w:rPr>
                <w:sz w:val="22"/>
                <w:szCs w:val="22"/>
              </w:rPr>
              <w:t>Many universities in the US are made up of independent colleges.</w:t>
            </w:r>
          </w:p>
        </w:tc>
        <w:tc>
          <w:tcPr>
            <w:tcW w:w="2233" w:type="dxa"/>
          </w:tcPr>
          <w:p w14:paraId="2122F295" w14:textId="77777777" w:rsidR="004022EF" w:rsidRPr="004022EF" w:rsidRDefault="004022EF" w:rsidP="004022EF">
            <w:pPr>
              <w:rPr>
                <w:sz w:val="22"/>
                <w:szCs w:val="22"/>
              </w:rPr>
            </w:pPr>
          </w:p>
        </w:tc>
      </w:tr>
      <w:tr w:rsidR="004022EF" w:rsidRPr="004022EF" w14:paraId="0826C129" w14:textId="77777777" w:rsidTr="001B1F23">
        <w:tc>
          <w:tcPr>
            <w:tcW w:w="7054" w:type="dxa"/>
          </w:tcPr>
          <w:p w14:paraId="0BF876D8" w14:textId="77777777" w:rsidR="004022EF" w:rsidRPr="004022EF" w:rsidRDefault="004022EF" w:rsidP="004022EF">
            <w:pPr>
              <w:numPr>
                <w:ilvl w:val="0"/>
                <w:numId w:val="12"/>
              </w:numPr>
              <w:contextualSpacing/>
              <w:rPr>
                <w:sz w:val="22"/>
                <w:szCs w:val="22"/>
              </w:rPr>
            </w:pPr>
            <w:r w:rsidRPr="004022EF">
              <w:rPr>
                <w:sz w:val="22"/>
                <w:szCs w:val="22"/>
              </w:rPr>
              <w:t>Yale is one of the top Universities in the UK.</w:t>
            </w:r>
          </w:p>
        </w:tc>
        <w:tc>
          <w:tcPr>
            <w:tcW w:w="2233" w:type="dxa"/>
          </w:tcPr>
          <w:p w14:paraId="55F3E1B5" w14:textId="77777777" w:rsidR="004022EF" w:rsidRPr="004022EF" w:rsidRDefault="004022EF" w:rsidP="004022EF">
            <w:pPr>
              <w:rPr>
                <w:sz w:val="22"/>
                <w:szCs w:val="22"/>
              </w:rPr>
            </w:pPr>
          </w:p>
        </w:tc>
      </w:tr>
      <w:tr w:rsidR="004022EF" w:rsidRPr="004022EF" w14:paraId="2DE5B929" w14:textId="77777777" w:rsidTr="001B1F23">
        <w:tc>
          <w:tcPr>
            <w:tcW w:w="7054" w:type="dxa"/>
          </w:tcPr>
          <w:p w14:paraId="51CD04A8" w14:textId="77777777" w:rsidR="004022EF" w:rsidRPr="004022EF" w:rsidRDefault="004022EF" w:rsidP="004022EF">
            <w:pPr>
              <w:numPr>
                <w:ilvl w:val="0"/>
                <w:numId w:val="12"/>
              </w:numPr>
              <w:contextualSpacing/>
              <w:rPr>
                <w:sz w:val="22"/>
                <w:szCs w:val="22"/>
              </w:rPr>
            </w:pPr>
            <w:r w:rsidRPr="004022EF">
              <w:rPr>
                <w:sz w:val="22"/>
                <w:szCs w:val="22"/>
              </w:rPr>
              <w:t>Neither in the USA nor in the UK does the government have any control over tuition fees.</w:t>
            </w:r>
          </w:p>
        </w:tc>
        <w:tc>
          <w:tcPr>
            <w:tcW w:w="2233" w:type="dxa"/>
          </w:tcPr>
          <w:p w14:paraId="413874CD" w14:textId="77777777" w:rsidR="004022EF" w:rsidRPr="004022EF" w:rsidRDefault="004022EF" w:rsidP="004022EF">
            <w:pPr>
              <w:rPr>
                <w:sz w:val="22"/>
                <w:szCs w:val="22"/>
              </w:rPr>
            </w:pPr>
          </w:p>
        </w:tc>
      </w:tr>
      <w:tr w:rsidR="004022EF" w:rsidRPr="004022EF" w14:paraId="335C32DE" w14:textId="77777777" w:rsidTr="001B1F23">
        <w:tc>
          <w:tcPr>
            <w:tcW w:w="7054" w:type="dxa"/>
          </w:tcPr>
          <w:p w14:paraId="60FD27D1" w14:textId="77777777" w:rsidR="004022EF" w:rsidRPr="004022EF" w:rsidRDefault="004022EF" w:rsidP="004022EF">
            <w:pPr>
              <w:numPr>
                <w:ilvl w:val="0"/>
                <w:numId w:val="12"/>
              </w:numPr>
              <w:contextualSpacing/>
              <w:rPr>
                <w:sz w:val="22"/>
                <w:szCs w:val="22"/>
              </w:rPr>
            </w:pPr>
            <w:r w:rsidRPr="004022EF">
              <w:rPr>
                <w:sz w:val="22"/>
                <w:szCs w:val="22"/>
              </w:rPr>
              <w:t xml:space="preserve">It takes more time to finish your Master’s Degree in the UK than in the USA.  </w:t>
            </w:r>
          </w:p>
        </w:tc>
        <w:tc>
          <w:tcPr>
            <w:tcW w:w="2233" w:type="dxa"/>
          </w:tcPr>
          <w:p w14:paraId="6AED7987" w14:textId="77777777" w:rsidR="004022EF" w:rsidRPr="004022EF" w:rsidRDefault="004022EF" w:rsidP="004022EF">
            <w:pPr>
              <w:rPr>
                <w:sz w:val="22"/>
                <w:szCs w:val="22"/>
              </w:rPr>
            </w:pPr>
          </w:p>
        </w:tc>
      </w:tr>
    </w:tbl>
    <w:p w14:paraId="73184E08"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06766B84" w14:textId="77777777" w:rsidR="004022EF" w:rsidRPr="004022EF" w:rsidRDefault="004022EF" w:rsidP="004022EF">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4022EF">
        <w:rPr>
          <w:rFonts w:ascii="Times New Roman" w:eastAsia="Times New Roman" w:hAnsi="Times New Roman" w:cs="Times New Roman"/>
          <w:b/>
          <w:color w:val="000000"/>
          <w:spacing w:val="-1"/>
          <w:lang w:eastAsia="ru-RU"/>
        </w:rPr>
        <w:t>ТЕСТ</w:t>
      </w:r>
      <w:r w:rsidRPr="004022EF">
        <w:rPr>
          <w:rFonts w:ascii="Times New Roman" w:eastAsia="Times New Roman" w:hAnsi="Times New Roman" w:cs="Times New Roman"/>
          <w:b/>
          <w:color w:val="000000"/>
          <w:spacing w:val="-1"/>
          <w:lang w:val="en-US" w:eastAsia="ru-RU"/>
        </w:rPr>
        <w:t xml:space="preserve"> 3</w:t>
      </w:r>
    </w:p>
    <w:p w14:paraId="08075BEE" w14:textId="77777777" w:rsidR="004022EF" w:rsidRPr="004022EF" w:rsidRDefault="004022EF" w:rsidP="004022EF">
      <w:pPr>
        <w:spacing w:after="0" w:line="240" w:lineRule="auto"/>
        <w:rPr>
          <w:rFonts w:ascii="Times New Roman" w:eastAsia="Times New Roman" w:hAnsi="Times New Roman" w:cs="Times New Roman"/>
          <w:b/>
          <w:lang w:val="en-US" w:eastAsia="ru-RU"/>
        </w:rPr>
      </w:pPr>
    </w:p>
    <w:p w14:paraId="1D5E7D0C" w14:textId="77777777" w:rsidR="004022EF" w:rsidRPr="004022EF" w:rsidRDefault="004022EF" w:rsidP="004022EF">
      <w:pPr>
        <w:spacing w:after="0" w:line="240" w:lineRule="auto"/>
        <w:rPr>
          <w:rFonts w:ascii="Times New Roman" w:eastAsia="Times New Roman" w:hAnsi="Times New Roman" w:cs="Times New Roman"/>
          <w:b/>
          <w:lang w:val="en-US" w:eastAsia="ru-RU"/>
        </w:rPr>
      </w:pPr>
      <w:r w:rsidRPr="004022EF">
        <w:rPr>
          <w:rFonts w:ascii="Times New Roman" w:eastAsia="Times New Roman" w:hAnsi="Times New Roman" w:cs="Times New Roman"/>
          <w:i/>
          <w:lang w:eastAsia="ru-RU"/>
        </w:rPr>
        <w:t>Прочитайте</w:t>
      </w:r>
      <w:r w:rsidRPr="004022EF">
        <w:rPr>
          <w:rFonts w:ascii="Times New Roman" w:eastAsia="Times New Roman" w:hAnsi="Times New Roman" w:cs="Times New Roman"/>
          <w:i/>
          <w:lang w:val="en-US" w:eastAsia="ru-RU"/>
        </w:rPr>
        <w:t xml:space="preserve"> </w:t>
      </w:r>
      <w:r w:rsidRPr="004022EF">
        <w:rPr>
          <w:rFonts w:ascii="Times New Roman" w:eastAsia="Times New Roman" w:hAnsi="Times New Roman" w:cs="Times New Roman"/>
          <w:i/>
          <w:lang w:eastAsia="ru-RU"/>
        </w:rPr>
        <w:t>текст</w:t>
      </w:r>
      <w:r w:rsidRPr="004022EF">
        <w:rPr>
          <w:rFonts w:ascii="Times New Roman" w:eastAsia="Times New Roman" w:hAnsi="Times New Roman" w:cs="Times New Roman"/>
          <w:i/>
          <w:lang w:val="en-US" w:eastAsia="ru-RU"/>
        </w:rPr>
        <w:t xml:space="preserve">: </w:t>
      </w:r>
      <w:r w:rsidRPr="004022EF">
        <w:rPr>
          <w:rFonts w:ascii="Times New Roman" w:eastAsia="Times New Roman" w:hAnsi="Times New Roman" w:cs="Times New Roman"/>
          <w:b/>
          <w:lang w:val="en-US" w:eastAsia="ru-RU"/>
        </w:rPr>
        <w:t>How Studying or Working Abroad Makes You Smarter</w:t>
      </w:r>
    </w:p>
    <w:p w14:paraId="4CF0090E"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2F9833CE"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Research shows that experience in other countries makes us more flexible, creative, and complex thinkers.</w:t>
      </w:r>
    </w:p>
    <w:p w14:paraId="7D0837E1"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lastRenderedPageBreak/>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3F54AEF8"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“integratively complex” their thinking became.</w:t>
      </w:r>
    </w:p>
    <w:p w14:paraId="2EC94014"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79AC0CE3"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5877678F"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77CCC5F8"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05D39FF3"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22ABF37D"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39A8BD74" w14:textId="77777777" w:rsidR="004022EF" w:rsidRPr="004022EF" w:rsidRDefault="004022EF" w:rsidP="004022EF">
      <w:pPr>
        <w:spacing w:after="0" w:line="240" w:lineRule="auto"/>
        <w:jc w:val="right"/>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Source: TIME Online Magazine</w:t>
      </w:r>
    </w:p>
    <w:p w14:paraId="1978EA14" w14:textId="77777777" w:rsidR="004022EF" w:rsidRPr="004022EF" w:rsidRDefault="004022EF" w:rsidP="004022EF">
      <w:pPr>
        <w:spacing w:after="0" w:line="240" w:lineRule="auto"/>
        <w:rPr>
          <w:rFonts w:ascii="Times New Roman" w:eastAsia="Times New Roman" w:hAnsi="Times New Roman" w:cs="Times New Roman"/>
          <w:lang w:val="en-US" w:eastAsia="ru-RU"/>
        </w:rPr>
      </w:pPr>
    </w:p>
    <w:p w14:paraId="4EB8BA10"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b/>
          <w:i/>
          <w:lang w:eastAsia="ru-RU"/>
        </w:rPr>
        <w:t>Выполните задание по тексту :</w:t>
      </w:r>
      <w:r w:rsidRPr="004022EF">
        <w:rPr>
          <w:rFonts w:ascii="Times New Roman" w:eastAsia="Times New Roman" w:hAnsi="Times New Roman" w:cs="Times New Roman"/>
          <w:lang w:eastAsia="ru-RU"/>
        </w:rPr>
        <w:t>Являются ли данные утверждения верными (Тrue) или неверными (False):</w:t>
      </w:r>
    </w:p>
    <w:p w14:paraId="1FC6C584" w14:textId="77777777" w:rsidR="004022EF" w:rsidRPr="004022EF" w:rsidRDefault="004022EF" w:rsidP="004022EF">
      <w:pPr>
        <w:spacing w:after="0" w:line="240" w:lineRule="auto"/>
        <w:rPr>
          <w:rFonts w:ascii="Times New Roman" w:eastAsia="Times New Roman" w:hAnsi="Times New Roman" w:cs="Times New Roman"/>
          <w:lang w:eastAsia="ru-RU"/>
        </w:rPr>
      </w:pPr>
    </w:p>
    <w:p w14:paraId="27941A4B" w14:textId="77777777" w:rsidR="004022EF" w:rsidRPr="004022EF" w:rsidRDefault="004022EF" w:rsidP="004022EF">
      <w:pPr>
        <w:numPr>
          <w:ilvl w:val="0"/>
          <w:numId w:val="9"/>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author suggests that the number of studies exploring the benefits of living abroad is increasing.  </w:t>
      </w:r>
    </w:p>
    <w:p w14:paraId="77C171B4" w14:textId="77777777" w:rsidR="004022EF" w:rsidRPr="004022EF" w:rsidRDefault="004022EF" w:rsidP="004022EF">
      <w:pPr>
        <w:numPr>
          <w:ilvl w:val="0"/>
          <w:numId w:val="9"/>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53340B03" w14:textId="77777777" w:rsidR="004022EF" w:rsidRPr="004022EF" w:rsidRDefault="004022EF" w:rsidP="004022EF">
      <w:pPr>
        <w:numPr>
          <w:ilvl w:val="0"/>
          <w:numId w:val="9"/>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Both authors William Maddux and Angela Leung carried out the study together.  </w:t>
      </w:r>
    </w:p>
    <w:p w14:paraId="0E975F44" w14:textId="77777777" w:rsidR="004022EF" w:rsidRPr="004022EF" w:rsidRDefault="004022EF" w:rsidP="004022EF">
      <w:pPr>
        <w:numPr>
          <w:ilvl w:val="0"/>
          <w:numId w:val="9"/>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602E59C4" w14:textId="77777777" w:rsidR="004022EF" w:rsidRPr="004022EF" w:rsidRDefault="004022EF" w:rsidP="004022EF">
      <w:pPr>
        <w:numPr>
          <w:ilvl w:val="0"/>
          <w:numId w:val="9"/>
        </w:numPr>
        <w:spacing w:after="0" w:line="240" w:lineRule="auto"/>
        <w:contextualSpacing/>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6D369888" w14:textId="77777777" w:rsidR="004022EF" w:rsidRPr="004022EF" w:rsidRDefault="004022EF" w:rsidP="004022EF">
      <w:pPr>
        <w:spacing w:after="0" w:line="240" w:lineRule="auto"/>
        <w:jc w:val="center"/>
        <w:rPr>
          <w:rFonts w:ascii="Times New Roman" w:eastAsia="Times New Roman" w:hAnsi="Times New Roman" w:cs="Times New Roman"/>
          <w:b/>
          <w:lang w:val="en-US" w:eastAsia="ru-RU"/>
        </w:rPr>
      </w:pPr>
    </w:p>
    <w:p w14:paraId="62867B8F" w14:textId="77777777" w:rsidR="004022EF" w:rsidRPr="004022EF" w:rsidRDefault="004022EF" w:rsidP="004022EF">
      <w:pPr>
        <w:suppressAutoHyphens/>
        <w:spacing w:after="0" w:line="240" w:lineRule="auto"/>
        <w:contextualSpacing/>
        <w:rPr>
          <w:rFonts w:ascii="Times New Roman" w:eastAsia="Times New Roman" w:hAnsi="Times New Roman" w:cs="Times New Roman"/>
          <w:lang w:val="en-US" w:eastAsia="ar-SA"/>
        </w:rPr>
      </w:pPr>
    </w:p>
    <w:p w14:paraId="5C3F1B34" w14:textId="77777777" w:rsidR="004022EF" w:rsidRPr="004022EF" w:rsidRDefault="004022EF" w:rsidP="004022EF">
      <w:pPr>
        <w:spacing w:after="0" w:line="240" w:lineRule="auto"/>
        <w:ind w:right="566"/>
        <w:jc w:val="center"/>
        <w:outlineLvl w:val="0"/>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2.3. КЕЙСЫ, СИТУАЦИОННЫЕ ЗАДАЧИ, ПРАКТИЧЕСКИЕ ЗАДАНИЯ</w:t>
      </w:r>
    </w:p>
    <w:p w14:paraId="7C037633" w14:textId="77777777" w:rsidR="004022EF" w:rsidRPr="004022EF" w:rsidRDefault="004022EF" w:rsidP="004022EF">
      <w:pPr>
        <w:spacing w:after="0" w:line="240" w:lineRule="auto"/>
        <w:rPr>
          <w:rFonts w:ascii="Times New Roman" w:eastAsia="Times New Roman" w:hAnsi="Times New Roman" w:cs="Times New Roman"/>
          <w:i/>
          <w:lang w:eastAsia="ru-RU"/>
        </w:rPr>
      </w:pPr>
    </w:p>
    <w:p w14:paraId="2BDA7A57" w14:textId="77777777" w:rsidR="004022EF" w:rsidRPr="004022EF" w:rsidRDefault="004022EF" w:rsidP="004022EF">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r w:rsidRPr="004022EF">
        <w:rPr>
          <w:rFonts w:ascii="Times New Roman" w:eastAsia="Times New Roman" w:hAnsi="Times New Roman" w:cs="Times New Roman"/>
          <w:b/>
          <w:i/>
          <w:color w:val="000000"/>
          <w:spacing w:val="-1"/>
          <w:u w:val="single"/>
          <w:lang w:eastAsia="ru-RU"/>
        </w:rPr>
        <w:t>Раздел  2. Молодой ученый в современном обществе</w:t>
      </w:r>
    </w:p>
    <w:p w14:paraId="77942029" w14:textId="77777777" w:rsidR="004022EF" w:rsidRPr="004022EF" w:rsidRDefault="004022EF" w:rsidP="004022EF">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08A2CCD1" w14:textId="77777777" w:rsidR="004022EF" w:rsidRPr="004022EF" w:rsidRDefault="004022EF" w:rsidP="004022E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4022EF">
        <w:rPr>
          <w:rFonts w:ascii="Times New Roman" w:eastAsia="Times New Roman" w:hAnsi="Times New Roman" w:cs="Times New Roman"/>
          <w:b/>
          <w:i/>
          <w:color w:val="000000"/>
          <w:spacing w:val="-1"/>
          <w:lang w:eastAsia="ru-RU"/>
        </w:rPr>
        <w:t>Практическое задание № 1.</w:t>
      </w:r>
      <w:r w:rsidRPr="004022EF">
        <w:rPr>
          <w:rFonts w:ascii="Times New Roman" w:eastAsia="Times New Roman" w:hAnsi="Times New Roman" w:cs="Times New Roman"/>
          <w:color w:val="000000"/>
          <w:spacing w:val="-1"/>
          <w:lang w:eastAsia="ru-RU"/>
        </w:rPr>
        <w:t xml:space="preserve"> </w:t>
      </w:r>
      <w:bookmarkStart w:id="3" w:name="_Hlk37188111"/>
      <w:r w:rsidRPr="004022EF">
        <w:rPr>
          <w:rFonts w:ascii="Times New Roman" w:eastAsia="Times New Roman" w:hAnsi="Times New Roman" w:cs="Times New Roman"/>
          <w:color w:val="000000"/>
          <w:spacing w:val="-1"/>
          <w:lang w:eastAsia="ru-RU"/>
        </w:rPr>
        <w:t xml:space="preserve">Подготовить </w:t>
      </w:r>
      <w:bookmarkEnd w:id="3"/>
      <w:r w:rsidRPr="004022EF">
        <w:rPr>
          <w:rFonts w:ascii="Times New Roman" w:eastAsia="Times New Roman" w:hAnsi="Times New Roman" w:cs="Times New Roman"/>
          <w:color w:val="000000"/>
          <w:spacing w:val="-1"/>
          <w:lang w:eastAsia="ru-RU"/>
        </w:rPr>
        <w:t>на иностранном языке академическое резюме (</w:t>
      </w:r>
      <w:r w:rsidRPr="004022EF">
        <w:rPr>
          <w:rFonts w:ascii="Times New Roman" w:eastAsia="Times New Roman" w:hAnsi="Times New Roman" w:cs="Times New Roman"/>
          <w:color w:val="000000"/>
          <w:spacing w:val="-1"/>
          <w:lang w:val="en-US" w:eastAsia="ru-RU"/>
        </w:rPr>
        <w:t>CV</w:t>
      </w:r>
      <w:r w:rsidRPr="004022EF">
        <w:rPr>
          <w:rFonts w:ascii="Times New Roman" w:eastAsia="Times New Roman" w:hAnsi="Times New Roman" w:cs="Times New Roman"/>
          <w:color w:val="000000"/>
          <w:spacing w:val="-1"/>
          <w:lang w:eastAsia="ru-RU"/>
        </w:rPr>
        <w:t xml:space="preserve">)  для поступления в данный университет. </w:t>
      </w:r>
    </w:p>
    <w:p w14:paraId="6898346E" w14:textId="77777777" w:rsidR="004022EF" w:rsidRPr="004022EF" w:rsidRDefault="004022EF" w:rsidP="004022EF">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32205D3E"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r w:rsidRPr="004022EF">
        <w:rPr>
          <w:rFonts w:ascii="Times New Roman" w:eastAsia="Times New Roman" w:hAnsi="Times New Roman" w:cs="Times New Roman"/>
          <w:color w:val="000000"/>
          <w:spacing w:val="-1"/>
          <w:lang w:eastAsia="ru-RU"/>
        </w:rPr>
        <w:lastRenderedPageBreak/>
        <w:t xml:space="preserve">В  качестве образца  </w:t>
      </w:r>
      <w:r w:rsidRPr="004022EF">
        <w:rPr>
          <w:rFonts w:ascii="Times New Roman" w:eastAsia="Times New Roman" w:hAnsi="Times New Roman" w:cs="Times New Roman"/>
          <w:color w:val="000000"/>
          <w:spacing w:val="-1"/>
          <w:lang w:val="en-US" w:eastAsia="ru-RU"/>
        </w:rPr>
        <w:t>CV</w:t>
      </w:r>
      <w:r w:rsidRPr="004022EF">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1EA5E1FA"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5CDAEE1D"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4022EF">
        <w:rPr>
          <w:rFonts w:ascii="Times New Roman" w:eastAsia="Times New Roman" w:hAnsi="Times New Roman" w:cs="Times New Roman"/>
          <w:b/>
          <w:bCs/>
          <w:i/>
          <w:lang w:val="en-US" w:eastAsia="ru-RU"/>
        </w:rPr>
        <w:t>CURRICULUM VITAE (CV)</w:t>
      </w:r>
    </w:p>
    <w:p w14:paraId="55EDB483"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1B32E799"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4022EF">
        <w:rPr>
          <w:rFonts w:ascii="Times New Roman" w:eastAsia="Times New Roman" w:hAnsi="Times New Roman" w:cs="Times New Roman"/>
          <w:bCs/>
          <w:i/>
          <w:lang w:val="en-US" w:eastAsia="ru-RU"/>
        </w:rPr>
        <w:t>1. Personal Details</w:t>
      </w:r>
    </w:p>
    <w:p w14:paraId="0AEBA28A"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Ann Jackson</w:t>
      </w:r>
    </w:p>
    <w:p w14:paraId="0CC74654"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52 Hanover Street</w:t>
      </w:r>
    </w:p>
    <w:p w14:paraId="53E1AED9"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Edinburgh</w:t>
      </w:r>
      <w:r w:rsidRPr="004022EF">
        <w:rPr>
          <w:rFonts w:ascii="Times New Roman" w:eastAsia="Times New Roman" w:hAnsi="Times New Roman" w:cs="Times New Roman"/>
          <w:bCs/>
          <w:i/>
          <w:lang w:val="en-US" w:eastAsia="ru-RU"/>
        </w:rPr>
        <w:t xml:space="preserve"> EH2</w:t>
      </w:r>
      <w:r w:rsidRPr="004022EF">
        <w:rPr>
          <w:rFonts w:ascii="Times New Roman" w:eastAsia="Times New Roman" w:hAnsi="Times New Roman" w:cs="Times New Roman"/>
          <w:i/>
          <w:lang w:val="en-US" w:eastAsia="ru-RU"/>
        </w:rPr>
        <w:t xml:space="preserve"> 5LM</w:t>
      </w:r>
    </w:p>
    <w:p w14:paraId="13FDACBA"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Scotland</w:t>
      </w:r>
    </w:p>
    <w:p w14:paraId="05D812A6"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Phone — 01957487004</w:t>
      </w:r>
    </w:p>
    <w:p w14:paraId="4D500AD3"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E-mail: ann.jackson@mid.net</w:t>
      </w:r>
    </w:p>
    <w:p w14:paraId="12BC140D"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4022EF">
        <w:rPr>
          <w:rFonts w:ascii="Times New Roman" w:eastAsia="Times New Roman" w:hAnsi="Times New Roman" w:cs="Times New Roman"/>
          <w:bCs/>
          <w:i/>
          <w:lang w:val="en-US" w:eastAsia="ru-RU"/>
        </w:rPr>
        <w:t>2. Education</w:t>
      </w:r>
    </w:p>
    <w:p w14:paraId="5459F091"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196ECD36"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1991-1998  Broadfield School, Brighton.</w:t>
      </w:r>
    </w:p>
    <w:p w14:paraId="4AC33E9F"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A levels in German</w:t>
      </w:r>
      <w:r w:rsidRPr="004022EF">
        <w:rPr>
          <w:rFonts w:ascii="Times New Roman" w:eastAsia="Times New Roman" w:hAnsi="Times New Roman" w:cs="Times New Roman"/>
          <w:bCs/>
          <w:i/>
          <w:lang w:val="en-US" w:eastAsia="ru-RU"/>
        </w:rPr>
        <w:t xml:space="preserve"> (A),</w:t>
      </w:r>
      <w:r w:rsidRPr="004022EF">
        <w:rPr>
          <w:rFonts w:ascii="Times New Roman" w:eastAsia="Times New Roman" w:hAnsi="Times New Roman" w:cs="Times New Roman"/>
          <w:i/>
          <w:lang w:val="en-US" w:eastAsia="ru-RU"/>
        </w:rPr>
        <w:t xml:space="preserve"> English</w:t>
      </w:r>
      <w:r w:rsidRPr="004022EF">
        <w:rPr>
          <w:rFonts w:ascii="Times New Roman" w:eastAsia="Times New Roman" w:hAnsi="Times New Roman" w:cs="Times New Roman"/>
          <w:bCs/>
          <w:i/>
          <w:lang w:val="en-US" w:eastAsia="ru-RU"/>
        </w:rPr>
        <w:t xml:space="preserve"> (B), </w:t>
      </w:r>
      <w:r w:rsidRPr="004022EF">
        <w:rPr>
          <w:rFonts w:ascii="Times New Roman" w:eastAsia="Times New Roman" w:hAnsi="Times New Roman" w:cs="Times New Roman"/>
          <w:i/>
          <w:lang w:val="en-US" w:eastAsia="ru-RU"/>
        </w:rPr>
        <w:t>History</w:t>
      </w:r>
      <w:r w:rsidRPr="004022EF">
        <w:rPr>
          <w:rFonts w:ascii="Times New Roman" w:eastAsia="Times New Roman" w:hAnsi="Times New Roman" w:cs="Times New Roman"/>
          <w:bCs/>
          <w:i/>
          <w:lang w:val="en-US" w:eastAsia="ru-RU"/>
        </w:rPr>
        <w:t xml:space="preserve"> (B) </w:t>
      </w:r>
      <w:r w:rsidRPr="004022EF">
        <w:rPr>
          <w:rFonts w:ascii="Times New Roman" w:eastAsia="Times New Roman" w:hAnsi="Times New Roman" w:cs="Times New Roman"/>
          <w:i/>
          <w:lang w:val="en-US" w:eastAsia="ru-RU"/>
        </w:rPr>
        <w:t>and Geography</w:t>
      </w:r>
      <w:r w:rsidRPr="004022EF">
        <w:rPr>
          <w:rFonts w:ascii="Times New Roman" w:eastAsia="Times New Roman" w:hAnsi="Times New Roman" w:cs="Times New Roman"/>
          <w:bCs/>
          <w:i/>
          <w:lang w:val="en-US" w:eastAsia="ru-RU"/>
        </w:rPr>
        <w:t xml:space="preserve"> (C).</w:t>
      </w:r>
    </w:p>
    <w:p w14:paraId="3F4647D5"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1998-2001  University of London.</w:t>
      </w:r>
    </w:p>
    <w:p w14:paraId="063E89B4"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4022EF">
        <w:rPr>
          <w:rFonts w:ascii="Times New Roman" w:eastAsia="Times New Roman" w:hAnsi="Times New Roman" w:cs="Times New Roman"/>
          <w:bCs/>
          <w:i/>
          <w:lang w:val="en-US" w:eastAsia="ru-RU"/>
        </w:rPr>
        <w:t>BA</w:t>
      </w:r>
      <w:r w:rsidRPr="004022EF">
        <w:rPr>
          <w:rFonts w:ascii="Times New Roman" w:eastAsia="Times New Roman" w:hAnsi="Times New Roman" w:cs="Times New Roman"/>
          <w:i/>
          <w:lang w:val="en-US" w:eastAsia="ru-RU"/>
        </w:rPr>
        <w:t xml:space="preserve"> (Honours) in Journalism and Media Studies</w:t>
      </w:r>
      <w:r w:rsidRPr="004022EF">
        <w:rPr>
          <w:rFonts w:ascii="Times New Roman" w:eastAsia="Times New Roman" w:hAnsi="Times New Roman" w:cs="Times New Roman"/>
          <w:bCs/>
          <w:i/>
          <w:lang w:val="en-US" w:eastAsia="ru-RU"/>
        </w:rPr>
        <w:t xml:space="preserve"> (Class II).</w:t>
      </w:r>
    </w:p>
    <w:p w14:paraId="28357145"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4022EF">
        <w:rPr>
          <w:rFonts w:ascii="Times New Roman" w:eastAsia="Times New Roman" w:hAnsi="Times New Roman" w:cs="Times New Roman"/>
          <w:i/>
          <w:lang w:val="en-US" w:eastAsia="ru-RU"/>
        </w:rPr>
        <w:t>2001-2008  London Chamber of Commerce and In</w:t>
      </w:r>
      <w:r w:rsidRPr="004022EF">
        <w:rPr>
          <w:rFonts w:ascii="Times New Roman" w:eastAsia="Times New Roman" w:hAnsi="Times New Roman" w:cs="Times New Roman"/>
          <w:i/>
          <w:lang w:val="en-US" w:eastAsia="ru-RU"/>
        </w:rPr>
        <w:softHyphen/>
        <w:t xml:space="preserve">dustry. </w:t>
      </w:r>
      <w:r w:rsidRPr="004022EF">
        <w:rPr>
          <w:rFonts w:ascii="Times New Roman" w:eastAsia="Times New Roman" w:hAnsi="Times New Roman" w:cs="Times New Roman"/>
          <w:bCs/>
          <w:i/>
          <w:lang w:val="en-US" w:eastAsia="ru-RU"/>
        </w:rPr>
        <w:t>Diploma</w:t>
      </w:r>
      <w:r w:rsidRPr="004022EF">
        <w:rPr>
          <w:rFonts w:ascii="Times New Roman" w:eastAsia="Times New Roman" w:hAnsi="Times New Roman" w:cs="Times New Roman"/>
          <w:i/>
          <w:lang w:val="en-US" w:eastAsia="ru-RU"/>
        </w:rPr>
        <w:t xml:space="preserve"> in Public Relations.</w:t>
      </w:r>
    </w:p>
    <w:p w14:paraId="2547245B"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354A8B0E"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4022EF">
        <w:rPr>
          <w:rFonts w:ascii="Times New Roman" w:eastAsia="Times New Roman" w:hAnsi="Times New Roman" w:cs="Times New Roman"/>
          <w:bCs/>
          <w:i/>
          <w:lang w:val="en-US" w:eastAsia="ru-RU"/>
        </w:rPr>
        <w:t>3. Professional Experience</w:t>
      </w:r>
    </w:p>
    <w:p w14:paraId="07C56351"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A7FDBFD"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2008 - present Public Relations Officer, Scottish Na</w:t>
      </w:r>
      <w:r w:rsidRPr="004022EF">
        <w:rPr>
          <w:rFonts w:ascii="Times New Roman" w:eastAsia="Times New Roman" w:hAnsi="Times New Roman" w:cs="Times New Roman"/>
          <w:i/>
          <w:lang w:val="en-US" w:eastAsia="ru-RU"/>
        </w:rPr>
        <w:softHyphen/>
        <w:t>ture Trust.</w:t>
      </w:r>
    </w:p>
    <w:p w14:paraId="56275047"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Responsible for researching and writ</w:t>
      </w:r>
      <w:r w:rsidRPr="004022EF">
        <w:rPr>
          <w:rFonts w:ascii="Times New Roman" w:eastAsia="Times New Roman" w:hAnsi="Times New Roman" w:cs="Times New Roman"/>
          <w:i/>
          <w:lang w:val="en-US" w:eastAsia="ru-RU"/>
        </w:rPr>
        <w:softHyphen/>
        <w:t>ing articles</w:t>
      </w:r>
      <w:r w:rsidRPr="004022EF">
        <w:rPr>
          <w:rFonts w:ascii="Times New Roman" w:eastAsia="Times New Roman" w:hAnsi="Times New Roman" w:cs="Times New Roman"/>
          <w:bCs/>
          <w:i/>
          <w:lang w:val="en-US" w:eastAsia="ru-RU"/>
        </w:rPr>
        <w:t xml:space="preserve"> on</w:t>
      </w:r>
      <w:r w:rsidRPr="004022EF">
        <w:rPr>
          <w:rFonts w:ascii="Times New Roman" w:eastAsia="Times New Roman" w:hAnsi="Times New Roman" w:cs="Times New Roman"/>
          <w:i/>
          <w:lang w:val="en-US" w:eastAsia="ru-RU"/>
        </w:rPr>
        <w:t xml:space="preserve"> all aspects of the Trust's activities and ensuring their distribu</w:t>
      </w:r>
      <w:r w:rsidRPr="004022EF">
        <w:rPr>
          <w:rFonts w:ascii="Times New Roman" w:eastAsia="Times New Roman" w:hAnsi="Times New Roman" w:cs="Times New Roman"/>
          <w:i/>
          <w:lang w:val="en-US" w:eastAsia="ru-RU"/>
        </w:rPr>
        <w:softHyphen/>
        <w:t>tion to the press.</w:t>
      </w:r>
    </w:p>
    <w:p w14:paraId="3D3F85B1" w14:textId="77777777" w:rsidR="004022EF" w:rsidRPr="004022EF" w:rsidRDefault="004022EF" w:rsidP="004022EF">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Editor of the Trust's monthly journal. In charge of relations with European environmental agencies.</w:t>
      </w:r>
    </w:p>
    <w:p w14:paraId="48F89F3B" w14:textId="77777777" w:rsidR="004022EF" w:rsidRPr="004022EF" w:rsidRDefault="004022EF" w:rsidP="004022EF">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4022EF">
        <w:rPr>
          <w:rFonts w:ascii="Times New Roman" w:eastAsia="Times New Roman" w:hAnsi="Times New Roman" w:cs="Times New Roman"/>
          <w:bCs/>
          <w:i/>
          <w:lang w:val="en-US" w:eastAsia="ru-RU"/>
        </w:rPr>
        <w:t>2009-2012</w:t>
      </w:r>
      <w:r w:rsidRPr="004022EF">
        <w:rPr>
          <w:rFonts w:ascii="Times New Roman" w:eastAsia="Times New Roman" w:hAnsi="Times New Roman" w:cs="Times New Roman"/>
          <w:i/>
          <w:lang w:val="en-US" w:eastAsia="ru-RU"/>
        </w:rPr>
        <w:t>- Press Officer, Highlands Tourist</w:t>
      </w:r>
      <w:r w:rsidRPr="004022EF">
        <w:rPr>
          <w:rFonts w:ascii="Times New Roman" w:eastAsia="Times New Roman" w:hAnsi="Times New Roman" w:cs="Times New Roman"/>
          <w:bCs/>
          <w:i/>
          <w:lang w:val="en-US" w:eastAsia="ru-RU"/>
        </w:rPr>
        <w:t xml:space="preserve"> Board.</w:t>
      </w:r>
    </w:p>
    <w:p w14:paraId="050182AA"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25FE5A46" w14:textId="77777777" w:rsidR="004022EF" w:rsidRPr="004022EF" w:rsidRDefault="004022EF" w:rsidP="004022E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4022EF">
        <w:rPr>
          <w:rFonts w:ascii="Times New Roman" w:eastAsia="Times New Roman" w:hAnsi="Times New Roman" w:cs="Times New Roman"/>
          <w:b/>
          <w:i/>
          <w:color w:val="000000"/>
          <w:spacing w:val="-1"/>
          <w:lang w:eastAsia="ru-RU"/>
        </w:rPr>
        <w:t>Практическое задание № 2</w:t>
      </w:r>
      <w:r w:rsidRPr="004022EF">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29D9F0D8"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28F957E6"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spacing w:val="2"/>
          <w:lang w:eastAsia="ru-RU"/>
        </w:rPr>
      </w:pPr>
      <w:r w:rsidRPr="004022EF">
        <w:rPr>
          <w:rFonts w:ascii="Times New Roman" w:eastAsia="Times New Roman" w:hAnsi="Times New Roman" w:cs="Times New Roman"/>
          <w:color w:val="000000"/>
          <w:spacing w:val="-1"/>
          <w:lang w:eastAsia="ru-RU"/>
        </w:rPr>
        <w:t>В  качестве образца  сопроводительного письма (</w:t>
      </w:r>
      <w:r w:rsidRPr="004022EF">
        <w:rPr>
          <w:rFonts w:ascii="Times New Roman" w:eastAsia="Times New Roman" w:hAnsi="Times New Roman" w:cs="Times New Roman"/>
          <w:b/>
          <w:bCs/>
          <w:color w:val="000000"/>
          <w:spacing w:val="-1"/>
          <w:lang w:val="en-US" w:eastAsia="ru-RU"/>
        </w:rPr>
        <w:t>Letter</w:t>
      </w:r>
      <w:r w:rsidRPr="004022EF">
        <w:rPr>
          <w:rFonts w:ascii="Times New Roman" w:eastAsia="Times New Roman" w:hAnsi="Times New Roman" w:cs="Times New Roman"/>
          <w:b/>
          <w:bCs/>
          <w:color w:val="000000"/>
          <w:spacing w:val="-1"/>
          <w:lang w:eastAsia="ru-RU"/>
        </w:rPr>
        <w:t xml:space="preserve"> </w:t>
      </w:r>
      <w:r w:rsidRPr="004022EF">
        <w:rPr>
          <w:rFonts w:ascii="Times New Roman" w:eastAsia="Times New Roman" w:hAnsi="Times New Roman" w:cs="Times New Roman"/>
          <w:b/>
          <w:bCs/>
          <w:color w:val="000000"/>
          <w:spacing w:val="-1"/>
          <w:lang w:val="en-US" w:eastAsia="ru-RU"/>
        </w:rPr>
        <w:t>of</w:t>
      </w:r>
      <w:r w:rsidRPr="004022EF">
        <w:rPr>
          <w:rFonts w:ascii="Times New Roman" w:eastAsia="Times New Roman" w:hAnsi="Times New Roman" w:cs="Times New Roman"/>
          <w:b/>
          <w:bCs/>
          <w:color w:val="000000"/>
          <w:spacing w:val="-1"/>
          <w:lang w:eastAsia="ru-RU"/>
        </w:rPr>
        <w:t xml:space="preserve"> </w:t>
      </w:r>
      <w:r w:rsidRPr="004022EF">
        <w:rPr>
          <w:rFonts w:ascii="Times New Roman" w:eastAsia="Times New Roman" w:hAnsi="Times New Roman" w:cs="Times New Roman"/>
          <w:b/>
          <w:bCs/>
          <w:color w:val="000000"/>
          <w:spacing w:val="-1"/>
          <w:lang w:val="en-US" w:eastAsia="ru-RU"/>
        </w:rPr>
        <w:t>application</w:t>
      </w:r>
      <w:r w:rsidRPr="004022EF">
        <w:rPr>
          <w:rFonts w:ascii="Times New Roman" w:eastAsia="Times New Roman" w:hAnsi="Times New Roman" w:cs="Times New Roman"/>
          <w:color w:val="000000"/>
          <w:spacing w:val="-1"/>
          <w:lang w:eastAsia="ru-RU"/>
        </w:rPr>
        <w:t>) студент может использовать следующий шаблон.</w:t>
      </w:r>
      <w:r w:rsidRPr="004022EF">
        <w:rPr>
          <w:rFonts w:ascii="Times New Roman" w:eastAsia="Times New Roman" w:hAnsi="Times New Roman" w:cs="Times New Roman"/>
          <w:color w:val="000000"/>
          <w:spacing w:val="-1"/>
          <w:lang w:eastAsia="ru-RU"/>
        </w:rPr>
        <w:tab/>
      </w:r>
    </w:p>
    <w:p w14:paraId="00ADECB3"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2B5E2FD9"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4022EF">
        <w:rPr>
          <w:rFonts w:ascii="Times New Roman" w:eastAsia="Times New Roman" w:hAnsi="Times New Roman" w:cs="Times New Roman"/>
          <w:b/>
          <w:bCs/>
          <w:color w:val="000000"/>
          <w:spacing w:val="-1"/>
          <w:lang w:val="en-US" w:eastAsia="ru-RU"/>
        </w:rPr>
        <w:t>Letter of application</w:t>
      </w:r>
    </w:p>
    <w:p w14:paraId="575E60BD"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4022EF">
        <w:rPr>
          <w:rFonts w:ascii="Times New Roman" w:eastAsia="Times New Roman" w:hAnsi="Times New Roman" w:cs="Times New Roman"/>
          <w:b/>
          <w:bCs/>
          <w:i/>
          <w:spacing w:val="3"/>
          <w:u w:val="single"/>
          <w:lang w:eastAsia="ru-RU"/>
        </w:rPr>
        <w:t>Кому</w:t>
      </w:r>
      <w:r w:rsidRPr="004022EF">
        <w:rPr>
          <w:rFonts w:ascii="Times New Roman" w:eastAsia="Times New Roman" w:hAnsi="Times New Roman" w:cs="Times New Roman"/>
          <w:b/>
          <w:bCs/>
          <w:i/>
          <w:spacing w:val="3"/>
          <w:u w:val="single"/>
          <w:lang w:val="en-US" w:eastAsia="ru-RU"/>
        </w:rPr>
        <w:t>/</w:t>
      </w:r>
      <w:r w:rsidRPr="004022EF">
        <w:rPr>
          <w:rFonts w:ascii="Times New Roman" w:eastAsia="Times New Roman" w:hAnsi="Times New Roman" w:cs="Times New Roman"/>
          <w:b/>
          <w:bCs/>
          <w:i/>
          <w:spacing w:val="3"/>
          <w:u w:val="single"/>
          <w:lang w:eastAsia="ru-RU"/>
        </w:rPr>
        <w:t>куда</w:t>
      </w:r>
    </w:p>
    <w:p w14:paraId="5AB20DE2"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4022EF">
        <w:rPr>
          <w:rFonts w:ascii="Times New Roman" w:eastAsia="Times New Roman" w:hAnsi="Times New Roman" w:cs="Times New Roman"/>
          <w:i/>
          <w:spacing w:val="3"/>
          <w:lang w:val="en-US" w:eastAsia="ru-RU"/>
        </w:rPr>
        <w:t xml:space="preserve">52 Hanover Street </w:t>
      </w:r>
    </w:p>
    <w:p w14:paraId="7BCB89D0"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4022EF">
        <w:rPr>
          <w:rFonts w:ascii="Times New Roman" w:eastAsia="Times New Roman" w:hAnsi="Times New Roman" w:cs="Times New Roman"/>
          <w:i/>
          <w:spacing w:val="6"/>
          <w:lang w:val="en-US" w:eastAsia="ru-RU"/>
        </w:rPr>
        <w:t xml:space="preserve">Edinburgh </w:t>
      </w:r>
    </w:p>
    <w:p w14:paraId="4A72F449"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4022EF">
        <w:rPr>
          <w:rFonts w:ascii="Times New Roman" w:eastAsia="Times New Roman" w:hAnsi="Times New Roman" w:cs="Times New Roman"/>
          <w:i/>
          <w:spacing w:val="-1"/>
          <w:lang w:val="en-US" w:eastAsia="ru-RU"/>
        </w:rPr>
        <w:t xml:space="preserve">EH2 5LM </w:t>
      </w:r>
    </w:p>
    <w:p w14:paraId="37127ACC"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4022EF">
        <w:rPr>
          <w:rFonts w:ascii="Times New Roman" w:eastAsia="Times New Roman" w:hAnsi="Times New Roman" w:cs="Times New Roman"/>
          <w:i/>
          <w:spacing w:val="-4"/>
          <w:lang w:val="en-US" w:eastAsia="ru-RU"/>
        </w:rPr>
        <w:t>UK</w:t>
      </w:r>
    </w:p>
    <w:p w14:paraId="5AFDBBA0" w14:textId="77777777" w:rsidR="004022EF" w:rsidRPr="004022EF" w:rsidRDefault="004022EF" w:rsidP="004022E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5313C8F5" w14:textId="77777777" w:rsidR="004022EF" w:rsidRPr="004022EF" w:rsidRDefault="004022EF" w:rsidP="004022EF">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4022EF">
        <w:rPr>
          <w:rFonts w:ascii="Times New Roman" w:eastAsia="Times New Roman" w:hAnsi="Times New Roman" w:cs="Times New Roman"/>
          <w:b/>
          <w:bCs/>
          <w:i/>
          <w:u w:val="single"/>
          <w:lang w:eastAsia="ru-RU"/>
        </w:rPr>
        <w:t>От</w:t>
      </w:r>
      <w:r w:rsidRPr="004022EF">
        <w:rPr>
          <w:rFonts w:ascii="Times New Roman" w:eastAsia="Times New Roman" w:hAnsi="Times New Roman" w:cs="Times New Roman"/>
          <w:b/>
          <w:bCs/>
          <w:i/>
          <w:u w:val="single"/>
          <w:lang w:val="en-US" w:eastAsia="ru-RU"/>
        </w:rPr>
        <w:t xml:space="preserve"> </w:t>
      </w:r>
      <w:r w:rsidRPr="004022EF">
        <w:rPr>
          <w:rFonts w:ascii="Times New Roman" w:eastAsia="Times New Roman" w:hAnsi="Times New Roman" w:cs="Times New Roman"/>
          <w:b/>
          <w:bCs/>
          <w:i/>
          <w:u w:val="single"/>
          <w:lang w:eastAsia="ru-RU"/>
        </w:rPr>
        <w:t>кого</w:t>
      </w:r>
    </w:p>
    <w:p w14:paraId="3911450F" w14:textId="77777777" w:rsidR="004022EF" w:rsidRPr="004022EF" w:rsidRDefault="004022EF" w:rsidP="004022EF">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4022EF">
        <w:rPr>
          <w:rFonts w:ascii="Times New Roman" w:eastAsia="Times New Roman" w:hAnsi="Times New Roman" w:cs="Times New Roman"/>
          <w:i/>
          <w:spacing w:val="-3"/>
          <w:lang w:val="en-US" w:eastAsia="ru-RU"/>
        </w:rPr>
        <w:t xml:space="preserve">Emily Stark </w:t>
      </w:r>
    </w:p>
    <w:p w14:paraId="6693130F" w14:textId="77777777" w:rsidR="004022EF" w:rsidRPr="004022EF" w:rsidRDefault="004022EF" w:rsidP="004022EF">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4022EF">
        <w:rPr>
          <w:rFonts w:ascii="Times New Roman" w:eastAsia="Times New Roman" w:hAnsi="Times New Roman" w:cs="Times New Roman"/>
          <w:i/>
          <w:spacing w:val="4"/>
          <w:lang w:val="en-US" w:eastAsia="ru-RU"/>
        </w:rPr>
        <w:t xml:space="preserve">Futura Gmbh </w:t>
      </w:r>
    </w:p>
    <w:p w14:paraId="334F12A6" w14:textId="77777777" w:rsidR="004022EF" w:rsidRPr="004022EF" w:rsidRDefault="004022EF" w:rsidP="004022EF">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Blumenstrasse 120 </w:t>
      </w:r>
    </w:p>
    <w:p w14:paraId="7B8B28DE" w14:textId="77777777" w:rsidR="004022EF" w:rsidRPr="004022EF" w:rsidRDefault="004022EF" w:rsidP="004022EF">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8000 Munich 22</w:t>
      </w:r>
    </w:p>
    <w:p w14:paraId="24ABC031" w14:textId="77777777" w:rsidR="004022EF" w:rsidRPr="004022EF" w:rsidRDefault="004022EF" w:rsidP="004022EF">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4022EF">
        <w:rPr>
          <w:rFonts w:ascii="Times New Roman" w:eastAsia="Times New Roman" w:hAnsi="Times New Roman" w:cs="Times New Roman"/>
          <w:i/>
          <w:spacing w:val="8"/>
          <w:lang w:val="en-US" w:eastAsia="ru-RU"/>
        </w:rPr>
        <w:t>8th January 2019</w:t>
      </w:r>
    </w:p>
    <w:p w14:paraId="6BF8CEB9" w14:textId="77777777" w:rsidR="004022EF" w:rsidRPr="004022EF" w:rsidRDefault="004022EF" w:rsidP="004022E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431F6E84" w14:textId="77777777" w:rsidR="004022EF" w:rsidRPr="004022EF" w:rsidRDefault="004022EF" w:rsidP="004022E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27DF9998" w14:textId="77777777" w:rsidR="004022EF" w:rsidRPr="004022EF" w:rsidRDefault="004022EF" w:rsidP="004022E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4022EF">
        <w:rPr>
          <w:rFonts w:ascii="Times New Roman" w:eastAsia="Times New Roman" w:hAnsi="Times New Roman" w:cs="Times New Roman"/>
          <w:i/>
          <w:spacing w:val="-1"/>
          <w:lang w:val="en-US" w:eastAsia="ru-RU"/>
        </w:rPr>
        <w:t>Dear Ms Stark:</w:t>
      </w:r>
      <w:r w:rsidRPr="004022EF">
        <w:rPr>
          <w:rFonts w:ascii="Times New Roman" w:eastAsia="Times New Roman" w:hAnsi="Times New Roman" w:cs="Times New Roman"/>
          <w:i/>
          <w:lang w:val="en-US" w:eastAsia="ru-RU"/>
        </w:rPr>
        <w:tab/>
      </w:r>
    </w:p>
    <w:p w14:paraId="48141550" w14:textId="77777777" w:rsidR="004022EF" w:rsidRPr="004022EF" w:rsidRDefault="004022EF" w:rsidP="004022E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458287A3" w14:textId="77777777" w:rsidR="004022EF" w:rsidRPr="004022EF" w:rsidRDefault="004022EF" w:rsidP="004022E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spacing w:val="9"/>
          <w:lang w:val="en-US" w:eastAsia="ru-RU"/>
        </w:rPr>
        <w:t>I'm writing to apply for ____________________________________.</w:t>
      </w:r>
    </w:p>
    <w:p w14:paraId="3B9A4F6F" w14:textId="77777777" w:rsidR="004022EF" w:rsidRPr="004022EF" w:rsidRDefault="004022EF" w:rsidP="004022E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spacing w:val="1"/>
          <w:lang w:val="en-US" w:eastAsia="ru-RU"/>
        </w:rPr>
        <w:t>I</w:t>
      </w:r>
      <w:r w:rsidRPr="004022EF">
        <w:rPr>
          <w:rFonts w:ascii="Times New Roman" w:eastAsia="Times New Roman" w:hAnsi="Times New Roman" w:cs="Times New Roman"/>
          <w:i/>
          <w:lang w:val="en-US" w:eastAsia="ru-RU"/>
        </w:rPr>
        <w:t>t has always been my intention to _________________________________.</w:t>
      </w:r>
    </w:p>
    <w:p w14:paraId="29E61949" w14:textId="77777777" w:rsidR="004022EF" w:rsidRPr="004022EF" w:rsidRDefault="004022EF" w:rsidP="004022E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spacing w:val="-1"/>
          <w:lang w:val="en-US" w:eastAsia="ru-RU"/>
        </w:rPr>
        <w:t xml:space="preserve"> </w:t>
      </w:r>
      <w:r w:rsidRPr="004022EF">
        <w:rPr>
          <w:rFonts w:ascii="Times New Roman" w:eastAsia="Times New Roman" w:hAnsi="Times New Roman" w:cs="Times New Roman"/>
          <w:i/>
          <w:spacing w:val="-2"/>
          <w:lang w:val="en-US" w:eastAsia="ru-RU"/>
        </w:rPr>
        <w:t>As you notice on my enclosed CV it</w:t>
      </w:r>
      <w:r w:rsidRPr="004022EF">
        <w:rPr>
          <w:rFonts w:ascii="Times New Roman" w:eastAsia="Times New Roman" w:hAnsi="Times New Roman" w:cs="Times New Roman"/>
          <w:i/>
          <w:spacing w:val="2"/>
          <w:lang w:val="en-US" w:eastAsia="ru-RU"/>
        </w:rPr>
        <w:t xml:space="preserve"> suits both my personal and professional    </w:t>
      </w:r>
      <w:r w:rsidRPr="004022EF">
        <w:rPr>
          <w:rFonts w:ascii="Times New Roman" w:eastAsia="Times New Roman" w:hAnsi="Times New Roman" w:cs="Times New Roman"/>
          <w:i/>
          <w:spacing w:val="4"/>
          <w:lang w:val="en-US" w:eastAsia="ru-RU"/>
        </w:rPr>
        <w:t>interests.</w:t>
      </w:r>
      <w:r w:rsidRPr="004022EF">
        <w:rPr>
          <w:rFonts w:ascii="Times New Roman" w:eastAsia="Times New Roman" w:hAnsi="Times New Roman" w:cs="Times New Roman"/>
          <w:i/>
          <w:lang w:val="en-US" w:eastAsia="ru-RU"/>
        </w:rPr>
        <w:tab/>
      </w:r>
    </w:p>
    <w:p w14:paraId="7B64D5B1" w14:textId="77777777" w:rsidR="004022EF" w:rsidRPr="004022EF" w:rsidRDefault="004022EF" w:rsidP="004022E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spacing w:val="1"/>
          <w:lang w:val="en-US" w:eastAsia="ru-RU"/>
        </w:rPr>
        <w:t xml:space="preserve">I would be pleased to discuss my curriculum vitae </w:t>
      </w:r>
      <w:r w:rsidRPr="004022EF">
        <w:rPr>
          <w:rFonts w:ascii="Times New Roman" w:eastAsia="Times New Roman" w:hAnsi="Times New Roman" w:cs="Times New Roman"/>
          <w:i/>
          <w:spacing w:val="7"/>
          <w:lang w:val="en-US" w:eastAsia="ru-RU"/>
        </w:rPr>
        <w:t xml:space="preserve">with more detail at an interview. In the meantime, </w:t>
      </w:r>
      <w:r w:rsidRPr="004022EF">
        <w:rPr>
          <w:rFonts w:ascii="Times New Roman" w:eastAsia="Times New Roman" w:hAnsi="Times New Roman" w:cs="Times New Roman"/>
          <w:i/>
          <w:spacing w:val="8"/>
          <w:lang w:val="en-US" w:eastAsia="ru-RU"/>
        </w:rPr>
        <w:t xml:space="preserve">please, do not hesitate to contact me if you require </w:t>
      </w:r>
      <w:r w:rsidRPr="004022EF">
        <w:rPr>
          <w:rFonts w:ascii="Times New Roman" w:eastAsia="Times New Roman" w:hAnsi="Times New Roman" w:cs="Times New Roman"/>
          <w:i/>
          <w:spacing w:val="5"/>
          <w:lang w:val="en-US" w:eastAsia="ru-RU"/>
        </w:rPr>
        <w:t xml:space="preserve">further information. I look forward to hearing from </w:t>
      </w:r>
      <w:r w:rsidRPr="004022EF">
        <w:rPr>
          <w:rFonts w:ascii="Times New Roman" w:eastAsia="Times New Roman" w:hAnsi="Times New Roman" w:cs="Times New Roman"/>
          <w:i/>
          <w:spacing w:val="-13"/>
          <w:lang w:val="en-US" w:eastAsia="ru-RU"/>
        </w:rPr>
        <w:t>you.</w:t>
      </w:r>
      <w:r w:rsidRPr="004022EF">
        <w:rPr>
          <w:rFonts w:ascii="Times New Roman" w:eastAsia="Times New Roman" w:hAnsi="Times New Roman" w:cs="Times New Roman"/>
          <w:i/>
          <w:lang w:val="en-US" w:eastAsia="ru-RU"/>
        </w:rPr>
        <w:tab/>
      </w:r>
    </w:p>
    <w:p w14:paraId="6666CEC6" w14:textId="77777777" w:rsidR="004022EF" w:rsidRPr="004022EF" w:rsidRDefault="004022EF" w:rsidP="004022E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11177C4A" w14:textId="77777777" w:rsidR="004022EF" w:rsidRPr="004022EF" w:rsidRDefault="004022EF" w:rsidP="004022E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4022EF">
        <w:rPr>
          <w:rFonts w:ascii="Times New Roman" w:eastAsia="Times New Roman" w:hAnsi="Times New Roman" w:cs="Times New Roman"/>
          <w:i/>
          <w:spacing w:val="-10"/>
          <w:lang w:val="en-US" w:eastAsia="ru-RU"/>
        </w:rPr>
        <w:t>Yours sincerely.</w:t>
      </w:r>
      <w:r w:rsidRPr="004022EF">
        <w:rPr>
          <w:rFonts w:ascii="Times New Roman" w:eastAsia="Times New Roman" w:hAnsi="Times New Roman" w:cs="Times New Roman"/>
          <w:i/>
          <w:lang w:val="en-US" w:eastAsia="ru-RU"/>
        </w:rPr>
        <w:tab/>
      </w:r>
    </w:p>
    <w:p w14:paraId="4D07EE1C"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4022EF">
        <w:rPr>
          <w:rFonts w:ascii="Times New Roman" w:eastAsia="Times New Roman" w:hAnsi="Times New Roman" w:cs="Times New Roman"/>
          <w:i/>
          <w:lang w:val="en-US" w:eastAsia="ru-RU"/>
        </w:rPr>
        <w:t xml:space="preserve">            Ann Jackson                                 </w:t>
      </w:r>
    </w:p>
    <w:p w14:paraId="44469019"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6212E672" w14:textId="77777777" w:rsidR="004022EF" w:rsidRPr="004022EF" w:rsidRDefault="004022EF" w:rsidP="004022EF">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0A1F9BAD" w14:textId="77777777" w:rsidR="004022EF" w:rsidRPr="004022EF" w:rsidRDefault="004022EF" w:rsidP="004022E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4022EF">
        <w:rPr>
          <w:rFonts w:ascii="Times New Roman" w:eastAsia="Times New Roman" w:hAnsi="Times New Roman" w:cs="Times New Roman"/>
          <w:b/>
          <w:i/>
          <w:color w:val="000000"/>
          <w:spacing w:val="-1"/>
          <w:lang w:eastAsia="ru-RU"/>
        </w:rPr>
        <w:t>Практическое задание № 3.</w:t>
      </w:r>
      <w:r w:rsidRPr="004022EF">
        <w:rPr>
          <w:rFonts w:ascii="Times New Roman" w:eastAsia="Times New Roman" w:hAnsi="Times New Roman" w:cs="Times New Roman"/>
          <w:color w:val="000000"/>
          <w:spacing w:val="-1"/>
          <w:lang w:eastAsia="ru-RU"/>
        </w:rPr>
        <w:t xml:space="preserve"> Подготовить</w:t>
      </w:r>
      <w:r w:rsidRPr="004022EF">
        <w:rPr>
          <w:rFonts w:ascii="Times New Roman" w:eastAsia="Calibri" w:hAnsi="Times New Roman" w:cs="Times New Roman"/>
        </w:rPr>
        <w:t xml:space="preserve"> </w:t>
      </w:r>
      <w:r w:rsidRPr="004022EF">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79A403C7" w14:textId="77777777" w:rsidR="004022EF" w:rsidRPr="004022EF" w:rsidRDefault="004022EF" w:rsidP="004022E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2431D185" w14:textId="77777777" w:rsidR="004022EF" w:rsidRPr="004022EF" w:rsidRDefault="004022EF" w:rsidP="004022EF">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4022EF">
        <w:rPr>
          <w:rFonts w:ascii="Times New Roman" w:eastAsia="Times New Roman" w:hAnsi="Times New Roman" w:cs="Times New Roman"/>
          <w:i/>
          <w:bdr w:val="none" w:sz="0" w:space="0" w:color="auto" w:frame="1"/>
          <w:lang w:eastAsia="ru-RU"/>
        </w:rPr>
        <w:t>I. Title (полное название статьи);</w:t>
      </w:r>
      <w:r w:rsidRPr="004022EF">
        <w:rPr>
          <w:rFonts w:ascii="Times New Roman" w:eastAsia="Times New Roman" w:hAnsi="Times New Roman" w:cs="Times New Roman"/>
          <w:i/>
          <w:bdr w:val="none" w:sz="0" w:space="0" w:color="auto" w:frame="1"/>
          <w:lang w:eastAsia="ru-RU"/>
        </w:rPr>
        <w:br/>
        <w:t>II. Author(s) (имена авторов статьи);</w:t>
      </w:r>
      <w:r w:rsidRPr="004022EF">
        <w:rPr>
          <w:rFonts w:ascii="Times New Roman" w:eastAsia="Times New Roman" w:hAnsi="Times New Roman" w:cs="Times New Roman"/>
          <w:i/>
          <w:bdr w:val="none" w:sz="0" w:space="0" w:color="auto" w:frame="1"/>
          <w:lang w:eastAsia="ru-RU"/>
        </w:rPr>
        <w:br/>
        <w:t>III. Data on author(s) (адреса авторов);</w:t>
      </w:r>
      <w:r w:rsidRPr="004022EF">
        <w:rPr>
          <w:rFonts w:ascii="Times New Roman" w:eastAsia="Times New Roman" w:hAnsi="Times New Roman" w:cs="Times New Roman"/>
          <w:i/>
          <w:bdr w:val="none" w:sz="0" w:space="0" w:color="auto" w:frame="1"/>
          <w:lang w:eastAsia="ru-RU"/>
        </w:rPr>
        <w:br/>
        <w:t>IV. Abstract (10-12 строчек:аннотация, т.е.квинтэссенция содержания статьи с упором на новые данные, основную гипотезу и основные выводы);</w:t>
      </w:r>
      <w:r w:rsidRPr="004022EF">
        <w:rPr>
          <w:rFonts w:ascii="Times New Roman" w:eastAsia="Times New Roman" w:hAnsi="Times New Roman" w:cs="Times New Roman"/>
          <w:i/>
          <w:bdr w:val="none" w:sz="0" w:space="0" w:color="auto" w:frame="1"/>
          <w:lang w:eastAsia="ru-RU"/>
        </w:rPr>
        <w:br/>
        <w:t>V. Running title (укороченный вариант названия статьи);</w:t>
      </w:r>
      <w:r w:rsidRPr="004022EF">
        <w:rPr>
          <w:rFonts w:ascii="Times New Roman" w:eastAsia="Times New Roman" w:hAnsi="Times New Roman" w:cs="Times New Roman"/>
          <w:i/>
          <w:bdr w:val="none" w:sz="0" w:space="0" w:color="auto" w:frame="1"/>
          <w:lang w:eastAsia="ru-RU"/>
        </w:rPr>
        <w:br/>
        <w:t>VI. Key words (несколько ключевых слов, которые могут быть использованы для составления индекса цитирования);</w:t>
      </w:r>
      <w:r w:rsidRPr="004022EF">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4022EF">
        <w:rPr>
          <w:rFonts w:ascii="Times New Roman" w:eastAsia="Times New Roman" w:hAnsi="Times New Roman" w:cs="Times New Roman"/>
          <w:i/>
          <w:bdr w:val="none" w:sz="0" w:space="0" w:color="auto" w:frame="1"/>
          <w:lang w:eastAsia="ru-RU"/>
        </w:rPr>
        <w:br/>
        <w:t>7.1. Introduction (введение);</w:t>
      </w:r>
      <w:r w:rsidRPr="004022EF">
        <w:rPr>
          <w:rFonts w:ascii="Times New Roman" w:eastAsia="Times New Roman" w:hAnsi="Times New Roman" w:cs="Times New Roman"/>
          <w:i/>
          <w:bdr w:val="none" w:sz="0" w:space="0" w:color="auto" w:frame="1"/>
          <w:lang w:eastAsia="ru-RU"/>
        </w:rPr>
        <w:br/>
        <w:t>7.2. Research &amp; Results (описание и результаты исследование);</w:t>
      </w:r>
    </w:p>
    <w:p w14:paraId="263FA845" w14:textId="77777777" w:rsidR="004022EF" w:rsidRPr="004022EF" w:rsidRDefault="004022EF" w:rsidP="004022EF">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4022EF">
        <w:rPr>
          <w:rFonts w:ascii="Times New Roman" w:eastAsia="Times New Roman" w:hAnsi="Times New Roman" w:cs="Times New Roman"/>
          <w:i/>
          <w:bdr w:val="none" w:sz="0" w:space="0" w:color="auto" w:frame="1"/>
          <w:lang w:eastAsia="ru-RU"/>
        </w:rPr>
        <w:t>7.3. Discussion (обсуждение);</w:t>
      </w:r>
      <w:r w:rsidRPr="004022EF">
        <w:rPr>
          <w:rFonts w:ascii="Times New Roman" w:eastAsia="Times New Roman" w:hAnsi="Times New Roman" w:cs="Times New Roman"/>
          <w:i/>
          <w:bdr w:val="none" w:sz="0" w:space="0" w:color="auto" w:frame="1"/>
          <w:lang w:eastAsia="ru-RU"/>
        </w:rPr>
        <w:br/>
        <w:t>7.4. Summary &amp; Conclusions (выводы и заключение);</w:t>
      </w:r>
      <w:r w:rsidRPr="004022EF">
        <w:rPr>
          <w:rFonts w:ascii="Times New Roman" w:eastAsia="Times New Roman" w:hAnsi="Times New Roman" w:cs="Times New Roman"/>
          <w:i/>
          <w:bdr w:val="none" w:sz="0" w:space="0" w:color="auto" w:frame="1"/>
          <w:lang w:eastAsia="ru-RU"/>
        </w:rPr>
        <w:br/>
        <w:t>7.5. Acknowledgements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4022EF">
        <w:rPr>
          <w:rFonts w:ascii="Times New Roman" w:eastAsia="Times New Roman" w:hAnsi="Times New Roman" w:cs="Times New Roman"/>
          <w:i/>
          <w:bdr w:val="none" w:sz="0" w:space="0" w:color="auto" w:frame="1"/>
          <w:lang w:eastAsia="ru-RU"/>
        </w:rPr>
        <w:br/>
        <w:t>7.6. References (ссылки на использованную литературу);</w:t>
      </w:r>
      <w:r w:rsidRPr="004022EF">
        <w:rPr>
          <w:rFonts w:ascii="Times New Roman" w:eastAsia="Times New Roman" w:hAnsi="Times New Roman" w:cs="Times New Roman"/>
          <w:i/>
          <w:bdr w:val="none" w:sz="0" w:space="0" w:color="auto" w:frame="1"/>
          <w:lang w:eastAsia="ru-RU"/>
        </w:rPr>
        <w:br/>
        <w:t>7.7. Figures, Plates and Legends (качественные иллюстрации – пронумерованные рисунки, фотографии, графики, таблицы и пояснения к ним, включающие увеличения, расшифровки аббревиированных терминов, дополнительные символы).</w:t>
      </w:r>
      <w:r w:rsidRPr="004022EF">
        <w:rPr>
          <w:rFonts w:ascii="Times New Roman" w:eastAsia="Times New Roman" w:hAnsi="Times New Roman" w:cs="Times New Roman"/>
          <w:i/>
          <w:bdr w:val="none" w:sz="0" w:space="0" w:color="auto" w:frame="1"/>
          <w:lang w:eastAsia="ru-RU"/>
        </w:rPr>
        <w:br/>
        <w:t>     </w:t>
      </w:r>
    </w:p>
    <w:p w14:paraId="73272772" w14:textId="77777777" w:rsidR="004022EF" w:rsidRPr="004022EF" w:rsidRDefault="004022EF" w:rsidP="004022EF">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40212C16" w14:textId="77777777" w:rsidR="004022EF" w:rsidRPr="004022EF" w:rsidRDefault="004022EF" w:rsidP="004022EF">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4022EF">
        <w:rPr>
          <w:rFonts w:ascii="Times New Roman" w:eastAsia="Times New Roman" w:hAnsi="Times New Roman" w:cs="Times New Roman"/>
          <w:b/>
          <w:i/>
          <w:color w:val="000000"/>
          <w:spacing w:val="-1"/>
          <w:lang w:eastAsia="ru-RU"/>
        </w:rPr>
        <w:t>Практическое задание № 4.</w:t>
      </w:r>
      <w:r w:rsidRPr="004022EF">
        <w:rPr>
          <w:rFonts w:ascii="Times New Roman" w:eastAsia="Times New Roman" w:hAnsi="Times New Roman" w:cs="Times New Roman"/>
          <w:color w:val="000000"/>
          <w:spacing w:val="-1"/>
          <w:lang w:eastAsia="ru-RU"/>
        </w:rPr>
        <w:t xml:space="preserve"> Подготовить</w:t>
      </w:r>
      <w:r w:rsidRPr="004022EF">
        <w:rPr>
          <w:rFonts w:ascii="Times New Roman" w:eastAsia="Calibri" w:hAnsi="Times New Roman" w:cs="Times New Roman"/>
        </w:rPr>
        <w:t xml:space="preserve"> </w:t>
      </w:r>
      <w:r w:rsidRPr="004022EF">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4022EF">
        <w:rPr>
          <w:rFonts w:ascii="Times New Roman" w:eastAsia="Times New Roman" w:hAnsi="Times New Roman" w:cs="Times New Roman"/>
          <w:bdr w:val="none" w:sz="0" w:space="0" w:color="auto" w:frame="1"/>
          <w:lang w:eastAsia="ru-RU"/>
        </w:rPr>
        <w:t xml:space="preserve">Сопроводительное письмо </w:t>
      </w:r>
      <w:r w:rsidRPr="004022EF">
        <w:rPr>
          <w:rFonts w:ascii="Times New Roman" w:eastAsia="Times New Roman" w:hAnsi="Times New Roman" w:cs="Times New Roman"/>
          <w:b/>
          <w:bdr w:val="none" w:sz="0" w:space="0" w:color="auto" w:frame="1"/>
          <w:lang w:eastAsia="ru-RU"/>
        </w:rPr>
        <w:t>(</w:t>
      </w:r>
      <w:r w:rsidRPr="004022EF">
        <w:rPr>
          <w:rFonts w:ascii="Times New Roman" w:eastAsia="Times New Roman" w:hAnsi="Times New Roman" w:cs="Times New Roman"/>
          <w:b/>
          <w:i/>
          <w:iCs/>
          <w:bdr w:val="none" w:sz="0" w:space="0" w:color="auto" w:frame="1"/>
          <w:lang w:eastAsia="ru-RU"/>
        </w:rPr>
        <w:t>a cover letter</w:t>
      </w:r>
      <w:r w:rsidRPr="004022EF">
        <w:rPr>
          <w:rFonts w:ascii="Times New Roman" w:eastAsia="Times New Roman" w:hAnsi="Times New Roman" w:cs="Times New Roman"/>
          <w:b/>
          <w:bdr w:val="none" w:sz="0" w:space="0" w:color="auto" w:frame="1"/>
          <w:lang w:eastAsia="ru-RU"/>
        </w:rPr>
        <w:t>)</w:t>
      </w:r>
      <w:r w:rsidRPr="004022EF">
        <w:rPr>
          <w:rFonts w:ascii="Times New Roman" w:eastAsia="Times New Roman" w:hAnsi="Times New Roman" w:cs="Times New Roman"/>
          <w:bdr w:val="none" w:sz="0" w:space="0" w:color="auto" w:frame="1"/>
          <w:lang w:eastAsia="ru-RU"/>
        </w:rPr>
        <w:t xml:space="preserve"> к статье высылается </w:t>
      </w:r>
      <w:r w:rsidRPr="004022EF">
        <w:rPr>
          <w:rFonts w:ascii="Times New Roman" w:eastAsia="Times New Roman" w:hAnsi="Times New Roman" w:cs="Times New Roman"/>
          <w:b/>
          <w:i/>
          <w:bdr w:val="none" w:sz="0" w:space="0" w:color="auto" w:frame="1"/>
          <w:lang w:eastAsia="ru-RU"/>
        </w:rPr>
        <w:t>вместе со статьей</w:t>
      </w:r>
      <w:r w:rsidRPr="004022EF">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Подготовить</w:t>
      </w:r>
      <w:r w:rsidRPr="004022EF">
        <w:rPr>
          <w:rFonts w:ascii="Times New Roman" w:eastAsia="Times New Roman" w:hAnsi="Times New Roman" w:cs="Times New Roman"/>
          <w:bdr w:val="none" w:sz="0" w:space="0" w:color="auto" w:frame="1"/>
          <w:lang w:val="en-US" w:eastAsia="ru-RU"/>
        </w:rPr>
        <w:t xml:space="preserve">  </w:t>
      </w:r>
      <w:r w:rsidRPr="004022EF">
        <w:rPr>
          <w:rFonts w:ascii="Times New Roman" w:eastAsia="Times New Roman" w:hAnsi="Times New Roman" w:cs="Times New Roman"/>
          <w:color w:val="000000"/>
          <w:spacing w:val="-1"/>
          <w:lang w:eastAsia="ru-RU"/>
        </w:rPr>
        <w:t>по</w:t>
      </w:r>
      <w:r w:rsidRPr="004022EF">
        <w:rPr>
          <w:rFonts w:ascii="Times New Roman" w:eastAsia="Times New Roman" w:hAnsi="Times New Roman" w:cs="Times New Roman"/>
          <w:color w:val="000000"/>
          <w:spacing w:val="-1"/>
          <w:lang w:val="en-US" w:eastAsia="ru-RU"/>
        </w:rPr>
        <w:t xml:space="preserve"> </w:t>
      </w:r>
      <w:r w:rsidRPr="004022EF">
        <w:rPr>
          <w:rFonts w:ascii="Times New Roman" w:eastAsia="Times New Roman" w:hAnsi="Times New Roman" w:cs="Times New Roman"/>
          <w:color w:val="000000"/>
          <w:spacing w:val="-1"/>
          <w:lang w:eastAsia="ru-RU"/>
        </w:rPr>
        <w:t>предлагаемому</w:t>
      </w:r>
      <w:r w:rsidRPr="004022EF">
        <w:rPr>
          <w:rFonts w:ascii="Times New Roman" w:eastAsia="Times New Roman" w:hAnsi="Times New Roman" w:cs="Times New Roman"/>
          <w:color w:val="000000"/>
          <w:spacing w:val="-1"/>
          <w:lang w:val="en-US" w:eastAsia="ru-RU"/>
        </w:rPr>
        <w:t xml:space="preserve"> </w:t>
      </w:r>
      <w:r w:rsidRPr="004022EF">
        <w:rPr>
          <w:rFonts w:ascii="Times New Roman" w:eastAsia="Times New Roman" w:hAnsi="Times New Roman" w:cs="Times New Roman"/>
          <w:color w:val="000000"/>
          <w:spacing w:val="-1"/>
          <w:lang w:eastAsia="ru-RU"/>
        </w:rPr>
        <w:t>образцу</w:t>
      </w:r>
      <w:r w:rsidRPr="004022EF">
        <w:rPr>
          <w:rFonts w:ascii="Times New Roman" w:eastAsia="Times New Roman" w:hAnsi="Times New Roman" w:cs="Times New Roman"/>
          <w:color w:val="000000"/>
          <w:spacing w:val="-1"/>
          <w:lang w:val="en-US" w:eastAsia="ru-RU"/>
        </w:rPr>
        <w:t>:</w:t>
      </w:r>
    </w:p>
    <w:p w14:paraId="53A52294" w14:textId="77777777" w:rsidR="004022EF" w:rsidRPr="004022EF" w:rsidRDefault="004022EF" w:rsidP="004022EF">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012C78C3" w14:textId="77777777" w:rsidR="004022EF" w:rsidRPr="004022EF" w:rsidRDefault="004022EF" w:rsidP="004022EF">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4022EF">
        <w:rPr>
          <w:rFonts w:ascii="Times New Roman" w:eastAsia="Times New Roman" w:hAnsi="Times New Roman" w:cs="Times New Roman"/>
          <w:b/>
          <w:bCs/>
          <w:bdr w:val="none" w:sz="0" w:space="0" w:color="auto" w:frame="1"/>
          <w:lang w:val="en-US" w:eastAsia="ru-RU"/>
        </w:rPr>
        <w:t xml:space="preserve">Cover Letter </w:t>
      </w:r>
    </w:p>
    <w:p w14:paraId="22218105" w14:textId="77777777" w:rsidR="004022EF" w:rsidRPr="004022EF" w:rsidRDefault="004022EF" w:rsidP="004022EF">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Department of Theory and Methods of Physical Education</w:t>
      </w:r>
    </w:p>
    <w:p w14:paraId="7A5F6EC9"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Moscow State Academy of Physical Education</w:t>
      </w:r>
    </w:p>
    <w:p w14:paraId="3A2A15C9"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Malakhovka, Moscow Region </w:t>
      </w:r>
    </w:p>
    <w:p w14:paraId="7B928C5E"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19 July 2019</w:t>
      </w:r>
    </w:p>
    <w:p w14:paraId="401FF5DF"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Ph. +7________ </w:t>
      </w:r>
    </w:p>
    <w:p w14:paraId="2528524A"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E-mail :</w:t>
      </w:r>
    </w:p>
    <w:p w14:paraId="16E9B867"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p>
    <w:p w14:paraId="1F5400E4"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Editor-in-</w:t>
      </w:r>
      <w:r w:rsidRPr="004022EF">
        <w:rPr>
          <w:rFonts w:ascii="Times New Roman" w:eastAsia="Calibri" w:hAnsi="Times New Roman" w:cs="Times New Roman"/>
          <w:i/>
          <w:lang w:val="en-US"/>
        </w:rPr>
        <w:t xml:space="preserve"> </w:t>
      </w:r>
      <w:r w:rsidRPr="004022EF">
        <w:rPr>
          <w:rFonts w:ascii="Times New Roman" w:eastAsia="Times New Roman" w:hAnsi="Times New Roman" w:cs="Times New Roman"/>
          <w:i/>
          <w:lang w:val="en-US" w:eastAsia="ru-RU"/>
        </w:rPr>
        <w:t>Chief, Doctor</w:t>
      </w:r>
      <w:r w:rsidRPr="004022EF">
        <w:rPr>
          <w:rFonts w:ascii="Times New Roman" w:eastAsia="Times New Roman" w:hAnsi="Times New Roman" w:cs="Times New Roman"/>
          <w:i/>
          <w:lang w:val="en-US" w:eastAsia="ru-RU"/>
        </w:rPr>
        <w:br/>
      </w:r>
      <w:r w:rsidRPr="004022EF">
        <w:rPr>
          <w:rFonts w:ascii="Times New Roman" w:eastAsia="Times New Roman" w:hAnsi="Times New Roman" w:cs="Times New Roman"/>
          <w:i/>
          <w:u w:val="single"/>
          <w:lang w:val="en-US" w:eastAsia="ru-RU"/>
        </w:rPr>
        <w:t>Name of Journal</w:t>
      </w:r>
      <w:bookmarkStart w:id="6" w:name="_Hlk37190241"/>
      <w:r w:rsidRPr="004022EF">
        <w:rPr>
          <w:rFonts w:ascii="Times New Roman" w:eastAsia="Times New Roman" w:hAnsi="Times New Roman" w:cs="Times New Roman"/>
          <w:i/>
          <w:lang w:val="en-US" w:eastAsia="ru-RU"/>
        </w:rPr>
        <w:t xml:space="preserve"> European College of Sport Sciences</w:t>
      </w:r>
      <w:bookmarkEnd w:id="6"/>
      <w:r w:rsidRPr="004022EF">
        <w:rPr>
          <w:rFonts w:ascii="Times New Roman" w:eastAsia="Times New Roman" w:hAnsi="Times New Roman" w:cs="Times New Roman"/>
          <w:i/>
          <w:lang w:val="en-US" w:eastAsia="ru-RU"/>
        </w:rPr>
        <w:br/>
        <w:t>Street , Address</w:t>
      </w:r>
      <w:r w:rsidRPr="004022EF">
        <w:rPr>
          <w:rFonts w:ascii="Times New Roman" w:eastAsia="Times New Roman" w:hAnsi="Times New Roman" w:cs="Times New Roman"/>
          <w:i/>
          <w:lang w:val="en-US" w:eastAsia="ru-RU"/>
        </w:rPr>
        <w:br/>
        <w:t>City, State zipcode</w:t>
      </w:r>
    </w:p>
    <w:p w14:paraId="74B2EA84"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p>
    <w:p w14:paraId="0EDBB2EE"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Dear Mr Jones, </w:t>
      </w:r>
      <w:r w:rsidRPr="004022EF">
        <w:rPr>
          <w:rFonts w:ascii="Times New Roman" w:eastAsia="Times New Roman" w:hAnsi="Times New Roman" w:cs="Times New Roman"/>
          <w:i/>
          <w:lang w:eastAsia="ru-RU"/>
        </w:rPr>
        <w:t>или</w:t>
      </w:r>
      <w:r w:rsidRPr="004022EF">
        <w:rPr>
          <w:rFonts w:ascii="Times New Roman" w:eastAsia="Times New Roman" w:hAnsi="Times New Roman" w:cs="Times New Roman"/>
          <w:i/>
          <w:lang w:val="en-US" w:eastAsia="ru-RU"/>
        </w:rPr>
        <w:t xml:space="preserve"> Dear Editors,</w:t>
      </w:r>
      <w:r w:rsidRPr="004022EF">
        <w:rPr>
          <w:rFonts w:ascii="Times New Roman" w:eastAsia="Times New Roman" w:hAnsi="Times New Roman" w:cs="Times New Roman"/>
          <w:i/>
          <w:lang w:val="en-US" w:eastAsia="ru-RU"/>
        </w:rPr>
        <w:br/>
        <w:t xml:space="preserve">Enclosed please find a 2000-word paper entitled </w:t>
      </w:r>
      <w:r w:rsidRPr="004022EF">
        <w:rPr>
          <w:rFonts w:ascii="Times New Roman" w:eastAsia="Times New Roman" w:hAnsi="Times New Roman" w:cs="Times New Roman"/>
          <w:b/>
          <w:bCs/>
          <w:i/>
          <w:iCs/>
          <w:u w:val="single"/>
          <w:lang w:eastAsia="ru-RU"/>
        </w:rPr>
        <w:t>название</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вашей</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статьи</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на</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английском</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языке</w:t>
      </w:r>
      <w:r w:rsidRPr="004022EF">
        <w:rPr>
          <w:rFonts w:ascii="Times New Roman" w:eastAsia="Times New Roman" w:hAnsi="Times New Roman" w:cs="Times New Roman"/>
          <w:i/>
          <w:lang w:val="en-US" w:eastAsia="ru-RU"/>
        </w:rPr>
        <w:t xml:space="preserve"> . I hope you could kindly consider it for the  </w:t>
      </w:r>
      <w:bookmarkStart w:id="7" w:name="_Hlk37190486"/>
      <w:bookmarkStart w:id="8" w:name="_Hlk37190448"/>
      <w:r w:rsidRPr="004022EF">
        <w:rPr>
          <w:rFonts w:ascii="Times New Roman" w:eastAsia="Times New Roman" w:hAnsi="Times New Roman" w:cs="Times New Roman"/>
          <w:b/>
          <w:bCs/>
          <w:i/>
          <w:lang w:val="en-US" w:eastAsia="ru-RU"/>
        </w:rPr>
        <w:t>“Sport Training”</w:t>
      </w:r>
      <w:bookmarkEnd w:id="7"/>
      <w:r w:rsidRPr="004022EF">
        <w:rPr>
          <w:rFonts w:ascii="Times New Roman" w:eastAsia="Times New Roman" w:hAnsi="Times New Roman" w:cs="Times New Roman"/>
          <w:i/>
          <w:lang w:val="en-US" w:eastAsia="ru-RU"/>
        </w:rPr>
        <w:t xml:space="preserve">  </w:t>
      </w:r>
      <w:bookmarkEnd w:id="8"/>
      <w:r w:rsidRPr="004022EF">
        <w:rPr>
          <w:rFonts w:ascii="Times New Roman" w:eastAsia="Times New Roman" w:hAnsi="Times New Roman" w:cs="Times New Roman"/>
          <w:i/>
          <w:lang w:val="en-US" w:eastAsia="ru-RU"/>
        </w:rPr>
        <w:t xml:space="preserve">department of </w:t>
      </w:r>
      <w:bookmarkStart w:id="9" w:name="_Hlk37190512"/>
      <w:r w:rsidRPr="004022EF">
        <w:rPr>
          <w:rFonts w:ascii="Times New Roman" w:eastAsia="Times New Roman" w:hAnsi="Times New Roman" w:cs="Times New Roman"/>
          <w:i/>
          <w:lang w:val="en-US" w:eastAsia="ru-RU"/>
        </w:rPr>
        <w:t xml:space="preserve">“Collection of Scientific Papers of European College of Sport Sciences” Magazine. </w:t>
      </w:r>
    </w:p>
    <w:bookmarkEnd w:id="9"/>
    <w:p w14:paraId="1D6C1A5F" w14:textId="77777777" w:rsidR="004022EF" w:rsidRPr="004022EF" w:rsidRDefault="004022EF" w:rsidP="004022EF">
      <w:pPr>
        <w:spacing w:after="0" w:line="240" w:lineRule="auto"/>
        <w:ind w:firstLine="708"/>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br/>
        <w:t>Dear Ms Brown,</w:t>
      </w:r>
      <w:r w:rsidRPr="004022EF">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4022EF">
        <w:rPr>
          <w:rFonts w:ascii="Times New Roman" w:eastAsia="Times New Roman" w:hAnsi="Times New Roman" w:cs="Times New Roman"/>
          <w:b/>
          <w:bCs/>
          <w:i/>
          <w:iCs/>
          <w:u w:val="single"/>
          <w:lang w:eastAsia="ru-RU"/>
        </w:rPr>
        <w:t>название</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вашей</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статьи</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на</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t>английском</w:t>
      </w:r>
      <w:r w:rsidRPr="004022EF">
        <w:rPr>
          <w:rFonts w:ascii="Times New Roman" w:eastAsia="Times New Roman" w:hAnsi="Times New Roman" w:cs="Times New Roman"/>
          <w:b/>
          <w:bCs/>
          <w:i/>
          <w:iCs/>
          <w:u w:val="single"/>
          <w:lang w:val="en-US" w:eastAsia="ru-RU"/>
        </w:rPr>
        <w:t xml:space="preserve"> </w:t>
      </w:r>
      <w:r w:rsidRPr="004022EF">
        <w:rPr>
          <w:rFonts w:ascii="Times New Roman" w:eastAsia="Times New Roman" w:hAnsi="Times New Roman" w:cs="Times New Roman"/>
          <w:b/>
          <w:bCs/>
          <w:i/>
          <w:iCs/>
          <w:u w:val="single"/>
          <w:lang w:eastAsia="ru-RU"/>
        </w:rPr>
        <w:lastRenderedPageBreak/>
        <w:t>языке</w:t>
      </w:r>
      <w:bookmarkEnd w:id="10"/>
      <w:r w:rsidRPr="004022EF">
        <w:rPr>
          <w:rFonts w:ascii="Times New Roman" w:eastAsia="Times New Roman" w:hAnsi="Times New Roman" w:cs="Times New Roman"/>
          <w:i/>
          <w:lang w:val="en-US" w:eastAsia="ru-RU"/>
        </w:rPr>
        <w:t xml:space="preserve"> which I hope might fit the “Sport Training” slot of </w:t>
      </w:r>
      <w:bookmarkStart w:id="11" w:name="_Hlk37190626"/>
      <w:r w:rsidRPr="004022EF">
        <w:rPr>
          <w:rFonts w:ascii="Times New Roman" w:eastAsia="Times New Roman" w:hAnsi="Times New Roman" w:cs="Times New Roman"/>
          <w:i/>
          <w:lang w:val="en-US" w:eastAsia="ru-RU"/>
        </w:rPr>
        <w:t>“Collection of Scientific Papers of European College of Sport Sciences”</w:t>
      </w:r>
      <w:bookmarkEnd w:id="11"/>
      <w:r w:rsidRPr="004022EF">
        <w:rPr>
          <w:rFonts w:ascii="Times New Roman" w:eastAsia="Times New Roman" w:hAnsi="Times New Roman" w:cs="Times New Roman"/>
          <w:i/>
          <w:lang w:val="en-US" w:eastAsia="ru-RU"/>
        </w:rPr>
        <w:t xml:space="preserve"> Magazine. </w:t>
      </w:r>
    </w:p>
    <w:p w14:paraId="573C740B" w14:textId="77777777" w:rsidR="004022EF" w:rsidRPr="004022EF" w:rsidRDefault="004022EF" w:rsidP="004022EF">
      <w:pPr>
        <w:spacing w:after="0" w:line="240" w:lineRule="auto"/>
        <w:ind w:firstLine="708"/>
        <w:textAlignment w:val="baseline"/>
        <w:rPr>
          <w:rFonts w:ascii="Times New Roman" w:eastAsia="Times New Roman" w:hAnsi="Times New Roman" w:cs="Times New Roman"/>
          <w:i/>
          <w:lang w:val="en-US" w:eastAsia="ru-RU"/>
        </w:rPr>
      </w:pPr>
    </w:p>
    <w:p w14:paraId="453CB96A" w14:textId="77777777" w:rsidR="004022EF" w:rsidRPr="004022EF" w:rsidRDefault="004022EF" w:rsidP="004022EF">
      <w:pPr>
        <w:spacing w:after="0" w:line="240" w:lineRule="auto"/>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Dear Ms Strong, I am sending a manuscript entitled </w:t>
      </w:r>
      <w:r w:rsidRPr="004022EF">
        <w:rPr>
          <w:rFonts w:ascii="Times New Roman" w:eastAsia="Times New Roman" w:hAnsi="Times New Roman" w:cs="Times New Roman"/>
          <w:b/>
          <w:bCs/>
          <w:i/>
          <w:u w:val="single"/>
          <w:lang w:val="en-US" w:eastAsia="ru-RU"/>
        </w:rPr>
        <w:t xml:space="preserve">название вашей статьи на английском языке </w:t>
      </w:r>
      <w:r w:rsidRPr="004022EF">
        <w:rPr>
          <w:rFonts w:ascii="Times New Roman" w:eastAsia="Times New Roman" w:hAnsi="Times New Roman" w:cs="Times New Roman"/>
          <w:i/>
          <w:lang w:val="en-US" w:eastAsia="ru-RU"/>
        </w:rPr>
        <w:t xml:space="preserve"> which I should like to submit for possible publication in the journal “Collection of Scientific Papers of European College of Sport Sciences”</w:t>
      </w:r>
    </w:p>
    <w:p w14:paraId="45A1F52B" w14:textId="77777777" w:rsidR="004022EF" w:rsidRPr="004022EF" w:rsidRDefault="004022EF" w:rsidP="004022EF">
      <w:pPr>
        <w:spacing w:after="0" w:line="240" w:lineRule="auto"/>
        <w:ind w:firstLine="708"/>
        <w:textAlignment w:val="baseline"/>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w:t>
      </w:r>
    </w:p>
    <w:p w14:paraId="71474E68" w14:textId="77777777" w:rsidR="004022EF" w:rsidRPr="004022EF" w:rsidRDefault="004022EF" w:rsidP="004022EF">
      <w:pPr>
        <w:spacing w:after="0" w:line="240" w:lineRule="auto"/>
        <w:textAlignment w:val="baseline"/>
        <w:rPr>
          <w:rFonts w:ascii="Times New Roman" w:eastAsia="Times New Roman" w:hAnsi="Times New Roman" w:cs="Times New Roman"/>
          <w:i/>
          <w:color w:val="000000"/>
          <w:spacing w:val="-1"/>
          <w:lang w:val="en-US" w:eastAsia="ru-RU"/>
        </w:rPr>
      </w:pPr>
      <w:r w:rsidRPr="004022EF">
        <w:rPr>
          <w:rFonts w:ascii="Times New Roman" w:eastAsia="Times New Roman" w:hAnsi="Times New Roman" w:cs="Times New Roman"/>
          <w:i/>
          <w:lang w:val="en-US" w:eastAsia="ru-RU"/>
        </w:rPr>
        <w:t> </w:t>
      </w:r>
    </w:p>
    <w:p w14:paraId="5797D92D" w14:textId="77777777" w:rsidR="004022EF" w:rsidRPr="004022EF" w:rsidRDefault="004022EF" w:rsidP="004022EF">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r w:rsidRPr="004022EF">
        <w:rPr>
          <w:rFonts w:ascii="Times New Roman" w:eastAsia="Times New Roman" w:hAnsi="Times New Roman" w:cs="Times New Roman"/>
          <w:b/>
          <w:bCs/>
          <w:i/>
          <w:u w:val="single"/>
          <w:lang w:eastAsia="ar-SA"/>
        </w:rPr>
        <w:t>Раздел  3.</w:t>
      </w:r>
      <w:r w:rsidRPr="004022EF">
        <w:rPr>
          <w:rFonts w:ascii="Times New Roman" w:eastAsia="Times New Roman" w:hAnsi="Times New Roman" w:cs="Times New Roman"/>
          <w:b/>
          <w:i/>
          <w:u w:val="single"/>
          <w:lang w:eastAsia="ru-RU"/>
        </w:rPr>
        <w:t xml:space="preserve"> Научное исследование. Научная продукция</w:t>
      </w:r>
    </w:p>
    <w:p w14:paraId="777374AD" w14:textId="77777777" w:rsidR="004022EF" w:rsidRPr="004022EF" w:rsidRDefault="004022EF" w:rsidP="004022EF">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23500F2E" w14:textId="77777777" w:rsidR="004022EF" w:rsidRPr="004022EF" w:rsidRDefault="004022EF" w:rsidP="004022EF">
      <w:pPr>
        <w:spacing w:after="0" w:line="240" w:lineRule="auto"/>
        <w:rPr>
          <w:rFonts w:ascii="Times New Roman" w:eastAsia="Times New Roman" w:hAnsi="Times New Roman" w:cs="Times New Roman"/>
          <w:lang w:eastAsia="ru-RU"/>
        </w:rPr>
      </w:pPr>
      <w:bookmarkStart w:id="12" w:name="_Hlk37190888"/>
      <w:r w:rsidRPr="004022EF">
        <w:rPr>
          <w:rFonts w:ascii="Times New Roman" w:eastAsia="Times New Roman" w:hAnsi="Times New Roman" w:cs="Times New Roman"/>
          <w:b/>
          <w:i/>
          <w:color w:val="000000"/>
          <w:spacing w:val="-1"/>
          <w:lang w:eastAsia="ru-RU"/>
        </w:rPr>
        <w:t>Практическое задание № 1.</w:t>
      </w:r>
      <w:r w:rsidRPr="004022EF">
        <w:rPr>
          <w:rFonts w:ascii="Times New Roman" w:eastAsia="Times New Roman" w:hAnsi="Times New Roman" w:cs="Times New Roman"/>
          <w:color w:val="000000"/>
          <w:spacing w:val="-1"/>
          <w:lang w:eastAsia="ru-RU"/>
        </w:rPr>
        <w:t xml:space="preserve"> </w:t>
      </w:r>
      <w:bookmarkEnd w:id="12"/>
      <w:r w:rsidRPr="004022EF">
        <w:rPr>
          <w:rFonts w:ascii="Times New Roman" w:eastAsia="Times New Roman" w:hAnsi="Times New Roman" w:cs="Times New Roman"/>
          <w:color w:val="000000"/>
          <w:spacing w:val="-1"/>
          <w:lang w:eastAsia="ru-RU"/>
        </w:rPr>
        <w:t>Подготовить</w:t>
      </w:r>
      <w:r w:rsidRPr="004022EF">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516314A0"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611B31D0" w14:textId="77777777" w:rsidR="004022EF" w:rsidRPr="004022EF" w:rsidRDefault="004022EF" w:rsidP="004022EF">
      <w:pPr>
        <w:spacing w:after="0" w:line="240" w:lineRule="auto"/>
        <w:jc w:val="center"/>
        <w:rPr>
          <w:rFonts w:ascii="Times New Roman" w:eastAsia="Times New Roman" w:hAnsi="Times New Roman" w:cs="Times New Roman"/>
          <w:b/>
          <w:bCs/>
          <w:lang w:eastAsia="ru-RU"/>
        </w:rPr>
      </w:pPr>
      <w:r w:rsidRPr="004022EF">
        <w:rPr>
          <w:rFonts w:ascii="Times New Roman" w:eastAsia="Times New Roman" w:hAnsi="Times New Roman" w:cs="Times New Roman"/>
          <w:b/>
          <w:bCs/>
          <w:lang w:val="en-US" w:eastAsia="ru-RU"/>
        </w:rPr>
        <w:t>Academic</w:t>
      </w:r>
      <w:r w:rsidRPr="004022EF">
        <w:rPr>
          <w:rFonts w:ascii="Times New Roman" w:eastAsia="Times New Roman" w:hAnsi="Times New Roman" w:cs="Times New Roman"/>
          <w:b/>
          <w:bCs/>
          <w:lang w:eastAsia="ru-RU"/>
        </w:rPr>
        <w:t xml:space="preserve"> </w:t>
      </w:r>
      <w:r w:rsidRPr="004022EF">
        <w:rPr>
          <w:rFonts w:ascii="Times New Roman" w:eastAsia="Times New Roman" w:hAnsi="Times New Roman" w:cs="Times New Roman"/>
          <w:b/>
          <w:bCs/>
          <w:lang w:val="en-US" w:eastAsia="ru-RU"/>
        </w:rPr>
        <w:t>Conference</w:t>
      </w:r>
    </w:p>
    <w:p w14:paraId="6B52E3C8"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An </w:t>
      </w:r>
      <w:r w:rsidRPr="004022EF">
        <w:rPr>
          <w:rFonts w:ascii="Times New Roman" w:eastAsia="Times New Roman" w:hAnsi="Times New Roman" w:cs="Times New Roman"/>
          <w:bCs/>
          <w:lang w:val="en-US" w:eastAsia="ru-RU"/>
        </w:rPr>
        <w:t>academic conference</w:t>
      </w:r>
      <w:r w:rsidRPr="004022EF">
        <w:rPr>
          <w:rFonts w:ascii="Times New Roman" w:eastAsia="Times New Roman" w:hAnsi="Times New Roman" w:cs="Times New Roman"/>
          <w:lang w:val="en-US" w:eastAsia="ru-RU"/>
        </w:rPr>
        <w:t xml:space="preserve"> or </w:t>
      </w:r>
      <w:r w:rsidRPr="004022EF">
        <w:rPr>
          <w:rFonts w:ascii="Times New Roman" w:eastAsia="Times New Roman" w:hAnsi="Times New Roman" w:cs="Times New Roman"/>
          <w:bCs/>
          <w:lang w:val="en-US" w:eastAsia="ru-RU"/>
        </w:rPr>
        <w:t>symposium</w:t>
      </w:r>
      <w:r w:rsidRPr="004022EF">
        <w:rPr>
          <w:rFonts w:ascii="Times New Roman" w:eastAsia="Times New Roman" w:hAnsi="Times New Roman" w:cs="Times New Roman"/>
          <w:lang w:val="en-US" w:eastAsia="ru-RU"/>
        </w:rPr>
        <w:t xml:space="preserve"> is a </w:t>
      </w:r>
      <w:hyperlink r:id="rId70" w:tooltip="wikt:conference" w:history="1">
        <w:r w:rsidRPr="004022EF">
          <w:rPr>
            <w:rFonts w:ascii="Times New Roman" w:eastAsia="Times New Roman" w:hAnsi="Times New Roman" w:cs="Times New Roman"/>
            <w:lang w:val="en-US" w:eastAsia="ru-RU"/>
          </w:rPr>
          <w:t>conference</w:t>
        </w:r>
      </w:hyperlink>
      <w:r w:rsidRPr="004022EF">
        <w:rPr>
          <w:rFonts w:ascii="Times New Roman" w:eastAsia="Times New Roman" w:hAnsi="Times New Roman" w:cs="Times New Roman"/>
          <w:lang w:val="en-US" w:eastAsia="ru-RU"/>
        </w:rPr>
        <w:t xml:space="preserve"> for </w:t>
      </w:r>
      <w:hyperlink r:id="rId71" w:tooltip="Researcher" w:history="1">
        <w:r w:rsidRPr="004022EF">
          <w:rPr>
            <w:rFonts w:ascii="Times New Roman" w:eastAsia="Times New Roman" w:hAnsi="Times New Roman" w:cs="Times New Roman"/>
            <w:lang w:val="en-US" w:eastAsia="ru-RU"/>
          </w:rPr>
          <w:t>researchers</w:t>
        </w:r>
      </w:hyperlink>
      <w:r w:rsidRPr="004022EF">
        <w:rPr>
          <w:rFonts w:ascii="Times New Roman" w:eastAsia="Times New Roman" w:hAnsi="Times New Roman" w:cs="Times New Roman"/>
          <w:lang w:val="en-US" w:eastAsia="ru-RU"/>
        </w:rPr>
        <w:t xml:space="preserve"> (not always </w:t>
      </w:r>
      <w:hyperlink r:id="rId72" w:tooltip="Academic" w:history="1">
        <w:r w:rsidRPr="004022EF">
          <w:rPr>
            <w:rFonts w:ascii="Times New Roman" w:eastAsia="Times New Roman" w:hAnsi="Times New Roman" w:cs="Times New Roman"/>
            <w:lang w:val="en-US" w:eastAsia="ru-RU"/>
          </w:rPr>
          <w:t>academics</w:t>
        </w:r>
      </w:hyperlink>
      <w:r w:rsidRPr="004022EF">
        <w:rPr>
          <w:rFonts w:ascii="Times New Roman" w:eastAsia="Times New Roman" w:hAnsi="Times New Roman" w:cs="Times New Roman"/>
          <w:lang w:val="en-US" w:eastAsia="ru-RU"/>
        </w:rPr>
        <w:t xml:space="preserve">) to present and </w:t>
      </w:r>
      <w:hyperlink r:id="rId73" w:tooltip="Discuss" w:history="1">
        <w:r w:rsidRPr="004022EF">
          <w:rPr>
            <w:rFonts w:ascii="Times New Roman" w:eastAsia="Times New Roman" w:hAnsi="Times New Roman" w:cs="Times New Roman"/>
            <w:lang w:val="en-US" w:eastAsia="ru-RU"/>
          </w:rPr>
          <w:t>discuss</w:t>
        </w:r>
      </w:hyperlink>
      <w:r w:rsidRPr="004022EF">
        <w:rPr>
          <w:rFonts w:ascii="Times New Roman" w:eastAsia="Times New Roman" w:hAnsi="Times New Roman" w:cs="Times New Roman"/>
          <w:lang w:val="en-US" w:eastAsia="ru-RU"/>
        </w:rPr>
        <w:t xml:space="preserve"> their work. Together with </w:t>
      </w:r>
      <w:hyperlink r:id="rId74" w:tooltip="Academic journal" w:history="1">
        <w:r w:rsidRPr="004022EF">
          <w:rPr>
            <w:rFonts w:ascii="Times New Roman" w:eastAsia="Times New Roman" w:hAnsi="Times New Roman" w:cs="Times New Roman"/>
            <w:lang w:val="en-US" w:eastAsia="ru-RU"/>
          </w:rPr>
          <w:t>academic</w:t>
        </w:r>
      </w:hyperlink>
      <w:r w:rsidRPr="004022EF">
        <w:rPr>
          <w:rFonts w:ascii="Times New Roman" w:eastAsia="Times New Roman" w:hAnsi="Times New Roman" w:cs="Times New Roman"/>
          <w:lang w:val="en-US" w:eastAsia="ru-RU"/>
        </w:rPr>
        <w:t xml:space="preserve"> or </w:t>
      </w:r>
      <w:hyperlink r:id="rId75" w:tooltip="Scientific journal" w:history="1">
        <w:r w:rsidRPr="004022EF">
          <w:rPr>
            <w:rFonts w:ascii="Times New Roman" w:eastAsia="Times New Roman" w:hAnsi="Times New Roman" w:cs="Times New Roman"/>
            <w:lang w:val="en-US" w:eastAsia="ru-RU"/>
          </w:rPr>
          <w:t>scientific journals</w:t>
        </w:r>
      </w:hyperlink>
      <w:r w:rsidRPr="004022EF">
        <w:rPr>
          <w:rFonts w:ascii="Times New Roman" w:eastAsia="Times New Roman" w:hAnsi="Times New Roman" w:cs="Times New Roman"/>
          <w:lang w:val="en-US" w:eastAsia="ru-RU"/>
        </w:rPr>
        <w:t>, conferences provide an important channel for exchange of information between researchers.</w:t>
      </w:r>
    </w:p>
    <w:p w14:paraId="65F96D16"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Conferences are usually composed of various </w:t>
      </w:r>
      <w:hyperlink r:id="rId76" w:tooltip="Presentation" w:history="1">
        <w:r w:rsidRPr="004022EF">
          <w:rPr>
            <w:rFonts w:ascii="Times New Roman" w:eastAsia="Times New Roman" w:hAnsi="Times New Roman" w:cs="Times New Roman"/>
            <w:lang w:val="en-US" w:eastAsia="ru-RU"/>
          </w:rPr>
          <w:t>presentations</w:t>
        </w:r>
      </w:hyperlink>
      <w:r w:rsidRPr="004022EF">
        <w:rPr>
          <w:rFonts w:ascii="Times New Roman" w:eastAsia="Times New Roman" w:hAnsi="Times New Roman" w:cs="Times New Roman"/>
          <w:lang w:val="en-US" w:eastAsia="ru-RU"/>
        </w:rPr>
        <w:t xml:space="preserve">. They tend to be short and concise, with a time span of about 10 to 30 minutes; </w:t>
      </w:r>
      <w:hyperlink r:id="rId77" w:tooltip="Presentation" w:history="1">
        <w:r w:rsidRPr="004022EF">
          <w:rPr>
            <w:rFonts w:ascii="Times New Roman" w:eastAsia="Times New Roman" w:hAnsi="Times New Roman" w:cs="Times New Roman"/>
            <w:lang w:val="en-US" w:eastAsia="ru-RU"/>
          </w:rPr>
          <w:t>presentations</w:t>
        </w:r>
      </w:hyperlink>
      <w:r w:rsidRPr="004022EF">
        <w:rPr>
          <w:rFonts w:ascii="Times New Roman" w:eastAsia="Times New Roman" w:hAnsi="Times New Roman" w:cs="Times New Roman"/>
          <w:lang w:val="en-US" w:eastAsia="ru-RU"/>
        </w:rPr>
        <w:t xml:space="preserve"> are usually followed by a </w:t>
      </w:r>
      <w:hyperlink r:id="rId78" w:tooltip="Discussion" w:history="1">
        <w:r w:rsidRPr="004022EF">
          <w:rPr>
            <w:rFonts w:ascii="Times New Roman" w:eastAsia="Times New Roman" w:hAnsi="Times New Roman" w:cs="Times New Roman"/>
            <w:lang w:val="en-US" w:eastAsia="ru-RU"/>
          </w:rPr>
          <w:t>discussion</w:t>
        </w:r>
      </w:hyperlink>
      <w:r w:rsidRPr="004022EF">
        <w:rPr>
          <w:rFonts w:ascii="Times New Roman" w:eastAsia="Times New Roman" w:hAnsi="Times New Roman" w:cs="Times New Roman"/>
          <w:lang w:val="en-US" w:eastAsia="ru-RU"/>
        </w:rPr>
        <w:t xml:space="preserve">. The work may be presented in written form as </w:t>
      </w:r>
      <w:hyperlink r:id="rId79" w:tooltip="Academic paper" w:history="1">
        <w:r w:rsidRPr="004022EF">
          <w:rPr>
            <w:rFonts w:ascii="Times New Roman" w:eastAsia="Times New Roman" w:hAnsi="Times New Roman" w:cs="Times New Roman"/>
            <w:lang w:val="en-US" w:eastAsia="ru-RU"/>
          </w:rPr>
          <w:t>academic papers</w:t>
        </w:r>
      </w:hyperlink>
      <w:r w:rsidRPr="004022EF">
        <w:rPr>
          <w:rFonts w:ascii="Times New Roman" w:eastAsia="Times New Roman" w:hAnsi="Times New Roman" w:cs="Times New Roman"/>
          <w:lang w:val="en-US" w:eastAsia="ru-RU"/>
        </w:rPr>
        <w:t xml:space="preserve"> and </w:t>
      </w:r>
      <w:hyperlink r:id="rId80" w:tooltip="Publish" w:history="1">
        <w:r w:rsidRPr="004022EF">
          <w:rPr>
            <w:rFonts w:ascii="Times New Roman" w:eastAsia="Times New Roman" w:hAnsi="Times New Roman" w:cs="Times New Roman"/>
            <w:lang w:val="en-US" w:eastAsia="ru-RU"/>
          </w:rPr>
          <w:t>published</w:t>
        </w:r>
      </w:hyperlink>
      <w:r w:rsidRPr="004022EF">
        <w:rPr>
          <w:rFonts w:ascii="Times New Roman" w:eastAsia="Times New Roman" w:hAnsi="Times New Roman" w:cs="Times New Roman"/>
          <w:lang w:val="en-US" w:eastAsia="ru-RU"/>
        </w:rPr>
        <w:t xml:space="preserve"> as the conference </w:t>
      </w:r>
      <w:hyperlink r:id="rId81" w:tooltip="Proceedings" w:history="1">
        <w:r w:rsidRPr="004022EF">
          <w:rPr>
            <w:rFonts w:ascii="Times New Roman" w:eastAsia="Times New Roman" w:hAnsi="Times New Roman" w:cs="Times New Roman"/>
            <w:lang w:val="en-US" w:eastAsia="ru-RU"/>
          </w:rPr>
          <w:t>proceedings</w:t>
        </w:r>
      </w:hyperlink>
      <w:r w:rsidRPr="004022EF">
        <w:rPr>
          <w:rFonts w:ascii="Times New Roman" w:eastAsia="Times New Roman" w:hAnsi="Times New Roman" w:cs="Times New Roman"/>
          <w:lang w:val="en-US" w:eastAsia="ru-RU"/>
        </w:rPr>
        <w:t xml:space="preserve">. Usually a conference will include </w:t>
      </w:r>
      <w:hyperlink r:id="rId82" w:tooltip="Keynote speaker" w:history="1">
        <w:r w:rsidRPr="004022EF">
          <w:rPr>
            <w:rFonts w:ascii="Times New Roman" w:eastAsia="Times New Roman" w:hAnsi="Times New Roman" w:cs="Times New Roman"/>
            <w:lang w:val="en-US" w:eastAsia="ru-RU"/>
          </w:rPr>
          <w:t>keynote speakers</w:t>
        </w:r>
      </w:hyperlink>
      <w:r w:rsidRPr="004022EF">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83" w:tooltip="Convention panel" w:history="1">
        <w:r w:rsidRPr="004022EF">
          <w:rPr>
            <w:rFonts w:ascii="Times New Roman" w:eastAsia="Times New Roman" w:hAnsi="Times New Roman" w:cs="Times New Roman"/>
            <w:lang w:val="en-US" w:eastAsia="ru-RU"/>
          </w:rPr>
          <w:t>panel</w:t>
        </w:r>
      </w:hyperlink>
      <w:r w:rsidRPr="004022EF">
        <w:rPr>
          <w:rFonts w:ascii="Times New Roman" w:eastAsia="Times New Roman" w:hAnsi="Times New Roman" w:cs="Times New Roman"/>
          <w:lang w:val="en-US" w:eastAsia="ru-RU"/>
        </w:rPr>
        <w:t xml:space="preserve">. In addition to presentations, conferences also feature panel discussions, </w:t>
      </w:r>
      <w:hyperlink r:id="rId84" w:tooltip="Round table (discussion)" w:history="1">
        <w:r w:rsidRPr="004022EF">
          <w:rPr>
            <w:rFonts w:ascii="Times New Roman" w:eastAsia="Times New Roman" w:hAnsi="Times New Roman" w:cs="Times New Roman"/>
            <w:lang w:val="en-US" w:eastAsia="ru-RU"/>
          </w:rPr>
          <w:t>round tables</w:t>
        </w:r>
      </w:hyperlink>
      <w:r w:rsidRPr="004022EF">
        <w:rPr>
          <w:rFonts w:ascii="Times New Roman" w:eastAsia="Times New Roman" w:hAnsi="Times New Roman" w:cs="Times New Roman"/>
          <w:lang w:val="en-US" w:eastAsia="ru-RU"/>
        </w:rPr>
        <w:t xml:space="preserve"> on various issues and workshops.</w:t>
      </w:r>
    </w:p>
    <w:p w14:paraId="2CDAC161"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85" w:tooltip="Program committee (page does not exist)" w:history="1">
        <w:r w:rsidRPr="004022EF">
          <w:rPr>
            <w:rFonts w:ascii="Times New Roman" w:eastAsia="Times New Roman" w:hAnsi="Times New Roman" w:cs="Times New Roman"/>
            <w:lang w:val="en-US" w:eastAsia="ru-RU"/>
          </w:rPr>
          <w:t>program committee</w:t>
        </w:r>
      </w:hyperlink>
      <w:r w:rsidRPr="004022EF">
        <w:rPr>
          <w:rFonts w:ascii="Times New Roman" w:eastAsia="Times New Roman" w:hAnsi="Times New Roman" w:cs="Times New Roman"/>
          <w:lang w:val="en-US" w:eastAsia="ru-RU"/>
        </w:rPr>
        <w:t xml:space="preserve"> or referees chosen by them.</w:t>
      </w:r>
    </w:p>
    <w:p w14:paraId="5F397EA7"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3BBCB365"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 large meeting will usually be called a conference, while a smaller is termed a workshop. They might be </w:t>
      </w:r>
      <w:r w:rsidRPr="004022EF">
        <w:rPr>
          <w:rFonts w:ascii="Times New Roman" w:eastAsia="Times New Roman" w:hAnsi="Times New Roman" w:cs="Times New Roman"/>
          <w:iCs/>
          <w:lang w:val="en-US" w:eastAsia="ru-RU"/>
        </w:rPr>
        <w:t>single track</w:t>
      </w:r>
      <w:r w:rsidRPr="004022EF">
        <w:rPr>
          <w:rFonts w:ascii="Times New Roman" w:eastAsia="Times New Roman" w:hAnsi="Times New Roman" w:cs="Times New Roman"/>
          <w:lang w:val="en-US" w:eastAsia="ru-RU"/>
        </w:rPr>
        <w:t xml:space="preserve"> or </w:t>
      </w:r>
      <w:r w:rsidRPr="004022EF">
        <w:rPr>
          <w:rFonts w:ascii="Times New Roman" w:eastAsia="Times New Roman" w:hAnsi="Times New Roman" w:cs="Times New Roman"/>
          <w:iCs/>
          <w:lang w:val="en-US" w:eastAsia="ru-RU"/>
        </w:rPr>
        <w:t>multiple track</w:t>
      </w:r>
      <w:r w:rsidRPr="004022EF">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513B04A7"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86" w:tooltip="Learned society" w:history="1">
        <w:r w:rsidRPr="004022EF">
          <w:rPr>
            <w:rFonts w:ascii="Times New Roman" w:eastAsia="Times New Roman" w:hAnsi="Times New Roman" w:cs="Times New Roman"/>
            <w:lang w:val="en-US" w:eastAsia="ru-RU"/>
          </w:rPr>
          <w:t>learned societies</w:t>
        </w:r>
      </w:hyperlink>
      <w:r w:rsidRPr="004022EF">
        <w:rPr>
          <w:rFonts w:ascii="Times New Roman" w:eastAsia="Times New Roman" w:hAnsi="Times New Roman" w:cs="Times New Roman"/>
          <w:lang w:val="en-US" w:eastAsia="ru-RU"/>
        </w:rPr>
        <w:t xml:space="preserve"> or </w:t>
      </w:r>
      <w:hyperlink r:id="rId87" w:tooltip="Interest group" w:history="1">
        <w:r w:rsidRPr="004022EF">
          <w:rPr>
            <w:rFonts w:ascii="Times New Roman" w:eastAsia="Times New Roman" w:hAnsi="Times New Roman" w:cs="Times New Roman"/>
            <w:lang w:val="en-US" w:eastAsia="ru-RU"/>
          </w:rPr>
          <w:t>interest groups</w:t>
        </w:r>
      </w:hyperlink>
      <w:r w:rsidRPr="004022EF">
        <w:rPr>
          <w:rFonts w:ascii="Times New Roman" w:eastAsia="Times New Roman" w:hAnsi="Times New Roman" w:cs="Times New Roman"/>
          <w:lang w:val="en-US" w:eastAsia="ru-RU"/>
        </w:rPr>
        <w:t xml:space="preserve"> can also be part of the conference activities.</w:t>
      </w:r>
    </w:p>
    <w:p w14:paraId="602E6823"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larger the conference, the more likely it is that </w:t>
      </w:r>
      <w:hyperlink r:id="rId88" w:tooltip="Academic publishing" w:history="1">
        <w:r w:rsidRPr="004022EF">
          <w:rPr>
            <w:rFonts w:ascii="Times New Roman" w:eastAsia="Times New Roman" w:hAnsi="Times New Roman" w:cs="Times New Roman"/>
            <w:lang w:val="en-US" w:eastAsia="ru-RU"/>
          </w:rPr>
          <w:t>academic publishing houses</w:t>
        </w:r>
      </w:hyperlink>
      <w:r w:rsidRPr="004022EF">
        <w:rPr>
          <w:rFonts w:ascii="Times New Roman" w:eastAsia="Times New Roman" w:hAnsi="Times New Roman" w:cs="Times New Roman"/>
          <w:lang w:val="en-US" w:eastAsia="ru-RU"/>
        </w:rPr>
        <w:t xml:space="preserve"> may set up displays. Large conferences also may have a career and job search and interview activities.</w:t>
      </w:r>
    </w:p>
    <w:p w14:paraId="6F5DEF03"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Academic conferences fall into three categories:</w:t>
      </w:r>
    </w:p>
    <w:p w14:paraId="01A7404D"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themed conference, small conferences organized around a particular topic;</w:t>
      </w:r>
    </w:p>
    <w:p w14:paraId="085A8758"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89" w:tooltip="Learned society" w:history="1">
        <w:r w:rsidRPr="004022EF">
          <w:rPr>
            <w:rFonts w:ascii="Times New Roman" w:eastAsia="Times New Roman" w:hAnsi="Times New Roman" w:cs="Times New Roman"/>
            <w:lang w:val="en-US" w:eastAsia="ru-RU"/>
          </w:rPr>
          <w:t>learned societies</w:t>
        </w:r>
      </w:hyperlink>
      <w:r w:rsidRPr="004022EF">
        <w:rPr>
          <w:rFonts w:ascii="Times New Roman" w:eastAsia="Times New Roman" w:hAnsi="Times New Roman" w:cs="Times New Roman"/>
          <w:lang w:val="en-US" w:eastAsia="ru-RU"/>
        </w:rPr>
        <w:t>, and held annually or on some other regular basis.</w:t>
      </w:r>
    </w:p>
    <w:p w14:paraId="1406E562"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professional conference, large conferences not limited to academics but with academically related issues.</w:t>
      </w:r>
    </w:p>
    <w:p w14:paraId="679A983C" w14:textId="77777777" w:rsidR="004022EF" w:rsidRPr="004022EF" w:rsidRDefault="004022EF" w:rsidP="004022EF">
      <w:pPr>
        <w:spacing w:after="0" w:line="240" w:lineRule="auto"/>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Increasing numbers of </w:t>
      </w:r>
      <w:hyperlink r:id="rId90" w:tooltip="Amplified conference" w:history="1">
        <w:r w:rsidRPr="004022EF">
          <w:rPr>
            <w:rFonts w:ascii="Times New Roman" w:eastAsia="Times New Roman" w:hAnsi="Times New Roman" w:cs="Times New Roman"/>
            <w:lang w:val="en-US" w:eastAsia="ru-RU"/>
          </w:rPr>
          <w:t>amplified conferences</w:t>
        </w:r>
      </w:hyperlink>
      <w:r w:rsidRPr="004022EF">
        <w:rPr>
          <w:rFonts w:ascii="Times New Roman" w:eastAsia="Times New Roman" w:hAnsi="Times New Roman" w:cs="Times New Roman"/>
          <w:lang w:val="en-US" w:eastAsia="ru-RU"/>
        </w:rPr>
        <w:t xml:space="preserve"> are being provided which exploit the potential of WiFi networks and mobile devices in order to enable remote participants to contribute to discussions and listen to ideas.</w:t>
      </w:r>
    </w:p>
    <w:p w14:paraId="30CF1DC3" w14:textId="77777777" w:rsidR="004022EF" w:rsidRPr="004022EF" w:rsidRDefault="004022EF" w:rsidP="004022EF">
      <w:pPr>
        <w:spacing w:after="0" w:line="240" w:lineRule="auto"/>
        <w:rPr>
          <w:rFonts w:ascii="Times New Roman" w:eastAsia="Times New Roman" w:hAnsi="Times New Roman" w:cs="Times New Roman"/>
          <w:lang w:val="en-US" w:eastAsia="ru-RU"/>
        </w:rPr>
      </w:pPr>
    </w:p>
    <w:p w14:paraId="14B5898D"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b/>
          <w:i/>
          <w:color w:val="000000"/>
          <w:spacing w:val="-1"/>
          <w:lang w:eastAsia="ru-RU"/>
        </w:rPr>
        <w:t>Практическое задание № 2.</w:t>
      </w:r>
      <w:r w:rsidRPr="004022EF">
        <w:rPr>
          <w:rFonts w:ascii="Times New Roman" w:eastAsia="Times New Roman" w:hAnsi="Times New Roman" w:cs="Times New Roman"/>
          <w:color w:val="000000"/>
          <w:spacing w:val="-1"/>
          <w:lang w:eastAsia="ru-RU"/>
        </w:rPr>
        <w:t xml:space="preserve"> Подготовить</w:t>
      </w:r>
      <w:r w:rsidRPr="004022EF">
        <w:rPr>
          <w:rFonts w:ascii="Times New Roman" w:eastAsia="Times New Roman" w:hAnsi="Times New Roman" w:cs="Times New Roman"/>
          <w:lang w:eastAsia="ru-RU"/>
        </w:rPr>
        <w:t xml:space="preserve"> перевод  научной статьи и глоссарий (словарь научных терминов) (не менее 50) </w:t>
      </w:r>
    </w:p>
    <w:p w14:paraId="136A932F"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7A9D24F3"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A Scientist</w:t>
      </w:r>
    </w:p>
    <w:p w14:paraId="799F64ED"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w:t>
      </w:r>
      <w:r w:rsidRPr="004022EF">
        <w:rPr>
          <w:rFonts w:ascii="Times New Roman" w:eastAsia="Times New Roman" w:hAnsi="Times New Roman" w:cs="Times New Roman"/>
          <w:lang w:val="en-US" w:eastAsia="ru-RU"/>
        </w:rPr>
        <w:lastRenderedPageBreak/>
        <w:t>contributed to the development of science) have had widely different places in society, and the </w:t>
      </w:r>
      <w:hyperlink r:id="rId91" w:tooltip="Social norms" w:history="1">
        <w:r w:rsidRPr="004022EF">
          <w:rPr>
            <w:rFonts w:ascii="Times New Roman" w:eastAsia="Times New Roman" w:hAnsi="Times New Roman" w:cs="Times New Roman"/>
            <w:lang w:val="en-US" w:eastAsia="ru-RU"/>
          </w:rPr>
          <w:t>social norms</w:t>
        </w:r>
      </w:hyperlink>
      <w:r w:rsidRPr="004022EF">
        <w:rPr>
          <w:rFonts w:ascii="Times New Roman" w:eastAsia="Times New Roman" w:hAnsi="Times New Roman" w:cs="Times New Roman"/>
          <w:lang w:val="en-US" w:eastAsia="ru-RU"/>
        </w:rPr>
        <w:t>, </w:t>
      </w:r>
      <w:hyperlink r:id="rId92" w:tooltip="Ethical values" w:history="1">
        <w:r w:rsidRPr="004022EF">
          <w:rPr>
            <w:rFonts w:ascii="Times New Roman" w:eastAsia="Times New Roman" w:hAnsi="Times New Roman" w:cs="Times New Roman"/>
            <w:lang w:val="en-US" w:eastAsia="ru-RU"/>
          </w:rPr>
          <w:t>ethical values</w:t>
        </w:r>
      </w:hyperlink>
      <w:r w:rsidRPr="004022EF">
        <w:rPr>
          <w:rFonts w:ascii="Times New Roman" w:eastAsia="Times New Roman" w:hAnsi="Times New Roman" w:cs="Times New Roman"/>
          <w:lang w:val="en-US" w:eastAsia="ru-RU"/>
        </w:rPr>
        <w:t>, and </w:t>
      </w:r>
      <w:hyperlink r:id="rId93" w:tooltip="Epistemic virtues" w:history="1">
        <w:r w:rsidRPr="004022EF">
          <w:rPr>
            <w:rFonts w:ascii="Times New Roman" w:eastAsia="Times New Roman" w:hAnsi="Times New Roman" w:cs="Times New Roman"/>
            <w:lang w:val="en-US" w:eastAsia="ru-RU"/>
          </w:rPr>
          <w:t>epistemic virtues</w:t>
        </w:r>
      </w:hyperlink>
      <w:r w:rsidRPr="004022EF">
        <w:rPr>
          <w:rFonts w:ascii="Times New Roman" w:eastAsia="Times New Roman" w:hAnsi="Times New Roman" w:cs="Times New Roman"/>
          <w:lang w:val="en-US" w:eastAsia="ru-RU"/>
        </w:rPr>
        <w:t> associated with scientists—and expected of them—have changed over time as well. Accordingly, many different historical figures can be identified as early scientists, depending on which elements of modern science are taken to be essential. Some historians point to the 17th century as the period when science in a recognizably modern form developed (what is popularly called the </w:t>
      </w:r>
      <w:hyperlink r:id="rId94" w:tooltip="Scientific Revolution" w:history="1">
        <w:r w:rsidRPr="004022EF">
          <w:rPr>
            <w:rFonts w:ascii="Times New Roman" w:eastAsia="Times New Roman" w:hAnsi="Times New Roman" w:cs="Times New Roman"/>
            <w:lang w:val="en-US" w:eastAsia="ru-RU"/>
          </w:rPr>
          <w:t>Scientific Revolution</w:t>
        </w:r>
      </w:hyperlink>
      <w:r w:rsidRPr="004022EF">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72EFD274"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the late 20th century, </w:t>
      </w:r>
      <w:hyperlink r:id="rId95" w:tooltip="Louis Pasteur" w:history="1">
        <w:r w:rsidRPr="004022EF">
          <w:rPr>
            <w:rFonts w:ascii="Times New Roman" w:eastAsia="Times New Roman" w:hAnsi="Times New Roman" w:cs="Times New Roman"/>
            <w:lang w:val="en-US" w:eastAsia="ru-RU"/>
          </w:rPr>
          <w:t>Louis Pasteur</w:t>
        </w:r>
      </w:hyperlink>
      <w:r w:rsidRPr="004022EF">
        <w:rPr>
          <w:rFonts w:ascii="Times New Roman" w:eastAsia="Times New Roman" w:hAnsi="Times New Roman" w:cs="Times New Roman"/>
          <w:lang w:val="en-US" w:eastAsia="ru-RU"/>
        </w:rPr>
        <w:t>, an </w:t>
      </w:r>
      <w:hyperlink r:id="rId96" w:tooltip="Organic chemistry" w:history="1">
        <w:r w:rsidRPr="004022EF">
          <w:rPr>
            <w:rFonts w:ascii="Times New Roman" w:eastAsia="Times New Roman" w:hAnsi="Times New Roman" w:cs="Times New Roman"/>
            <w:lang w:val="en-US" w:eastAsia="ru-RU"/>
          </w:rPr>
          <w:t>organic chemist</w:t>
        </w:r>
      </w:hyperlink>
      <w:r w:rsidRPr="004022EF">
        <w:rPr>
          <w:rFonts w:ascii="Times New Roman" w:eastAsia="Times New Roman" w:hAnsi="Times New Roman" w:cs="Times New Roman"/>
          <w:lang w:val="en-US" w:eastAsia="ru-RU"/>
        </w:rPr>
        <w:t>, discovered that </w:t>
      </w:r>
      <w:hyperlink r:id="rId97" w:tooltip="Microorganism" w:history="1">
        <w:r w:rsidRPr="004022EF">
          <w:rPr>
            <w:rFonts w:ascii="Times New Roman" w:eastAsia="Times New Roman" w:hAnsi="Times New Roman" w:cs="Times New Roman"/>
            <w:lang w:val="en-US" w:eastAsia="ru-RU"/>
          </w:rPr>
          <w:t>microorganisms</w:t>
        </w:r>
      </w:hyperlink>
      <w:r w:rsidRPr="004022EF">
        <w:rPr>
          <w:rFonts w:ascii="Times New Roman" w:eastAsia="Times New Roman" w:hAnsi="Times New Roman" w:cs="Times New Roman"/>
          <w:lang w:val="en-US" w:eastAsia="ru-RU"/>
        </w:rPr>
        <w:t> can cause </w:t>
      </w:r>
      <w:hyperlink r:id="rId98" w:tooltip="Disease" w:history="1">
        <w:r w:rsidRPr="004022EF">
          <w:rPr>
            <w:rFonts w:ascii="Times New Roman" w:eastAsia="Times New Roman" w:hAnsi="Times New Roman" w:cs="Times New Roman"/>
            <w:lang w:val="en-US" w:eastAsia="ru-RU"/>
          </w:rPr>
          <w:t>disease</w:t>
        </w:r>
      </w:hyperlink>
      <w:r w:rsidRPr="004022EF">
        <w:rPr>
          <w:rFonts w:ascii="Times New Roman" w:eastAsia="Times New Roman" w:hAnsi="Times New Roman" w:cs="Times New Roman"/>
          <w:lang w:val="en-US" w:eastAsia="ru-RU"/>
        </w:rPr>
        <w:t>. A few years earlier, </w:t>
      </w:r>
      <w:hyperlink r:id="rId99" w:tooltip="Oliver Wendell Holmes, Sr." w:history="1">
        <w:r w:rsidRPr="004022EF">
          <w:rPr>
            <w:rFonts w:ascii="Times New Roman" w:eastAsia="Times New Roman" w:hAnsi="Times New Roman" w:cs="Times New Roman"/>
            <w:lang w:val="en-US" w:eastAsia="ru-RU"/>
          </w:rPr>
          <w:t>Oliver Wendell Holmes, Sr.</w:t>
        </w:r>
      </w:hyperlink>
      <w:r w:rsidRPr="004022EF">
        <w:rPr>
          <w:rFonts w:ascii="Times New Roman" w:eastAsia="Times New Roman" w:hAnsi="Times New Roman" w:cs="Times New Roman"/>
          <w:lang w:val="en-US" w:eastAsia="ru-RU"/>
        </w:rPr>
        <w:t>, the </w:t>
      </w:r>
      <w:hyperlink r:id="rId100" w:tooltip="United States" w:history="1">
        <w:r w:rsidRPr="004022EF">
          <w:rPr>
            <w:rFonts w:ascii="Times New Roman" w:eastAsia="Times New Roman" w:hAnsi="Times New Roman" w:cs="Times New Roman"/>
            <w:lang w:val="en-US" w:eastAsia="ru-RU"/>
          </w:rPr>
          <w:t>American</w:t>
        </w:r>
      </w:hyperlink>
      <w:r w:rsidRPr="004022EF">
        <w:rPr>
          <w:rFonts w:ascii="Times New Roman" w:eastAsia="Times New Roman" w:hAnsi="Times New Roman" w:cs="Times New Roman"/>
          <w:lang w:val="en-US" w:eastAsia="ru-RU"/>
        </w:rPr>
        <w:t> </w:t>
      </w:r>
      <w:hyperlink r:id="rId101" w:tooltip="Physician" w:history="1">
        <w:r w:rsidRPr="004022EF">
          <w:rPr>
            <w:rFonts w:ascii="Times New Roman" w:eastAsia="Times New Roman" w:hAnsi="Times New Roman" w:cs="Times New Roman"/>
            <w:lang w:val="en-US" w:eastAsia="ru-RU"/>
          </w:rPr>
          <w:t>physician</w:t>
        </w:r>
      </w:hyperlink>
      <w:r w:rsidRPr="004022EF">
        <w:rPr>
          <w:rFonts w:ascii="Times New Roman" w:eastAsia="Times New Roman" w:hAnsi="Times New Roman" w:cs="Times New Roman"/>
          <w:lang w:val="en-US" w:eastAsia="ru-RU"/>
        </w:rPr>
        <w:t>, poet and </w:t>
      </w:r>
      <w:hyperlink r:id="rId102" w:tooltip="Essayist" w:history="1">
        <w:r w:rsidRPr="004022EF">
          <w:rPr>
            <w:rFonts w:ascii="Times New Roman" w:eastAsia="Times New Roman" w:hAnsi="Times New Roman" w:cs="Times New Roman"/>
            <w:lang w:val="en-US" w:eastAsia="ru-RU"/>
          </w:rPr>
          <w:t>essayist</w:t>
        </w:r>
      </w:hyperlink>
      <w:r w:rsidRPr="004022EF">
        <w:rPr>
          <w:rFonts w:ascii="Times New Roman" w:eastAsia="Times New Roman" w:hAnsi="Times New Roman" w:cs="Times New Roman"/>
          <w:lang w:val="en-US" w:eastAsia="ru-RU"/>
        </w:rPr>
        <w:t>, noted that </w:t>
      </w:r>
      <w:hyperlink r:id="rId103" w:tooltip="Sepsis" w:history="1">
        <w:r w:rsidRPr="004022EF">
          <w:rPr>
            <w:rFonts w:ascii="Times New Roman" w:eastAsia="Times New Roman" w:hAnsi="Times New Roman" w:cs="Times New Roman"/>
            <w:lang w:val="en-US" w:eastAsia="ru-RU"/>
          </w:rPr>
          <w:t>sepsis</w:t>
        </w:r>
      </w:hyperlink>
      <w:r w:rsidRPr="004022EF">
        <w:rPr>
          <w:rFonts w:ascii="Times New Roman" w:eastAsia="Times New Roman" w:hAnsi="Times New Roman" w:cs="Times New Roman"/>
          <w:lang w:val="en-US" w:eastAsia="ru-RU"/>
        </w:rPr>
        <w:t>in women following </w:t>
      </w:r>
      <w:hyperlink r:id="rId104" w:tooltip="Childbirth" w:history="1">
        <w:r w:rsidRPr="004022EF">
          <w:rPr>
            <w:rFonts w:ascii="Times New Roman" w:eastAsia="Times New Roman" w:hAnsi="Times New Roman" w:cs="Times New Roman"/>
            <w:lang w:val="en-US" w:eastAsia="ru-RU"/>
          </w:rPr>
          <w:t>childbirth</w:t>
        </w:r>
      </w:hyperlink>
      <w:r w:rsidRPr="004022EF">
        <w:rPr>
          <w:rFonts w:ascii="Times New Roman" w:eastAsia="Times New Roman" w:hAnsi="Times New Roman" w:cs="Times New Roman"/>
          <w:lang w:val="en-US" w:eastAsia="ru-RU"/>
        </w:rPr>
        <w:t> was spread by the hands of doctors and </w:t>
      </w:r>
      <w:hyperlink r:id="rId105" w:tooltip="Nurse" w:history="1">
        <w:r w:rsidRPr="004022EF">
          <w:rPr>
            <w:rFonts w:ascii="Times New Roman" w:eastAsia="Times New Roman" w:hAnsi="Times New Roman" w:cs="Times New Roman"/>
            <w:lang w:val="en-US" w:eastAsia="ru-RU"/>
          </w:rPr>
          <w:t>nurses</w:t>
        </w:r>
      </w:hyperlink>
      <w:r w:rsidRPr="004022EF">
        <w:rPr>
          <w:rFonts w:ascii="Times New Roman" w:eastAsia="Times New Roman" w:hAnsi="Times New Roman" w:cs="Times New Roman"/>
          <w:lang w:val="en-US" w:eastAsia="ru-RU"/>
        </w:rPr>
        <w:t>, four years before </w:t>
      </w:r>
      <w:hyperlink r:id="rId106" w:tooltip="Ignaz Semmelweis" w:history="1">
        <w:r w:rsidRPr="004022EF">
          <w:rPr>
            <w:rFonts w:ascii="Times New Roman" w:eastAsia="Times New Roman" w:hAnsi="Times New Roman" w:cs="Times New Roman"/>
            <w:lang w:val="en-US" w:eastAsia="ru-RU"/>
          </w:rPr>
          <w:t>Semmelweis</w:t>
        </w:r>
      </w:hyperlink>
      <w:r w:rsidRPr="004022EF">
        <w:rPr>
          <w:rFonts w:ascii="Times New Roman" w:eastAsia="Times New Roman" w:hAnsi="Times New Roman" w:cs="Times New Roman"/>
          <w:lang w:val="en-US" w:eastAsia="ru-RU"/>
        </w:rPr>
        <w:t> in </w:t>
      </w:r>
      <w:hyperlink r:id="rId107" w:tooltip="Europe" w:history="1">
        <w:r w:rsidRPr="004022EF">
          <w:rPr>
            <w:rFonts w:ascii="Times New Roman" w:eastAsia="Times New Roman" w:hAnsi="Times New Roman" w:cs="Times New Roman"/>
            <w:lang w:val="en-US" w:eastAsia="ru-RU"/>
          </w:rPr>
          <w:t>Europe</w:t>
        </w:r>
      </w:hyperlink>
      <w:r w:rsidRPr="004022EF">
        <w:rPr>
          <w:rFonts w:ascii="Times New Roman" w:eastAsia="Times New Roman" w:hAnsi="Times New Roman" w:cs="Times New Roman"/>
          <w:lang w:val="en-US" w:eastAsia="ru-RU"/>
        </w:rPr>
        <w:t>. There are many compelling stories in </w:t>
      </w:r>
      <w:hyperlink r:id="rId108" w:tooltip="Medicine" w:history="1">
        <w:r w:rsidRPr="004022EF">
          <w:rPr>
            <w:rFonts w:ascii="Times New Roman" w:eastAsia="Times New Roman" w:hAnsi="Times New Roman" w:cs="Times New Roman"/>
            <w:lang w:val="en-US" w:eastAsia="ru-RU"/>
          </w:rPr>
          <w:t>medicine</w:t>
        </w:r>
      </w:hyperlink>
      <w:r w:rsidRPr="004022EF">
        <w:rPr>
          <w:rFonts w:ascii="Times New Roman" w:eastAsia="Times New Roman" w:hAnsi="Times New Roman" w:cs="Times New Roman"/>
          <w:lang w:val="en-US" w:eastAsia="ru-RU"/>
        </w:rPr>
        <w:t> and </w:t>
      </w:r>
      <w:hyperlink r:id="rId109" w:tooltip="Biology" w:history="1">
        <w:r w:rsidRPr="004022EF">
          <w:rPr>
            <w:rFonts w:ascii="Times New Roman" w:eastAsia="Times New Roman" w:hAnsi="Times New Roman" w:cs="Times New Roman"/>
            <w:lang w:val="en-US" w:eastAsia="ru-RU"/>
          </w:rPr>
          <w:t>biology</w:t>
        </w:r>
      </w:hyperlink>
      <w:r w:rsidRPr="004022EF">
        <w:rPr>
          <w:rFonts w:ascii="Times New Roman" w:eastAsia="Times New Roman" w:hAnsi="Times New Roman" w:cs="Times New Roman"/>
          <w:lang w:val="en-US" w:eastAsia="ru-RU"/>
        </w:rPr>
        <w:t>, such as the development of ideas about the circulation of </w:t>
      </w:r>
      <w:hyperlink r:id="rId110" w:tooltip="Blood" w:history="1">
        <w:r w:rsidRPr="004022EF">
          <w:rPr>
            <w:rFonts w:ascii="Times New Roman" w:eastAsia="Times New Roman" w:hAnsi="Times New Roman" w:cs="Times New Roman"/>
            <w:lang w:val="en-US" w:eastAsia="ru-RU"/>
          </w:rPr>
          <w:t>blood</w:t>
        </w:r>
      </w:hyperlink>
      <w:r w:rsidRPr="004022EF">
        <w:rPr>
          <w:rFonts w:ascii="Times New Roman" w:eastAsia="Times New Roman" w:hAnsi="Times New Roman" w:cs="Times New Roman"/>
          <w:lang w:val="en-US" w:eastAsia="ru-RU"/>
        </w:rPr>
        <w:t> from </w:t>
      </w:r>
      <w:hyperlink r:id="rId111" w:tooltip="Galen" w:history="1">
        <w:r w:rsidRPr="004022EF">
          <w:rPr>
            <w:rFonts w:ascii="Times New Roman" w:eastAsia="Times New Roman" w:hAnsi="Times New Roman" w:cs="Times New Roman"/>
            <w:lang w:val="en-US" w:eastAsia="ru-RU"/>
          </w:rPr>
          <w:t>Galen</w:t>
        </w:r>
      </w:hyperlink>
      <w:r w:rsidRPr="004022EF">
        <w:rPr>
          <w:rFonts w:ascii="Times New Roman" w:eastAsia="Times New Roman" w:hAnsi="Times New Roman" w:cs="Times New Roman"/>
          <w:lang w:val="en-US" w:eastAsia="ru-RU"/>
        </w:rPr>
        <w:t> to </w:t>
      </w:r>
      <w:hyperlink r:id="rId112" w:tooltip="William Harvey" w:history="1">
        <w:r w:rsidRPr="004022EF">
          <w:rPr>
            <w:rFonts w:ascii="Times New Roman" w:eastAsia="Times New Roman" w:hAnsi="Times New Roman" w:cs="Times New Roman"/>
            <w:lang w:val="en-US" w:eastAsia="ru-RU"/>
          </w:rPr>
          <w:t>Harvey</w:t>
        </w:r>
      </w:hyperlink>
      <w:r w:rsidRPr="004022EF">
        <w:rPr>
          <w:rFonts w:ascii="Times New Roman" w:eastAsia="Times New Roman" w:hAnsi="Times New Roman" w:cs="Times New Roman"/>
          <w:lang w:val="en-US" w:eastAsia="ru-RU"/>
        </w:rPr>
        <w:t>. The flowering of </w:t>
      </w:r>
      <w:hyperlink r:id="rId113" w:tooltip="Genetics" w:history="1">
        <w:r w:rsidRPr="004022EF">
          <w:rPr>
            <w:rFonts w:ascii="Times New Roman" w:eastAsia="Times New Roman" w:hAnsi="Times New Roman" w:cs="Times New Roman"/>
            <w:lang w:val="en-US" w:eastAsia="ru-RU"/>
          </w:rPr>
          <w:t>genetics</w:t>
        </w:r>
      </w:hyperlink>
      <w:r w:rsidRPr="004022EF">
        <w:rPr>
          <w:rFonts w:ascii="Times New Roman" w:eastAsia="Times New Roman" w:hAnsi="Times New Roman" w:cs="Times New Roman"/>
          <w:lang w:val="en-US" w:eastAsia="ru-RU"/>
        </w:rPr>
        <w:t> and </w:t>
      </w:r>
      <w:hyperlink r:id="rId114" w:tooltip="Molecular biology" w:history="1">
        <w:r w:rsidRPr="004022EF">
          <w:rPr>
            <w:rFonts w:ascii="Times New Roman" w:eastAsia="Times New Roman" w:hAnsi="Times New Roman" w:cs="Times New Roman"/>
            <w:lang w:val="en-US" w:eastAsia="ru-RU"/>
          </w:rPr>
          <w:t>molecular biology</w:t>
        </w:r>
      </w:hyperlink>
      <w:r w:rsidRPr="004022EF">
        <w:rPr>
          <w:rFonts w:ascii="Times New Roman" w:eastAsia="Times New Roman" w:hAnsi="Times New Roman" w:cs="Times New Roman"/>
          <w:lang w:val="en-US" w:eastAsia="ru-RU"/>
        </w:rPr>
        <w:t> in the 20th century is replete with famous names. </w:t>
      </w:r>
      <w:hyperlink r:id="rId115" w:tooltip="Santiago Ramón y Cajal" w:history="1">
        <w:r w:rsidRPr="004022EF">
          <w:rPr>
            <w:rFonts w:ascii="Times New Roman" w:eastAsia="Times New Roman" w:hAnsi="Times New Roman" w:cs="Times New Roman"/>
            <w:lang w:val="en-US" w:eastAsia="ru-RU"/>
          </w:rPr>
          <w:t>Ramón y Cajal</w:t>
        </w:r>
      </w:hyperlink>
      <w:r w:rsidRPr="004022EF">
        <w:rPr>
          <w:rFonts w:ascii="Times New Roman" w:eastAsia="Times New Roman" w:hAnsi="Times New Roman" w:cs="Times New Roman"/>
          <w:lang w:val="en-US" w:eastAsia="ru-RU"/>
        </w:rPr>
        <w:t> won the </w:t>
      </w:r>
      <w:hyperlink r:id="rId116" w:tooltip="Nobel Prize" w:history="1">
        <w:r w:rsidRPr="004022EF">
          <w:rPr>
            <w:rFonts w:ascii="Times New Roman" w:eastAsia="Times New Roman" w:hAnsi="Times New Roman" w:cs="Times New Roman"/>
            <w:lang w:val="en-US" w:eastAsia="ru-RU"/>
          </w:rPr>
          <w:t>Nobel Prize</w:t>
        </w:r>
      </w:hyperlink>
      <w:r w:rsidRPr="004022EF">
        <w:rPr>
          <w:rFonts w:ascii="Times New Roman" w:eastAsia="Times New Roman" w:hAnsi="Times New Roman" w:cs="Times New Roman"/>
          <w:lang w:val="en-US" w:eastAsia="ru-RU"/>
        </w:rPr>
        <w:t> in 1906 for his remarkable observations in </w:t>
      </w:r>
      <w:hyperlink r:id="rId117" w:tooltip="Neuroscience" w:history="1">
        <w:r w:rsidRPr="004022EF">
          <w:rPr>
            <w:rFonts w:ascii="Times New Roman" w:eastAsia="Times New Roman" w:hAnsi="Times New Roman" w:cs="Times New Roman"/>
            <w:lang w:val="en-US" w:eastAsia="ru-RU"/>
          </w:rPr>
          <w:t>neuroanatomy</w:t>
        </w:r>
      </w:hyperlink>
      <w:r w:rsidRPr="004022EF">
        <w:rPr>
          <w:rFonts w:ascii="Times New Roman" w:eastAsia="Times New Roman" w:hAnsi="Times New Roman" w:cs="Times New Roman"/>
          <w:lang w:val="en-US" w:eastAsia="ru-RU"/>
        </w:rPr>
        <w:t>.</w:t>
      </w:r>
    </w:p>
    <w:p w14:paraId="75699DCE"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Some see a </w:t>
      </w:r>
      <w:hyperlink r:id="rId118" w:tooltip="Dichotomy" w:history="1">
        <w:r w:rsidRPr="004022EF">
          <w:rPr>
            <w:rFonts w:ascii="Times New Roman" w:eastAsia="Times New Roman" w:hAnsi="Times New Roman" w:cs="Times New Roman"/>
            <w:lang w:val="en-US" w:eastAsia="ru-RU"/>
          </w:rPr>
          <w:t>dichotomy</w:t>
        </w:r>
      </w:hyperlink>
      <w:r w:rsidRPr="004022EF">
        <w:rPr>
          <w:rFonts w:ascii="Times New Roman" w:eastAsia="Times New Roman" w:hAnsi="Times New Roman" w:cs="Times New Roman"/>
          <w:lang w:val="en-US" w:eastAsia="ru-RU"/>
        </w:rPr>
        <w:t> between experimental sciences and purely "</w:t>
      </w:r>
      <w:hyperlink r:id="rId119" w:tooltip="Observation" w:history="1">
        <w:r w:rsidRPr="004022EF">
          <w:rPr>
            <w:rFonts w:ascii="Times New Roman" w:eastAsia="Times New Roman" w:hAnsi="Times New Roman" w:cs="Times New Roman"/>
            <w:lang w:val="en-US" w:eastAsia="ru-RU"/>
          </w:rPr>
          <w:t>observational</w:t>
        </w:r>
      </w:hyperlink>
      <w:r w:rsidRPr="004022EF">
        <w:rPr>
          <w:rFonts w:ascii="Times New Roman" w:eastAsia="Times New Roman" w:hAnsi="Times New Roman" w:cs="Times New Roman"/>
          <w:lang w:val="en-US" w:eastAsia="ru-RU"/>
        </w:rPr>
        <w:t>" sciences such as </w:t>
      </w:r>
      <w:hyperlink r:id="rId120" w:tooltip="Astronomy" w:history="1">
        <w:r w:rsidRPr="004022EF">
          <w:rPr>
            <w:rFonts w:ascii="Times New Roman" w:eastAsia="Times New Roman" w:hAnsi="Times New Roman" w:cs="Times New Roman"/>
            <w:lang w:val="en-US" w:eastAsia="ru-RU"/>
          </w:rPr>
          <w:t>astronomy</w:t>
        </w:r>
      </w:hyperlink>
      <w:r w:rsidRPr="004022EF">
        <w:rPr>
          <w:rFonts w:ascii="Times New Roman" w:eastAsia="Times New Roman" w:hAnsi="Times New Roman" w:cs="Times New Roman"/>
          <w:lang w:val="en-US" w:eastAsia="ru-RU"/>
        </w:rPr>
        <w:t>, </w:t>
      </w:r>
      <w:hyperlink r:id="rId121" w:tooltip="Meteorology" w:history="1">
        <w:r w:rsidRPr="004022EF">
          <w:rPr>
            <w:rFonts w:ascii="Times New Roman" w:eastAsia="Times New Roman" w:hAnsi="Times New Roman" w:cs="Times New Roman"/>
            <w:lang w:val="en-US" w:eastAsia="ru-RU"/>
          </w:rPr>
          <w:t>meteorology</w:t>
        </w:r>
      </w:hyperlink>
      <w:r w:rsidRPr="004022EF">
        <w:rPr>
          <w:rFonts w:ascii="Times New Roman" w:eastAsia="Times New Roman" w:hAnsi="Times New Roman" w:cs="Times New Roman"/>
          <w:lang w:val="en-US" w:eastAsia="ru-RU"/>
        </w:rPr>
        <w:t>, </w:t>
      </w:r>
      <w:hyperlink r:id="rId122" w:tooltip="Oceanography" w:history="1">
        <w:r w:rsidRPr="004022EF">
          <w:rPr>
            <w:rFonts w:ascii="Times New Roman" w:eastAsia="Times New Roman" w:hAnsi="Times New Roman" w:cs="Times New Roman"/>
            <w:lang w:val="en-US" w:eastAsia="ru-RU"/>
          </w:rPr>
          <w:t>oceanography</w:t>
        </w:r>
      </w:hyperlink>
      <w:r w:rsidRPr="004022EF">
        <w:rPr>
          <w:rFonts w:ascii="Times New Roman" w:eastAsia="Times New Roman" w:hAnsi="Times New Roman" w:cs="Times New Roman"/>
          <w:lang w:val="en-US" w:eastAsia="ru-RU"/>
        </w:rPr>
        <w:t> and </w:t>
      </w:r>
      <w:hyperlink r:id="rId123" w:tooltip="Seismology" w:history="1">
        <w:r w:rsidRPr="004022EF">
          <w:rPr>
            <w:rFonts w:ascii="Times New Roman" w:eastAsia="Times New Roman" w:hAnsi="Times New Roman" w:cs="Times New Roman"/>
            <w:lang w:val="en-US" w:eastAsia="ru-RU"/>
          </w:rPr>
          <w:t>seismology</w:t>
        </w:r>
      </w:hyperlink>
      <w:r w:rsidRPr="004022EF">
        <w:rPr>
          <w:rFonts w:ascii="Times New Roman" w:eastAsia="Times New Roman" w:hAnsi="Times New Roman" w:cs="Times New Roman"/>
          <w:lang w:val="en-US" w:eastAsia="ru-RU"/>
        </w:rPr>
        <w:t>. But </w:t>
      </w:r>
      <w:hyperlink r:id="rId124" w:tooltip="Astronomer" w:history="1">
        <w:r w:rsidRPr="004022EF">
          <w:rPr>
            <w:rFonts w:ascii="Times New Roman" w:eastAsia="Times New Roman" w:hAnsi="Times New Roman" w:cs="Times New Roman"/>
            <w:lang w:val="en-US" w:eastAsia="ru-RU"/>
          </w:rPr>
          <w:t>astronomers</w:t>
        </w:r>
      </w:hyperlink>
      <w:r w:rsidRPr="004022EF">
        <w:rPr>
          <w:rFonts w:ascii="Times New Roman" w:eastAsia="Times New Roman" w:hAnsi="Times New Roman" w:cs="Times New Roman"/>
          <w:lang w:val="en-US" w:eastAsia="ru-RU"/>
        </w:rPr>
        <w:t> have done basic research in </w:t>
      </w:r>
      <w:hyperlink r:id="rId125" w:tooltip="Optics" w:history="1">
        <w:r w:rsidRPr="004022EF">
          <w:rPr>
            <w:rFonts w:ascii="Times New Roman" w:eastAsia="Times New Roman" w:hAnsi="Times New Roman" w:cs="Times New Roman"/>
            <w:lang w:val="en-US" w:eastAsia="ru-RU"/>
          </w:rPr>
          <w:t>optics</w:t>
        </w:r>
      </w:hyperlink>
      <w:r w:rsidRPr="004022EF">
        <w:rPr>
          <w:rFonts w:ascii="Times New Roman" w:eastAsia="Times New Roman" w:hAnsi="Times New Roman" w:cs="Times New Roman"/>
          <w:lang w:val="en-US" w:eastAsia="ru-RU"/>
        </w:rPr>
        <w:t xml:space="preserve">, developed </w:t>
      </w:r>
      <w:hyperlink r:id="rId126" w:tooltip="Charge-coupled device" w:history="1">
        <w:r w:rsidRPr="004022EF">
          <w:rPr>
            <w:rFonts w:ascii="Times New Roman" w:eastAsia="Times New Roman" w:hAnsi="Times New Roman" w:cs="Times New Roman"/>
            <w:lang w:val="en-US" w:eastAsia="ru-RU"/>
          </w:rPr>
          <w:t>charge-coupled devices</w:t>
        </w:r>
      </w:hyperlink>
      <w:r w:rsidRPr="004022EF">
        <w:rPr>
          <w:rFonts w:ascii="Times New Roman" w:eastAsia="Times New Roman" w:hAnsi="Times New Roman" w:cs="Times New Roman"/>
          <w:lang w:val="en-US" w:eastAsia="ru-RU"/>
        </w:rPr>
        <w:t>, and in recent decades have sent </w:t>
      </w:r>
      <w:hyperlink r:id="rId127" w:tooltip="Space probes" w:history="1">
        <w:r w:rsidRPr="004022EF">
          <w:rPr>
            <w:rFonts w:ascii="Times New Roman" w:eastAsia="Times New Roman" w:hAnsi="Times New Roman" w:cs="Times New Roman"/>
            <w:lang w:val="en-US" w:eastAsia="ru-RU"/>
          </w:rPr>
          <w:t>space probes</w:t>
        </w:r>
      </w:hyperlink>
      <w:r w:rsidRPr="004022EF">
        <w:rPr>
          <w:rFonts w:ascii="Times New Roman" w:eastAsia="Times New Roman" w:hAnsi="Times New Roman" w:cs="Times New Roman"/>
          <w:lang w:val="en-US" w:eastAsia="ru-RU"/>
        </w:rPr>
        <w:t> to study other </w:t>
      </w:r>
      <w:hyperlink r:id="rId128" w:tooltip="Planet" w:history="1">
        <w:r w:rsidRPr="004022EF">
          <w:rPr>
            <w:rFonts w:ascii="Times New Roman" w:eastAsia="Times New Roman" w:hAnsi="Times New Roman" w:cs="Times New Roman"/>
            <w:lang w:val="en-US" w:eastAsia="ru-RU"/>
          </w:rPr>
          <w:t>planets</w:t>
        </w:r>
      </w:hyperlink>
      <w:r w:rsidRPr="004022EF">
        <w:rPr>
          <w:rFonts w:ascii="Times New Roman" w:eastAsia="Times New Roman" w:hAnsi="Times New Roman" w:cs="Times New Roman"/>
          <w:lang w:val="en-US" w:eastAsia="ru-RU"/>
        </w:rPr>
        <w:t> in addition to using the </w:t>
      </w:r>
      <w:hyperlink r:id="rId129" w:tooltip="Hubble Space Telescope" w:history="1">
        <w:r w:rsidRPr="004022EF">
          <w:rPr>
            <w:rFonts w:ascii="Times New Roman" w:eastAsia="Times New Roman" w:hAnsi="Times New Roman" w:cs="Times New Roman"/>
            <w:lang w:val="en-US" w:eastAsia="ru-RU"/>
          </w:rPr>
          <w:t>Hubble Telescope</w:t>
        </w:r>
      </w:hyperlink>
      <w:r w:rsidRPr="004022EF">
        <w:rPr>
          <w:rFonts w:ascii="Times New Roman" w:eastAsia="Times New Roman" w:hAnsi="Times New Roman" w:cs="Times New Roman"/>
          <w:lang w:val="en-US" w:eastAsia="ru-RU"/>
        </w:rPr>
        <w:t> to probe the </w:t>
      </w:r>
      <w:hyperlink r:id="rId130" w:tooltip="Cosmogony" w:history="1">
        <w:r w:rsidRPr="004022EF">
          <w:rPr>
            <w:rFonts w:ascii="Times New Roman" w:eastAsia="Times New Roman" w:hAnsi="Times New Roman" w:cs="Times New Roman"/>
            <w:lang w:val="en-US" w:eastAsia="ru-RU"/>
          </w:rPr>
          <w:t>origins</w:t>
        </w:r>
      </w:hyperlink>
      <w:r w:rsidRPr="004022EF">
        <w:rPr>
          <w:rFonts w:ascii="Times New Roman" w:eastAsia="Times New Roman" w:hAnsi="Times New Roman" w:cs="Times New Roman"/>
          <w:lang w:val="en-US" w:eastAsia="ru-RU"/>
        </w:rPr>
        <w:t> of the </w:t>
      </w:r>
      <w:hyperlink r:id="rId131" w:tooltip="Universe" w:history="1">
        <w:r w:rsidRPr="004022EF">
          <w:rPr>
            <w:rFonts w:ascii="Times New Roman" w:eastAsia="Times New Roman" w:hAnsi="Times New Roman" w:cs="Times New Roman"/>
            <w:lang w:val="en-US" w:eastAsia="ru-RU"/>
          </w:rPr>
          <w:t>Universe</w:t>
        </w:r>
      </w:hyperlink>
      <w:r w:rsidRPr="004022EF">
        <w:rPr>
          <w:rFonts w:ascii="Times New Roman" w:eastAsia="Times New Roman" w:hAnsi="Times New Roman" w:cs="Times New Roman"/>
          <w:lang w:val="en-US" w:eastAsia="ru-RU"/>
        </w:rPr>
        <w:t> some 14 billion years ago. </w:t>
      </w:r>
      <w:hyperlink r:id="rId132" w:tooltip="Rotational spectroscopy" w:history="1">
        <w:r w:rsidRPr="004022EF">
          <w:rPr>
            <w:rFonts w:ascii="Times New Roman" w:eastAsia="Times New Roman" w:hAnsi="Times New Roman" w:cs="Times New Roman"/>
            <w:lang w:val="en-US" w:eastAsia="ru-RU"/>
          </w:rPr>
          <w:t>Microwave spectroscopy</w:t>
        </w:r>
      </w:hyperlink>
      <w:r w:rsidRPr="004022EF">
        <w:rPr>
          <w:rFonts w:ascii="Times New Roman" w:eastAsia="Times New Roman" w:hAnsi="Times New Roman" w:cs="Times New Roman"/>
          <w:lang w:val="en-US" w:eastAsia="ru-RU"/>
        </w:rPr>
        <w:t> has now identified dozens of </w:t>
      </w:r>
      <w:hyperlink r:id="rId133" w:tooltip="Organic compound" w:history="1">
        <w:r w:rsidRPr="004022EF">
          <w:rPr>
            <w:rFonts w:ascii="Times New Roman" w:eastAsia="Times New Roman" w:hAnsi="Times New Roman" w:cs="Times New Roman"/>
            <w:lang w:val="en-US" w:eastAsia="ru-RU"/>
          </w:rPr>
          <w:t>organic molecules</w:t>
        </w:r>
      </w:hyperlink>
      <w:r w:rsidRPr="004022EF">
        <w:rPr>
          <w:rFonts w:ascii="Times New Roman" w:eastAsia="Times New Roman" w:hAnsi="Times New Roman" w:cs="Times New Roman"/>
          <w:lang w:val="en-US" w:eastAsia="ru-RU"/>
        </w:rPr>
        <w:t> in </w:t>
      </w:r>
      <w:hyperlink r:id="rId134" w:tooltip="Interstellar medium" w:history="1">
        <w:r w:rsidRPr="004022EF">
          <w:rPr>
            <w:rFonts w:ascii="Times New Roman" w:eastAsia="Times New Roman" w:hAnsi="Times New Roman" w:cs="Times New Roman"/>
            <w:lang w:val="en-US" w:eastAsia="ru-RU"/>
          </w:rPr>
          <w:t>interstellar space</w:t>
        </w:r>
      </w:hyperlink>
      <w:r w:rsidRPr="004022EF">
        <w:rPr>
          <w:rFonts w:ascii="Times New Roman" w:eastAsia="Times New Roman" w:hAnsi="Times New Roman" w:cs="Times New Roman"/>
          <w:lang w:val="en-US" w:eastAsia="ru-RU"/>
        </w:rPr>
        <w:t>, requiring </w:t>
      </w:r>
      <w:hyperlink r:id="rId135" w:tooltip="Laboratory" w:history="1">
        <w:r w:rsidRPr="004022EF">
          <w:rPr>
            <w:rFonts w:ascii="Times New Roman" w:eastAsia="Times New Roman" w:hAnsi="Times New Roman" w:cs="Times New Roman"/>
            <w:lang w:val="en-US" w:eastAsia="ru-RU"/>
          </w:rPr>
          <w:t>laboratory</w:t>
        </w:r>
      </w:hyperlink>
      <w:r w:rsidRPr="004022EF">
        <w:rPr>
          <w:rFonts w:ascii="Times New Roman" w:eastAsia="Times New Roman" w:hAnsi="Times New Roman" w:cs="Times New Roman"/>
          <w:lang w:val="en-US" w:eastAsia="ru-RU"/>
        </w:rPr>
        <w:t> experimentation and </w:t>
      </w:r>
      <w:hyperlink r:id="rId136" w:tooltip="Computer simulation" w:history="1">
        <w:r w:rsidRPr="004022EF">
          <w:rPr>
            <w:rFonts w:ascii="Times New Roman" w:eastAsia="Times New Roman" w:hAnsi="Times New Roman" w:cs="Times New Roman"/>
            <w:lang w:val="en-US" w:eastAsia="ru-RU"/>
          </w:rPr>
          <w:t>computer simulation</w:t>
        </w:r>
      </w:hyperlink>
      <w:r w:rsidRPr="004022EF">
        <w:rPr>
          <w:rFonts w:ascii="Times New Roman" w:eastAsia="Times New Roman" w:hAnsi="Times New Roman" w:cs="Times New Roman"/>
          <w:lang w:val="en-US" w:eastAsia="ru-RU"/>
        </w:rPr>
        <w:t> to confirm the observational </w:t>
      </w:r>
      <w:hyperlink r:id="rId137" w:tooltip="Data" w:history="1">
        <w:r w:rsidRPr="004022EF">
          <w:rPr>
            <w:rFonts w:ascii="Times New Roman" w:eastAsia="Times New Roman" w:hAnsi="Times New Roman" w:cs="Times New Roman"/>
            <w:lang w:val="en-US" w:eastAsia="ru-RU"/>
          </w:rPr>
          <w:t>data</w:t>
        </w:r>
      </w:hyperlink>
      <w:r w:rsidRPr="004022EF">
        <w:rPr>
          <w:rFonts w:ascii="Times New Roman" w:eastAsia="Times New Roman" w:hAnsi="Times New Roman" w:cs="Times New Roman"/>
          <w:lang w:val="en-US" w:eastAsia="ru-RU"/>
        </w:rPr>
        <w:t xml:space="preserve"> and starting a new branch of chemistry. </w:t>
      </w:r>
      <w:hyperlink r:id="rId138" w:tooltip="Computer simulation" w:history="1">
        <w:r w:rsidRPr="004022EF">
          <w:rPr>
            <w:rFonts w:ascii="Times New Roman" w:eastAsia="Times New Roman" w:hAnsi="Times New Roman" w:cs="Times New Roman"/>
            <w:lang w:val="en-US" w:eastAsia="ru-RU"/>
          </w:rPr>
          <w:t>Computer modeling</w:t>
        </w:r>
      </w:hyperlink>
      <w:r w:rsidRPr="004022EF">
        <w:rPr>
          <w:rFonts w:ascii="Times New Roman" w:eastAsia="Times New Roman" w:hAnsi="Times New Roman" w:cs="Times New Roman"/>
          <w:lang w:val="en-US" w:eastAsia="ru-RU"/>
        </w:rPr>
        <w:t> and </w:t>
      </w:r>
      <w:hyperlink r:id="rId139" w:tooltip="Number" w:history="1">
        <w:r w:rsidRPr="004022EF">
          <w:rPr>
            <w:rFonts w:ascii="Times New Roman" w:eastAsia="Times New Roman" w:hAnsi="Times New Roman" w:cs="Times New Roman"/>
            <w:lang w:val="en-US" w:eastAsia="ru-RU"/>
          </w:rPr>
          <w:t>numerical</w:t>
        </w:r>
      </w:hyperlink>
      <w:r w:rsidRPr="004022EF">
        <w:rPr>
          <w:rFonts w:ascii="Times New Roman" w:eastAsia="Times New Roman" w:hAnsi="Times New Roman" w:cs="Times New Roman"/>
          <w:lang w:val="en-US" w:eastAsia="ru-RU"/>
        </w:rPr>
        <w:t> methods are techniques required of students in every field of quantitative science.</w:t>
      </w:r>
    </w:p>
    <w:p w14:paraId="6FD7D6CD"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Those considering science as a </w:t>
      </w:r>
      <w:hyperlink r:id="rId140" w:tooltip="Career" w:history="1">
        <w:r w:rsidRPr="004022EF">
          <w:rPr>
            <w:rFonts w:ascii="Times New Roman" w:eastAsia="Times New Roman" w:hAnsi="Times New Roman" w:cs="Times New Roman"/>
            <w:lang w:val="en-US" w:eastAsia="ru-RU"/>
          </w:rPr>
          <w:t>career</w:t>
        </w:r>
      </w:hyperlink>
      <w:r w:rsidRPr="004022EF">
        <w:rPr>
          <w:rFonts w:ascii="Times New Roman" w:eastAsia="Times New Roman" w:hAnsi="Times New Roman" w:cs="Times New Roman"/>
          <w:lang w:val="en-US" w:eastAsia="ru-RU"/>
        </w:rPr>
        <w:t> often look to the frontiers. These include </w:t>
      </w:r>
      <w:hyperlink r:id="rId141" w:tooltip="Physical cosmology" w:history="1">
        <w:r w:rsidRPr="004022EF">
          <w:rPr>
            <w:rFonts w:ascii="Times New Roman" w:eastAsia="Times New Roman" w:hAnsi="Times New Roman" w:cs="Times New Roman"/>
            <w:lang w:val="en-US" w:eastAsia="ru-RU"/>
          </w:rPr>
          <w:t>cosmology</w:t>
        </w:r>
      </w:hyperlink>
      <w:r w:rsidRPr="004022EF">
        <w:rPr>
          <w:rFonts w:ascii="Times New Roman" w:eastAsia="Times New Roman" w:hAnsi="Times New Roman" w:cs="Times New Roman"/>
          <w:lang w:val="en-US" w:eastAsia="ru-RU"/>
        </w:rPr>
        <w:t> and </w:t>
      </w:r>
      <w:hyperlink r:id="rId142" w:tooltip="Biology" w:history="1">
        <w:r w:rsidRPr="004022EF">
          <w:rPr>
            <w:rFonts w:ascii="Times New Roman" w:eastAsia="Times New Roman" w:hAnsi="Times New Roman" w:cs="Times New Roman"/>
            <w:lang w:val="en-US" w:eastAsia="ru-RU"/>
          </w:rPr>
          <w:t>biology</w:t>
        </w:r>
      </w:hyperlink>
      <w:r w:rsidRPr="004022EF">
        <w:rPr>
          <w:rFonts w:ascii="Times New Roman" w:eastAsia="Times New Roman" w:hAnsi="Times New Roman" w:cs="Times New Roman"/>
          <w:lang w:val="en-US" w:eastAsia="ru-RU"/>
        </w:rPr>
        <w:t>, especially </w:t>
      </w:r>
      <w:hyperlink r:id="rId143" w:tooltip="Molecular biology" w:history="1">
        <w:r w:rsidRPr="004022EF">
          <w:rPr>
            <w:rFonts w:ascii="Times New Roman" w:eastAsia="Times New Roman" w:hAnsi="Times New Roman" w:cs="Times New Roman"/>
            <w:lang w:val="en-US" w:eastAsia="ru-RU"/>
          </w:rPr>
          <w:t>molecular biology</w:t>
        </w:r>
      </w:hyperlink>
      <w:r w:rsidRPr="004022EF">
        <w:rPr>
          <w:rFonts w:ascii="Times New Roman" w:eastAsia="Times New Roman" w:hAnsi="Times New Roman" w:cs="Times New Roman"/>
          <w:lang w:val="en-US" w:eastAsia="ru-RU"/>
        </w:rPr>
        <w:t> and the </w:t>
      </w:r>
      <w:hyperlink r:id="rId144" w:tooltip="Human genome" w:history="1">
        <w:r w:rsidRPr="004022EF">
          <w:rPr>
            <w:rFonts w:ascii="Times New Roman" w:eastAsia="Times New Roman" w:hAnsi="Times New Roman" w:cs="Times New Roman"/>
            <w:lang w:val="en-US" w:eastAsia="ru-RU"/>
          </w:rPr>
          <w:t>human genome</w:t>
        </w:r>
      </w:hyperlink>
      <w:r w:rsidRPr="004022EF">
        <w:rPr>
          <w:rFonts w:ascii="Times New Roman" w:eastAsia="Times New Roman" w:hAnsi="Times New Roman" w:cs="Times New Roman"/>
          <w:lang w:val="en-US" w:eastAsia="ru-RU"/>
        </w:rPr>
        <w:t> project. Other areas of active research include the exploration of</w:t>
      </w:r>
      <w:hyperlink r:id="rId145" w:tooltip="Matter" w:history="1">
        <w:r w:rsidRPr="004022EF">
          <w:rPr>
            <w:rFonts w:ascii="Times New Roman" w:eastAsia="Times New Roman" w:hAnsi="Times New Roman" w:cs="Times New Roman"/>
            <w:lang w:val="en-US" w:eastAsia="ru-RU"/>
          </w:rPr>
          <w:t>matter</w:t>
        </w:r>
      </w:hyperlink>
      <w:r w:rsidRPr="004022EF">
        <w:rPr>
          <w:rFonts w:ascii="Times New Roman" w:eastAsia="Times New Roman" w:hAnsi="Times New Roman" w:cs="Times New Roman"/>
          <w:lang w:val="en-US" w:eastAsia="ru-RU"/>
        </w:rPr>
        <w:t> at the scale of </w:t>
      </w:r>
      <w:hyperlink r:id="rId146" w:tooltip="Elementary particle" w:history="1">
        <w:r w:rsidRPr="004022EF">
          <w:rPr>
            <w:rFonts w:ascii="Times New Roman" w:eastAsia="Times New Roman" w:hAnsi="Times New Roman" w:cs="Times New Roman"/>
            <w:lang w:val="en-US" w:eastAsia="ru-RU"/>
          </w:rPr>
          <w:t>elementary particles</w:t>
        </w:r>
      </w:hyperlink>
      <w:r w:rsidRPr="004022EF">
        <w:rPr>
          <w:rFonts w:ascii="Times New Roman" w:eastAsia="Times New Roman" w:hAnsi="Times New Roman" w:cs="Times New Roman"/>
          <w:lang w:val="en-US" w:eastAsia="ru-RU"/>
        </w:rPr>
        <w:t> as described by </w:t>
      </w:r>
      <w:hyperlink r:id="rId147" w:tooltip="Particle physics" w:history="1">
        <w:r w:rsidRPr="004022EF">
          <w:rPr>
            <w:rFonts w:ascii="Times New Roman" w:eastAsia="Times New Roman" w:hAnsi="Times New Roman" w:cs="Times New Roman"/>
            <w:lang w:val="en-US" w:eastAsia="ru-RU"/>
          </w:rPr>
          <w:t>high-energy physics</w:t>
        </w:r>
      </w:hyperlink>
      <w:r w:rsidRPr="004022EF">
        <w:rPr>
          <w:rFonts w:ascii="Times New Roman" w:eastAsia="Times New Roman" w:hAnsi="Times New Roman" w:cs="Times New Roman"/>
          <w:lang w:val="en-US" w:eastAsia="ru-RU"/>
        </w:rPr>
        <w:t>, and </w:t>
      </w:r>
      <w:hyperlink r:id="rId148" w:tooltip="Nanotechnology" w:history="1">
        <w:r w:rsidRPr="004022EF">
          <w:rPr>
            <w:rFonts w:ascii="Times New Roman" w:eastAsia="Times New Roman" w:hAnsi="Times New Roman" w:cs="Times New Roman"/>
            <w:lang w:val="en-US" w:eastAsia="ru-RU"/>
          </w:rPr>
          <w:t>nanotechnology</w:t>
        </w:r>
      </w:hyperlink>
      <w:r w:rsidRPr="004022EF">
        <w:rPr>
          <w:rFonts w:ascii="Times New Roman" w:eastAsia="Times New Roman" w:hAnsi="Times New Roman" w:cs="Times New Roman"/>
          <w:lang w:val="en-US" w:eastAsia="ru-RU"/>
        </w:rPr>
        <w:t>, which hopes to develop </w:t>
      </w:r>
      <w:hyperlink r:id="rId149" w:tooltip="Electronics" w:history="1">
        <w:r w:rsidRPr="004022EF">
          <w:rPr>
            <w:rFonts w:ascii="Times New Roman" w:eastAsia="Times New Roman" w:hAnsi="Times New Roman" w:cs="Times New Roman"/>
            <w:lang w:val="en-US" w:eastAsia="ru-RU"/>
          </w:rPr>
          <w:t>electronics</w:t>
        </w:r>
      </w:hyperlink>
      <w:r w:rsidRPr="004022EF">
        <w:rPr>
          <w:rFonts w:ascii="Times New Roman" w:eastAsia="Times New Roman" w:hAnsi="Times New Roman" w:cs="Times New Roman"/>
          <w:lang w:val="en-US" w:eastAsia="ru-RU"/>
        </w:rPr>
        <w:t> including microscopic </w:t>
      </w:r>
      <w:hyperlink r:id="rId150" w:tooltip="Computer" w:history="1">
        <w:r w:rsidRPr="004022EF">
          <w:rPr>
            <w:rFonts w:ascii="Times New Roman" w:eastAsia="Times New Roman" w:hAnsi="Times New Roman" w:cs="Times New Roman"/>
            <w:lang w:val="en-US" w:eastAsia="ru-RU"/>
          </w:rPr>
          <w:t>computers</w:t>
        </w:r>
      </w:hyperlink>
      <w:r w:rsidRPr="004022EF">
        <w:rPr>
          <w:rFonts w:ascii="Times New Roman" w:eastAsia="Times New Roman" w:hAnsi="Times New Roman" w:cs="Times New Roman"/>
          <w:lang w:val="en-US" w:eastAsia="ru-RU"/>
        </w:rPr>
        <w:t>, and perhaps </w:t>
      </w:r>
      <w:hyperlink r:id="rId151" w:tooltip="Artificial intelligence" w:history="1">
        <w:r w:rsidRPr="004022EF">
          <w:rPr>
            <w:rFonts w:ascii="Times New Roman" w:eastAsia="Times New Roman" w:hAnsi="Times New Roman" w:cs="Times New Roman"/>
            <w:lang w:val="en-US" w:eastAsia="ru-RU"/>
          </w:rPr>
          <w:t>artificial intelligence</w:t>
        </w:r>
      </w:hyperlink>
      <w:r w:rsidRPr="004022EF">
        <w:rPr>
          <w:rFonts w:ascii="Times New Roman" w:eastAsia="Times New Roman" w:hAnsi="Times New Roman" w:cs="Times New Roman"/>
          <w:lang w:val="en-US" w:eastAsia="ru-RU"/>
        </w:rPr>
        <w:t>. Although there have been remarkable discoveries with regard to </w:t>
      </w:r>
      <w:hyperlink r:id="rId152" w:tooltip="Human brain" w:history="1">
        <w:r w:rsidRPr="004022EF">
          <w:rPr>
            <w:rFonts w:ascii="Times New Roman" w:eastAsia="Times New Roman" w:hAnsi="Times New Roman" w:cs="Times New Roman"/>
            <w:lang w:val="en-US" w:eastAsia="ru-RU"/>
          </w:rPr>
          <w:t>brain</w:t>
        </w:r>
      </w:hyperlink>
      <w:r w:rsidRPr="004022EF">
        <w:rPr>
          <w:rFonts w:ascii="Times New Roman" w:eastAsia="Times New Roman" w:hAnsi="Times New Roman" w:cs="Times New Roman"/>
          <w:lang w:val="en-US" w:eastAsia="ru-RU"/>
        </w:rPr>
        <w:t> function and </w:t>
      </w:r>
      <w:hyperlink r:id="rId153" w:tooltip="Neurotransmitter" w:history="1">
        <w:r w:rsidRPr="004022EF">
          <w:rPr>
            <w:rFonts w:ascii="Times New Roman" w:eastAsia="Times New Roman" w:hAnsi="Times New Roman" w:cs="Times New Roman"/>
            <w:lang w:val="en-US" w:eastAsia="ru-RU"/>
          </w:rPr>
          <w:t>neurotransmitters</w:t>
        </w:r>
      </w:hyperlink>
      <w:r w:rsidRPr="004022EF">
        <w:rPr>
          <w:rFonts w:ascii="Times New Roman" w:eastAsia="Times New Roman" w:hAnsi="Times New Roman" w:cs="Times New Roman"/>
          <w:lang w:val="en-US" w:eastAsia="ru-RU"/>
        </w:rPr>
        <w:t>, the nature of the </w:t>
      </w:r>
      <w:hyperlink r:id="rId154" w:tooltip="Mind" w:history="1">
        <w:r w:rsidRPr="004022EF">
          <w:rPr>
            <w:rFonts w:ascii="Times New Roman" w:eastAsia="Times New Roman" w:hAnsi="Times New Roman" w:cs="Times New Roman"/>
            <w:lang w:val="en-US" w:eastAsia="ru-RU"/>
          </w:rPr>
          <w:t>mind</w:t>
        </w:r>
      </w:hyperlink>
      <w:r w:rsidRPr="004022EF">
        <w:rPr>
          <w:rFonts w:ascii="Times New Roman" w:eastAsia="Times New Roman" w:hAnsi="Times New Roman" w:cs="Times New Roman"/>
          <w:lang w:val="en-US" w:eastAsia="ru-RU"/>
        </w:rPr>
        <w:t> and </w:t>
      </w:r>
      <w:hyperlink r:id="rId155" w:tooltip="Human" w:history="1">
        <w:r w:rsidRPr="004022EF">
          <w:rPr>
            <w:rFonts w:ascii="Times New Roman" w:eastAsia="Times New Roman" w:hAnsi="Times New Roman" w:cs="Times New Roman"/>
            <w:lang w:val="en-US" w:eastAsia="ru-RU"/>
          </w:rPr>
          <w:t>human</w:t>
        </w:r>
      </w:hyperlink>
      <w:r w:rsidRPr="004022EF">
        <w:rPr>
          <w:rFonts w:ascii="Times New Roman" w:eastAsia="Times New Roman" w:hAnsi="Times New Roman" w:cs="Times New Roman"/>
          <w:lang w:val="en-US" w:eastAsia="ru-RU"/>
        </w:rPr>
        <w:t> </w:t>
      </w:r>
      <w:hyperlink r:id="rId156" w:tooltip="Thought" w:history="1">
        <w:r w:rsidRPr="004022EF">
          <w:rPr>
            <w:rFonts w:ascii="Times New Roman" w:eastAsia="Times New Roman" w:hAnsi="Times New Roman" w:cs="Times New Roman"/>
            <w:lang w:val="en-US" w:eastAsia="ru-RU"/>
          </w:rPr>
          <w:t>thought</w:t>
        </w:r>
      </w:hyperlink>
      <w:r w:rsidRPr="004022EF">
        <w:rPr>
          <w:rFonts w:ascii="Times New Roman" w:eastAsia="Times New Roman" w:hAnsi="Times New Roman" w:cs="Times New Roman"/>
          <w:lang w:val="en-US" w:eastAsia="ru-RU"/>
        </w:rPr>
        <w:t> still remains unknown.</w:t>
      </w:r>
    </w:p>
    <w:p w14:paraId="46587720"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p>
    <w:p w14:paraId="4ADEDBD1"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3. Подготовить перевод  научной статьи и глоссарий (словарь научных терминов) (не менее 50) </w:t>
      </w:r>
    </w:p>
    <w:p w14:paraId="62A3CEEB" w14:textId="77777777" w:rsidR="004022EF" w:rsidRPr="004022EF" w:rsidRDefault="004022EF" w:rsidP="004022EF">
      <w:pPr>
        <w:spacing w:after="0" w:line="240" w:lineRule="auto"/>
        <w:jc w:val="center"/>
        <w:outlineLvl w:val="1"/>
        <w:rPr>
          <w:rFonts w:ascii="Times New Roman" w:eastAsia="Times New Roman" w:hAnsi="Times New Roman" w:cs="Times New Roman"/>
          <w:b/>
          <w:bCs/>
          <w:lang w:val="en-US" w:eastAsia="ru-RU"/>
        </w:rPr>
      </w:pPr>
      <w:r w:rsidRPr="004022EF">
        <w:rPr>
          <w:rFonts w:ascii="Times New Roman" w:eastAsia="Times New Roman" w:hAnsi="Times New Roman" w:cs="Times New Roman"/>
          <w:b/>
          <w:bCs/>
          <w:lang w:val="en-US" w:eastAsia="ru-RU"/>
        </w:rPr>
        <w:t>Academic conference. Abstract.</w:t>
      </w:r>
    </w:p>
    <w:p w14:paraId="41460016"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b/>
          <w:bCs/>
          <w:lang w:val="en-US" w:eastAsia="ru-RU"/>
        </w:rPr>
        <w:t>Abstract management</w:t>
      </w:r>
      <w:r w:rsidRPr="004022EF">
        <w:rPr>
          <w:rFonts w:ascii="Times New Roman" w:eastAsia="Times New Roman" w:hAnsi="Times New Roman" w:cs="Times New Roman"/>
          <w:lang w:val="en-US" w:eastAsia="ru-RU"/>
        </w:rPr>
        <w:t xml:space="preserve"> is the process of accepting and preparing </w:t>
      </w:r>
      <w:hyperlink r:id="rId157" w:tooltip="Abstract (summary)" w:history="1">
        <w:r w:rsidRPr="004022EF">
          <w:rPr>
            <w:rFonts w:ascii="Times New Roman" w:eastAsia="Times New Roman" w:hAnsi="Times New Roman" w:cs="Times New Roman"/>
            <w:lang w:val="en-US" w:eastAsia="ru-RU"/>
          </w:rPr>
          <w:t>abstracts</w:t>
        </w:r>
      </w:hyperlink>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аннотация</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реферат</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резюме</w:t>
      </w:r>
      <w:r w:rsidRPr="004022EF">
        <w:rPr>
          <w:rFonts w:ascii="Times New Roman" w:eastAsia="Times New Roman" w:hAnsi="Times New Roman" w:cs="Times New Roman"/>
          <w:lang w:val="en-US" w:eastAsia="ru-RU"/>
        </w:rPr>
        <w:t xml:space="preserve">) for presentation at an </w:t>
      </w:r>
      <w:hyperlink r:id="rId158" w:tooltip="Academic conference" w:history="1">
        <w:r w:rsidRPr="004022EF">
          <w:rPr>
            <w:rFonts w:ascii="Times New Roman" w:eastAsia="Times New Roman" w:hAnsi="Times New Roman" w:cs="Times New Roman"/>
            <w:lang w:val="en-US" w:eastAsia="ru-RU"/>
          </w:rPr>
          <w:t>academic conference</w:t>
        </w:r>
      </w:hyperlink>
      <w:r w:rsidRPr="004022EF">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357E295B"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abstracts usually undergo </w:t>
      </w:r>
      <w:hyperlink r:id="rId159" w:tooltip="Peer review" w:history="1">
        <w:r w:rsidRPr="004022EF">
          <w:rPr>
            <w:rFonts w:ascii="Times New Roman" w:eastAsia="Times New Roman" w:hAnsi="Times New Roman" w:cs="Times New Roman"/>
            <w:lang w:val="en-US" w:eastAsia="ru-RU"/>
          </w:rPr>
          <w:t>peer review</w:t>
        </w:r>
      </w:hyperlink>
      <w:r w:rsidRPr="004022EF">
        <w:rPr>
          <w:rFonts w:ascii="Times New Roman" w:eastAsia="Times New Roman" w:hAnsi="Times New Roman" w:cs="Times New Roman"/>
          <w:lang w:val="en-US" w:eastAsia="ru-RU"/>
        </w:rPr>
        <w:t xml:space="preserve"> after which they are accepted or rejected by the conference chair or </w:t>
      </w:r>
      <w:hyperlink r:id="rId160" w:tooltip="Committee" w:history="1">
        <w:r w:rsidRPr="004022EF">
          <w:rPr>
            <w:rFonts w:ascii="Times New Roman" w:eastAsia="Times New Roman" w:hAnsi="Times New Roman" w:cs="Times New Roman"/>
            <w:lang w:val="en-US" w:eastAsia="ru-RU"/>
          </w:rPr>
          <w:t>committee</w:t>
        </w:r>
      </w:hyperlink>
      <w:r w:rsidRPr="004022EF">
        <w:rPr>
          <w:rFonts w:ascii="Times New Roman" w:eastAsia="Times New Roman" w:hAnsi="Times New Roman" w:cs="Times New Roman"/>
          <w:lang w:val="en-US" w:eastAsia="ru-RU"/>
        </w:rPr>
        <w:t xml:space="preserve"> and then allocated to conference sessions. The abstracts may be presented as an oral talk or as an illustrated </w:t>
      </w:r>
      <w:hyperlink r:id="rId161" w:tooltip="Poster session" w:history="1">
        <w:r w:rsidRPr="004022EF">
          <w:rPr>
            <w:rFonts w:ascii="Times New Roman" w:eastAsia="Times New Roman" w:hAnsi="Times New Roman" w:cs="Times New Roman"/>
            <w:lang w:val="en-US" w:eastAsia="ru-RU"/>
          </w:rPr>
          <w:t>poster</w:t>
        </w:r>
      </w:hyperlink>
      <w:r w:rsidRPr="004022EF">
        <w:rPr>
          <w:rFonts w:ascii="Times New Roman" w:eastAsia="Times New Roman" w:hAnsi="Times New Roman" w:cs="Times New Roman"/>
          <w:lang w:val="en-US" w:eastAsia="ru-RU"/>
        </w:rPr>
        <w:t xml:space="preserve"> during the event. Abstracts are often published before or after the event as </w:t>
      </w:r>
      <w:hyperlink r:id="rId162" w:tooltip="Proceedings" w:history="1">
        <w:r w:rsidRPr="004022EF">
          <w:rPr>
            <w:rFonts w:ascii="Times New Roman" w:eastAsia="Times New Roman" w:hAnsi="Times New Roman" w:cs="Times New Roman"/>
            <w:lang w:val="en-US" w:eastAsia="ru-RU"/>
          </w:rPr>
          <w:t>conference proceedings</w:t>
        </w:r>
      </w:hyperlink>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труды</w:t>
      </w:r>
      <w:r w:rsidRPr="004022EF">
        <w:rPr>
          <w:rFonts w:ascii="Times New Roman" w:eastAsia="Times New Roman" w:hAnsi="Times New Roman" w:cs="Times New Roman"/>
          <w:lang w:val="en-US" w:eastAsia="ru-RU"/>
        </w:rPr>
        <w:t xml:space="preserve">, </w:t>
      </w:r>
      <w:r w:rsidRPr="004022EF">
        <w:rPr>
          <w:rFonts w:ascii="Times New Roman" w:eastAsia="Times New Roman" w:hAnsi="Times New Roman" w:cs="Times New Roman"/>
          <w:lang w:eastAsia="ru-RU"/>
        </w:rPr>
        <w:t>записки</w:t>
      </w:r>
      <w:r w:rsidRPr="004022EF">
        <w:rPr>
          <w:rFonts w:ascii="Times New Roman" w:eastAsia="Times New Roman" w:hAnsi="Times New Roman" w:cs="Times New Roman"/>
          <w:lang w:val="en-US" w:eastAsia="ru-RU"/>
        </w:rPr>
        <w:t xml:space="preserve">) or in </w:t>
      </w:r>
      <w:hyperlink r:id="rId163" w:tooltip="Academic journal" w:history="1">
        <w:r w:rsidRPr="004022EF">
          <w:rPr>
            <w:rFonts w:ascii="Times New Roman" w:eastAsia="Times New Roman" w:hAnsi="Times New Roman" w:cs="Times New Roman"/>
            <w:lang w:val="en-US" w:eastAsia="ru-RU"/>
          </w:rPr>
          <w:t>academic journals</w:t>
        </w:r>
      </w:hyperlink>
      <w:r w:rsidRPr="004022EF">
        <w:rPr>
          <w:rFonts w:ascii="Times New Roman" w:eastAsia="Times New Roman" w:hAnsi="Times New Roman" w:cs="Times New Roman"/>
          <w:lang w:val="en-US" w:eastAsia="ru-RU"/>
        </w:rPr>
        <w:t xml:space="preserve"> or online. In some cases submission of a full paper may be required before final acceptance is given.</w:t>
      </w:r>
      <w:hyperlink r:id="rId164" w:anchor="cite_note-1#cite_note-1" w:history="1">
        <w:r w:rsidRPr="004022EF">
          <w:rPr>
            <w:rFonts w:ascii="Times New Roman" w:eastAsia="Times New Roman" w:hAnsi="Times New Roman" w:cs="Times New Roman"/>
            <w:vertAlign w:val="superscript"/>
            <w:lang w:val="en-US" w:eastAsia="ru-RU"/>
          </w:rPr>
          <w:t>[1]</w:t>
        </w:r>
      </w:hyperlink>
      <w:r w:rsidRPr="004022EF">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440547F9"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abstract management process is closely tied to the need to provide continuing education to professionals, especially </w:t>
      </w:r>
      <w:hyperlink r:id="rId165" w:tooltip="Continuing medical education" w:history="1">
        <w:r w:rsidRPr="004022EF">
          <w:rPr>
            <w:rFonts w:ascii="Times New Roman" w:eastAsia="Times New Roman" w:hAnsi="Times New Roman" w:cs="Times New Roman"/>
            <w:lang w:val="en-US" w:eastAsia="ru-RU"/>
          </w:rPr>
          <w:t>Continuing Medical Education</w:t>
        </w:r>
      </w:hyperlink>
      <w:r w:rsidRPr="004022EF">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19A6F2FA" w14:textId="77777777" w:rsidR="004022EF" w:rsidRPr="004022EF" w:rsidRDefault="004022EF" w:rsidP="004022EF">
      <w:pPr>
        <w:spacing w:after="0" w:line="240" w:lineRule="auto"/>
        <w:jc w:val="both"/>
        <w:outlineLvl w:val="1"/>
        <w:rPr>
          <w:rFonts w:ascii="Times New Roman" w:eastAsia="Times New Roman" w:hAnsi="Times New Roman" w:cs="Times New Roman"/>
          <w:b/>
          <w:bCs/>
          <w:lang w:val="en-US" w:eastAsia="ru-RU"/>
        </w:rPr>
      </w:pPr>
    </w:p>
    <w:p w14:paraId="34C41A4B" w14:textId="77777777" w:rsidR="004022EF" w:rsidRPr="004022EF" w:rsidRDefault="004022EF" w:rsidP="004022EF">
      <w:pPr>
        <w:spacing w:after="0" w:line="240" w:lineRule="auto"/>
        <w:jc w:val="center"/>
        <w:outlineLvl w:val="1"/>
        <w:rPr>
          <w:rFonts w:ascii="Times New Roman" w:eastAsia="Times New Roman" w:hAnsi="Times New Roman" w:cs="Times New Roman"/>
          <w:b/>
          <w:bCs/>
          <w:lang w:val="en-US" w:eastAsia="ru-RU"/>
        </w:rPr>
      </w:pPr>
      <w:r w:rsidRPr="004022EF">
        <w:rPr>
          <w:rFonts w:ascii="Times New Roman" w:eastAsia="Times New Roman" w:hAnsi="Times New Roman" w:cs="Times New Roman"/>
          <w:b/>
          <w:bCs/>
          <w:lang w:val="en-US" w:eastAsia="ru-RU"/>
        </w:rPr>
        <w:t>Abstract management software</w:t>
      </w:r>
    </w:p>
    <w:p w14:paraId="62316EEF"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66" w:anchor="cite_note-2#cite_note-2" w:history="1"/>
      <w:r w:rsidRPr="004022EF">
        <w:rPr>
          <w:rFonts w:ascii="Times New Roman" w:eastAsia="Times New Roman" w:hAnsi="Times New Roman" w:cs="Times New Roman"/>
          <w:lang w:val="en-US" w:eastAsia="ru-RU"/>
        </w:rPr>
        <w:t xml:space="preserve"> An increasing number of </w:t>
      </w:r>
      <w:r w:rsidRPr="004022EF">
        <w:rPr>
          <w:rFonts w:ascii="Times New Roman" w:eastAsia="Times New Roman" w:hAnsi="Times New Roman" w:cs="Times New Roman"/>
          <w:lang w:val="en-US" w:eastAsia="ru-RU"/>
        </w:rPr>
        <w:lastRenderedPageBreak/>
        <w:t>organizations now use web-based abstract management software to streamline and automate the process. The work is sometimes outsourced to dedicated conference departments at major publishers and professional conference organisers.</w:t>
      </w:r>
    </w:p>
    <w:p w14:paraId="1D79AFCD"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Software functionality is based around typical conference workflows. These vary in detail, but in broad terms they must include a submission phase (usually abstract submission but sometimes full papers), reviewing, decision making by the programme committee, building of the conference programme and publishing of the programme and the abstracts or papers (online, in print or on a CD-ROM or other digital medium).</w:t>
      </w:r>
    </w:p>
    <w:p w14:paraId="605A114E"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Abstract submission involves the authors in preparing their abstracts and sending them to the conference organisers through an online form, and is a relatively straightforward process. The abstracts are either uploaded as documents (typically </w:t>
      </w:r>
      <w:hyperlink r:id="rId167" w:tooltip="Microsoft Word" w:history="1">
        <w:r w:rsidRPr="004022EF">
          <w:rPr>
            <w:rFonts w:ascii="Times New Roman" w:eastAsia="Times New Roman" w:hAnsi="Times New Roman" w:cs="Times New Roman"/>
            <w:lang w:val="en-US" w:eastAsia="ru-RU"/>
          </w:rPr>
          <w:t>Microsoft Word</w:t>
        </w:r>
      </w:hyperlink>
      <w:r w:rsidRPr="004022EF">
        <w:rPr>
          <w:rFonts w:ascii="Times New Roman" w:eastAsia="Times New Roman" w:hAnsi="Times New Roman" w:cs="Times New Roman"/>
          <w:lang w:val="en-US" w:eastAsia="ru-RU"/>
        </w:rPr>
        <w:t xml:space="preserve">, </w:t>
      </w:r>
      <w:hyperlink r:id="rId168" w:tooltip="PDF" w:history="1">
        <w:r w:rsidRPr="004022EF">
          <w:rPr>
            <w:rFonts w:ascii="Times New Roman" w:eastAsia="Times New Roman" w:hAnsi="Times New Roman" w:cs="Times New Roman"/>
            <w:lang w:val="en-US" w:eastAsia="ru-RU"/>
          </w:rPr>
          <w:t>PDF</w:t>
        </w:r>
      </w:hyperlink>
      <w:r w:rsidRPr="004022EF">
        <w:rPr>
          <w:rFonts w:ascii="Times New Roman" w:eastAsia="Times New Roman" w:hAnsi="Times New Roman" w:cs="Times New Roman"/>
          <w:lang w:val="en-US" w:eastAsia="ru-RU"/>
        </w:rPr>
        <w:t xml:space="preserve"> or </w:t>
      </w:r>
      <w:hyperlink r:id="rId169" w:tooltip="LaTeX" w:history="1">
        <w:r w:rsidRPr="004022EF">
          <w:rPr>
            <w:rFonts w:ascii="Times New Roman" w:eastAsia="Times New Roman" w:hAnsi="Times New Roman" w:cs="Times New Roman"/>
            <w:lang w:val="en-US" w:eastAsia="ru-RU"/>
          </w:rPr>
          <w:t>LaTeX</w:t>
        </w:r>
      </w:hyperlink>
      <w:r w:rsidRPr="004022EF">
        <w:rPr>
          <w:rFonts w:ascii="Times New Roman" w:eastAsia="Times New Roman" w:hAnsi="Times New Roman" w:cs="Times New Roman"/>
          <w:lang w:val="en-US" w:eastAsia="ru-RU"/>
        </w:rPr>
        <w:t>) or, where graphics and tables are not required, they may simply be entered into the form as plain text. The software will send out an email acknowledgement. Following the committee’s decisions on which abstracts are to be accepted for the conference the submission software may also be used to collect full papers and PowerPoint presentations.</w:t>
      </w:r>
    </w:p>
    <w:p w14:paraId="7A56C243"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Online </w:t>
      </w:r>
      <w:hyperlink r:id="rId170" w:tooltip="Peer review" w:history="1">
        <w:r w:rsidRPr="004022EF">
          <w:rPr>
            <w:rFonts w:ascii="Times New Roman" w:eastAsia="Times New Roman" w:hAnsi="Times New Roman" w:cs="Times New Roman"/>
            <w:lang w:val="en-US" w:eastAsia="ru-RU"/>
          </w:rPr>
          <w:t>reviewing</w:t>
        </w:r>
      </w:hyperlink>
      <w:r w:rsidRPr="004022EF">
        <w:rPr>
          <w:rFonts w:ascii="Times New Roman" w:eastAsia="Times New Roman" w:hAnsi="Times New Roman" w:cs="Times New Roman"/>
          <w:lang w:val="en-US" w:eastAsia="ru-RU"/>
        </w:rPr>
        <w:t xml:space="preserve"> may be more complex as the process is frequently “blinded” or anonymised. Reviewers will have particular interests or specialisations which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6D6777E0"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programme committee will require extensive reporting and access to the abstracts and reviews. Software will usually support ranking of reviews and setting an acceptance threshold. Some software products provide further functionality for the conference organisers. This often includes an email facility to report reviewers' comments and committee decisions to authors, programme building tools and online publishing.</w:t>
      </w:r>
    </w:p>
    <w:p w14:paraId="356ED006"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Delegate registration is usually provided separately from abstract management.  </w:t>
      </w:r>
    </w:p>
    <w:p w14:paraId="772F558F"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p>
    <w:p w14:paraId="6DF257EA"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4. Подготовить перевод  научной статьи и глоссарий (словарь научных терминов) (не менее 50) </w:t>
      </w:r>
    </w:p>
    <w:p w14:paraId="0523ADB6" w14:textId="77777777" w:rsidR="004022EF" w:rsidRPr="004022EF" w:rsidRDefault="004022EF" w:rsidP="004022EF">
      <w:pPr>
        <w:spacing w:after="0" w:line="240" w:lineRule="auto"/>
        <w:jc w:val="center"/>
        <w:outlineLvl w:val="0"/>
        <w:rPr>
          <w:rFonts w:ascii="Times New Roman" w:eastAsia="Times New Roman" w:hAnsi="Times New Roman" w:cs="Times New Roman"/>
          <w:b/>
          <w:bCs/>
          <w:kern w:val="36"/>
          <w:lang w:val="en-US" w:eastAsia="ru-RU"/>
        </w:rPr>
      </w:pPr>
      <w:r w:rsidRPr="004022EF">
        <w:rPr>
          <w:rFonts w:ascii="Times New Roman" w:eastAsia="Times New Roman" w:hAnsi="Times New Roman" w:cs="Times New Roman"/>
          <w:b/>
          <w:bCs/>
          <w:kern w:val="36"/>
          <w:lang w:val="en-US" w:eastAsia="ru-RU"/>
        </w:rPr>
        <w:t>Scientific journal</w:t>
      </w:r>
    </w:p>
    <w:p w14:paraId="44CBE2C7"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In </w:t>
      </w:r>
      <w:hyperlink r:id="rId171" w:tooltip="Academic publishing" w:history="1">
        <w:r w:rsidRPr="004022EF">
          <w:rPr>
            <w:rFonts w:ascii="Times New Roman" w:eastAsia="Times New Roman" w:hAnsi="Times New Roman" w:cs="Times New Roman"/>
            <w:lang w:val="en-US" w:eastAsia="ru-RU"/>
          </w:rPr>
          <w:t>academic publishing</w:t>
        </w:r>
      </w:hyperlink>
      <w:r w:rsidRPr="004022EF">
        <w:rPr>
          <w:rFonts w:ascii="Times New Roman" w:eastAsia="Times New Roman" w:hAnsi="Times New Roman" w:cs="Times New Roman"/>
          <w:lang w:val="en-US" w:eastAsia="ru-RU"/>
        </w:rPr>
        <w:t xml:space="preserve">, a </w:t>
      </w:r>
      <w:r w:rsidRPr="004022EF">
        <w:rPr>
          <w:rFonts w:ascii="Times New Roman" w:eastAsia="Times New Roman" w:hAnsi="Times New Roman" w:cs="Times New Roman"/>
          <w:b/>
          <w:bCs/>
          <w:lang w:val="en-US" w:eastAsia="ru-RU"/>
        </w:rPr>
        <w:t>scientific journal</w:t>
      </w:r>
      <w:r w:rsidRPr="004022EF">
        <w:rPr>
          <w:rFonts w:ascii="Times New Roman" w:eastAsia="Times New Roman" w:hAnsi="Times New Roman" w:cs="Times New Roman"/>
          <w:lang w:val="en-US" w:eastAsia="ru-RU"/>
        </w:rPr>
        <w:t xml:space="preserve"> is a </w:t>
      </w:r>
      <w:hyperlink r:id="rId172" w:tooltip="Periodical publication" w:history="1">
        <w:r w:rsidRPr="004022EF">
          <w:rPr>
            <w:rFonts w:ascii="Times New Roman" w:eastAsia="Times New Roman" w:hAnsi="Times New Roman" w:cs="Times New Roman"/>
            <w:lang w:val="en-US" w:eastAsia="ru-RU"/>
          </w:rPr>
          <w:t>periodical publication</w:t>
        </w:r>
      </w:hyperlink>
      <w:r w:rsidRPr="004022EF">
        <w:rPr>
          <w:rFonts w:ascii="Times New Roman" w:eastAsia="Times New Roman" w:hAnsi="Times New Roman" w:cs="Times New Roman"/>
          <w:lang w:val="en-US" w:eastAsia="ru-RU"/>
        </w:rPr>
        <w:t xml:space="preserve"> intended to further the progress of </w:t>
      </w:r>
      <w:hyperlink r:id="rId173" w:tooltip="Science" w:history="1">
        <w:r w:rsidRPr="004022EF">
          <w:rPr>
            <w:rFonts w:ascii="Times New Roman" w:eastAsia="Times New Roman" w:hAnsi="Times New Roman" w:cs="Times New Roman"/>
            <w:lang w:val="en-US" w:eastAsia="ru-RU"/>
          </w:rPr>
          <w:t>science</w:t>
        </w:r>
      </w:hyperlink>
      <w:r w:rsidRPr="004022EF">
        <w:rPr>
          <w:rFonts w:ascii="Times New Roman" w:eastAsia="Times New Roman" w:hAnsi="Times New Roman" w:cs="Times New Roman"/>
          <w:lang w:val="en-US" w:eastAsia="ru-RU"/>
        </w:rPr>
        <w:t xml:space="preserve">, usually by reporting new </w:t>
      </w:r>
      <w:hyperlink r:id="rId174" w:tooltip="Research" w:history="1">
        <w:r w:rsidRPr="004022EF">
          <w:rPr>
            <w:rFonts w:ascii="Times New Roman" w:eastAsia="Times New Roman" w:hAnsi="Times New Roman" w:cs="Times New Roman"/>
            <w:lang w:val="en-US" w:eastAsia="ru-RU"/>
          </w:rPr>
          <w:t>research</w:t>
        </w:r>
      </w:hyperlink>
      <w:r w:rsidRPr="004022EF">
        <w:rPr>
          <w:rFonts w:ascii="Times New Roman" w:eastAsia="Times New Roman" w:hAnsi="Times New Roman" w:cs="Times New Roman"/>
          <w:lang w:val="en-US" w:eastAsia="ru-RU"/>
        </w:rPr>
        <w:t xml:space="preserve">. There are thousands of scientific journals in publication, and many more have been published at various points in the past. Most journals are highly specialized, although some of the oldest journals such as </w:t>
      </w:r>
      <w:hyperlink r:id="rId175" w:tooltip="Nature (journal)" w:history="1">
        <w:r w:rsidRPr="004022EF">
          <w:rPr>
            <w:rFonts w:ascii="Times New Roman" w:eastAsia="Times New Roman" w:hAnsi="Times New Roman" w:cs="Times New Roman"/>
            <w:i/>
            <w:iCs/>
            <w:lang w:val="en-US" w:eastAsia="ru-RU"/>
          </w:rPr>
          <w:t>Nature</w:t>
        </w:r>
      </w:hyperlink>
      <w:r w:rsidRPr="004022EF">
        <w:rPr>
          <w:rFonts w:ascii="Times New Roman" w:eastAsia="Times New Roman" w:hAnsi="Times New Roman" w:cs="Times New Roman"/>
          <w:lang w:val="en-US" w:eastAsia="ru-RU"/>
        </w:rPr>
        <w:t xml:space="preserve"> publish articles and </w:t>
      </w:r>
      <w:hyperlink r:id="rId176" w:tooltip="Scientific paper" w:history="1">
        <w:r w:rsidRPr="004022EF">
          <w:rPr>
            <w:rFonts w:ascii="Times New Roman" w:eastAsia="Times New Roman" w:hAnsi="Times New Roman" w:cs="Times New Roman"/>
            <w:lang w:val="en-US" w:eastAsia="ru-RU"/>
          </w:rPr>
          <w:t>scientific papers</w:t>
        </w:r>
      </w:hyperlink>
      <w:r w:rsidRPr="004022EF">
        <w:rPr>
          <w:rFonts w:ascii="Times New Roman" w:eastAsia="Times New Roman" w:hAnsi="Times New Roman" w:cs="Times New Roman"/>
          <w:lang w:val="en-US" w:eastAsia="ru-RU"/>
        </w:rPr>
        <w:t xml:space="preserve"> across a wide range of scientific fields. Scientific journals contain articles that have been </w:t>
      </w:r>
      <w:hyperlink r:id="rId177" w:tooltip="Peer review" w:history="1">
        <w:r w:rsidRPr="004022EF">
          <w:rPr>
            <w:rFonts w:ascii="Times New Roman" w:eastAsia="Times New Roman" w:hAnsi="Times New Roman" w:cs="Times New Roman"/>
            <w:lang w:val="en-US" w:eastAsia="ru-RU"/>
          </w:rPr>
          <w:t>peer reviewed</w:t>
        </w:r>
      </w:hyperlink>
      <w:r w:rsidRPr="004022EF">
        <w:rPr>
          <w:rFonts w:ascii="Times New Roman" w:eastAsia="Times New Roman" w:hAnsi="Times New Roman" w:cs="Times New Roman"/>
          <w:lang w:val="en-US" w:eastAsia="ru-RU"/>
        </w:rPr>
        <w:t xml:space="preserve">, in an attempt to ensure that articles meet the journal's standards of quality, and scientific </w:t>
      </w:r>
      <w:hyperlink r:id="rId178" w:tooltip="Validity" w:history="1">
        <w:r w:rsidRPr="004022EF">
          <w:rPr>
            <w:rFonts w:ascii="Times New Roman" w:eastAsia="Times New Roman" w:hAnsi="Times New Roman" w:cs="Times New Roman"/>
            <w:lang w:val="en-US" w:eastAsia="ru-RU"/>
          </w:rPr>
          <w:t>validity</w:t>
        </w:r>
      </w:hyperlink>
      <w:r w:rsidRPr="004022EF">
        <w:rPr>
          <w:rFonts w:ascii="Times New Roman" w:eastAsia="Times New Roman" w:hAnsi="Times New Roman" w:cs="Times New Roman"/>
          <w:lang w:val="en-US" w:eastAsia="ru-RU"/>
        </w:rPr>
        <w:t>. Although scientific journals are superficially (</w:t>
      </w:r>
      <w:r w:rsidRPr="004022EF">
        <w:rPr>
          <w:rFonts w:ascii="Times New Roman" w:eastAsia="Times New Roman" w:hAnsi="Times New Roman" w:cs="Times New Roman"/>
          <w:lang w:eastAsia="ru-RU"/>
        </w:rPr>
        <w:t>внешне</w:t>
      </w:r>
      <w:r w:rsidRPr="004022EF">
        <w:rPr>
          <w:rFonts w:ascii="Times New Roman" w:eastAsia="Times New Roman" w:hAnsi="Times New Roman" w:cs="Times New Roman"/>
          <w:lang w:val="en-US" w:eastAsia="ru-RU"/>
        </w:rPr>
        <w:t xml:space="preserve">) similar to </w:t>
      </w:r>
      <w:hyperlink r:id="rId179" w:tooltip="Professional" w:history="1">
        <w:r w:rsidRPr="004022EF">
          <w:rPr>
            <w:rFonts w:ascii="Times New Roman" w:eastAsia="Times New Roman" w:hAnsi="Times New Roman" w:cs="Times New Roman"/>
            <w:lang w:val="en-US" w:eastAsia="ru-RU"/>
          </w:rPr>
          <w:t>professional</w:t>
        </w:r>
      </w:hyperlink>
      <w:r w:rsidRPr="004022EF">
        <w:rPr>
          <w:rFonts w:ascii="Times New Roman" w:eastAsia="Times New Roman" w:hAnsi="Times New Roman" w:cs="Times New Roman"/>
          <w:lang w:val="en-US" w:eastAsia="ru-RU"/>
        </w:rPr>
        <w:t xml:space="preserve"> </w:t>
      </w:r>
      <w:hyperlink r:id="rId180" w:tooltip="Magazine" w:history="1">
        <w:r w:rsidRPr="004022EF">
          <w:rPr>
            <w:rFonts w:ascii="Times New Roman" w:eastAsia="Times New Roman" w:hAnsi="Times New Roman" w:cs="Times New Roman"/>
            <w:lang w:val="en-US" w:eastAsia="ru-RU"/>
          </w:rPr>
          <w:t>magazines</w:t>
        </w:r>
      </w:hyperlink>
      <w:r w:rsidRPr="004022EF">
        <w:rPr>
          <w:rFonts w:ascii="Times New Roman" w:eastAsia="Times New Roman" w:hAnsi="Times New Roman" w:cs="Times New Roman"/>
          <w:lang w:val="en-US" w:eastAsia="ru-RU"/>
        </w:rPr>
        <w:t xml:space="preserve">, they are actually quite different. Issues of a scientific journal are rarely read casually, as one would read a magazine. The publication of the results of research is an essential part of the </w:t>
      </w:r>
      <w:hyperlink r:id="rId181" w:tooltip="Scientific method" w:history="1">
        <w:r w:rsidRPr="004022EF">
          <w:rPr>
            <w:rFonts w:ascii="Times New Roman" w:eastAsia="Times New Roman" w:hAnsi="Times New Roman" w:cs="Times New Roman"/>
            <w:lang w:val="en-US" w:eastAsia="ru-RU"/>
          </w:rPr>
          <w:t>scientific method</w:t>
        </w:r>
      </w:hyperlink>
      <w:r w:rsidRPr="004022EF">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5CC7C6F4"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Articles in scientific journals can be used in research and higher education. Some classes are partially devoted to the explication of classic articles, and </w:t>
      </w:r>
      <w:hyperlink r:id="rId182" w:tooltip="Seminar" w:history="1">
        <w:r w:rsidRPr="004022EF">
          <w:rPr>
            <w:rFonts w:ascii="Times New Roman" w:eastAsia="Times New Roman" w:hAnsi="Times New Roman" w:cs="Times New Roman"/>
            <w:lang w:val="en-US" w:eastAsia="ru-RU"/>
          </w:rPr>
          <w:t>seminar</w:t>
        </w:r>
      </w:hyperlink>
      <w:r w:rsidRPr="004022EF">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83" w:tooltip="Academic department" w:history="1">
        <w:r w:rsidRPr="004022EF">
          <w:rPr>
            <w:rFonts w:ascii="Times New Roman" w:eastAsia="Times New Roman" w:hAnsi="Times New Roman" w:cs="Times New Roman"/>
            <w:lang w:val="en-US" w:eastAsia="ru-RU"/>
          </w:rPr>
          <w:t>academic department</w:t>
        </w:r>
      </w:hyperlink>
      <w:r w:rsidRPr="004022EF">
        <w:rPr>
          <w:rFonts w:ascii="Times New Roman" w:eastAsia="Times New Roman" w:hAnsi="Times New Roman" w:cs="Times New Roman"/>
          <w:lang w:val="en-US" w:eastAsia="ru-RU"/>
        </w:rPr>
        <w:t xml:space="preserve"> it is usual for the content of current scientific journals to be discussed in </w:t>
      </w:r>
      <w:hyperlink r:id="rId184" w:tooltip="Journal club" w:history="1">
        <w:r w:rsidRPr="004022EF">
          <w:rPr>
            <w:rFonts w:ascii="Times New Roman" w:eastAsia="Times New Roman" w:hAnsi="Times New Roman" w:cs="Times New Roman"/>
            <w:lang w:val="en-US" w:eastAsia="ru-RU"/>
          </w:rPr>
          <w:t>journal clubs</w:t>
        </w:r>
      </w:hyperlink>
      <w:r w:rsidRPr="004022EF">
        <w:rPr>
          <w:rFonts w:ascii="Times New Roman" w:eastAsia="Times New Roman" w:hAnsi="Times New Roman" w:cs="Times New Roman"/>
          <w:lang w:val="en-US" w:eastAsia="ru-RU"/>
        </w:rPr>
        <w:t>.</w:t>
      </w:r>
    </w:p>
    <w:p w14:paraId="77287699"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standards that a journal uses to determine publication can vary widely. Some journals, such as </w:t>
      </w:r>
      <w:hyperlink r:id="rId185" w:tooltip="Nature (journal)" w:history="1">
        <w:r w:rsidRPr="004022EF">
          <w:rPr>
            <w:rFonts w:ascii="Times New Roman" w:eastAsia="Times New Roman" w:hAnsi="Times New Roman" w:cs="Times New Roman"/>
            <w:i/>
            <w:iCs/>
            <w:lang w:val="en-US" w:eastAsia="ru-RU"/>
          </w:rPr>
          <w:t>Nature</w:t>
        </w:r>
      </w:hyperlink>
      <w:r w:rsidRPr="004022EF">
        <w:rPr>
          <w:rFonts w:ascii="Times New Roman" w:eastAsia="Times New Roman" w:hAnsi="Times New Roman" w:cs="Times New Roman"/>
          <w:lang w:val="en-US" w:eastAsia="ru-RU"/>
        </w:rPr>
        <w:t xml:space="preserve">, </w:t>
      </w:r>
      <w:hyperlink r:id="rId186" w:tooltip="Science (journal)" w:history="1">
        <w:r w:rsidRPr="004022EF">
          <w:rPr>
            <w:rFonts w:ascii="Times New Roman" w:eastAsia="Times New Roman" w:hAnsi="Times New Roman" w:cs="Times New Roman"/>
            <w:i/>
            <w:iCs/>
            <w:lang w:val="en-US" w:eastAsia="ru-RU"/>
          </w:rPr>
          <w:t>Science</w:t>
        </w:r>
      </w:hyperlink>
      <w:r w:rsidRPr="004022EF">
        <w:rPr>
          <w:rFonts w:ascii="Times New Roman" w:eastAsia="Times New Roman" w:hAnsi="Times New Roman" w:cs="Times New Roman"/>
          <w:lang w:val="en-US" w:eastAsia="ru-RU"/>
        </w:rPr>
        <w:t xml:space="preserve">, </w:t>
      </w:r>
      <w:hyperlink r:id="rId187" w:tooltip="PNAS" w:history="1">
        <w:r w:rsidRPr="004022EF">
          <w:rPr>
            <w:rFonts w:ascii="Times New Roman" w:eastAsia="Times New Roman" w:hAnsi="Times New Roman" w:cs="Times New Roman"/>
            <w:i/>
            <w:iCs/>
            <w:lang w:val="en-US" w:eastAsia="ru-RU"/>
          </w:rPr>
          <w:t>PNAS</w:t>
        </w:r>
      </w:hyperlink>
      <w:r w:rsidRPr="004022EF">
        <w:rPr>
          <w:rFonts w:ascii="Times New Roman" w:eastAsia="Times New Roman" w:hAnsi="Times New Roman" w:cs="Times New Roman"/>
          <w:lang w:val="en-US" w:eastAsia="ru-RU"/>
        </w:rPr>
        <w:t xml:space="preserve">, and </w:t>
      </w:r>
      <w:hyperlink r:id="rId188" w:tooltip="Physical Review Letters" w:history="1">
        <w:r w:rsidRPr="004022EF">
          <w:rPr>
            <w:rFonts w:ascii="Times New Roman" w:eastAsia="Times New Roman" w:hAnsi="Times New Roman" w:cs="Times New Roman"/>
            <w:i/>
            <w:iCs/>
            <w:lang w:val="en-US" w:eastAsia="ru-RU"/>
          </w:rPr>
          <w:t>Physical Review Letters</w:t>
        </w:r>
      </w:hyperlink>
      <w:r w:rsidRPr="004022EF">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will also have the highest </w:t>
      </w:r>
      <w:hyperlink r:id="rId189" w:tooltip="Impact factor" w:history="1">
        <w:r w:rsidRPr="004022EF">
          <w:rPr>
            <w:rFonts w:ascii="Times New Roman" w:eastAsia="Times New Roman" w:hAnsi="Times New Roman" w:cs="Times New Roman"/>
            <w:lang w:val="en-US" w:eastAsia="ru-RU"/>
          </w:rPr>
          <w:t>impact factor</w:t>
        </w:r>
      </w:hyperlink>
      <w:r w:rsidRPr="004022EF">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190" w:tooltip="African Invertebrates" w:history="1">
        <w:r w:rsidRPr="004022EF">
          <w:rPr>
            <w:rFonts w:ascii="Times New Roman" w:eastAsia="Times New Roman" w:hAnsi="Times New Roman" w:cs="Times New Roman"/>
            <w:i/>
            <w:iCs/>
            <w:lang w:val="en-US" w:eastAsia="ru-RU"/>
          </w:rPr>
          <w:t>African Invertebrates</w:t>
        </w:r>
      </w:hyperlink>
      <w:r w:rsidRPr="004022EF">
        <w:rPr>
          <w:rFonts w:ascii="Times New Roman" w:eastAsia="Times New Roman" w:hAnsi="Times New Roman" w:cs="Times New Roman"/>
          <w:lang w:val="en-US" w:eastAsia="ru-RU"/>
        </w:rPr>
        <w:t>.</w:t>
      </w:r>
    </w:p>
    <w:p w14:paraId="665AC45D"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subjects this is inevitable given the nature of the </w:t>
      </w:r>
      <w:r w:rsidRPr="004022EF">
        <w:rPr>
          <w:rFonts w:ascii="Times New Roman" w:eastAsia="Times New Roman" w:hAnsi="Times New Roman" w:cs="Times New Roman"/>
          <w:lang w:val="en-US" w:eastAsia="ru-RU"/>
        </w:rPr>
        <w:lastRenderedPageBreak/>
        <w:t xml:space="preserve">content. Usually, rigorous rules of </w:t>
      </w:r>
      <w:hyperlink r:id="rId191" w:tooltip="Scientific writing" w:history="1">
        <w:r w:rsidRPr="004022EF">
          <w:rPr>
            <w:rFonts w:ascii="Times New Roman" w:eastAsia="Times New Roman" w:hAnsi="Times New Roman" w:cs="Times New Roman"/>
            <w:lang w:val="en-US" w:eastAsia="ru-RU"/>
          </w:rPr>
          <w:t>scientific writing</w:t>
        </w:r>
      </w:hyperlink>
      <w:r w:rsidRPr="004022EF">
        <w:rPr>
          <w:rFonts w:ascii="Times New Roman" w:eastAsia="Times New Roman" w:hAnsi="Times New Roman" w:cs="Times New Roman"/>
          <w:lang w:val="en-US" w:eastAsia="ru-RU"/>
        </w:rPr>
        <w:t xml:space="preserve"> are enforced by the editors; however, these rules may vary from journal to journal, especially between journals from different publishers.</w:t>
      </w:r>
    </w:p>
    <w:p w14:paraId="432C1C7F" w14:textId="77777777" w:rsidR="004022EF" w:rsidRPr="004022EF" w:rsidRDefault="004022EF" w:rsidP="004022EF">
      <w:pPr>
        <w:spacing w:after="0" w:line="240" w:lineRule="auto"/>
        <w:rPr>
          <w:rFonts w:ascii="Times New Roman" w:eastAsia="Times New Roman" w:hAnsi="Times New Roman" w:cs="Times New Roman"/>
          <w:b/>
          <w:lang w:val="en-US" w:eastAsia="ru-RU"/>
        </w:rPr>
      </w:pPr>
    </w:p>
    <w:p w14:paraId="0E4DFF85"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5. Подготовить перевод  научной статьи и глоссарий (словарь научных терминов) (не менее 50) </w:t>
      </w:r>
    </w:p>
    <w:p w14:paraId="61503A73" w14:textId="77777777" w:rsidR="004022EF" w:rsidRPr="004022EF" w:rsidRDefault="004022EF" w:rsidP="004022EF">
      <w:pPr>
        <w:spacing w:after="0" w:line="240" w:lineRule="auto"/>
        <w:jc w:val="center"/>
        <w:outlineLvl w:val="0"/>
        <w:rPr>
          <w:rFonts w:ascii="Times New Roman" w:eastAsia="Times New Roman" w:hAnsi="Times New Roman" w:cs="Times New Roman"/>
          <w:b/>
          <w:bCs/>
          <w:lang w:val="en-US" w:eastAsia="ru-RU"/>
        </w:rPr>
      </w:pPr>
      <w:r w:rsidRPr="004022EF">
        <w:rPr>
          <w:rFonts w:ascii="Times New Roman" w:eastAsia="Times New Roman" w:hAnsi="Times New Roman" w:cs="Times New Roman"/>
          <w:b/>
          <w:bCs/>
          <w:kern w:val="36"/>
          <w:lang w:val="en-US" w:eastAsia="ru-RU"/>
        </w:rPr>
        <w:t xml:space="preserve">Academic Conference. </w:t>
      </w:r>
      <w:r w:rsidRPr="004022EF">
        <w:rPr>
          <w:rFonts w:ascii="Times New Roman" w:eastAsia="Times New Roman" w:hAnsi="Times New Roman" w:cs="Times New Roman"/>
          <w:b/>
          <w:bCs/>
          <w:lang w:val="en-US" w:eastAsia="ru-RU"/>
        </w:rPr>
        <w:t>Types of articles</w:t>
      </w:r>
    </w:p>
    <w:p w14:paraId="5DDF4343"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Cover of the first volume of the </w:t>
      </w:r>
      <w:hyperlink r:id="rId192" w:tooltip="Philosophical Transactions of the Royal Society" w:history="1">
        <w:r w:rsidRPr="004022EF">
          <w:rPr>
            <w:rFonts w:ascii="Times New Roman" w:eastAsia="Times New Roman" w:hAnsi="Times New Roman" w:cs="Times New Roman"/>
            <w:i/>
            <w:iCs/>
            <w:lang w:val="en-US" w:eastAsia="ru-RU"/>
          </w:rPr>
          <w:t>Philosophical Transactions of the Royal Society</w:t>
        </w:r>
      </w:hyperlink>
      <w:r w:rsidRPr="004022EF">
        <w:rPr>
          <w:rFonts w:ascii="Times New Roman" w:eastAsia="Times New Roman" w:hAnsi="Times New Roman" w:cs="Times New Roman"/>
          <w:lang w:val="en-US" w:eastAsia="ru-RU"/>
        </w:rPr>
        <w:t>, the first journal in the world exclusively devoted to science</w:t>
      </w:r>
    </w:p>
    <w:p w14:paraId="59245A59"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There are several types of </w:t>
      </w:r>
      <w:hyperlink r:id="rId193" w:tooltip="Scientific paper" w:history="1">
        <w:r w:rsidRPr="004022EF">
          <w:rPr>
            <w:rFonts w:ascii="Times New Roman" w:eastAsia="Times New Roman" w:hAnsi="Times New Roman" w:cs="Times New Roman"/>
            <w:lang w:val="en-US" w:eastAsia="ru-RU"/>
          </w:rPr>
          <w:t>journal articles</w:t>
        </w:r>
      </w:hyperlink>
      <w:r w:rsidRPr="004022EF">
        <w:rPr>
          <w:rFonts w:ascii="Times New Roman" w:eastAsia="Times New Roman" w:hAnsi="Times New Roman" w:cs="Times New Roman"/>
          <w:lang w:val="en-US" w:eastAsia="ru-RU"/>
        </w:rPr>
        <w:t>; the exact terminology and definitions vary by field and specific journal, but often include:</w:t>
      </w:r>
    </w:p>
    <w:p w14:paraId="62AAEF95"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b/>
          <w:bCs/>
          <w:lang w:val="en-US" w:eastAsia="ru-RU"/>
        </w:rPr>
        <w:t>Letters</w:t>
      </w:r>
      <w:r w:rsidRPr="004022EF">
        <w:rPr>
          <w:rFonts w:ascii="Times New Roman" w:eastAsia="Times New Roman" w:hAnsi="Times New Roman" w:cs="Times New Roman"/>
          <w:lang w:val="en-US" w:eastAsia="ru-RU"/>
        </w:rPr>
        <w:t xml:space="preserve"> (also called </w:t>
      </w:r>
      <w:r w:rsidRPr="004022EF">
        <w:rPr>
          <w:rFonts w:ascii="Times New Roman" w:eastAsia="Times New Roman" w:hAnsi="Times New Roman" w:cs="Times New Roman"/>
          <w:i/>
          <w:iCs/>
          <w:lang w:val="en-US" w:eastAsia="ru-RU"/>
        </w:rPr>
        <w:t>communications</w:t>
      </w:r>
      <w:r w:rsidRPr="004022EF">
        <w:rPr>
          <w:rFonts w:ascii="Times New Roman" w:eastAsia="Times New Roman" w:hAnsi="Times New Roman" w:cs="Times New Roman"/>
          <w:lang w:val="en-US" w:eastAsia="ru-RU"/>
        </w:rPr>
        <w:t xml:space="preserve">, and not to be confused with </w:t>
      </w:r>
      <w:r w:rsidRPr="004022EF">
        <w:rPr>
          <w:rFonts w:ascii="Times New Roman" w:eastAsia="Times New Roman" w:hAnsi="Times New Roman" w:cs="Times New Roman"/>
          <w:i/>
          <w:iCs/>
          <w:lang w:val="en-US" w:eastAsia="ru-RU"/>
        </w:rPr>
        <w:t>letters to the editor</w:t>
      </w:r>
      <w:r w:rsidRPr="004022EF">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52B60C82"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b/>
          <w:bCs/>
          <w:lang w:val="en-US" w:eastAsia="ru-RU"/>
        </w:rPr>
        <w:t>Research notes</w:t>
      </w:r>
      <w:r w:rsidRPr="004022EF">
        <w:rPr>
          <w:rFonts w:ascii="Times New Roman" w:eastAsia="Times New Roman" w:hAnsi="Times New Roman" w:cs="Times New Roman"/>
          <w:lang w:val="en-US" w:eastAsia="ru-RU"/>
        </w:rPr>
        <w:t xml:space="preserve"> are short descriptions of current research findings that are considered less urgent or important than </w:t>
      </w:r>
      <w:r w:rsidRPr="004022EF">
        <w:rPr>
          <w:rFonts w:ascii="Times New Roman" w:eastAsia="Times New Roman" w:hAnsi="Times New Roman" w:cs="Times New Roman"/>
          <w:i/>
          <w:iCs/>
          <w:lang w:val="en-US" w:eastAsia="ru-RU"/>
        </w:rPr>
        <w:t>Letters</w:t>
      </w:r>
      <w:r w:rsidRPr="004022EF">
        <w:rPr>
          <w:rFonts w:ascii="Times New Roman" w:eastAsia="Times New Roman" w:hAnsi="Times New Roman" w:cs="Times New Roman"/>
          <w:lang w:val="en-US" w:eastAsia="ru-RU"/>
        </w:rPr>
        <w:t>.</w:t>
      </w:r>
    </w:p>
    <w:p w14:paraId="2D0AA7DA"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b/>
          <w:bCs/>
          <w:lang w:val="en-US" w:eastAsia="ru-RU"/>
        </w:rPr>
        <w:t>Articles</w:t>
      </w:r>
      <w:r w:rsidRPr="004022EF">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94" w:tooltip="Mathematics" w:history="1">
        <w:r w:rsidRPr="004022EF">
          <w:rPr>
            <w:rFonts w:ascii="Times New Roman" w:eastAsia="Times New Roman" w:hAnsi="Times New Roman" w:cs="Times New Roman"/>
            <w:lang w:val="en-US" w:eastAsia="ru-RU"/>
          </w:rPr>
          <w:t>mathematics</w:t>
        </w:r>
      </w:hyperlink>
      <w:r w:rsidRPr="004022EF">
        <w:rPr>
          <w:rFonts w:ascii="Times New Roman" w:eastAsia="Times New Roman" w:hAnsi="Times New Roman" w:cs="Times New Roman"/>
          <w:lang w:val="en-US" w:eastAsia="ru-RU"/>
        </w:rPr>
        <w:t xml:space="preserve"> or </w:t>
      </w:r>
      <w:hyperlink r:id="rId195" w:tooltip="Theoretical computer science" w:history="1">
        <w:r w:rsidRPr="004022EF">
          <w:rPr>
            <w:rFonts w:ascii="Times New Roman" w:eastAsia="Times New Roman" w:hAnsi="Times New Roman" w:cs="Times New Roman"/>
            <w:lang w:val="en-US" w:eastAsia="ru-RU"/>
          </w:rPr>
          <w:t>theoretical computer science</w:t>
        </w:r>
      </w:hyperlink>
      <w:r w:rsidRPr="004022EF">
        <w:rPr>
          <w:rFonts w:ascii="Times New Roman" w:eastAsia="Times New Roman" w:hAnsi="Times New Roman" w:cs="Times New Roman"/>
          <w:lang w:val="en-US" w:eastAsia="ru-RU"/>
        </w:rPr>
        <w:t>.</w:t>
      </w:r>
    </w:p>
    <w:p w14:paraId="0CD61AC2"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b/>
          <w:bCs/>
          <w:lang w:val="en-US" w:eastAsia="ru-RU"/>
        </w:rPr>
        <w:t>Supplemental articles</w:t>
      </w:r>
      <w:r w:rsidRPr="004022EF">
        <w:rPr>
          <w:rFonts w:ascii="Times New Roman" w:eastAsia="Times New Roman" w:hAnsi="Times New Roman" w:cs="Times New Roman"/>
          <w:lang w:val="en-US" w:eastAsia="ru-RU"/>
        </w:rPr>
        <w:t xml:space="preserve"> contain a large volume of tabular </w:t>
      </w:r>
      <w:hyperlink r:id="rId196" w:tooltip="Data" w:history="1">
        <w:r w:rsidRPr="004022EF">
          <w:rPr>
            <w:rFonts w:ascii="Times New Roman" w:eastAsia="Times New Roman" w:hAnsi="Times New Roman" w:cs="Times New Roman"/>
            <w:lang w:val="en-US" w:eastAsia="ru-RU"/>
          </w:rPr>
          <w:t>data</w:t>
        </w:r>
      </w:hyperlink>
      <w:r w:rsidRPr="004022EF">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0CCD3FAC" w14:textId="77777777" w:rsidR="004022EF" w:rsidRPr="004022EF" w:rsidRDefault="006976D5" w:rsidP="004022EF">
      <w:pPr>
        <w:spacing w:after="0" w:line="240" w:lineRule="auto"/>
        <w:jc w:val="both"/>
        <w:rPr>
          <w:rFonts w:ascii="Times New Roman" w:eastAsia="Times New Roman" w:hAnsi="Times New Roman" w:cs="Times New Roman"/>
          <w:lang w:val="en-US" w:eastAsia="ru-RU"/>
        </w:rPr>
      </w:pPr>
      <w:hyperlink r:id="rId197" w:tooltip="Review article" w:history="1">
        <w:r w:rsidR="004022EF" w:rsidRPr="004022EF">
          <w:rPr>
            <w:rFonts w:ascii="Times New Roman" w:eastAsia="Times New Roman" w:hAnsi="Times New Roman" w:cs="Times New Roman"/>
            <w:b/>
            <w:bCs/>
            <w:lang w:val="en-US" w:eastAsia="ru-RU"/>
          </w:rPr>
          <w:t>Review articles</w:t>
        </w:r>
      </w:hyperlink>
      <w:r w:rsidR="004022EF" w:rsidRPr="004022EF">
        <w:rPr>
          <w:rFonts w:ascii="Times New Roman" w:eastAsia="Times New Roman" w:hAnsi="Times New Roman" w:cs="Times New Roman"/>
          <w:lang w:val="en-US" w:eastAsia="ru-RU"/>
        </w:rPr>
        <w:t xml:space="preserve"> do not cover original research but rather accumulate the results of many different </w:t>
      </w:r>
      <w:r w:rsidR="004022EF" w:rsidRPr="004022EF">
        <w:rPr>
          <w:rFonts w:ascii="Times New Roman" w:eastAsia="Times New Roman" w:hAnsi="Times New Roman" w:cs="Times New Roman"/>
          <w:i/>
          <w:iCs/>
          <w:lang w:val="en-US" w:eastAsia="ru-RU"/>
        </w:rPr>
        <w:t>articles</w:t>
      </w:r>
      <w:r w:rsidR="004022EF" w:rsidRPr="004022EF">
        <w:rPr>
          <w:rFonts w:ascii="Times New Roman" w:eastAsia="Times New Roman" w:hAnsi="Times New Roman" w:cs="Times New Roman"/>
          <w:lang w:val="en-US" w:eastAsia="ru-RU"/>
        </w:rPr>
        <w:t xml:space="preserve"> on a particular topic into a coherent narrative about the state of the art in that field. Review articles provide information about the topic and also provide journal references to the original research. Reviews may be entirely narrative, or may provide quantitative summary estimates resulting from the application of </w:t>
      </w:r>
      <w:hyperlink r:id="rId198" w:tooltip="Meta-analysis" w:history="1">
        <w:r w:rsidR="004022EF" w:rsidRPr="004022EF">
          <w:rPr>
            <w:rFonts w:ascii="Times New Roman" w:eastAsia="Times New Roman" w:hAnsi="Times New Roman" w:cs="Times New Roman"/>
            <w:lang w:val="en-US" w:eastAsia="ru-RU"/>
          </w:rPr>
          <w:t>meta-analytical methods</w:t>
        </w:r>
      </w:hyperlink>
      <w:r w:rsidR="004022EF" w:rsidRPr="004022EF">
        <w:rPr>
          <w:rFonts w:ascii="Times New Roman" w:eastAsia="Times New Roman" w:hAnsi="Times New Roman" w:cs="Times New Roman"/>
          <w:lang w:val="en-US" w:eastAsia="ru-RU"/>
        </w:rPr>
        <w:t>.</w:t>
      </w:r>
    </w:p>
    <w:p w14:paraId="39106FFE"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formats of journal articles vary, but many follow the general </w:t>
      </w:r>
      <w:hyperlink r:id="rId199" w:tooltip="IMRAD" w:history="1">
        <w:r w:rsidRPr="004022EF">
          <w:rPr>
            <w:rFonts w:ascii="Times New Roman" w:eastAsia="Times New Roman" w:hAnsi="Times New Roman" w:cs="Times New Roman"/>
            <w:lang w:val="en-US" w:eastAsia="ru-RU"/>
          </w:rPr>
          <w:t>IMRAD</w:t>
        </w:r>
      </w:hyperlink>
      <w:r w:rsidRPr="004022EF">
        <w:rPr>
          <w:rFonts w:ascii="Times New Roman" w:eastAsia="Times New Roman" w:hAnsi="Times New Roman" w:cs="Times New Roman"/>
          <w:lang w:val="en-US" w:eastAsia="ru-RU"/>
        </w:rPr>
        <w:t xml:space="preserve"> scheme recommended by the </w:t>
      </w:r>
      <w:r w:rsidRPr="004022EF">
        <w:rPr>
          <w:rFonts w:ascii="Times New Roman" w:eastAsia="Times New Roman" w:hAnsi="Times New Roman" w:cs="Times New Roman"/>
          <w:i/>
          <w:iCs/>
          <w:lang w:val="en-US" w:eastAsia="ru-RU"/>
        </w:rPr>
        <w:t>International Committee of Medical Journal Editors</w:t>
      </w:r>
      <w:r w:rsidRPr="004022EF">
        <w:rPr>
          <w:rFonts w:ascii="Times New Roman" w:eastAsia="Times New Roman" w:hAnsi="Times New Roman" w:cs="Times New Roman"/>
          <w:lang w:val="en-US" w:eastAsia="ru-RU"/>
        </w:rPr>
        <w:t xml:space="preserve"> (</w:t>
      </w:r>
      <w:hyperlink r:id="rId200" w:history="1">
        <w:r w:rsidRPr="004022EF">
          <w:rPr>
            <w:rFonts w:ascii="Times New Roman" w:eastAsia="Times New Roman" w:hAnsi="Times New Roman" w:cs="Times New Roman"/>
            <w:b/>
            <w:bCs/>
            <w:lang w:val="en-US" w:eastAsia="ru-RU"/>
          </w:rPr>
          <w:t>ICMJE</w:t>
        </w:r>
      </w:hyperlink>
      <w:r w:rsidRPr="004022EF">
        <w:rPr>
          <w:rFonts w:ascii="Times New Roman" w:eastAsia="Times New Roman" w:hAnsi="Times New Roman" w:cs="Times New Roman"/>
          <w:lang w:val="en-US" w:eastAsia="ru-RU"/>
        </w:rPr>
        <w:t xml:space="preserve">). Such articles begin with an </w:t>
      </w:r>
      <w:hyperlink r:id="rId201" w:tooltip="Abstract (summary)" w:history="1">
        <w:r w:rsidRPr="004022EF">
          <w:rPr>
            <w:rFonts w:ascii="Times New Roman" w:eastAsia="Times New Roman" w:hAnsi="Times New Roman" w:cs="Times New Roman"/>
            <w:i/>
            <w:iCs/>
            <w:lang w:val="en-US" w:eastAsia="ru-RU"/>
          </w:rPr>
          <w:t>abstract</w:t>
        </w:r>
      </w:hyperlink>
      <w:r w:rsidRPr="004022EF">
        <w:rPr>
          <w:rFonts w:ascii="Times New Roman" w:eastAsia="Times New Roman" w:hAnsi="Times New Roman" w:cs="Times New Roman"/>
          <w:lang w:val="en-US" w:eastAsia="ru-RU"/>
        </w:rPr>
        <w:t xml:space="preserve">, which is a one-to-four-paragraph summary of the paper. The </w:t>
      </w:r>
      <w:r w:rsidRPr="004022EF">
        <w:rPr>
          <w:rFonts w:ascii="Times New Roman" w:eastAsia="Times New Roman" w:hAnsi="Times New Roman" w:cs="Times New Roman"/>
          <w:i/>
          <w:iCs/>
          <w:lang w:val="en-US" w:eastAsia="ru-RU"/>
        </w:rPr>
        <w:t>introduction</w:t>
      </w:r>
      <w:r w:rsidRPr="004022EF">
        <w:rPr>
          <w:rFonts w:ascii="Times New Roman" w:eastAsia="Times New Roman" w:hAnsi="Times New Roman" w:cs="Times New Roman"/>
          <w:lang w:val="en-US" w:eastAsia="ru-RU"/>
        </w:rPr>
        <w:t xml:space="preserve"> describes the background for the research including a discussion of similar research. The </w:t>
      </w:r>
      <w:r w:rsidRPr="004022EF">
        <w:rPr>
          <w:rFonts w:ascii="Times New Roman" w:eastAsia="Times New Roman" w:hAnsi="Times New Roman" w:cs="Times New Roman"/>
          <w:i/>
          <w:iCs/>
          <w:lang w:val="en-US" w:eastAsia="ru-RU"/>
        </w:rPr>
        <w:t>materials and methods</w:t>
      </w:r>
      <w:r w:rsidRPr="004022EF">
        <w:rPr>
          <w:rFonts w:ascii="Times New Roman" w:eastAsia="Times New Roman" w:hAnsi="Times New Roman" w:cs="Times New Roman"/>
          <w:lang w:val="en-US" w:eastAsia="ru-RU"/>
        </w:rPr>
        <w:t xml:space="preserve"> or </w:t>
      </w:r>
      <w:r w:rsidRPr="004022EF">
        <w:rPr>
          <w:rFonts w:ascii="Times New Roman" w:eastAsia="Times New Roman" w:hAnsi="Times New Roman" w:cs="Times New Roman"/>
          <w:i/>
          <w:iCs/>
          <w:lang w:val="en-US" w:eastAsia="ru-RU"/>
        </w:rPr>
        <w:t>experimental</w:t>
      </w:r>
      <w:r w:rsidRPr="004022EF">
        <w:rPr>
          <w:rFonts w:ascii="Times New Roman" w:eastAsia="Times New Roman" w:hAnsi="Times New Roman" w:cs="Times New Roman"/>
          <w:lang w:val="en-US" w:eastAsia="ru-RU"/>
        </w:rPr>
        <w:t xml:space="preserve"> section provides specific details of how the research was conducted. The </w:t>
      </w:r>
      <w:r w:rsidRPr="004022EF">
        <w:rPr>
          <w:rFonts w:ascii="Times New Roman" w:eastAsia="Times New Roman" w:hAnsi="Times New Roman" w:cs="Times New Roman"/>
          <w:i/>
          <w:iCs/>
          <w:lang w:val="en-US" w:eastAsia="ru-RU"/>
        </w:rPr>
        <w:t>results and discussion</w:t>
      </w:r>
      <w:r w:rsidRPr="004022EF">
        <w:rPr>
          <w:rFonts w:ascii="Times New Roman" w:eastAsia="Times New Roman" w:hAnsi="Times New Roman" w:cs="Times New Roman"/>
          <w:lang w:val="en-US" w:eastAsia="ru-RU"/>
        </w:rPr>
        <w:t xml:space="preserve"> section describes the outcome and implications of the research, and the </w:t>
      </w:r>
      <w:r w:rsidRPr="004022EF">
        <w:rPr>
          <w:rFonts w:ascii="Times New Roman" w:eastAsia="Times New Roman" w:hAnsi="Times New Roman" w:cs="Times New Roman"/>
          <w:i/>
          <w:iCs/>
          <w:lang w:val="en-US" w:eastAsia="ru-RU"/>
        </w:rPr>
        <w:t>conclusion</w:t>
      </w:r>
      <w:r w:rsidRPr="004022EF">
        <w:rPr>
          <w:rFonts w:ascii="Times New Roman" w:eastAsia="Times New Roman" w:hAnsi="Times New Roman" w:cs="Times New Roman"/>
          <w:lang w:val="en-US" w:eastAsia="ru-RU"/>
        </w:rPr>
        <w:t xml:space="preserve"> section places the research in context and describes avenues for further exploration.</w:t>
      </w:r>
    </w:p>
    <w:p w14:paraId="46A53A31"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In addition to the above, some scientific journals such as </w:t>
      </w:r>
      <w:r w:rsidRPr="004022EF">
        <w:rPr>
          <w:rFonts w:ascii="Times New Roman" w:eastAsia="Times New Roman" w:hAnsi="Times New Roman" w:cs="Times New Roman"/>
          <w:i/>
          <w:iCs/>
          <w:lang w:val="en-US" w:eastAsia="ru-RU"/>
        </w:rPr>
        <w:t>Science</w:t>
      </w:r>
      <w:r w:rsidRPr="004022EF">
        <w:rPr>
          <w:rFonts w:ascii="Times New Roman" w:eastAsia="Times New Roman" w:hAnsi="Times New Roman" w:cs="Times New Roman"/>
          <w:lang w:val="en-US" w:eastAsia="ru-RU"/>
        </w:rPr>
        <w:t xml:space="preserve"> will include a news section where scientific developments (often involving political issues) are described. These articles are often written by science journalists and not by scientists. In addition, some journals will include an editorial section and a section for letters to the editor. While these are articles published within a journal, in general they are not regarded as scientific journal articles because they have not been peer-reviewed.</w:t>
      </w:r>
    </w:p>
    <w:p w14:paraId="4BB63840" w14:textId="77777777" w:rsidR="004022EF" w:rsidRPr="004022EF" w:rsidRDefault="004022EF" w:rsidP="004022EF">
      <w:pPr>
        <w:spacing w:after="0" w:line="240" w:lineRule="auto"/>
        <w:jc w:val="center"/>
        <w:rPr>
          <w:rFonts w:ascii="Times New Roman" w:eastAsia="Times New Roman" w:hAnsi="Times New Roman" w:cs="Times New Roman"/>
          <w:lang w:val="en-US" w:eastAsia="ru-RU"/>
        </w:rPr>
      </w:pPr>
    </w:p>
    <w:p w14:paraId="2898CFE9"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7. Подготовить перевод  научной статьи и глоссарий (словарь научных терминов) (не менее 50) </w:t>
      </w:r>
    </w:p>
    <w:p w14:paraId="096CDD43" w14:textId="77777777" w:rsidR="004022EF" w:rsidRPr="004022EF" w:rsidRDefault="004022EF" w:rsidP="004022EF">
      <w:pPr>
        <w:spacing w:after="0" w:line="240" w:lineRule="auto"/>
        <w:jc w:val="center"/>
        <w:outlineLvl w:val="0"/>
        <w:rPr>
          <w:rFonts w:ascii="Times New Roman" w:eastAsia="Times New Roman" w:hAnsi="Times New Roman" w:cs="Times New Roman"/>
          <w:b/>
          <w:bCs/>
          <w:lang w:val="en-US" w:eastAsia="ru-RU"/>
        </w:rPr>
      </w:pPr>
      <w:r w:rsidRPr="004022EF">
        <w:rPr>
          <w:rFonts w:ascii="Times New Roman" w:eastAsia="Times New Roman" w:hAnsi="Times New Roman" w:cs="Times New Roman"/>
          <w:b/>
          <w:bCs/>
          <w:kern w:val="36"/>
          <w:lang w:val="en-US" w:eastAsia="ru-RU"/>
        </w:rPr>
        <w:t xml:space="preserve">Academic Conference. </w:t>
      </w:r>
      <w:r w:rsidRPr="004022EF">
        <w:rPr>
          <w:rFonts w:ascii="Times New Roman" w:eastAsia="Times New Roman" w:hAnsi="Times New Roman" w:cs="Times New Roman"/>
          <w:b/>
          <w:bCs/>
          <w:lang w:val="en-US" w:eastAsia="ru-RU"/>
        </w:rPr>
        <w:t>Electronic publishing</w:t>
      </w:r>
    </w:p>
    <w:p w14:paraId="30710EFC"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7C58A37F"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Therefore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02" w:tooltip="Web browsers" w:history="1">
        <w:r w:rsidRPr="004022EF">
          <w:rPr>
            <w:rFonts w:ascii="Times New Roman" w:eastAsia="Times New Roman" w:hAnsi="Times New Roman" w:cs="Times New Roman"/>
            <w:lang w:val="en-US" w:eastAsia="ru-RU"/>
          </w:rPr>
          <w:t>web browsers</w:t>
        </w:r>
      </w:hyperlink>
      <w:r w:rsidRPr="004022EF">
        <w:rPr>
          <w:rFonts w:ascii="Times New Roman" w:eastAsia="Times New Roman" w:hAnsi="Times New Roman" w:cs="Times New Roman"/>
          <w:lang w:val="en-US" w:eastAsia="ru-RU"/>
        </w:rPr>
        <w:t xml:space="preserve">, as well as in portable document format </w:t>
      </w:r>
      <w:hyperlink r:id="rId203" w:tooltip="PDF" w:history="1">
        <w:r w:rsidRPr="004022EF">
          <w:rPr>
            <w:rFonts w:ascii="Times New Roman" w:eastAsia="Times New Roman" w:hAnsi="Times New Roman" w:cs="Times New Roman"/>
            <w:lang w:val="en-US" w:eastAsia="ru-RU"/>
          </w:rPr>
          <w:t>PDF</w:t>
        </w:r>
      </w:hyperlink>
      <w:r w:rsidRPr="004022EF">
        <w:rPr>
          <w:rFonts w:ascii="Times New Roman" w:eastAsia="Times New Roman" w:hAnsi="Times New Roman" w:cs="Times New Roman"/>
          <w:lang w:val="en-US" w:eastAsia="ru-RU"/>
        </w:rPr>
        <w:t xml:space="preserve">, suitable for printing and storing on a local desktop or laptop computer. New tools such as </w:t>
      </w:r>
      <w:hyperlink r:id="rId204" w:tooltip="Utopia Documents" w:history="1">
        <w:r w:rsidRPr="004022EF">
          <w:rPr>
            <w:rFonts w:ascii="Times New Roman" w:eastAsia="Times New Roman" w:hAnsi="Times New Roman" w:cs="Times New Roman"/>
            <w:lang w:val="en-US" w:eastAsia="ru-RU"/>
          </w:rPr>
          <w:t>Utopia Documents</w:t>
        </w:r>
      </w:hyperlink>
      <w:r w:rsidRPr="004022EF">
        <w:rPr>
          <w:rFonts w:ascii="Times New Roman" w:eastAsia="Times New Roman" w:hAnsi="Times New Roman" w:cs="Times New Roman"/>
          <w:lang w:val="en-US" w:eastAsia="ru-RU"/>
        </w:rPr>
        <w:t xml:space="preserve"> provide a 'bridge' to the 'web-versions' in that they connect the content in PDF </w:t>
      </w:r>
      <w:r w:rsidRPr="004022EF">
        <w:rPr>
          <w:rFonts w:ascii="Times New Roman" w:eastAsia="Times New Roman" w:hAnsi="Times New Roman" w:cs="Times New Roman"/>
          <w:lang w:val="en-US" w:eastAsia="ru-RU"/>
        </w:rPr>
        <w:lastRenderedPageBreak/>
        <w:t xml:space="preserve">versions directly to the </w:t>
      </w:r>
      <w:hyperlink r:id="rId205" w:tooltip="WorldWideWeb" w:history="1">
        <w:r w:rsidRPr="004022EF">
          <w:rPr>
            <w:rFonts w:ascii="Times New Roman" w:eastAsia="Times New Roman" w:hAnsi="Times New Roman" w:cs="Times New Roman"/>
            <w:lang w:val="en-US" w:eastAsia="ru-RU"/>
          </w:rPr>
          <w:t>WorldWideWeb</w:t>
        </w:r>
      </w:hyperlink>
      <w:r w:rsidRPr="004022EF">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F854A0D"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776CBC8"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5374A99F"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3D9C1D2B"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2917BD62"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06" w:tooltip="Physics" w:history="1">
        <w:r w:rsidRPr="004022EF">
          <w:rPr>
            <w:rFonts w:ascii="Times New Roman" w:eastAsia="Times New Roman" w:hAnsi="Times New Roman" w:cs="Times New Roman"/>
            <w:lang w:val="en-US" w:eastAsia="ru-RU"/>
          </w:rPr>
          <w:t>physics</w:t>
        </w:r>
      </w:hyperlink>
      <w:r w:rsidRPr="004022EF">
        <w:rPr>
          <w:rFonts w:ascii="Times New Roman" w:eastAsia="Times New Roman" w:hAnsi="Times New Roman" w:cs="Times New Roman"/>
          <w:lang w:val="en-US" w:eastAsia="ru-RU"/>
        </w:rPr>
        <w:t xml:space="preserve">, the role of the journal at disseminating the latest research has largely been replaced by </w:t>
      </w:r>
      <w:hyperlink r:id="rId207" w:tooltip="Preprint" w:history="1">
        <w:r w:rsidRPr="004022EF">
          <w:rPr>
            <w:rFonts w:ascii="Times New Roman" w:eastAsia="Times New Roman" w:hAnsi="Times New Roman" w:cs="Times New Roman"/>
            <w:lang w:val="en-US" w:eastAsia="ru-RU"/>
          </w:rPr>
          <w:t>preprint</w:t>
        </w:r>
      </w:hyperlink>
      <w:r w:rsidRPr="004022EF">
        <w:rPr>
          <w:rFonts w:ascii="Times New Roman" w:eastAsia="Times New Roman" w:hAnsi="Times New Roman" w:cs="Times New Roman"/>
          <w:lang w:val="en-US" w:eastAsia="ru-RU"/>
        </w:rPr>
        <w:t xml:space="preserve"> databases such as </w:t>
      </w:r>
      <w:hyperlink r:id="rId208" w:tooltip="ArXiv.org" w:history="1">
        <w:r w:rsidRPr="004022EF">
          <w:rPr>
            <w:rFonts w:ascii="Times New Roman" w:eastAsia="Times New Roman" w:hAnsi="Times New Roman" w:cs="Times New Roman"/>
            <w:lang w:val="en-US" w:eastAsia="ru-RU"/>
          </w:rPr>
          <w:t>arXiv.org</w:t>
        </w:r>
      </w:hyperlink>
      <w:r w:rsidRPr="004022EF">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09" w:tooltip="Quality control" w:history="1">
        <w:r w:rsidRPr="004022EF">
          <w:rPr>
            <w:rFonts w:ascii="Times New Roman" w:eastAsia="Times New Roman" w:hAnsi="Times New Roman" w:cs="Times New Roman"/>
            <w:lang w:val="en-US" w:eastAsia="ru-RU"/>
          </w:rPr>
          <w:t>quality control</w:t>
        </w:r>
      </w:hyperlink>
      <w:r w:rsidRPr="004022EF">
        <w:rPr>
          <w:rFonts w:ascii="Times New Roman" w:eastAsia="Times New Roman" w:hAnsi="Times New Roman" w:cs="Times New Roman"/>
          <w:lang w:val="en-US" w:eastAsia="ru-RU"/>
        </w:rPr>
        <w:t>, archiving papers, and establishing scientific credit.</w:t>
      </w:r>
    </w:p>
    <w:p w14:paraId="0EC92C60" w14:textId="77777777" w:rsidR="004022EF" w:rsidRPr="004022EF" w:rsidRDefault="004022EF" w:rsidP="004022EF">
      <w:pPr>
        <w:spacing w:after="0" w:line="240" w:lineRule="auto"/>
        <w:rPr>
          <w:rFonts w:ascii="Times New Roman" w:eastAsia="Times New Roman" w:hAnsi="Times New Roman" w:cs="Times New Roman"/>
          <w:lang w:val="en-US" w:eastAsia="ru-RU"/>
        </w:rPr>
      </w:pPr>
    </w:p>
    <w:p w14:paraId="56B81532"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8. Подготовить перевод  научной статьи и глоссарий (словарь научных терминов) (не менее 50) </w:t>
      </w:r>
    </w:p>
    <w:p w14:paraId="6F121373" w14:textId="77777777" w:rsidR="004022EF" w:rsidRPr="004022EF" w:rsidRDefault="004022EF" w:rsidP="004022EF">
      <w:pPr>
        <w:snapToGri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Academic Conference. Seminar</w:t>
      </w:r>
    </w:p>
    <w:p w14:paraId="23811F63" w14:textId="77777777" w:rsidR="004022EF" w:rsidRPr="004022EF" w:rsidRDefault="004022EF" w:rsidP="004022EF">
      <w:pPr>
        <w:snapToGri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 seminar is, generally, a form of academic instruction, either at an academic institution or offered by a commercial or professional organization. It has the function of bringing together small groups for recurring meetings, focusing each time on some particular subject, in which everyone present is requested to actively participate. This is often accomplished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and also to allow them to interact with examples of the practical problems that always occur during research work. It is essentially a place where assigned readings are discussed, questions can be raised and debates can be conducted. It is relatively informal, at least compared to the lecture system of academic instruction.</w:t>
      </w:r>
    </w:p>
    <w:p w14:paraId="2B9DCF24" w14:textId="77777777" w:rsidR="004022EF" w:rsidRPr="004022EF" w:rsidRDefault="004022EF" w:rsidP="004022EF">
      <w:pPr>
        <w:snapToGri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almost always required for university graduation.</w:t>
      </w:r>
    </w:p>
    <w:p w14:paraId="60205811" w14:textId="77777777" w:rsidR="004022EF" w:rsidRPr="004022EF" w:rsidRDefault="004022EF" w:rsidP="004022EF">
      <w:pPr>
        <w:snapToGri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seminarium, etc.) to refer to a university class that includes a term paper or project, as opposed to a lecture class (i.e., German Vorlesung, Slovenian predavanje, Polish wykład, etc.). This does not correspond to English use of the term. In some academic institutions, the term "preceptorial" is used interchangeably with seminar, although this is typically utilized in the scientific fields. </w:t>
      </w:r>
    </w:p>
    <w:p w14:paraId="53DF62A9" w14:textId="77777777" w:rsidR="004022EF" w:rsidRPr="004022EF" w:rsidRDefault="004022EF" w:rsidP="004022EF">
      <w:pPr>
        <w:snapToGri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Poster session</w:t>
      </w:r>
    </w:p>
    <w:p w14:paraId="3BD8C91B" w14:textId="77777777" w:rsidR="004022EF" w:rsidRPr="004022EF" w:rsidRDefault="004022EF" w:rsidP="004022EF">
      <w:pPr>
        <w:snapToGri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t>
      </w:r>
      <w:r w:rsidRPr="004022EF">
        <w:rPr>
          <w:rFonts w:ascii="Times New Roman" w:eastAsia="Times New Roman" w:hAnsi="Times New Roman" w:cs="Times New Roman"/>
          <w:lang w:val="en-US" w:eastAsia="ru-RU"/>
        </w:rPr>
        <w:lastRenderedPageBreak/>
        <w:t xml:space="preserve">work is usually peer reviewed. Poster sessions are particularly prominent at scientific conferences such as medical congresses. </w:t>
      </w:r>
    </w:p>
    <w:p w14:paraId="06A7F73D" w14:textId="77777777" w:rsidR="004022EF" w:rsidRPr="004022EF" w:rsidRDefault="004022EF" w:rsidP="004022EF">
      <w:pPr>
        <w:snapToGri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Typically a separate room or area of a tradeshow floor is reserved for the poster session where researchers accompany a paper poster, illustrating their research methods and outcomes. Each research project is usually presented on a conference schedule for a period ranging from 10 minutes to several hours. Very large events may feature a few thousand poster presentations over a matter of a few days. </w:t>
      </w:r>
    </w:p>
    <w:p w14:paraId="74C49E3F" w14:textId="77777777" w:rsidR="004022EF" w:rsidRPr="004022EF" w:rsidRDefault="004022EF" w:rsidP="004022EF">
      <w:pPr>
        <w:snapToGrid w:val="0"/>
        <w:spacing w:after="0" w:line="240" w:lineRule="auto"/>
        <w:jc w:val="both"/>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in size according to conference guidelines from 2x3 feet to 4x8 feet in dimensions. Posters are often created using a presentation program such as PowerPoint and may be printed on a large format printer. </w:t>
      </w:r>
      <w:r w:rsidRPr="004022EF">
        <w:rPr>
          <w:rFonts w:ascii="Times New Roman" w:eastAsia="Times New Roman" w:hAnsi="Times New Roman" w:cs="Times New Roman"/>
          <w:lang w:eastAsia="ru-RU"/>
        </w:rPr>
        <w:t>Posters are often laminated with plastic to improve durability.</w:t>
      </w:r>
    </w:p>
    <w:p w14:paraId="35F7D4D8" w14:textId="77777777" w:rsidR="004022EF" w:rsidRPr="004022EF" w:rsidRDefault="004022EF" w:rsidP="004022EF">
      <w:pPr>
        <w:snapToGrid w:val="0"/>
        <w:spacing w:after="0" w:line="240" w:lineRule="auto"/>
        <w:jc w:val="both"/>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 </w:t>
      </w:r>
    </w:p>
    <w:p w14:paraId="7FAD22FA"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9. Подготовить перевод  научной статьи и глоссарий (словарь научных терминов) (не менее 50) </w:t>
      </w:r>
    </w:p>
    <w:p w14:paraId="3023E016"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Postgraduate Education Abroad</w:t>
      </w:r>
    </w:p>
    <w:p w14:paraId="6B586ADB"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Post-graduate education (or graduate education in North America) involves learning and studying for degrees, professional or academic certificates, or other qualifications for which a first or Bachelor's degree generally is required, and it is normally considered to be part of higher education. In North America, this level is generally referred to as graduate school.</w:t>
      </w:r>
    </w:p>
    <w:p w14:paraId="3A083C9C"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organization and structure of postgraduate education varies in different countries, and also in different institutions within countries. This article sets out the basic types of course and of teaching and examination methods, with some explanation of their history.</w:t>
      </w:r>
    </w:p>
    <w:p w14:paraId="6909F979"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3EB477C4"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p>
    <w:p w14:paraId="2C6367C1"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Types of postgraduate qualification</w:t>
      </w:r>
    </w:p>
    <w:p w14:paraId="7C9030E0"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There are two main types of qualification studied for at the postgraduate level: academic and vocational degrees.</w:t>
      </w:r>
    </w:p>
    <w:p w14:paraId="42AFF271"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Degrees</w:t>
      </w:r>
    </w:p>
    <w:p w14:paraId="72F4B6A2"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term degree in this context means the moving from one stage or level to another (from French degré, from Latin dē- + gradus), and first appeared in the 13th century.</w:t>
      </w:r>
    </w:p>
    <w:p w14:paraId="310F6009"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b/>
          <w:lang w:val="en-US" w:eastAsia="ru-RU"/>
        </w:rPr>
      </w:pPr>
      <w:r w:rsidRPr="004022EF">
        <w:rPr>
          <w:rFonts w:ascii="Times New Roman" w:eastAsia="Times New Roman" w:hAnsi="Times New Roman" w:cs="Times New Roman"/>
          <w:b/>
          <w:lang w:val="en-US" w:eastAsia="ru-RU"/>
        </w:rPr>
        <w:t>History</w:t>
      </w:r>
    </w:p>
    <w:p w14:paraId="35E4046C"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Although systems of higher education go back to ancient Greece, China, the Indian subcontinent and Africa, the concept of postgraduate education depends upon the system of awarding degrees at different levels of study, and can be traced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Artsdegree had been obtained, the student could choose one of three faculties — law, medicine, or theology — in which to pursue master's or doctor's degrees. Theology was the most prestigious area of study, and considered to be the most difficult.</w:t>
      </w:r>
    </w:p>
    <w:p w14:paraId="078A8432"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The degrees of master (magister) and doctor were for some time equivalent, "the former being more in favour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master's. </w:t>
      </w:r>
    </w:p>
    <w:p w14:paraId="67FE2749"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 main significance of the higher, postgraduate degrees was that they licensed the holder to teach ("doctor" comes from the Latin "docere", meaning "teach"; "magister" is Latin for "master", and often "schoolmaster", and is also the root of "magistrate").</w:t>
      </w:r>
    </w:p>
    <w:p w14:paraId="1C361368" w14:textId="77777777" w:rsidR="004022EF" w:rsidRPr="004022EF" w:rsidRDefault="004022EF" w:rsidP="004022EF">
      <w:pPr>
        <w:autoSpaceDE w:val="0"/>
        <w:autoSpaceDN w:val="0"/>
        <w:adjustRightInd w:val="0"/>
        <w:spacing w:after="0" w:line="240" w:lineRule="auto"/>
        <w:jc w:val="both"/>
        <w:rPr>
          <w:rFonts w:ascii="Times New Roman" w:eastAsia="Times New Roman" w:hAnsi="Times New Roman" w:cs="Times New Roman"/>
          <w:lang w:val="en-US" w:eastAsia="ru-RU"/>
        </w:rPr>
      </w:pPr>
    </w:p>
    <w:p w14:paraId="6193483B" w14:textId="77777777" w:rsidR="004022EF" w:rsidRPr="004022EF" w:rsidRDefault="004022EF" w:rsidP="004022EF">
      <w:pPr>
        <w:spacing w:after="200" w:line="276"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 xml:space="preserve">Практическое задание № 10. Подготовить перевод  научной статьи и глоссарий (словарь научных терминов) (не менее 50) </w:t>
      </w:r>
    </w:p>
    <w:p w14:paraId="6A46FC43" w14:textId="77777777" w:rsidR="004022EF" w:rsidRPr="004022EF" w:rsidRDefault="004022EF" w:rsidP="004022EF">
      <w:pPr>
        <w:keepNext/>
        <w:spacing w:after="0" w:line="240" w:lineRule="auto"/>
        <w:jc w:val="center"/>
        <w:outlineLvl w:val="0"/>
        <w:rPr>
          <w:rFonts w:ascii="Times New Roman" w:eastAsia="Times New Roman" w:hAnsi="Times New Roman" w:cs="Times New Roman"/>
          <w:b/>
          <w:bCs/>
          <w:kern w:val="36"/>
          <w:lang w:val="en-US" w:eastAsia="ru-RU"/>
        </w:rPr>
      </w:pPr>
      <w:r w:rsidRPr="004022EF">
        <w:rPr>
          <w:rFonts w:ascii="Times New Roman" w:eastAsia="Times New Roman" w:hAnsi="Times New Roman" w:cs="Times New Roman"/>
          <w:b/>
          <w:bCs/>
          <w:kern w:val="36"/>
          <w:lang w:val="en-US" w:eastAsia="ru-RU"/>
        </w:rPr>
        <w:lastRenderedPageBreak/>
        <w:t>Postgraduate Education Abroad.</w:t>
      </w:r>
      <w:r w:rsidRPr="004022EF">
        <w:rPr>
          <w:rFonts w:ascii="Times New Roman" w:eastAsia="Times New Roman" w:hAnsi="Times New Roman" w:cs="Times New Roman"/>
          <w:b/>
          <w:bCs/>
          <w:kern w:val="32"/>
          <w:lang w:val="en-US" w:eastAsia="ru-RU"/>
        </w:rPr>
        <w:t xml:space="preserve"> The hierarchy of post-graduate degrees</w:t>
      </w:r>
    </w:p>
    <w:p w14:paraId="404887B5" w14:textId="77777777" w:rsidR="004022EF" w:rsidRPr="004022EF" w:rsidRDefault="004022EF" w:rsidP="004022EF">
      <w:pPr>
        <w:keepNext/>
        <w:spacing w:after="0" w:line="240" w:lineRule="auto"/>
        <w:outlineLvl w:val="0"/>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In most countries, the hierarchy of post-graduate degrees is as follows:</w:t>
      </w:r>
    </w:p>
    <w:p w14:paraId="398AFDC6" w14:textId="77777777" w:rsidR="004022EF" w:rsidRPr="004022EF" w:rsidRDefault="006976D5" w:rsidP="004022EF">
      <w:pPr>
        <w:spacing w:after="0" w:line="240" w:lineRule="auto"/>
        <w:rPr>
          <w:rFonts w:ascii="Times New Roman" w:eastAsia="Times New Roman" w:hAnsi="Times New Roman" w:cs="Times New Roman"/>
          <w:b/>
          <w:lang w:val="en-US" w:eastAsia="ru-RU"/>
        </w:rPr>
      </w:pPr>
      <w:hyperlink r:id="rId210" w:tooltip="Master's degree" w:history="1">
        <w:r w:rsidR="004022EF" w:rsidRPr="004022EF">
          <w:rPr>
            <w:rFonts w:ascii="Times New Roman" w:eastAsia="Times New Roman" w:hAnsi="Times New Roman" w:cs="Times New Roman"/>
            <w:b/>
            <w:lang w:val="en-US" w:eastAsia="ru-RU"/>
          </w:rPr>
          <w:t>Master's degrees</w:t>
        </w:r>
      </w:hyperlink>
      <w:r w:rsidR="004022EF" w:rsidRPr="004022EF">
        <w:rPr>
          <w:rFonts w:ascii="Times New Roman" w:eastAsia="Times New Roman" w:hAnsi="Times New Roman" w:cs="Times New Roman"/>
          <w:b/>
          <w:lang w:val="en-US" w:eastAsia="ru-RU"/>
        </w:rPr>
        <w:t> (Postgraduate)</w:t>
      </w:r>
    </w:p>
    <w:p w14:paraId="243678A9"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These are sometimes placed in a further hierarchy, starting with degrees such as the </w:t>
      </w:r>
      <w:hyperlink r:id="rId211" w:tooltip="Master of Arts" w:history="1">
        <w:r w:rsidRPr="004022EF">
          <w:rPr>
            <w:rFonts w:ascii="Times New Roman" w:eastAsia="Times New Roman" w:hAnsi="Times New Roman" w:cs="Times New Roman"/>
            <w:lang w:val="en-US" w:eastAsia="ru-RU"/>
          </w:rPr>
          <w:t>Master of Arts</w:t>
        </w:r>
      </w:hyperlink>
      <w:r w:rsidRPr="004022EF">
        <w:rPr>
          <w:rFonts w:ascii="Times New Roman" w:eastAsia="Times New Roman" w:hAnsi="Times New Roman" w:cs="Times New Roman"/>
          <w:lang w:val="en-US" w:eastAsia="ru-RU"/>
        </w:rPr>
        <w:t> and </w:t>
      </w:r>
      <w:hyperlink r:id="rId212" w:tooltip="Master of Science" w:history="1">
        <w:r w:rsidRPr="004022EF">
          <w:rPr>
            <w:rFonts w:ascii="Times New Roman" w:eastAsia="Times New Roman" w:hAnsi="Times New Roman" w:cs="Times New Roman"/>
            <w:lang w:val="en-US" w:eastAsia="ru-RU"/>
          </w:rPr>
          <w:t>Master of Science</w:t>
        </w:r>
      </w:hyperlink>
      <w:r w:rsidRPr="004022EF">
        <w:rPr>
          <w:rFonts w:ascii="Times New Roman" w:eastAsia="Times New Roman" w:hAnsi="Times New Roman" w:cs="Times New Roman"/>
          <w:lang w:val="en-US" w:eastAsia="ru-RU"/>
        </w:rPr>
        <w:t>, then </w:t>
      </w:r>
      <w:hyperlink r:id="rId213" w:tooltip="Master of Philosophy" w:history="1">
        <w:r w:rsidRPr="004022EF">
          <w:rPr>
            <w:rFonts w:ascii="Times New Roman" w:eastAsia="Times New Roman" w:hAnsi="Times New Roman" w:cs="Times New Roman"/>
            <w:lang w:val="en-US" w:eastAsia="ru-RU"/>
          </w:rPr>
          <w:t>Master of Philosophy</w:t>
        </w:r>
      </w:hyperlink>
      <w:r w:rsidRPr="004022EF">
        <w:rPr>
          <w:rFonts w:ascii="Times New Roman" w:eastAsia="Times New Roman" w:hAnsi="Times New Roman" w:cs="Times New Roman"/>
          <w:lang w:val="en-US" w:eastAsia="ru-RU"/>
        </w:rPr>
        <w:t>, and finally </w:t>
      </w:r>
      <w:hyperlink r:id="rId214" w:tooltip="Master of Letters" w:history="1">
        <w:r w:rsidRPr="004022EF">
          <w:rPr>
            <w:rFonts w:ascii="Times New Roman" w:eastAsia="Times New Roman" w:hAnsi="Times New Roman" w:cs="Times New Roman"/>
            <w:lang w:val="en-US" w:eastAsia="ru-RU"/>
          </w:rPr>
          <w:t>Master of Letters</w:t>
        </w:r>
      </w:hyperlink>
      <w:r w:rsidRPr="004022EF">
        <w:rPr>
          <w:rFonts w:ascii="Times New Roman" w:eastAsia="Times New Roman" w:hAnsi="Times New Roman" w:cs="Times New Roman"/>
          <w:lang w:val="en-US" w:eastAsia="ru-RU"/>
        </w:rPr>
        <w:t> (all formerly known in France as </w:t>
      </w:r>
      <w:hyperlink r:id="rId215" w:tooltip="DEA (former French degree)" w:history="1">
        <w:r w:rsidRPr="004022EF">
          <w:rPr>
            <w:rFonts w:ascii="Times New Roman" w:eastAsia="Times New Roman" w:hAnsi="Times New Roman" w:cs="Times New Roman"/>
            <w:lang w:val="en-US" w:eastAsia="ru-RU"/>
          </w:rPr>
          <w:t>DEA</w:t>
        </w:r>
      </w:hyperlink>
      <w:r w:rsidRPr="004022EF">
        <w:rPr>
          <w:rFonts w:ascii="Times New Roman" w:eastAsia="Times New Roman" w:hAnsi="Times New Roman" w:cs="Times New Roman"/>
          <w:lang w:val="en-US" w:eastAsia="ru-RU"/>
        </w:rPr>
        <w:t> or DESS before 2005, and nowadays Masters too). However, in Scottish Universities, the </w:t>
      </w:r>
      <w:hyperlink r:id="rId216" w:tooltip="Master of Philosophy" w:history="1">
        <w:r w:rsidRPr="004022EF">
          <w:rPr>
            <w:rFonts w:ascii="Times New Roman" w:eastAsia="Times New Roman" w:hAnsi="Times New Roman" w:cs="Times New Roman"/>
            <w:lang w:val="en-US" w:eastAsia="ru-RU"/>
          </w:rPr>
          <w:t>Master of Philosophy</w:t>
        </w:r>
      </w:hyperlink>
      <w:r w:rsidRPr="004022EF">
        <w:rPr>
          <w:rFonts w:ascii="Times New Roman" w:eastAsia="Times New Roman" w:hAnsi="Times New Roman" w:cs="Times New Roman"/>
          <w:lang w:val="en-US" w:eastAsia="ru-RU"/>
        </w:rPr>
        <w:t> degree tends to be the research or higher Master's degree and the </w:t>
      </w:r>
      <w:hyperlink r:id="rId217" w:tooltip="Master of Letters" w:history="1">
        <w:r w:rsidRPr="004022EF">
          <w:rPr>
            <w:rFonts w:ascii="Times New Roman" w:eastAsia="Times New Roman" w:hAnsi="Times New Roman" w:cs="Times New Roman"/>
            <w:lang w:val="en-US" w:eastAsia="ru-RU"/>
          </w:rPr>
          <w:t>Master of Letters</w:t>
        </w:r>
      </w:hyperlink>
      <w:r w:rsidRPr="004022EF">
        <w:rPr>
          <w:rFonts w:ascii="Times New Roman" w:eastAsia="Times New Roman" w:hAnsi="Times New Roman" w:cs="Times New Roman"/>
          <w:lang w:val="en-US" w:eastAsia="ru-RU"/>
        </w:rPr>
        <w:t> the taught or lower Master's degree. In many fields such as </w:t>
      </w:r>
      <w:hyperlink r:id="rId218" w:tooltip="Clinical social work" w:history="1">
        <w:r w:rsidRPr="004022EF">
          <w:rPr>
            <w:rFonts w:ascii="Times New Roman" w:eastAsia="Times New Roman" w:hAnsi="Times New Roman" w:cs="Times New Roman"/>
            <w:lang w:val="en-US" w:eastAsia="ru-RU"/>
          </w:rPr>
          <w:t>clinical social work</w:t>
        </w:r>
      </w:hyperlink>
      <w:r w:rsidRPr="004022EF">
        <w:rPr>
          <w:rFonts w:ascii="Times New Roman" w:eastAsia="Times New Roman" w:hAnsi="Times New Roman" w:cs="Times New Roman"/>
          <w:lang w:val="en-US" w:eastAsia="ru-RU"/>
        </w:rPr>
        <w:t>, or </w:t>
      </w:r>
      <w:hyperlink r:id="rId219" w:tooltip="Library science" w:history="1">
        <w:r w:rsidRPr="004022EF">
          <w:rPr>
            <w:rFonts w:ascii="Times New Roman" w:eastAsia="Times New Roman" w:hAnsi="Times New Roman" w:cs="Times New Roman"/>
            <w:lang w:val="en-US" w:eastAsia="ru-RU"/>
          </w:rPr>
          <w:t>library science</w:t>
        </w:r>
      </w:hyperlink>
      <w:r w:rsidRPr="004022EF">
        <w:rPr>
          <w:rFonts w:ascii="Times New Roman" w:eastAsia="Times New Roman" w:hAnsi="Times New Roman" w:cs="Times New Roman"/>
          <w:lang w:val="en-US" w:eastAsia="ru-RU"/>
        </w:rPr>
        <w:t> in </w:t>
      </w:r>
      <w:hyperlink r:id="rId220" w:tooltip="North America" w:history="1">
        <w:r w:rsidRPr="004022EF">
          <w:rPr>
            <w:rFonts w:ascii="Times New Roman" w:eastAsia="Times New Roman" w:hAnsi="Times New Roman" w:cs="Times New Roman"/>
            <w:lang w:val="en-US" w:eastAsia="ru-RU"/>
          </w:rPr>
          <w:t>North America</w:t>
        </w:r>
      </w:hyperlink>
      <w:r w:rsidRPr="004022EF">
        <w:rPr>
          <w:rFonts w:ascii="Times New Roman" w:eastAsia="Times New Roman" w:hAnsi="Times New Roman" w:cs="Times New Roman"/>
          <w:lang w:val="en-US" w:eastAsia="ru-RU"/>
        </w:rPr>
        <w:t>, a Master's is the </w:t>
      </w:r>
      <w:hyperlink r:id="rId221" w:tooltip="Terminal degree" w:history="1">
        <w:r w:rsidRPr="004022EF">
          <w:rPr>
            <w:rFonts w:ascii="Times New Roman" w:eastAsia="Times New Roman" w:hAnsi="Times New Roman" w:cs="Times New Roman"/>
            <w:lang w:val="en-US" w:eastAsia="ru-RU"/>
          </w:rPr>
          <w:t>terminal degree</w:t>
        </w:r>
      </w:hyperlink>
      <w:r w:rsidRPr="004022EF">
        <w:rPr>
          <w:rFonts w:ascii="Times New Roman" w:eastAsia="Times New Roman" w:hAnsi="Times New Roman" w:cs="Times New Roman"/>
          <w:lang w:val="en-US" w:eastAsia="ru-RU"/>
        </w:rPr>
        <w:t>. In the UK, Master's degrees may be taught or by</w:t>
      </w:r>
      <w:hyperlink r:id="rId222" w:tooltip="Postgraduate research" w:history="1">
        <w:r w:rsidRPr="004022EF">
          <w:rPr>
            <w:rFonts w:ascii="Times New Roman" w:eastAsia="Times New Roman" w:hAnsi="Times New Roman" w:cs="Times New Roman"/>
            <w:lang w:val="en-US" w:eastAsia="ru-RU"/>
          </w:rPr>
          <w:t>research</w:t>
        </w:r>
      </w:hyperlink>
      <w:r w:rsidRPr="004022EF">
        <w:rPr>
          <w:rFonts w:ascii="Times New Roman" w:eastAsia="Times New Roman" w:hAnsi="Times New Roman" w:cs="Times New Roman"/>
          <w:lang w:val="en-US" w:eastAsia="ru-RU"/>
        </w:rPr>
        <w:t>: taught Master's include the MSc and MA degrees which last 1 year and are worth 180 </w:t>
      </w:r>
      <w:hyperlink r:id="rId223" w:tooltip="Credit Accumulation and Transfer Scheme" w:history="1">
        <w:r w:rsidRPr="004022EF">
          <w:rPr>
            <w:rFonts w:ascii="Times New Roman" w:eastAsia="Times New Roman" w:hAnsi="Times New Roman" w:cs="Times New Roman"/>
            <w:lang w:val="en-US" w:eastAsia="ru-RU"/>
          </w:rPr>
          <w:t>CATS</w:t>
        </w:r>
      </w:hyperlink>
      <w:r w:rsidRPr="004022EF">
        <w:rPr>
          <w:rFonts w:ascii="Times New Roman" w:eastAsia="Times New Roman" w:hAnsi="Times New Roman" w:cs="Times New Roman"/>
          <w:lang w:val="en-US" w:eastAsia="ru-RU"/>
        </w:rPr>
        <w:t> credits (equivalent to 90 ECTS European credits), whereas the Master's by research degrees include the MRes (</w:t>
      </w:r>
      <w:hyperlink r:id="rId224" w:tooltip="Master of Research" w:history="1">
        <w:r w:rsidRPr="004022EF">
          <w:rPr>
            <w:rFonts w:ascii="Times New Roman" w:eastAsia="Times New Roman" w:hAnsi="Times New Roman" w:cs="Times New Roman"/>
            <w:lang w:val="en-US" w:eastAsia="ru-RU"/>
          </w:rPr>
          <w:t>Master of Research</w:t>
        </w:r>
      </w:hyperlink>
      <w:r w:rsidRPr="004022EF">
        <w:rPr>
          <w:rFonts w:ascii="Times New Roman" w:eastAsia="Times New Roman" w:hAnsi="Times New Roman" w:cs="Times New Roman"/>
          <w:lang w:val="en-US" w:eastAsia="ru-RU"/>
        </w:rPr>
        <w:t>) which also lasts 1 year and worths 180 CATS or 90 ECTS credits (the difference compared to the MA/MSc being that the research is much more extensive), and the MPhil (</w:t>
      </w:r>
      <w:hyperlink r:id="rId225" w:tooltip="Master of Philosophy" w:history="1">
        <w:r w:rsidRPr="004022EF">
          <w:rPr>
            <w:rFonts w:ascii="Times New Roman" w:eastAsia="Times New Roman" w:hAnsi="Times New Roman" w:cs="Times New Roman"/>
            <w:lang w:val="en-US" w:eastAsia="ru-RU"/>
          </w:rPr>
          <w:t>Master of Philosophy</w:t>
        </w:r>
      </w:hyperlink>
      <w:r w:rsidRPr="004022EF">
        <w:rPr>
          <w:rFonts w:ascii="Times New Roman" w:eastAsia="Times New Roman" w:hAnsi="Times New Roman" w:cs="Times New Roman"/>
          <w:lang w:val="en-US" w:eastAsia="ru-RU"/>
        </w:rPr>
        <w:t>) degree which lasts 2 years . Professional degrees such as the MArch (</w:t>
      </w:r>
      <w:hyperlink r:id="rId226" w:tooltip="Master of Architecture" w:history="1">
        <w:r w:rsidRPr="004022EF">
          <w:rPr>
            <w:rFonts w:ascii="Times New Roman" w:eastAsia="Times New Roman" w:hAnsi="Times New Roman" w:cs="Times New Roman"/>
            <w:lang w:val="en-US" w:eastAsia="ru-RU"/>
          </w:rPr>
          <w:t>Master of Architecture</w:t>
        </w:r>
      </w:hyperlink>
      <w:r w:rsidRPr="004022EF">
        <w:rPr>
          <w:rFonts w:ascii="Times New Roman" w:eastAsia="Times New Roman" w:hAnsi="Times New Roman" w:cs="Times New Roman"/>
          <w:lang w:val="en-US" w:eastAsia="ru-RU"/>
        </w:rPr>
        <w:t>) can last to three and a half years to satisfy professional requirement to be an architect.</w:t>
      </w:r>
    </w:p>
    <w:p w14:paraId="58BFBC2B" w14:textId="77777777" w:rsidR="004022EF" w:rsidRPr="004022EF" w:rsidRDefault="006976D5" w:rsidP="004022EF">
      <w:pPr>
        <w:spacing w:after="0" w:line="240" w:lineRule="auto"/>
        <w:rPr>
          <w:rFonts w:ascii="Times New Roman" w:eastAsia="Times New Roman" w:hAnsi="Times New Roman" w:cs="Times New Roman"/>
          <w:b/>
          <w:lang w:val="en-US" w:eastAsia="ru-RU"/>
        </w:rPr>
      </w:pPr>
      <w:hyperlink r:id="rId227" w:tooltip="Doctorate" w:history="1">
        <w:r w:rsidR="004022EF" w:rsidRPr="004022EF">
          <w:rPr>
            <w:rFonts w:ascii="Times New Roman" w:eastAsia="Times New Roman" w:hAnsi="Times New Roman" w:cs="Times New Roman"/>
            <w:b/>
            <w:lang w:val="en-US" w:eastAsia="ru-RU"/>
          </w:rPr>
          <w:t>Doctorates</w:t>
        </w:r>
      </w:hyperlink>
      <w:r w:rsidR="004022EF" w:rsidRPr="004022EF">
        <w:rPr>
          <w:rFonts w:ascii="Times New Roman" w:eastAsia="Times New Roman" w:hAnsi="Times New Roman" w:cs="Times New Roman"/>
          <w:b/>
          <w:lang w:val="en-US" w:eastAsia="ru-RU"/>
        </w:rPr>
        <w:t> (Postgraduate)</w:t>
      </w:r>
    </w:p>
    <w:p w14:paraId="4EA2901E"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These are often further divided into academic and professional doctorates.</w:t>
      </w:r>
    </w:p>
    <w:p w14:paraId="4D7FA836"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An academic doctorate can be awarded as a </w:t>
      </w:r>
      <w:hyperlink r:id="rId228" w:tooltip="PhD" w:history="1">
        <w:r w:rsidRPr="004022EF">
          <w:rPr>
            <w:rFonts w:ascii="Times New Roman" w:eastAsia="Times New Roman" w:hAnsi="Times New Roman" w:cs="Times New Roman"/>
            <w:lang w:val="en-US" w:eastAsia="ru-RU"/>
          </w:rPr>
          <w:t>PhD</w:t>
        </w:r>
      </w:hyperlink>
      <w:r w:rsidRPr="004022EF">
        <w:rPr>
          <w:rFonts w:ascii="Times New Roman" w:eastAsia="Times New Roman" w:hAnsi="Times New Roman" w:cs="Times New Roman"/>
          <w:lang w:val="en-US" w:eastAsia="ru-RU"/>
        </w:rPr>
        <w:t> (</w:t>
      </w:r>
      <w:r w:rsidRPr="004022EF">
        <w:rPr>
          <w:rFonts w:ascii="Times New Roman" w:eastAsia="Times New Roman" w:hAnsi="Times New Roman" w:cs="Times New Roman"/>
          <w:i/>
          <w:iCs/>
          <w:lang w:val="en-US" w:eastAsia="ru-RU"/>
        </w:rPr>
        <w:t>Philosophiæ Doctor</w:t>
      </w:r>
      <w:r w:rsidRPr="004022EF">
        <w:rPr>
          <w:rFonts w:ascii="Times New Roman" w:eastAsia="Times New Roman" w:hAnsi="Times New Roman" w:cs="Times New Roman"/>
          <w:lang w:val="en-US" w:eastAsia="ru-RU"/>
        </w:rPr>
        <w:t>), or as a </w:t>
      </w:r>
      <w:hyperlink r:id="rId229" w:tooltip="DSc" w:history="1">
        <w:r w:rsidRPr="004022EF">
          <w:rPr>
            <w:rFonts w:ascii="Times New Roman" w:eastAsia="Times New Roman" w:hAnsi="Times New Roman" w:cs="Times New Roman"/>
            <w:lang w:val="en-US" w:eastAsia="ru-RU"/>
          </w:rPr>
          <w:t>DSc</w:t>
        </w:r>
      </w:hyperlink>
      <w:r w:rsidRPr="004022EF">
        <w:rPr>
          <w:rFonts w:ascii="Times New Roman" w:eastAsia="Times New Roman" w:hAnsi="Times New Roman" w:cs="Times New Roman"/>
          <w:lang w:val="en-US" w:eastAsia="ru-RU"/>
        </w:rPr>
        <w:t> (</w:t>
      </w:r>
      <w:r w:rsidRPr="004022EF">
        <w:rPr>
          <w:rFonts w:ascii="Times New Roman" w:eastAsia="Times New Roman" w:hAnsi="Times New Roman" w:cs="Times New Roman"/>
          <w:i/>
          <w:iCs/>
          <w:lang w:val="en-US" w:eastAsia="ru-RU"/>
        </w:rPr>
        <w:t>Scientiae Doctor</w:t>
      </w:r>
      <w:r w:rsidRPr="004022EF">
        <w:rPr>
          <w:rFonts w:ascii="Times New Roman" w:eastAsia="Times New Roman" w:hAnsi="Times New Roman" w:cs="Times New Roman"/>
          <w:lang w:val="en-US" w:eastAsia="ru-RU"/>
        </w:rPr>
        <w:t>). The </w:t>
      </w:r>
      <w:r w:rsidRPr="004022EF">
        <w:rPr>
          <w:rFonts w:ascii="Times New Roman" w:eastAsia="Times New Roman" w:hAnsi="Times New Roman" w:cs="Times New Roman"/>
          <w:i/>
          <w:iCs/>
          <w:lang w:val="en-US" w:eastAsia="ru-RU"/>
        </w:rPr>
        <w:t>scientiae doctor</w:t>
      </w:r>
      <w:r w:rsidRPr="004022EF">
        <w:rPr>
          <w:rFonts w:ascii="Times New Roman" w:eastAsia="Times New Roman" w:hAnsi="Times New Roman" w:cs="Times New Roman"/>
          <w:lang w:val="en-US" w:eastAsia="ru-RU"/>
        </w:rPr>
        <w:t> degree can also be awarded in specific fields, such as a Dr.sc.math (</w:t>
      </w:r>
      <w:r w:rsidRPr="004022EF">
        <w:rPr>
          <w:rFonts w:ascii="Times New Roman" w:eastAsia="Times New Roman" w:hAnsi="Times New Roman" w:cs="Times New Roman"/>
          <w:i/>
          <w:iCs/>
          <w:lang w:val="en-US" w:eastAsia="ru-RU"/>
        </w:rPr>
        <w:t>Doctor scientiarum mathematicarum</w:t>
      </w:r>
      <w:r w:rsidRPr="004022EF">
        <w:rPr>
          <w:rFonts w:ascii="Times New Roman" w:eastAsia="Times New Roman" w:hAnsi="Times New Roman" w:cs="Times New Roman"/>
          <w:lang w:val="en-US" w:eastAsia="ru-RU"/>
        </w:rPr>
        <w:t>, Doctor of Mathematics), Dr.sc.agr. (</w:t>
      </w:r>
      <w:r w:rsidRPr="004022EF">
        <w:rPr>
          <w:rFonts w:ascii="Times New Roman" w:eastAsia="Times New Roman" w:hAnsi="Times New Roman" w:cs="Times New Roman"/>
          <w:i/>
          <w:iCs/>
          <w:lang w:val="en-US" w:eastAsia="ru-RU"/>
        </w:rPr>
        <w:t>Doctor scientiarum agrariarum</w:t>
      </w:r>
      <w:r w:rsidRPr="004022EF">
        <w:rPr>
          <w:rFonts w:ascii="Times New Roman" w:eastAsia="Times New Roman" w:hAnsi="Times New Roman" w:cs="Times New Roman"/>
          <w:lang w:val="en-US" w:eastAsia="ru-RU"/>
        </w:rPr>
        <w:t>, Doctor of Agricultural science), </w:t>
      </w:r>
      <w:hyperlink r:id="rId230" w:tooltip="Doctor of Business Administration" w:history="1">
        <w:r w:rsidRPr="004022EF">
          <w:rPr>
            <w:rFonts w:ascii="Times New Roman" w:eastAsia="Times New Roman" w:hAnsi="Times New Roman" w:cs="Times New Roman"/>
            <w:lang w:val="en-US" w:eastAsia="ru-RU"/>
          </w:rPr>
          <w:t>DBA</w:t>
        </w:r>
      </w:hyperlink>
      <w:r w:rsidRPr="004022EF">
        <w:rPr>
          <w:rFonts w:ascii="Times New Roman" w:eastAsia="Times New Roman" w:hAnsi="Times New Roman" w:cs="Times New Roman"/>
          <w:lang w:val="en-US" w:eastAsia="ru-RU"/>
        </w:rPr>
        <w:t> (Doctorate in Business Administration) etc. In some parts of Europe, doctorates are divided into the PhD or 'junior doctorate', and the 'higher doctorates' such as the DSc, which is generally awarded to highly distinguished professors. A doctorate is the </w:t>
      </w:r>
      <w:hyperlink r:id="rId231" w:tooltip="Terminal degree" w:history="1">
        <w:r w:rsidRPr="004022EF">
          <w:rPr>
            <w:rFonts w:ascii="Times New Roman" w:eastAsia="Times New Roman" w:hAnsi="Times New Roman" w:cs="Times New Roman"/>
            <w:lang w:val="en-US" w:eastAsia="ru-RU"/>
          </w:rPr>
          <w:t>terminal degree</w:t>
        </w:r>
      </w:hyperlink>
      <w:r w:rsidRPr="004022EF">
        <w:rPr>
          <w:rFonts w:ascii="Times New Roman" w:eastAsia="Times New Roman" w:hAnsi="Times New Roman" w:cs="Times New Roman"/>
          <w:lang w:val="en-US" w:eastAsia="ru-RU"/>
        </w:rPr>
        <w:t>in most fields. In the United States, there is little distinction between a PhD and DSc. In the UK, </w:t>
      </w:r>
      <w:hyperlink r:id="rId232" w:tooltip="PhD" w:history="1">
        <w:r w:rsidRPr="004022EF">
          <w:rPr>
            <w:rFonts w:ascii="Times New Roman" w:eastAsia="Times New Roman" w:hAnsi="Times New Roman" w:cs="Times New Roman"/>
            <w:lang w:val="en-US" w:eastAsia="ru-RU"/>
          </w:rPr>
          <w:t>PhD</w:t>
        </w:r>
      </w:hyperlink>
      <w:r w:rsidRPr="004022EF">
        <w:rPr>
          <w:rFonts w:ascii="Times New Roman" w:eastAsia="Times New Roman" w:hAnsi="Times New Roman" w:cs="Times New Roman"/>
          <w:lang w:val="en-US" w:eastAsia="ru-RU"/>
        </w:rPr>
        <w:t> degrees are often equivalent to 540 </w:t>
      </w:r>
      <w:hyperlink r:id="rId233" w:tooltip="Credit Accumulation and Transfer Scheme" w:history="1">
        <w:r w:rsidRPr="004022EF">
          <w:rPr>
            <w:rFonts w:ascii="Times New Roman" w:eastAsia="Times New Roman" w:hAnsi="Times New Roman" w:cs="Times New Roman"/>
            <w:lang w:val="en-US" w:eastAsia="ru-RU"/>
          </w:rPr>
          <w:t>CATS</w:t>
        </w:r>
      </w:hyperlink>
      <w:r w:rsidRPr="004022EF">
        <w:rPr>
          <w:rFonts w:ascii="Times New Roman" w:eastAsia="Times New Roman" w:hAnsi="Times New Roman" w:cs="Times New Roman"/>
          <w:lang w:val="en-US" w:eastAsia="ru-RU"/>
        </w:rPr>
        <w:t> credits or 270 </w:t>
      </w:r>
      <w:hyperlink r:id="rId234" w:tooltip="European Credit Transfer and Accumulation System" w:history="1">
        <w:r w:rsidRPr="004022EF">
          <w:rPr>
            <w:rFonts w:ascii="Times New Roman" w:eastAsia="Times New Roman" w:hAnsi="Times New Roman" w:cs="Times New Roman"/>
            <w:lang w:val="en-US" w:eastAsia="ru-RU"/>
          </w:rPr>
          <w:t>ECTS</w:t>
        </w:r>
      </w:hyperlink>
      <w:r w:rsidRPr="004022EF">
        <w:rPr>
          <w:rFonts w:ascii="Times New Roman" w:eastAsia="Times New Roman" w:hAnsi="Times New Roman" w:cs="Times New Roman"/>
          <w:lang w:val="en-US" w:eastAsia="ru-RU"/>
        </w:rPr>
        <w:t> European credits, but this is not always the case as the credit structure of doctoral degrees is not officially defined.</w:t>
      </w:r>
    </w:p>
    <w:p w14:paraId="35650D3D"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 xml:space="preserve">In the UK and countries whose education systems were founded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parallelling or replacing their regular system, so as to offer their students better chances to compete in an international market dominated by the American model. </w:t>
      </w:r>
    </w:p>
    <w:p w14:paraId="00B9AD0A" w14:textId="77777777" w:rsidR="004022EF" w:rsidRPr="004022EF" w:rsidRDefault="004022EF" w:rsidP="004022EF">
      <w:pPr>
        <w:spacing w:after="0" w:line="240" w:lineRule="auto"/>
        <w:jc w:val="center"/>
        <w:outlineLvl w:val="3"/>
        <w:rPr>
          <w:rFonts w:ascii="Times New Roman" w:eastAsia="Times New Roman" w:hAnsi="Times New Roman" w:cs="Times New Roman"/>
          <w:b/>
          <w:bCs/>
          <w:lang w:val="en-US" w:eastAsia="ru-RU"/>
        </w:rPr>
      </w:pPr>
      <w:r w:rsidRPr="004022EF">
        <w:rPr>
          <w:rFonts w:ascii="Times New Roman" w:eastAsia="Times New Roman" w:hAnsi="Times New Roman" w:cs="Times New Roman"/>
          <w:b/>
          <w:bCs/>
          <w:lang w:val="en-US" w:eastAsia="ru-RU"/>
        </w:rPr>
        <w:t>Honorary degrees</w:t>
      </w:r>
    </w:p>
    <w:p w14:paraId="6E2FFDDF"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Most universities award honorary degrees, usually at the postgraduate level. These are awarded to a wide variety of people, such as artists, musicians, writers, politicians, businesspeople, etc., in recognition of their achievements in their various fields. (Recipients of such degrees do not normally use the associated titles or letters, such as "Dr".)</w:t>
      </w:r>
    </w:p>
    <w:p w14:paraId="422B386B" w14:textId="77777777" w:rsidR="004022EF" w:rsidRPr="004022EF" w:rsidRDefault="004022EF" w:rsidP="004022EF">
      <w:pPr>
        <w:spacing w:after="0" w:line="240" w:lineRule="auto"/>
        <w:jc w:val="center"/>
        <w:outlineLvl w:val="2"/>
        <w:rPr>
          <w:rFonts w:ascii="Times New Roman" w:eastAsia="Times New Roman" w:hAnsi="Times New Roman" w:cs="Times New Roman"/>
          <w:b/>
          <w:bCs/>
          <w:lang w:val="en-US" w:eastAsia="ru-RU"/>
        </w:rPr>
      </w:pPr>
      <w:r w:rsidRPr="004022EF">
        <w:rPr>
          <w:rFonts w:ascii="Times New Roman" w:eastAsia="Times New Roman" w:hAnsi="Times New Roman" w:cs="Times New Roman"/>
          <w:b/>
          <w:bCs/>
          <w:lang w:val="en-US" w:eastAsia="ru-RU"/>
        </w:rPr>
        <w:t>Non-degree qualifications</w:t>
      </w:r>
    </w:p>
    <w:p w14:paraId="0F202F2D" w14:textId="77777777" w:rsidR="004022EF" w:rsidRPr="004022EF" w:rsidRDefault="004022EF" w:rsidP="004022EF">
      <w:pPr>
        <w:spacing w:after="0" w:line="240" w:lineRule="auto"/>
        <w:jc w:val="both"/>
        <w:rPr>
          <w:rFonts w:ascii="Times New Roman" w:eastAsia="Times New Roman" w:hAnsi="Times New Roman" w:cs="Times New Roman"/>
          <w:lang w:eastAsia="ru-RU"/>
        </w:rPr>
      </w:pPr>
      <w:r w:rsidRPr="004022EF">
        <w:rPr>
          <w:rFonts w:ascii="Times New Roman" w:eastAsia="Times New Roman" w:hAnsi="Times New Roman" w:cs="Times New Roman"/>
          <w:lang w:val="en-US" w:eastAsia="ru-RU"/>
        </w:rPr>
        <w:t>Postgraduate education can involve studying for qualifications such as </w:t>
      </w:r>
      <w:hyperlink r:id="rId235" w:tooltip="Postgraduate certificate" w:history="1">
        <w:r w:rsidRPr="004022EF">
          <w:rPr>
            <w:rFonts w:ascii="Times New Roman" w:eastAsia="Times New Roman" w:hAnsi="Times New Roman" w:cs="Times New Roman"/>
            <w:lang w:val="en-US" w:eastAsia="ru-RU"/>
          </w:rPr>
          <w:t>postgraduate certificates</w:t>
        </w:r>
      </w:hyperlink>
      <w:r w:rsidRPr="004022EF">
        <w:rPr>
          <w:rFonts w:ascii="Times New Roman" w:eastAsia="Times New Roman" w:hAnsi="Times New Roman" w:cs="Times New Roman"/>
          <w:lang w:val="en-US" w:eastAsia="ru-RU"/>
        </w:rPr>
        <w:t> and </w:t>
      </w:r>
      <w:hyperlink r:id="rId236" w:tooltip="Postgraduate diploma" w:history="1">
        <w:r w:rsidRPr="004022EF">
          <w:rPr>
            <w:rFonts w:ascii="Times New Roman" w:eastAsia="Times New Roman" w:hAnsi="Times New Roman" w:cs="Times New Roman"/>
            <w:lang w:val="en-US" w:eastAsia="ru-RU"/>
          </w:rPr>
          <w:t>postgraduate diplomas</w:t>
        </w:r>
      </w:hyperlink>
      <w:r w:rsidRPr="004022EF">
        <w:rPr>
          <w:rFonts w:ascii="Times New Roman" w:eastAsia="Times New Roman" w:hAnsi="Times New Roman" w:cs="Times New Roman"/>
          <w:lang w:val="en-US" w:eastAsia="ru-RU"/>
        </w:rPr>
        <w:t>. They are sometimes used as steps on the route to a degree, or as part of training for a specific career, or as a qualification in an area of study too narrow to warrant a full degree course.</w:t>
      </w:r>
    </w:p>
    <w:p w14:paraId="60BE7DB4" w14:textId="77777777" w:rsidR="004022EF" w:rsidRPr="004022EF" w:rsidRDefault="004022EF" w:rsidP="004022EF">
      <w:pPr>
        <w:spacing w:after="0" w:line="240" w:lineRule="auto"/>
        <w:jc w:val="both"/>
        <w:rPr>
          <w:rFonts w:ascii="Times New Roman" w:eastAsia="Times New Roman" w:hAnsi="Times New Roman" w:cs="Times New Roman"/>
          <w:lang w:eastAsia="ru-RU"/>
        </w:rPr>
      </w:pPr>
    </w:p>
    <w:p w14:paraId="06E9509D" w14:textId="77777777" w:rsidR="004022EF" w:rsidRPr="004022EF" w:rsidRDefault="004022EF" w:rsidP="004022EF">
      <w:pPr>
        <w:spacing w:after="200" w:line="276" w:lineRule="auto"/>
        <w:rPr>
          <w:rFonts w:ascii="Times New Roman" w:eastAsia="Times New Roman" w:hAnsi="Times New Roman" w:cs="Times New Roman"/>
          <w:b/>
          <w:bCs/>
          <w:i/>
          <w:kern w:val="32"/>
          <w:lang w:eastAsia="ru-RU"/>
        </w:rPr>
      </w:pPr>
      <w:r w:rsidRPr="004022EF">
        <w:rPr>
          <w:rFonts w:ascii="Times New Roman" w:eastAsia="Times New Roman" w:hAnsi="Times New Roman" w:cs="Times New Roman"/>
          <w:b/>
          <w:bCs/>
          <w:i/>
          <w:kern w:val="32"/>
          <w:lang w:eastAsia="ru-RU"/>
        </w:rPr>
        <w:t xml:space="preserve">Практическое задание № 11. Подготовить перевод  научной статьи и глоссарий (словарь научных терминов) (не менее 50) </w:t>
      </w:r>
    </w:p>
    <w:p w14:paraId="3FC651EE" w14:textId="77777777" w:rsidR="004022EF" w:rsidRPr="004022EF" w:rsidRDefault="004022EF" w:rsidP="004022EF">
      <w:pPr>
        <w:keepNext/>
        <w:spacing w:after="0" w:line="240" w:lineRule="auto"/>
        <w:jc w:val="center"/>
        <w:outlineLvl w:val="0"/>
        <w:rPr>
          <w:rFonts w:ascii="Times New Roman" w:eastAsia="Times New Roman" w:hAnsi="Times New Roman" w:cs="Times New Roman"/>
          <w:b/>
          <w:bCs/>
          <w:kern w:val="36"/>
          <w:lang w:val="en-US" w:eastAsia="ru-RU"/>
        </w:rPr>
      </w:pPr>
      <w:r w:rsidRPr="004022EF">
        <w:rPr>
          <w:rFonts w:ascii="Times New Roman" w:eastAsia="Times New Roman" w:hAnsi="Times New Roman" w:cs="Times New Roman"/>
          <w:b/>
          <w:bCs/>
          <w:kern w:val="36"/>
          <w:lang w:val="en-US" w:eastAsia="ru-RU"/>
        </w:rPr>
        <w:t>Habilitation</w:t>
      </w:r>
    </w:p>
    <w:p w14:paraId="3641E876"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b/>
          <w:bCs/>
          <w:lang w:val="en-US" w:eastAsia="ru-RU"/>
        </w:rPr>
        <w:t>Habilitation</w:t>
      </w:r>
      <w:r w:rsidRPr="004022EF">
        <w:rPr>
          <w:rFonts w:ascii="Times New Roman" w:eastAsia="Times New Roman" w:hAnsi="Times New Roman" w:cs="Times New Roman"/>
          <w:lang w:val="en-US" w:eastAsia="ru-RU"/>
        </w:rPr>
        <w:t> (lat. </w:t>
      </w:r>
      <w:r w:rsidRPr="004022EF">
        <w:rPr>
          <w:rFonts w:ascii="Times New Roman" w:eastAsia="Times New Roman" w:hAnsi="Times New Roman" w:cs="Times New Roman"/>
          <w:i/>
          <w:iCs/>
          <w:lang w:val="en-US" w:eastAsia="ru-RU"/>
        </w:rPr>
        <w:t>habilis</w:t>
      </w:r>
      <w:r w:rsidRPr="004022EF">
        <w:rPr>
          <w:rFonts w:ascii="Times New Roman" w:eastAsia="Times New Roman" w:hAnsi="Times New Roman" w:cs="Times New Roman"/>
          <w:lang w:val="en-US" w:eastAsia="ru-RU"/>
        </w:rPr>
        <w:t> "fit, proper, skillfull") is the  highest </w:t>
      </w:r>
      <w:hyperlink r:id="rId237" w:tooltip="Academic" w:history="1">
        <w:r w:rsidRPr="004022EF">
          <w:rPr>
            <w:rFonts w:ascii="Times New Roman" w:eastAsia="Times New Roman" w:hAnsi="Times New Roman" w:cs="Times New Roman"/>
            <w:lang w:val="en-US" w:eastAsia="ru-RU"/>
          </w:rPr>
          <w:t>academic</w:t>
        </w:r>
      </w:hyperlink>
      <w:r w:rsidRPr="004022EF">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38" w:tooltip="PhD" w:history="1">
        <w:r w:rsidRPr="004022EF">
          <w:rPr>
            <w:rFonts w:ascii="Times New Roman" w:eastAsia="Times New Roman" w:hAnsi="Times New Roman" w:cs="Times New Roman"/>
            <w:lang w:val="en-US" w:eastAsia="ru-RU"/>
          </w:rPr>
          <w:t>PhD</w:t>
        </w:r>
      </w:hyperlink>
      <w:r w:rsidRPr="004022EF">
        <w:rPr>
          <w:rFonts w:ascii="Times New Roman" w:eastAsia="Times New Roman" w:hAnsi="Times New Roman" w:cs="Times New Roman"/>
          <w:lang w:val="en-US" w:eastAsia="ru-RU"/>
        </w:rPr>
        <w:t>, habilitation requires the candidate to write a professorial </w:t>
      </w:r>
      <w:hyperlink r:id="rId239" w:tooltip="Thesis" w:history="1">
        <w:r w:rsidRPr="004022EF">
          <w:rPr>
            <w:rFonts w:ascii="Times New Roman" w:eastAsia="Times New Roman" w:hAnsi="Times New Roman" w:cs="Times New Roman"/>
            <w:lang w:val="en-US" w:eastAsia="ru-RU"/>
          </w:rPr>
          <w:t>thesis</w:t>
        </w:r>
      </w:hyperlink>
      <w:r w:rsidRPr="004022EF">
        <w:rPr>
          <w:rFonts w:ascii="Times New Roman" w:eastAsia="Times New Roman" w:hAnsi="Times New Roman" w:cs="Times New Roman"/>
          <w:lang w:val="en-US" w:eastAsia="ru-RU"/>
        </w:rPr>
        <w:t> (often known as a </w:t>
      </w:r>
      <w:r w:rsidRPr="004022EF">
        <w:rPr>
          <w:rFonts w:ascii="Times New Roman" w:eastAsia="Times New Roman" w:hAnsi="Times New Roman" w:cs="Times New Roman"/>
          <w:i/>
          <w:iCs/>
          <w:lang w:val="en-US" w:eastAsia="ru-RU"/>
        </w:rPr>
        <w:t>Habilitationsschrift</w:t>
      </w:r>
      <w:r w:rsidRPr="004022EF">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40" w:tooltip="Doctoral dissertation" w:history="1">
        <w:r w:rsidRPr="004022EF">
          <w:rPr>
            <w:rFonts w:ascii="Times New Roman" w:eastAsia="Times New Roman" w:hAnsi="Times New Roman" w:cs="Times New Roman"/>
            <w:lang w:val="en-US" w:eastAsia="ru-RU"/>
          </w:rPr>
          <w:t>doctoral dissertation</w:t>
        </w:r>
      </w:hyperlink>
      <w:r w:rsidRPr="004022EF">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must be accomplished independently, in contrast with a PhD dissertation typically directed or guided by a faculty supervisor. </w:t>
      </w:r>
    </w:p>
    <w:p w14:paraId="197FB7E8"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lastRenderedPageBreak/>
        <w:t>In the </w:t>
      </w:r>
      <w:hyperlink r:id="rId241" w:tooltip="Science" w:history="1">
        <w:r w:rsidRPr="004022EF">
          <w:rPr>
            <w:rFonts w:ascii="Times New Roman" w:eastAsia="Times New Roman" w:hAnsi="Times New Roman" w:cs="Times New Roman"/>
            <w:lang w:val="en-US" w:eastAsia="ru-RU"/>
          </w:rPr>
          <w:t>sciences</w:t>
        </w:r>
      </w:hyperlink>
      <w:r w:rsidRPr="004022EF">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42" w:tooltip="Humanities" w:history="1">
        <w:r w:rsidRPr="004022EF">
          <w:rPr>
            <w:rFonts w:ascii="Times New Roman" w:eastAsia="Times New Roman" w:hAnsi="Times New Roman" w:cs="Times New Roman"/>
            <w:lang w:val="en-US" w:eastAsia="ru-RU"/>
          </w:rPr>
          <w:t>humanities</w:t>
        </w:r>
      </w:hyperlink>
      <w:r w:rsidRPr="004022EF">
        <w:rPr>
          <w:rFonts w:ascii="Times New Roman" w:eastAsia="Times New Roman" w:hAnsi="Times New Roman" w:cs="Times New Roman"/>
          <w:lang w:val="en-US" w:eastAsia="ru-RU"/>
        </w:rPr>
        <w:t>) a major book publication is required before defense takes place. Usually the teaching ability of the habilitation candidate is evaluated as well. Thus, the level of academic achievement can be compared in many aspects to a North American </w:t>
      </w:r>
      <w:hyperlink r:id="rId243" w:tooltip="Tenure" w:history="1">
        <w:r w:rsidRPr="004022EF">
          <w:rPr>
            <w:rFonts w:ascii="Times New Roman" w:eastAsia="Times New Roman" w:hAnsi="Times New Roman" w:cs="Times New Roman"/>
            <w:lang w:val="en-US" w:eastAsia="ru-RU"/>
          </w:rPr>
          <w:t>tenure</w:t>
        </w:r>
      </w:hyperlink>
      <w:r w:rsidRPr="004022EF">
        <w:rPr>
          <w:rFonts w:ascii="Times New Roman" w:eastAsia="Times New Roman" w:hAnsi="Times New Roman" w:cs="Times New Roman"/>
          <w:lang w:val="en-US" w:eastAsia="ru-RU"/>
        </w:rPr>
        <w:t>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to independently supervise doctoral candidates. Such a post is known in Germany as </w:t>
      </w:r>
      <w:hyperlink r:id="rId244" w:tooltip="Privatdozent" w:history="1">
        <w:r w:rsidRPr="004022EF">
          <w:rPr>
            <w:rFonts w:ascii="Times New Roman" w:eastAsia="Times New Roman" w:hAnsi="Times New Roman" w:cs="Times New Roman"/>
            <w:i/>
            <w:iCs/>
            <w:lang w:val="en-US" w:eastAsia="ru-RU"/>
          </w:rPr>
          <w:t>Privatdozent</w:t>
        </w:r>
      </w:hyperlink>
      <w:r w:rsidRPr="004022EF">
        <w:rPr>
          <w:rFonts w:ascii="Times New Roman" w:eastAsia="Times New Roman" w:hAnsi="Times New Roman" w:cs="Times New Roman"/>
          <w:i/>
          <w:iCs/>
          <w:lang w:val="en-US" w:eastAsia="ru-RU"/>
        </w:rPr>
        <w:t>,</w:t>
      </w:r>
      <w:r w:rsidRPr="004022EF">
        <w:rPr>
          <w:rFonts w:ascii="Times New Roman" w:eastAsia="Times New Roman" w:hAnsi="Times New Roman" w:cs="Times New Roman"/>
          <w:lang w:val="en-US" w:eastAsia="ru-RU"/>
        </w:rPr>
        <w:t> and there are similarly termed posts elsewhere. After service as a </w:t>
      </w:r>
      <w:r w:rsidRPr="004022EF">
        <w:rPr>
          <w:rFonts w:ascii="Times New Roman" w:eastAsia="Times New Roman" w:hAnsi="Times New Roman" w:cs="Times New Roman"/>
          <w:i/>
          <w:iCs/>
          <w:lang w:val="en-US" w:eastAsia="ru-RU"/>
        </w:rPr>
        <w:t>Privatdozent,</w:t>
      </w:r>
      <w:r w:rsidRPr="004022EF">
        <w:rPr>
          <w:rFonts w:ascii="Times New Roman" w:eastAsia="Times New Roman" w:hAnsi="Times New Roman" w:cs="Times New Roman"/>
          <w:lang w:val="en-US" w:eastAsia="ru-RU"/>
        </w:rPr>
        <w:t> one may be summoned to the faculty as a </w:t>
      </w:r>
      <w:hyperlink r:id="rId245" w:tooltip="Professor" w:history="1">
        <w:r w:rsidRPr="004022EF">
          <w:rPr>
            <w:rFonts w:ascii="Times New Roman" w:eastAsia="Times New Roman" w:hAnsi="Times New Roman" w:cs="Times New Roman"/>
            <w:lang w:val="en-US" w:eastAsia="ru-RU"/>
          </w:rPr>
          <w:t>professor</w:t>
        </w:r>
      </w:hyperlink>
      <w:r w:rsidRPr="004022EF">
        <w:rPr>
          <w:rFonts w:ascii="Times New Roman" w:eastAsia="Times New Roman" w:hAnsi="Times New Roman" w:cs="Times New Roman"/>
          <w:lang w:val="en-US" w:eastAsia="ru-RU"/>
        </w:rPr>
        <w:t>.</w:t>
      </w:r>
    </w:p>
    <w:p w14:paraId="53BF0C3B" w14:textId="77777777" w:rsidR="004022EF" w:rsidRPr="004022EF" w:rsidRDefault="004022EF" w:rsidP="004022EF">
      <w:pPr>
        <w:spacing w:after="0" w:line="240" w:lineRule="auto"/>
        <w:jc w:val="both"/>
        <w:rPr>
          <w:rFonts w:ascii="Times New Roman" w:eastAsia="Times New Roman" w:hAnsi="Times New Roman" w:cs="Times New Roman"/>
          <w:lang w:val="en-US" w:eastAsia="ru-RU"/>
        </w:rPr>
      </w:pPr>
      <w:r w:rsidRPr="004022EF">
        <w:rPr>
          <w:rFonts w:ascii="Times New Roman" w:eastAsia="Times New Roman" w:hAnsi="Times New Roman" w:cs="Times New Roman"/>
          <w:lang w:val="en-US" w:eastAsia="ru-RU"/>
        </w:rPr>
        <w:t>Habilitation qualification exists in France (</w:t>
      </w:r>
      <w:r w:rsidRPr="004022EF">
        <w:rPr>
          <w:rFonts w:ascii="Times New Roman" w:eastAsia="Times New Roman" w:hAnsi="Times New Roman" w:cs="Times New Roman"/>
          <w:i/>
          <w:iCs/>
          <w:lang w:val="en-US" w:eastAsia="ru-RU"/>
        </w:rPr>
        <w:t>Habilitation à diriger des recherches</w:t>
      </w:r>
      <w:r w:rsidRPr="004022EF">
        <w:rPr>
          <w:rFonts w:ascii="Times New Roman" w:eastAsia="Times New Roman" w:hAnsi="Times New Roman" w:cs="Times New Roman"/>
          <w:lang w:val="en-US" w:eastAsia="ru-RU"/>
        </w:rPr>
        <w:t>, "accreditation to supervise research", abbreviated HDR), Switzerland, Germany (Priv.-Doz. and/or Dr. habil.), Austria (formerly Univ.-Doz., now Priv.-Doz.), Denmark, Bulgaria, Poland (dr hab., doktor habilitowany), Portugal (Agregação), Sweden and Finland (Docent or Doc.), the Czech Republic and Slovakia (Docent), Hungary, Latvia, (Dr. habil.), Slovenia, Armenia, Azerbaijan, Lithuania (Habil. dr.), Moldova, Kyrgyzstan, Kazakhstan, Uzbekistan, Ukraine, Belarus, and Russia (</w:t>
      </w:r>
      <w:hyperlink r:id="rId246" w:tooltip="Doktor nauk" w:history="1">
        <w:r w:rsidRPr="004022EF">
          <w:rPr>
            <w:rFonts w:ascii="Times New Roman" w:eastAsia="Times New Roman" w:hAnsi="Times New Roman" w:cs="Times New Roman"/>
            <w:lang w:val="en-US" w:eastAsia="ru-RU"/>
          </w:rPr>
          <w:t>Doktor nauk</w:t>
        </w:r>
      </w:hyperlink>
      <w:r w:rsidRPr="004022EF">
        <w:rPr>
          <w:rFonts w:ascii="Times New Roman" w:eastAsia="Times New Roman" w:hAnsi="Times New Roman" w:cs="Times New Roman"/>
          <w:lang w:val="en-US" w:eastAsia="ru-RU"/>
        </w:rPr>
        <w:t>). A similar qualification known as </w:t>
      </w:r>
      <w:hyperlink r:id="rId247" w:tooltip="pt:Livre-docência" w:history="1">
        <w:r w:rsidRPr="004022EF">
          <w:rPr>
            <w:rFonts w:ascii="Times New Roman" w:eastAsia="Times New Roman" w:hAnsi="Times New Roman" w:cs="Times New Roman"/>
            <w:lang w:val="en-US" w:eastAsia="ru-RU"/>
          </w:rPr>
          <w:t>Livre-docência</w:t>
        </w:r>
      </w:hyperlink>
      <w:r w:rsidRPr="004022EF">
        <w:rPr>
          <w:rFonts w:ascii="Times New Roman" w:eastAsia="Times New Roman" w:hAnsi="Times New Roman" w:cs="Times New Roman"/>
          <w:lang w:val="en-US" w:eastAsia="ru-RU"/>
        </w:rPr>
        <w:t> still exists in some private universities at Brazil, and at a university in state of </w:t>
      </w:r>
      <w:hyperlink r:id="rId248" w:tooltip="São Paulo (state)" w:history="1">
        <w:r w:rsidRPr="004022EF">
          <w:rPr>
            <w:rFonts w:ascii="Times New Roman" w:eastAsia="Times New Roman" w:hAnsi="Times New Roman" w:cs="Times New Roman"/>
            <w:lang w:val="en-US" w:eastAsia="ru-RU"/>
          </w:rPr>
          <w:t>São Paulo</w:t>
        </w:r>
      </w:hyperlink>
      <w:r w:rsidRPr="004022EF">
        <w:rPr>
          <w:rFonts w:ascii="Times New Roman" w:eastAsia="Times New Roman" w:hAnsi="Times New Roman" w:cs="Times New Roman"/>
          <w:lang w:val="en-US" w:eastAsia="ru-RU"/>
        </w:rPr>
        <w:t>, but has disappeared in other parts of Brazil. In Spain it is called "acreditación" and it is a requirement for access to some kinds of posts in state-owned universities. Similarly, the so-called </w:t>
      </w:r>
      <w:r w:rsidRPr="004022EF">
        <w:rPr>
          <w:rFonts w:ascii="Times New Roman" w:eastAsia="Times New Roman" w:hAnsi="Times New Roman" w:cs="Times New Roman"/>
          <w:i/>
          <w:iCs/>
          <w:lang w:val="en-US" w:eastAsia="ru-RU"/>
        </w:rPr>
        <w:t>Libera docenza</w:t>
      </w:r>
      <w:r w:rsidRPr="004022EF">
        <w:rPr>
          <w:rFonts w:ascii="Times New Roman" w:eastAsia="Times New Roman" w:hAnsi="Times New Roman" w:cs="Times New Roman"/>
          <w:lang w:val="en-US" w:eastAsia="ru-RU"/>
        </w:rPr>
        <w:t> existed in Italy until 1970. The habilitation, derived from the Medieval Latin </w:t>
      </w:r>
      <w:r w:rsidRPr="004022EF">
        <w:rPr>
          <w:rFonts w:ascii="Times New Roman" w:eastAsia="Times New Roman" w:hAnsi="Times New Roman" w:cs="Times New Roman"/>
          <w:i/>
          <w:iCs/>
          <w:lang w:val="en-US" w:eastAsia="ru-RU"/>
        </w:rPr>
        <w:t>habilitare</w:t>
      </w:r>
      <w:r w:rsidRPr="004022EF">
        <w:rPr>
          <w:rFonts w:ascii="Times New Roman" w:eastAsia="Times New Roman" w:hAnsi="Times New Roman" w:cs="Times New Roman"/>
          <w:lang w:val="en-US" w:eastAsia="ru-RU"/>
        </w:rPr>
        <w:t> — "make suitable, fit" — developed in the eighteenth century.</w:t>
      </w:r>
    </w:p>
    <w:p w14:paraId="6345222D" w14:textId="77777777" w:rsidR="004022EF" w:rsidRPr="004022EF" w:rsidRDefault="004022EF" w:rsidP="004022EF">
      <w:pPr>
        <w:spacing w:after="0" w:line="240" w:lineRule="auto"/>
        <w:jc w:val="both"/>
        <w:rPr>
          <w:rFonts w:ascii="Times New Roman" w:eastAsia="Times New Roman" w:hAnsi="Times New Roman" w:cs="Times New Roman"/>
          <w:i/>
          <w:iCs/>
          <w:lang w:val="en-US" w:eastAsia="ru-RU"/>
        </w:rPr>
      </w:pPr>
      <w:r w:rsidRPr="004022EF">
        <w:rPr>
          <w:rFonts w:ascii="Times New Roman" w:eastAsia="Times New Roman" w:hAnsi="Times New Roman" w:cs="Times New Roman"/>
          <w:lang w:val="en-US" w:eastAsia="ru-RU"/>
        </w:rPr>
        <w:t>The word </w:t>
      </w:r>
      <w:r w:rsidRPr="004022EF">
        <w:rPr>
          <w:rFonts w:ascii="Times New Roman" w:eastAsia="Times New Roman" w:hAnsi="Times New Roman" w:cs="Times New Roman"/>
          <w:i/>
          <w:iCs/>
          <w:lang w:val="en-US" w:eastAsia="ru-RU"/>
        </w:rPr>
        <w:t>habilitation</w:t>
      </w:r>
      <w:r w:rsidRPr="004022EF">
        <w:rPr>
          <w:rFonts w:ascii="Times New Roman" w:eastAsia="Times New Roman" w:hAnsi="Times New Roman" w:cs="Times New Roman"/>
          <w:lang w:val="en-US" w:eastAsia="ru-RU"/>
        </w:rPr>
        <w:t> can be used to describe the qualification or the process of earning it. It is sometimes incorrectly used to refer to the thesis written as part of that process (what is called </w:t>
      </w:r>
      <w:r w:rsidRPr="004022EF">
        <w:rPr>
          <w:rFonts w:ascii="Times New Roman" w:eastAsia="Times New Roman" w:hAnsi="Times New Roman" w:cs="Times New Roman"/>
          <w:i/>
          <w:iCs/>
          <w:lang w:val="en-US" w:eastAsia="ru-RU"/>
        </w:rPr>
        <w:t>Habilitationsschrift</w:t>
      </w:r>
      <w:r w:rsidRPr="004022EF">
        <w:rPr>
          <w:rFonts w:ascii="Times New Roman" w:eastAsia="Times New Roman" w:hAnsi="Times New Roman" w:cs="Times New Roman"/>
          <w:lang w:val="en-US" w:eastAsia="ru-RU"/>
        </w:rPr>
        <w:t> in German). A successful habilitation requires that the candidate (called </w:t>
      </w:r>
      <w:r w:rsidRPr="004022EF">
        <w:rPr>
          <w:rFonts w:ascii="Times New Roman" w:eastAsia="Times New Roman" w:hAnsi="Times New Roman" w:cs="Times New Roman"/>
          <w:i/>
          <w:iCs/>
          <w:lang w:val="en-US" w:eastAsia="ru-RU"/>
        </w:rPr>
        <w:t>Habilitand</w:t>
      </w:r>
      <w:r w:rsidRPr="004022EF">
        <w:rPr>
          <w:rFonts w:ascii="Times New Roman" w:eastAsia="Times New Roman" w:hAnsi="Times New Roman" w:cs="Times New Roman"/>
          <w:lang w:val="en-US" w:eastAsia="ru-RU"/>
        </w:rPr>
        <w:t> in German) be officially given the </w:t>
      </w:r>
      <w:r w:rsidRPr="004022EF">
        <w:rPr>
          <w:rFonts w:ascii="Times New Roman" w:eastAsia="Times New Roman" w:hAnsi="Times New Roman" w:cs="Times New Roman"/>
          <w:i/>
          <w:iCs/>
          <w:lang w:val="en-US" w:eastAsia="ru-RU"/>
        </w:rPr>
        <w:t>venia legendi</w:t>
      </w:r>
      <w:r w:rsidRPr="004022EF">
        <w:rPr>
          <w:rFonts w:ascii="Times New Roman" w:eastAsia="Times New Roman" w:hAnsi="Times New Roman" w:cs="Times New Roman"/>
          <w:lang w:val="en-US" w:eastAsia="ru-RU"/>
        </w:rPr>
        <w:t>, Latin for "permission for lecturing," or the </w:t>
      </w:r>
      <w:r w:rsidRPr="004022EF">
        <w:rPr>
          <w:rFonts w:ascii="Times New Roman" w:eastAsia="Times New Roman" w:hAnsi="Times New Roman" w:cs="Times New Roman"/>
          <w:i/>
          <w:iCs/>
          <w:lang w:val="en-US" w:eastAsia="ru-RU"/>
        </w:rPr>
        <w:t>ius docendi</w:t>
      </w:r>
      <w:r w:rsidRPr="004022EF">
        <w:rPr>
          <w:rFonts w:ascii="Times New Roman" w:eastAsia="Times New Roman" w:hAnsi="Times New Roman" w:cs="Times New Roman"/>
          <w:lang w:val="en-US" w:eastAsia="ru-RU"/>
        </w:rPr>
        <w:t>, "right of teaching" a specific academic subject at universities for a lifetime. This status is called </w:t>
      </w:r>
      <w:hyperlink r:id="rId249" w:tooltip="Privatdozent" w:history="1">
        <w:r w:rsidRPr="004022EF">
          <w:rPr>
            <w:rFonts w:ascii="Times New Roman" w:eastAsia="Times New Roman" w:hAnsi="Times New Roman" w:cs="Times New Roman"/>
            <w:lang w:val="en-US" w:eastAsia="ru-RU"/>
          </w:rPr>
          <w:t>Privatdozent</w:t>
        </w:r>
      </w:hyperlink>
      <w:r w:rsidRPr="004022EF">
        <w:rPr>
          <w:rFonts w:ascii="Times New Roman" w:eastAsia="Times New Roman" w:hAnsi="Times New Roman" w:cs="Times New Roman"/>
          <w:lang w:val="en-US" w:eastAsia="ru-RU"/>
        </w:rPr>
        <w:t> (for males) or </w:t>
      </w:r>
      <w:r w:rsidRPr="004022EF">
        <w:rPr>
          <w:rFonts w:ascii="Times New Roman" w:eastAsia="Times New Roman" w:hAnsi="Times New Roman" w:cs="Times New Roman"/>
          <w:i/>
          <w:iCs/>
          <w:lang w:val="en-US" w:eastAsia="ru-RU"/>
        </w:rPr>
        <w:t>Privatdozentin</w:t>
      </w:r>
      <w:r w:rsidRPr="004022EF">
        <w:rPr>
          <w:rFonts w:ascii="Times New Roman" w:eastAsia="Times New Roman" w:hAnsi="Times New Roman" w:cs="Times New Roman"/>
          <w:lang w:val="en-US" w:eastAsia="ru-RU"/>
        </w:rPr>
        <w:t> (for females), abbreviated </w:t>
      </w:r>
      <w:r w:rsidRPr="004022EF">
        <w:rPr>
          <w:rFonts w:ascii="Times New Roman" w:eastAsia="Times New Roman" w:hAnsi="Times New Roman" w:cs="Times New Roman"/>
          <w:i/>
          <w:iCs/>
          <w:lang w:val="en-US" w:eastAsia="ru-RU"/>
        </w:rPr>
        <w:t>PD</w:t>
      </w:r>
      <w:r w:rsidRPr="004022EF">
        <w:rPr>
          <w:rFonts w:ascii="Times New Roman" w:eastAsia="Times New Roman" w:hAnsi="Times New Roman" w:cs="Times New Roman"/>
          <w:lang w:val="en-US" w:eastAsia="ru-RU"/>
        </w:rPr>
        <w:t> or </w:t>
      </w:r>
      <w:r w:rsidRPr="004022EF">
        <w:rPr>
          <w:rFonts w:ascii="Times New Roman" w:eastAsia="Times New Roman" w:hAnsi="Times New Roman" w:cs="Times New Roman"/>
          <w:i/>
          <w:iCs/>
          <w:lang w:val="en-US" w:eastAsia="ru-RU"/>
        </w:rPr>
        <w:t>Priv.-Doz.</w:t>
      </w:r>
    </w:p>
    <w:p w14:paraId="6E3D0404" w14:textId="77777777" w:rsidR="004022EF" w:rsidRPr="004022EF" w:rsidRDefault="004022EF" w:rsidP="004022EF">
      <w:pPr>
        <w:spacing w:after="0" w:line="240" w:lineRule="auto"/>
        <w:rPr>
          <w:rFonts w:ascii="Times New Roman" w:eastAsia="Times New Roman" w:hAnsi="Times New Roman" w:cs="Times New Roman"/>
          <w:b/>
          <w:color w:val="000000"/>
          <w:spacing w:val="-1"/>
          <w:lang w:eastAsia="ru-RU"/>
        </w:rPr>
      </w:pPr>
    </w:p>
    <w:p w14:paraId="35D00E55" w14:textId="77777777" w:rsidR="004022EF" w:rsidRPr="004022EF" w:rsidRDefault="004022EF" w:rsidP="004022EF">
      <w:pPr>
        <w:spacing w:after="0" w:line="240" w:lineRule="auto"/>
        <w:rPr>
          <w:rFonts w:ascii="Times New Roman" w:eastAsia="Times New Roman" w:hAnsi="Times New Roman" w:cs="Times New Roman"/>
          <w:b/>
          <w:color w:val="000000"/>
          <w:spacing w:val="-1"/>
          <w:lang w:eastAsia="ru-RU"/>
        </w:rPr>
      </w:pPr>
    </w:p>
    <w:p w14:paraId="09C2968B" w14:textId="77777777" w:rsidR="004022EF" w:rsidRPr="004022EF" w:rsidRDefault="004022EF" w:rsidP="004022EF">
      <w:pPr>
        <w:spacing w:after="0" w:line="240" w:lineRule="auto"/>
        <w:rPr>
          <w:rFonts w:ascii="Times New Roman" w:eastAsia="Times New Roman" w:hAnsi="Times New Roman" w:cs="Times New Roman"/>
          <w:b/>
          <w:i/>
          <w:lang w:eastAsia="ru-RU"/>
        </w:rPr>
      </w:pPr>
      <w:r w:rsidRPr="004022EF">
        <w:rPr>
          <w:rFonts w:ascii="Times New Roman" w:eastAsia="Times New Roman" w:hAnsi="Times New Roman" w:cs="Times New Roman"/>
          <w:b/>
          <w:i/>
          <w:color w:val="000000"/>
          <w:spacing w:val="-1"/>
          <w:lang w:eastAsia="ru-RU"/>
        </w:rPr>
        <w:t>Практическое задание № 12. Подготовить</w:t>
      </w:r>
      <w:r w:rsidRPr="004022EF">
        <w:rPr>
          <w:rFonts w:ascii="Times New Roman" w:eastAsia="Calibri" w:hAnsi="Times New Roman" w:cs="Times New Roman"/>
          <w:b/>
          <w:i/>
        </w:rPr>
        <w:t xml:space="preserve"> </w:t>
      </w:r>
      <w:r w:rsidRPr="004022EF">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091606CD" w14:textId="77777777" w:rsidR="004022EF" w:rsidRPr="004022EF" w:rsidRDefault="004022EF" w:rsidP="004022EF">
      <w:pPr>
        <w:spacing w:after="0" w:line="240" w:lineRule="auto"/>
        <w:rPr>
          <w:rFonts w:ascii="Times New Roman" w:eastAsia="Times New Roman" w:hAnsi="Times New Roman" w:cs="Times New Roman"/>
          <w:b/>
          <w:i/>
          <w:lang w:eastAsia="ru-RU"/>
        </w:rPr>
      </w:pPr>
    </w:p>
    <w:p w14:paraId="2D0F91B5" w14:textId="77777777" w:rsidR="004022EF" w:rsidRPr="004022EF" w:rsidRDefault="004022EF" w:rsidP="004022EF">
      <w:pPr>
        <w:spacing w:after="0" w:line="240" w:lineRule="auto"/>
        <w:jc w:val="center"/>
        <w:rPr>
          <w:rFonts w:ascii="Times New Roman" w:eastAsia="Times New Roman" w:hAnsi="Times New Roman" w:cs="Times New Roman"/>
          <w:b/>
          <w:bCs/>
          <w:i/>
          <w:lang w:val="en-US" w:eastAsia="ru-RU"/>
        </w:rPr>
      </w:pPr>
      <w:r w:rsidRPr="004022EF">
        <w:rPr>
          <w:rFonts w:ascii="Times New Roman" w:eastAsia="Times New Roman" w:hAnsi="Times New Roman" w:cs="Times New Roman"/>
          <w:b/>
          <w:bCs/>
          <w:i/>
          <w:lang w:val="en-US" w:eastAsia="ru-RU"/>
        </w:rPr>
        <w:t>SCIENTIFIC RATIONALE</w:t>
      </w:r>
    </w:p>
    <w:p w14:paraId="49559F2D" w14:textId="77777777" w:rsidR="004022EF" w:rsidRPr="004022EF" w:rsidRDefault="004022EF" w:rsidP="004022EF">
      <w:pPr>
        <w:spacing w:after="0" w:line="240" w:lineRule="auto"/>
        <w:rPr>
          <w:rFonts w:ascii="Times New Roman" w:eastAsia="Times New Roman" w:hAnsi="Times New Roman" w:cs="Times New Roman"/>
          <w:i/>
          <w:lang w:val="en-US" w:eastAsia="ru-RU"/>
        </w:rPr>
      </w:pPr>
    </w:p>
    <w:p w14:paraId="74C853B1"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1. My name is _______________________ </w:t>
      </w:r>
    </w:p>
    <w:p w14:paraId="443F9F0B"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2. The title of my scientific work is __________</w:t>
      </w:r>
    </w:p>
    <w:p w14:paraId="57C5387E"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3. My scientific supervisor is Candidate/Doctor  of Pedagogical Sciences </w:t>
      </w:r>
    </w:p>
    <w:p w14:paraId="44152F43"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4. The relevance of scientific research is in the fact that </w:t>
      </w:r>
    </w:p>
    <w:p w14:paraId="7BC2EFFC"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5. Working hypothesis of my scientific work is in the fact that </w:t>
      </w:r>
    </w:p>
    <w:p w14:paraId="007D7DCD"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6. The object of my research is </w:t>
      </w:r>
    </w:p>
    <w:p w14:paraId="694FE07C"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7. The subject of my research is </w:t>
      </w:r>
    </w:p>
    <w:p w14:paraId="3863EC09"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8. The aim of my thesis is to </w:t>
      </w:r>
    </w:p>
    <w:p w14:paraId="6C62E54A"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9. The tasks of my dissertation are:</w:t>
      </w:r>
    </w:p>
    <w:p w14:paraId="290347CA"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 to investigate </w:t>
      </w:r>
    </w:p>
    <w:p w14:paraId="7DE5C641"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 to develop </w:t>
      </w:r>
    </w:p>
    <w:p w14:paraId="72F39C74"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 to study and prove the effectiveness </w:t>
      </w:r>
    </w:p>
    <w:p w14:paraId="06C5FD1D"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10.The methods of my research are: </w:t>
      </w:r>
    </w:p>
    <w:p w14:paraId="748BF575"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analysis and generalization of scientific and methodological literature;</w:t>
      </w:r>
    </w:p>
    <w:p w14:paraId="385484FD"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pedagogical observation;</w:t>
      </w:r>
    </w:p>
    <w:p w14:paraId="1D7E9E93"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pedagogical experiment</w:t>
      </w:r>
    </w:p>
    <w:p w14:paraId="1D963DE1"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11. The organization of my research is as follows: </w:t>
      </w:r>
    </w:p>
    <w:p w14:paraId="27D0975D"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The research will be conducted from … to …. </w:t>
      </w:r>
    </w:p>
    <w:p w14:paraId="084B8E39"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The proposed location is…</w:t>
      </w:r>
    </w:p>
    <w:p w14:paraId="559BE677"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12.Scientific novelty of my research is in </w:t>
      </w:r>
    </w:p>
    <w:p w14:paraId="58E54130"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13.Theoretical significance of my research is in</w:t>
      </w:r>
    </w:p>
    <w:p w14:paraId="6E02C618" w14:textId="77777777" w:rsidR="004022EF" w:rsidRPr="004022EF" w:rsidRDefault="004022EF" w:rsidP="004022EF">
      <w:pPr>
        <w:spacing w:after="0" w:line="240" w:lineRule="auto"/>
        <w:rPr>
          <w:rFonts w:ascii="Times New Roman" w:eastAsia="Times New Roman" w:hAnsi="Times New Roman" w:cs="Times New Roman"/>
          <w:i/>
          <w:lang w:val="en-US" w:eastAsia="ru-RU"/>
        </w:rPr>
      </w:pPr>
      <w:r w:rsidRPr="004022EF">
        <w:rPr>
          <w:rFonts w:ascii="Times New Roman" w:eastAsia="Times New Roman" w:hAnsi="Times New Roman" w:cs="Times New Roman"/>
          <w:i/>
          <w:lang w:val="en-US" w:eastAsia="ru-RU"/>
        </w:rPr>
        <w:t xml:space="preserve">14. Practical significance of my research is </w:t>
      </w:r>
    </w:p>
    <w:p w14:paraId="7B7689FD" w14:textId="77777777" w:rsidR="004022EF" w:rsidRPr="004022EF" w:rsidRDefault="004022EF" w:rsidP="004022EF">
      <w:pPr>
        <w:spacing w:after="0" w:line="240" w:lineRule="auto"/>
        <w:rPr>
          <w:rFonts w:ascii="Times New Roman" w:eastAsia="Times New Roman" w:hAnsi="Times New Roman" w:cs="Times New Roman"/>
          <w:i/>
          <w:lang w:val="en-US" w:eastAsia="ru-RU"/>
        </w:rPr>
      </w:pPr>
    </w:p>
    <w:p w14:paraId="0D98B81B" w14:textId="77777777" w:rsidR="004022EF" w:rsidRPr="004022EF" w:rsidRDefault="004022EF" w:rsidP="004022EF">
      <w:pPr>
        <w:spacing w:after="0" w:line="240" w:lineRule="auto"/>
        <w:rPr>
          <w:rFonts w:ascii="Times New Roman" w:eastAsia="Times New Roman" w:hAnsi="Times New Roman" w:cs="Times New Roman"/>
          <w:i/>
          <w:color w:val="000000"/>
          <w:lang w:eastAsia="ru-RU"/>
        </w:rPr>
      </w:pPr>
      <w:r w:rsidRPr="004022EF">
        <w:rPr>
          <w:rFonts w:ascii="Times New Roman" w:eastAsia="Times New Roman" w:hAnsi="Times New Roman" w:cs="Times New Roman"/>
          <w:b/>
          <w:i/>
          <w:lang w:eastAsia="ru-RU"/>
        </w:rPr>
        <w:t xml:space="preserve">Практическое задание №  13. </w:t>
      </w:r>
      <w:r w:rsidRPr="004022EF">
        <w:rPr>
          <w:rFonts w:ascii="Times New Roman" w:eastAsia="Times New Roman" w:hAnsi="Times New Roman" w:cs="Times New Roman"/>
          <w:b/>
          <w:i/>
          <w:color w:val="000000"/>
          <w:spacing w:val="-1"/>
          <w:lang w:eastAsia="ru-RU"/>
        </w:rPr>
        <w:t>Подготовить</w:t>
      </w:r>
      <w:r w:rsidRPr="004022EF">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4022EF">
        <w:rPr>
          <w:rFonts w:ascii="Times New Roman" w:eastAsia="Times New Roman" w:hAnsi="Times New Roman" w:cs="Times New Roman"/>
          <w:b/>
          <w:i/>
          <w:lang w:val="en-US" w:eastAsia="ru-RU"/>
        </w:rPr>
        <w:t>PowerPoint</w:t>
      </w:r>
      <w:r w:rsidRPr="004022EF">
        <w:rPr>
          <w:rFonts w:ascii="Times New Roman" w:eastAsia="Times New Roman" w:hAnsi="Times New Roman" w:cs="Times New Roman"/>
          <w:b/>
          <w:i/>
          <w:lang w:eastAsia="ru-RU"/>
        </w:rPr>
        <w:t xml:space="preserve"> с комментарием на иностранном языке</w:t>
      </w:r>
      <w:r w:rsidRPr="004022EF">
        <w:rPr>
          <w:rFonts w:ascii="Times New Roman" w:eastAsia="Times New Roman" w:hAnsi="Times New Roman" w:cs="Times New Roman"/>
          <w:i/>
          <w:lang w:eastAsia="ru-RU"/>
        </w:rPr>
        <w:t>.</w:t>
      </w:r>
      <w:r w:rsidRPr="004022EF">
        <w:rPr>
          <w:rFonts w:ascii="Times New Roman" w:eastAsia="Times New Roman" w:hAnsi="Times New Roman" w:cs="Times New Roman"/>
          <w:i/>
          <w:color w:val="000000"/>
          <w:lang w:eastAsia="ru-RU"/>
        </w:rPr>
        <w:t xml:space="preserve"> </w:t>
      </w:r>
    </w:p>
    <w:p w14:paraId="36DBADC4" w14:textId="77777777" w:rsidR="004022EF" w:rsidRPr="004022EF" w:rsidRDefault="004022EF" w:rsidP="004022EF">
      <w:pPr>
        <w:spacing w:after="0" w:line="240" w:lineRule="auto"/>
        <w:rPr>
          <w:rFonts w:ascii="Times New Roman" w:eastAsia="Times New Roman" w:hAnsi="Times New Roman" w:cs="Times New Roman"/>
          <w:b/>
          <w:bCs/>
          <w:i/>
          <w:color w:val="000000"/>
          <w:lang w:eastAsia="ru-RU"/>
        </w:rPr>
      </w:pPr>
      <w:r w:rsidRPr="004022EF">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24A5F665" w14:textId="77777777" w:rsidR="004022EF" w:rsidRPr="004022EF" w:rsidRDefault="004022EF" w:rsidP="004022EF">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0DEA5164"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p w14:paraId="714134DA" w14:textId="77777777" w:rsidR="004022EF" w:rsidRPr="004022EF" w:rsidRDefault="004022EF" w:rsidP="004022EF">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6D9592FE" w14:textId="77777777" w:rsidR="004022EF" w:rsidRPr="004022EF" w:rsidRDefault="004022EF" w:rsidP="004022EF">
      <w:pPr>
        <w:numPr>
          <w:ilvl w:val="1"/>
          <w:numId w:val="29"/>
        </w:numPr>
        <w:autoSpaceDE w:val="0"/>
        <w:autoSpaceDN w:val="0"/>
        <w:adjustRightInd w:val="0"/>
        <w:spacing w:after="0" w:line="240" w:lineRule="auto"/>
        <w:contextualSpacing/>
        <w:jc w:val="center"/>
        <w:rPr>
          <w:rFonts w:ascii="Times New Roman" w:eastAsia="Times New Roman" w:hAnsi="Times New Roman" w:cs="Times New Roman"/>
          <w:b/>
          <w:i/>
          <w:color w:val="000000"/>
          <w:lang w:eastAsia="ru-RU"/>
        </w:rPr>
      </w:pPr>
      <w:r w:rsidRPr="004022EF">
        <w:rPr>
          <w:rFonts w:ascii="Times New Roman" w:eastAsia="Times New Roman" w:hAnsi="Times New Roman" w:cs="Times New Roman"/>
          <w:b/>
          <w:i/>
          <w:color w:val="000000"/>
          <w:lang w:eastAsia="ru-RU"/>
        </w:rPr>
        <w:t>ШКАЛА ОЦЕНИВАНИЯ</w:t>
      </w:r>
    </w:p>
    <w:p w14:paraId="1E350799" w14:textId="77777777" w:rsidR="004022EF" w:rsidRPr="004022EF" w:rsidRDefault="004022EF" w:rsidP="004022EF">
      <w:pPr>
        <w:autoSpaceDE w:val="0"/>
        <w:autoSpaceDN w:val="0"/>
        <w:adjustRightInd w:val="0"/>
        <w:spacing w:after="0" w:line="240" w:lineRule="auto"/>
        <w:ind w:left="1778"/>
        <w:contextualSpacing/>
        <w:jc w:val="center"/>
        <w:rPr>
          <w:rFonts w:ascii="Times New Roman" w:eastAsia="Times New Roman" w:hAnsi="Times New Roman" w:cs="Times New Roman"/>
          <w:b/>
          <w:i/>
          <w:color w:val="000000"/>
          <w:lang w:eastAsia="ru-RU"/>
        </w:rPr>
      </w:pPr>
      <w:r w:rsidRPr="004022EF">
        <w:rPr>
          <w:rFonts w:ascii="Times New Roman" w:eastAsia="Times New Roman" w:hAnsi="Times New Roman" w:cs="Times New Roman"/>
          <w:b/>
          <w:i/>
          <w:color w:val="000000"/>
          <w:lang w:eastAsia="ru-RU"/>
        </w:rPr>
        <w:t>индикаторов достижения компетенций</w:t>
      </w:r>
    </w:p>
    <w:p w14:paraId="73712CA8" w14:textId="77777777" w:rsidR="004022EF" w:rsidRPr="004022EF" w:rsidRDefault="004022EF" w:rsidP="004022EF">
      <w:pPr>
        <w:autoSpaceDE w:val="0"/>
        <w:autoSpaceDN w:val="0"/>
        <w:adjustRightInd w:val="0"/>
        <w:spacing w:after="0" w:line="240" w:lineRule="auto"/>
        <w:ind w:left="1778"/>
        <w:contextualSpacing/>
        <w:rPr>
          <w:rFonts w:ascii="Times New Roman" w:eastAsia="Times New Roman" w:hAnsi="Times New Roman" w:cs="Times New Roman"/>
          <w:b/>
          <w:i/>
          <w:color w:val="000000"/>
          <w:lang w:eastAsia="ru-RU"/>
        </w:rPr>
      </w:pPr>
    </w:p>
    <w:p w14:paraId="57CB0C16" w14:textId="77777777" w:rsidR="004022EF" w:rsidRPr="004022EF" w:rsidRDefault="004022EF" w:rsidP="004022EF">
      <w:pPr>
        <w:spacing w:after="0" w:line="240" w:lineRule="auto"/>
        <w:ind w:left="120" w:firstLine="852"/>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Магистрант должен продемонстрировать умение пользоваться иностранным языком как средством академического и профессионального взаимодействия:</w:t>
      </w:r>
    </w:p>
    <w:p w14:paraId="239B86C7" w14:textId="77777777" w:rsidR="004022EF" w:rsidRPr="004022EF" w:rsidRDefault="004022EF" w:rsidP="004022EF">
      <w:pPr>
        <w:spacing w:after="0" w:line="240" w:lineRule="auto"/>
        <w:ind w:left="120" w:firstLine="852"/>
        <w:rPr>
          <w:rFonts w:ascii="Times New Roman" w:eastAsia="Times New Roman" w:hAnsi="Times New Roman" w:cs="Times New Roman"/>
          <w:lang w:eastAsia="ru-RU"/>
        </w:rPr>
      </w:pPr>
    </w:p>
    <w:p w14:paraId="208E5184"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rPr>
      </w:pPr>
      <w:r w:rsidRPr="004022EF">
        <w:rPr>
          <w:rFonts w:ascii="Times New Roman" w:eastAsia="Times New Roman" w:hAnsi="Times New Roman" w:cs="Times New Roman"/>
          <w:b/>
        </w:rPr>
        <w:t>ПОРОГОВЫЙ УРОВЕНЬ (УДОВЛЕТВОРИТЕЛЬНО)</w:t>
      </w:r>
    </w:p>
    <w:p w14:paraId="0EDA0AE6"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rPr>
      </w:pPr>
    </w:p>
    <w:tbl>
      <w:tblPr>
        <w:tblStyle w:val="af3"/>
        <w:tblW w:w="10297" w:type="dxa"/>
        <w:tblInd w:w="-318" w:type="dxa"/>
        <w:tblLayout w:type="fixed"/>
        <w:tblLook w:val="04A0" w:firstRow="1" w:lastRow="0" w:firstColumn="1" w:lastColumn="0" w:noHBand="0" w:noVBand="1"/>
      </w:tblPr>
      <w:tblGrid>
        <w:gridCol w:w="1702"/>
        <w:gridCol w:w="6237"/>
        <w:gridCol w:w="2358"/>
      </w:tblGrid>
      <w:tr w:rsidR="004022EF" w:rsidRPr="004022EF" w14:paraId="6A82503D" w14:textId="77777777" w:rsidTr="001B1F23">
        <w:tc>
          <w:tcPr>
            <w:tcW w:w="1702" w:type="dxa"/>
          </w:tcPr>
          <w:p w14:paraId="5DE0DA24" w14:textId="77777777" w:rsidR="004022EF" w:rsidRPr="004022EF" w:rsidRDefault="004022EF" w:rsidP="004022EF">
            <w:pPr>
              <w:jc w:val="center"/>
              <w:rPr>
                <w:b/>
                <w:sz w:val="22"/>
                <w:szCs w:val="22"/>
              </w:rPr>
            </w:pPr>
            <w:r w:rsidRPr="004022EF">
              <w:rPr>
                <w:b/>
                <w:sz w:val="22"/>
                <w:szCs w:val="22"/>
              </w:rPr>
              <w:t>Компетенция (и)</w:t>
            </w:r>
          </w:p>
        </w:tc>
        <w:tc>
          <w:tcPr>
            <w:tcW w:w="6237" w:type="dxa"/>
          </w:tcPr>
          <w:p w14:paraId="161D86F3" w14:textId="77777777" w:rsidR="004022EF" w:rsidRPr="004022EF" w:rsidRDefault="004022EF" w:rsidP="004022EF">
            <w:pPr>
              <w:jc w:val="center"/>
              <w:rPr>
                <w:b/>
                <w:sz w:val="22"/>
                <w:szCs w:val="22"/>
              </w:rPr>
            </w:pPr>
            <w:r w:rsidRPr="004022EF">
              <w:rPr>
                <w:b/>
                <w:sz w:val="22"/>
                <w:szCs w:val="22"/>
              </w:rPr>
              <w:t>Показатели</w:t>
            </w:r>
          </w:p>
        </w:tc>
        <w:tc>
          <w:tcPr>
            <w:tcW w:w="2358" w:type="dxa"/>
          </w:tcPr>
          <w:p w14:paraId="05CED306" w14:textId="77777777" w:rsidR="004022EF" w:rsidRPr="004022EF" w:rsidRDefault="004022EF" w:rsidP="004022EF">
            <w:pPr>
              <w:jc w:val="center"/>
              <w:rPr>
                <w:b/>
                <w:sz w:val="22"/>
                <w:szCs w:val="22"/>
              </w:rPr>
            </w:pPr>
            <w:r w:rsidRPr="004022EF">
              <w:rPr>
                <w:b/>
                <w:sz w:val="22"/>
                <w:szCs w:val="22"/>
              </w:rPr>
              <w:t>Критерии оценивания</w:t>
            </w:r>
          </w:p>
        </w:tc>
      </w:tr>
      <w:tr w:rsidR="004022EF" w:rsidRPr="004022EF" w14:paraId="33DF66DF" w14:textId="77777777" w:rsidTr="001B1F23">
        <w:tc>
          <w:tcPr>
            <w:tcW w:w="1702" w:type="dxa"/>
            <w:vMerge w:val="restart"/>
          </w:tcPr>
          <w:p w14:paraId="244D23CE" w14:textId="77777777" w:rsidR="004022EF" w:rsidRPr="004022EF" w:rsidRDefault="004022EF" w:rsidP="004022EF">
            <w:pPr>
              <w:rPr>
                <w:b/>
                <w:sz w:val="22"/>
                <w:szCs w:val="22"/>
              </w:rPr>
            </w:pPr>
            <w:r w:rsidRPr="004022EF">
              <w:rPr>
                <w:b/>
                <w:sz w:val="22"/>
                <w:szCs w:val="22"/>
              </w:rPr>
              <w:t>УК –4</w:t>
            </w:r>
          </w:p>
          <w:p w14:paraId="3E63620A" w14:textId="77777777" w:rsidR="004022EF" w:rsidRPr="004022EF" w:rsidRDefault="004022EF" w:rsidP="004022EF">
            <w:pPr>
              <w:rPr>
                <w:sz w:val="22"/>
                <w:szCs w:val="22"/>
              </w:rPr>
            </w:pPr>
            <w:r w:rsidRPr="004022EF">
              <w:rPr>
                <w:sz w:val="22"/>
                <w:szCs w:val="22"/>
              </w:rPr>
              <w:t>способен</w:t>
            </w:r>
          </w:p>
          <w:p w14:paraId="05B4E910" w14:textId="77777777" w:rsidR="004022EF" w:rsidRPr="004022EF" w:rsidRDefault="004022EF" w:rsidP="004022EF">
            <w:pPr>
              <w:rPr>
                <w:sz w:val="22"/>
                <w:szCs w:val="22"/>
              </w:rPr>
            </w:pPr>
            <w:r w:rsidRPr="004022EF">
              <w:rPr>
                <w:sz w:val="22"/>
                <w:szCs w:val="22"/>
              </w:rPr>
              <w:t>применять</w:t>
            </w:r>
          </w:p>
          <w:p w14:paraId="085DAC9C" w14:textId="77777777" w:rsidR="004022EF" w:rsidRPr="004022EF" w:rsidRDefault="004022EF" w:rsidP="004022EF">
            <w:pPr>
              <w:rPr>
                <w:sz w:val="22"/>
                <w:szCs w:val="22"/>
              </w:rPr>
            </w:pPr>
            <w:r w:rsidRPr="004022EF">
              <w:rPr>
                <w:sz w:val="22"/>
                <w:szCs w:val="22"/>
              </w:rPr>
              <w:t>современные</w:t>
            </w:r>
          </w:p>
          <w:p w14:paraId="0CB38D14" w14:textId="77777777" w:rsidR="004022EF" w:rsidRPr="004022EF" w:rsidRDefault="004022EF" w:rsidP="004022EF">
            <w:pPr>
              <w:rPr>
                <w:sz w:val="22"/>
                <w:szCs w:val="22"/>
              </w:rPr>
            </w:pPr>
            <w:r w:rsidRPr="004022EF">
              <w:rPr>
                <w:sz w:val="22"/>
                <w:szCs w:val="22"/>
              </w:rPr>
              <w:t>коммуникативные</w:t>
            </w:r>
          </w:p>
          <w:p w14:paraId="5F37F8C7" w14:textId="77777777" w:rsidR="004022EF" w:rsidRPr="004022EF" w:rsidRDefault="004022EF" w:rsidP="004022EF">
            <w:pPr>
              <w:rPr>
                <w:sz w:val="22"/>
                <w:szCs w:val="22"/>
              </w:rPr>
            </w:pPr>
            <w:r w:rsidRPr="004022EF">
              <w:rPr>
                <w:sz w:val="22"/>
                <w:szCs w:val="22"/>
              </w:rPr>
              <w:t>технологии, в</w:t>
            </w:r>
          </w:p>
          <w:p w14:paraId="014FD332" w14:textId="77777777" w:rsidR="004022EF" w:rsidRPr="004022EF" w:rsidRDefault="004022EF" w:rsidP="004022EF">
            <w:pPr>
              <w:rPr>
                <w:sz w:val="22"/>
                <w:szCs w:val="22"/>
              </w:rPr>
            </w:pPr>
            <w:r w:rsidRPr="004022EF">
              <w:rPr>
                <w:sz w:val="22"/>
                <w:szCs w:val="22"/>
              </w:rPr>
              <w:t>том числе на</w:t>
            </w:r>
          </w:p>
          <w:p w14:paraId="6E65E407" w14:textId="77777777" w:rsidR="004022EF" w:rsidRPr="004022EF" w:rsidRDefault="004022EF" w:rsidP="004022EF">
            <w:pPr>
              <w:rPr>
                <w:sz w:val="22"/>
                <w:szCs w:val="22"/>
              </w:rPr>
            </w:pPr>
            <w:r w:rsidRPr="004022EF">
              <w:rPr>
                <w:sz w:val="22"/>
                <w:szCs w:val="22"/>
              </w:rPr>
              <w:t>иностранном (ых) языке (ах), для</w:t>
            </w:r>
          </w:p>
          <w:p w14:paraId="55E9C998" w14:textId="77777777" w:rsidR="004022EF" w:rsidRPr="004022EF" w:rsidRDefault="004022EF" w:rsidP="004022EF">
            <w:pPr>
              <w:rPr>
                <w:sz w:val="22"/>
                <w:szCs w:val="22"/>
              </w:rPr>
            </w:pPr>
            <w:r w:rsidRPr="004022EF">
              <w:rPr>
                <w:sz w:val="22"/>
                <w:szCs w:val="22"/>
              </w:rPr>
              <w:t>академического и</w:t>
            </w:r>
          </w:p>
          <w:p w14:paraId="04E7A490" w14:textId="77777777" w:rsidR="004022EF" w:rsidRPr="004022EF" w:rsidRDefault="004022EF" w:rsidP="004022EF">
            <w:pPr>
              <w:rPr>
                <w:sz w:val="22"/>
                <w:szCs w:val="22"/>
              </w:rPr>
            </w:pPr>
            <w:r w:rsidRPr="004022EF">
              <w:rPr>
                <w:sz w:val="22"/>
                <w:szCs w:val="22"/>
              </w:rPr>
              <w:t>профессионального</w:t>
            </w:r>
          </w:p>
          <w:p w14:paraId="45A0E1B5" w14:textId="77777777" w:rsidR="004022EF" w:rsidRPr="004022EF" w:rsidRDefault="004022EF" w:rsidP="004022EF">
            <w:pPr>
              <w:rPr>
                <w:sz w:val="22"/>
                <w:szCs w:val="22"/>
              </w:rPr>
            </w:pPr>
            <w:r w:rsidRPr="004022EF">
              <w:rPr>
                <w:sz w:val="22"/>
                <w:szCs w:val="22"/>
              </w:rPr>
              <w:t>взаимодействия</w:t>
            </w:r>
          </w:p>
        </w:tc>
        <w:tc>
          <w:tcPr>
            <w:tcW w:w="6237" w:type="dxa"/>
          </w:tcPr>
          <w:p w14:paraId="47FFBBD6" w14:textId="77777777" w:rsidR="004022EF" w:rsidRPr="004022EF" w:rsidRDefault="004022EF" w:rsidP="004022EF">
            <w:pPr>
              <w:rPr>
                <w:b/>
                <w:sz w:val="22"/>
                <w:szCs w:val="22"/>
              </w:rPr>
            </w:pPr>
            <w:r w:rsidRPr="004022EF">
              <w:rPr>
                <w:b/>
                <w:sz w:val="22"/>
                <w:szCs w:val="22"/>
              </w:rPr>
              <w:t xml:space="preserve">ЗНАТЬ: </w:t>
            </w:r>
          </w:p>
          <w:p w14:paraId="38D5EDD7" w14:textId="77777777" w:rsidR="004022EF" w:rsidRPr="004022EF" w:rsidRDefault="004022EF" w:rsidP="004022EF">
            <w:pPr>
              <w:rPr>
                <w:sz w:val="22"/>
                <w:szCs w:val="22"/>
              </w:rPr>
            </w:pPr>
            <w:r w:rsidRPr="004022EF">
              <w:rPr>
                <w:sz w:val="22"/>
                <w:szCs w:val="22"/>
              </w:rPr>
              <w:t xml:space="preserve">- иностранный язык для решения задач академической и профессиональной деятельности; </w:t>
            </w:r>
          </w:p>
          <w:p w14:paraId="02121691" w14:textId="77777777" w:rsidR="004022EF" w:rsidRPr="004022EF" w:rsidRDefault="004022EF" w:rsidP="004022EF">
            <w:pPr>
              <w:rPr>
                <w:sz w:val="22"/>
                <w:szCs w:val="22"/>
              </w:rPr>
            </w:pPr>
            <w:r w:rsidRPr="004022EF">
              <w:rPr>
                <w:sz w:val="22"/>
                <w:szCs w:val="22"/>
              </w:rPr>
              <w:t xml:space="preserve">- современные информационно-коммуникационные средства обмена информацией; </w:t>
            </w:r>
          </w:p>
          <w:p w14:paraId="0AF87AC4" w14:textId="77777777" w:rsidR="004022EF" w:rsidRPr="004022EF" w:rsidRDefault="004022EF" w:rsidP="004022EF">
            <w:pPr>
              <w:rPr>
                <w:sz w:val="22"/>
                <w:szCs w:val="22"/>
              </w:rPr>
            </w:pPr>
            <w:r w:rsidRPr="004022EF">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798A6C9F" w14:textId="77777777" w:rsidR="004022EF" w:rsidRPr="004022EF" w:rsidRDefault="004022EF" w:rsidP="004022EF">
            <w:pPr>
              <w:rPr>
                <w:sz w:val="22"/>
                <w:szCs w:val="22"/>
              </w:rPr>
            </w:pPr>
            <w:r w:rsidRPr="004022EF">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4E76022B" w14:textId="77777777" w:rsidR="004022EF" w:rsidRPr="004022EF" w:rsidRDefault="004022EF" w:rsidP="004022EF">
            <w:pPr>
              <w:rPr>
                <w:sz w:val="22"/>
                <w:szCs w:val="22"/>
              </w:rPr>
            </w:pPr>
            <w:r w:rsidRPr="004022EF">
              <w:rPr>
                <w:sz w:val="22"/>
                <w:szCs w:val="22"/>
              </w:rPr>
              <w:t xml:space="preserve">- методы и способы составления и оформления научной работы, научной статьи на иностранном языке; </w:t>
            </w:r>
          </w:p>
          <w:p w14:paraId="203E0443" w14:textId="77777777" w:rsidR="004022EF" w:rsidRPr="004022EF" w:rsidRDefault="004022EF" w:rsidP="004022EF">
            <w:pPr>
              <w:rPr>
                <w:sz w:val="22"/>
                <w:szCs w:val="22"/>
              </w:rPr>
            </w:pPr>
            <w:r w:rsidRPr="004022EF">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0636539D" w14:textId="77777777" w:rsidR="004022EF" w:rsidRPr="004022EF" w:rsidRDefault="004022EF" w:rsidP="004022EF">
            <w:pPr>
              <w:rPr>
                <w:sz w:val="22"/>
                <w:szCs w:val="22"/>
              </w:rPr>
            </w:pPr>
            <w:r w:rsidRPr="004022EF">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6D325645" w14:textId="77777777" w:rsidR="004022EF" w:rsidRPr="004022EF" w:rsidRDefault="004022EF" w:rsidP="004022EF">
            <w:pPr>
              <w:rPr>
                <w:sz w:val="22"/>
                <w:szCs w:val="22"/>
              </w:rPr>
            </w:pPr>
            <w:r w:rsidRPr="004022EF">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F2483A9" w14:textId="77777777" w:rsidR="004022EF" w:rsidRPr="004022EF" w:rsidRDefault="004022EF" w:rsidP="004022EF">
            <w:pPr>
              <w:rPr>
                <w:sz w:val="22"/>
                <w:szCs w:val="22"/>
              </w:rPr>
            </w:pPr>
            <w:r w:rsidRPr="004022EF">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358" w:type="dxa"/>
          </w:tcPr>
          <w:p w14:paraId="76DBC820" w14:textId="77777777" w:rsidR="004022EF" w:rsidRPr="004022EF" w:rsidRDefault="004022EF" w:rsidP="004022EF">
            <w:pPr>
              <w:rPr>
                <w:b/>
                <w:sz w:val="22"/>
                <w:szCs w:val="22"/>
              </w:rPr>
            </w:pPr>
            <w:r w:rsidRPr="004022EF">
              <w:rPr>
                <w:b/>
                <w:sz w:val="22"/>
                <w:szCs w:val="22"/>
              </w:rPr>
              <w:t xml:space="preserve">Знает:   </w:t>
            </w:r>
          </w:p>
          <w:p w14:paraId="68997CBE" w14:textId="77777777" w:rsidR="004022EF" w:rsidRPr="004022EF" w:rsidRDefault="004022EF" w:rsidP="004022EF">
            <w:pPr>
              <w:rPr>
                <w:sz w:val="22"/>
                <w:szCs w:val="22"/>
              </w:rPr>
            </w:pPr>
            <w:r w:rsidRPr="004022EF">
              <w:rPr>
                <w:sz w:val="22"/>
                <w:szCs w:val="22"/>
              </w:rPr>
              <w:t>-основы   написания,   письменного</w:t>
            </w:r>
          </w:p>
          <w:p w14:paraId="63536E4C" w14:textId="77777777" w:rsidR="004022EF" w:rsidRPr="004022EF" w:rsidRDefault="004022EF" w:rsidP="004022EF">
            <w:pPr>
              <w:rPr>
                <w:sz w:val="22"/>
                <w:szCs w:val="22"/>
              </w:rPr>
            </w:pPr>
            <w:r w:rsidRPr="004022EF">
              <w:rPr>
                <w:sz w:val="22"/>
                <w:szCs w:val="22"/>
              </w:rPr>
              <w:t>перевода  и редактирования</w:t>
            </w:r>
            <w:r w:rsidRPr="004022EF">
              <w:rPr>
                <w:sz w:val="22"/>
                <w:szCs w:val="22"/>
              </w:rPr>
              <w:tab/>
            </w:r>
          </w:p>
          <w:p w14:paraId="12BB3B52" w14:textId="77777777" w:rsidR="004022EF" w:rsidRPr="004022EF" w:rsidRDefault="004022EF" w:rsidP="004022EF">
            <w:pPr>
              <w:rPr>
                <w:b/>
                <w:sz w:val="22"/>
                <w:szCs w:val="22"/>
              </w:rPr>
            </w:pPr>
            <w:r w:rsidRPr="004022EF">
              <w:rPr>
                <w:sz w:val="22"/>
                <w:szCs w:val="22"/>
              </w:rPr>
              <w:t>различных академических   текстов    (рефератов,    эссе, обзоров, статей и т.д.) на иностранном языке;</w:t>
            </w:r>
          </w:p>
        </w:tc>
      </w:tr>
      <w:tr w:rsidR="004022EF" w:rsidRPr="004022EF" w14:paraId="4C9CCE95" w14:textId="77777777" w:rsidTr="001B1F23">
        <w:tc>
          <w:tcPr>
            <w:tcW w:w="1702" w:type="dxa"/>
            <w:vMerge/>
          </w:tcPr>
          <w:p w14:paraId="1C7A47B0" w14:textId="77777777" w:rsidR="004022EF" w:rsidRPr="004022EF" w:rsidRDefault="004022EF" w:rsidP="004022EF">
            <w:pPr>
              <w:jc w:val="center"/>
              <w:rPr>
                <w:sz w:val="22"/>
                <w:szCs w:val="22"/>
              </w:rPr>
            </w:pPr>
          </w:p>
        </w:tc>
        <w:tc>
          <w:tcPr>
            <w:tcW w:w="6237" w:type="dxa"/>
          </w:tcPr>
          <w:p w14:paraId="1A1CFA24" w14:textId="77777777" w:rsidR="004022EF" w:rsidRPr="004022EF" w:rsidRDefault="004022EF" w:rsidP="004022EF">
            <w:pPr>
              <w:rPr>
                <w:rFonts w:eastAsia="Calibri"/>
                <w:sz w:val="22"/>
                <w:szCs w:val="22"/>
              </w:rPr>
            </w:pPr>
            <w:r w:rsidRPr="004022EF">
              <w:rPr>
                <w:rFonts w:eastAsia="Calibri"/>
                <w:b/>
                <w:sz w:val="22"/>
                <w:szCs w:val="22"/>
              </w:rPr>
              <w:t xml:space="preserve">УМЕТЬ: </w:t>
            </w:r>
          </w:p>
          <w:p w14:paraId="64B4EA54" w14:textId="77777777" w:rsidR="004022EF" w:rsidRPr="004022EF" w:rsidRDefault="004022EF" w:rsidP="004022EF">
            <w:pPr>
              <w:rPr>
                <w:rFonts w:eastAsia="Calibri"/>
                <w:sz w:val="22"/>
                <w:szCs w:val="22"/>
              </w:rPr>
            </w:pPr>
            <w:r w:rsidRPr="004022EF">
              <w:rPr>
                <w:rFonts w:eastAsia="Calibri"/>
                <w:sz w:val="22"/>
                <w:szCs w:val="22"/>
              </w:rPr>
              <w:t>- использовать информационные технологии обмена</w:t>
            </w:r>
          </w:p>
          <w:p w14:paraId="0B8E7BA6" w14:textId="77777777" w:rsidR="004022EF" w:rsidRPr="004022EF" w:rsidRDefault="004022EF" w:rsidP="004022EF">
            <w:pPr>
              <w:rPr>
                <w:rFonts w:eastAsia="Calibri"/>
                <w:sz w:val="22"/>
                <w:szCs w:val="22"/>
              </w:rPr>
            </w:pPr>
            <w:r w:rsidRPr="004022EF">
              <w:rPr>
                <w:rFonts w:eastAsia="Calibri"/>
                <w:sz w:val="22"/>
                <w:szCs w:val="22"/>
              </w:rPr>
              <w:t xml:space="preserve">информацией, в том числе в рамках совместных образовательных и научных проектов; </w:t>
            </w:r>
          </w:p>
          <w:p w14:paraId="742A4EB1" w14:textId="77777777" w:rsidR="004022EF" w:rsidRPr="004022EF" w:rsidRDefault="004022EF" w:rsidP="004022EF">
            <w:pPr>
              <w:rPr>
                <w:rFonts w:eastAsia="Calibri"/>
                <w:sz w:val="22"/>
                <w:szCs w:val="22"/>
              </w:rPr>
            </w:pPr>
            <w:r w:rsidRPr="004022EF">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1619CFC5" w14:textId="77777777" w:rsidR="004022EF" w:rsidRPr="004022EF" w:rsidRDefault="004022EF" w:rsidP="004022EF">
            <w:pPr>
              <w:rPr>
                <w:rFonts w:eastAsia="Calibri"/>
                <w:sz w:val="22"/>
                <w:szCs w:val="22"/>
              </w:rPr>
            </w:pPr>
            <w:r w:rsidRPr="004022EF">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77446898" w14:textId="77777777" w:rsidR="004022EF" w:rsidRPr="004022EF" w:rsidRDefault="004022EF" w:rsidP="004022EF">
            <w:pPr>
              <w:rPr>
                <w:rFonts w:eastAsia="Calibri"/>
                <w:sz w:val="22"/>
                <w:szCs w:val="22"/>
              </w:rPr>
            </w:pPr>
            <w:r w:rsidRPr="004022EF">
              <w:rPr>
                <w:rFonts w:eastAsia="Calibri"/>
                <w:sz w:val="22"/>
                <w:szCs w:val="22"/>
              </w:rPr>
              <w:lastRenderedPageBreak/>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66D799F" w14:textId="77777777" w:rsidR="004022EF" w:rsidRPr="004022EF" w:rsidRDefault="004022EF" w:rsidP="004022EF">
            <w:pPr>
              <w:rPr>
                <w:rFonts w:eastAsia="Calibri"/>
                <w:sz w:val="22"/>
                <w:szCs w:val="22"/>
              </w:rPr>
            </w:pPr>
            <w:r w:rsidRPr="004022EF">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00DF798B" w14:textId="77777777" w:rsidR="004022EF" w:rsidRPr="004022EF" w:rsidRDefault="004022EF" w:rsidP="004022EF">
            <w:pPr>
              <w:rPr>
                <w:rFonts w:eastAsia="Calibri"/>
                <w:sz w:val="22"/>
                <w:szCs w:val="22"/>
              </w:rPr>
            </w:pPr>
            <w:r w:rsidRPr="004022EF">
              <w:rPr>
                <w:rFonts w:eastAsia="Calibri"/>
                <w:sz w:val="22"/>
                <w:szCs w:val="22"/>
              </w:rPr>
              <w:t xml:space="preserve"> составлять и оформлять научные работы, научные статьи на иностранном языке; </w:t>
            </w:r>
          </w:p>
          <w:p w14:paraId="1846867E" w14:textId="77777777" w:rsidR="004022EF" w:rsidRPr="004022EF" w:rsidRDefault="004022EF" w:rsidP="004022EF">
            <w:pPr>
              <w:rPr>
                <w:rFonts w:eastAsia="Calibri"/>
                <w:sz w:val="22"/>
                <w:szCs w:val="22"/>
              </w:rPr>
            </w:pPr>
            <w:r w:rsidRPr="004022EF">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64A23DB4" w14:textId="77777777" w:rsidR="004022EF" w:rsidRPr="004022EF" w:rsidRDefault="004022EF" w:rsidP="004022EF">
            <w:pPr>
              <w:rPr>
                <w:rFonts w:eastAsia="Calibri"/>
                <w:sz w:val="22"/>
                <w:szCs w:val="22"/>
              </w:rPr>
            </w:pPr>
            <w:r w:rsidRPr="004022EF">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3F2614FE" w14:textId="77777777" w:rsidR="004022EF" w:rsidRPr="004022EF" w:rsidRDefault="004022EF" w:rsidP="004022EF">
            <w:pPr>
              <w:rPr>
                <w:rFonts w:eastAsia="Calibri"/>
                <w:sz w:val="22"/>
                <w:szCs w:val="22"/>
              </w:rPr>
            </w:pPr>
            <w:r w:rsidRPr="004022EF">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33003A67" w14:textId="77777777" w:rsidR="004022EF" w:rsidRPr="004022EF" w:rsidRDefault="004022EF" w:rsidP="004022EF">
            <w:pPr>
              <w:rPr>
                <w:sz w:val="22"/>
                <w:szCs w:val="22"/>
              </w:rPr>
            </w:pPr>
            <w:r w:rsidRPr="004022EF">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358" w:type="dxa"/>
          </w:tcPr>
          <w:p w14:paraId="2ACD4B00" w14:textId="77777777" w:rsidR="004022EF" w:rsidRPr="004022EF" w:rsidRDefault="004022EF" w:rsidP="004022EF">
            <w:pPr>
              <w:rPr>
                <w:b/>
                <w:sz w:val="22"/>
                <w:szCs w:val="22"/>
              </w:rPr>
            </w:pPr>
            <w:r w:rsidRPr="004022EF">
              <w:rPr>
                <w:b/>
                <w:sz w:val="22"/>
                <w:szCs w:val="22"/>
              </w:rPr>
              <w:lastRenderedPageBreak/>
              <w:t xml:space="preserve">Умеет: </w:t>
            </w:r>
            <w:r w:rsidRPr="004022EF">
              <w:rPr>
                <w:b/>
                <w:sz w:val="22"/>
                <w:szCs w:val="22"/>
              </w:rPr>
              <w:tab/>
            </w:r>
          </w:p>
          <w:p w14:paraId="20C300B7" w14:textId="77777777" w:rsidR="004022EF" w:rsidRPr="004022EF" w:rsidRDefault="004022EF" w:rsidP="004022EF">
            <w:pPr>
              <w:rPr>
                <w:sz w:val="22"/>
                <w:szCs w:val="22"/>
              </w:rPr>
            </w:pPr>
            <w:r w:rsidRPr="004022EF">
              <w:rPr>
                <w:sz w:val="22"/>
                <w:szCs w:val="22"/>
              </w:rPr>
              <w:t xml:space="preserve">-читать литературу в области профессиональной деятельности   на   иностранном   языке   со словарем   с   целью   поиска  и  извлечения необходимой информации; </w:t>
            </w:r>
          </w:p>
          <w:p w14:paraId="73FF2B6B" w14:textId="77777777" w:rsidR="004022EF" w:rsidRPr="004022EF" w:rsidRDefault="004022EF" w:rsidP="004022EF">
            <w:pPr>
              <w:rPr>
                <w:sz w:val="22"/>
                <w:szCs w:val="22"/>
              </w:rPr>
            </w:pPr>
            <w:r w:rsidRPr="004022EF">
              <w:rPr>
                <w:sz w:val="22"/>
                <w:szCs w:val="22"/>
              </w:rPr>
              <w:lastRenderedPageBreak/>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используя различные</w:t>
            </w:r>
          </w:p>
          <w:p w14:paraId="1F3197E4" w14:textId="77777777" w:rsidR="004022EF" w:rsidRPr="004022EF" w:rsidRDefault="004022EF" w:rsidP="004022EF">
            <w:pPr>
              <w:rPr>
                <w:sz w:val="22"/>
                <w:szCs w:val="22"/>
              </w:rPr>
            </w:pPr>
            <w:r w:rsidRPr="004022EF">
              <w:rPr>
                <w:sz w:val="22"/>
                <w:szCs w:val="22"/>
              </w:rPr>
              <w:t>вспомогательные средства;</w:t>
            </w:r>
            <w:r w:rsidRPr="004022EF">
              <w:rPr>
                <w:sz w:val="22"/>
                <w:szCs w:val="22"/>
              </w:rPr>
              <w:tab/>
            </w:r>
          </w:p>
        </w:tc>
      </w:tr>
      <w:tr w:rsidR="004022EF" w:rsidRPr="004022EF" w14:paraId="1467EB4E" w14:textId="77777777" w:rsidTr="001B1F23">
        <w:tc>
          <w:tcPr>
            <w:tcW w:w="1702" w:type="dxa"/>
            <w:vMerge/>
          </w:tcPr>
          <w:p w14:paraId="36AE1248" w14:textId="77777777" w:rsidR="004022EF" w:rsidRPr="004022EF" w:rsidRDefault="004022EF" w:rsidP="004022EF">
            <w:pPr>
              <w:jc w:val="center"/>
              <w:rPr>
                <w:sz w:val="22"/>
                <w:szCs w:val="22"/>
              </w:rPr>
            </w:pPr>
          </w:p>
        </w:tc>
        <w:tc>
          <w:tcPr>
            <w:tcW w:w="6237" w:type="dxa"/>
          </w:tcPr>
          <w:p w14:paraId="4F001A10" w14:textId="77777777" w:rsidR="004022EF" w:rsidRPr="004022EF" w:rsidRDefault="004022EF" w:rsidP="004022EF">
            <w:pPr>
              <w:rPr>
                <w:b/>
                <w:sz w:val="22"/>
                <w:szCs w:val="22"/>
              </w:rPr>
            </w:pPr>
            <w:r w:rsidRPr="004022EF">
              <w:rPr>
                <w:b/>
                <w:sz w:val="22"/>
                <w:szCs w:val="22"/>
              </w:rPr>
              <w:t>ВЛАДЕТЬ:</w:t>
            </w:r>
          </w:p>
          <w:p w14:paraId="51F4C3B5" w14:textId="77777777" w:rsidR="004022EF" w:rsidRPr="004022EF" w:rsidRDefault="004022EF" w:rsidP="004022EF">
            <w:pPr>
              <w:rPr>
                <w:sz w:val="22"/>
                <w:szCs w:val="22"/>
              </w:rPr>
            </w:pPr>
            <w:r w:rsidRPr="004022EF">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3604E62C" w14:textId="77777777" w:rsidR="004022EF" w:rsidRPr="004022EF" w:rsidRDefault="004022EF" w:rsidP="004022EF">
            <w:pPr>
              <w:rPr>
                <w:sz w:val="22"/>
                <w:szCs w:val="22"/>
              </w:rPr>
            </w:pPr>
            <w:r w:rsidRPr="004022EF">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74FF03A4" w14:textId="77777777" w:rsidR="004022EF" w:rsidRPr="004022EF" w:rsidRDefault="004022EF" w:rsidP="004022EF">
            <w:pPr>
              <w:rPr>
                <w:sz w:val="22"/>
                <w:szCs w:val="22"/>
              </w:rPr>
            </w:pPr>
            <w:r w:rsidRPr="004022EF">
              <w:rPr>
                <w:sz w:val="22"/>
                <w:szCs w:val="22"/>
              </w:rPr>
              <w:t xml:space="preserve">логически верного, аргументированного и ясного построения устной и письменной речи на иностранном языке; </w:t>
            </w:r>
          </w:p>
          <w:p w14:paraId="763BACBA" w14:textId="77777777" w:rsidR="004022EF" w:rsidRPr="004022EF" w:rsidRDefault="004022EF" w:rsidP="004022EF">
            <w:pPr>
              <w:rPr>
                <w:sz w:val="22"/>
                <w:szCs w:val="22"/>
              </w:rPr>
            </w:pPr>
            <w:r w:rsidRPr="004022EF">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6A5E490A" w14:textId="77777777" w:rsidR="004022EF" w:rsidRPr="004022EF" w:rsidRDefault="004022EF" w:rsidP="004022EF">
            <w:pPr>
              <w:rPr>
                <w:sz w:val="22"/>
                <w:szCs w:val="22"/>
              </w:rPr>
            </w:pPr>
            <w:r w:rsidRPr="004022EF">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3E24ED02" w14:textId="77777777" w:rsidR="004022EF" w:rsidRPr="004022EF" w:rsidRDefault="004022EF" w:rsidP="004022EF">
            <w:pPr>
              <w:rPr>
                <w:sz w:val="22"/>
                <w:szCs w:val="22"/>
              </w:rPr>
            </w:pPr>
            <w:r w:rsidRPr="004022EF">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9A5408B" w14:textId="77777777" w:rsidR="004022EF" w:rsidRPr="004022EF" w:rsidRDefault="004022EF" w:rsidP="004022EF">
            <w:pPr>
              <w:rPr>
                <w:sz w:val="22"/>
                <w:szCs w:val="22"/>
              </w:rPr>
            </w:pPr>
            <w:r w:rsidRPr="004022EF">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43A9CDAB" w14:textId="77777777" w:rsidR="004022EF" w:rsidRPr="004022EF" w:rsidRDefault="004022EF" w:rsidP="004022EF">
            <w:pPr>
              <w:rPr>
                <w:sz w:val="22"/>
                <w:szCs w:val="22"/>
              </w:rPr>
            </w:pPr>
            <w:r w:rsidRPr="004022EF">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443E34C" w14:textId="77777777" w:rsidR="004022EF" w:rsidRPr="004022EF" w:rsidRDefault="004022EF" w:rsidP="004022EF">
            <w:pPr>
              <w:rPr>
                <w:sz w:val="22"/>
                <w:szCs w:val="22"/>
              </w:rPr>
            </w:pPr>
            <w:r w:rsidRPr="004022EF">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358" w:type="dxa"/>
          </w:tcPr>
          <w:p w14:paraId="1B73D412" w14:textId="77777777" w:rsidR="004022EF" w:rsidRPr="004022EF" w:rsidRDefault="004022EF" w:rsidP="004022EF">
            <w:pPr>
              <w:rPr>
                <w:b/>
                <w:sz w:val="22"/>
                <w:szCs w:val="22"/>
              </w:rPr>
            </w:pPr>
            <w:r w:rsidRPr="004022EF">
              <w:rPr>
                <w:b/>
                <w:sz w:val="22"/>
                <w:szCs w:val="22"/>
              </w:rPr>
              <w:t>Владеет навыками:</w:t>
            </w:r>
          </w:p>
          <w:p w14:paraId="459B7AE0" w14:textId="77777777" w:rsidR="004022EF" w:rsidRPr="004022EF" w:rsidRDefault="004022EF" w:rsidP="004022EF">
            <w:pPr>
              <w:rPr>
                <w:sz w:val="22"/>
                <w:szCs w:val="22"/>
              </w:rPr>
            </w:pPr>
            <w:r w:rsidRPr="004022EF">
              <w:rPr>
                <w:sz w:val="22"/>
                <w:szCs w:val="22"/>
              </w:rPr>
              <w:t>- чтения   с   целью   создания   вторичного научного текста (реферата, аннотации, тезисов) на иностранном языке;</w:t>
            </w:r>
            <w:r w:rsidRPr="004022EF">
              <w:rPr>
                <w:sz w:val="22"/>
                <w:szCs w:val="22"/>
              </w:rPr>
              <w:tab/>
            </w:r>
          </w:p>
          <w:p w14:paraId="78C5B006" w14:textId="77777777" w:rsidR="004022EF" w:rsidRPr="004022EF" w:rsidRDefault="004022EF" w:rsidP="004022EF">
            <w:pPr>
              <w:rPr>
                <w:sz w:val="22"/>
                <w:szCs w:val="22"/>
              </w:rPr>
            </w:pPr>
            <w:r w:rsidRPr="004022EF">
              <w:rPr>
                <w:sz w:val="22"/>
                <w:szCs w:val="22"/>
              </w:rPr>
              <w:t>- письменной фиксации на иностранном языке  информации, получаемой при  чтении (тезисы, аннотирование);</w:t>
            </w:r>
            <w:r w:rsidRPr="004022EF">
              <w:rPr>
                <w:sz w:val="22"/>
                <w:szCs w:val="22"/>
              </w:rPr>
              <w:tab/>
            </w:r>
          </w:p>
          <w:p w14:paraId="52FECF6A" w14:textId="77777777" w:rsidR="004022EF" w:rsidRPr="004022EF" w:rsidRDefault="004022EF" w:rsidP="004022EF">
            <w:pPr>
              <w:rPr>
                <w:sz w:val="22"/>
                <w:szCs w:val="22"/>
              </w:rPr>
            </w:pPr>
            <w:r w:rsidRPr="004022EF">
              <w:rPr>
                <w:sz w:val="22"/>
                <w:szCs w:val="22"/>
              </w:rPr>
              <w:t>-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tc>
      </w:tr>
    </w:tbl>
    <w:p w14:paraId="71BAC1FC"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lang w:eastAsia="ru-RU"/>
        </w:rPr>
      </w:pPr>
    </w:p>
    <w:p w14:paraId="24B0D8A9"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lang w:eastAsia="ru-RU"/>
        </w:rPr>
      </w:pPr>
      <w:r w:rsidRPr="004022EF">
        <w:rPr>
          <w:rFonts w:ascii="Times New Roman" w:eastAsia="Times New Roman" w:hAnsi="Times New Roman" w:cs="Times New Roman"/>
          <w:b/>
          <w:lang w:eastAsia="ru-RU"/>
        </w:rPr>
        <w:t>ПРОДВИНУТЫЙ УРОВЕНЬ (ХОРОШО)</w:t>
      </w:r>
    </w:p>
    <w:p w14:paraId="2F748577"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4975"/>
        <w:gridCol w:w="3251"/>
      </w:tblGrid>
      <w:tr w:rsidR="004022EF" w:rsidRPr="004022EF" w14:paraId="3825A43B" w14:textId="77777777" w:rsidTr="001B1F23">
        <w:tc>
          <w:tcPr>
            <w:tcW w:w="1702" w:type="dxa"/>
          </w:tcPr>
          <w:p w14:paraId="2430F74E" w14:textId="77777777" w:rsidR="004022EF" w:rsidRPr="004022EF" w:rsidRDefault="004022EF" w:rsidP="004022EF">
            <w:pPr>
              <w:jc w:val="center"/>
              <w:rPr>
                <w:b/>
                <w:sz w:val="22"/>
                <w:szCs w:val="22"/>
              </w:rPr>
            </w:pPr>
            <w:r w:rsidRPr="004022EF">
              <w:rPr>
                <w:b/>
                <w:sz w:val="22"/>
                <w:szCs w:val="22"/>
              </w:rPr>
              <w:t>Компетенция (и)</w:t>
            </w:r>
          </w:p>
        </w:tc>
        <w:tc>
          <w:tcPr>
            <w:tcW w:w="5245" w:type="dxa"/>
          </w:tcPr>
          <w:p w14:paraId="058C3359" w14:textId="77777777" w:rsidR="004022EF" w:rsidRPr="004022EF" w:rsidRDefault="004022EF" w:rsidP="004022EF">
            <w:pPr>
              <w:jc w:val="center"/>
              <w:rPr>
                <w:b/>
                <w:sz w:val="22"/>
                <w:szCs w:val="22"/>
              </w:rPr>
            </w:pPr>
            <w:r w:rsidRPr="004022EF">
              <w:rPr>
                <w:b/>
                <w:sz w:val="22"/>
                <w:szCs w:val="22"/>
              </w:rPr>
              <w:t>Показатели</w:t>
            </w:r>
          </w:p>
        </w:tc>
        <w:tc>
          <w:tcPr>
            <w:tcW w:w="3350" w:type="dxa"/>
          </w:tcPr>
          <w:p w14:paraId="6E9A7FCC" w14:textId="77777777" w:rsidR="004022EF" w:rsidRPr="004022EF" w:rsidRDefault="004022EF" w:rsidP="004022EF">
            <w:pPr>
              <w:jc w:val="center"/>
              <w:rPr>
                <w:b/>
                <w:sz w:val="22"/>
                <w:szCs w:val="22"/>
              </w:rPr>
            </w:pPr>
            <w:r w:rsidRPr="004022EF">
              <w:rPr>
                <w:b/>
                <w:sz w:val="22"/>
                <w:szCs w:val="22"/>
              </w:rPr>
              <w:t>Критерии оценивания</w:t>
            </w:r>
          </w:p>
        </w:tc>
      </w:tr>
      <w:tr w:rsidR="004022EF" w:rsidRPr="004022EF" w14:paraId="710DD5A3" w14:textId="77777777" w:rsidTr="001B1F23">
        <w:tc>
          <w:tcPr>
            <w:tcW w:w="1702" w:type="dxa"/>
            <w:vMerge w:val="restart"/>
          </w:tcPr>
          <w:p w14:paraId="171A2D4C" w14:textId="77777777" w:rsidR="004022EF" w:rsidRPr="004022EF" w:rsidRDefault="004022EF" w:rsidP="004022EF">
            <w:pPr>
              <w:rPr>
                <w:b/>
                <w:sz w:val="22"/>
                <w:szCs w:val="22"/>
              </w:rPr>
            </w:pPr>
            <w:r w:rsidRPr="004022EF">
              <w:rPr>
                <w:b/>
                <w:sz w:val="22"/>
                <w:szCs w:val="22"/>
              </w:rPr>
              <w:t>УК –4</w:t>
            </w:r>
          </w:p>
          <w:p w14:paraId="6248897C" w14:textId="77777777" w:rsidR="004022EF" w:rsidRPr="004022EF" w:rsidRDefault="004022EF" w:rsidP="004022EF">
            <w:pPr>
              <w:rPr>
                <w:sz w:val="22"/>
                <w:szCs w:val="22"/>
              </w:rPr>
            </w:pPr>
            <w:r w:rsidRPr="004022EF">
              <w:rPr>
                <w:sz w:val="22"/>
                <w:szCs w:val="22"/>
              </w:rPr>
              <w:lastRenderedPageBreak/>
              <w:t>способен</w:t>
            </w:r>
          </w:p>
          <w:p w14:paraId="13CF41D3" w14:textId="77777777" w:rsidR="004022EF" w:rsidRPr="004022EF" w:rsidRDefault="004022EF" w:rsidP="004022EF">
            <w:pPr>
              <w:rPr>
                <w:sz w:val="22"/>
                <w:szCs w:val="22"/>
              </w:rPr>
            </w:pPr>
            <w:r w:rsidRPr="004022EF">
              <w:rPr>
                <w:sz w:val="22"/>
                <w:szCs w:val="22"/>
              </w:rPr>
              <w:t>применять</w:t>
            </w:r>
          </w:p>
          <w:p w14:paraId="111D0516" w14:textId="77777777" w:rsidR="004022EF" w:rsidRPr="004022EF" w:rsidRDefault="004022EF" w:rsidP="004022EF">
            <w:pPr>
              <w:rPr>
                <w:sz w:val="22"/>
                <w:szCs w:val="22"/>
              </w:rPr>
            </w:pPr>
            <w:r w:rsidRPr="004022EF">
              <w:rPr>
                <w:sz w:val="22"/>
                <w:szCs w:val="22"/>
              </w:rPr>
              <w:t>современные</w:t>
            </w:r>
          </w:p>
          <w:p w14:paraId="2158D0C5" w14:textId="77777777" w:rsidR="004022EF" w:rsidRPr="004022EF" w:rsidRDefault="004022EF" w:rsidP="004022EF">
            <w:pPr>
              <w:rPr>
                <w:sz w:val="22"/>
                <w:szCs w:val="22"/>
              </w:rPr>
            </w:pPr>
            <w:r w:rsidRPr="004022EF">
              <w:rPr>
                <w:sz w:val="22"/>
                <w:szCs w:val="22"/>
              </w:rPr>
              <w:t>коммуникативные</w:t>
            </w:r>
          </w:p>
          <w:p w14:paraId="674DDCBF" w14:textId="77777777" w:rsidR="004022EF" w:rsidRPr="004022EF" w:rsidRDefault="004022EF" w:rsidP="004022EF">
            <w:pPr>
              <w:rPr>
                <w:sz w:val="22"/>
                <w:szCs w:val="22"/>
              </w:rPr>
            </w:pPr>
            <w:r w:rsidRPr="004022EF">
              <w:rPr>
                <w:sz w:val="22"/>
                <w:szCs w:val="22"/>
              </w:rPr>
              <w:t>технологии, в</w:t>
            </w:r>
          </w:p>
          <w:p w14:paraId="311A7AA8" w14:textId="77777777" w:rsidR="004022EF" w:rsidRPr="004022EF" w:rsidRDefault="004022EF" w:rsidP="004022EF">
            <w:pPr>
              <w:rPr>
                <w:sz w:val="22"/>
                <w:szCs w:val="22"/>
              </w:rPr>
            </w:pPr>
            <w:r w:rsidRPr="004022EF">
              <w:rPr>
                <w:sz w:val="22"/>
                <w:szCs w:val="22"/>
              </w:rPr>
              <w:t>том числе на</w:t>
            </w:r>
          </w:p>
          <w:p w14:paraId="5FE04EC1" w14:textId="77777777" w:rsidR="004022EF" w:rsidRPr="004022EF" w:rsidRDefault="004022EF" w:rsidP="004022EF">
            <w:pPr>
              <w:rPr>
                <w:sz w:val="22"/>
                <w:szCs w:val="22"/>
              </w:rPr>
            </w:pPr>
            <w:r w:rsidRPr="004022EF">
              <w:rPr>
                <w:sz w:val="22"/>
                <w:szCs w:val="22"/>
              </w:rPr>
              <w:t>иностранном (ых) языке (ах), для</w:t>
            </w:r>
          </w:p>
          <w:p w14:paraId="3B3A2625" w14:textId="77777777" w:rsidR="004022EF" w:rsidRPr="004022EF" w:rsidRDefault="004022EF" w:rsidP="004022EF">
            <w:pPr>
              <w:rPr>
                <w:sz w:val="22"/>
                <w:szCs w:val="22"/>
              </w:rPr>
            </w:pPr>
            <w:r w:rsidRPr="004022EF">
              <w:rPr>
                <w:sz w:val="22"/>
                <w:szCs w:val="22"/>
              </w:rPr>
              <w:t>академического и</w:t>
            </w:r>
          </w:p>
          <w:p w14:paraId="40D61FB9" w14:textId="77777777" w:rsidR="004022EF" w:rsidRPr="004022EF" w:rsidRDefault="004022EF" w:rsidP="004022EF">
            <w:pPr>
              <w:rPr>
                <w:sz w:val="22"/>
                <w:szCs w:val="22"/>
              </w:rPr>
            </w:pPr>
            <w:r w:rsidRPr="004022EF">
              <w:rPr>
                <w:sz w:val="22"/>
                <w:szCs w:val="22"/>
              </w:rPr>
              <w:t>профессионального</w:t>
            </w:r>
          </w:p>
          <w:p w14:paraId="718BE494" w14:textId="77777777" w:rsidR="004022EF" w:rsidRPr="004022EF" w:rsidRDefault="004022EF" w:rsidP="004022EF">
            <w:pPr>
              <w:rPr>
                <w:sz w:val="22"/>
                <w:szCs w:val="22"/>
              </w:rPr>
            </w:pPr>
            <w:r w:rsidRPr="004022EF">
              <w:rPr>
                <w:sz w:val="22"/>
                <w:szCs w:val="22"/>
              </w:rPr>
              <w:t>взаимодействия</w:t>
            </w:r>
          </w:p>
        </w:tc>
        <w:tc>
          <w:tcPr>
            <w:tcW w:w="5245" w:type="dxa"/>
          </w:tcPr>
          <w:p w14:paraId="1ECD02F2" w14:textId="77777777" w:rsidR="004022EF" w:rsidRPr="004022EF" w:rsidRDefault="004022EF" w:rsidP="004022EF">
            <w:pPr>
              <w:rPr>
                <w:b/>
                <w:sz w:val="22"/>
                <w:szCs w:val="22"/>
              </w:rPr>
            </w:pPr>
            <w:r w:rsidRPr="004022EF">
              <w:rPr>
                <w:b/>
                <w:sz w:val="22"/>
                <w:szCs w:val="22"/>
              </w:rPr>
              <w:lastRenderedPageBreak/>
              <w:t xml:space="preserve">ЗНАТЬ: </w:t>
            </w:r>
          </w:p>
          <w:p w14:paraId="39F6B716" w14:textId="77777777" w:rsidR="004022EF" w:rsidRPr="004022EF" w:rsidRDefault="004022EF" w:rsidP="004022EF">
            <w:pPr>
              <w:rPr>
                <w:sz w:val="22"/>
                <w:szCs w:val="22"/>
              </w:rPr>
            </w:pPr>
            <w:r w:rsidRPr="004022EF">
              <w:rPr>
                <w:sz w:val="22"/>
                <w:szCs w:val="22"/>
              </w:rPr>
              <w:lastRenderedPageBreak/>
              <w:t xml:space="preserve">- иностранный язык для решения задач академической и профессиональной деятельности; </w:t>
            </w:r>
          </w:p>
          <w:p w14:paraId="48DA912C" w14:textId="77777777" w:rsidR="004022EF" w:rsidRPr="004022EF" w:rsidRDefault="004022EF" w:rsidP="004022EF">
            <w:pPr>
              <w:rPr>
                <w:sz w:val="22"/>
                <w:szCs w:val="22"/>
              </w:rPr>
            </w:pPr>
            <w:r w:rsidRPr="004022EF">
              <w:rPr>
                <w:sz w:val="22"/>
                <w:szCs w:val="22"/>
              </w:rPr>
              <w:t xml:space="preserve">- современные информационно-коммуникационные средства обмена информацией; </w:t>
            </w:r>
          </w:p>
          <w:p w14:paraId="04001815" w14:textId="77777777" w:rsidR="004022EF" w:rsidRPr="004022EF" w:rsidRDefault="004022EF" w:rsidP="004022EF">
            <w:pPr>
              <w:rPr>
                <w:sz w:val="22"/>
                <w:szCs w:val="22"/>
              </w:rPr>
            </w:pPr>
            <w:r w:rsidRPr="004022EF">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12A8A1F7" w14:textId="77777777" w:rsidR="004022EF" w:rsidRPr="004022EF" w:rsidRDefault="004022EF" w:rsidP="004022EF">
            <w:pPr>
              <w:rPr>
                <w:sz w:val="22"/>
                <w:szCs w:val="22"/>
              </w:rPr>
            </w:pPr>
            <w:r w:rsidRPr="004022EF">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6A5A4D61" w14:textId="77777777" w:rsidR="004022EF" w:rsidRPr="004022EF" w:rsidRDefault="004022EF" w:rsidP="004022EF">
            <w:pPr>
              <w:rPr>
                <w:sz w:val="22"/>
                <w:szCs w:val="22"/>
              </w:rPr>
            </w:pPr>
            <w:r w:rsidRPr="004022EF">
              <w:rPr>
                <w:sz w:val="22"/>
                <w:szCs w:val="22"/>
              </w:rPr>
              <w:t xml:space="preserve">- методы и способы составления и оформления научной работы, научной статьи на иностранном языке; </w:t>
            </w:r>
          </w:p>
          <w:p w14:paraId="25577B79" w14:textId="77777777" w:rsidR="004022EF" w:rsidRPr="004022EF" w:rsidRDefault="004022EF" w:rsidP="004022EF">
            <w:pPr>
              <w:rPr>
                <w:sz w:val="22"/>
                <w:szCs w:val="22"/>
              </w:rPr>
            </w:pPr>
            <w:r w:rsidRPr="004022EF">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2828A6C0" w14:textId="77777777" w:rsidR="004022EF" w:rsidRPr="004022EF" w:rsidRDefault="004022EF" w:rsidP="004022EF">
            <w:pPr>
              <w:rPr>
                <w:sz w:val="22"/>
                <w:szCs w:val="22"/>
              </w:rPr>
            </w:pPr>
            <w:r w:rsidRPr="004022EF">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3A91ECC4" w14:textId="77777777" w:rsidR="004022EF" w:rsidRPr="004022EF" w:rsidRDefault="004022EF" w:rsidP="004022EF">
            <w:pPr>
              <w:rPr>
                <w:sz w:val="22"/>
                <w:szCs w:val="22"/>
              </w:rPr>
            </w:pPr>
            <w:r w:rsidRPr="004022EF">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B34ECF4" w14:textId="77777777" w:rsidR="004022EF" w:rsidRPr="004022EF" w:rsidRDefault="004022EF" w:rsidP="004022EF">
            <w:pPr>
              <w:rPr>
                <w:sz w:val="22"/>
                <w:szCs w:val="22"/>
              </w:rPr>
            </w:pPr>
            <w:r w:rsidRPr="004022EF">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3350" w:type="dxa"/>
          </w:tcPr>
          <w:p w14:paraId="087306A4" w14:textId="77777777" w:rsidR="004022EF" w:rsidRPr="004022EF" w:rsidRDefault="004022EF" w:rsidP="004022EF">
            <w:pPr>
              <w:rPr>
                <w:b/>
                <w:sz w:val="22"/>
                <w:szCs w:val="22"/>
              </w:rPr>
            </w:pPr>
            <w:r w:rsidRPr="004022EF">
              <w:rPr>
                <w:b/>
                <w:sz w:val="22"/>
                <w:szCs w:val="22"/>
              </w:rPr>
              <w:lastRenderedPageBreak/>
              <w:t xml:space="preserve">Знает: </w:t>
            </w:r>
            <w:r w:rsidRPr="004022EF">
              <w:rPr>
                <w:b/>
                <w:sz w:val="22"/>
                <w:szCs w:val="22"/>
              </w:rPr>
              <w:tab/>
            </w:r>
          </w:p>
          <w:p w14:paraId="3FD26552" w14:textId="77777777" w:rsidR="004022EF" w:rsidRPr="004022EF" w:rsidRDefault="004022EF" w:rsidP="004022EF">
            <w:pPr>
              <w:rPr>
                <w:sz w:val="22"/>
                <w:szCs w:val="22"/>
              </w:rPr>
            </w:pPr>
            <w:r w:rsidRPr="004022EF">
              <w:rPr>
                <w:sz w:val="22"/>
                <w:szCs w:val="22"/>
              </w:rPr>
              <w:lastRenderedPageBreak/>
              <w:t>- способы  логически верного,</w:t>
            </w:r>
          </w:p>
          <w:p w14:paraId="0585C6EC" w14:textId="77777777" w:rsidR="004022EF" w:rsidRPr="004022EF" w:rsidRDefault="004022EF" w:rsidP="004022EF">
            <w:pPr>
              <w:rPr>
                <w:sz w:val="22"/>
                <w:szCs w:val="22"/>
              </w:rPr>
            </w:pPr>
            <w:r w:rsidRPr="004022EF">
              <w:rPr>
                <w:sz w:val="22"/>
                <w:szCs w:val="22"/>
              </w:rPr>
              <w:t xml:space="preserve">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782CEDD3" w14:textId="77777777" w:rsidR="004022EF" w:rsidRPr="004022EF" w:rsidRDefault="004022EF" w:rsidP="004022EF">
            <w:pPr>
              <w:rPr>
                <w:sz w:val="22"/>
                <w:szCs w:val="22"/>
              </w:rPr>
            </w:pPr>
            <w:r w:rsidRPr="004022EF">
              <w:rPr>
                <w:sz w:val="22"/>
                <w:szCs w:val="22"/>
              </w:rPr>
              <w:t>-  методы сбора</w:t>
            </w:r>
            <w:r w:rsidRPr="004022EF">
              <w:rPr>
                <w:sz w:val="22"/>
                <w:szCs w:val="22"/>
              </w:rPr>
              <w:tab/>
              <w:t>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EACAA4A" w14:textId="77777777" w:rsidR="004022EF" w:rsidRPr="004022EF" w:rsidRDefault="004022EF" w:rsidP="004022EF">
            <w:pPr>
              <w:rPr>
                <w:sz w:val="22"/>
                <w:szCs w:val="22"/>
              </w:rPr>
            </w:pPr>
            <w:r w:rsidRPr="004022EF">
              <w:rPr>
                <w:sz w:val="22"/>
                <w:szCs w:val="22"/>
              </w:rPr>
              <w:t>- методы использования информационно-коммуникативных технологий и средств для подготовки презентаций на иностранном языке.</w:t>
            </w:r>
          </w:p>
        </w:tc>
      </w:tr>
      <w:tr w:rsidR="004022EF" w:rsidRPr="004022EF" w14:paraId="02E4F51C" w14:textId="77777777" w:rsidTr="001B1F23">
        <w:tc>
          <w:tcPr>
            <w:tcW w:w="1702" w:type="dxa"/>
            <w:vMerge/>
          </w:tcPr>
          <w:p w14:paraId="3AC9B8B0" w14:textId="77777777" w:rsidR="004022EF" w:rsidRPr="004022EF" w:rsidRDefault="004022EF" w:rsidP="004022EF">
            <w:pPr>
              <w:jc w:val="center"/>
              <w:rPr>
                <w:sz w:val="22"/>
                <w:szCs w:val="22"/>
              </w:rPr>
            </w:pPr>
          </w:p>
        </w:tc>
        <w:tc>
          <w:tcPr>
            <w:tcW w:w="5245" w:type="dxa"/>
          </w:tcPr>
          <w:p w14:paraId="67BF161F" w14:textId="77777777" w:rsidR="004022EF" w:rsidRPr="004022EF" w:rsidRDefault="004022EF" w:rsidP="004022EF">
            <w:pPr>
              <w:rPr>
                <w:rFonts w:eastAsia="Calibri"/>
                <w:sz w:val="22"/>
                <w:szCs w:val="22"/>
              </w:rPr>
            </w:pPr>
            <w:r w:rsidRPr="004022EF">
              <w:rPr>
                <w:rFonts w:eastAsia="Calibri"/>
                <w:b/>
                <w:sz w:val="22"/>
                <w:szCs w:val="22"/>
              </w:rPr>
              <w:t xml:space="preserve">УМЕТЬ: </w:t>
            </w:r>
          </w:p>
          <w:p w14:paraId="28C08977" w14:textId="77777777" w:rsidR="004022EF" w:rsidRPr="004022EF" w:rsidRDefault="004022EF" w:rsidP="004022EF">
            <w:pPr>
              <w:rPr>
                <w:rFonts w:eastAsia="Calibri"/>
                <w:sz w:val="22"/>
                <w:szCs w:val="22"/>
              </w:rPr>
            </w:pPr>
            <w:r w:rsidRPr="004022EF">
              <w:rPr>
                <w:rFonts w:eastAsia="Calibri"/>
                <w:sz w:val="22"/>
                <w:szCs w:val="22"/>
              </w:rPr>
              <w:t>- использовать информационные технологии обмена</w:t>
            </w:r>
          </w:p>
          <w:p w14:paraId="7D666AC6" w14:textId="77777777" w:rsidR="004022EF" w:rsidRPr="004022EF" w:rsidRDefault="004022EF" w:rsidP="004022EF">
            <w:pPr>
              <w:rPr>
                <w:rFonts w:eastAsia="Calibri"/>
                <w:sz w:val="22"/>
                <w:szCs w:val="22"/>
              </w:rPr>
            </w:pPr>
            <w:r w:rsidRPr="004022EF">
              <w:rPr>
                <w:rFonts w:eastAsia="Calibri"/>
                <w:sz w:val="22"/>
                <w:szCs w:val="22"/>
              </w:rPr>
              <w:t xml:space="preserve">информацией, в том числе в рамках совместных образовательных и научных проектов; </w:t>
            </w:r>
          </w:p>
          <w:p w14:paraId="5D1B383F" w14:textId="77777777" w:rsidR="004022EF" w:rsidRPr="004022EF" w:rsidRDefault="004022EF" w:rsidP="004022EF">
            <w:pPr>
              <w:rPr>
                <w:rFonts w:eastAsia="Calibri"/>
                <w:sz w:val="22"/>
                <w:szCs w:val="22"/>
              </w:rPr>
            </w:pPr>
            <w:r w:rsidRPr="004022EF">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7849AE90" w14:textId="77777777" w:rsidR="004022EF" w:rsidRPr="004022EF" w:rsidRDefault="004022EF" w:rsidP="004022EF">
            <w:pPr>
              <w:rPr>
                <w:rFonts w:eastAsia="Calibri"/>
                <w:sz w:val="22"/>
                <w:szCs w:val="22"/>
              </w:rPr>
            </w:pPr>
            <w:r w:rsidRPr="004022EF">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3DBAB6CF" w14:textId="77777777" w:rsidR="004022EF" w:rsidRPr="004022EF" w:rsidRDefault="004022EF" w:rsidP="004022EF">
            <w:pPr>
              <w:rPr>
                <w:rFonts w:eastAsia="Calibri"/>
                <w:sz w:val="22"/>
                <w:szCs w:val="22"/>
              </w:rPr>
            </w:pPr>
            <w:r w:rsidRPr="004022EF">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F03FDA3" w14:textId="77777777" w:rsidR="004022EF" w:rsidRPr="004022EF" w:rsidRDefault="004022EF" w:rsidP="004022EF">
            <w:pPr>
              <w:rPr>
                <w:rFonts w:eastAsia="Calibri"/>
                <w:sz w:val="22"/>
                <w:szCs w:val="22"/>
              </w:rPr>
            </w:pPr>
            <w:r w:rsidRPr="004022EF">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w:t>
            </w:r>
            <w:r w:rsidRPr="004022EF">
              <w:rPr>
                <w:rFonts w:eastAsia="Calibri"/>
                <w:sz w:val="22"/>
                <w:szCs w:val="22"/>
              </w:rPr>
              <w:lastRenderedPageBreak/>
              <w:t xml:space="preserve">языке; </w:t>
            </w:r>
          </w:p>
          <w:p w14:paraId="17263946" w14:textId="77777777" w:rsidR="004022EF" w:rsidRPr="004022EF" w:rsidRDefault="004022EF" w:rsidP="004022EF">
            <w:pPr>
              <w:rPr>
                <w:rFonts w:eastAsia="Calibri"/>
                <w:sz w:val="22"/>
                <w:szCs w:val="22"/>
              </w:rPr>
            </w:pPr>
            <w:r w:rsidRPr="004022EF">
              <w:rPr>
                <w:rFonts w:eastAsia="Calibri"/>
                <w:sz w:val="22"/>
                <w:szCs w:val="22"/>
              </w:rPr>
              <w:t xml:space="preserve"> составлять и оформлять научные работы, научные статьи на иностранном языке; </w:t>
            </w:r>
          </w:p>
          <w:p w14:paraId="306FEADA" w14:textId="77777777" w:rsidR="004022EF" w:rsidRPr="004022EF" w:rsidRDefault="004022EF" w:rsidP="004022EF">
            <w:pPr>
              <w:rPr>
                <w:rFonts w:eastAsia="Calibri"/>
                <w:sz w:val="22"/>
                <w:szCs w:val="22"/>
              </w:rPr>
            </w:pPr>
            <w:r w:rsidRPr="004022EF">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50917E6B" w14:textId="77777777" w:rsidR="004022EF" w:rsidRPr="004022EF" w:rsidRDefault="004022EF" w:rsidP="004022EF">
            <w:pPr>
              <w:rPr>
                <w:rFonts w:eastAsia="Calibri"/>
                <w:sz w:val="22"/>
                <w:szCs w:val="22"/>
              </w:rPr>
            </w:pPr>
            <w:r w:rsidRPr="004022EF">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78ABA4D0" w14:textId="77777777" w:rsidR="004022EF" w:rsidRPr="004022EF" w:rsidRDefault="004022EF" w:rsidP="004022EF">
            <w:pPr>
              <w:rPr>
                <w:rFonts w:eastAsia="Calibri"/>
                <w:sz w:val="22"/>
                <w:szCs w:val="22"/>
              </w:rPr>
            </w:pPr>
            <w:r w:rsidRPr="004022EF">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6BDEA683" w14:textId="77777777" w:rsidR="004022EF" w:rsidRPr="004022EF" w:rsidRDefault="004022EF" w:rsidP="004022EF">
            <w:pPr>
              <w:rPr>
                <w:sz w:val="22"/>
                <w:szCs w:val="22"/>
              </w:rPr>
            </w:pPr>
            <w:r w:rsidRPr="004022EF">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3350" w:type="dxa"/>
          </w:tcPr>
          <w:p w14:paraId="57A6DF75" w14:textId="77777777" w:rsidR="004022EF" w:rsidRPr="004022EF" w:rsidRDefault="004022EF" w:rsidP="004022EF">
            <w:pPr>
              <w:rPr>
                <w:b/>
                <w:sz w:val="22"/>
                <w:szCs w:val="22"/>
              </w:rPr>
            </w:pPr>
            <w:r w:rsidRPr="004022EF">
              <w:rPr>
                <w:b/>
                <w:sz w:val="22"/>
                <w:szCs w:val="22"/>
              </w:rPr>
              <w:lastRenderedPageBreak/>
              <w:t xml:space="preserve">Умеет: </w:t>
            </w:r>
            <w:r w:rsidRPr="004022EF">
              <w:rPr>
                <w:b/>
                <w:sz w:val="22"/>
                <w:szCs w:val="22"/>
              </w:rPr>
              <w:tab/>
            </w:r>
          </w:p>
          <w:p w14:paraId="37D76CB0" w14:textId="77777777" w:rsidR="004022EF" w:rsidRPr="004022EF" w:rsidRDefault="004022EF" w:rsidP="004022EF">
            <w:pPr>
              <w:rPr>
                <w:sz w:val="22"/>
                <w:szCs w:val="22"/>
              </w:rPr>
            </w:pPr>
            <w:r w:rsidRPr="004022EF">
              <w:rPr>
                <w:sz w:val="22"/>
                <w:szCs w:val="22"/>
              </w:rPr>
              <w:t>- 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Power Point и т.д.);</w:t>
            </w:r>
          </w:p>
          <w:p w14:paraId="5E7165F7" w14:textId="77777777" w:rsidR="004022EF" w:rsidRPr="004022EF" w:rsidRDefault="004022EF" w:rsidP="004022EF">
            <w:pPr>
              <w:rPr>
                <w:sz w:val="22"/>
                <w:szCs w:val="22"/>
              </w:rPr>
            </w:pPr>
            <w:r w:rsidRPr="004022EF">
              <w:rPr>
                <w:sz w:val="22"/>
                <w:szCs w:val="22"/>
              </w:rPr>
              <w:t xml:space="preserve">- читать литературу в области </w:t>
            </w:r>
          </w:p>
          <w:p w14:paraId="3F61A041" w14:textId="77777777" w:rsidR="004022EF" w:rsidRPr="004022EF" w:rsidRDefault="004022EF" w:rsidP="004022EF">
            <w:pPr>
              <w:rPr>
                <w:sz w:val="22"/>
                <w:szCs w:val="22"/>
              </w:rPr>
            </w:pPr>
            <w:r w:rsidRPr="004022EF">
              <w:rPr>
                <w:sz w:val="22"/>
                <w:szCs w:val="22"/>
              </w:rPr>
              <w:t>профессиональной деятельности на иностранном языке со словарем с целью поиска информации и ее переработки для создания нового продукта на иностранном языке;</w:t>
            </w:r>
          </w:p>
          <w:p w14:paraId="1F4DAA31" w14:textId="77777777" w:rsidR="004022EF" w:rsidRPr="004022EF" w:rsidRDefault="004022EF" w:rsidP="004022EF">
            <w:pPr>
              <w:rPr>
                <w:sz w:val="22"/>
                <w:szCs w:val="22"/>
              </w:rPr>
            </w:pPr>
            <w:r w:rsidRPr="004022EF">
              <w:rPr>
                <w:sz w:val="22"/>
                <w:szCs w:val="22"/>
              </w:rPr>
              <w:t>- составлять и оформлять научные работы, научные статьи на иностранном языке;</w:t>
            </w:r>
          </w:p>
          <w:p w14:paraId="0186E5B5" w14:textId="77777777" w:rsidR="004022EF" w:rsidRPr="004022EF" w:rsidRDefault="004022EF" w:rsidP="004022EF">
            <w:pPr>
              <w:rPr>
                <w:sz w:val="22"/>
                <w:szCs w:val="22"/>
              </w:rPr>
            </w:pPr>
            <w:r w:rsidRPr="004022EF">
              <w:rPr>
                <w:sz w:val="22"/>
                <w:szCs w:val="22"/>
              </w:rPr>
              <w:t>- выполнять</w:t>
            </w:r>
            <w:r w:rsidRPr="004022EF">
              <w:rPr>
                <w:sz w:val="22"/>
                <w:szCs w:val="22"/>
              </w:rPr>
              <w:tab/>
              <w:t>письменный</w:t>
            </w:r>
          </w:p>
          <w:p w14:paraId="2F27044E" w14:textId="77777777" w:rsidR="004022EF" w:rsidRPr="004022EF" w:rsidRDefault="004022EF" w:rsidP="004022EF">
            <w:pPr>
              <w:rPr>
                <w:sz w:val="22"/>
                <w:szCs w:val="22"/>
              </w:rPr>
            </w:pPr>
            <w:r w:rsidRPr="004022EF">
              <w:rPr>
                <w:sz w:val="22"/>
                <w:szCs w:val="22"/>
              </w:rPr>
              <w:t xml:space="preserve">перевод и редактировать различные академические </w:t>
            </w:r>
            <w:r w:rsidRPr="004022EF">
              <w:rPr>
                <w:sz w:val="22"/>
                <w:szCs w:val="22"/>
              </w:rPr>
              <w:lastRenderedPageBreak/>
              <w:t>тексты (рефераты, эссе, обзоры, статьи и т.д.) на иностранном языке;</w:t>
            </w:r>
          </w:p>
          <w:p w14:paraId="06DCFCFB" w14:textId="77777777" w:rsidR="004022EF" w:rsidRPr="004022EF" w:rsidRDefault="004022EF" w:rsidP="004022EF">
            <w:pPr>
              <w:rPr>
                <w:sz w:val="22"/>
                <w:szCs w:val="22"/>
              </w:rPr>
            </w:pPr>
            <w:r w:rsidRPr="004022EF">
              <w:rPr>
                <w:sz w:val="22"/>
                <w:szCs w:val="22"/>
              </w:rPr>
              <w:t xml:space="preserve">- собирать информацию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6E1E397" w14:textId="77777777" w:rsidR="004022EF" w:rsidRPr="004022EF" w:rsidRDefault="004022EF" w:rsidP="004022EF">
            <w:pPr>
              <w:rPr>
                <w:sz w:val="22"/>
                <w:szCs w:val="22"/>
              </w:rPr>
            </w:pPr>
            <w:r w:rsidRPr="004022EF">
              <w:rPr>
                <w:sz w:val="22"/>
                <w:szCs w:val="22"/>
              </w:rPr>
              <w:t>пользоваться</w:t>
            </w:r>
            <w:r w:rsidRPr="004022EF">
              <w:rPr>
                <w:sz w:val="22"/>
                <w:szCs w:val="22"/>
              </w:rPr>
              <w:tab/>
              <w:t>информационно- коммуникационными технологиями и средствами связи, электронными таблицами, средствами для подготовки презентаций на иностранном языке.</w:t>
            </w:r>
            <w:r w:rsidRPr="004022EF">
              <w:rPr>
                <w:sz w:val="22"/>
                <w:szCs w:val="22"/>
              </w:rPr>
              <w:tab/>
            </w:r>
          </w:p>
        </w:tc>
      </w:tr>
      <w:tr w:rsidR="004022EF" w:rsidRPr="004022EF" w14:paraId="179C6501" w14:textId="77777777" w:rsidTr="001B1F23">
        <w:tc>
          <w:tcPr>
            <w:tcW w:w="1702" w:type="dxa"/>
            <w:vMerge/>
          </w:tcPr>
          <w:p w14:paraId="249BD57E" w14:textId="77777777" w:rsidR="004022EF" w:rsidRPr="004022EF" w:rsidRDefault="004022EF" w:rsidP="004022EF">
            <w:pPr>
              <w:jc w:val="center"/>
              <w:rPr>
                <w:sz w:val="22"/>
                <w:szCs w:val="22"/>
              </w:rPr>
            </w:pPr>
          </w:p>
        </w:tc>
        <w:tc>
          <w:tcPr>
            <w:tcW w:w="5245" w:type="dxa"/>
          </w:tcPr>
          <w:p w14:paraId="0959FD99" w14:textId="77777777" w:rsidR="004022EF" w:rsidRPr="004022EF" w:rsidRDefault="004022EF" w:rsidP="004022EF">
            <w:pPr>
              <w:rPr>
                <w:b/>
                <w:sz w:val="22"/>
                <w:szCs w:val="22"/>
              </w:rPr>
            </w:pPr>
            <w:r w:rsidRPr="004022EF">
              <w:rPr>
                <w:b/>
                <w:sz w:val="22"/>
                <w:szCs w:val="22"/>
              </w:rPr>
              <w:t>ВЛАДЕТЬ:</w:t>
            </w:r>
          </w:p>
          <w:p w14:paraId="5C629140" w14:textId="77777777" w:rsidR="004022EF" w:rsidRPr="004022EF" w:rsidRDefault="004022EF" w:rsidP="004022EF">
            <w:pPr>
              <w:rPr>
                <w:sz w:val="22"/>
                <w:szCs w:val="22"/>
              </w:rPr>
            </w:pPr>
            <w:r w:rsidRPr="004022EF">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4C6B26B5" w14:textId="77777777" w:rsidR="004022EF" w:rsidRPr="004022EF" w:rsidRDefault="004022EF" w:rsidP="004022EF">
            <w:pPr>
              <w:rPr>
                <w:sz w:val="22"/>
                <w:szCs w:val="22"/>
              </w:rPr>
            </w:pPr>
            <w:r w:rsidRPr="004022EF">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45B8BB28" w14:textId="77777777" w:rsidR="004022EF" w:rsidRPr="004022EF" w:rsidRDefault="004022EF" w:rsidP="004022EF">
            <w:pPr>
              <w:rPr>
                <w:sz w:val="22"/>
                <w:szCs w:val="22"/>
              </w:rPr>
            </w:pPr>
            <w:r w:rsidRPr="004022EF">
              <w:rPr>
                <w:sz w:val="22"/>
                <w:szCs w:val="22"/>
              </w:rPr>
              <w:t xml:space="preserve">логически верного, аргументированного и ясного построения устной и письменной речи на иностранном языке; </w:t>
            </w:r>
          </w:p>
          <w:p w14:paraId="5AF0B95B" w14:textId="77777777" w:rsidR="004022EF" w:rsidRPr="004022EF" w:rsidRDefault="004022EF" w:rsidP="004022EF">
            <w:pPr>
              <w:rPr>
                <w:sz w:val="22"/>
                <w:szCs w:val="22"/>
              </w:rPr>
            </w:pPr>
            <w:r w:rsidRPr="004022EF">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6003D15E" w14:textId="77777777" w:rsidR="004022EF" w:rsidRPr="004022EF" w:rsidRDefault="004022EF" w:rsidP="004022EF">
            <w:pPr>
              <w:rPr>
                <w:sz w:val="22"/>
                <w:szCs w:val="22"/>
              </w:rPr>
            </w:pPr>
            <w:r w:rsidRPr="004022EF">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0D83DFEA" w14:textId="77777777" w:rsidR="004022EF" w:rsidRPr="004022EF" w:rsidRDefault="004022EF" w:rsidP="004022EF">
            <w:pPr>
              <w:rPr>
                <w:sz w:val="22"/>
                <w:szCs w:val="22"/>
              </w:rPr>
            </w:pPr>
            <w:r w:rsidRPr="004022EF">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731C28B" w14:textId="77777777" w:rsidR="004022EF" w:rsidRPr="004022EF" w:rsidRDefault="004022EF" w:rsidP="004022EF">
            <w:pPr>
              <w:rPr>
                <w:sz w:val="22"/>
                <w:szCs w:val="22"/>
              </w:rPr>
            </w:pPr>
            <w:r w:rsidRPr="004022EF">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6B00FA40" w14:textId="77777777" w:rsidR="004022EF" w:rsidRPr="004022EF" w:rsidRDefault="004022EF" w:rsidP="004022EF">
            <w:pPr>
              <w:rPr>
                <w:sz w:val="22"/>
                <w:szCs w:val="22"/>
              </w:rPr>
            </w:pPr>
            <w:r w:rsidRPr="004022EF">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1F8D6C74" w14:textId="77777777" w:rsidR="004022EF" w:rsidRPr="004022EF" w:rsidRDefault="004022EF" w:rsidP="004022EF">
            <w:pPr>
              <w:rPr>
                <w:sz w:val="22"/>
                <w:szCs w:val="22"/>
              </w:rPr>
            </w:pPr>
            <w:r w:rsidRPr="004022EF">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3350" w:type="dxa"/>
          </w:tcPr>
          <w:p w14:paraId="0F8653B8" w14:textId="77777777" w:rsidR="004022EF" w:rsidRPr="004022EF" w:rsidRDefault="004022EF" w:rsidP="004022EF">
            <w:pPr>
              <w:rPr>
                <w:b/>
                <w:sz w:val="22"/>
                <w:szCs w:val="22"/>
              </w:rPr>
            </w:pPr>
            <w:r w:rsidRPr="004022EF">
              <w:rPr>
                <w:b/>
                <w:sz w:val="22"/>
                <w:szCs w:val="22"/>
              </w:rPr>
              <w:t>Владеет навыками:</w:t>
            </w:r>
            <w:r w:rsidRPr="004022EF">
              <w:rPr>
                <w:b/>
                <w:sz w:val="22"/>
                <w:szCs w:val="22"/>
              </w:rPr>
              <w:tab/>
            </w:r>
            <w:r w:rsidRPr="004022EF">
              <w:rPr>
                <w:b/>
                <w:sz w:val="22"/>
                <w:szCs w:val="22"/>
              </w:rPr>
              <w:tab/>
            </w:r>
          </w:p>
          <w:p w14:paraId="2F466873" w14:textId="77777777" w:rsidR="004022EF" w:rsidRPr="004022EF" w:rsidRDefault="004022EF" w:rsidP="004022EF">
            <w:pPr>
              <w:rPr>
                <w:sz w:val="22"/>
                <w:szCs w:val="22"/>
              </w:rPr>
            </w:pPr>
            <w:r w:rsidRPr="004022EF">
              <w:rPr>
                <w:sz w:val="22"/>
                <w:szCs w:val="22"/>
              </w:rPr>
              <w:t>-  чтения с целью создания вторичного научного текста (реферата, аннотации, тезисов) на иностранном языке;</w:t>
            </w:r>
          </w:p>
          <w:p w14:paraId="3B21DCDE" w14:textId="77777777" w:rsidR="004022EF" w:rsidRPr="004022EF" w:rsidRDefault="004022EF" w:rsidP="004022EF">
            <w:pPr>
              <w:rPr>
                <w:sz w:val="22"/>
                <w:szCs w:val="22"/>
              </w:rPr>
            </w:pPr>
            <w:r w:rsidRPr="004022EF">
              <w:rPr>
                <w:sz w:val="22"/>
                <w:szCs w:val="22"/>
              </w:rPr>
              <w:t>- письменной фиксации на иностранном языке информации, получаемой при чтении (тезисы, аннотирование);</w:t>
            </w:r>
          </w:p>
          <w:p w14:paraId="1D23095E" w14:textId="77777777" w:rsidR="004022EF" w:rsidRPr="004022EF" w:rsidRDefault="004022EF" w:rsidP="004022EF">
            <w:pPr>
              <w:rPr>
                <w:sz w:val="22"/>
                <w:szCs w:val="22"/>
              </w:rPr>
            </w:pPr>
            <w:r w:rsidRPr="004022EF">
              <w:rPr>
                <w:sz w:val="22"/>
                <w:szCs w:val="22"/>
              </w:rPr>
              <w:t>- логически верного, аргументированного и ясного построения устной и письменной речи на иностранном языке;</w:t>
            </w:r>
          </w:p>
          <w:p w14:paraId="642B1105" w14:textId="77777777" w:rsidR="004022EF" w:rsidRPr="004022EF" w:rsidRDefault="004022EF" w:rsidP="004022EF">
            <w:pPr>
              <w:rPr>
                <w:sz w:val="22"/>
                <w:szCs w:val="22"/>
              </w:rPr>
            </w:pPr>
            <w:r w:rsidRPr="004022EF">
              <w:rPr>
                <w:sz w:val="22"/>
                <w:szCs w:val="22"/>
              </w:rPr>
              <w:t>- письменной  реализации коммуникативных намерений (составление делового</w:t>
            </w:r>
            <w:r w:rsidRPr="004022EF">
              <w:rPr>
                <w:sz w:val="22"/>
                <w:szCs w:val="22"/>
              </w:rPr>
              <w:tab/>
              <w:t>письма, запроса, делового предложения, заявки на участие в конференции, заполнение</w:t>
            </w:r>
            <w:r w:rsidRPr="004022EF">
              <w:rPr>
                <w:sz w:val="22"/>
                <w:szCs w:val="22"/>
              </w:rPr>
              <w:tab/>
              <w:t xml:space="preserve">анкеты) на иностранном языке; </w:t>
            </w:r>
          </w:p>
          <w:p w14:paraId="6338DDA8" w14:textId="77777777" w:rsidR="004022EF" w:rsidRPr="004022EF" w:rsidRDefault="004022EF" w:rsidP="004022EF">
            <w:pPr>
              <w:rPr>
                <w:sz w:val="22"/>
                <w:szCs w:val="22"/>
              </w:rPr>
            </w:pPr>
            <w:r w:rsidRPr="004022EF">
              <w:rPr>
                <w:sz w:val="22"/>
                <w:szCs w:val="22"/>
              </w:rPr>
              <w:t>- использования информационно-коммуникационных технологий и средств для подготовки презентаций на иностранном языке.</w:t>
            </w:r>
          </w:p>
        </w:tc>
      </w:tr>
    </w:tbl>
    <w:p w14:paraId="65DB8B36" w14:textId="77777777" w:rsidR="004022EF" w:rsidRPr="004022EF" w:rsidRDefault="004022EF" w:rsidP="004022EF">
      <w:pPr>
        <w:spacing w:after="0" w:line="240" w:lineRule="auto"/>
        <w:ind w:left="120" w:firstLine="852"/>
        <w:jc w:val="center"/>
        <w:rPr>
          <w:rFonts w:ascii="Times New Roman" w:eastAsia="Times New Roman" w:hAnsi="Times New Roman" w:cs="Times New Roman"/>
          <w:lang w:eastAsia="ru-RU"/>
        </w:rPr>
      </w:pPr>
    </w:p>
    <w:p w14:paraId="32788B22"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lang w:eastAsia="ru-RU"/>
        </w:rPr>
      </w:pPr>
      <w:r w:rsidRPr="004022EF">
        <w:rPr>
          <w:rFonts w:ascii="Times New Roman" w:eastAsia="Times New Roman" w:hAnsi="Times New Roman" w:cs="Times New Roman"/>
          <w:b/>
          <w:lang w:eastAsia="ru-RU"/>
        </w:rPr>
        <w:t>ВЫСОКИЙ УРОВЕНЬ (ОТЛИЧНО)</w:t>
      </w:r>
    </w:p>
    <w:p w14:paraId="557E5C22" w14:textId="77777777" w:rsidR="004022EF" w:rsidRPr="004022EF" w:rsidRDefault="004022EF" w:rsidP="004022EF">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5373"/>
        <w:gridCol w:w="2853"/>
      </w:tblGrid>
      <w:tr w:rsidR="004022EF" w:rsidRPr="004022EF" w14:paraId="5C2D0803" w14:textId="77777777" w:rsidTr="001B1F23">
        <w:tc>
          <w:tcPr>
            <w:tcW w:w="1702" w:type="dxa"/>
          </w:tcPr>
          <w:p w14:paraId="6BA17AD0" w14:textId="77777777" w:rsidR="004022EF" w:rsidRPr="004022EF" w:rsidRDefault="004022EF" w:rsidP="004022EF">
            <w:pPr>
              <w:jc w:val="center"/>
              <w:rPr>
                <w:b/>
                <w:sz w:val="22"/>
                <w:szCs w:val="22"/>
              </w:rPr>
            </w:pPr>
            <w:r w:rsidRPr="004022EF">
              <w:rPr>
                <w:b/>
                <w:sz w:val="22"/>
                <w:szCs w:val="22"/>
              </w:rPr>
              <w:t>Компетенция (и)</w:t>
            </w:r>
          </w:p>
        </w:tc>
        <w:tc>
          <w:tcPr>
            <w:tcW w:w="5670" w:type="dxa"/>
          </w:tcPr>
          <w:p w14:paraId="2CF15E12" w14:textId="77777777" w:rsidR="004022EF" w:rsidRPr="004022EF" w:rsidRDefault="004022EF" w:rsidP="004022EF">
            <w:pPr>
              <w:jc w:val="center"/>
              <w:rPr>
                <w:b/>
                <w:sz w:val="22"/>
                <w:szCs w:val="22"/>
              </w:rPr>
            </w:pPr>
            <w:r w:rsidRPr="004022EF">
              <w:rPr>
                <w:b/>
                <w:sz w:val="22"/>
                <w:szCs w:val="22"/>
              </w:rPr>
              <w:t>Показатели</w:t>
            </w:r>
          </w:p>
        </w:tc>
        <w:tc>
          <w:tcPr>
            <w:tcW w:w="2925" w:type="dxa"/>
          </w:tcPr>
          <w:p w14:paraId="42B2B094" w14:textId="77777777" w:rsidR="004022EF" w:rsidRPr="004022EF" w:rsidRDefault="004022EF" w:rsidP="004022EF">
            <w:pPr>
              <w:jc w:val="center"/>
              <w:rPr>
                <w:b/>
                <w:sz w:val="22"/>
                <w:szCs w:val="22"/>
              </w:rPr>
            </w:pPr>
            <w:r w:rsidRPr="004022EF">
              <w:rPr>
                <w:b/>
                <w:sz w:val="22"/>
                <w:szCs w:val="22"/>
              </w:rPr>
              <w:t>Критерии оценивания</w:t>
            </w:r>
          </w:p>
        </w:tc>
      </w:tr>
      <w:tr w:rsidR="004022EF" w:rsidRPr="004022EF" w14:paraId="0511D14B" w14:textId="77777777" w:rsidTr="001B1F23">
        <w:tc>
          <w:tcPr>
            <w:tcW w:w="1702" w:type="dxa"/>
            <w:vMerge w:val="restart"/>
          </w:tcPr>
          <w:p w14:paraId="46994AA8" w14:textId="77777777" w:rsidR="004022EF" w:rsidRPr="004022EF" w:rsidRDefault="004022EF" w:rsidP="004022EF">
            <w:pPr>
              <w:rPr>
                <w:b/>
                <w:sz w:val="22"/>
                <w:szCs w:val="22"/>
              </w:rPr>
            </w:pPr>
            <w:r w:rsidRPr="004022EF">
              <w:rPr>
                <w:b/>
                <w:sz w:val="22"/>
                <w:szCs w:val="22"/>
              </w:rPr>
              <w:t>УК –4</w:t>
            </w:r>
          </w:p>
          <w:p w14:paraId="01D1FAA2" w14:textId="77777777" w:rsidR="004022EF" w:rsidRPr="004022EF" w:rsidRDefault="004022EF" w:rsidP="004022EF">
            <w:pPr>
              <w:rPr>
                <w:sz w:val="22"/>
                <w:szCs w:val="22"/>
              </w:rPr>
            </w:pPr>
            <w:r w:rsidRPr="004022EF">
              <w:rPr>
                <w:sz w:val="22"/>
                <w:szCs w:val="22"/>
              </w:rPr>
              <w:t>способен</w:t>
            </w:r>
          </w:p>
          <w:p w14:paraId="6F88C608" w14:textId="77777777" w:rsidR="004022EF" w:rsidRPr="004022EF" w:rsidRDefault="004022EF" w:rsidP="004022EF">
            <w:pPr>
              <w:rPr>
                <w:sz w:val="22"/>
                <w:szCs w:val="22"/>
              </w:rPr>
            </w:pPr>
            <w:r w:rsidRPr="004022EF">
              <w:rPr>
                <w:sz w:val="22"/>
                <w:szCs w:val="22"/>
              </w:rPr>
              <w:t>применять</w:t>
            </w:r>
          </w:p>
          <w:p w14:paraId="6D220F0D" w14:textId="77777777" w:rsidR="004022EF" w:rsidRPr="004022EF" w:rsidRDefault="004022EF" w:rsidP="004022EF">
            <w:pPr>
              <w:rPr>
                <w:sz w:val="22"/>
                <w:szCs w:val="22"/>
              </w:rPr>
            </w:pPr>
            <w:r w:rsidRPr="004022EF">
              <w:rPr>
                <w:sz w:val="22"/>
                <w:szCs w:val="22"/>
              </w:rPr>
              <w:t>современные</w:t>
            </w:r>
          </w:p>
          <w:p w14:paraId="4EA856F0" w14:textId="77777777" w:rsidR="004022EF" w:rsidRPr="004022EF" w:rsidRDefault="004022EF" w:rsidP="004022EF">
            <w:pPr>
              <w:rPr>
                <w:sz w:val="22"/>
                <w:szCs w:val="22"/>
              </w:rPr>
            </w:pPr>
            <w:r w:rsidRPr="004022EF">
              <w:rPr>
                <w:sz w:val="22"/>
                <w:szCs w:val="22"/>
              </w:rPr>
              <w:t>коммуникативные</w:t>
            </w:r>
          </w:p>
          <w:p w14:paraId="2B1C20B6" w14:textId="77777777" w:rsidR="004022EF" w:rsidRPr="004022EF" w:rsidRDefault="004022EF" w:rsidP="004022EF">
            <w:pPr>
              <w:rPr>
                <w:sz w:val="22"/>
                <w:szCs w:val="22"/>
              </w:rPr>
            </w:pPr>
            <w:r w:rsidRPr="004022EF">
              <w:rPr>
                <w:sz w:val="22"/>
                <w:szCs w:val="22"/>
              </w:rPr>
              <w:t>технологии, в</w:t>
            </w:r>
          </w:p>
          <w:p w14:paraId="711FB2B1" w14:textId="77777777" w:rsidR="004022EF" w:rsidRPr="004022EF" w:rsidRDefault="004022EF" w:rsidP="004022EF">
            <w:pPr>
              <w:rPr>
                <w:sz w:val="22"/>
                <w:szCs w:val="22"/>
              </w:rPr>
            </w:pPr>
            <w:r w:rsidRPr="004022EF">
              <w:rPr>
                <w:sz w:val="22"/>
                <w:szCs w:val="22"/>
              </w:rPr>
              <w:t>том числе на</w:t>
            </w:r>
          </w:p>
          <w:p w14:paraId="68172290" w14:textId="77777777" w:rsidR="004022EF" w:rsidRPr="004022EF" w:rsidRDefault="004022EF" w:rsidP="004022EF">
            <w:pPr>
              <w:rPr>
                <w:sz w:val="22"/>
                <w:szCs w:val="22"/>
              </w:rPr>
            </w:pPr>
            <w:r w:rsidRPr="004022EF">
              <w:rPr>
                <w:sz w:val="22"/>
                <w:szCs w:val="22"/>
              </w:rPr>
              <w:t>иностранном (ых) языке (ах), для</w:t>
            </w:r>
          </w:p>
          <w:p w14:paraId="5A95EEAA" w14:textId="77777777" w:rsidR="004022EF" w:rsidRPr="004022EF" w:rsidRDefault="004022EF" w:rsidP="004022EF">
            <w:pPr>
              <w:rPr>
                <w:sz w:val="22"/>
                <w:szCs w:val="22"/>
              </w:rPr>
            </w:pPr>
            <w:r w:rsidRPr="004022EF">
              <w:rPr>
                <w:sz w:val="22"/>
                <w:szCs w:val="22"/>
              </w:rPr>
              <w:t>академического и</w:t>
            </w:r>
          </w:p>
          <w:p w14:paraId="44F1CF5E" w14:textId="77777777" w:rsidR="004022EF" w:rsidRPr="004022EF" w:rsidRDefault="004022EF" w:rsidP="004022EF">
            <w:pPr>
              <w:rPr>
                <w:sz w:val="22"/>
                <w:szCs w:val="22"/>
              </w:rPr>
            </w:pPr>
            <w:r w:rsidRPr="004022EF">
              <w:rPr>
                <w:sz w:val="22"/>
                <w:szCs w:val="22"/>
              </w:rPr>
              <w:t>профессионального</w:t>
            </w:r>
          </w:p>
          <w:p w14:paraId="0BAD1A4D" w14:textId="77777777" w:rsidR="004022EF" w:rsidRPr="004022EF" w:rsidRDefault="004022EF" w:rsidP="004022EF">
            <w:pPr>
              <w:rPr>
                <w:sz w:val="22"/>
                <w:szCs w:val="22"/>
              </w:rPr>
            </w:pPr>
            <w:r w:rsidRPr="004022EF">
              <w:rPr>
                <w:sz w:val="22"/>
                <w:szCs w:val="22"/>
              </w:rPr>
              <w:t>взаимодействия</w:t>
            </w:r>
          </w:p>
        </w:tc>
        <w:tc>
          <w:tcPr>
            <w:tcW w:w="5670" w:type="dxa"/>
          </w:tcPr>
          <w:p w14:paraId="0AD6A496" w14:textId="77777777" w:rsidR="004022EF" w:rsidRPr="004022EF" w:rsidRDefault="004022EF" w:rsidP="004022EF">
            <w:pPr>
              <w:rPr>
                <w:b/>
                <w:sz w:val="22"/>
                <w:szCs w:val="22"/>
              </w:rPr>
            </w:pPr>
            <w:r w:rsidRPr="004022EF">
              <w:rPr>
                <w:b/>
                <w:sz w:val="22"/>
                <w:szCs w:val="22"/>
              </w:rPr>
              <w:t xml:space="preserve">ЗНАТЬ: </w:t>
            </w:r>
          </w:p>
          <w:p w14:paraId="6774D333" w14:textId="77777777" w:rsidR="004022EF" w:rsidRPr="004022EF" w:rsidRDefault="004022EF" w:rsidP="004022EF">
            <w:pPr>
              <w:rPr>
                <w:sz w:val="22"/>
                <w:szCs w:val="22"/>
              </w:rPr>
            </w:pPr>
            <w:r w:rsidRPr="004022EF">
              <w:rPr>
                <w:sz w:val="22"/>
                <w:szCs w:val="22"/>
              </w:rPr>
              <w:t xml:space="preserve">- иностранный язык для решения задач академической и профессиональной деятельности; </w:t>
            </w:r>
          </w:p>
          <w:p w14:paraId="07D73B06" w14:textId="77777777" w:rsidR="004022EF" w:rsidRPr="004022EF" w:rsidRDefault="004022EF" w:rsidP="004022EF">
            <w:pPr>
              <w:rPr>
                <w:sz w:val="22"/>
                <w:szCs w:val="22"/>
              </w:rPr>
            </w:pPr>
            <w:r w:rsidRPr="004022EF">
              <w:rPr>
                <w:sz w:val="22"/>
                <w:szCs w:val="22"/>
              </w:rPr>
              <w:t xml:space="preserve">- современные информационно-коммуникационные средства обмена информацией; </w:t>
            </w:r>
          </w:p>
          <w:p w14:paraId="67001371" w14:textId="77777777" w:rsidR="004022EF" w:rsidRPr="004022EF" w:rsidRDefault="004022EF" w:rsidP="004022EF">
            <w:pPr>
              <w:rPr>
                <w:sz w:val="22"/>
                <w:szCs w:val="22"/>
              </w:rPr>
            </w:pPr>
            <w:r w:rsidRPr="004022EF">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08F6D415" w14:textId="77777777" w:rsidR="004022EF" w:rsidRPr="004022EF" w:rsidRDefault="004022EF" w:rsidP="004022EF">
            <w:pPr>
              <w:rPr>
                <w:sz w:val="22"/>
                <w:szCs w:val="22"/>
              </w:rPr>
            </w:pPr>
            <w:r w:rsidRPr="004022EF">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0032F10A" w14:textId="77777777" w:rsidR="004022EF" w:rsidRPr="004022EF" w:rsidRDefault="004022EF" w:rsidP="004022EF">
            <w:pPr>
              <w:rPr>
                <w:sz w:val="22"/>
                <w:szCs w:val="22"/>
              </w:rPr>
            </w:pPr>
            <w:r w:rsidRPr="004022EF">
              <w:rPr>
                <w:sz w:val="22"/>
                <w:szCs w:val="22"/>
              </w:rPr>
              <w:t xml:space="preserve">- методы и способы составления и оформления научной работы, научной статьи на иностранном языке; </w:t>
            </w:r>
          </w:p>
          <w:p w14:paraId="3D55C415" w14:textId="77777777" w:rsidR="004022EF" w:rsidRPr="004022EF" w:rsidRDefault="004022EF" w:rsidP="004022EF">
            <w:pPr>
              <w:rPr>
                <w:sz w:val="22"/>
                <w:szCs w:val="22"/>
              </w:rPr>
            </w:pPr>
            <w:r w:rsidRPr="004022EF">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1E501CFE" w14:textId="77777777" w:rsidR="004022EF" w:rsidRPr="004022EF" w:rsidRDefault="004022EF" w:rsidP="004022EF">
            <w:pPr>
              <w:rPr>
                <w:sz w:val="22"/>
                <w:szCs w:val="22"/>
              </w:rPr>
            </w:pPr>
            <w:r w:rsidRPr="004022EF">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02750974" w14:textId="77777777" w:rsidR="004022EF" w:rsidRPr="004022EF" w:rsidRDefault="004022EF" w:rsidP="004022EF">
            <w:pPr>
              <w:rPr>
                <w:sz w:val="22"/>
                <w:szCs w:val="22"/>
              </w:rPr>
            </w:pPr>
            <w:r w:rsidRPr="004022EF">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5EF85E10" w14:textId="77777777" w:rsidR="004022EF" w:rsidRPr="004022EF" w:rsidRDefault="004022EF" w:rsidP="004022EF">
            <w:pPr>
              <w:rPr>
                <w:sz w:val="22"/>
                <w:szCs w:val="22"/>
              </w:rPr>
            </w:pPr>
            <w:r w:rsidRPr="004022EF">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925" w:type="dxa"/>
          </w:tcPr>
          <w:p w14:paraId="793D6B1F" w14:textId="77777777" w:rsidR="004022EF" w:rsidRPr="004022EF" w:rsidRDefault="004022EF" w:rsidP="004022EF">
            <w:pPr>
              <w:rPr>
                <w:b/>
                <w:sz w:val="22"/>
                <w:szCs w:val="22"/>
              </w:rPr>
            </w:pPr>
            <w:r w:rsidRPr="004022EF">
              <w:rPr>
                <w:b/>
                <w:sz w:val="22"/>
                <w:szCs w:val="22"/>
              </w:rPr>
              <w:t>Знает:</w:t>
            </w:r>
          </w:p>
          <w:p w14:paraId="444376E7" w14:textId="77777777" w:rsidR="004022EF" w:rsidRPr="004022EF" w:rsidRDefault="004022EF" w:rsidP="004022EF">
            <w:pPr>
              <w:rPr>
                <w:sz w:val="22"/>
                <w:szCs w:val="22"/>
              </w:rPr>
            </w:pPr>
            <w:r w:rsidRPr="004022EF">
              <w:rPr>
                <w:sz w:val="22"/>
                <w:szCs w:val="22"/>
              </w:rPr>
              <w:t>-в достаточном объеме учебную программу по дисциплине «Иностранный язык»;</w:t>
            </w:r>
          </w:p>
          <w:p w14:paraId="6B35524F" w14:textId="77777777" w:rsidR="004022EF" w:rsidRPr="004022EF" w:rsidRDefault="004022EF" w:rsidP="004022EF">
            <w:pPr>
              <w:rPr>
                <w:sz w:val="22"/>
                <w:szCs w:val="22"/>
              </w:rPr>
            </w:pPr>
            <w:r w:rsidRPr="004022EF">
              <w:rPr>
                <w:sz w:val="22"/>
                <w:szCs w:val="22"/>
              </w:rPr>
              <w:t>-варианты анализа, обобщения и трансляции передового педагогического опыта</w:t>
            </w:r>
          </w:p>
          <w:p w14:paraId="77A38B18" w14:textId="77777777" w:rsidR="004022EF" w:rsidRPr="004022EF" w:rsidRDefault="004022EF" w:rsidP="004022EF">
            <w:pPr>
              <w:rPr>
                <w:sz w:val="22"/>
                <w:szCs w:val="22"/>
              </w:rPr>
            </w:pPr>
            <w:r w:rsidRPr="004022EF">
              <w:rPr>
                <w:sz w:val="22"/>
                <w:szCs w:val="22"/>
              </w:rPr>
              <w:t>физкультурно-оздоровительной и подготовительно-соревновательной деятельности на иностранном языке;</w:t>
            </w:r>
          </w:p>
          <w:p w14:paraId="581C1539" w14:textId="77777777" w:rsidR="004022EF" w:rsidRPr="004022EF" w:rsidRDefault="004022EF" w:rsidP="004022EF">
            <w:pPr>
              <w:rPr>
                <w:sz w:val="22"/>
                <w:szCs w:val="22"/>
              </w:rPr>
            </w:pPr>
            <w:r w:rsidRPr="004022EF">
              <w:rPr>
                <w:sz w:val="22"/>
                <w:szCs w:val="22"/>
              </w:rPr>
              <w:t xml:space="preserve">-пути критического оценивания научно-педагогической информации, российского и зарубежного опыта; </w:t>
            </w:r>
          </w:p>
          <w:p w14:paraId="48670F23" w14:textId="77777777" w:rsidR="004022EF" w:rsidRPr="004022EF" w:rsidRDefault="004022EF" w:rsidP="004022EF">
            <w:pPr>
              <w:rPr>
                <w:sz w:val="22"/>
                <w:szCs w:val="22"/>
              </w:rPr>
            </w:pPr>
            <w:r w:rsidRPr="004022EF">
              <w:rPr>
                <w:sz w:val="22"/>
                <w:szCs w:val="22"/>
              </w:rPr>
              <w:t>- создания новой продукции на иностранном языке;</w:t>
            </w:r>
          </w:p>
          <w:p w14:paraId="34BC8CFB" w14:textId="77777777" w:rsidR="004022EF" w:rsidRPr="004022EF" w:rsidRDefault="004022EF" w:rsidP="004022EF">
            <w:pPr>
              <w:rPr>
                <w:sz w:val="22"/>
                <w:szCs w:val="22"/>
              </w:rPr>
            </w:pPr>
            <w:r w:rsidRPr="004022EF">
              <w:rPr>
                <w:sz w:val="22"/>
                <w:szCs w:val="22"/>
              </w:rPr>
              <w:t>- методы и способы составления и оформления научной работы, научной статьи на иностранном языке;</w:t>
            </w:r>
          </w:p>
          <w:p w14:paraId="407935CD" w14:textId="77777777" w:rsidR="004022EF" w:rsidRPr="004022EF" w:rsidRDefault="004022EF" w:rsidP="004022EF">
            <w:pPr>
              <w:rPr>
                <w:sz w:val="22"/>
                <w:szCs w:val="22"/>
              </w:rPr>
            </w:pPr>
            <w:r w:rsidRPr="004022EF">
              <w:rPr>
                <w:sz w:val="22"/>
                <w:szCs w:val="22"/>
              </w:rPr>
              <w:t>-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tc>
      </w:tr>
      <w:tr w:rsidR="004022EF" w:rsidRPr="004022EF" w14:paraId="58ADB28A" w14:textId="77777777" w:rsidTr="001B1F23">
        <w:tc>
          <w:tcPr>
            <w:tcW w:w="1702" w:type="dxa"/>
            <w:vMerge/>
          </w:tcPr>
          <w:p w14:paraId="1796D93B" w14:textId="77777777" w:rsidR="004022EF" w:rsidRPr="004022EF" w:rsidRDefault="004022EF" w:rsidP="004022EF">
            <w:pPr>
              <w:jc w:val="center"/>
              <w:rPr>
                <w:sz w:val="22"/>
                <w:szCs w:val="22"/>
              </w:rPr>
            </w:pPr>
          </w:p>
        </w:tc>
        <w:tc>
          <w:tcPr>
            <w:tcW w:w="5670" w:type="dxa"/>
          </w:tcPr>
          <w:p w14:paraId="11185BA4" w14:textId="77777777" w:rsidR="004022EF" w:rsidRPr="004022EF" w:rsidRDefault="004022EF" w:rsidP="004022EF">
            <w:pPr>
              <w:rPr>
                <w:rFonts w:eastAsia="Calibri"/>
                <w:sz w:val="22"/>
                <w:szCs w:val="22"/>
              </w:rPr>
            </w:pPr>
            <w:r w:rsidRPr="004022EF">
              <w:rPr>
                <w:rFonts w:eastAsia="Calibri"/>
                <w:b/>
                <w:sz w:val="22"/>
                <w:szCs w:val="22"/>
              </w:rPr>
              <w:t xml:space="preserve">УМЕТЬ: </w:t>
            </w:r>
          </w:p>
          <w:p w14:paraId="6E8066AF" w14:textId="77777777" w:rsidR="004022EF" w:rsidRPr="004022EF" w:rsidRDefault="004022EF" w:rsidP="004022EF">
            <w:pPr>
              <w:rPr>
                <w:rFonts w:eastAsia="Calibri"/>
                <w:sz w:val="22"/>
                <w:szCs w:val="22"/>
              </w:rPr>
            </w:pPr>
            <w:r w:rsidRPr="004022EF">
              <w:rPr>
                <w:rFonts w:eastAsia="Calibri"/>
                <w:sz w:val="22"/>
                <w:szCs w:val="22"/>
              </w:rPr>
              <w:t>- использовать информационные технологии обмена</w:t>
            </w:r>
          </w:p>
          <w:p w14:paraId="4EF04C0C" w14:textId="77777777" w:rsidR="004022EF" w:rsidRPr="004022EF" w:rsidRDefault="004022EF" w:rsidP="004022EF">
            <w:pPr>
              <w:rPr>
                <w:rFonts w:eastAsia="Calibri"/>
                <w:sz w:val="22"/>
                <w:szCs w:val="22"/>
              </w:rPr>
            </w:pPr>
            <w:r w:rsidRPr="004022EF">
              <w:rPr>
                <w:rFonts w:eastAsia="Calibri"/>
                <w:sz w:val="22"/>
                <w:szCs w:val="22"/>
              </w:rPr>
              <w:t xml:space="preserve">информацией, в том числе в рамках совместных образовательных и научных проектов; </w:t>
            </w:r>
          </w:p>
          <w:p w14:paraId="73A24797" w14:textId="77777777" w:rsidR="004022EF" w:rsidRPr="004022EF" w:rsidRDefault="004022EF" w:rsidP="004022EF">
            <w:pPr>
              <w:rPr>
                <w:rFonts w:eastAsia="Calibri"/>
                <w:sz w:val="22"/>
                <w:szCs w:val="22"/>
              </w:rPr>
            </w:pPr>
            <w:r w:rsidRPr="004022EF">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33A166E4" w14:textId="77777777" w:rsidR="004022EF" w:rsidRPr="004022EF" w:rsidRDefault="004022EF" w:rsidP="004022EF">
            <w:pPr>
              <w:rPr>
                <w:rFonts w:eastAsia="Calibri"/>
                <w:sz w:val="22"/>
                <w:szCs w:val="22"/>
              </w:rPr>
            </w:pPr>
            <w:r w:rsidRPr="004022EF">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51F4F60B" w14:textId="77777777" w:rsidR="004022EF" w:rsidRPr="004022EF" w:rsidRDefault="004022EF" w:rsidP="004022EF">
            <w:pPr>
              <w:rPr>
                <w:rFonts w:eastAsia="Calibri"/>
                <w:sz w:val="22"/>
                <w:szCs w:val="22"/>
              </w:rPr>
            </w:pPr>
            <w:r w:rsidRPr="004022EF">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3D8FED32" w14:textId="77777777" w:rsidR="004022EF" w:rsidRPr="004022EF" w:rsidRDefault="004022EF" w:rsidP="004022EF">
            <w:pPr>
              <w:rPr>
                <w:rFonts w:eastAsia="Calibri"/>
                <w:sz w:val="22"/>
                <w:szCs w:val="22"/>
              </w:rPr>
            </w:pPr>
            <w:r w:rsidRPr="004022EF">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558B71E7" w14:textId="77777777" w:rsidR="004022EF" w:rsidRPr="004022EF" w:rsidRDefault="004022EF" w:rsidP="004022EF">
            <w:pPr>
              <w:rPr>
                <w:rFonts w:eastAsia="Calibri"/>
                <w:sz w:val="22"/>
                <w:szCs w:val="22"/>
              </w:rPr>
            </w:pPr>
            <w:r w:rsidRPr="004022EF">
              <w:rPr>
                <w:rFonts w:eastAsia="Calibri"/>
                <w:sz w:val="22"/>
                <w:szCs w:val="22"/>
              </w:rPr>
              <w:lastRenderedPageBreak/>
              <w:t xml:space="preserve"> составлять и оформлять научные работы, научные статьи на иностранном языке; </w:t>
            </w:r>
          </w:p>
          <w:p w14:paraId="619D837B" w14:textId="77777777" w:rsidR="004022EF" w:rsidRPr="004022EF" w:rsidRDefault="004022EF" w:rsidP="004022EF">
            <w:pPr>
              <w:rPr>
                <w:rFonts w:eastAsia="Calibri"/>
                <w:sz w:val="22"/>
                <w:szCs w:val="22"/>
              </w:rPr>
            </w:pPr>
            <w:r w:rsidRPr="004022EF">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72C9FA58" w14:textId="77777777" w:rsidR="004022EF" w:rsidRPr="004022EF" w:rsidRDefault="004022EF" w:rsidP="004022EF">
            <w:pPr>
              <w:rPr>
                <w:rFonts w:eastAsia="Calibri"/>
                <w:sz w:val="22"/>
                <w:szCs w:val="22"/>
              </w:rPr>
            </w:pPr>
            <w:r w:rsidRPr="004022EF">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4995FB0D" w14:textId="77777777" w:rsidR="004022EF" w:rsidRPr="004022EF" w:rsidRDefault="004022EF" w:rsidP="004022EF">
            <w:pPr>
              <w:rPr>
                <w:rFonts w:eastAsia="Calibri"/>
                <w:sz w:val="22"/>
                <w:szCs w:val="22"/>
              </w:rPr>
            </w:pPr>
            <w:r w:rsidRPr="004022EF">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19CD0FF2" w14:textId="77777777" w:rsidR="004022EF" w:rsidRPr="004022EF" w:rsidRDefault="004022EF" w:rsidP="004022EF">
            <w:pPr>
              <w:rPr>
                <w:sz w:val="22"/>
                <w:szCs w:val="22"/>
              </w:rPr>
            </w:pPr>
            <w:r w:rsidRPr="004022EF">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925" w:type="dxa"/>
          </w:tcPr>
          <w:p w14:paraId="6AE971CE" w14:textId="77777777" w:rsidR="004022EF" w:rsidRPr="004022EF" w:rsidRDefault="004022EF" w:rsidP="004022EF">
            <w:pPr>
              <w:rPr>
                <w:b/>
                <w:sz w:val="22"/>
                <w:szCs w:val="22"/>
              </w:rPr>
            </w:pPr>
            <w:r w:rsidRPr="004022EF">
              <w:rPr>
                <w:b/>
                <w:sz w:val="22"/>
                <w:szCs w:val="22"/>
              </w:rPr>
              <w:lastRenderedPageBreak/>
              <w:t>Умеет:</w:t>
            </w:r>
          </w:p>
          <w:p w14:paraId="18BFE333" w14:textId="77777777" w:rsidR="004022EF" w:rsidRPr="004022EF" w:rsidRDefault="004022EF" w:rsidP="004022EF">
            <w:pPr>
              <w:rPr>
                <w:sz w:val="22"/>
                <w:szCs w:val="22"/>
              </w:rPr>
            </w:pPr>
            <w:r w:rsidRPr="004022EF">
              <w:rPr>
                <w:sz w:val="22"/>
                <w:szCs w:val="22"/>
              </w:rPr>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147BDCA5" w14:textId="77777777" w:rsidR="004022EF" w:rsidRPr="004022EF" w:rsidRDefault="004022EF" w:rsidP="004022EF">
            <w:pPr>
              <w:rPr>
                <w:sz w:val="22"/>
                <w:szCs w:val="22"/>
              </w:rPr>
            </w:pPr>
            <w:r w:rsidRPr="004022EF">
              <w:rPr>
                <w:sz w:val="22"/>
                <w:szCs w:val="22"/>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6ECC537F" w14:textId="77777777" w:rsidR="004022EF" w:rsidRPr="004022EF" w:rsidRDefault="004022EF" w:rsidP="004022EF">
            <w:pPr>
              <w:rPr>
                <w:sz w:val="22"/>
                <w:szCs w:val="22"/>
              </w:rPr>
            </w:pPr>
            <w:r w:rsidRPr="004022EF">
              <w:rPr>
                <w:sz w:val="22"/>
                <w:szCs w:val="22"/>
              </w:rPr>
              <w:t xml:space="preserve">- критически оценивать </w:t>
            </w:r>
            <w:r w:rsidRPr="004022EF">
              <w:rPr>
                <w:sz w:val="22"/>
                <w:szCs w:val="22"/>
              </w:rPr>
              <w:lastRenderedPageBreak/>
              <w:t>научно-педагогическую информацию, российский и зарубежный опыт по тематике исследований, создавать новую продукцию на иностранном языке;</w:t>
            </w:r>
          </w:p>
          <w:p w14:paraId="2FAC19C3" w14:textId="77777777" w:rsidR="004022EF" w:rsidRPr="004022EF" w:rsidRDefault="004022EF" w:rsidP="004022EF">
            <w:pPr>
              <w:rPr>
                <w:sz w:val="22"/>
                <w:szCs w:val="22"/>
              </w:rPr>
            </w:pPr>
            <w:r w:rsidRPr="004022EF">
              <w:rPr>
                <w:sz w:val="22"/>
                <w:szCs w:val="22"/>
              </w:rPr>
              <w:t>- составлять и оформлять научные работы, научные статьи на иностранном языке;</w:t>
            </w:r>
          </w:p>
          <w:p w14:paraId="78651398" w14:textId="77777777" w:rsidR="004022EF" w:rsidRPr="004022EF" w:rsidRDefault="004022EF" w:rsidP="004022EF">
            <w:pPr>
              <w:rPr>
                <w:sz w:val="22"/>
                <w:szCs w:val="22"/>
              </w:rPr>
            </w:pPr>
            <w:r w:rsidRPr="004022EF">
              <w:rPr>
                <w:sz w:val="22"/>
                <w:szCs w:val="22"/>
              </w:rPr>
              <w:t>- анализировать, обобщать и транслировать передовой педагогический опыт физкультурно-оздоровительной и подготовительно- соревновательной деятельности на иностранном языке;</w:t>
            </w:r>
          </w:p>
        </w:tc>
      </w:tr>
      <w:tr w:rsidR="004022EF" w:rsidRPr="004022EF" w14:paraId="3AE13599" w14:textId="77777777" w:rsidTr="001B1F23">
        <w:tc>
          <w:tcPr>
            <w:tcW w:w="1702" w:type="dxa"/>
            <w:vMerge/>
          </w:tcPr>
          <w:p w14:paraId="1AA74FCC" w14:textId="77777777" w:rsidR="004022EF" w:rsidRPr="004022EF" w:rsidRDefault="004022EF" w:rsidP="004022EF">
            <w:pPr>
              <w:jc w:val="center"/>
              <w:rPr>
                <w:sz w:val="22"/>
                <w:szCs w:val="22"/>
              </w:rPr>
            </w:pPr>
          </w:p>
        </w:tc>
        <w:tc>
          <w:tcPr>
            <w:tcW w:w="5670" w:type="dxa"/>
          </w:tcPr>
          <w:p w14:paraId="1FACFBA9" w14:textId="77777777" w:rsidR="004022EF" w:rsidRPr="004022EF" w:rsidRDefault="004022EF" w:rsidP="004022EF">
            <w:pPr>
              <w:rPr>
                <w:b/>
                <w:sz w:val="22"/>
                <w:szCs w:val="22"/>
              </w:rPr>
            </w:pPr>
            <w:r w:rsidRPr="004022EF">
              <w:rPr>
                <w:b/>
                <w:sz w:val="22"/>
                <w:szCs w:val="22"/>
              </w:rPr>
              <w:t>ВЛАДЕТЬ:</w:t>
            </w:r>
          </w:p>
          <w:p w14:paraId="4A3F3EDD" w14:textId="77777777" w:rsidR="004022EF" w:rsidRPr="004022EF" w:rsidRDefault="004022EF" w:rsidP="004022EF">
            <w:pPr>
              <w:rPr>
                <w:sz w:val="22"/>
                <w:szCs w:val="22"/>
              </w:rPr>
            </w:pPr>
            <w:r w:rsidRPr="004022EF">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775B6E29" w14:textId="77777777" w:rsidR="004022EF" w:rsidRPr="004022EF" w:rsidRDefault="004022EF" w:rsidP="004022EF">
            <w:pPr>
              <w:rPr>
                <w:sz w:val="22"/>
                <w:szCs w:val="22"/>
              </w:rPr>
            </w:pPr>
            <w:r w:rsidRPr="004022EF">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099E1ED9" w14:textId="77777777" w:rsidR="004022EF" w:rsidRPr="004022EF" w:rsidRDefault="004022EF" w:rsidP="004022EF">
            <w:pPr>
              <w:rPr>
                <w:sz w:val="22"/>
                <w:szCs w:val="22"/>
              </w:rPr>
            </w:pPr>
            <w:r w:rsidRPr="004022EF">
              <w:rPr>
                <w:sz w:val="22"/>
                <w:szCs w:val="22"/>
              </w:rPr>
              <w:t xml:space="preserve">логически верного, аргументированного и ясного построения устной и письменной речи на иностранном языке; </w:t>
            </w:r>
          </w:p>
          <w:p w14:paraId="1212195E" w14:textId="77777777" w:rsidR="004022EF" w:rsidRPr="004022EF" w:rsidRDefault="004022EF" w:rsidP="004022EF">
            <w:pPr>
              <w:rPr>
                <w:sz w:val="22"/>
                <w:szCs w:val="22"/>
              </w:rPr>
            </w:pPr>
            <w:r w:rsidRPr="004022EF">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5B63D6E8" w14:textId="77777777" w:rsidR="004022EF" w:rsidRPr="004022EF" w:rsidRDefault="004022EF" w:rsidP="004022EF">
            <w:pPr>
              <w:rPr>
                <w:sz w:val="22"/>
                <w:szCs w:val="22"/>
              </w:rPr>
            </w:pPr>
            <w:r w:rsidRPr="004022EF">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20385F1F" w14:textId="77777777" w:rsidR="004022EF" w:rsidRPr="004022EF" w:rsidRDefault="004022EF" w:rsidP="004022EF">
            <w:pPr>
              <w:rPr>
                <w:sz w:val="22"/>
                <w:szCs w:val="22"/>
              </w:rPr>
            </w:pPr>
            <w:r w:rsidRPr="004022EF">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2DA5DDC3" w14:textId="77777777" w:rsidR="004022EF" w:rsidRPr="004022EF" w:rsidRDefault="004022EF" w:rsidP="004022EF">
            <w:pPr>
              <w:rPr>
                <w:sz w:val="22"/>
                <w:szCs w:val="22"/>
              </w:rPr>
            </w:pPr>
            <w:r w:rsidRPr="004022EF">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4F394FD7" w14:textId="77777777" w:rsidR="004022EF" w:rsidRPr="004022EF" w:rsidRDefault="004022EF" w:rsidP="004022EF">
            <w:pPr>
              <w:rPr>
                <w:sz w:val="22"/>
                <w:szCs w:val="22"/>
              </w:rPr>
            </w:pPr>
            <w:r w:rsidRPr="004022EF">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64B8C850" w14:textId="77777777" w:rsidR="004022EF" w:rsidRPr="004022EF" w:rsidRDefault="004022EF" w:rsidP="004022EF">
            <w:pPr>
              <w:rPr>
                <w:sz w:val="22"/>
                <w:szCs w:val="22"/>
              </w:rPr>
            </w:pPr>
            <w:r w:rsidRPr="004022EF">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925" w:type="dxa"/>
          </w:tcPr>
          <w:p w14:paraId="1FE9A3C5" w14:textId="77777777" w:rsidR="004022EF" w:rsidRPr="004022EF" w:rsidRDefault="004022EF" w:rsidP="004022EF">
            <w:pPr>
              <w:rPr>
                <w:b/>
                <w:sz w:val="22"/>
                <w:szCs w:val="22"/>
              </w:rPr>
            </w:pPr>
            <w:r w:rsidRPr="004022EF">
              <w:rPr>
                <w:b/>
                <w:sz w:val="22"/>
                <w:szCs w:val="22"/>
              </w:rPr>
              <w:t>Владеет навыками:</w:t>
            </w:r>
          </w:p>
          <w:p w14:paraId="613C75F6" w14:textId="77777777" w:rsidR="004022EF" w:rsidRPr="004022EF" w:rsidRDefault="004022EF" w:rsidP="004022EF">
            <w:pPr>
              <w:rPr>
                <w:sz w:val="22"/>
                <w:szCs w:val="22"/>
              </w:rPr>
            </w:pPr>
            <w:r w:rsidRPr="004022EF">
              <w:rPr>
                <w:sz w:val="22"/>
                <w:szCs w:val="22"/>
              </w:rPr>
              <w:t>- чтения и адекватного перевода профессионально-ориентированного текста;</w:t>
            </w:r>
          </w:p>
          <w:p w14:paraId="67863D73" w14:textId="77777777" w:rsidR="004022EF" w:rsidRPr="004022EF" w:rsidRDefault="004022EF" w:rsidP="004022EF">
            <w:pPr>
              <w:rPr>
                <w:sz w:val="22"/>
                <w:szCs w:val="22"/>
              </w:rPr>
            </w:pPr>
            <w:r w:rsidRPr="004022EF">
              <w:rPr>
                <w:sz w:val="22"/>
                <w:szCs w:val="22"/>
              </w:rPr>
              <w:t xml:space="preserve">- навыками, необходимыми для эффективного участия в академических и профессиональных дискуссиях на иностранном языке; </w:t>
            </w:r>
          </w:p>
          <w:p w14:paraId="23F051E0" w14:textId="77777777" w:rsidR="004022EF" w:rsidRPr="004022EF" w:rsidRDefault="004022EF" w:rsidP="004022EF">
            <w:pPr>
              <w:rPr>
                <w:sz w:val="22"/>
                <w:szCs w:val="22"/>
              </w:rPr>
            </w:pPr>
            <w:r w:rsidRPr="004022EF">
              <w:rPr>
                <w:sz w:val="22"/>
                <w:szCs w:val="22"/>
              </w:rPr>
              <w:t xml:space="preserve">-  навыками критического </w:t>
            </w:r>
          </w:p>
          <w:p w14:paraId="5581C3D5" w14:textId="77777777" w:rsidR="004022EF" w:rsidRPr="004022EF" w:rsidRDefault="004022EF" w:rsidP="004022EF">
            <w:pPr>
              <w:rPr>
                <w:sz w:val="22"/>
                <w:szCs w:val="22"/>
              </w:rPr>
            </w:pPr>
            <w:r w:rsidRPr="004022EF">
              <w:rPr>
                <w:sz w:val="22"/>
                <w:szCs w:val="22"/>
              </w:rPr>
              <w:t>оценивания научно-педагогической информации, российского и зарубежного опыта исследований в области физической культуры и спорта;</w:t>
            </w:r>
          </w:p>
          <w:p w14:paraId="6E42AAD4" w14:textId="77777777" w:rsidR="004022EF" w:rsidRPr="004022EF" w:rsidRDefault="004022EF" w:rsidP="004022EF">
            <w:pPr>
              <w:rPr>
                <w:sz w:val="22"/>
                <w:szCs w:val="22"/>
              </w:rPr>
            </w:pPr>
            <w:r w:rsidRPr="004022EF">
              <w:rPr>
                <w:sz w:val="22"/>
                <w:szCs w:val="22"/>
              </w:rPr>
              <w:t>-  навыками использования</w:t>
            </w:r>
          </w:p>
          <w:p w14:paraId="0EA068CD" w14:textId="77777777" w:rsidR="004022EF" w:rsidRPr="004022EF" w:rsidRDefault="004022EF" w:rsidP="004022EF">
            <w:pPr>
              <w:rPr>
                <w:sz w:val="22"/>
                <w:szCs w:val="22"/>
              </w:rPr>
            </w:pPr>
            <w:r w:rsidRPr="004022EF">
              <w:rPr>
                <w:sz w:val="22"/>
                <w:szCs w:val="22"/>
              </w:rPr>
              <w:t>различных информационно-коммуникационных технологий и средств связи на иностранном языке.</w:t>
            </w:r>
          </w:p>
        </w:tc>
      </w:tr>
    </w:tbl>
    <w:p w14:paraId="6CD2001A"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b/>
          <w:color w:val="000000"/>
          <w:lang w:eastAsia="ru-RU"/>
        </w:rPr>
      </w:pPr>
    </w:p>
    <w:p w14:paraId="4F5AD743"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b/>
          <w:color w:val="000000"/>
          <w:lang w:eastAsia="ru-RU"/>
        </w:rPr>
      </w:pPr>
    </w:p>
    <w:p w14:paraId="6B00FBE1" w14:textId="77777777" w:rsidR="004022EF" w:rsidRPr="004022EF" w:rsidRDefault="004022EF" w:rsidP="004022EF">
      <w:pPr>
        <w:spacing w:after="0" w:line="240" w:lineRule="auto"/>
        <w:jc w:val="center"/>
        <w:rPr>
          <w:rFonts w:ascii="Times New Roman" w:eastAsia="Times New Roman" w:hAnsi="Times New Roman" w:cs="Times New Roman"/>
          <w:b/>
          <w:i/>
          <w:lang w:eastAsia="ru-RU"/>
        </w:rPr>
      </w:pPr>
      <w:r w:rsidRPr="004022EF">
        <w:rPr>
          <w:rFonts w:ascii="Times New Roman" w:eastAsia="Calibri" w:hAnsi="Times New Roman" w:cs="Times New Roman"/>
          <w:b/>
          <w:i/>
        </w:rPr>
        <w:t>2.4.1.</w:t>
      </w:r>
      <w:r w:rsidRPr="004022EF">
        <w:rPr>
          <w:rFonts w:ascii="Times New Roman" w:eastAsia="Times New Roman" w:hAnsi="Times New Roman" w:cs="Times New Roman"/>
          <w:b/>
          <w:i/>
          <w:lang w:eastAsia="ru-RU"/>
        </w:rPr>
        <w:t xml:space="preserve"> Критерии оценки</w:t>
      </w:r>
    </w:p>
    <w:p w14:paraId="1FCBDF13" w14:textId="77777777" w:rsidR="004022EF" w:rsidRPr="004022EF" w:rsidRDefault="004022EF" w:rsidP="004022EF">
      <w:pPr>
        <w:spacing w:after="0" w:line="240" w:lineRule="auto"/>
        <w:jc w:val="center"/>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t>ответа магистранта на экзамене</w:t>
      </w:r>
    </w:p>
    <w:p w14:paraId="6B39AACD" w14:textId="77777777" w:rsidR="004022EF" w:rsidRPr="004022EF" w:rsidRDefault="004022EF" w:rsidP="004022EF">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4022EF" w:rsidRPr="004022EF" w14:paraId="7E12958F" w14:textId="77777777" w:rsidTr="001B1F23">
        <w:trPr>
          <w:trHeight w:val="135"/>
        </w:trPr>
        <w:tc>
          <w:tcPr>
            <w:tcW w:w="1101" w:type="dxa"/>
            <w:shd w:val="clear" w:color="auto" w:fill="auto"/>
          </w:tcPr>
          <w:p w14:paraId="1E5A5E94"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0BEB2105"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65E7AB5"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4022EF">
              <w:rPr>
                <w:rFonts w:ascii="Times New Roman" w:eastAsia="Times New Roman" w:hAnsi="Times New Roman" w:cs="Times New Roman"/>
                <w:b/>
                <w:bCs/>
                <w:lang w:eastAsia="ar-SA"/>
              </w:rPr>
              <w:t>Виды коммуникации/критерии оценивания</w:t>
            </w:r>
          </w:p>
          <w:p w14:paraId="01964CF2"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4022EF" w:rsidRPr="004022EF" w14:paraId="68D6B423" w14:textId="77777777" w:rsidTr="001B1F23">
        <w:trPr>
          <w:trHeight w:val="135"/>
        </w:trPr>
        <w:tc>
          <w:tcPr>
            <w:tcW w:w="1101" w:type="dxa"/>
            <w:shd w:val="clear" w:color="auto" w:fill="auto"/>
          </w:tcPr>
          <w:p w14:paraId="2A009141"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4022EF">
              <w:rPr>
                <w:rFonts w:ascii="Times New Roman" w:eastAsia="Times New Roman" w:hAnsi="Times New Roman" w:cs="Times New Roman"/>
                <w:b/>
                <w:bCs/>
                <w:lang w:eastAsia="ar-SA"/>
              </w:rPr>
              <w:t>Оценка</w:t>
            </w:r>
          </w:p>
        </w:tc>
        <w:tc>
          <w:tcPr>
            <w:tcW w:w="2370" w:type="dxa"/>
            <w:shd w:val="clear" w:color="auto" w:fill="auto"/>
          </w:tcPr>
          <w:p w14:paraId="72D124AE"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4022EF">
              <w:rPr>
                <w:rFonts w:ascii="Times New Roman" w:eastAsia="Times New Roman" w:hAnsi="Times New Roman" w:cs="Times New Roman"/>
                <w:b/>
                <w:bCs/>
                <w:lang w:eastAsia="ar-SA"/>
              </w:rPr>
              <w:t>Чтение</w:t>
            </w:r>
          </w:p>
        </w:tc>
        <w:tc>
          <w:tcPr>
            <w:tcW w:w="3300" w:type="dxa"/>
            <w:shd w:val="clear" w:color="auto" w:fill="auto"/>
          </w:tcPr>
          <w:p w14:paraId="5C791EA5"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4022EF">
              <w:rPr>
                <w:rFonts w:ascii="Times New Roman" w:eastAsia="Times New Roman" w:hAnsi="Times New Roman" w:cs="Times New Roman"/>
                <w:b/>
                <w:bCs/>
                <w:lang w:eastAsia="ar-SA"/>
              </w:rPr>
              <w:t>Устная/письменная речь/произношение/</w:t>
            </w:r>
          </w:p>
          <w:p w14:paraId="2D998E50"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4022EF">
              <w:rPr>
                <w:rFonts w:ascii="Times New Roman" w:eastAsia="Times New Roman" w:hAnsi="Times New Roman" w:cs="Times New Roman"/>
                <w:b/>
                <w:bCs/>
                <w:lang w:eastAsia="ar-SA"/>
              </w:rPr>
              <w:t>грамотность</w:t>
            </w:r>
          </w:p>
        </w:tc>
        <w:tc>
          <w:tcPr>
            <w:tcW w:w="2202" w:type="dxa"/>
            <w:shd w:val="clear" w:color="auto" w:fill="auto"/>
          </w:tcPr>
          <w:p w14:paraId="76F55BE4"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4022EF">
              <w:rPr>
                <w:rFonts w:ascii="Times New Roman" w:eastAsia="Times New Roman" w:hAnsi="Times New Roman" w:cs="Times New Roman"/>
                <w:b/>
                <w:bCs/>
                <w:lang w:eastAsia="ar-SA"/>
              </w:rPr>
              <w:t>Перевод</w:t>
            </w:r>
          </w:p>
          <w:p w14:paraId="3DD328F2" w14:textId="77777777" w:rsidR="004022EF" w:rsidRPr="004022EF" w:rsidRDefault="004022EF" w:rsidP="004022EF">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4022EF" w:rsidRPr="004022EF" w14:paraId="0D0D3524" w14:textId="77777777" w:rsidTr="001B1F23">
        <w:trPr>
          <w:trHeight w:val="2859"/>
        </w:trPr>
        <w:tc>
          <w:tcPr>
            <w:tcW w:w="1101" w:type="dxa"/>
            <w:shd w:val="clear" w:color="auto" w:fill="auto"/>
          </w:tcPr>
          <w:p w14:paraId="0FC995F5"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438A996B"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372C674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3D83CF1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04AD52B9"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084B25C1"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45F40679"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3DA933F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«5»</w:t>
            </w:r>
          </w:p>
          <w:p w14:paraId="1F3C3732"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41E3B2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понял 70-100% содержания предложенного текста, скорость чтения высокая,</w:t>
            </w:r>
          </w:p>
          <w:p w14:paraId="76D10828"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без ошибок в произношении</w:t>
            </w:r>
          </w:p>
          <w:p w14:paraId="4C32EC6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и интонации</w:t>
            </w:r>
          </w:p>
        </w:tc>
        <w:tc>
          <w:tcPr>
            <w:tcW w:w="3300" w:type="dxa"/>
            <w:shd w:val="clear" w:color="auto" w:fill="auto"/>
          </w:tcPr>
          <w:p w14:paraId="58A50237"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4D52D20B"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без грамматических ошибок; речь эмоционально окрашена.</w:t>
            </w:r>
          </w:p>
          <w:p w14:paraId="7D50D692"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2144926E"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Темп речи – выше среднего.</w:t>
            </w:r>
          </w:p>
        </w:tc>
        <w:tc>
          <w:tcPr>
            <w:tcW w:w="2202" w:type="dxa"/>
            <w:shd w:val="clear" w:color="auto" w:fill="auto"/>
          </w:tcPr>
          <w:p w14:paraId="5EB2554F"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понял и правильно перевел все основные факты</w:t>
            </w:r>
          </w:p>
          <w:p w14:paraId="7A7F9F3F"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4022EF" w:rsidRPr="004022EF" w14:paraId="199EEED0" w14:textId="77777777" w:rsidTr="001B1F23">
        <w:tc>
          <w:tcPr>
            <w:tcW w:w="1101" w:type="dxa"/>
            <w:shd w:val="clear" w:color="auto" w:fill="auto"/>
          </w:tcPr>
          <w:p w14:paraId="4EBC664B"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2CAD1846"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078904C8"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«4»</w:t>
            </w:r>
          </w:p>
          <w:p w14:paraId="2E892DD8"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5FB0925B"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понял</w:t>
            </w:r>
          </w:p>
          <w:p w14:paraId="13EB9390"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4F88C15F"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Скорость чтения средняя</w:t>
            </w:r>
          </w:p>
        </w:tc>
        <w:tc>
          <w:tcPr>
            <w:tcW w:w="3300" w:type="dxa"/>
            <w:shd w:val="clear" w:color="auto" w:fill="auto"/>
          </w:tcPr>
          <w:p w14:paraId="4C6F2CFB"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601D805C"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66D227D4"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274EEB20"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4022EF" w:rsidRPr="004022EF" w14:paraId="5CD3DF1A" w14:textId="77777777" w:rsidTr="001B1F23">
        <w:tc>
          <w:tcPr>
            <w:tcW w:w="1101" w:type="dxa"/>
            <w:shd w:val="clear" w:color="auto" w:fill="auto"/>
          </w:tcPr>
          <w:p w14:paraId="013C6048"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04465EE9"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1AB3BF54"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«3»</w:t>
            </w:r>
          </w:p>
          <w:p w14:paraId="7CBFBEB5"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3042F5C"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3299B969"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4E6AB494"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6E9E7DE2"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неверно понял некоторые  факты;</w:t>
            </w:r>
          </w:p>
          <w:p w14:paraId="51504B6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 xml:space="preserve">Магистрант перевел текст с рядом грубых ошибок </w:t>
            </w:r>
          </w:p>
          <w:p w14:paraId="106A65E6"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4022EF" w:rsidRPr="004022EF" w14:paraId="3B20416C" w14:textId="77777777" w:rsidTr="001B1F23">
        <w:tc>
          <w:tcPr>
            <w:tcW w:w="1101" w:type="dxa"/>
            <w:shd w:val="clear" w:color="auto" w:fill="auto"/>
          </w:tcPr>
          <w:p w14:paraId="4722CB47"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1CDD2CA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p w14:paraId="6C07A011"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«2»</w:t>
            </w:r>
          </w:p>
          <w:p w14:paraId="7B94A75B"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10E53F94"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45C4CB6F"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29BD43C8"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5CDE1D0E"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500D9447"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r w:rsidRPr="004022EF">
              <w:rPr>
                <w:rFonts w:ascii="Times New Roman" w:eastAsia="Times New Roman" w:hAnsi="Times New Roman" w:cs="Times New Roman"/>
                <w:bCs/>
                <w:lang w:eastAsia="ar-SA"/>
              </w:rPr>
              <w:t>Магистрант не смог перевести текст полностью</w:t>
            </w:r>
          </w:p>
          <w:p w14:paraId="33FE3ABD" w14:textId="77777777" w:rsidR="004022EF" w:rsidRPr="004022EF" w:rsidRDefault="004022EF" w:rsidP="004022EF">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5F7AA120" w14:textId="77777777" w:rsidR="004022EF" w:rsidRPr="004022EF" w:rsidRDefault="004022EF" w:rsidP="004022EF">
      <w:pPr>
        <w:spacing w:after="0" w:line="240" w:lineRule="auto"/>
        <w:rPr>
          <w:rFonts w:ascii="Times New Roman" w:eastAsia="Calibri" w:hAnsi="Times New Roman" w:cs="Times New Roman"/>
        </w:rPr>
      </w:pPr>
    </w:p>
    <w:p w14:paraId="7E84411B" w14:textId="77777777" w:rsidR="004022EF" w:rsidRPr="004022EF" w:rsidRDefault="004022EF" w:rsidP="004022EF">
      <w:pPr>
        <w:spacing w:after="0" w:line="240" w:lineRule="auto"/>
        <w:jc w:val="center"/>
        <w:rPr>
          <w:rFonts w:ascii="Times New Roman" w:eastAsia="Times New Roman" w:hAnsi="Times New Roman" w:cs="Times New Roman"/>
          <w:b/>
          <w:i/>
          <w:lang w:eastAsia="ru-RU"/>
        </w:rPr>
      </w:pPr>
      <w:r w:rsidRPr="004022EF">
        <w:rPr>
          <w:rFonts w:ascii="Times New Roman" w:eastAsia="Calibri" w:hAnsi="Times New Roman" w:cs="Times New Roman"/>
          <w:b/>
          <w:i/>
        </w:rPr>
        <w:t>2.4.2.</w:t>
      </w:r>
      <w:r w:rsidRPr="004022EF">
        <w:rPr>
          <w:rFonts w:ascii="Times New Roman" w:eastAsia="Times New Roman" w:hAnsi="Times New Roman" w:cs="Times New Roman"/>
          <w:b/>
          <w:i/>
          <w:lang w:eastAsia="ru-RU"/>
        </w:rPr>
        <w:t xml:space="preserve"> Критерии оценки выполнения контрольной  работы</w:t>
      </w:r>
    </w:p>
    <w:p w14:paraId="32C2AC02"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714DA4A9"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Работа оформлена правильно,   выполнена и защищена в указанные сроки.</w:t>
      </w:r>
    </w:p>
    <w:p w14:paraId="4AB2E2BA" w14:textId="77777777" w:rsidR="004022EF" w:rsidRPr="004022EF" w:rsidRDefault="004022EF" w:rsidP="004022EF">
      <w:pPr>
        <w:spacing w:after="0" w:line="240" w:lineRule="auto"/>
        <w:rPr>
          <w:rFonts w:ascii="Times New Roman" w:eastAsia="Times New Roman" w:hAnsi="Times New Roman" w:cs="Times New Roman"/>
          <w:lang w:eastAsia="ru-RU"/>
        </w:rPr>
      </w:pPr>
    </w:p>
    <w:p w14:paraId="4BB0D2A9"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598E761C" w14:textId="77777777" w:rsidR="004022EF" w:rsidRPr="004022EF" w:rsidRDefault="004022EF" w:rsidP="004022EF">
      <w:pPr>
        <w:spacing w:after="0" w:line="240" w:lineRule="auto"/>
        <w:rPr>
          <w:rFonts w:ascii="Times New Roman" w:eastAsia="Times New Roman" w:hAnsi="Times New Roman" w:cs="Times New Roman"/>
          <w:lang w:eastAsia="ru-RU"/>
        </w:rPr>
      </w:pPr>
      <w:r w:rsidRPr="004022EF">
        <w:rPr>
          <w:rFonts w:ascii="Times New Roman" w:eastAsia="Times New Roman" w:hAnsi="Times New Roman" w:cs="Times New Roman"/>
          <w:lang w:eastAsia="ru-RU"/>
        </w:rPr>
        <w:t>Работа не подана в указанные сроки.</w:t>
      </w:r>
    </w:p>
    <w:p w14:paraId="4955EC69" w14:textId="77777777" w:rsidR="004022EF" w:rsidRPr="004022EF" w:rsidRDefault="004022EF" w:rsidP="004022EF">
      <w:pPr>
        <w:spacing w:after="0" w:line="240" w:lineRule="auto"/>
        <w:rPr>
          <w:rFonts w:ascii="Times New Roman" w:eastAsia="Times New Roman" w:hAnsi="Times New Roman" w:cs="Times New Roman"/>
          <w:color w:val="000000"/>
          <w:spacing w:val="-1"/>
          <w:lang w:eastAsia="ru-RU"/>
        </w:rPr>
      </w:pPr>
    </w:p>
    <w:p w14:paraId="005B42A1" w14:textId="77777777" w:rsidR="004022EF" w:rsidRPr="004022EF" w:rsidRDefault="004022EF" w:rsidP="004022EF">
      <w:pPr>
        <w:spacing w:after="0" w:line="240" w:lineRule="auto"/>
        <w:rPr>
          <w:rFonts w:ascii="Times New Roman" w:eastAsia="Times New Roman" w:hAnsi="Times New Roman" w:cs="Times New Roman"/>
          <w:color w:val="000000"/>
          <w:spacing w:val="-1"/>
          <w:lang w:eastAsia="ru-RU"/>
        </w:rPr>
      </w:pPr>
    </w:p>
    <w:p w14:paraId="4817BCBB" w14:textId="77777777" w:rsidR="004022EF" w:rsidRPr="004022EF" w:rsidRDefault="004022EF" w:rsidP="004022EF">
      <w:pPr>
        <w:spacing w:after="0" w:line="240" w:lineRule="auto"/>
        <w:rPr>
          <w:rFonts w:ascii="Times New Roman" w:eastAsia="Times New Roman" w:hAnsi="Times New Roman" w:cs="Times New Roman"/>
          <w:color w:val="000000"/>
          <w:spacing w:val="-1"/>
          <w:lang w:eastAsia="ru-RU"/>
        </w:rPr>
      </w:pPr>
    </w:p>
    <w:p w14:paraId="51B02C26" w14:textId="77777777" w:rsidR="004022EF" w:rsidRPr="004022EF" w:rsidRDefault="004022EF" w:rsidP="004022EF">
      <w:pPr>
        <w:spacing w:after="0" w:line="240" w:lineRule="auto"/>
        <w:jc w:val="center"/>
        <w:rPr>
          <w:rFonts w:ascii="Times New Roman" w:eastAsia="Times New Roman" w:hAnsi="Times New Roman" w:cs="Times New Roman"/>
          <w:b/>
          <w:i/>
          <w:lang w:eastAsia="ru-RU"/>
        </w:rPr>
      </w:pPr>
      <w:r w:rsidRPr="004022EF">
        <w:rPr>
          <w:rFonts w:ascii="Times New Roman" w:eastAsia="Times New Roman" w:hAnsi="Times New Roman" w:cs="Times New Roman"/>
          <w:b/>
          <w:i/>
          <w:lang w:eastAsia="ru-RU"/>
        </w:rPr>
        <w:lastRenderedPageBreak/>
        <w:t>2.4.3.Критерии оценки перевода научной статьи</w:t>
      </w:r>
    </w:p>
    <w:p w14:paraId="6E9A8A57" w14:textId="77777777" w:rsidR="004022EF" w:rsidRPr="004022EF" w:rsidRDefault="004022EF" w:rsidP="004022EF">
      <w:pPr>
        <w:spacing w:after="0" w:line="240" w:lineRule="auto"/>
        <w:ind w:left="-284"/>
        <w:jc w:val="center"/>
        <w:rPr>
          <w:rFonts w:ascii="Times New Roman" w:eastAsia="Times New Roman" w:hAnsi="Times New Roman" w:cs="Times New Roman"/>
          <w:b/>
          <w:i/>
          <w:lang w:eastAsia="ru-RU"/>
        </w:rPr>
      </w:pPr>
    </w:p>
    <w:p w14:paraId="39BA11F5" w14:textId="77777777" w:rsidR="004022EF" w:rsidRPr="004022EF" w:rsidRDefault="004022EF" w:rsidP="004022EF">
      <w:pPr>
        <w:spacing w:after="0" w:line="240" w:lineRule="auto"/>
        <w:rPr>
          <w:rFonts w:ascii="Times New Roman" w:eastAsia="Calibri" w:hAnsi="Times New Roman" w:cs="Times New Roman"/>
          <w:bCs/>
        </w:rPr>
      </w:pPr>
      <w:r w:rsidRPr="004022EF">
        <w:rPr>
          <w:rFonts w:ascii="Times New Roman" w:eastAsia="Calibri" w:hAnsi="Times New Roman" w:cs="Times New Roman"/>
          <w:b/>
        </w:rPr>
        <w:t xml:space="preserve">Оценка «зачтено» </w:t>
      </w:r>
      <w:r w:rsidRPr="004022EF">
        <w:rPr>
          <w:rFonts w:ascii="Times New Roman" w:eastAsia="Calibri" w:hAnsi="Times New Roman" w:cs="Times New Roman"/>
          <w:bCs/>
        </w:rPr>
        <w:t>выставляется студенту если ему удалось передать от 100</w:t>
      </w:r>
      <w:bookmarkStart w:id="13" w:name="_Hlk37198146"/>
      <w:r w:rsidRPr="004022EF">
        <w:rPr>
          <w:rFonts w:ascii="Times New Roman" w:eastAsia="Calibri" w:hAnsi="Times New Roman" w:cs="Times New Roman"/>
          <w:bCs/>
        </w:rPr>
        <w:t>%</w:t>
      </w:r>
      <w:bookmarkEnd w:id="13"/>
      <w:r w:rsidRPr="004022EF">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24FC27D" w14:textId="77777777" w:rsidR="004022EF" w:rsidRPr="004022EF" w:rsidRDefault="004022EF" w:rsidP="004022EF">
      <w:pPr>
        <w:spacing w:after="0" w:line="240" w:lineRule="auto"/>
        <w:rPr>
          <w:rFonts w:ascii="Times New Roman" w:eastAsia="Calibri" w:hAnsi="Times New Roman" w:cs="Times New Roman"/>
          <w:b/>
        </w:rPr>
      </w:pPr>
      <w:r w:rsidRPr="004022EF">
        <w:rPr>
          <w:rFonts w:ascii="Times New Roman" w:eastAsia="Calibri" w:hAnsi="Times New Roman" w:cs="Times New Roman"/>
          <w:b/>
        </w:rPr>
        <w:t xml:space="preserve">Оценка «не зачтено» </w:t>
      </w:r>
    </w:p>
    <w:p w14:paraId="38E51120" w14:textId="77777777" w:rsidR="004022EF" w:rsidRPr="004022EF" w:rsidRDefault="004022EF" w:rsidP="004022EF">
      <w:pPr>
        <w:spacing w:after="0" w:line="240" w:lineRule="auto"/>
        <w:rPr>
          <w:rFonts w:ascii="Times New Roman" w:eastAsia="Times New Roman" w:hAnsi="Times New Roman" w:cs="Times New Roman"/>
          <w:color w:val="000000"/>
          <w:spacing w:val="-1"/>
          <w:lang w:eastAsia="ru-RU"/>
        </w:rPr>
      </w:pPr>
      <w:r w:rsidRPr="004022EF">
        <w:rPr>
          <w:rFonts w:ascii="Times New Roman" w:eastAsia="Calibri" w:hAnsi="Times New Roman" w:cs="Times New Roman"/>
        </w:rPr>
        <w:t>выставляется студенту если ему не удалось передать 35% и выше приведенной  информации. Студент  не понял основные факты, не сумел выделить значимую информацию.</w:t>
      </w:r>
    </w:p>
    <w:p w14:paraId="46CEB8B0"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i/>
          <w:color w:val="000000"/>
          <w:lang w:eastAsia="ru-RU"/>
        </w:rPr>
      </w:pPr>
    </w:p>
    <w:p w14:paraId="03901D65" w14:textId="77777777" w:rsidR="004022EF" w:rsidRPr="004022EF" w:rsidRDefault="004022EF" w:rsidP="004022EF">
      <w:pPr>
        <w:spacing w:after="0" w:line="240" w:lineRule="auto"/>
        <w:jc w:val="center"/>
        <w:rPr>
          <w:rFonts w:ascii="Times New Roman" w:eastAsia="Calibri" w:hAnsi="Times New Roman" w:cs="Times New Roman"/>
          <w:b/>
          <w:i/>
        </w:rPr>
      </w:pPr>
      <w:r w:rsidRPr="004022EF">
        <w:rPr>
          <w:rFonts w:ascii="Times New Roman" w:eastAsia="Calibri" w:hAnsi="Times New Roman" w:cs="Times New Roman"/>
          <w:b/>
          <w:i/>
        </w:rPr>
        <w:t xml:space="preserve">2.4.4.Критерии оценки </w:t>
      </w:r>
      <w:r w:rsidRPr="004022EF">
        <w:rPr>
          <w:rFonts w:ascii="Times New Roman" w:eastAsia="Times New Roman" w:hAnsi="Times New Roman" w:cs="Times New Roman"/>
          <w:b/>
          <w:i/>
          <w:lang w:eastAsia="ru-RU"/>
        </w:rPr>
        <w:t>словаря терминов</w:t>
      </w:r>
    </w:p>
    <w:p w14:paraId="4AC45CEB" w14:textId="77777777" w:rsidR="004022EF" w:rsidRPr="004022EF" w:rsidRDefault="004022EF" w:rsidP="004022EF">
      <w:pPr>
        <w:spacing w:after="0" w:line="240" w:lineRule="auto"/>
        <w:rPr>
          <w:rFonts w:ascii="Times New Roman" w:eastAsia="Calibri" w:hAnsi="Times New Roman" w:cs="Times New Roman"/>
          <w:b/>
        </w:rPr>
      </w:pPr>
      <w:bookmarkStart w:id="14" w:name="_Hlk37197954"/>
      <w:r w:rsidRPr="004022EF">
        <w:rPr>
          <w:rFonts w:ascii="Times New Roman" w:eastAsia="Calibri" w:hAnsi="Times New Roman" w:cs="Times New Roman"/>
          <w:b/>
        </w:rPr>
        <w:t xml:space="preserve">Оценка «зачтено» </w:t>
      </w:r>
    </w:p>
    <w:p w14:paraId="6A2D8A2C"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выставляется студенту если в работе:</w:t>
      </w:r>
    </w:p>
    <w:p w14:paraId="701A9BEA"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47DC495B"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Работа сдана в срок.</w:t>
      </w:r>
    </w:p>
    <w:p w14:paraId="68F710BB" w14:textId="77777777" w:rsidR="004022EF" w:rsidRPr="004022EF" w:rsidRDefault="004022EF" w:rsidP="004022EF">
      <w:pPr>
        <w:spacing w:after="0" w:line="240" w:lineRule="auto"/>
        <w:rPr>
          <w:rFonts w:ascii="Times New Roman" w:eastAsia="Calibri" w:hAnsi="Times New Roman" w:cs="Times New Roman"/>
          <w:b/>
        </w:rPr>
      </w:pPr>
    </w:p>
    <w:p w14:paraId="6949CC9E" w14:textId="77777777" w:rsidR="004022EF" w:rsidRPr="004022EF" w:rsidRDefault="004022EF" w:rsidP="004022EF">
      <w:pPr>
        <w:spacing w:after="0" w:line="240" w:lineRule="auto"/>
        <w:rPr>
          <w:rFonts w:ascii="Times New Roman" w:eastAsia="Calibri" w:hAnsi="Times New Roman" w:cs="Times New Roman"/>
          <w:b/>
        </w:rPr>
      </w:pPr>
      <w:r w:rsidRPr="004022EF">
        <w:rPr>
          <w:rFonts w:ascii="Times New Roman" w:eastAsia="Calibri" w:hAnsi="Times New Roman" w:cs="Times New Roman"/>
          <w:b/>
        </w:rPr>
        <w:t xml:space="preserve">Оценка «не зачтено» </w:t>
      </w:r>
    </w:p>
    <w:p w14:paraId="4F3BBECF"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выставляется студенту если работа не представлена </w:t>
      </w:r>
    </w:p>
    <w:bookmarkEnd w:id="14"/>
    <w:p w14:paraId="4213FD3E" w14:textId="77777777" w:rsidR="004022EF" w:rsidRPr="004022EF" w:rsidRDefault="004022EF" w:rsidP="004022EF">
      <w:pPr>
        <w:spacing w:after="0" w:line="240" w:lineRule="auto"/>
        <w:rPr>
          <w:rFonts w:ascii="Times New Roman" w:eastAsia="Times New Roman" w:hAnsi="Times New Roman" w:cs="Times New Roman"/>
          <w:color w:val="000000"/>
          <w:spacing w:val="-1"/>
          <w:lang w:eastAsia="ru-RU"/>
        </w:rPr>
      </w:pPr>
    </w:p>
    <w:p w14:paraId="13E6F889" w14:textId="77777777" w:rsidR="004022EF" w:rsidRPr="004022EF" w:rsidRDefault="004022EF" w:rsidP="004022EF">
      <w:pPr>
        <w:spacing w:after="0" w:line="240" w:lineRule="auto"/>
        <w:jc w:val="center"/>
        <w:rPr>
          <w:rFonts w:ascii="Times New Roman" w:eastAsia="Times New Roman" w:hAnsi="Times New Roman" w:cs="Times New Roman"/>
          <w:lang w:val="en-US" w:eastAsia="ru-RU"/>
        </w:rPr>
      </w:pPr>
    </w:p>
    <w:p w14:paraId="1ED95E69" w14:textId="77777777" w:rsidR="004022EF" w:rsidRPr="004022EF" w:rsidRDefault="004022EF" w:rsidP="004022EF">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4022EF">
        <w:rPr>
          <w:rFonts w:ascii="Times New Roman" w:eastAsia="Arial Unicode MS" w:hAnsi="Times New Roman" w:cs="Times New Roman"/>
          <w:b/>
          <w:i/>
          <w:color w:val="000000"/>
          <w:u w:color="000000"/>
          <w:bdr w:val="nil"/>
        </w:rPr>
        <w:t>2.4.5. Критерии оценки реферата</w:t>
      </w:r>
    </w:p>
    <w:p w14:paraId="1407B64B" w14:textId="77777777" w:rsidR="004022EF" w:rsidRPr="004022EF" w:rsidRDefault="004022EF" w:rsidP="004022EF">
      <w:pPr>
        <w:spacing w:after="0" w:line="240" w:lineRule="auto"/>
        <w:ind w:firstLine="708"/>
        <w:jc w:val="both"/>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 xml:space="preserve">Оценка </w:t>
      </w:r>
      <w:r w:rsidRPr="004022EF">
        <w:rPr>
          <w:rFonts w:ascii="Times New Roman" w:eastAsia="Times New Roman" w:hAnsi="Times New Roman" w:cs="Times New Roman"/>
          <w:b/>
          <w:color w:val="000000"/>
          <w:lang w:eastAsia="ru-RU"/>
        </w:rPr>
        <w:t>«зачтено»</w:t>
      </w:r>
      <w:r w:rsidRPr="004022EF">
        <w:rPr>
          <w:rFonts w:ascii="Times New Roman" w:eastAsia="Times New Roman" w:hAnsi="Times New Roman" w:cs="Times New Roman"/>
          <w:color w:val="000000"/>
          <w:lang w:eastAsia="ru-RU"/>
        </w:rPr>
        <w:t xml:space="preserve"> </w:t>
      </w:r>
      <w:bookmarkStart w:id="15" w:name="_Hlk37198226"/>
      <w:r w:rsidRPr="004022EF">
        <w:rPr>
          <w:rFonts w:ascii="Times New Roman" w:eastAsia="Times New Roman" w:hAnsi="Times New Roman" w:cs="Times New Roman"/>
          <w:color w:val="000000"/>
          <w:lang w:eastAsia="ru-RU"/>
        </w:rPr>
        <w:t xml:space="preserve">выставляется студенту, </w:t>
      </w:r>
      <w:bookmarkEnd w:id="15"/>
      <w:r w:rsidRPr="004022EF">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06E90E0D" w14:textId="77777777" w:rsidR="004022EF" w:rsidRPr="004022EF" w:rsidRDefault="004022EF" w:rsidP="004022EF">
      <w:pPr>
        <w:spacing w:after="0" w:line="240" w:lineRule="auto"/>
        <w:ind w:firstLine="708"/>
        <w:jc w:val="both"/>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 xml:space="preserve">Оценка </w:t>
      </w:r>
      <w:r w:rsidRPr="004022EF">
        <w:rPr>
          <w:rFonts w:ascii="Times New Roman" w:eastAsia="Times New Roman" w:hAnsi="Times New Roman" w:cs="Times New Roman"/>
          <w:b/>
          <w:color w:val="000000"/>
          <w:lang w:eastAsia="ru-RU"/>
        </w:rPr>
        <w:t>«не зачтено»</w:t>
      </w:r>
      <w:r w:rsidRPr="004022EF">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5CCC20B" w14:textId="77777777" w:rsidR="004022EF" w:rsidRPr="004022EF" w:rsidRDefault="004022EF" w:rsidP="004022EF">
      <w:pPr>
        <w:spacing w:after="0" w:line="240" w:lineRule="auto"/>
        <w:rPr>
          <w:rFonts w:ascii="Times New Roman" w:eastAsia="Times New Roman" w:hAnsi="Times New Roman" w:cs="Times New Roman"/>
          <w:lang w:eastAsia="ru-RU"/>
        </w:rPr>
      </w:pPr>
    </w:p>
    <w:p w14:paraId="0B3CF81E" w14:textId="77777777" w:rsidR="004022EF" w:rsidRPr="004022EF" w:rsidRDefault="004022EF" w:rsidP="004022EF">
      <w:pPr>
        <w:spacing w:after="0" w:line="240" w:lineRule="auto"/>
        <w:jc w:val="center"/>
        <w:rPr>
          <w:rFonts w:ascii="Times New Roman" w:eastAsia="Calibri" w:hAnsi="Times New Roman" w:cs="Times New Roman"/>
          <w:b/>
          <w:i/>
        </w:rPr>
      </w:pPr>
      <w:r w:rsidRPr="004022EF">
        <w:rPr>
          <w:rFonts w:ascii="Times New Roman" w:eastAsia="Times New Roman" w:hAnsi="Times New Roman" w:cs="Times New Roman"/>
          <w:b/>
          <w:i/>
          <w:lang w:eastAsia="ru-RU"/>
        </w:rPr>
        <w:tab/>
        <w:t>2.4.6.</w:t>
      </w:r>
      <w:r w:rsidRPr="004022EF">
        <w:rPr>
          <w:rFonts w:ascii="Times New Roman" w:eastAsia="Calibri" w:hAnsi="Times New Roman" w:cs="Times New Roman"/>
          <w:b/>
          <w:i/>
        </w:rPr>
        <w:t xml:space="preserve">Критерии оценки презентации </w:t>
      </w:r>
    </w:p>
    <w:p w14:paraId="3D073B64" w14:textId="77777777" w:rsidR="004022EF" w:rsidRPr="004022EF" w:rsidRDefault="004022EF" w:rsidP="004022EF">
      <w:pPr>
        <w:spacing w:after="0" w:line="240" w:lineRule="auto"/>
        <w:rPr>
          <w:rFonts w:ascii="Times New Roman" w:eastAsia="Calibri" w:hAnsi="Times New Roman" w:cs="Times New Roman"/>
          <w:b/>
        </w:rPr>
      </w:pPr>
      <w:r w:rsidRPr="004022EF">
        <w:rPr>
          <w:rFonts w:ascii="Times New Roman" w:eastAsia="Calibri" w:hAnsi="Times New Roman" w:cs="Times New Roman"/>
          <w:b/>
        </w:rPr>
        <w:t xml:space="preserve">Оценка «зачтено» </w:t>
      </w:r>
    </w:p>
    <w:p w14:paraId="597E3069"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выставляется студенту если в работе: Цель достигнута полностью.</w:t>
      </w:r>
    </w:p>
    <w:p w14:paraId="5914181D"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Ясно изложена методология исследования, показаны цель и задачи работы.</w:t>
      </w:r>
    </w:p>
    <w:p w14:paraId="72EE06EB"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308C6546"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Речь грамотная, логически выстроенная, разборчивая. </w:t>
      </w:r>
    </w:p>
    <w:p w14:paraId="15160AAB"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Язык выступления и слайдов в грамотный, лаконичный.</w:t>
      </w:r>
    </w:p>
    <w:p w14:paraId="09A40C9A"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без коммуникативных грамматических, лексических и прочих ошибок.</w:t>
      </w:r>
    </w:p>
    <w:p w14:paraId="7584388C"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В тексте слайдов нет ошибок или они несущественны.</w:t>
      </w:r>
    </w:p>
    <w:p w14:paraId="6C7A536F"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Слайды по содержанию соответствуют выступлению. </w:t>
      </w:r>
    </w:p>
    <w:p w14:paraId="2BDFBDD7"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Студент свободно поддерживает диалог, грамотно строит ответ на вопрос. </w:t>
      </w:r>
    </w:p>
    <w:p w14:paraId="4182A5F7"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Речь грамотная, не содержит ошибок.</w:t>
      </w:r>
    </w:p>
    <w:p w14:paraId="4C25CBCC" w14:textId="77777777" w:rsidR="004022EF" w:rsidRPr="004022EF" w:rsidRDefault="004022EF" w:rsidP="004022EF">
      <w:pPr>
        <w:spacing w:after="0" w:line="240" w:lineRule="auto"/>
        <w:rPr>
          <w:rFonts w:ascii="Times New Roman" w:eastAsia="Calibri" w:hAnsi="Times New Roman" w:cs="Times New Roman"/>
        </w:rPr>
      </w:pPr>
    </w:p>
    <w:p w14:paraId="61082D7F" w14:textId="77777777" w:rsidR="004022EF" w:rsidRPr="004022EF" w:rsidRDefault="004022EF" w:rsidP="004022EF">
      <w:pPr>
        <w:spacing w:after="0" w:line="240" w:lineRule="auto"/>
        <w:rPr>
          <w:rFonts w:ascii="Times New Roman" w:eastAsia="Calibri" w:hAnsi="Times New Roman" w:cs="Times New Roman"/>
          <w:b/>
        </w:rPr>
      </w:pPr>
      <w:r w:rsidRPr="004022EF">
        <w:rPr>
          <w:rFonts w:ascii="Times New Roman" w:eastAsia="Calibri" w:hAnsi="Times New Roman" w:cs="Times New Roman"/>
          <w:b/>
        </w:rPr>
        <w:t xml:space="preserve">Оценка «не зачтено» </w:t>
      </w:r>
    </w:p>
    <w:p w14:paraId="11C6398E"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выставляется студенту если в работе: </w:t>
      </w:r>
    </w:p>
    <w:p w14:paraId="7C9ABCF2"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Цель не достигнута, презентация носит фрагментарный характер.</w:t>
      </w:r>
    </w:p>
    <w:p w14:paraId="574F913D"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2283BEA2"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33350ECA"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Студент не владеет или плохо владеет текстом доклада.</w:t>
      </w:r>
    </w:p>
    <w:p w14:paraId="15852F3B"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3171A7BA"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lastRenderedPageBreak/>
        <w:t>В тексте слайдов имеются грубые ошибки. Слайды по содержанию мало соответствуют выступлению. Оформление слайдов мешает восприятию.</w:t>
      </w:r>
    </w:p>
    <w:p w14:paraId="703C545F" w14:textId="77777777" w:rsidR="004022EF" w:rsidRPr="004022EF" w:rsidRDefault="004022EF" w:rsidP="004022EF">
      <w:pPr>
        <w:spacing w:after="0" w:line="240" w:lineRule="auto"/>
        <w:rPr>
          <w:rFonts w:ascii="Times New Roman" w:eastAsia="Calibri" w:hAnsi="Times New Roman" w:cs="Times New Roman"/>
        </w:rPr>
      </w:pPr>
      <w:r w:rsidRPr="004022EF">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557DBD7E" w14:textId="77777777" w:rsidR="004022EF" w:rsidRPr="004022EF" w:rsidRDefault="004022EF" w:rsidP="004022EF">
      <w:pPr>
        <w:spacing w:after="0" w:line="240" w:lineRule="auto"/>
        <w:rPr>
          <w:rFonts w:ascii="Times New Roman" w:eastAsia="Calibri" w:hAnsi="Times New Roman" w:cs="Times New Roman"/>
        </w:rPr>
      </w:pPr>
    </w:p>
    <w:p w14:paraId="53DB63B6" w14:textId="77777777" w:rsidR="004022EF" w:rsidRPr="004022EF" w:rsidRDefault="004022EF" w:rsidP="004022EF">
      <w:pPr>
        <w:spacing w:after="0" w:line="240" w:lineRule="auto"/>
        <w:jc w:val="center"/>
        <w:rPr>
          <w:rFonts w:ascii="Times New Roman" w:eastAsia="Calibri" w:hAnsi="Times New Roman" w:cs="Times New Roman"/>
          <w:b/>
          <w:bCs/>
          <w:i/>
        </w:rPr>
      </w:pPr>
      <w:r w:rsidRPr="004022EF">
        <w:rPr>
          <w:rFonts w:ascii="Times New Roman" w:eastAsia="Calibri" w:hAnsi="Times New Roman" w:cs="Times New Roman"/>
          <w:b/>
          <w:bCs/>
          <w:i/>
        </w:rPr>
        <w:t>2.4.7. Критерии оценки доклада/ комментария</w:t>
      </w:r>
    </w:p>
    <w:p w14:paraId="228D2E43"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b/>
          <w:color w:val="000000"/>
          <w:lang w:eastAsia="ru-RU"/>
        </w:rPr>
        <w:t xml:space="preserve">Оценка «зачтено» </w:t>
      </w:r>
      <w:r w:rsidRPr="004022EF">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1D347E75"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Точно, кратко и понятно излагает материал;</w:t>
      </w:r>
    </w:p>
    <w:p w14:paraId="01E4183D"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Речь выразительная, яркая;</w:t>
      </w:r>
    </w:p>
    <w:p w14:paraId="26828573"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 xml:space="preserve">Отсутствуют фактические ошибки. </w:t>
      </w:r>
    </w:p>
    <w:p w14:paraId="78464379"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p>
    <w:p w14:paraId="3A9780BA"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b/>
          <w:color w:val="000000"/>
          <w:lang w:eastAsia="ru-RU"/>
        </w:rPr>
        <w:t>Оценка «не зачтено»</w:t>
      </w:r>
      <w:r w:rsidRPr="004022EF">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61323E81"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5F94BA05"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Не может точно, кратко и понятно изложить материал;</w:t>
      </w:r>
    </w:p>
    <w:p w14:paraId="67B145E1" w14:textId="77777777" w:rsidR="004022EF" w:rsidRPr="004022EF" w:rsidRDefault="004022EF" w:rsidP="004022EF">
      <w:pPr>
        <w:autoSpaceDE w:val="0"/>
        <w:autoSpaceDN w:val="0"/>
        <w:adjustRightInd w:val="0"/>
        <w:spacing w:after="0" w:line="240" w:lineRule="auto"/>
        <w:rPr>
          <w:rFonts w:ascii="Times New Roman" w:eastAsia="Times New Roman" w:hAnsi="Times New Roman" w:cs="Times New Roman"/>
          <w:color w:val="000000"/>
          <w:lang w:eastAsia="ru-RU"/>
        </w:rPr>
      </w:pPr>
      <w:r w:rsidRPr="004022EF">
        <w:rPr>
          <w:rFonts w:ascii="Times New Roman" w:eastAsia="Times New Roman" w:hAnsi="Times New Roman" w:cs="Times New Roman"/>
          <w:color w:val="000000"/>
          <w:lang w:eastAsia="ru-RU"/>
        </w:rPr>
        <w:t xml:space="preserve">Имеют место фактические ошибки. </w:t>
      </w:r>
    </w:p>
    <w:p w14:paraId="16D2B071" w14:textId="77777777" w:rsidR="004022EF" w:rsidRPr="004022EF" w:rsidRDefault="004022EF" w:rsidP="004022EF">
      <w:pPr>
        <w:spacing w:after="0" w:line="240" w:lineRule="auto"/>
        <w:jc w:val="center"/>
        <w:rPr>
          <w:rFonts w:ascii="Times New Roman" w:eastAsia="Calibri" w:hAnsi="Times New Roman" w:cs="Times New Roman"/>
          <w:i/>
        </w:rPr>
      </w:pPr>
    </w:p>
    <w:p w14:paraId="45069FCC" w14:textId="77777777" w:rsidR="00343402" w:rsidRPr="00687361" w:rsidRDefault="00343402" w:rsidP="004022EF">
      <w:pPr>
        <w:shd w:val="clear" w:color="auto" w:fill="FFFFFF"/>
        <w:spacing w:after="0" w:line="240" w:lineRule="auto"/>
        <w:contextualSpacing/>
        <w:jc w:val="center"/>
        <w:rPr>
          <w:rFonts w:ascii="Times New Roman" w:hAnsi="Times New Roman" w:cs="Times New Roman"/>
        </w:rPr>
      </w:pPr>
    </w:p>
    <w:sectPr w:rsidR="00343402" w:rsidRPr="00687361"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DB1"/>
    <w:rsid w:val="00030B71"/>
    <w:rsid w:val="0005711E"/>
    <w:rsid w:val="000C188A"/>
    <w:rsid w:val="001A1BF3"/>
    <w:rsid w:val="001A301C"/>
    <w:rsid w:val="00210190"/>
    <w:rsid w:val="002D5B4E"/>
    <w:rsid w:val="00343402"/>
    <w:rsid w:val="004022EF"/>
    <w:rsid w:val="00421DE1"/>
    <w:rsid w:val="00587192"/>
    <w:rsid w:val="005F2919"/>
    <w:rsid w:val="00687361"/>
    <w:rsid w:val="006976D5"/>
    <w:rsid w:val="006E09BD"/>
    <w:rsid w:val="00853DB1"/>
    <w:rsid w:val="00B14CB5"/>
    <w:rsid w:val="00BC02DF"/>
    <w:rsid w:val="00D40D2A"/>
    <w:rsid w:val="00D95F87"/>
    <w:rsid w:val="00E050FF"/>
    <w:rsid w:val="00E957D5"/>
    <w:rsid w:val="00EF6555"/>
    <w:rsid w:val="00F0099B"/>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4022EF"/>
  </w:style>
  <w:style w:type="numbering" w:customStyle="1" w:styleId="140">
    <w:name w:val="Нет списка14"/>
    <w:next w:val="a2"/>
    <w:uiPriority w:val="99"/>
    <w:semiHidden/>
    <w:unhideWhenUsed/>
    <w:rsid w:val="004022EF"/>
  </w:style>
  <w:style w:type="numbering" w:customStyle="1" w:styleId="113">
    <w:name w:val="Нет списка113"/>
    <w:next w:val="a2"/>
    <w:uiPriority w:val="99"/>
    <w:semiHidden/>
    <w:unhideWhenUsed/>
    <w:rsid w:val="004022EF"/>
  </w:style>
  <w:style w:type="numbering" w:customStyle="1" w:styleId="1112">
    <w:name w:val="Нет списка1112"/>
    <w:next w:val="a2"/>
    <w:uiPriority w:val="99"/>
    <w:semiHidden/>
    <w:unhideWhenUsed/>
    <w:rsid w:val="004022EF"/>
  </w:style>
  <w:style w:type="table" w:customStyle="1" w:styleId="220">
    <w:name w:val="Сетка таблицы22"/>
    <w:basedOn w:val="a1"/>
    <w:next w:val="af3"/>
    <w:uiPriority w:val="59"/>
    <w:rsid w:val="004022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4022EF"/>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4022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4022EF"/>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4022EF"/>
  </w:style>
  <w:style w:type="table" w:customStyle="1" w:styleId="42">
    <w:name w:val="Сетка таблицы42"/>
    <w:basedOn w:val="a1"/>
    <w:next w:val="af3"/>
    <w:uiPriority w:val="59"/>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4022EF"/>
    <w:pPr>
      <w:spacing w:after="200" w:line="276" w:lineRule="auto"/>
      <w:ind w:left="720"/>
      <w:contextualSpacing/>
    </w:pPr>
  </w:style>
  <w:style w:type="table" w:customStyle="1" w:styleId="122">
    <w:name w:val="Сетка таблицы12"/>
    <w:basedOn w:val="a1"/>
    <w:next w:val="af3"/>
    <w:uiPriority w:val="39"/>
    <w:rsid w:val="004022E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4022EF"/>
    <w:rPr>
      <w:sz w:val="16"/>
      <w:szCs w:val="16"/>
    </w:rPr>
  </w:style>
  <w:style w:type="paragraph" w:customStyle="1" w:styleId="19">
    <w:name w:val="Текст примечания1"/>
    <w:basedOn w:val="a"/>
    <w:next w:val="aff1"/>
    <w:link w:val="aff2"/>
    <w:uiPriority w:val="99"/>
    <w:semiHidden/>
    <w:unhideWhenUsed/>
    <w:rsid w:val="004022EF"/>
    <w:pPr>
      <w:spacing w:after="200" w:line="240" w:lineRule="auto"/>
    </w:pPr>
    <w:rPr>
      <w:sz w:val="20"/>
      <w:szCs w:val="20"/>
    </w:rPr>
  </w:style>
  <w:style w:type="character" w:customStyle="1" w:styleId="aff2">
    <w:name w:val="Текст примечания Знак"/>
    <w:basedOn w:val="a0"/>
    <w:link w:val="19"/>
    <w:uiPriority w:val="99"/>
    <w:semiHidden/>
    <w:rsid w:val="004022EF"/>
    <w:rPr>
      <w:sz w:val="20"/>
      <w:szCs w:val="20"/>
    </w:rPr>
  </w:style>
  <w:style w:type="paragraph" w:customStyle="1" w:styleId="1a">
    <w:name w:val="Тема примечания1"/>
    <w:basedOn w:val="aff1"/>
    <w:next w:val="aff1"/>
    <w:uiPriority w:val="99"/>
    <w:semiHidden/>
    <w:unhideWhenUsed/>
    <w:rsid w:val="004022EF"/>
    <w:pPr>
      <w:spacing w:after="200"/>
    </w:pPr>
    <w:rPr>
      <w:b/>
      <w:bCs/>
    </w:rPr>
  </w:style>
  <w:style w:type="character" w:customStyle="1" w:styleId="aff3">
    <w:name w:val="Тема примечания Знак"/>
    <w:basedOn w:val="aff2"/>
    <w:link w:val="aff4"/>
    <w:uiPriority w:val="99"/>
    <w:semiHidden/>
    <w:rsid w:val="004022EF"/>
    <w:rPr>
      <w:b/>
      <w:bCs/>
      <w:sz w:val="20"/>
      <w:szCs w:val="20"/>
    </w:rPr>
  </w:style>
  <w:style w:type="table" w:customStyle="1" w:styleId="5">
    <w:name w:val="Сетка таблицы5"/>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4022EF"/>
  </w:style>
  <w:style w:type="numbering" w:customStyle="1" w:styleId="1220">
    <w:name w:val="Нет списка122"/>
    <w:next w:val="a2"/>
    <w:uiPriority w:val="99"/>
    <w:semiHidden/>
    <w:unhideWhenUsed/>
    <w:rsid w:val="004022EF"/>
  </w:style>
  <w:style w:type="numbering" w:customStyle="1" w:styleId="1121">
    <w:name w:val="Нет списка1121"/>
    <w:next w:val="a2"/>
    <w:uiPriority w:val="99"/>
    <w:semiHidden/>
    <w:unhideWhenUsed/>
    <w:rsid w:val="004022EF"/>
  </w:style>
  <w:style w:type="numbering" w:customStyle="1" w:styleId="11112">
    <w:name w:val="Нет списка11112"/>
    <w:next w:val="a2"/>
    <w:uiPriority w:val="99"/>
    <w:semiHidden/>
    <w:unhideWhenUsed/>
    <w:rsid w:val="004022EF"/>
  </w:style>
  <w:style w:type="numbering" w:customStyle="1" w:styleId="111112">
    <w:name w:val="Нет списка111112"/>
    <w:next w:val="a2"/>
    <w:uiPriority w:val="99"/>
    <w:semiHidden/>
    <w:unhideWhenUsed/>
    <w:rsid w:val="004022EF"/>
  </w:style>
  <w:style w:type="numbering" w:customStyle="1" w:styleId="212">
    <w:name w:val="Нет списка212"/>
    <w:next w:val="a2"/>
    <w:uiPriority w:val="99"/>
    <w:semiHidden/>
    <w:unhideWhenUsed/>
    <w:rsid w:val="004022EF"/>
  </w:style>
  <w:style w:type="numbering" w:customStyle="1" w:styleId="1212">
    <w:name w:val="Нет списка1212"/>
    <w:next w:val="a2"/>
    <w:uiPriority w:val="99"/>
    <w:semiHidden/>
    <w:unhideWhenUsed/>
    <w:rsid w:val="004022EF"/>
  </w:style>
  <w:style w:type="table" w:customStyle="1" w:styleId="230">
    <w:name w:val="Сетка таблицы23"/>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4022EF"/>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4022E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4022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4022EF"/>
  </w:style>
  <w:style w:type="numbering" w:customStyle="1" w:styleId="132">
    <w:name w:val="Нет списка132"/>
    <w:next w:val="a2"/>
    <w:uiPriority w:val="99"/>
    <w:semiHidden/>
    <w:unhideWhenUsed/>
    <w:rsid w:val="004022EF"/>
  </w:style>
  <w:style w:type="numbering" w:customStyle="1" w:styleId="11211">
    <w:name w:val="Нет списка11211"/>
    <w:next w:val="a2"/>
    <w:uiPriority w:val="99"/>
    <w:semiHidden/>
    <w:unhideWhenUsed/>
    <w:rsid w:val="004022EF"/>
  </w:style>
  <w:style w:type="numbering" w:customStyle="1" w:styleId="21110">
    <w:name w:val="Нет списка2111"/>
    <w:next w:val="a2"/>
    <w:uiPriority w:val="99"/>
    <w:semiHidden/>
    <w:unhideWhenUsed/>
    <w:rsid w:val="004022EF"/>
  </w:style>
  <w:style w:type="numbering" w:customStyle="1" w:styleId="12111">
    <w:name w:val="Нет списка12111"/>
    <w:next w:val="a2"/>
    <w:uiPriority w:val="99"/>
    <w:semiHidden/>
    <w:unhideWhenUsed/>
    <w:rsid w:val="004022EF"/>
  </w:style>
  <w:style w:type="numbering" w:customStyle="1" w:styleId="3111">
    <w:name w:val="Нет списка3111"/>
    <w:next w:val="a2"/>
    <w:uiPriority w:val="99"/>
    <w:semiHidden/>
    <w:unhideWhenUsed/>
    <w:rsid w:val="004022EF"/>
  </w:style>
  <w:style w:type="numbering" w:customStyle="1" w:styleId="1311">
    <w:name w:val="Нет списка1311"/>
    <w:next w:val="a2"/>
    <w:uiPriority w:val="99"/>
    <w:semiHidden/>
    <w:unhideWhenUsed/>
    <w:rsid w:val="004022EF"/>
  </w:style>
  <w:style w:type="numbering" w:customStyle="1" w:styleId="1111111">
    <w:name w:val="Нет списка1111111"/>
    <w:next w:val="a2"/>
    <w:uiPriority w:val="99"/>
    <w:semiHidden/>
    <w:unhideWhenUsed/>
    <w:rsid w:val="004022EF"/>
  </w:style>
  <w:style w:type="numbering" w:customStyle="1" w:styleId="11111111">
    <w:name w:val="Нет списка11111111"/>
    <w:next w:val="a2"/>
    <w:uiPriority w:val="99"/>
    <w:semiHidden/>
    <w:unhideWhenUsed/>
    <w:rsid w:val="004022EF"/>
  </w:style>
  <w:style w:type="numbering" w:customStyle="1" w:styleId="21111">
    <w:name w:val="Нет списка21111"/>
    <w:next w:val="a2"/>
    <w:uiPriority w:val="99"/>
    <w:semiHidden/>
    <w:unhideWhenUsed/>
    <w:rsid w:val="004022EF"/>
  </w:style>
  <w:style w:type="numbering" w:customStyle="1" w:styleId="121111">
    <w:name w:val="Нет списка121111"/>
    <w:next w:val="a2"/>
    <w:uiPriority w:val="99"/>
    <w:semiHidden/>
    <w:unhideWhenUsed/>
    <w:rsid w:val="004022EF"/>
  </w:style>
  <w:style w:type="paragraph" w:styleId="aff1">
    <w:name w:val="annotation text"/>
    <w:basedOn w:val="a"/>
    <w:link w:val="1b"/>
    <w:uiPriority w:val="99"/>
    <w:semiHidden/>
    <w:unhideWhenUsed/>
    <w:rsid w:val="004022EF"/>
    <w:pPr>
      <w:spacing w:line="240" w:lineRule="auto"/>
    </w:pPr>
    <w:rPr>
      <w:sz w:val="20"/>
      <w:szCs w:val="20"/>
    </w:rPr>
  </w:style>
  <w:style w:type="character" w:customStyle="1" w:styleId="1b">
    <w:name w:val="Текст примечания Знак1"/>
    <w:basedOn w:val="a0"/>
    <w:link w:val="aff1"/>
    <w:uiPriority w:val="99"/>
    <w:semiHidden/>
    <w:rsid w:val="004022EF"/>
    <w:rPr>
      <w:sz w:val="20"/>
      <w:szCs w:val="20"/>
    </w:rPr>
  </w:style>
  <w:style w:type="paragraph" w:styleId="aff4">
    <w:name w:val="annotation subject"/>
    <w:basedOn w:val="aff1"/>
    <w:next w:val="aff1"/>
    <w:link w:val="aff3"/>
    <w:uiPriority w:val="99"/>
    <w:semiHidden/>
    <w:unhideWhenUsed/>
    <w:rsid w:val="004022EF"/>
    <w:rPr>
      <w:b/>
      <w:bCs/>
    </w:rPr>
  </w:style>
  <w:style w:type="character" w:customStyle="1" w:styleId="1c">
    <w:name w:val="Тема примечания Знак1"/>
    <w:basedOn w:val="1b"/>
    <w:uiPriority w:val="99"/>
    <w:semiHidden/>
    <w:rsid w:val="004022EF"/>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4022EF"/>
  </w:style>
  <w:style w:type="numbering" w:customStyle="1" w:styleId="140">
    <w:name w:val="Нет списка14"/>
    <w:next w:val="a2"/>
    <w:uiPriority w:val="99"/>
    <w:semiHidden/>
    <w:unhideWhenUsed/>
    <w:rsid w:val="004022EF"/>
  </w:style>
  <w:style w:type="numbering" w:customStyle="1" w:styleId="113">
    <w:name w:val="Нет списка113"/>
    <w:next w:val="a2"/>
    <w:uiPriority w:val="99"/>
    <w:semiHidden/>
    <w:unhideWhenUsed/>
    <w:rsid w:val="004022EF"/>
  </w:style>
  <w:style w:type="numbering" w:customStyle="1" w:styleId="1112">
    <w:name w:val="Нет списка1112"/>
    <w:next w:val="a2"/>
    <w:uiPriority w:val="99"/>
    <w:semiHidden/>
    <w:unhideWhenUsed/>
    <w:rsid w:val="004022EF"/>
  </w:style>
  <w:style w:type="table" w:customStyle="1" w:styleId="220">
    <w:name w:val="Сетка таблицы22"/>
    <w:basedOn w:val="a1"/>
    <w:next w:val="af3"/>
    <w:uiPriority w:val="59"/>
    <w:rsid w:val="004022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4022EF"/>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4022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4022EF"/>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4022EF"/>
  </w:style>
  <w:style w:type="table" w:customStyle="1" w:styleId="42">
    <w:name w:val="Сетка таблицы42"/>
    <w:basedOn w:val="a1"/>
    <w:next w:val="af3"/>
    <w:uiPriority w:val="59"/>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4022EF"/>
    <w:pPr>
      <w:spacing w:after="200" w:line="276" w:lineRule="auto"/>
      <w:ind w:left="720"/>
      <w:contextualSpacing/>
    </w:pPr>
  </w:style>
  <w:style w:type="table" w:customStyle="1" w:styleId="122">
    <w:name w:val="Сетка таблицы12"/>
    <w:basedOn w:val="a1"/>
    <w:next w:val="af3"/>
    <w:uiPriority w:val="39"/>
    <w:rsid w:val="004022E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4022EF"/>
    <w:rPr>
      <w:sz w:val="16"/>
      <w:szCs w:val="16"/>
    </w:rPr>
  </w:style>
  <w:style w:type="paragraph" w:customStyle="1" w:styleId="19">
    <w:name w:val="Текст примечания1"/>
    <w:basedOn w:val="a"/>
    <w:next w:val="aff1"/>
    <w:link w:val="aff2"/>
    <w:uiPriority w:val="99"/>
    <w:semiHidden/>
    <w:unhideWhenUsed/>
    <w:rsid w:val="004022EF"/>
    <w:pPr>
      <w:spacing w:after="200" w:line="240" w:lineRule="auto"/>
    </w:pPr>
    <w:rPr>
      <w:sz w:val="20"/>
      <w:szCs w:val="20"/>
    </w:rPr>
  </w:style>
  <w:style w:type="character" w:customStyle="1" w:styleId="aff2">
    <w:name w:val="Текст примечания Знак"/>
    <w:basedOn w:val="a0"/>
    <w:link w:val="19"/>
    <w:uiPriority w:val="99"/>
    <w:semiHidden/>
    <w:rsid w:val="004022EF"/>
    <w:rPr>
      <w:sz w:val="20"/>
      <w:szCs w:val="20"/>
    </w:rPr>
  </w:style>
  <w:style w:type="paragraph" w:customStyle="1" w:styleId="1a">
    <w:name w:val="Тема примечания1"/>
    <w:basedOn w:val="aff1"/>
    <w:next w:val="aff1"/>
    <w:uiPriority w:val="99"/>
    <w:semiHidden/>
    <w:unhideWhenUsed/>
    <w:rsid w:val="004022EF"/>
    <w:pPr>
      <w:spacing w:after="200"/>
    </w:pPr>
    <w:rPr>
      <w:b/>
      <w:bCs/>
    </w:rPr>
  </w:style>
  <w:style w:type="character" w:customStyle="1" w:styleId="aff3">
    <w:name w:val="Тема примечания Знак"/>
    <w:basedOn w:val="aff2"/>
    <w:link w:val="aff4"/>
    <w:uiPriority w:val="99"/>
    <w:semiHidden/>
    <w:rsid w:val="004022EF"/>
    <w:rPr>
      <w:b/>
      <w:bCs/>
      <w:sz w:val="20"/>
      <w:szCs w:val="20"/>
    </w:rPr>
  </w:style>
  <w:style w:type="table" w:customStyle="1" w:styleId="5">
    <w:name w:val="Сетка таблицы5"/>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4022EF"/>
  </w:style>
  <w:style w:type="numbering" w:customStyle="1" w:styleId="1220">
    <w:name w:val="Нет списка122"/>
    <w:next w:val="a2"/>
    <w:uiPriority w:val="99"/>
    <w:semiHidden/>
    <w:unhideWhenUsed/>
    <w:rsid w:val="004022EF"/>
  </w:style>
  <w:style w:type="numbering" w:customStyle="1" w:styleId="1121">
    <w:name w:val="Нет списка1121"/>
    <w:next w:val="a2"/>
    <w:uiPriority w:val="99"/>
    <w:semiHidden/>
    <w:unhideWhenUsed/>
    <w:rsid w:val="004022EF"/>
  </w:style>
  <w:style w:type="numbering" w:customStyle="1" w:styleId="11112">
    <w:name w:val="Нет списка11112"/>
    <w:next w:val="a2"/>
    <w:uiPriority w:val="99"/>
    <w:semiHidden/>
    <w:unhideWhenUsed/>
    <w:rsid w:val="004022EF"/>
  </w:style>
  <w:style w:type="numbering" w:customStyle="1" w:styleId="111112">
    <w:name w:val="Нет списка111112"/>
    <w:next w:val="a2"/>
    <w:uiPriority w:val="99"/>
    <w:semiHidden/>
    <w:unhideWhenUsed/>
    <w:rsid w:val="004022EF"/>
  </w:style>
  <w:style w:type="numbering" w:customStyle="1" w:styleId="212">
    <w:name w:val="Нет списка212"/>
    <w:next w:val="a2"/>
    <w:uiPriority w:val="99"/>
    <w:semiHidden/>
    <w:unhideWhenUsed/>
    <w:rsid w:val="004022EF"/>
  </w:style>
  <w:style w:type="numbering" w:customStyle="1" w:styleId="1212">
    <w:name w:val="Нет списка1212"/>
    <w:next w:val="a2"/>
    <w:uiPriority w:val="99"/>
    <w:semiHidden/>
    <w:unhideWhenUsed/>
    <w:rsid w:val="004022EF"/>
  </w:style>
  <w:style w:type="table" w:customStyle="1" w:styleId="230">
    <w:name w:val="Сетка таблицы23"/>
    <w:basedOn w:val="a1"/>
    <w:next w:val="af3"/>
    <w:rsid w:val="004022EF"/>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4022EF"/>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4022EF"/>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4022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4022EF"/>
  </w:style>
  <w:style w:type="numbering" w:customStyle="1" w:styleId="132">
    <w:name w:val="Нет списка132"/>
    <w:next w:val="a2"/>
    <w:uiPriority w:val="99"/>
    <w:semiHidden/>
    <w:unhideWhenUsed/>
    <w:rsid w:val="004022EF"/>
  </w:style>
  <w:style w:type="numbering" w:customStyle="1" w:styleId="11211">
    <w:name w:val="Нет списка11211"/>
    <w:next w:val="a2"/>
    <w:uiPriority w:val="99"/>
    <w:semiHidden/>
    <w:unhideWhenUsed/>
    <w:rsid w:val="004022EF"/>
  </w:style>
  <w:style w:type="numbering" w:customStyle="1" w:styleId="21110">
    <w:name w:val="Нет списка2111"/>
    <w:next w:val="a2"/>
    <w:uiPriority w:val="99"/>
    <w:semiHidden/>
    <w:unhideWhenUsed/>
    <w:rsid w:val="004022EF"/>
  </w:style>
  <w:style w:type="numbering" w:customStyle="1" w:styleId="12111">
    <w:name w:val="Нет списка12111"/>
    <w:next w:val="a2"/>
    <w:uiPriority w:val="99"/>
    <w:semiHidden/>
    <w:unhideWhenUsed/>
    <w:rsid w:val="004022EF"/>
  </w:style>
  <w:style w:type="numbering" w:customStyle="1" w:styleId="3111">
    <w:name w:val="Нет списка3111"/>
    <w:next w:val="a2"/>
    <w:uiPriority w:val="99"/>
    <w:semiHidden/>
    <w:unhideWhenUsed/>
    <w:rsid w:val="004022EF"/>
  </w:style>
  <w:style w:type="numbering" w:customStyle="1" w:styleId="1311">
    <w:name w:val="Нет списка1311"/>
    <w:next w:val="a2"/>
    <w:uiPriority w:val="99"/>
    <w:semiHidden/>
    <w:unhideWhenUsed/>
    <w:rsid w:val="004022EF"/>
  </w:style>
  <w:style w:type="numbering" w:customStyle="1" w:styleId="1111111">
    <w:name w:val="Нет списка1111111"/>
    <w:next w:val="a2"/>
    <w:uiPriority w:val="99"/>
    <w:semiHidden/>
    <w:unhideWhenUsed/>
    <w:rsid w:val="004022EF"/>
  </w:style>
  <w:style w:type="numbering" w:customStyle="1" w:styleId="11111111">
    <w:name w:val="Нет списка11111111"/>
    <w:next w:val="a2"/>
    <w:uiPriority w:val="99"/>
    <w:semiHidden/>
    <w:unhideWhenUsed/>
    <w:rsid w:val="004022EF"/>
  </w:style>
  <w:style w:type="numbering" w:customStyle="1" w:styleId="21111">
    <w:name w:val="Нет списка21111"/>
    <w:next w:val="a2"/>
    <w:uiPriority w:val="99"/>
    <w:semiHidden/>
    <w:unhideWhenUsed/>
    <w:rsid w:val="004022EF"/>
  </w:style>
  <w:style w:type="numbering" w:customStyle="1" w:styleId="121111">
    <w:name w:val="Нет списка121111"/>
    <w:next w:val="a2"/>
    <w:uiPriority w:val="99"/>
    <w:semiHidden/>
    <w:unhideWhenUsed/>
    <w:rsid w:val="004022EF"/>
  </w:style>
  <w:style w:type="paragraph" w:styleId="aff1">
    <w:name w:val="annotation text"/>
    <w:basedOn w:val="a"/>
    <w:link w:val="1b"/>
    <w:uiPriority w:val="99"/>
    <w:semiHidden/>
    <w:unhideWhenUsed/>
    <w:rsid w:val="004022EF"/>
    <w:pPr>
      <w:spacing w:line="240" w:lineRule="auto"/>
    </w:pPr>
    <w:rPr>
      <w:sz w:val="20"/>
      <w:szCs w:val="20"/>
    </w:rPr>
  </w:style>
  <w:style w:type="character" w:customStyle="1" w:styleId="1b">
    <w:name w:val="Текст примечания Знак1"/>
    <w:basedOn w:val="a0"/>
    <w:link w:val="aff1"/>
    <w:uiPriority w:val="99"/>
    <w:semiHidden/>
    <w:rsid w:val="004022EF"/>
    <w:rPr>
      <w:sz w:val="20"/>
      <w:szCs w:val="20"/>
    </w:rPr>
  </w:style>
  <w:style w:type="paragraph" w:styleId="aff4">
    <w:name w:val="annotation subject"/>
    <w:basedOn w:val="aff1"/>
    <w:next w:val="aff1"/>
    <w:link w:val="aff3"/>
    <w:uiPriority w:val="99"/>
    <w:semiHidden/>
    <w:unhideWhenUsed/>
    <w:rsid w:val="004022EF"/>
    <w:rPr>
      <w:b/>
      <w:bCs/>
    </w:rPr>
  </w:style>
  <w:style w:type="character" w:customStyle="1" w:styleId="1c">
    <w:name w:val="Тема примечания Знак1"/>
    <w:basedOn w:val="1b"/>
    <w:uiPriority w:val="99"/>
    <w:semiHidden/>
    <w:rsid w:val="004022E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Neuroscience" TargetMode="External"/><Relationship Id="rId21" Type="http://schemas.openxmlformats.org/officeDocument/2006/relationships/hyperlink" Target="URL:%20http://lib.mgafk.ru" TargetMode="External"/><Relationship Id="rId42" Type="http://schemas.openxmlformats.org/officeDocument/2006/relationships/hyperlink" Target="http://en.wikipedia.org/wiki/Master%27s_degree" TargetMode="External"/><Relationship Id="rId63" Type="http://schemas.openxmlformats.org/officeDocument/2006/relationships/hyperlink" Target="http://en.wikipedia.org/wiki/Graduate_school" TargetMode="External"/><Relationship Id="rId84" Type="http://schemas.openxmlformats.org/officeDocument/2006/relationships/hyperlink" Target="http://en.wikipedia.org/wiki/Round_table_(discussion)" TargetMode="External"/><Relationship Id="rId138" Type="http://schemas.openxmlformats.org/officeDocument/2006/relationships/hyperlink" Target="http://en.wikipedia.org/wiki/Computer_simulation" TargetMode="External"/><Relationship Id="rId159" Type="http://schemas.openxmlformats.org/officeDocument/2006/relationships/hyperlink" Target="http://en.wikipedia.org/wiki/Peer_review" TargetMode="External"/><Relationship Id="rId170" Type="http://schemas.openxmlformats.org/officeDocument/2006/relationships/hyperlink" Target="http://en.wikipedia.org/wiki/Peer_review" TargetMode="External"/><Relationship Id="rId191" Type="http://schemas.openxmlformats.org/officeDocument/2006/relationships/hyperlink" Target="http://en.wikipedia.org/wiki/Scientific_writing" TargetMode="External"/><Relationship Id="rId205" Type="http://schemas.openxmlformats.org/officeDocument/2006/relationships/hyperlink" Target="http://en.wikipedia.org/wiki/WorldWideWeb" TargetMode="External"/><Relationship Id="rId226" Type="http://schemas.openxmlformats.org/officeDocument/2006/relationships/hyperlink" Target="http://en.wikipedia.org/wiki/Master_of_Architecture" TargetMode="External"/><Relationship Id="rId247" Type="http://schemas.openxmlformats.org/officeDocument/2006/relationships/hyperlink" Target="http://pt.wikipedia.org/wiki/Livre-doc%C3%AAncia" TargetMode="External"/><Relationship Id="rId107" Type="http://schemas.openxmlformats.org/officeDocument/2006/relationships/hyperlink" Target="http://en.wikipedia.org/wiki/Europe" TargetMode="External"/><Relationship Id="rId11" Type="http://schemas.openxmlformats.org/officeDocument/2006/relationships/hyperlink" Target="URL:%20http://lib.mgafk.ru" TargetMode="External"/><Relationship Id="rId32" Type="http://schemas.openxmlformats.org/officeDocument/2006/relationships/hyperlink" Target="http://obrnadzor.gov.ru/ru/" TargetMode="External"/><Relationship Id="rId53" Type="http://schemas.openxmlformats.org/officeDocument/2006/relationships/hyperlink" Target="http://en.wikipedia.org/wiki/Master_of_Philosophy" TargetMode="External"/><Relationship Id="rId74" Type="http://schemas.openxmlformats.org/officeDocument/2006/relationships/hyperlink" Target="http://en.wikipedia.org/wiki/Academic_journal" TargetMode="External"/><Relationship Id="rId128" Type="http://schemas.openxmlformats.org/officeDocument/2006/relationships/hyperlink" Target="http://en.wikipedia.org/wiki/Planet" TargetMode="External"/><Relationship Id="rId149" Type="http://schemas.openxmlformats.org/officeDocument/2006/relationships/hyperlink" Target="http://en.wikipedia.org/wiki/Electronics" TargetMode="External"/><Relationship Id="rId5" Type="http://schemas.openxmlformats.org/officeDocument/2006/relationships/webSettings" Target="webSettings.xml"/><Relationship Id="rId95" Type="http://schemas.openxmlformats.org/officeDocument/2006/relationships/hyperlink" Target="http://en.wikipedia.org/wiki/Louis_Pasteur" TargetMode="External"/><Relationship Id="rId160" Type="http://schemas.openxmlformats.org/officeDocument/2006/relationships/hyperlink" Target="http://en.wikipedia.org/wiki/Committee" TargetMode="External"/><Relationship Id="rId181" Type="http://schemas.openxmlformats.org/officeDocument/2006/relationships/hyperlink" Target="http://en.wikipedia.org/wiki/Scientific_method" TargetMode="External"/><Relationship Id="rId216" Type="http://schemas.openxmlformats.org/officeDocument/2006/relationships/hyperlink" Target="http://en.wikipedia.org/wiki/Master_of_Philosophy" TargetMode="External"/><Relationship Id="rId237" Type="http://schemas.openxmlformats.org/officeDocument/2006/relationships/hyperlink" Target="http://en.wikipedia.org/wiki/Academic" TargetMode="External"/><Relationship Id="rId22" Type="http://schemas.openxmlformats.org/officeDocument/2006/relationships/hyperlink" Target="URL:%20http://lib.mgafk.ru%20" TargetMode="External"/><Relationship Id="rId43" Type="http://schemas.openxmlformats.org/officeDocument/2006/relationships/hyperlink" Target="http://en.wikipedia.org/wiki/Master_of_Arts" TargetMode="External"/><Relationship Id="rId64" Type="http://schemas.openxmlformats.org/officeDocument/2006/relationships/hyperlink" Target="http://study-english.info/words.php" TargetMode="External"/><Relationship Id="rId118" Type="http://schemas.openxmlformats.org/officeDocument/2006/relationships/hyperlink" Target="http://en.wikipedia.org/wiki/Dichotomy" TargetMode="External"/><Relationship Id="rId139" Type="http://schemas.openxmlformats.org/officeDocument/2006/relationships/hyperlink" Target="http://en.wikipedia.org/wiki/Number" TargetMode="External"/><Relationship Id="rId85" Type="http://schemas.openxmlformats.org/officeDocument/2006/relationships/hyperlink" Target="http://en.wikipedia.org/w/index.php?title=Program_committee&amp;action=edit&amp;redlink=1" TargetMode="External"/><Relationship Id="rId150" Type="http://schemas.openxmlformats.org/officeDocument/2006/relationships/hyperlink" Target="http://en.wikipedia.org/wiki/Computer" TargetMode="External"/><Relationship Id="rId171" Type="http://schemas.openxmlformats.org/officeDocument/2006/relationships/hyperlink" Target="http://en.wikipedia.org/wiki/Academic_publishing" TargetMode="External"/><Relationship Id="rId192" Type="http://schemas.openxmlformats.org/officeDocument/2006/relationships/hyperlink" Target="http://en.wikipedia.org/wiki/Philosophical_Transactions_of_the_Royal_Society" TargetMode="External"/><Relationship Id="rId206" Type="http://schemas.openxmlformats.org/officeDocument/2006/relationships/hyperlink" Target="http://en.wikipedia.org/wiki/Physics" TargetMode="External"/><Relationship Id="rId227" Type="http://schemas.openxmlformats.org/officeDocument/2006/relationships/hyperlink" Target="http://en.wikipedia.org/wiki/Doctorate" TargetMode="External"/><Relationship Id="rId248" Type="http://schemas.openxmlformats.org/officeDocument/2006/relationships/hyperlink" Target="http://en.wikipedia.org/wiki/S%C3%A3o_Paulo_(state)" TargetMode="External"/><Relationship Id="rId12" Type="http://schemas.openxmlformats.org/officeDocument/2006/relationships/hyperlink" Target="URL:%20http://lib.mgafk.ru" TargetMode="External"/><Relationship Id="rId17" Type="http://schemas.openxmlformats.org/officeDocument/2006/relationships/hyperlink" Target="http://www.iprbookshop.ru/80998.html" TargetMode="External"/><Relationship Id="rId33" Type="http://schemas.openxmlformats.org/officeDocument/2006/relationships/hyperlink" Target="http://www.edu.ru" TargetMode="External"/><Relationship Id="rId38" Type="http://schemas.openxmlformats.org/officeDocument/2006/relationships/hyperlink" Target="http://en.wikipedia.org/wiki/Bachelor%27s_degree" TargetMode="External"/><Relationship Id="rId59" Type="http://schemas.openxmlformats.org/officeDocument/2006/relationships/hyperlink" Target="http://en.wikipedia.org/wiki/Bachelor%27s_degree" TargetMode="External"/><Relationship Id="rId103" Type="http://schemas.openxmlformats.org/officeDocument/2006/relationships/hyperlink" Target="http://en.wikipedia.org/wiki/Sepsis" TargetMode="External"/><Relationship Id="rId108" Type="http://schemas.openxmlformats.org/officeDocument/2006/relationships/hyperlink" Target="http://en.wikipedia.org/wiki/Medicine" TargetMode="External"/><Relationship Id="rId124" Type="http://schemas.openxmlformats.org/officeDocument/2006/relationships/hyperlink" Target="http://en.wikipedia.org/wiki/Astronomer" TargetMode="External"/><Relationship Id="rId129" Type="http://schemas.openxmlformats.org/officeDocument/2006/relationships/hyperlink" Target="http://en.wikipedia.org/wiki/Hubble_Space_Telescope" TargetMode="External"/><Relationship Id="rId54" Type="http://schemas.openxmlformats.org/officeDocument/2006/relationships/hyperlink" Target="http://en.wikipedia.org/wiki/Master_of_Architecture" TargetMode="External"/><Relationship Id="rId70" Type="http://schemas.openxmlformats.org/officeDocument/2006/relationships/hyperlink" Target="http://en.wiktionary.org/wiki/conference" TargetMode="External"/><Relationship Id="rId75" Type="http://schemas.openxmlformats.org/officeDocument/2006/relationships/hyperlink" Target="http://en.wikipedia.org/wiki/Scientific_journal" TargetMode="External"/><Relationship Id="rId91" Type="http://schemas.openxmlformats.org/officeDocument/2006/relationships/hyperlink" Target="http://en.wikipedia.org/wiki/Social_norms" TargetMode="External"/><Relationship Id="rId96" Type="http://schemas.openxmlformats.org/officeDocument/2006/relationships/hyperlink" Target="http://en.wikipedia.org/wiki/Organic_chemistry" TargetMode="External"/><Relationship Id="rId140" Type="http://schemas.openxmlformats.org/officeDocument/2006/relationships/hyperlink" Target="http://en.wikipedia.org/wiki/Career" TargetMode="External"/><Relationship Id="rId145" Type="http://schemas.openxmlformats.org/officeDocument/2006/relationships/hyperlink" Target="http://en.wikipedia.org/wiki/Matter" TargetMode="External"/><Relationship Id="rId161" Type="http://schemas.openxmlformats.org/officeDocument/2006/relationships/hyperlink" Target="http://en.wikipedia.org/wiki/Poster_session" TargetMode="External"/><Relationship Id="rId166" Type="http://schemas.openxmlformats.org/officeDocument/2006/relationships/hyperlink" Target="http://en.wikipedia.org/wiki/Abstract_management" TargetMode="External"/><Relationship Id="rId182" Type="http://schemas.openxmlformats.org/officeDocument/2006/relationships/hyperlink" Target="http://en.wikipedia.org/wiki/Seminar" TargetMode="External"/><Relationship Id="rId187" Type="http://schemas.openxmlformats.org/officeDocument/2006/relationships/hyperlink" Target="http://en.wikipedia.org/wiki/PNAS" TargetMode="External"/><Relationship Id="rId217" Type="http://schemas.openxmlformats.org/officeDocument/2006/relationships/hyperlink" Target="http://en.wikipedia.org/wiki/Master_of_Letters"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212" Type="http://schemas.openxmlformats.org/officeDocument/2006/relationships/hyperlink" Target="http://en.wikipedia.org/wiki/Master_of_Science" TargetMode="External"/><Relationship Id="rId233" Type="http://schemas.openxmlformats.org/officeDocument/2006/relationships/hyperlink" Target="http://en.wikipedia.org/wiki/Credit_Accumulation_and_Transfer_Scheme" TargetMode="External"/><Relationship Id="rId238" Type="http://schemas.openxmlformats.org/officeDocument/2006/relationships/hyperlink" Target="http://en.wikipedia.org/wiki/PhD" TargetMode="External"/><Relationship Id="rId23" Type="http://schemas.openxmlformats.org/officeDocument/2006/relationships/hyperlink" Target="URL:%20http://lib.mgafk.ru%20" TargetMode="External"/><Relationship Id="rId28" Type="http://schemas.openxmlformats.org/officeDocument/2006/relationships/hyperlink" Target="http://www.iprbookshop.ru" TargetMode="External"/><Relationship Id="rId49" Type="http://schemas.openxmlformats.org/officeDocument/2006/relationships/hyperlink" Target="http://en.wikipedia.org/wiki/North_America" TargetMode="External"/><Relationship Id="rId114" Type="http://schemas.openxmlformats.org/officeDocument/2006/relationships/hyperlink" Target="http://en.wikipedia.org/wiki/Molecular_biology" TargetMode="External"/><Relationship Id="rId119" Type="http://schemas.openxmlformats.org/officeDocument/2006/relationships/hyperlink" Target="http://en.wikipedia.org/wiki/Observation" TargetMode="External"/><Relationship Id="rId44" Type="http://schemas.openxmlformats.org/officeDocument/2006/relationships/hyperlink" Target="http://en.wikipedia.org/wiki/Master_of_Science" TargetMode="External"/><Relationship Id="rId60" Type="http://schemas.openxmlformats.org/officeDocument/2006/relationships/hyperlink" Target="http://en.wikipedia.org/wiki/Master_of_Philosophy" TargetMode="External"/><Relationship Id="rId65" Type="http://schemas.openxmlformats.org/officeDocument/2006/relationships/hyperlink" Target="http://study-english.info/words.php" TargetMode="External"/><Relationship Id="rId81" Type="http://schemas.openxmlformats.org/officeDocument/2006/relationships/hyperlink" Target="http://en.wikipedia.org/wiki/Proceedings" TargetMode="External"/><Relationship Id="rId86" Type="http://schemas.openxmlformats.org/officeDocument/2006/relationships/hyperlink" Target="http://en.wikipedia.org/wiki/Learned_society" TargetMode="External"/><Relationship Id="rId130" Type="http://schemas.openxmlformats.org/officeDocument/2006/relationships/hyperlink" Target="http://en.wikipedia.org/wiki/Cosmogony" TargetMode="External"/><Relationship Id="rId135" Type="http://schemas.openxmlformats.org/officeDocument/2006/relationships/hyperlink" Target="http://en.wikipedia.org/wiki/Laboratory" TargetMode="External"/><Relationship Id="rId151" Type="http://schemas.openxmlformats.org/officeDocument/2006/relationships/hyperlink" Target="http://en.wikipedia.org/wiki/Artificial_intelligence" TargetMode="External"/><Relationship Id="rId156" Type="http://schemas.openxmlformats.org/officeDocument/2006/relationships/hyperlink" Target="http://en.wikipedia.org/wiki/Thought" TargetMode="External"/><Relationship Id="rId177" Type="http://schemas.openxmlformats.org/officeDocument/2006/relationships/hyperlink" Target="http://en.wikipedia.org/wiki/Peer_review" TargetMode="External"/><Relationship Id="rId198" Type="http://schemas.openxmlformats.org/officeDocument/2006/relationships/hyperlink" Target="http://en.wikipedia.org/wiki/Meta-analysis" TargetMode="External"/><Relationship Id="rId172" Type="http://schemas.openxmlformats.org/officeDocument/2006/relationships/hyperlink" Target="http://en.wikipedia.org/wiki/Periodical_publication" TargetMode="External"/><Relationship Id="rId193" Type="http://schemas.openxmlformats.org/officeDocument/2006/relationships/hyperlink" Target="http://en.wikipedia.org/wiki/Scientific_paper" TargetMode="External"/><Relationship Id="rId202" Type="http://schemas.openxmlformats.org/officeDocument/2006/relationships/hyperlink" Target="http://en.wikipedia.org/wiki/Web_browsers" TargetMode="External"/><Relationship Id="rId207" Type="http://schemas.openxmlformats.org/officeDocument/2006/relationships/hyperlink" Target="http://en.wikipedia.org/wiki/Preprint" TargetMode="External"/><Relationship Id="rId223" Type="http://schemas.openxmlformats.org/officeDocument/2006/relationships/hyperlink" Target="http://en.wikipedia.org/wiki/Credit_Accumulation_and_Transfer_Scheme" TargetMode="External"/><Relationship Id="rId228" Type="http://schemas.openxmlformats.org/officeDocument/2006/relationships/hyperlink" Target="http://en.wikipedia.org/wiki/PhD" TargetMode="External"/><Relationship Id="rId244" Type="http://schemas.openxmlformats.org/officeDocument/2006/relationships/hyperlink" Target="http://en.wikipedia.org/wiki/Privatdozent" TargetMode="External"/><Relationship Id="rId249" Type="http://schemas.openxmlformats.org/officeDocument/2006/relationships/hyperlink" Target="http://en.wikipedia.org/wiki/Privatdozent" TargetMode="External"/><Relationship Id="rId13" Type="http://schemas.openxmlformats.org/officeDocument/2006/relationships/hyperlink" Target="URL:%20http://lib.mgafk.ru" TargetMode="External"/><Relationship Id="rId18" Type="http://schemas.openxmlformats.org/officeDocument/2006/relationships/hyperlink" Target="http://www.iprbookshop.ru/85745.html" TargetMode="External"/><Relationship Id="rId39" Type="http://schemas.openxmlformats.org/officeDocument/2006/relationships/hyperlink" Target="http://en.wikipedia.org/wiki/Higher_education" TargetMode="External"/><Relationship Id="rId109" Type="http://schemas.openxmlformats.org/officeDocument/2006/relationships/hyperlink" Target="http://en.wikipedia.org/wiki/Biology" TargetMode="External"/><Relationship Id="rId34" Type="http://schemas.openxmlformats.org/officeDocument/2006/relationships/hyperlink" Target="http://window.edu.ru" TargetMode="External"/><Relationship Id="rId50" Type="http://schemas.openxmlformats.org/officeDocument/2006/relationships/hyperlink" Target="http://en.wikipedia.org/wiki/Terminal_degree" TargetMode="External"/><Relationship Id="rId55" Type="http://schemas.openxmlformats.org/officeDocument/2006/relationships/hyperlink" Target="http://en.wikipedia.org/wiki/Doctorate" TargetMode="External"/><Relationship Id="rId76" Type="http://schemas.openxmlformats.org/officeDocument/2006/relationships/hyperlink" Target="http://en.wikipedia.org/wiki/Presentation" TargetMode="External"/><Relationship Id="rId97" Type="http://schemas.openxmlformats.org/officeDocument/2006/relationships/hyperlink" Target="http://en.wikipedia.org/wiki/Microorganism" TargetMode="External"/><Relationship Id="rId104" Type="http://schemas.openxmlformats.org/officeDocument/2006/relationships/hyperlink" Target="http://en.wikipedia.org/wiki/Childbirth" TargetMode="External"/><Relationship Id="rId120" Type="http://schemas.openxmlformats.org/officeDocument/2006/relationships/hyperlink" Target="http://en.wikipedia.org/wiki/Astronomy" TargetMode="External"/><Relationship Id="rId125" Type="http://schemas.openxmlformats.org/officeDocument/2006/relationships/hyperlink" Target="http://en.wikipedia.org/wiki/Optics" TargetMode="External"/><Relationship Id="rId141" Type="http://schemas.openxmlformats.org/officeDocument/2006/relationships/hyperlink" Target="http://en.wikipedia.org/wiki/Physical_cosmology" TargetMode="External"/><Relationship Id="rId146" Type="http://schemas.openxmlformats.org/officeDocument/2006/relationships/hyperlink" Target="http://en.wikipedia.org/wiki/Elementary_particle" TargetMode="External"/><Relationship Id="rId167" Type="http://schemas.openxmlformats.org/officeDocument/2006/relationships/hyperlink" Target="http://en.wikipedia.org/wiki/Microsoft_Word" TargetMode="External"/><Relationship Id="rId188" Type="http://schemas.openxmlformats.org/officeDocument/2006/relationships/hyperlink" Target="http://en.wikipedia.org/wiki/Physical_Review_Letters" TargetMode="External"/><Relationship Id="rId7" Type="http://schemas.openxmlformats.org/officeDocument/2006/relationships/hyperlink" Target="http://internet.garant.ru/document/redirect/71249184/0" TargetMode="External"/><Relationship Id="rId71" Type="http://schemas.openxmlformats.org/officeDocument/2006/relationships/hyperlink" Target="http://en.wikipedia.org/wiki/Researcher" TargetMode="External"/><Relationship Id="rId92" Type="http://schemas.openxmlformats.org/officeDocument/2006/relationships/hyperlink" Target="http://en.wikipedia.org/wiki/Ethical_values" TargetMode="External"/><Relationship Id="rId162" Type="http://schemas.openxmlformats.org/officeDocument/2006/relationships/hyperlink" Target="http://en.wikipedia.org/wiki/Proceedings" TargetMode="External"/><Relationship Id="rId183" Type="http://schemas.openxmlformats.org/officeDocument/2006/relationships/hyperlink" Target="http://en.wikipedia.org/wiki/Academic_department" TargetMode="External"/><Relationship Id="rId213" Type="http://schemas.openxmlformats.org/officeDocument/2006/relationships/hyperlink" Target="http://en.wikipedia.org/wiki/Master_of_Philosophy" TargetMode="External"/><Relationship Id="rId218" Type="http://schemas.openxmlformats.org/officeDocument/2006/relationships/hyperlink" Target="http://en.wikipedia.org/wiki/Clinical_social_work" TargetMode="External"/><Relationship Id="rId234" Type="http://schemas.openxmlformats.org/officeDocument/2006/relationships/hyperlink" Target="http://en.wikipedia.org/wiki/European_Credit_Transfer_and_Accumulation_System" TargetMode="External"/><Relationship Id="rId239" Type="http://schemas.openxmlformats.org/officeDocument/2006/relationships/hyperlink" Target="http://en.wikipedia.org/wiki/Thesis" TargetMode="External"/><Relationship Id="rId2" Type="http://schemas.openxmlformats.org/officeDocument/2006/relationships/styles" Target="styles.xml"/><Relationship Id="rId29" Type="http://schemas.openxmlformats.org/officeDocument/2006/relationships/hyperlink" Target="https://biblio-online.ru" TargetMode="External"/><Relationship Id="rId250" Type="http://schemas.openxmlformats.org/officeDocument/2006/relationships/fontTable" Target="fontTable.xml"/><Relationship Id="rId24" Type="http://schemas.openxmlformats.org/officeDocument/2006/relationships/hyperlink" Target="http://www.iprbookshop.ru/55003.html%20" TargetMode="External"/><Relationship Id="rId40" Type="http://schemas.openxmlformats.org/officeDocument/2006/relationships/hyperlink" Target="http://en.wikipedia.org/wiki/Graduate_school" TargetMode="External"/><Relationship Id="rId45" Type="http://schemas.openxmlformats.org/officeDocument/2006/relationships/hyperlink" Target="http://en.wikipedia.org/wiki/Master_of_Philosophy" TargetMode="External"/><Relationship Id="rId66" Type="http://schemas.openxmlformats.org/officeDocument/2006/relationships/hyperlink" Target="http://en.wikipedia.org/wiki/Master%27s_degree" TargetMode="External"/><Relationship Id="rId87" Type="http://schemas.openxmlformats.org/officeDocument/2006/relationships/hyperlink" Target="http://en.wikipedia.org/wiki/Interest_group" TargetMode="External"/><Relationship Id="rId110" Type="http://schemas.openxmlformats.org/officeDocument/2006/relationships/hyperlink" Target="http://en.wikipedia.org/wiki/Blood" TargetMode="External"/><Relationship Id="rId115" Type="http://schemas.openxmlformats.org/officeDocument/2006/relationships/hyperlink" Target="http://en.wikipedia.org/wiki/Santiago_Ram%C3%B3n_y_Cajal" TargetMode="External"/><Relationship Id="rId131" Type="http://schemas.openxmlformats.org/officeDocument/2006/relationships/hyperlink" Target="http://en.wikipedia.org/wiki/Universe" TargetMode="External"/><Relationship Id="rId136" Type="http://schemas.openxmlformats.org/officeDocument/2006/relationships/hyperlink" Target="http://en.wikipedia.org/wiki/Computer_simulation" TargetMode="External"/><Relationship Id="rId157" Type="http://schemas.openxmlformats.org/officeDocument/2006/relationships/hyperlink" Target="http://en.wikipedia.org/wiki/Abstract_(summary)" TargetMode="External"/><Relationship Id="rId178" Type="http://schemas.openxmlformats.org/officeDocument/2006/relationships/hyperlink" Target="http://en.wikipedia.org/wiki/Validity" TargetMode="External"/><Relationship Id="rId61" Type="http://schemas.openxmlformats.org/officeDocument/2006/relationships/hyperlink" Target="http://en.wikipedia.org/wiki/Master_of_Letters" TargetMode="External"/><Relationship Id="rId82" Type="http://schemas.openxmlformats.org/officeDocument/2006/relationships/hyperlink" Target="http://en.wikipedia.org/wiki/Keynote_speaker" TargetMode="External"/><Relationship Id="rId152" Type="http://schemas.openxmlformats.org/officeDocument/2006/relationships/hyperlink" Target="http://en.wikipedia.org/wiki/Human_brain" TargetMode="External"/><Relationship Id="rId173" Type="http://schemas.openxmlformats.org/officeDocument/2006/relationships/hyperlink" Target="http://en.wikipedia.org/wiki/Science" TargetMode="External"/><Relationship Id="rId194" Type="http://schemas.openxmlformats.org/officeDocument/2006/relationships/hyperlink" Target="http://en.wikipedia.org/wiki/Mathematics" TargetMode="External"/><Relationship Id="rId199" Type="http://schemas.openxmlformats.org/officeDocument/2006/relationships/hyperlink" Target="http://en.wikipedia.org/wiki/IMRAD" TargetMode="External"/><Relationship Id="rId203" Type="http://schemas.openxmlformats.org/officeDocument/2006/relationships/hyperlink" Target="http://en.wikipedia.org/wiki/PDF" TargetMode="External"/><Relationship Id="rId208" Type="http://schemas.openxmlformats.org/officeDocument/2006/relationships/hyperlink" Target="http://en.wikipedia.org/wiki/ArXiv.org" TargetMode="External"/><Relationship Id="rId229" Type="http://schemas.openxmlformats.org/officeDocument/2006/relationships/hyperlink" Target="http://en.wikipedia.org/wiki/DSc" TargetMode="External"/><Relationship Id="rId19" Type="http://schemas.openxmlformats.org/officeDocument/2006/relationships/hyperlink" Target="URL:%20http://lib.mgafk.ru" TargetMode="External"/><Relationship Id="rId224" Type="http://schemas.openxmlformats.org/officeDocument/2006/relationships/hyperlink" Target="http://en.wikipedia.org/wiki/Master_of_Research" TargetMode="External"/><Relationship Id="rId240" Type="http://schemas.openxmlformats.org/officeDocument/2006/relationships/hyperlink" Target="http://en.wikipedia.org/wiki/Doctoral_dissertation" TargetMode="External"/><Relationship Id="rId245" Type="http://schemas.openxmlformats.org/officeDocument/2006/relationships/hyperlink" Target="http://en.wikipedia.org/wiki/Professor" TargetMode="External"/><Relationship Id="rId14" Type="http://schemas.openxmlformats.org/officeDocument/2006/relationships/hyperlink" Target="URL:%20http://lib.mgafk.ru" TargetMode="External"/><Relationship Id="rId30" Type="http://schemas.openxmlformats.org/officeDocument/2006/relationships/hyperlink" Target="https://rucont.ru/" TargetMode="External"/><Relationship Id="rId35" Type="http://schemas.openxmlformats.org/officeDocument/2006/relationships/hyperlink" Target="http://fcior.edu.ru" TargetMode="External"/><Relationship Id="rId56" Type="http://schemas.openxmlformats.org/officeDocument/2006/relationships/hyperlink" Target="http://en.wikipedia.org/wiki/PhD" TargetMode="External"/><Relationship Id="rId77" Type="http://schemas.openxmlformats.org/officeDocument/2006/relationships/hyperlink" Target="http://en.wikipedia.org/wiki/Presentation" TargetMode="External"/><Relationship Id="rId100" Type="http://schemas.openxmlformats.org/officeDocument/2006/relationships/hyperlink" Target="http://en.wikipedia.org/wiki/United_States" TargetMode="External"/><Relationship Id="rId105" Type="http://schemas.openxmlformats.org/officeDocument/2006/relationships/hyperlink" Target="http://en.wikipedia.org/wiki/Nurse" TargetMode="External"/><Relationship Id="rId126" Type="http://schemas.openxmlformats.org/officeDocument/2006/relationships/hyperlink" Target="http://en.wikipedia.org/wiki/Charge-coupled_device" TargetMode="External"/><Relationship Id="rId147" Type="http://schemas.openxmlformats.org/officeDocument/2006/relationships/hyperlink" Target="http://en.wikipedia.org/wiki/Particle_physics" TargetMode="External"/><Relationship Id="rId168" Type="http://schemas.openxmlformats.org/officeDocument/2006/relationships/hyperlink" Target="http://en.wikipedia.org/wiki/PDF" TargetMode="External"/><Relationship Id="rId8" Type="http://schemas.openxmlformats.org/officeDocument/2006/relationships/hyperlink" Target="URL:%20http://lib.mgafk.ru%20" TargetMode="External"/><Relationship Id="rId51" Type="http://schemas.openxmlformats.org/officeDocument/2006/relationships/hyperlink" Target="http://en.wikipedia.org/wiki/Postgraduate_research" TargetMode="External"/><Relationship Id="rId72" Type="http://schemas.openxmlformats.org/officeDocument/2006/relationships/hyperlink" Target="http://en.wikipedia.org/wiki/Academic" TargetMode="External"/><Relationship Id="rId93" Type="http://schemas.openxmlformats.org/officeDocument/2006/relationships/hyperlink" Target="http://en.wikipedia.org/wiki/Epistemic_virtues" TargetMode="External"/><Relationship Id="rId98" Type="http://schemas.openxmlformats.org/officeDocument/2006/relationships/hyperlink" Target="http://en.wikipedia.org/wiki/Disease" TargetMode="External"/><Relationship Id="rId121" Type="http://schemas.openxmlformats.org/officeDocument/2006/relationships/hyperlink" Target="http://en.wikipedia.org/wiki/Meteorology" TargetMode="External"/><Relationship Id="rId142" Type="http://schemas.openxmlformats.org/officeDocument/2006/relationships/hyperlink" Target="http://en.wikipedia.org/wiki/Biology" TargetMode="External"/><Relationship Id="rId163" Type="http://schemas.openxmlformats.org/officeDocument/2006/relationships/hyperlink" Target="http://en.wikipedia.org/wiki/Academic_journal" TargetMode="External"/><Relationship Id="rId184" Type="http://schemas.openxmlformats.org/officeDocument/2006/relationships/hyperlink" Target="http://en.wikipedia.org/wiki/Journal_club" TargetMode="External"/><Relationship Id="rId189" Type="http://schemas.openxmlformats.org/officeDocument/2006/relationships/hyperlink" Target="http://en.wikipedia.org/wiki/Impact_factor" TargetMode="External"/><Relationship Id="rId219" Type="http://schemas.openxmlformats.org/officeDocument/2006/relationships/hyperlink" Target="http://en.wikipedia.org/wiki/Library_science" TargetMode="External"/><Relationship Id="rId3" Type="http://schemas.microsoft.com/office/2007/relationships/stylesWithEffects" Target="stylesWithEffects.xml"/><Relationship Id="rId214" Type="http://schemas.openxmlformats.org/officeDocument/2006/relationships/hyperlink" Target="http://en.wikipedia.org/wiki/Master_of_Letters" TargetMode="External"/><Relationship Id="rId230" Type="http://schemas.openxmlformats.org/officeDocument/2006/relationships/hyperlink" Target="http://en.wikipedia.org/wiki/Doctor_of_Business_Administration" TargetMode="External"/><Relationship Id="rId235" Type="http://schemas.openxmlformats.org/officeDocument/2006/relationships/hyperlink" Target="http://en.wikipedia.org/wiki/Postgraduate_certificate" TargetMode="External"/><Relationship Id="rId251" Type="http://schemas.openxmlformats.org/officeDocument/2006/relationships/theme" Target="theme/theme1.xml"/><Relationship Id="rId25" Type="http://schemas.openxmlformats.org/officeDocument/2006/relationships/hyperlink" Target="http://www.iprbookshop.ru/47754.html%20" TargetMode="External"/><Relationship Id="rId46" Type="http://schemas.openxmlformats.org/officeDocument/2006/relationships/hyperlink" Target="http://en.wikipedia.org/wiki/Master_of_Letters" TargetMode="External"/><Relationship Id="rId67" Type="http://schemas.openxmlformats.org/officeDocument/2006/relationships/hyperlink" Target="http://en.wikipedia.org/wiki/Master_of_Arts" TargetMode="External"/><Relationship Id="rId116" Type="http://schemas.openxmlformats.org/officeDocument/2006/relationships/hyperlink" Target="http://en.wikipedia.org/wiki/Nobel_Prize" TargetMode="External"/><Relationship Id="rId137" Type="http://schemas.openxmlformats.org/officeDocument/2006/relationships/hyperlink" Target="http://en.wikipedia.org/wiki/Data" TargetMode="External"/><Relationship Id="rId158" Type="http://schemas.openxmlformats.org/officeDocument/2006/relationships/hyperlink" Target="http://en.wikipedia.org/wiki/Academic_conference" TargetMode="External"/><Relationship Id="rId20" Type="http://schemas.openxmlformats.org/officeDocument/2006/relationships/hyperlink" Target="URL:%20http://lib.mgafk.ru" TargetMode="External"/><Relationship Id="rId41" Type="http://schemas.openxmlformats.org/officeDocument/2006/relationships/hyperlink" Target="http://en.wikipedia.org/wiki/Bologna_process" TargetMode="External"/><Relationship Id="rId62" Type="http://schemas.openxmlformats.org/officeDocument/2006/relationships/hyperlink" Target="http://en.wikipedia.org/wiki/Higher_education" TargetMode="External"/><Relationship Id="rId83" Type="http://schemas.openxmlformats.org/officeDocument/2006/relationships/hyperlink" Target="http://en.wikipedia.org/wiki/Convention_panel" TargetMode="External"/><Relationship Id="rId88" Type="http://schemas.openxmlformats.org/officeDocument/2006/relationships/hyperlink" Target="http://en.wikipedia.org/wiki/Academic_publishing" TargetMode="External"/><Relationship Id="rId111" Type="http://schemas.openxmlformats.org/officeDocument/2006/relationships/hyperlink" Target="http://en.wikipedia.org/wiki/Galen" TargetMode="External"/><Relationship Id="rId132" Type="http://schemas.openxmlformats.org/officeDocument/2006/relationships/hyperlink" Target="http://en.wikipedia.org/wiki/Rotational_spectroscopy" TargetMode="External"/><Relationship Id="rId153" Type="http://schemas.openxmlformats.org/officeDocument/2006/relationships/hyperlink" Target="http://en.wikipedia.org/wiki/Neurotransmitter" TargetMode="External"/><Relationship Id="rId174" Type="http://schemas.openxmlformats.org/officeDocument/2006/relationships/hyperlink" Target="http://en.wikipedia.org/wiki/Research" TargetMode="External"/><Relationship Id="rId179" Type="http://schemas.openxmlformats.org/officeDocument/2006/relationships/hyperlink" Target="http://en.wikipedia.org/wiki/Professional" TargetMode="External"/><Relationship Id="rId195" Type="http://schemas.openxmlformats.org/officeDocument/2006/relationships/hyperlink" Target="http://en.wikipedia.org/wiki/Theoretical_computer_science" TargetMode="External"/><Relationship Id="rId209" Type="http://schemas.openxmlformats.org/officeDocument/2006/relationships/hyperlink" Target="http://en.wikipedia.org/wiki/Quality_control" TargetMode="External"/><Relationship Id="rId190" Type="http://schemas.openxmlformats.org/officeDocument/2006/relationships/hyperlink" Target="http://en.wikipedia.org/wiki/African_Invertebrates" TargetMode="External"/><Relationship Id="rId204" Type="http://schemas.openxmlformats.org/officeDocument/2006/relationships/hyperlink" Target="http://en.wikipedia.org/wiki/Utopia_Documents" TargetMode="External"/><Relationship Id="rId220" Type="http://schemas.openxmlformats.org/officeDocument/2006/relationships/hyperlink" Target="http://en.wikipedia.org/wiki/North_America" TargetMode="External"/><Relationship Id="rId225" Type="http://schemas.openxmlformats.org/officeDocument/2006/relationships/hyperlink" Target="http://en.wikipedia.org/wiki/Master_of_Philosophy" TargetMode="External"/><Relationship Id="rId241" Type="http://schemas.openxmlformats.org/officeDocument/2006/relationships/hyperlink" Target="http://en.wikipedia.org/wiki/Science" TargetMode="External"/><Relationship Id="rId246" Type="http://schemas.openxmlformats.org/officeDocument/2006/relationships/hyperlink" Target="http://en.wikipedia.org/wiki/Doktor_nauk" TargetMode="External"/><Relationship Id="rId15" Type="http://schemas.openxmlformats.org/officeDocument/2006/relationships/hyperlink" Target="URL:%20http://lib.mgafk.ru%20" TargetMode="External"/><Relationship Id="rId36" Type="http://schemas.openxmlformats.org/officeDocument/2006/relationships/hyperlink" Target="http://en.wikipedia.org/wiki/North_America" TargetMode="External"/><Relationship Id="rId57" Type="http://schemas.openxmlformats.org/officeDocument/2006/relationships/hyperlink" Target="http://en.wikipedia.org/wiki/DSc" TargetMode="External"/><Relationship Id="rId106" Type="http://schemas.openxmlformats.org/officeDocument/2006/relationships/hyperlink" Target="http://en.wikipedia.org/wiki/Ignaz_Semmelweis" TargetMode="External"/><Relationship Id="rId127" Type="http://schemas.openxmlformats.org/officeDocument/2006/relationships/hyperlink" Target="http://en.wikipedia.org/wiki/Space_probes" TargetMode="External"/><Relationship Id="rId10" Type="http://schemas.openxmlformats.org/officeDocument/2006/relationships/hyperlink" Target="URL:%20http://lib.mgafk.ru%20" TargetMode="External"/><Relationship Id="rId31" Type="http://schemas.openxmlformats.org/officeDocument/2006/relationships/hyperlink" Target="https://minobrnauki.gov.ru/" TargetMode="External"/><Relationship Id="rId52" Type="http://schemas.openxmlformats.org/officeDocument/2006/relationships/hyperlink" Target="http://en.wikipedia.org/wiki/Master_of_Research" TargetMode="External"/><Relationship Id="rId73" Type="http://schemas.openxmlformats.org/officeDocument/2006/relationships/hyperlink" Target="http://en.wikipedia.org/wiki/Discuss" TargetMode="External"/><Relationship Id="rId78" Type="http://schemas.openxmlformats.org/officeDocument/2006/relationships/hyperlink" Target="http://en.wikipedia.org/wiki/Discussion" TargetMode="External"/><Relationship Id="rId94" Type="http://schemas.openxmlformats.org/officeDocument/2006/relationships/hyperlink" Target="http://en.wikipedia.org/wiki/Scientific_Revolution" TargetMode="External"/><Relationship Id="rId99" Type="http://schemas.openxmlformats.org/officeDocument/2006/relationships/hyperlink" Target="http://en.wikipedia.org/wiki/Oliver_Wendell_Holmes,_Sr." TargetMode="External"/><Relationship Id="rId101" Type="http://schemas.openxmlformats.org/officeDocument/2006/relationships/hyperlink" Target="http://en.wikipedia.org/wiki/Physician" TargetMode="External"/><Relationship Id="rId122" Type="http://schemas.openxmlformats.org/officeDocument/2006/relationships/hyperlink" Target="http://en.wikipedia.org/wiki/Oceanography" TargetMode="External"/><Relationship Id="rId143" Type="http://schemas.openxmlformats.org/officeDocument/2006/relationships/hyperlink" Target="http://en.wikipedia.org/wiki/Molecular_biology" TargetMode="External"/><Relationship Id="rId148" Type="http://schemas.openxmlformats.org/officeDocument/2006/relationships/hyperlink" Target="http://en.wikipedia.org/wiki/Nanotechnology" TargetMode="External"/><Relationship Id="rId164" Type="http://schemas.openxmlformats.org/officeDocument/2006/relationships/hyperlink" Target="http://en.wikipedia.org/wiki/Abstract_management" TargetMode="External"/><Relationship Id="rId169" Type="http://schemas.openxmlformats.org/officeDocument/2006/relationships/hyperlink" Target="http://en.wikipedia.org/wiki/LaTeX" TargetMode="External"/><Relationship Id="rId185" Type="http://schemas.openxmlformats.org/officeDocument/2006/relationships/hyperlink" Target="http://en.wikipedia.org/wiki/Nature_(journal)"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80" Type="http://schemas.openxmlformats.org/officeDocument/2006/relationships/hyperlink" Target="http://en.wikipedia.org/wiki/Magazine" TargetMode="External"/><Relationship Id="rId210" Type="http://schemas.openxmlformats.org/officeDocument/2006/relationships/hyperlink" Target="http://en.wikipedia.org/wiki/Master%27s_degree" TargetMode="External"/><Relationship Id="rId215" Type="http://schemas.openxmlformats.org/officeDocument/2006/relationships/hyperlink" Target="http://en.wikipedia.org/wiki/DEA_(former_French_degree)" TargetMode="External"/><Relationship Id="rId236" Type="http://schemas.openxmlformats.org/officeDocument/2006/relationships/hyperlink" Target="http://en.wikipedia.org/wiki/Postgraduate_diploma" TargetMode="External"/><Relationship Id="rId26" Type="http://schemas.openxmlformats.org/officeDocument/2006/relationships/hyperlink" Target="http://lib.mgafk.ru" TargetMode="External"/><Relationship Id="rId231" Type="http://schemas.openxmlformats.org/officeDocument/2006/relationships/hyperlink" Target="http://en.wikipedia.org/wiki/Terminal_degree" TargetMode="External"/><Relationship Id="rId47" Type="http://schemas.openxmlformats.org/officeDocument/2006/relationships/hyperlink" Target="http://en.wikipedia.org/wiki/Clinical_social_work" TargetMode="External"/><Relationship Id="rId68" Type="http://schemas.openxmlformats.org/officeDocument/2006/relationships/hyperlink" Target="http://en.wikipedia.org/wiki/Master_of_Science" TargetMode="External"/><Relationship Id="rId89" Type="http://schemas.openxmlformats.org/officeDocument/2006/relationships/hyperlink" Target="http://en.wikipedia.org/wiki/Learned_society" TargetMode="External"/><Relationship Id="rId112" Type="http://schemas.openxmlformats.org/officeDocument/2006/relationships/hyperlink" Target="http://en.wikipedia.org/wiki/William_Harvey" TargetMode="External"/><Relationship Id="rId133" Type="http://schemas.openxmlformats.org/officeDocument/2006/relationships/hyperlink" Target="http://en.wikipedia.org/wiki/Organic_compound" TargetMode="External"/><Relationship Id="rId154" Type="http://schemas.openxmlformats.org/officeDocument/2006/relationships/hyperlink" Target="http://en.wikipedia.org/wiki/Mind" TargetMode="External"/><Relationship Id="rId175" Type="http://schemas.openxmlformats.org/officeDocument/2006/relationships/hyperlink" Target="http://en.wikipedia.org/wiki/Nature_(journal)" TargetMode="External"/><Relationship Id="rId196" Type="http://schemas.openxmlformats.org/officeDocument/2006/relationships/hyperlink" Target="http://en.wikipedia.org/wiki/Data" TargetMode="External"/><Relationship Id="rId200" Type="http://schemas.openxmlformats.org/officeDocument/2006/relationships/hyperlink" Target="http://www.icmje.org/" TargetMode="External"/><Relationship Id="rId16" Type="http://schemas.openxmlformats.org/officeDocument/2006/relationships/hyperlink" Target="http://www.iprbookshop.ru/89418.html" TargetMode="External"/><Relationship Id="rId221" Type="http://schemas.openxmlformats.org/officeDocument/2006/relationships/hyperlink" Target="http://en.wikipedia.org/wiki/Terminal_degree" TargetMode="External"/><Relationship Id="rId242" Type="http://schemas.openxmlformats.org/officeDocument/2006/relationships/hyperlink" Target="http://en.wikipedia.org/wiki/Humanities" TargetMode="External"/><Relationship Id="rId37" Type="http://schemas.openxmlformats.org/officeDocument/2006/relationships/hyperlink" Target="http://en.wikipedia.org/wiki/Academic_degree" TargetMode="External"/><Relationship Id="rId58" Type="http://schemas.openxmlformats.org/officeDocument/2006/relationships/hyperlink" Target="http://en.wikipedia.org/wiki/Terminal_degree" TargetMode="External"/><Relationship Id="rId79" Type="http://schemas.openxmlformats.org/officeDocument/2006/relationships/hyperlink" Target="http://en.wikipedia.org/wiki/Academic_paper" TargetMode="External"/><Relationship Id="rId102" Type="http://schemas.openxmlformats.org/officeDocument/2006/relationships/hyperlink" Target="http://en.wikipedia.org/wiki/Essayist" TargetMode="External"/><Relationship Id="rId123" Type="http://schemas.openxmlformats.org/officeDocument/2006/relationships/hyperlink" Target="http://en.wikipedia.org/wiki/Seismology" TargetMode="External"/><Relationship Id="rId144" Type="http://schemas.openxmlformats.org/officeDocument/2006/relationships/hyperlink" Target="http://en.wikipedia.org/wiki/Human_genome" TargetMode="External"/><Relationship Id="rId90" Type="http://schemas.openxmlformats.org/officeDocument/2006/relationships/hyperlink" Target="http://en.wikipedia.org/wiki/Amplified_conference" TargetMode="External"/><Relationship Id="rId165" Type="http://schemas.openxmlformats.org/officeDocument/2006/relationships/hyperlink" Target="http://en.wikipedia.org/wiki/Continuing_medical_education" TargetMode="External"/><Relationship Id="rId186" Type="http://schemas.openxmlformats.org/officeDocument/2006/relationships/hyperlink" Target="http://en.wikipedia.org/wiki/Science_(journal)" TargetMode="External"/><Relationship Id="rId211" Type="http://schemas.openxmlformats.org/officeDocument/2006/relationships/hyperlink" Target="http://en.wikipedia.org/wiki/Master_of_Arts" TargetMode="External"/><Relationship Id="rId232" Type="http://schemas.openxmlformats.org/officeDocument/2006/relationships/hyperlink" Target="http://en.wikipedia.org/wiki/PhD" TargetMode="External"/><Relationship Id="rId27" Type="http://schemas.openxmlformats.org/officeDocument/2006/relationships/hyperlink" Target="https://elibrary.ru" TargetMode="External"/><Relationship Id="rId48" Type="http://schemas.openxmlformats.org/officeDocument/2006/relationships/hyperlink" Target="http://en.wikipedia.org/wiki/Library_science" TargetMode="External"/><Relationship Id="rId69" Type="http://schemas.openxmlformats.org/officeDocument/2006/relationships/hyperlink" Target="http://en.wikipedia.org/wiki/Doctorate" TargetMode="External"/><Relationship Id="rId113" Type="http://schemas.openxmlformats.org/officeDocument/2006/relationships/hyperlink" Target="http://en.wikipedia.org/wiki/Genetics" TargetMode="External"/><Relationship Id="rId134" Type="http://schemas.openxmlformats.org/officeDocument/2006/relationships/hyperlink" Target="http://en.wikipedia.org/wiki/Interstellar_medium" TargetMode="External"/><Relationship Id="rId80" Type="http://schemas.openxmlformats.org/officeDocument/2006/relationships/hyperlink" Target="http://en.wikipedia.org/wiki/Publish" TargetMode="External"/><Relationship Id="rId155" Type="http://schemas.openxmlformats.org/officeDocument/2006/relationships/hyperlink" Target="http://en.wikipedia.org/wiki/Human" TargetMode="External"/><Relationship Id="rId176" Type="http://schemas.openxmlformats.org/officeDocument/2006/relationships/hyperlink" Target="http://en.wikipedia.org/wiki/Scientific_paper" TargetMode="External"/><Relationship Id="rId197" Type="http://schemas.openxmlformats.org/officeDocument/2006/relationships/hyperlink" Target="http://en.wikipedia.org/wiki/Review_article" TargetMode="External"/><Relationship Id="rId201" Type="http://schemas.openxmlformats.org/officeDocument/2006/relationships/hyperlink" Target="http://en.wikipedia.org/wiki/Abstract_(summary)" TargetMode="External"/><Relationship Id="rId222" Type="http://schemas.openxmlformats.org/officeDocument/2006/relationships/hyperlink" Target="http://en.wikipedia.org/wiki/Postgraduate_research" TargetMode="External"/><Relationship Id="rId243" Type="http://schemas.openxmlformats.org/officeDocument/2006/relationships/hyperlink" Target="http://en.wikipedia.org/wiki/Tenur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60</Pages>
  <Words>28572</Words>
  <Characters>162863</Characters>
  <Application>Microsoft Office Word</Application>
  <DocSecurity>0</DocSecurity>
  <Lines>1357</Lines>
  <Paragraphs>382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191053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Дом</cp:lastModifiedBy>
  <cp:revision>4</cp:revision>
  <dcterms:created xsi:type="dcterms:W3CDTF">2021-07-13T12:16:00Z</dcterms:created>
  <dcterms:modified xsi:type="dcterms:W3CDTF">2021-07-13T13:50:00Z</dcterms:modified>
</cp:coreProperties>
</file>