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высшего образования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EE4FDB" w:rsidRPr="00EE4FDB" w:rsidRDefault="00EE4FDB" w:rsidP="00EE4FDB">
      <w:pPr>
        <w:numPr>
          <w:ilvl w:val="0"/>
          <w:numId w:val="1"/>
        </w:numPr>
        <w:contextualSpacing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:rsidR="00EE4FDB" w:rsidRPr="00EE4FDB" w:rsidRDefault="00EE4FDB" w:rsidP="00EE4FDB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E4FDB" w:rsidRPr="00EE4FDB" w:rsidTr="00EE4FDB">
        <w:tc>
          <w:tcPr>
            <w:tcW w:w="4617" w:type="dxa"/>
            <w:hideMark/>
          </w:tcPr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>к.б.н., доцент И.В.</w:t>
            </w:r>
            <w:r w:rsidR="006D6DCC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6B1A09">
              <w:rPr>
                <w:rFonts w:cs="Tahoma"/>
                <w:color w:val="000000"/>
                <w:sz w:val="24"/>
                <w:szCs w:val="24"/>
              </w:rPr>
              <w:t>Осадченко</w:t>
            </w:r>
          </w:p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EE4FDB" w:rsidRPr="00EE4FDB" w:rsidRDefault="006B1A09" w:rsidP="001504F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>«20» июня 2023 г</w:t>
            </w:r>
            <w:r w:rsidR="00EE4FDB" w:rsidRPr="00EE4FDB">
              <w:rPr>
                <w:rFonts w:cs="Tahoma"/>
                <w:color w:val="000000"/>
                <w:sz w:val="24"/>
                <w:szCs w:val="24"/>
              </w:rPr>
              <w:t>.</w:t>
            </w:r>
          </w:p>
        </w:tc>
        <w:tc>
          <w:tcPr>
            <w:tcW w:w="4454" w:type="dxa"/>
            <w:hideMark/>
          </w:tcPr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6B1A09">
              <w:rPr>
                <w:rFonts w:cs="Tahoma"/>
                <w:color w:val="000000"/>
                <w:sz w:val="24"/>
                <w:szCs w:val="24"/>
              </w:rPr>
              <w:t>и.о</w:t>
            </w:r>
            <w:proofErr w:type="spellEnd"/>
            <w:r w:rsidRPr="006B1A09">
              <w:rPr>
                <w:rFonts w:cs="Tahoma"/>
                <w:color w:val="000000"/>
                <w:sz w:val="24"/>
                <w:szCs w:val="24"/>
              </w:rPr>
              <w:t>.</w:t>
            </w:r>
            <w:r w:rsidR="006D6DCC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6B1A09">
              <w:rPr>
                <w:rFonts w:cs="Tahoma"/>
                <w:color w:val="000000"/>
                <w:sz w:val="24"/>
                <w:szCs w:val="24"/>
              </w:rPr>
              <w:t>проректора по учебной работе</w:t>
            </w:r>
          </w:p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6B1A09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6B1A09">
              <w:rPr>
                <w:rFonts w:cs="Tahoma"/>
                <w:color w:val="000000"/>
                <w:sz w:val="24"/>
                <w:szCs w:val="24"/>
              </w:rPr>
              <w:t>., доцент А.П.</w:t>
            </w:r>
            <w:r w:rsidR="006D6DCC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6B1A09">
              <w:rPr>
                <w:rFonts w:cs="Tahoma"/>
                <w:color w:val="000000"/>
                <w:sz w:val="24"/>
                <w:szCs w:val="24"/>
              </w:rPr>
              <w:t>Морозов</w:t>
            </w:r>
          </w:p>
          <w:p w:rsidR="006B1A09" w:rsidRPr="006B1A09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EE4FDB" w:rsidRPr="00EE4FDB" w:rsidRDefault="006B1A09" w:rsidP="006B1A0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1A09">
              <w:rPr>
                <w:rFonts w:cs="Tahoma"/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007D45" w:rsidRDefault="00EE4FDB" w:rsidP="00EE4FDB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007D45">
        <w:rPr>
          <w:b/>
          <w:color w:val="000000"/>
          <w:sz w:val="28"/>
          <w:szCs w:val="28"/>
        </w:rPr>
        <w:t>ИННОВАЦИОННЫЕ СРЕДСТВА ИНФОРМАТИКИ</w:t>
      </w:r>
    </w:p>
    <w:p w:rsid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Б1.</w:t>
      </w:r>
      <w:r w:rsidR="00FE7530">
        <w:rPr>
          <w:rFonts w:cs="Tahoma"/>
          <w:b/>
          <w:color w:val="000000"/>
          <w:sz w:val="24"/>
          <w:szCs w:val="24"/>
        </w:rPr>
        <w:t>О</w:t>
      </w:r>
      <w:r w:rsidRPr="00EE4FDB">
        <w:rPr>
          <w:rFonts w:cs="Tahoma"/>
          <w:b/>
          <w:color w:val="000000"/>
          <w:sz w:val="24"/>
          <w:szCs w:val="24"/>
        </w:rPr>
        <w:t>.</w:t>
      </w:r>
      <w:r w:rsidR="00FE7530">
        <w:rPr>
          <w:rFonts w:cs="Tahoma"/>
          <w:b/>
          <w:color w:val="000000"/>
          <w:sz w:val="24"/>
          <w:szCs w:val="24"/>
        </w:rPr>
        <w:t>27</w:t>
      </w:r>
    </w:p>
    <w:p w:rsidR="00FE7530" w:rsidRDefault="00FE7530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E7530" w:rsidRPr="00EE4FDB" w:rsidRDefault="00FE7530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49.03.01Физическая культура</w:t>
      </w: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EE4FDB" w:rsidRPr="00EE4FDB" w:rsidRDefault="00EE4FDB" w:rsidP="00EE4FDB">
      <w:pPr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«Физкультурно - оздоровительные технологии»</w:t>
      </w:r>
    </w:p>
    <w:p w:rsidR="00EE4FDB" w:rsidRDefault="00EE4FDB" w:rsidP="00EE4FDB">
      <w:pPr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 xml:space="preserve"> «Оздоровительные виды аэробики и гимнастики»</w:t>
      </w:r>
    </w:p>
    <w:p w:rsidR="00FE7530" w:rsidRDefault="00FE7530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E7530" w:rsidRDefault="00FE7530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color w:val="000000"/>
          <w:sz w:val="24"/>
          <w:szCs w:val="24"/>
        </w:rPr>
        <w:t>Бакалавр</w:t>
      </w: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EE4FDB" w:rsidRPr="00EE4FDB" w:rsidRDefault="00EE4FDB" w:rsidP="00EE4FD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E4FDB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EE4FDB">
        <w:rPr>
          <w:rFonts w:cs="Tahoma"/>
          <w:color w:val="000000"/>
          <w:sz w:val="24"/>
          <w:szCs w:val="24"/>
        </w:rPr>
        <w:t>очная/заочная</w:t>
      </w: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E4FDB" w:rsidRPr="00EE4FDB" w:rsidTr="00EE4FDB">
        <w:trPr>
          <w:trHeight w:val="3026"/>
        </w:trPr>
        <w:tc>
          <w:tcPr>
            <w:tcW w:w="3544" w:type="dxa"/>
          </w:tcPr>
          <w:p w:rsidR="00376A3B" w:rsidRPr="00376A3B" w:rsidRDefault="00376A3B" w:rsidP="00376A3B">
            <w:pPr>
              <w:rPr>
                <w:rFonts w:cs="Tahoma"/>
                <w:sz w:val="24"/>
                <w:szCs w:val="24"/>
              </w:rPr>
            </w:pPr>
            <w:r w:rsidRPr="00376A3B">
              <w:rPr>
                <w:rFonts w:cs="Tahoma"/>
                <w:sz w:val="24"/>
                <w:szCs w:val="24"/>
              </w:rPr>
              <w:t>СОГЛАСОВАНО</w:t>
            </w:r>
          </w:p>
          <w:p w:rsidR="00376A3B" w:rsidRPr="00376A3B" w:rsidRDefault="00376A3B" w:rsidP="00376A3B">
            <w:pPr>
              <w:rPr>
                <w:rFonts w:cs="Tahoma"/>
                <w:sz w:val="24"/>
                <w:szCs w:val="24"/>
              </w:rPr>
            </w:pPr>
            <w:r w:rsidRPr="00376A3B">
              <w:rPr>
                <w:rFonts w:cs="Tahoma"/>
                <w:sz w:val="24"/>
                <w:szCs w:val="24"/>
              </w:rPr>
              <w:t xml:space="preserve">Декан социально-педагогического факультета </w:t>
            </w:r>
          </w:p>
          <w:p w:rsidR="00376A3B" w:rsidRPr="00376A3B" w:rsidRDefault="00376A3B" w:rsidP="00376A3B">
            <w:pPr>
              <w:rPr>
                <w:rFonts w:cs="Tahoma"/>
                <w:sz w:val="24"/>
                <w:szCs w:val="24"/>
              </w:rPr>
            </w:pPr>
            <w:proofErr w:type="spellStart"/>
            <w:r w:rsidRPr="00376A3B">
              <w:rPr>
                <w:rFonts w:cs="Tahoma"/>
                <w:sz w:val="24"/>
                <w:szCs w:val="24"/>
              </w:rPr>
              <w:t>к.пс.н</w:t>
            </w:r>
            <w:proofErr w:type="spellEnd"/>
            <w:r w:rsidRPr="00376A3B">
              <w:rPr>
                <w:rFonts w:cs="Tahoma"/>
                <w:sz w:val="24"/>
                <w:szCs w:val="24"/>
              </w:rPr>
              <w:t>., доцент</w:t>
            </w:r>
          </w:p>
          <w:p w:rsidR="00376A3B" w:rsidRPr="00376A3B" w:rsidRDefault="00376A3B" w:rsidP="00376A3B">
            <w:pPr>
              <w:rPr>
                <w:rFonts w:cs="Tahoma"/>
                <w:sz w:val="24"/>
                <w:szCs w:val="24"/>
              </w:rPr>
            </w:pPr>
            <w:r w:rsidRPr="00376A3B">
              <w:rPr>
                <w:rFonts w:cs="Tahoma"/>
                <w:sz w:val="24"/>
                <w:szCs w:val="24"/>
              </w:rPr>
              <w:t xml:space="preserve">___________В.А. </w:t>
            </w:r>
            <w:proofErr w:type="spellStart"/>
            <w:r w:rsidRPr="00376A3B">
              <w:rPr>
                <w:rFonts w:cs="Tahoma"/>
                <w:sz w:val="24"/>
                <w:szCs w:val="24"/>
              </w:rPr>
              <w:t>Дерючева</w:t>
            </w:r>
            <w:proofErr w:type="spellEnd"/>
          </w:p>
          <w:p w:rsidR="00EE4FDB" w:rsidRPr="00EE4FDB" w:rsidRDefault="00376A3B" w:rsidP="00376A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376A3B">
              <w:rPr>
                <w:rFonts w:cs="Tahoma"/>
                <w:sz w:val="24"/>
                <w:szCs w:val="24"/>
              </w:rPr>
              <w:t xml:space="preserve"> «20» июня 2023 г.</w:t>
            </w:r>
          </w:p>
        </w:tc>
        <w:tc>
          <w:tcPr>
            <w:tcW w:w="3402" w:type="dxa"/>
          </w:tcPr>
          <w:p w:rsidR="00376A3B" w:rsidRPr="00376A3B" w:rsidRDefault="00376A3B" w:rsidP="00376A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76A3B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376A3B" w:rsidRPr="00376A3B" w:rsidRDefault="00376A3B" w:rsidP="00376A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76A3B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376A3B" w:rsidRPr="00376A3B" w:rsidRDefault="00376A3B" w:rsidP="00376A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76A3B">
              <w:rPr>
                <w:rFonts w:cs="Tahoma"/>
                <w:color w:val="000000"/>
                <w:sz w:val="24"/>
                <w:szCs w:val="24"/>
              </w:rPr>
              <w:t xml:space="preserve">заочной формы обучения, </w:t>
            </w:r>
            <w:proofErr w:type="spellStart"/>
            <w:r w:rsidRPr="00376A3B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376A3B">
              <w:rPr>
                <w:rFonts w:cs="Tahoma"/>
                <w:color w:val="000000"/>
                <w:sz w:val="24"/>
                <w:szCs w:val="24"/>
              </w:rPr>
              <w:t>., профессор</w:t>
            </w:r>
          </w:p>
          <w:p w:rsidR="00376A3B" w:rsidRPr="00376A3B" w:rsidRDefault="00376A3B" w:rsidP="00376A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76A3B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EE4FDB" w:rsidRPr="00EE4FDB" w:rsidRDefault="00376A3B" w:rsidP="00376A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376A3B">
              <w:rPr>
                <w:rFonts w:cs="Tahoma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3544" w:type="dxa"/>
            <w:hideMark/>
          </w:tcPr>
          <w:p w:rsidR="00376A3B" w:rsidRPr="00376A3B" w:rsidRDefault="00376A3B" w:rsidP="00376A3B">
            <w:pPr>
              <w:jc w:val="center"/>
              <w:rPr>
                <w:rFonts w:cs="Tahoma"/>
                <w:sz w:val="24"/>
                <w:szCs w:val="24"/>
              </w:rPr>
            </w:pPr>
            <w:r w:rsidRPr="00376A3B">
              <w:rPr>
                <w:rFonts w:cs="Tahoma"/>
                <w:sz w:val="24"/>
                <w:szCs w:val="24"/>
              </w:rPr>
              <w:t>Программа рассмотрена и одобрена на заседании кафедры (протокол № 12</w:t>
            </w:r>
          </w:p>
          <w:p w:rsidR="00376A3B" w:rsidRPr="00376A3B" w:rsidRDefault="00376A3B" w:rsidP="00376A3B">
            <w:pPr>
              <w:jc w:val="center"/>
              <w:rPr>
                <w:rFonts w:cs="Tahoma"/>
                <w:sz w:val="24"/>
                <w:szCs w:val="24"/>
              </w:rPr>
            </w:pPr>
            <w:r w:rsidRPr="00376A3B">
              <w:rPr>
                <w:rFonts w:cs="Tahoma"/>
                <w:sz w:val="24"/>
                <w:szCs w:val="24"/>
              </w:rPr>
              <w:t>от «19» июня 2023 г.)</w:t>
            </w:r>
          </w:p>
          <w:p w:rsidR="00376A3B" w:rsidRPr="00376A3B" w:rsidRDefault="00376A3B" w:rsidP="00376A3B">
            <w:pPr>
              <w:jc w:val="center"/>
              <w:rPr>
                <w:rFonts w:cs="Tahoma"/>
                <w:sz w:val="24"/>
                <w:szCs w:val="24"/>
              </w:rPr>
            </w:pPr>
            <w:r w:rsidRPr="00376A3B">
              <w:rPr>
                <w:rFonts w:cs="Tahoma"/>
                <w:sz w:val="24"/>
                <w:szCs w:val="24"/>
              </w:rPr>
              <w:t>Зав. кафедрой,</w:t>
            </w:r>
          </w:p>
          <w:p w:rsidR="00376A3B" w:rsidRPr="00376A3B" w:rsidRDefault="00376A3B" w:rsidP="00376A3B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 w:rsidRPr="00376A3B">
              <w:rPr>
                <w:rFonts w:cs="Tahoma"/>
                <w:sz w:val="24"/>
                <w:szCs w:val="24"/>
              </w:rPr>
              <w:t>д.п.н</w:t>
            </w:r>
            <w:proofErr w:type="spellEnd"/>
            <w:r w:rsidRPr="00376A3B">
              <w:rPr>
                <w:rFonts w:cs="Tahoma"/>
                <w:sz w:val="24"/>
                <w:szCs w:val="24"/>
              </w:rPr>
              <w:t>., профессор</w:t>
            </w:r>
          </w:p>
          <w:p w:rsidR="00376A3B" w:rsidRPr="00376A3B" w:rsidRDefault="00376A3B" w:rsidP="00376A3B">
            <w:pPr>
              <w:jc w:val="center"/>
              <w:rPr>
                <w:rFonts w:cs="Tahoma"/>
                <w:sz w:val="24"/>
                <w:szCs w:val="24"/>
              </w:rPr>
            </w:pPr>
            <w:r w:rsidRPr="00376A3B">
              <w:rPr>
                <w:rFonts w:cs="Tahoma"/>
                <w:sz w:val="24"/>
                <w:szCs w:val="24"/>
              </w:rPr>
              <w:t xml:space="preserve">А.Н </w:t>
            </w:r>
            <w:proofErr w:type="spellStart"/>
            <w:r w:rsidRPr="00376A3B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376A3B">
              <w:rPr>
                <w:rFonts w:cs="Tahoma"/>
                <w:sz w:val="24"/>
                <w:szCs w:val="24"/>
              </w:rPr>
              <w:t xml:space="preserve"> ______________________</w:t>
            </w:r>
          </w:p>
          <w:p w:rsidR="00EE4FDB" w:rsidRPr="00EE4FDB" w:rsidRDefault="00376A3B" w:rsidP="00376A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376A3B">
              <w:rPr>
                <w:rFonts w:cs="Tahoma"/>
                <w:sz w:val="24"/>
                <w:szCs w:val="24"/>
              </w:rPr>
              <w:t>«19» июня 2023г.</w:t>
            </w:r>
          </w:p>
        </w:tc>
      </w:tr>
    </w:tbl>
    <w:p w:rsidR="00EE4FDB" w:rsidRPr="00EE4FDB" w:rsidRDefault="00EE4FDB" w:rsidP="00EE4FDB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EE4FDB" w:rsidRPr="00EE4FD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proofErr w:type="spellStart"/>
      <w:r w:rsidRPr="00EE4FDB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EE4FDB">
        <w:rPr>
          <w:rFonts w:cs="Tahoma"/>
          <w:b/>
          <w:color w:val="000000"/>
          <w:sz w:val="24"/>
          <w:szCs w:val="24"/>
        </w:rPr>
        <w:t xml:space="preserve"> 202</w:t>
      </w:r>
      <w:r w:rsidR="00376A3B">
        <w:rPr>
          <w:rFonts w:cs="Tahoma"/>
          <w:b/>
          <w:color w:val="000000"/>
          <w:sz w:val="24"/>
          <w:szCs w:val="24"/>
        </w:rPr>
        <w:t>3</w:t>
      </w:r>
    </w:p>
    <w:p w:rsidR="00EE4FDB" w:rsidRDefault="00EE4FDB">
      <w:pPr>
        <w:rPr>
          <w:rFonts w:cs="Tahoma"/>
          <w:color w:val="000000"/>
          <w:sz w:val="24"/>
          <w:szCs w:val="24"/>
        </w:rPr>
      </w:pPr>
    </w:p>
    <w:p w:rsidR="009130BD" w:rsidRDefault="009130BD" w:rsidP="009130BD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49.03.01 Ф</w:t>
      </w:r>
      <w:r>
        <w:rPr>
          <w:sz w:val="24"/>
          <w:szCs w:val="24"/>
        </w:rPr>
        <w:t>и</w:t>
      </w:r>
      <w:r>
        <w:rPr>
          <w:sz w:val="24"/>
          <w:szCs w:val="24"/>
        </w:rPr>
        <w:t>зическая культура, утвержденным приказом Министерства образования и науки Росси</w:t>
      </w:r>
      <w:r>
        <w:rPr>
          <w:sz w:val="24"/>
          <w:szCs w:val="24"/>
        </w:rPr>
        <w:t>й</w:t>
      </w:r>
      <w:r>
        <w:rPr>
          <w:sz w:val="24"/>
          <w:szCs w:val="24"/>
        </w:rPr>
        <w:t>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:rsidR="00DC0DC4" w:rsidRDefault="00DC0DC4"/>
    <w:p w:rsidR="00DC0DC4" w:rsidRDefault="00DC0DC4"/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  <w:r w:rsidRPr="00DC0DC4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Default="00DC0DC4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  <w:proofErr w:type="spellStart"/>
      <w:r w:rsidRPr="00DC0DC4">
        <w:rPr>
          <w:color w:val="000000"/>
          <w:sz w:val="24"/>
          <w:szCs w:val="24"/>
        </w:rPr>
        <w:t>Фураев</w:t>
      </w:r>
      <w:proofErr w:type="spellEnd"/>
      <w:r w:rsidRPr="00DC0DC4">
        <w:rPr>
          <w:color w:val="000000"/>
          <w:sz w:val="24"/>
          <w:szCs w:val="24"/>
        </w:rPr>
        <w:t xml:space="preserve"> А. Н., </w:t>
      </w:r>
      <w:r w:rsidR="00314980">
        <w:rPr>
          <w:color w:val="000000"/>
          <w:sz w:val="24"/>
          <w:szCs w:val="24"/>
        </w:rPr>
        <w:t>д</w:t>
      </w:r>
      <w:r w:rsidRPr="00DC0DC4">
        <w:rPr>
          <w:color w:val="000000"/>
          <w:sz w:val="24"/>
          <w:szCs w:val="24"/>
        </w:rPr>
        <w:t xml:space="preserve">. п. н., профессор, </w:t>
      </w:r>
    </w:p>
    <w:p w:rsidR="009130BD" w:rsidRPr="00DC0DC4" w:rsidRDefault="009130BD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</w:p>
    <w:p w:rsidR="00DC0DC4" w:rsidRPr="00DC0DC4" w:rsidRDefault="00DC0DC4" w:rsidP="00DC0DC4">
      <w:pPr>
        <w:pStyle w:val="main"/>
        <w:widowControl w:val="0"/>
        <w:tabs>
          <w:tab w:val="left" w:pos="426"/>
        </w:tabs>
        <w:spacing w:line="276" w:lineRule="auto"/>
        <w:ind w:left="426" w:firstLine="0"/>
        <w:jc w:val="left"/>
        <w:rPr>
          <w:color w:val="000000"/>
          <w:sz w:val="24"/>
          <w:szCs w:val="24"/>
        </w:rPr>
      </w:pPr>
      <w:r w:rsidRPr="00DC0DC4">
        <w:rPr>
          <w:color w:val="000000"/>
          <w:sz w:val="24"/>
          <w:szCs w:val="24"/>
        </w:rPr>
        <w:t>Рубинштейн И. А., ст. преподаватель</w:t>
      </w:r>
    </w:p>
    <w:p w:rsidR="00DC0DC4" w:rsidRPr="00DC0DC4" w:rsidRDefault="00DC0DC4" w:rsidP="00DC0DC4">
      <w:pPr>
        <w:spacing w:line="276" w:lineRule="auto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sz w:val="24"/>
          <w:szCs w:val="24"/>
        </w:rPr>
      </w:pPr>
      <w:r w:rsidRPr="00DC0DC4">
        <w:rPr>
          <w:b/>
          <w:sz w:val="24"/>
          <w:szCs w:val="24"/>
        </w:rPr>
        <w:t xml:space="preserve">Рецензенты: </w:t>
      </w:r>
    </w:p>
    <w:p w:rsidR="00DC0DC4" w:rsidRDefault="00DC0DC4" w:rsidP="00DC0DC4">
      <w:pPr>
        <w:spacing w:line="276" w:lineRule="auto"/>
        <w:ind w:left="360"/>
        <w:rPr>
          <w:sz w:val="24"/>
          <w:szCs w:val="24"/>
        </w:rPr>
      </w:pPr>
      <w:r w:rsidRPr="00DC0DC4">
        <w:rPr>
          <w:sz w:val="24"/>
          <w:szCs w:val="24"/>
        </w:rPr>
        <w:t xml:space="preserve">Шмелева Г. А., к. тех. н., доцент            </w:t>
      </w:r>
    </w:p>
    <w:p w:rsidR="009130BD" w:rsidRDefault="009130BD" w:rsidP="00DC0DC4">
      <w:pPr>
        <w:spacing w:line="276" w:lineRule="auto"/>
        <w:ind w:left="360"/>
        <w:rPr>
          <w:sz w:val="24"/>
          <w:szCs w:val="24"/>
        </w:rPr>
      </w:pPr>
    </w:p>
    <w:p w:rsidR="00DB432C" w:rsidRPr="00DC0DC4" w:rsidRDefault="00DB432C" w:rsidP="00DC0DC4">
      <w:pPr>
        <w:spacing w:line="276" w:lineRule="auto"/>
        <w:ind w:left="360"/>
        <w:rPr>
          <w:sz w:val="24"/>
          <w:szCs w:val="24"/>
        </w:rPr>
      </w:pPr>
      <w:r>
        <w:rPr>
          <w:sz w:val="24"/>
          <w:szCs w:val="24"/>
        </w:rPr>
        <w:t>Чубанов Е. В., к. п. н., доцент</w:t>
      </w:r>
    </w:p>
    <w:p w:rsidR="00DC0DC4" w:rsidRPr="00DC0DC4" w:rsidRDefault="00DC0DC4" w:rsidP="00DC0DC4">
      <w:pPr>
        <w:spacing w:line="276" w:lineRule="auto"/>
        <w:ind w:left="360"/>
        <w:rPr>
          <w:sz w:val="24"/>
          <w:szCs w:val="24"/>
        </w:rPr>
      </w:pPr>
    </w:p>
    <w:p w:rsidR="00DC0DC4" w:rsidRPr="00007D45" w:rsidRDefault="00DC0DC4" w:rsidP="00DC0DC4">
      <w:pPr>
        <w:widowControl w:val="0"/>
        <w:spacing w:line="276" w:lineRule="auto"/>
        <w:jc w:val="center"/>
        <w:rPr>
          <w:b/>
          <w:color w:val="000000"/>
          <w:sz w:val="28"/>
          <w:szCs w:val="28"/>
        </w:rPr>
      </w:pPr>
      <w:r w:rsidRPr="00007D45">
        <w:rPr>
          <w:b/>
          <w:color w:val="000000"/>
          <w:sz w:val="28"/>
          <w:szCs w:val="28"/>
        </w:rPr>
        <w:t>Ссылки на используемые в разработке РПД дисциплины професси</w:t>
      </w:r>
      <w:r w:rsidRPr="00007D45">
        <w:rPr>
          <w:b/>
          <w:color w:val="000000"/>
          <w:sz w:val="28"/>
          <w:szCs w:val="28"/>
        </w:rPr>
        <w:t>о</w:t>
      </w:r>
      <w:r w:rsidRPr="00007D45">
        <w:rPr>
          <w:b/>
          <w:color w:val="000000"/>
          <w:sz w:val="28"/>
          <w:szCs w:val="28"/>
        </w:rPr>
        <w:t>нальные стандарты (в соответствии с ФГОС ВО 49.03.01):</w:t>
      </w:r>
    </w:p>
    <w:tbl>
      <w:tblPr>
        <w:tblStyle w:val="a7"/>
        <w:tblW w:w="10126" w:type="dxa"/>
        <w:tblInd w:w="-289" w:type="dxa"/>
        <w:tblLook w:val="04A0" w:firstRow="1" w:lastRow="0" w:firstColumn="1" w:lastColumn="0" w:noHBand="0" w:noVBand="1"/>
      </w:tblPr>
      <w:tblGrid>
        <w:gridCol w:w="1106"/>
        <w:gridCol w:w="4724"/>
        <w:gridCol w:w="3206"/>
        <w:gridCol w:w="1090"/>
      </w:tblGrid>
      <w:tr w:rsidR="00DC0DC4" w:rsidRPr="00007D45" w:rsidTr="00BE67DD">
        <w:tc>
          <w:tcPr>
            <w:tcW w:w="1106" w:type="dxa"/>
          </w:tcPr>
          <w:p w:rsidR="00DC0DC4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Код</w:t>
            </w:r>
          </w:p>
          <w:p w:rsidR="00DC0DC4" w:rsidRPr="00007D45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ПС</w:t>
            </w:r>
          </w:p>
        </w:tc>
        <w:tc>
          <w:tcPr>
            <w:tcW w:w="4724" w:type="dxa"/>
          </w:tcPr>
          <w:p w:rsidR="00DC0DC4" w:rsidRPr="00007D45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Профессиональный стандарт</w:t>
            </w:r>
          </w:p>
        </w:tc>
        <w:tc>
          <w:tcPr>
            <w:tcW w:w="3206" w:type="dxa"/>
          </w:tcPr>
          <w:p w:rsidR="00DC0DC4" w:rsidRPr="00007D45" w:rsidRDefault="00DC0DC4" w:rsidP="00BE67DD">
            <w:pPr>
              <w:widowControl w:val="0"/>
              <w:spacing w:line="276" w:lineRule="auto"/>
              <w:ind w:left="5" w:right="-306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Приказ Министерства труда и социальной з</w:t>
            </w: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а</w:t>
            </w:r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щиты РФ</w:t>
            </w:r>
          </w:p>
        </w:tc>
        <w:tc>
          <w:tcPr>
            <w:tcW w:w="1090" w:type="dxa"/>
          </w:tcPr>
          <w:p w:rsidR="00DC0DC4" w:rsidRPr="00007D45" w:rsidRDefault="00DC0DC4" w:rsidP="00BE67DD">
            <w:pPr>
              <w:widowControl w:val="0"/>
              <w:spacing w:line="276" w:lineRule="auto"/>
              <w:ind w:left="5" w:right="-110" w:hanging="5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spellStart"/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Аббрев</w:t>
            </w:r>
            <w:proofErr w:type="spellEnd"/>
            <w:r w:rsidRPr="00007D4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. исп. в РПД</w:t>
            </w:r>
          </w:p>
        </w:tc>
      </w:tr>
      <w:tr w:rsidR="00DC0DC4" w:rsidRPr="00007D45" w:rsidTr="00BE67DD">
        <w:tc>
          <w:tcPr>
            <w:tcW w:w="10126" w:type="dxa"/>
            <w:gridSpan w:val="4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124" w:hanging="5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05 Физическая культура и спорт</w:t>
            </w:r>
          </w:p>
        </w:tc>
      </w:tr>
      <w:tr w:rsidR="00DC0DC4" w:rsidRPr="00007D45" w:rsidTr="00BE67DD">
        <w:tc>
          <w:tcPr>
            <w:tcW w:w="1106" w:type="dxa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05.003</w:t>
            </w:r>
          </w:p>
        </w:tc>
        <w:tc>
          <w:tcPr>
            <w:tcW w:w="4724" w:type="dxa"/>
          </w:tcPr>
          <w:p w:rsidR="00DC0DC4" w:rsidRPr="00212447" w:rsidRDefault="00FA4BC2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hyperlink r:id="rId7" w:history="1">
              <w:r w:rsidR="00DC0DC4" w:rsidRPr="00212447">
                <w:rPr>
                  <w:rStyle w:val="a6"/>
                  <w:rFonts w:ascii="Times New Roman" w:hAnsi="Times New Roman"/>
                  <w:bCs w:val="0"/>
                  <w:color w:val="000000" w:themeColor="text1"/>
                  <w:szCs w:val="24"/>
                </w:rPr>
                <w:t xml:space="preserve"> "Тренер"</w:t>
              </w:r>
            </w:hyperlink>
          </w:p>
          <w:p w:rsidR="00DC0DC4" w:rsidRPr="0033237D" w:rsidRDefault="00DC0DC4" w:rsidP="00BE67DD">
            <w:pPr>
              <w:pStyle w:val="1"/>
              <w:spacing w:line="276" w:lineRule="auto"/>
              <w:ind w:left="5" w:right="-17" w:hanging="5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Cs w:val="24"/>
              </w:rPr>
            </w:pPr>
          </w:p>
        </w:tc>
        <w:tc>
          <w:tcPr>
            <w:tcW w:w="3206" w:type="dxa"/>
          </w:tcPr>
          <w:p w:rsidR="00DC0DC4" w:rsidRPr="0033237D" w:rsidRDefault="00FB581A" w:rsidP="00BE67DD">
            <w:pPr>
              <w:widowControl w:val="0"/>
              <w:spacing w:line="276" w:lineRule="auto"/>
              <w:ind w:left="5" w:right="124" w:hanging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581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Приказ Министерства тр</w:t>
            </w:r>
            <w:r w:rsidRPr="00FB581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</w:t>
            </w:r>
            <w:r w:rsidRPr="00FB581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да и социальной защиты РФ от 27 апреля 2023 г. N 362н</w:t>
            </w:r>
          </w:p>
        </w:tc>
        <w:tc>
          <w:tcPr>
            <w:tcW w:w="1090" w:type="dxa"/>
          </w:tcPr>
          <w:p w:rsidR="00DC0DC4" w:rsidRPr="0033237D" w:rsidRDefault="00DC0DC4" w:rsidP="00BE67DD">
            <w:pPr>
              <w:widowControl w:val="0"/>
              <w:spacing w:line="276" w:lineRule="auto"/>
              <w:ind w:left="5" w:right="-306" w:hanging="5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3237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</w:t>
            </w:r>
          </w:p>
        </w:tc>
      </w:tr>
      <w:tr w:rsidR="00477BFA" w:rsidRPr="00007D45" w:rsidTr="00477BFA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7BFA" w:rsidRPr="00477BFA" w:rsidRDefault="00477BFA" w:rsidP="00477BFA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7BFA">
              <w:rPr>
                <w:rFonts w:ascii="Times New Roman" w:hAnsi="Times New Roman" w:cs="Times New Roman"/>
                <w:sz w:val="24"/>
                <w:szCs w:val="24"/>
              </w:rPr>
              <w:t>05.005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7BFA" w:rsidRPr="001504F8" w:rsidRDefault="001504F8" w:rsidP="00477BFA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504F8">
              <w:rPr>
                <w:rFonts w:ascii="Times New Roman" w:hAnsi="Times New Roman" w:cs="Times New Roman"/>
                <w:b/>
                <w:sz w:val="24"/>
                <w:szCs w:val="24"/>
              </w:rPr>
              <w:t>"Специалист по инструкторской и мет</w:t>
            </w:r>
            <w:r w:rsidRPr="001504F8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1504F8">
              <w:rPr>
                <w:rFonts w:ascii="Times New Roman" w:hAnsi="Times New Roman" w:cs="Times New Roman"/>
                <w:b/>
                <w:sz w:val="24"/>
                <w:szCs w:val="24"/>
              </w:rPr>
              <w:t>дической работе в области физической культуры и спорта"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BFA" w:rsidRPr="00477BFA" w:rsidRDefault="001504F8" w:rsidP="00477BFA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504F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Приказ Министерства тру-да и социальной защиты РФ от 21 апреля 2022 г. N 237н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BFA" w:rsidRPr="00477BFA" w:rsidRDefault="00477BFA" w:rsidP="00477BFA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477BFA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ИМ</w:t>
            </w:r>
          </w:p>
        </w:tc>
      </w:tr>
      <w:tr w:rsidR="00212447" w:rsidRPr="00007D45" w:rsidTr="006B1A09"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447" w:rsidRPr="00212447" w:rsidRDefault="00212447" w:rsidP="0021244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447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447" w:rsidRPr="00212447" w:rsidRDefault="00FA4BC2" w:rsidP="00212447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8" w:history="1">
              <w:r w:rsidR="00212447" w:rsidRPr="00212447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 xml:space="preserve"> "</w:t>
              </w:r>
              <w:r w:rsidR="00212447" w:rsidRPr="00212447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447" w:rsidRPr="00212447" w:rsidRDefault="00212447" w:rsidP="0021244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447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447" w:rsidRPr="00212447" w:rsidRDefault="00212447" w:rsidP="00212447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2447">
              <w:rPr>
                <w:rFonts w:ascii="Times New Roman" w:hAnsi="Times New Roman" w:cs="Times New Roman"/>
                <w:b/>
                <w:sz w:val="24"/>
                <w:szCs w:val="24"/>
              </w:rPr>
              <w:t>ТП</w:t>
            </w:r>
          </w:p>
        </w:tc>
      </w:tr>
    </w:tbl>
    <w:p w:rsidR="00DC0DC4" w:rsidRDefault="00DC0DC4">
      <w:pPr>
        <w:sectPr w:rsidR="00DC0DC4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2"/>
        </w:numPr>
        <w:tabs>
          <w:tab w:val="left" w:pos="993"/>
        </w:tabs>
        <w:ind w:left="0" w:firstLine="709"/>
        <w:contextualSpacing/>
        <w:jc w:val="center"/>
        <w:rPr>
          <w:sz w:val="24"/>
          <w:szCs w:val="24"/>
        </w:rPr>
      </w:pPr>
      <w:r w:rsidRPr="000A304C">
        <w:rPr>
          <w:sz w:val="24"/>
          <w:szCs w:val="24"/>
        </w:rPr>
        <w:lastRenderedPageBreak/>
        <w:t>ИЗУЧЕНИЕ ДИСЦИПЛИНЫ НАПРАВЛЕНО НА ФОРМИРОВАНИЕ СЛЕД</w:t>
      </w:r>
      <w:r w:rsidRPr="000A304C">
        <w:rPr>
          <w:sz w:val="24"/>
          <w:szCs w:val="24"/>
        </w:rPr>
        <w:t>У</w:t>
      </w:r>
      <w:r w:rsidRPr="000A304C">
        <w:rPr>
          <w:sz w:val="24"/>
          <w:szCs w:val="24"/>
        </w:rPr>
        <w:t>ЮЩИХ КОМПЕТЕНЦИЙ:</w:t>
      </w:r>
    </w:p>
    <w:p w:rsidR="000A304C" w:rsidRPr="000A304C" w:rsidRDefault="000A304C" w:rsidP="000A304C">
      <w:pPr>
        <w:tabs>
          <w:tab w:val="left" w:pos="993"/>
        </w:tabs>
        <w:ind w:left="709"/>
        <w:contextualSpacing/>
        <w:jc w:val="both"/>
        <w:rPr>
          <w:b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477BFA" w:rsidRPr="00CD11C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</w:r>
    </w:p>
    <w:p w:rsidR="00477BFA" w:rsidRPr="00CD11C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ОПК-11. Способен проводить исследования по определению эффективности и</w:t>
      </w:r>
      <w:r w:rsidRPr="00CD11CA">
        <w:rPr>
          <w:color w:val="000000"/>
          <w:spacing w:val="-1"/>
          <w:sz w:val="24"/>
          <w:szCs w:val="24"/>
        </w:rPr>
        <w:t>с</w:t>
      </w:r>
      <w:r w:rsidRPr="00CD11CA">
        <w:rPr>
          <w:color w:val="000000"/>
          <w:spacing w:val="-1"/>
          <w:sz w:val="24"/>
          <w:szCs w:val="24"/>
        </w:rPr>
        <w:t>пользуемых средств и методов физкультурно-спортивной дея</w:t>
      </w:r>
      <w:r>
        <w:rPr>
          <w:color w:val="000000"/>
          <w:spacing w:val="-1"/>
          <w:sz w:val="24"/>
          <w:szCs w:val="24"/>
        </w:rPr>
        <w:t>тельности.</w:t>
      </w: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477BFA" w:rsidRDefault="00477BFA" w:rsidP="00477BF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ОПК-16. Способен понимать принципы работы современных информационных те</w:t>
      </w:r>
      <w:r>
        <w:rPr>
          <w:color w:val="000000"/>
          <w:spacing w:val="-1"/>
          <w:sz w:val="24"/>
          <w:szCs w:val="24"/>
        </w:rPr>
        <w:t>х</w:t>
      </w:r>
      <w:r>
        <w:rPr>
          <w:color w:val="000000"/>
          <w:spacing w:val="-1"/>
          <w:sz w:val="24"/>
          <w:szCs w:val="24"/>
        </w:rPr>
        <w:t>нологий и использовать их для решения задач профессиональной деятельности.</w:t>
      </w:r>
    </w:p>
    <w:p w:rsidR="000A304C" w:rsidRPr="000A304C" w:rsidRDefault="000A304C" w:rsidP="000A304C">
      <w:pPr>
        <w:pStyle w:val="a3"/>
        <w:rPr>
          <w:spacing w:val="-1"/>
          <w:sz w:val="24"/>
          <w:szCs w:val="24"/>
        </w:rPr>
      </w:pPr>
    </w:p>
    <w:p w:rsidR="000A304C" w:rsidRDefault="000A304C" w:rsidP="000A304C">
      <w:pPr>
        <w:shd w:val="clear" w:color="auto" w:fill="FFFFFF"/>
        <w:spacing w:line="276" w:lineRule="auto"/>
        <w:ind w:left="426"/>
        <w:jc w:val="center"/>
        <w:rPr>
          <w:caps/>
          <w:color w:val="000000"/>
          <w:spacing w:val="-1"/>
        </w:rPr>
      </w:pPr>
      <w:r w:rsidRPr="000A304C">
        <w:rPr>
          <w:caps/>
          <w:color w:val="000000"/>
          <w:spacing w:val="-1"/>
          <w:sz w:val="24"/>
          <w:szCs w:val="24"/>
        </w:rPr>
        <w:t>РЕЗУЛЬТАТЫ ОБУЧЕНИЯ ПО ДИСЦИПЛИНЕ</w:t>
      </w:r>
      <w:r w:rsidRPr="000A304C">
        <w:rPr>
          <w:caps/>
          <w:color w:val="000000"/>
          <w:spacing w:val="-1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701"/>
        <w:gridCol w:w="1418"/>
      </w:tblGrid>
      <w:tr w:rsidR="00BE67DD" w:rsidRPr="00E4789C" w:rsidTr="00BE67DD">
        <w:trPr>
          <w:jc w:val="center"/>
        </w:trPr>
        <w:tc>
          <w:tcPr>
            <w:tcW w:w="6345" w:type="dxa"/>
          </w:tcPr>
          <w:p w:rsidR="00BE67DD" w:rsidRPr="00E4789C" w:rsidRDefault="00BE67DD" w:rsidP="00BE67DD">
            <w:pPr>
              <w:spacing w:line="276" w:lineRule="auto"/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</w:tcPr>
          <w:p w:rsidR="00BE67DD" w:rsidRPr="00E4789C" w:rsidRDefault="00BE67DD" w:rsidP="00BE67DD">
            <w:pPr>
              <w:spacing w:line="276" w:lineRule="auto"/>
              <w:ind w:left="34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Соотнесенные профессионал</w:t>
            </w:r>
            <w:r w:rsidRPr="00E4789C">
              <w:rPr>
                <w:color w:val="000000"/>
                <w:spacing w:val="-1"/>
              </w:rPr>
              <w:t>ь</w:t>
            </w:r>
            <w:r w:rsidRPr="00E4789C">
              <w:rPr>
                <w:color w:val="000000"/>
                <w:spacing w:val="-1"/>
              </w:rPr>
              <w:t>ные стандарты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BE67DD" w:rsidRPr="00E4789C" w:rsidRDefault="00BE67DD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AD3658" w:rsidRPr="00E4789C" w:rsidTr="00BE67DD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Знания:</w:t>
            </w:r>
          </w:p>
        </w:tc>
        <w:tc>
          <w:tcPr>
            <w:tcW w:w="1701" w:type="dxa"/>
            <w:vMerge w:val="restart"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AD3658" w:rsidRPr="00E4789C" w:rsidRDefault="00713948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>
              <w:rPr>
                <w:color w:val="000000"/>
                <w:spacing w:val="-1"/>
              </w:rPr>
              <w:t>В</w:t>
            </w:r>
            <w:r w:rsidR="00AD3658" w:rsidRPr="00E4789C">
              <w:rPr>
                <w:color w:val="000000"/>
                <w:spacing w:val="-1"/>
              </w:rPr>
              <w:t xml:space="preserve">/01.6, </w:t>
            </w:r>
            <w:r>
              <w:rPr>
                <w:color w:val="000000"/>
                <w:spacing w:val="-1"/>
              </w:rPr>
              <w:t>В</w:t>
            </w:r>
            <w:r w:rsidR="00AD3658" w:rsidRPr="00E4789C">
              <w:rPr>
                <w:color w:val="000000"/>
              </w:rPr>
              <w:t>/02.6</w:t>
            </w:r>
          </w:p>
          <w:p w:rsidR="00AD3658" w:rsidRDefault="00DA429F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DA429F">
              <w:rPr>
                <w:color w:val="000000"/>
              </w:rPr>
              <w:t>В/0</w:t>
            </w:r>
            <w:r>
              <w:rPr>
                <w:color w:val="000000"/>
              </w:rPr>
              <w:t>4</w:t>
            </w:r>
            <w:r w:rsidRPr="00DA429F">
              <w:rPr>
                <w:color w:val="000000"/>
              </w:rPr>
              <w:t>.6</w:t>
            </w:r>
            <w:r>
              <w:rPr>
                <w:color w:val="000000"/>
              </w:rPr>
              <w:t xml:space="preserve">, </w:t>
            </w:r>
            <w:r w:rsidR="003D401B">
              <w:rPr>
                <w:color w:val="000000"/>
              </w:rPr>
              <w:t>В</w:t>
            </w:r>
            <w:r w:rsidR="00AD3658" w:rsidRPr="00E4789C">
              <w:rPr>
                <w:color w:val="000000"/>
              </w:rPr>
              <w:t>/0</w:t>
            </w:r>
            <w:r w:rsidR="003D401B">
              <w:rPr>
                <w:color w:val="000000"/>
              </w:rPr>
              <w:t>5</w:t>
            </w:r>
            <w:r w:rsidR="00AD3658" w:rsidRPr="00E4789C">
              <w:rPr>
                <w:color w:val="000000"/>
              </w:rPr>
              <w:t>.6,</w:t>
            </w:r>
          </w:p>
          <w:p w:rsidR="00DA429F" w:rsidRPr="00E4789C" w:rsidRDefault="00DA429F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В/06</w:t>
            </w:r>
            <w:r w:rsidRPr="00DA429F">
              <w:rPr>
                <w:color w:val="000000"/>
              </w:rPr>
              <w:t>.6</w:t>
            </w:r>
            <w:r>
              <w:rPr>
                <w:color w:val="000000"/>
              </w:rPr>
              <w:t>, В/07</w:t>
            </w:r>
            <w:r w:rsidRPr="00DA429F">
              <w:rPr>
                <w:color w:val="000000"/>
              </w:rPr>
              <w:t>.6</w:t>
            </w:r>
          </w:p>
          <w:p w:rsidR="00477BFA" w:rsidRPr="00D50269" w:rsidRDefault="00477BFA" w:rsidP="00477BFA">
            <w:pPr>
              <w:jc w:val="center"/>
              <w:rPr>
                <w:b/>
                <w:color w:val="000000"/>
                <w:spacing w:val="-1"/>
              </w:rPr>
            </w:pPr>
            <w:r w:rsidRPr="00D50269">
              <w:rPr>
                <w:b/>
                <w:color w:val="000000"/>
                <w:spacing w:val="-1"/>
              </w:rPr>
              <w:t>05.0005</w:t>
            </w:r>
            <w:r w:rsidR="006D2A0E" w:rsidRPr="00D50269">
              <w:rPr>
                <w:b/>
                <w:color w:val="000000"/>
                <w:spacing w:val="-1"/>
              </w:rPr>
              <w:t xml:space="preserve"> ИМ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D/01.6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D/02.6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Е/01.6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Е/04.6</w:t>
            </w:r>
          </w:p>
          <w:p w:rsidR="00477BFA" w:rsidRPr="00D50269" w:rsidRDefault="00477BFA" w:rsidP="00477BFA">
            <w:pPr>
              <w:jc w:val="center"/>
              <w:rPr>
                <w:color w:val="000000"/>
                <w:spacing w:val="-1"/>
              </w:rPr>
            </w:pPr>
            <w:r w:rsidRPr="00D50269">
              <w:rPr>
                <w:color w:val="000000"/>
                <w:spacing w:val="-1"/>
              </w:rPr>
              <w:t>F/03.6</w:t>
            </w:r>
          </w:p>
          <w:p w:rsidR="00737966" w:rsidRPr="00737966" w:rsidRDefault="00737966" w:rsidP="00737966">
            <w:pPr>
              <w:jc w:val="center"/>
              <w:rPr>
                <w:b/>
                <w:color w:val="000000"/>
                <w:spacing w:val="-1"/>
              </w:rPr>
            </w:pPr>
            <w:r w:rsidRPr="00737966">
              <w:rPr>
                <w:b/>
                <w:color w:val="000000"/>
                <w:spacing w:val="-1"/>
              </w:rPr>
              <w:t>05.012 ТП:</w:t>
            </w:r>
          </w:p>
          <w:p w:rsidR="00737966" w:rsidRPr="00737966" w:rsidRDefault="00737966" w:rsidP="00737966">
            <w:pPr>
              <w:jc w:val="center"/>
              <w:rPr>
                <w:color w:val="000000"/>
                <w:spacing w:val="-1"/>
              </w:rPr>
            </w:pPr>
            <w:r w:rsidRPr="00737966">
              <w:rPr>
                <w:color w:val="000000"/>
                <w:spacing w:val="-1"/>
              </w:rPr>
              <w:t>А/03.6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592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</w:t>
            </w:r>
            <w:r w:rsidRPr="00E4789C">
              <w:rPr>
                <w:lang w:eastAsia="en-US"/>
              </w:rPr>
              <w:t>о</w:t>
            </w:r>
            <w:r w:rsidRPr="00E4789C">
              <w:rPr>
                <w:lang w:eastAsia="en-US"/>
              </w:rPr>
              <w:t>становки задач, и выбор путей и средств их достижения.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AD3658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11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</w:t>
            </w:r>
            <w:r w:rsidR="00477BFA">
              <w:rPr>
                <w:color w:val="000000"/>
                <w:spacing w:val="-1"/>
              </w:rPr>
              <w:t>6</w:t>
            </w:r>
          </w:p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C419DC">
        <w:trPr>
          <w:trHeight w:val="586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</w:t>
            </w:r>
            <w:r w:rsidRPr="00E4789C">
              <w:rPr>
                <w:lang w:eastAsia="en-US"/>
              </w:rPr>
              <w:t>р</w:t>
            </w:r>
            <w:r w:rsidRPr="00E4789C">
              <w:rPr>
                <w:lang w:eastAsia="en-US"/>
              </w:rPr>
              <w:t>мации, в том числе и представляющей государственную тайну.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C419DC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  <w:vAlign w:val="center"/>
          </w:tcPr>
          <w:p w:rsidR="00AD3658" w:rsidRPr="00666517" w:rsidRDefault="00AD3658" w:rsidP="00C419DC">
            <w:r>
              <w:t>Основы математической статистики для сбора и обработки результ</w:t>
            </w:r>
            <w:r>
              <w:t>а</w:t>
            </w:r>
            <w:r>
              <w:t>тов теоретических и эмпирических исследований.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</w:tcPr>
          <w:p w:rsidR="00AD3658" w:rsidRPr="00E4789C" w:rsidRDefault="00AD3658" w:rsidP="00175C8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Знать современные компьютерные программы, позволяющие пров</w:t>
            </w:r>
            <w:r>
              <w:rPr>
                <w:lang w:eastAsia="en-US"/>
              </w:rPr>
              <w:t>о</w:t>
            </w:r>
            <w:r>
              <w:rPr>
                <w:lang w:eastAsia="en-US"/>
              </w:rPr>
              <w:t>дить анализ результатов соревнований, для дальнейшей корректировки педагогического воздействия на спортсменов и обучающихся.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ind w:left="142"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701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960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Воспринимать полученную информацию, анализировать </w:t>
            </w:r>
            <w:r>
              <w:rPr>
                <w:lang w:eastAsia="en-US"/>
              </w:rPr>
              <w:t xml:space="preserve">ее </w:t>
            </w:r>
            <w:r w:rsidRPr="00E4789C">
              <w:rPr>
                <w:lang w:eastAsia="en-US"/>
              </w:rPr>
              <w:t>с помощью стандартных программных продуктов и работать с традиционными носителями информации.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11</w:t>
            </w:r>
          </w:p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ОПК-16</w:t>
            </w:r>
          </w:p>
          <w:p w:rsidR="00AD3658" w:rsidRPr="00E4789C" w:rsidRDefault="00AD3658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175C8E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Работать </w:t>
            </w:r>
            <w:r>
              <w:rPr>
                <w:lang w:eastAsia="en-US"/>
              </w:rPr>
              <w:t xml:space="preserve">с </w:t>
            </w:r>
            <w:r w:rsidRPr="00E4789C">
              <w:rPr>
                <w:lang w:eastAsia="en-US"/>
              </w:rPr>
              <w:t>распределенными видами знаний, свободно ориентироват</w:t>
            </w:r>
            <w:r w:rsidRPr="00E4789C">
              <w:rPr>
                <w:lang w:eastAsia="en-US"/>
              </w:rPr>
              <w:t>ь</w:t>
            </w:r>
            <w:r w:rsidRPr="00E4789C">
              <w:rPr>
                <w:lang w:eastAsia="en-US"/>
              </w:rPr>
              <w:t>ся в информационном пространстве, целенаправленно работать с и</w:t>
            </w:r>
            <w:r w:rsidRPr="00E4789C">
              <w:rPr>
                <w:lang w:eastAsia="en-US"/>
              </w:rPr>
              <w:t>н</w:t>
            </w:r>
            <w:r w:rsidRPr="00E4789C">
              <w:rPr>
                <w:lang w:eastAsia="en-US"/>
              </w:rPr>
              <w:t>формацией для ее использования в практических целях, соблюдать основные требова</w:t>
            </w:r>
            <w:r>
              <w:rPr>
                <w:lang w:eastAsia="en-US"/>
              </w:rPr>
              <w:t>ния информационной безопасности.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BE67DD">
            <w:pPr>
              <w:spacing w:line="276" w:lineRule="auto"/>
              <w:rPr>
                <w:lang w:eastAsia="en-US"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  <w:vAlign w:val="center"/>
          </w:tcPr>
          <w:p w:rsidR="00AD3658" w:rsidRPr="00E4789C" w:rsidRDefault="00AD3658" w:rsidP="00DB432C">
            <w:pPr>
              <w:spacing w:line="276" w:lineRule="auto"/>
              <w:rPr>
                <w:lang w:eastAsia="en-US"/>
              </w:rPr>
            </w:pPr>
            <w:r>
              <w:t>Выполнить анализ состояния теории и практики исследуемого проце</w:t>
            </w:r>
            <w:r>
              <w:t>с</w:t>
            </w:r>
            <w:r>
              <w:t>са, сформулировать цель, спланировать и реализовать педагогическое воздействие с использованием стандартного или специального пр</w:t>
            </w:r>
            <w:r>
              <w:t>о</w:t>
            </w:r>
            <w:r>
              <w:t>граммного обеспечения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AD3658">
        <w:trPr>
          <w:trHeight w:val="56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AD3658" w:rsidRPr="00E4789C" w:rsidRDefault="00AD3658" w:rsidP="00BE67DD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477BFA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11</w:t>
            </w:r>
          </w:p>
          <w:p w:rsidR="00477BFA" w:rsidRPr="00E4789C" w:rsidRDefault="00477BFA" w:rsidP="00477BFA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ОПК-16</w:t>
            </w: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753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>
              <w:rPr>
                <w:lang w:eastAsia="en-US"/>
              </w:rPr>
              <w:t>Основные</w:t>
            </w:r>
            <w:r w:rsidRPr="00E4789C">
              <w:rPr>
                <w:lang w:eastAsia="en-US"/>
              </w:rPr>
              <w:t xml:space="preserve"> навыки обработки текстовой, числовой и графической и</w:t>
            </w:r>
            <w:r w:rsidRPr="00E4789C">
              <w:rPr>
                <w:lang w:eastAsia="en-US"/>
              </w:rPr>
              <w:t>н</w:t>
            </w:r>
            <w:r w:rsidRPr="00E4789C">
              <w:rPr>
                <w:lang w:eastAsia="en-US"/>
              </w:rPr>
              <w:t>формации.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AD3658">
        <w:trPr>
          <w:trHeight w:val="50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lastRenderedPageBreak/>
              <w:t>Навыки применения информационно-коммуникационных технологий в повседневной жизни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lang w:eastAsia="en-US"/>
              </w:rPr>
            </w:pPr>
            <w:r>
              <w:lastRenderedPageBreak/>
              <w:t>Навыки планирования эксперимента, научного анализа результатов физических исследований и использования их в практике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AD3658" w:rsidRPr="00E4789C" w:rsidTr="00BE67DD">
        <w:trPr>
          <w:trHeight w:val="411"/>
          <w:jc w:val="center"/>
        </w:trPr>
        <w:tc>
          <w:tcPr>
            <w:tcW w:w="6345" w:type="dxa"/>
          </w:tcPr>
          <w:p w:rsidR="00AD3658" w:rsidRPr="00E4789C" w:rsidRDefault="00AD3658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оценки погрешностей и методов математической статистики</w:t>
            </w:r>
          </w:p>
        </w:tc>
        <w:tc>
          <w:tcPr>
            <w:tcW w:w="1701" w:type="dxa"/>
            <w:vMerge/>
          </w:tcPr>
          <w:p w:rsidR="00AD3658" w:rsidRPr="00E4789C" w:rsidRDefault="00AD3658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AD3658" w:rsidRPr="00E4789C" w:rsidRDefault="00AD3658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</w:tbl>
    <w:p w:rsidR="00BE67DD" w:rsidRDefault="00BE67DD"/>
    <w:p w:rsidR="00CE0B07" w:rsidRDefault="00CE0B07"/>
    <w:p w:rsidR="00BE67DD" w:rsidRPr="00E4789C" w:rsidRDefault="00BE67DD" w:rsidP="00BE67DD">
      <w:pPr>
        <w:pStyle w:val="aa"/>
        <w:numPr>
          <w:ilvl w:val="0"/>
          <w:numId w:val="4"/>
        </w:numPr>
        <w:spacing w:after="0" w:line="276" w:lineRule="auto"/>
        <w:ind w:left="0" w:firstLine="567"/>
        <w:rPr>
          <w:bCs/>
        </w:rPr>
      </w:pPr>
      <w:r w:rsidRPr="00E4789C">
        <w:rPr>
          <w:bCs/>
        </w:rPr>
        <w:t>МЕСТО ДИСЦИПЛИНЫ В СТРУКТУРЕ ОП</w:t>
      </w:r>
    </w:p>
    <w:p w:rsidR="00BE67DD" w:rsidRPr="00E4789C" w:rsidRDefault="00BE67DD" w:rsidP="00BE67DD">
      <w:pPr>
        <w:pStyle w:val="aa"/>
        <w:spacing w:after="0" w:line="276" w:lineRule="auto"/>
        <w:ind w:left="567"/>
        <w:rPr>
          <w:bCs/>
        </w:rPr>
      </w:pPr>
    </w:p>
    <w:p w:rsidR="00BE67DD" w:rsidRPr="00BE67DD" w:rsidRDefault="00BE67DD" w:rsidP="00BE67DD">
      <w:pPr>
        <w:tabs>
          <w:tab w:val="right" w:leader="underscore" w:pos="9356"/>
        </w:tabs>
        <w:spacing w:line="276" w:lineRule="auto"/>
        <w:ind w:firstLine="709"/>
        <w:rPr>
          <w:sz w:val="24"/>
          <w:szCs w:val="24"/>
        </w:rPr>
      </w:pPr>
      <w:r w:rsidRPr="00BE67DD">
        <w:rPr>
          <w:sz w:val="24"/>
          <w:szCs w:val="24"/>
        </w:rPr>
        <w:t xml:space="preserve">Дисциплина «Инновационные средства информатики» относится к дисциплинам базовой </w:t>
      </w:r>
      <w:r w:rsidR="00073303" w:rsidRPr="00BE67DD">
        <w:rPr>
          <w:sz w:val="24"/>
          <w:szCs w:val="24"/>
        </w:rPr>
        <w:t>части ОП</w:t>
      </w:r>
      <w:r w:rsidRPr="00BE67DD">
        <w:rPr>
          <w:sz w:val="24"/>
          <w:szCs w:val="24"/>
        </w:rPr>
        <w:t>.</w:t>
      </w:r>
    </w:p>
    <w:p w:rsidR="00BE67DD" w:rsidRPr="00BE67DD" w:rsidRDefault="00BE67DD" w:rsidP="00BE67DD">
      <w:pPr>
        <w:spacing w:line="276" w:lineRule="auto"/>
        <w:ind w:firstLine="709"/>
        <w:rPr>
          <w:color w:val="000000"/>
          <w:spacing w:val="-1"/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6-ом семестре очной формы обучения и в </w:t>
      </w:r>
      <w:r w:rsidR="00B37E19">
        <w:rPr>
          <w:color w:val="000000"/>
          <w:spacing w:val="-1"/>
          <w:sz w:val="24"/>
          <w:szCs w:val="24"/>
        </w:rPr>
        <w:t>5</w:t>
      </w:r>
      <w:r w:rsidRPr="00BE67DD">
        <w:rPr>
          <w:color w:val="000000"/>
          <w:spacing w:val="-1"/>
          <w:sz w:val="24"/>
          <w:szCs w:val="24"/>
        </w:rPr>
        <w:t xml:space="preserve">-м семестре заочной формы обучения. Вид промежуточной аттестации: </w:t>
      </w:r>
      <w:r w:rsidRPr="00BE67DD">
        <w:rPr>
          <w:sz w:val="24"/>
          <w:szCs w:val="24"/>
        </w:rPr>
        <w:t>зачет.</w:t>
      </w:r>
      <w:r w:rsidRPr="00BE67DD">
        <w:rPr>
          <w:color w:val="000000"/>
          <w:spacing w:val="-1"/>
          <w:sz w:val="24"/>
          <w:szCs w:val="24"/>
        </w:rPr>
        <w:t xml:space="preserve"> </w:t>
      </w:r>
    </w:p>
    <w:p w:rsidR="00BE67DD" w:rsidRPr="00E4789C" w:rsidRDefault="00BE67DD" w:rsidP="00BE67DD">
      <w:pPr>
        <w:spacing w:line="276" w:lineRule="auto"/>
        <w:ind w:firstLine="709"/>
        <w:rPr>
          <w:color w:val="000000"/>
          <w:spacing w:val="-1"/>
        </w:rPr>
      </w:pPr>
    </w:p>
    <w:p w:rsidR="00BE67DD" w:rsidRPr="00BE67DD" w:rsidRDefault="00BE67DD" w:rsidP="00BE67DD">
      <w:pPr>
        <w:pStyle w:val="a3"/>
        <w:numPr>
          <w:ilvl w:val="0"/>
          <w:numId w:val="4"/>
        </w:numPr>
        <w:tabs>
          <w:tab w:val="left" w:pos="1134"/>
        </w:tabs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BE67DD" w:rsidRPr="00E4789C" w:rsidRDefault="00BE67DD" w:rsidP="00CE0B07">
      <w:pPr>
        <w:shd w:val="clear" w:color="auto" w:fill="FFFFFF"/>
        <w:spacing w:line="276" w:lineRule="auto"/>
        <w:ind w:left="43" w:right="19" w:firstLine="629"/>
        <w:jc w:val="center"/>
      </w:pPr>
      <w:bookmarkStart w:id="0" w:name="_Hlk96703259"/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  <w:bookmarkEnd w:id="0"/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1546"/>
      </w:tblGrid>
      <w:tr w:rsidR="00BE67DD" w:rsidRPr="00AD3658" w:rsidTr="00BE67DD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E67DD" w:rsidRPr="00AD3658" w:rsidTr="00BE67DD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</w:t>
            </w: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ю</w:t>
            </w: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щимися</w:t>
            </w:r>
          </w:p>
        </w:tc>
        <w:tc>
          <w:tcPr>
            <w:tcW w:w="1701" w:type="dxa"/>
            <w:vAlign w:val="center"/>
          </w:tcPr>
          <w:p w:rsidR="00BE67DD" w:rsidRPr="00CE0B07" w:rsidRDefault="00CE0B07" w:rsidP="00BE67DD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 w:rsidRPr="00CE0B07">
              <w:rPr>
                <w:b/>
              </w:rPr>
              <w:t>30</w:t>
            </w:r>
          </w:p>
        </w:tc>
        <w:tc>
          <w:tcPr>
            <w:tcW w:w="1546" w:type="dxa"/>
            <w:vAlign w:val="center"/>
          </w:tcPr>
          <w:p w:rsidR="00BE67DD" w:rsidRPr="00CE0B07" w:rsidRDefault="00CE0B07" w:rsidP="00BE67DD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 w:rsidRPr="00CE0B07">
              <w:rPr>
                <w:b/>
              </w:rPr>
              <w:t>30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BE67DD" w:rsidRPr="00AD3658" w:rsidRDefault="00CE0B07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:rsidR="00BE67DD" w:rsidRPr="00AD3658" w:rsidRDefault="00CE0B07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BE67DD" w:rsidRPr="00AD3658" w:rsidRDefault="00CE0B07" w:rsidP="00BE67DD">
            <w:pPr>
              <w:pStyle w:val="ac"/>
              <w:spacing w:line="276" w:lineRule="auto"/>
              <w:ind w:left="-44" w:firstLine="44"/>
              <w:jc w:val="center"/>
            </w:pPr>
            <w:r>
              <w:t>24</w:t>
            </w:r>
          </w:p>
        </w:tc>
        <w:tc>
          <w:tcPr>
            <w:tcW w:w="1546" w:type="dxa"/>
          </w:tcPr>
          <w:p w:rsidR="00BE67DD" w:rsidRPr="00AD3658" w:rsidRDefault="00CE0B07" w:rsidP="00BE67DD">
            <w:pPr>
              <w:pStyle w:val="ac"/>
              <w:spacing w:line="276" w:lineRule="auto"/>
              <w:ind w:left="-44" w:firstLine="44"/>
              <w:jc w:val="center"/>
            </w:pPr>
            <w:r>
              <w:t>24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BE67DD" w:rsidRPr="00AD3658" w:rsidTr="00BE67DD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D25B7E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</w:tcPr>
          <w:p w:rsidR="00BE67DD" w:rsidRPr="00CE0B07" w:rsidRDefault="00CE0B07" w:rsidP="00BE67DD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 w:rsidRPr="00CE0B07">
              <w:rPr>
                <w:b/>
              </w:rPr>
              <w:t>42</w:t>
            </w:r>
          </w:p>
        </w:tc>
        <w:tc>
          <w:tcPr>
            <w:tcW w:w="1546" w:type="dxa"/>
            <w:vAlign w:val="center"/>
          </w:tcPr>
          <w:p w:rsidR="00BE67DD" w:rsidRPr="00CE0B07" w:rsidRDefault="00CE0B07" w:rsidP="00BE67DD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 w:rsidRPr="00CE0B07">
              <w:rPr>
                <w:b/>
              </w:rPr>
              <w:t>42</w:t>
            </w:r>
          </w:p>
        </w:tc>
      </w:tr>
      <w:tr w:rsidR="00BE67DD" w:rsidRPr="00AD3658" w:rsidTr="00BE67DD">
        <w:trPr>
          <w:jc w:val="center"/>
        </w:trPr>
        <w:tc>
          <w:tcPr>
            <w:tcW w:w="1838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BE67DD" w:rsidRPr="00AD3658" w:rsidTr="00BE67DD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BE67DD" w:rsidRDefault="00BE67DD" w:rsidP="00BE67DD">
      <w:pPr>
        <w:spacing w:line="276" w:lineRule="auto"/>
      </w:pPr>
    </w:p>
    <w:p w:rsidR="00B37E19" w:rsidRPr="00BE67DD" w:rsidRDefault="00B37E19" w:rsidP="00B37E19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1546"/>
      </w:tblGrid>
      <w:tr w:rsidR="00B37E19" w:rsidRPr="00AD3658" w:rsidTr="009130BD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37E19" w:rsidRPr="00AD3658" w:rsidTr="009130BD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B37E19" w:rsidRPr="00AD3658" w:rsidTr="009130BD">
        <w:trPr>
          <w:jc w:val="center"/>
        </w:trPr>
        <w:tc>
          <w:tcPr>
            <w:tcW w:w="5375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</w:t>
            </w: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ю</w:t>
            </w: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щимися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>
              <w:t>10</w:t>
            </w:r>
          </w:p>
        </w:tc>
        <w:tc>
          <w:tcPr>
            <w:tcW w:w="1546" w:type="dxa"/>
            <w:vAlign w:val="center"/>
          </w:tcPr>
          <w:p w:rsidR="00B37E19" w:rsidRPr="00AD3658" w:rsidRDefault="00B37E19" w:rsidP="009130BD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t>10</w:t>
            </w:r>
          </w:p>
        </w:tc>
      </w:tr>
      <w:tr w:rsidR="00B37E19" w:rsidRPr="00AD3658" w:rsidTr="009130BD">
        <w:trPr>
          <w:jc w:val="center"/>
        </w:trPr>
        <w:tc>
          <w:tcPr>
            <w:tcW w:w="5375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37E19" w:rsidRPr="00AD3658" w:rsidTr="009130BD">
        <w:trPr>
          <w:jc w:val="center"/>
        </w:trPr>
        <w:tc>
          <w:tcPr>
            <w:tcW w:w="5375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B37E19" w:rsidRPr="00AD3658" w:rsidTr="009130BD">
        <w:trPr>
          <w:jc w:val="center"/>
        </w:trPr>
        <w:tc>
          <w:tcPr>
            <w:tcW w:w="5375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B37E19" w:rsidRPr="00AD3658" w:rsidRDefault="00B37E19" w:rsidP="009130BD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  <w:tc>
          <w:tcPr>
            <w:tcW w:w="1546" w:type="dxa"/>
          </w:tcPr>
          <w:p w:rsidR="00B37E19" w:rsidRPr="00AD3658" w:rsidRDefault="00B37E19" w:rsidP="009130BD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</w:tr>
      <w:tr w:rsidR="00B37E19" w:rsidRPr="00AD3658" w:rsidTr="009130BD">
        <w:trPr>
          <w:jc w:val="center"/>
        </w:trPr>
        <w:tc>
          <w:tcPr>
            <w:tcW w:w="5375" w:type="dxa"/>
            <w:gridSpan w:val="2"/>
            <w:vAlign w:val="center"/>
          </w:tcPr>
          <w:p w:rsidR="00B37E19" w:rsidRPr="00AD3658" w:rsidRDefault="00B37E19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B37E19" w:rsidRPr="00AD3658" w:rsidTr="009130BD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B37E19" w:rsidRPr="00AD3658" w:rsidRDefault="00D25B7E" w:rsidP="009130B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</w:tcPr>
          <w:p w:rsidR="00B37E19" w:rsidRPr="00AD3658" w:rsidRDefault="00B37E19" w:rsidP="009130BD">
            <w:pPr>
              <w:pStyle w:val="ac"/>
              <w:spacing w:line="276" w:lineRule="auto"/>
              <w:ind w:left="-44" w:firstLine="44"/>
              <w:jc w:val="center"/>
            </w:pPr>
            <w:r>
              <w:t>62</w:t>
            </w:r>
          </w:p>
        </w:tc>
        <w:tc>
          <w:tcPr>
            <w:tcW w:w="1546" w:type="dxa"/>
            <w:vAlign w:val="center"/>
          </w:tcPr>
          <w:p w:rsidR="00B37E19" w:rsidRPr="00AD3658" w:rsidRDefault="00B37E19" w:rsidP="009130BD">
            <w:pPr>
              <w:pStyle w:val="ac"/>
              <w:spacing w:line="276" w:lineRule="auto"/>
              <w:ind w:left="0"/>
              <w:jc w:val="center"/>
            </w:pPr>
            <w:r>
              <w:t>62</w:t>
            </w:r>
          </w:p>
        </w:tc>
      </w:tr>
      <w:tr w:rsidR="00B37E19" w:rsidRPr="00AD3658" w:rsidTr="009130BD">
        <w:trPr>
          <w:jc w:val="center"/>
        </w:trPr>
        <w:tc>
          <w:tcPr>
            <w:tcW w:w="1838" w:type="dxa"/>
            <w:vMerge w:val="restart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537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B37E19" w:rsidRPr="00AD3658" w:rsidTr="009130BD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B37E19" w:rsidRPr="00AD3658" w:rsidRDefault="00B37E19" w:rsidP="009130B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B37E19" w:rsidRPr="00AD3658" w:rsidRDefault="00B37E19" w:rsidP="009130B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B37E19" w:rsidRDefault="00B37E19" w:rsidP="00BE67DD">
      <w:pPr>
        <w:spacing w:line="276" w:lineRule="auto"/>
      </w:pPr>
    </w:p>
    <w:p w:rsidR="00B37E19" w:rsidRDefault="00B37E19" w:rsidP="00BE67DD">
      <w:pPr>
        <w:spacing w:line="276" w:lineRule="auto"/>
      </w:pPr>
    </w:p>
    <w:p w:rsidR="00B37E19" w:rsidRPr="00E4789C" w:rsidRDefault="00B37E19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  <w:sectPr w:rsidR="00BE67DD" w:rsidRPr="00E4789C" w:rsidSect="00BE67DD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BE67DD" w:rsidRDefault="00BE67DD" w:rsidP="00BE67DD">
      <w:pPr>
        <w:pStyle w:val="a3"/>
        <w:numPr>
          <w:ilvl w:val="0"/>
          <w:numId w:val="4"/>
        </w:numPr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:rsidR="00BE67DD" w:rsidRPr="00BE67DD" w:rsidRDefault="00BE67DD" w:rsidP="00BE67DD">
      <w:pPr>
        <w:spacing w:line="276" w:lineRule="auto"/>
        <w:ind w:left="643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BE67DD" w:rsidRPr="00BE67DD" w:rsidTr="00BE67DD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№</w:t>
            </w:r>
          </w:p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 п/п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149"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</w:t>
            </w:r>
            <w:r w:rsidRPr="00BE67DD">
              <w:rPr>
                <w:bCs/>
                <w:sz w:val="24"/>
                <w:szCs w:val="24"/>
              </w:rPr>
              <w:t>о</w:t>
            </w:r>
            <w:r w:rsidRPr="00BE67DD">
              <w:rPr>
                <w:bCs/>
                <w:sz w:val="24"/>
                <w:szCs w:val="24"/>
              </w:rPr>
              <w:t>вы информатики</w:t>
            </w:r>
          </w:p>
        </w:tc>
        <w:tc>
          <w:tcPr>
            <w:tcW w:w="5245" w:type="dxa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Информатика. Предмет информатики. Осно</w:t>
            </w:r>
            <w:r w:rsidRPr="00BE67DD">
              <w:rPr>
                <w:sz w:val="24"/>
                <w:szCs w:val="24"/>
              </w:rPr>
              <w:t>в</w:t>
            </w:r>
            <w:r w:rsidRPr="00BE67DD">
              <w:rPr>
                <w:sz w:val="24"/>
                <w:szCs w:val="24"/>
              </w:rPr>
              <w:t xml:space="preserve">ные задачи информатики. История и </w:t>
            </w:r>
            <w:proofErr w:type="spellStart"/>
            <w:r w:rsidRPr="00BE67DD">
              <w:rPr>
                <w:sz w:val="24"/>
                <w:szCs w:val="24"/>
              </w:rPr>
              <w:t>предист</w:t>
            </w:r>
            <w:r w:rsidRPr="00BE67DD">
              <w:rPr>
                <w:sz w:val="24"/>
                <w:szCs w:val="24"/>
              </w:rPr>
              <w:t>о</w:t>
            </w:r>
            <w:r w:rsidRPr="00BE67DD">
              <w:rPr>
                <w:sz w:val="24"/>
                <w:szCs w:val="24"/>
              </w:rPr>
              <w:t>рия</w:t>
            </w:r>
            <w:proofErr w:type="spellEnd"/>
            <w:r w:rsidRPr="00BE67DD">
              <w:rPr>
                <w:sz w:val="24"/>
                <w:szCs w:val="24"/>
              </w:rPr>
              <w:t xml:space="preserve"> развития информатики.</w:t>
            </w:r>
            <w:r w:rsidRPr="00BE67DD">
              <w:rPr>
                <w:b/>
                <w:sz w:val="24"/>
                <w:szCs w:val="24"/>
              </w:rPr>
              <w:t xml:space="preserve"> </w:t>
            </w:r>
            <w:r w:rsidRPr="00BE67DD">
              <w:rPr>
                <w:bCs/>
                <w:sz w:val="24"/>
                <w:szCs w:val="24"/>
              </w:rPr>
              <w:t>Информация, ее в</w:t>
            </w:r>
            <w:r w:rsidRPr="00BE67DD">
              <w:rPr>
                <w:bCs/>
                <w:sz w:val="24"/>
                <w:szCs w:val="24"/>
              </w:rPr>
              <w:t>и</w:t>
            </w:r>
            <w:r w:rsidRPr="00BE67DD">
              <w:rPr>
                <w:bCs/>
                <w:sz w:val="24"/>
                <w:szCs w:val="24"/>
              </w:rPr>
              <w:t>ды и свойства. Алгоритмы.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16</w:t>
            </w:r>
          </w:p>
        </w:tc>
      </w:tr>
      <w:tr w:rsidR="00BE67DD" w:rsidRPr="00BE67DD" w:rsidTr="00BE67DD">
        <w:trPr>
          <w:trHeight w:val="1048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История развития вычислительной техники. Архитектура ЭВМ. Внешние устройства ЭВМ. Логические основы функционирования ЭВМ.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12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</w:t>
            </w:r>
            <w:r w:rsidRPr="00BE67DD">
              <w:rPr>
                <w:bCs/>
                <w:sz w:val="24"/>
                <w:szCs w:val="24"/>
              </w:rPr>
              <w:t>с</w:t>
            </w:r>
            <w:r w:rsidRPr="00BE67DD">
              <w:rPr>
                <w:bCs/>
                <w:sz w:val="24"/>
                <w:szCs w:val="24"/>
              </w:rPr>
              <w:t>печение ЭВМ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Обзор и </w:t>
            </w:r>
            <w:r w:rsidR="00B37E19" w:rsidRPr="00BE67DD">
              <w:rPr>
                <w:sz w:val="24"/>
                <w:szCs w:val="24"/>
              </w:rPr>
              <w:t>классификация средств</w:t>
            </w:r>
            <w:r w:rsidRPr="00BE67DD">
              <w:rPr>
                <w:sz w:val="24"/>
                <w:szCs w:val="24"/>
              </w:rPr>
              <w:t xml:space="preserve"> программного обеспечения. Назначение и составляющие с</w:t>
            </w:r>
            <w:r w:rsidRPr="00BE67DD">
              <w:rPr>
                <w:sz w:val="24"/>
                <w:szCs w:val="24"/>
              </w:rPr>
              <w:t>и</w:t>
            </w:r>
            <w:r w:rsidRPr="00BE67DD">
              <w:rPr>
                <w:sz w:val="24"/>
                <w:szCs w:val="24"/>
              </w:rPr>
              <w:t>стемного программного обеспечения, операц</w:t>
            </w:r>
            <w:r w:rsidRPr="00BE67DD">
              <w:rPr>
                <w:sz w:val="24"/>
                <w:szCs w:val="24"/>
              </w:rPr>
              <w:t>и</w:t>
            </w:r>
            <w:r w:rsidRPr="00BE67DD">
              <w:rPr>
                <w:sz w:val="24"/>
                <w:szCs w:val="24"/>
              </w:rPr>
              <w:t>онных систем, служебных программ. Управл</w:t>
            </w:r>
            <w:r w:rsidRPr="00BE67DD">
              <w:rPr>
                <w:sz w:val="24"/>
                <w:szCs w:val="24"/>
              </w:rPr>
              <w:t>е</w:t>
            </w:r>
            <w:r w:rsidRPr="00BE67DD">
              <w:rPr>
                <w:sz w:val="24"/>
                <w:szCs w:val="24"/>
              </w:rPr>
              <w:t>ние памятью и устройствами ввод-вывод. Орг</w:t>
            </w:r>
            <w:r w:rsidRPr="00BE67DD">
              <w:rPr>
                <w:sz w:val="24"/>
                <w:szCs w:val="24"/>
              </w:rPr>
              <w:t>а</w:t>
            </w:r>
            <w:r w:rsidRPr="00BE67DD">
              <w:rPr>
                <w:sz w:val="24"/>
                <w:szCs w:val="24"/>
              </w:rPr>
              <w:t>низация файловой системы в ОС. Краткая ист</w:t>
            </w:r>
            <w:r w:rsidRPr="00BE67DD">
              <w:rPr>
                <w:sz w:val="24"/>
                <w:szCs w:val="24"/>
              </w:rPr>
              <w:t>о</w:t>
            </w:r>
            <w:r w:rsidRPr="00BE67DD">
              <w:rPr>
                <w:sz w:val="24"/>
                <w:szCs w:val="24"/>
              </w:rPr>
              <w:t>рия развития ОС. Программные средства офи</w:t>
            </w:r>
            <w:r w:rsidRPr="00BE67DD">
              <w:rPr>
                <w:sz w:val="24"/>
                <w:szCs w:val="24"/>
              </w:rPr>
              <w:t>с</w:t>
            </w:r>
            <w:r w:rsidRPr="00BE67DD">
              <w:rPr>
                <w:sz w:val="24"/>
                <w:szCs w:val="24"/>
              </w:rPr>
              <w:t xml:space="preserve">ного назначения. </w:t>
            </w:r>
            <w:r w:rsidR="00B37E19" w:rsidRPr="00BE67DD">
              <w:rPr>
                <w:sz w:val="24"/>
                <w:szCs w:val="24"/>
              </w:rPr>
              <w:t>Современные технологии</w:t>
            </w:r>
            <w:r w:rsidRPr="00BE67DD">
              <w:rPr>
                <w:sz w:val="24"/>
                <w:szCs w:val="24"/>
              </w:rPr>
              <w:t>, м</w:t>
            </w:r>
            <w:r w:rsidRPr="00BE67DD">
              <w:rPr>
                <w:sz w:val="24"/>
                <w:szCs w:val="24"/>
              </w:rPr>
              <w:t>е</w:t>
            </w:r>
            <w:r w:rsidRPr="00BE67DD">
              <w:rPr>
                <w:sz w:val="24"/>
                <w:szCs w:val="24"/>
              </w:rPr>
              <w:t>тоды и средства разработки прикладных пр</w:t>
            </w:r>
            <w:r w:rsidRPr="00BE67DD">
              <w:rPr>
                <w:sz w:val="24"/>
                <w:szCs w:val="24"/>
              </w:rPr>
              <w:t>о</w:t>
            </w:r>
            <w:r w:rsidRPr="00BE67DD">
              <w:rPr>
                <w:sz w:val="24"/>
                <w:szCs w:val="24"/>
              </w:rPr>
              <w:t>граммных средств.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44</w:t>
            </w:r>
          </w:p>
        </w:tc>
      </w:tr>
      <w:tr w:rsidR="00BE67DD" w:rsidRPr="00BE67DD" w:rsidTr="00BE67DD">
        <w:trPr>
          <w:jc w:val="center"/>
        </w:trPr>
        <w:tc>
          <w:tcPr>
            <w:tcW w:w="3034" w:type="dxa"/>
            <w:gridSpan w:val="2"/>
            <w:vAlign w:val="center"/>
          </w:tcPr>
          <w:p w:rsidR="00BE67DD" w:rsidRPr="00BE67DD" w:rsidRDefault="00BE67DD" w:rsidP="00BE67DD">
            <w:pPr>
              <w:spacing w:line="276" w:lineRule="auto"/>
              <w:ind w:left="232" w:right="19"/>
              <w:rPr>
                <w:bCs/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8D7739" w:rsidRPr="00044B7B" w:rsidRDefault="008D7739" w:rsidP="008D7739">
      <w:pPr>
        <w:pStyle w:val="a3"/>
        <w:numPr>
          <w:ilvl w:val="0"/>
          <w:numId w:val="4"/>
        </w:numPr>
        <w:contextualSpacing/>
        <w:rPr>
          <w:sz w:val="24"/>
          <w:szCs w:val="24"/>
        </w:rPr>
      </w:pPr>
      <w:r w:rsidRPr="00044B7B">
        <w:rPr>
          <w:sz w:val="24"/>
          <w:szCs w:val="24"/>
        </w:rPr>
        <w:t>РАЗДЕЛЫ ДИСЦИПЛИНЫ И ВИДЫ УЧЕБНОЙ РАБОТЫ:</w:t>
      </w:r>
    </w:p>
    <w:p w:rsidR="00BE67DD" w:rsidRPr="008D7739" w:rsidRDefault="00BE67DD" w:rsidP="008D7739">
      <w:pPr>
        <w:spacing w:line="276" w:lineRule="auto"/>
        <w:ind w:left="643"/>
        <w:contextualSpacing/>
        <w:rPr>
          <w:sz w:val="24"/>
          <w:szCs w:val="24"/>
        </w:rPr>
      </w:pPr>
    </w:p>
    <w:p w:rsidR="002475D4" w:rsidRDefault="002475D4" w:rsidP="00BE67DD">
      <w:pPr>
        <w:spacing w:line="276" w:lineRule="auto"/>
        <w:jc w:val="center"/>
        <w:rPr>
          <w:sz w:val="24"/>
          <w:szCs w:val="24"/>
        </w:rPr>
      </w:pPr>
    </w:p>
    <w:p w:rsidR="00BE67DD" w:rsidRPr="002475D4" w:rsidRDefault="00BE67DD" w:rsidP="00BE67DD">
      <w:pPr>
        <w:spacing w:line="276" w:lineRule="auto"/>
        <w:jc w:val="center"/>
        <w:rPr>
          <w:sz w:val="24"/>
          <w:szCs w:val="24"/>
        </w:rPr>
      </w:pPr>
      <w:r w:rsidRPr="002475D4">
        <w:rPr>
          <w:sz w:val="24"/>
          <w:szCs w:val="24"/>
        </w:rPr>
        <w:t>очная форма обучения</w:t>
      </w: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8D7739" w:rsidRPr="00BE67DD" w:rsidTr="006B1A0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739" w:rsidRPr="00BE67DD" w:rsidRDefault="008D7739" w:rsidP="006B1A09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8D7739" w:rsidRPr="00BE67DD" w:rsidRDefault="008D7739" w:rsidP="006B1A09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739" w:rsidRPr="00BE67DD" w:rsidRDefault="008D7739" w:rsidP="006B1A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739" w:rsidRPr="00BE67DD" w:rsidRDefault="008D7739" w:rsidP="006B1A09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739" w:rsidRPr="00BE67DD" w:rsidRDefault="008D7739" w:rsidP="006B1A09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8D7739" w:rsidRPr="00BE67DD" w:rsidRDefault="008D7739" w:rsidP="006B1A09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8D7739" w:rsidRPr="00BE67DD" w:rsidTr="006B1A0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739" w:rsidRPr="00BE67DD" w:rsidRDefault="008D7739" w:rsidP="006B1A09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739" w:rsidRPr="00BE67DD" w:rsidRDefault="008D7739" w:rsidP="006B1A09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739" w:rsidRPr="00BE67DD" w:rsidRDefault="008D7739" w:rsidP="006B1A0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739" w:rsidRPr="00BE67DD" w:rsidRDefault="008D7739" w:rsidP="006B1A09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739" w:rsidRPr="00BE67DD" w:rsidRDefault="008D7739" w:rsidP="006B1A09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739" w:rsidRPr="00BE67DD" w:rsidRDefault="008D7739" w:rsidP="006B1A09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8D7739" w:rsidRPr="00BE67DD" w:rsidTr="006B1A0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739" w:rsidRPr="00BE67DD" w:rsidRDefault="008D7739" w:rsidP="006B1A09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8D7739" w:rsidP="006B1A09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8D7739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8D7739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8D7739" w:rsidRPr="00BE67DD" w:rsidTr="006B1A0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739" w:rsidRPr="00BE67DD" w:rsidRDefault="008D7739" w:rsidP="006B1A09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8D7739" w:rsidP="006B1A09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8D7739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8D7739" w:rsidRPr="00BE67DD" w:rsidTr="006B1A0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739" w:rsidRPr="00BE67DD" w:rsidRDefault="008D7739" w:rsidP="006B1A09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8D7739" w:rsidP="006B1A09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8D7739" w:rsidRPr="00BE67DD" w:rsidTr="006B1A0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39" w:rsidRPr="00BE67DD" w:rsidRDefault="008D7739" w:rsidP="006B1A09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8D7739" w:rsidP="006B1A09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CE0B07" w:rsidP="006B1A09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739" w:rsidRPr="00BE67DD" w:rsidRDefault="008D7739" w:rsidP="006B1A09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E67DD" w:rsidRDefault="00BE67DD" w:rsidP="00BE67DD">
      <w:pPr>
        <w:spacing w:line="276" w:lineRule="auto"/>
      </w:pPr>
    </w:p>
    <w:p w:rsidR="002475D4" w:rsidRPr="002475D4" w:rsidRDefault="002475D4" w:rsidP="002475D4">
      <w:pPr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за</w:t>
      </w:r>
      <w:r w:rsidRPr="002475D4">
        <w:rPr>
          <w:sz w:val="24"/>
          <w:szCs w:val="24"/>
        </w:rPr>
        <w:t>очная форма обучения</w:t>
      </w: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2475D4" w:rsidRPr="00BE67DD" w:rsidTr="009130B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2475D4" w:rsidRPr="00BE67DD" w:rsidRDefault="002475D4" w:rsidP="009130B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2475D4" w:rsidRPr="00BE67DD" w:rsidTr="009130B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5D4" w:rsidRPr="00BE67DD" w:rsidRDefault="002475D4" w:rsidP="009130B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2475D4" w:rsidRPr="00BE67DD" w:rsidTr="009130B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</w:p>
        </w:tc>
      </w:tr>
      <w:tr w:rsidR="002475D4" w:rsidRPr="00BE67DD" w:rsidTr="009130B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12</w:t>
            </w:r>
          </w:p>
        </w:tc>
      </w:tr>
      <w:tr w:rsidR="002475D4" w:rsidRPr="00BE67DD" w:rsidTr="009130B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75D4" w:rsidRPr="00BE67DD" w:rsidRDefault="002475D4" w:rsidP="009130B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BE67DD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6</w:t>
            </w:r>
          </w:p>
        </w:tc>
      </w:tr>
      <w:tr w:rsidR="002475D4" w:rsidRPr="00BE67DD" w:rsidTr="009130B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5D4" w:rsidRPr="00BE67DD" w:rsidRDefault="002475D4" w:rsidP="009130B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5D4" w:rsidRPr="00BE67DD" w:rsidRDefault="002475D4" w:rsidP="009130B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</w:pPr>
    </w:p>
    <w:p w:rsidR="00BE67DD" w:rsidRPr="00BE67DD" w:rsidRDefault="00BE67DD" w:rsidP="00BE67DD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spacing w:line="276" w:lineRule="auto"/>
        <w:contextualSpacing/>
        <w:jc w:val="center"/>
        <w:rPr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BE67DD">
        <w:rPr>
          <w:sz w:val="24"/>
          <w:szCs w:val="24"/>
        </w:rPr>
        <w:t>НЕОБХ</w:t>
      </w:r>
      <w:r w:rsidRPr="00BE67DD">
        <w:rPr>
          <w:sz w:val="24"/>
          <w:szCs w:val="24"/>
        </w:rPr>
        <w:t>О</w:t>
      </w:r>
      <w:r w:rsidRPr="00BE67DD">
        <w:rPr>
          <w:sz w:val="24"/>
          <w:szCs w:val="24"/>
        </w:rPr>
        <w:t>ДИМЫЙ ДЛЯ ОСВОЕНИЯ ДИСЦИПЛИНЫ</w:t>
      </w:r>
    </w:p>
    <w:p w:rsidR="00BE67DD" w:rsidRPr="00BE67DD" w:rsidRDefault="00BE67DD" w:rsidP="00BE67DD">
      <w:pPr>
        <w:shd w:val="clear" w:color="auto" w:fill="FFFFFF"/>
        <w:tabs>
          <w:tab w:val="left" w:pos="993"/>
        </w:tabs>
        <w:spacing w:line="276" w:lineRule="auto"/>
        <w:ind w:left="709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 ОСНОВНАЯ ЛИТЕРАТУРА</w:t>
      </w:r>
    </w:p>
    <w:p w:rsidR="00BE67DD" w:rsidRDefault="00BE67DD" w:rsidP="00BE67DD">
      <w:pPr>
        <w:spacing w:line="276" w:lineRule="auto"/>
        <w:rPr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BE67DD" w:rsidRPr="00E4789C" w:rsidTr="00BE67DD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№ п</w:t>
            </w:r>
            <w:r w:rsidR="002249B3">
              <w:rPr>
                <w:rFonts w:cs="Tahoma"/>
                <w:b/>
              </w:rPr>
              <w:t>/</w:t>
            </w:r>
            <w:r w:rsidRPr="00E4789C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>Башмакова, Е. И. Информатика и информационные те</w:t>
            </w:r>
            <w:r w:rsidRPr="00E4789C">
              <w:rPr>
                <w:rFonts w:ascii="Times New Roman" w:hAnsi="Times New Roman"/>
                <w:bCs/>
              </w:rPr>
              <w:t>х</w:t>
            </w:r>
            <w:r w:rsidRPr="00E4789C">
              <w:rPr>
                <w:rFonts w:ascii="Times New Roman" w:hAnsi="Times New Roman"/>
                <w:bCs/>
              </w:rPr>
              <w:t>нологии. Технология работы в MS WORD 2016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И. Башмакова. — Москва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Ай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Пи Ар М</w:t>
            </w:r>
            <w:r w:rsidRPr="00E4789C">
              <w:rPr>
                <w:rFonts w:ascii="Times New Roman" w:hAnsi="Times New Roman"/>
                <w:bCs/>
              </w:rPr>
              <w:t>е</w:t>
            </w:r>
            <w:r w:rsidRPr="00E4789C">
              <w:rPr>
                <w:rFonts w:ascii="Times New Roman" w:hAnsi="Times New Roman"/>
                <w:bCs/>
              </w:rPr>
              <w:t>диа, 2020. — 90 c. — ISBN 978-5-4497-0515-0. — Текст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http://www.iprbookshop.ru/94204.html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</w:t>
            </w:r>
            <w:r w:rsidRPr="00E4789C">
              <w:rPr>
                <w:rFonts w:ascii="Times New Roman" w:hAnsi="Times New Roman"/>
                <w:bCs/>
              </w:rPr>
              <w:t>а</w:t>
            </w:r>
            <w:r w:rsidRPr="00E4789C">
              <w:rPr>
                <w:rFonts w:ascii="Times New Roman" w:hAnsi="Times New Roman"/>
                <w:bCs/>
              </w:rPr>
              <w:t>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Волобуева, Т. В. Информатика. Введение в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Excel</w:t>
            </w:r>
            <w:proofErr w:type="spellEnd"/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</w:t>
            </w:r>
            <w:r w:rsidRPr="00E4789C">
              <w:rPr>
                <w:rFonts w:ascii="Times New Roman" w:hAnsi="Times New Roman"/>
                <w:bCs/>
              </w:rPr>
              <w:t>б</w:t>
            </w:r>
            <w:r w:rsidRPr="00E4789C">
              <w:rPr>
                <w:rFonts w:ascii="Times New Roman" w:hAnsi="Times New Roman"/>
                <w:bCs/>
              </w:rPr>
              <w:t>ное пособие / Т. В. Волобуева. — Воронеж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Вороне</w:t>
            </w:r>
            <w:r w:rsidRPr="00E4789C">
              <w:rPr>
                <w:rFonts w:ascii="Times New Roman" w:hAnsi="Times New Roman"/>
                <w:bCs/>
              </w:rPr>
              <w:t>ж</w:t>
            </w:r>
            <w:r w:rsidRPr="00E4789C">
              <w:rPr>
                <w:rFonts w:ascii="Times New Roman" w:hAnsi="Times New Roman"/>
                <w:bCs/>
              </w:rPr>
              <w:t>ский государственный архитектурно-строительный ун</w:t>
            </w:r>
            <w:r w:rsidRPr="00E4789C">
              <w:rPr>
                <w:rFonts w:ascii="Times New Roman" w:hAnsi="Times New Roman"/>
                <w:bCs/>
              </w:rPr>
              <w:t>и</w:t>
            </w:r>
            <w:r w:rsidRPr="00E4789C">
              <w:rPr>
                <w:rFonts w:ascii="Times New Roman" w:hAnsi="Times New Roman"/>
                <w:bCs/>
              </w:rPr>
              <w:t>верситет, ЭБС АСВ, 2019. — 95 c. — ISBN 978-5-7731-0769-9. — Текст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http://www.iprbookshop.ru/93315.html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</w:t>
            </w:r>
            <w:r w:rsidRPr="00E4789C">
              <w:rPr>
                <w:rFonts w:ascii="Times New Roman" w:hAnsi="Times New Roman"/>
                <w:bCs/>
              </w:rPr>
              <w:t>а</w:t>
            </w:r>
            <w:r w:rsidRPr="00E4789C">
              <w:rPr>
                <w:rFonts w:ascii="Times New Roman" w:hAnsi="Times New Roman"/>
                <w:bCs/>
              </w:rPr>
              <w:t>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EE4FD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2249B3" w:rsidP="002249B3">
            <w:pPr>
              <w:ind w:right="-108"/>
              <w:rPr>
                <w:iCs/>
                <w:sz w:val="24"/>
                <w:szCs w:val="24"/>
              </w:rPr>
            </w:pPr>
            <w:r w:rsidRPr="002249B3">
              <w:rPr>
                <w:iCs/>
                <w:sz w:val="24"/>
                <w:szCs w:val="24"/>
              </w:rPr>
              <w:t>Гаврилов, М. В.  Информатика и информационные техн</w:t>
            </w:r>
            <w:r w:rsidRPr="002249B3">
              <w:rPr>
                <w:iCs/>
                <w:sz w:val="24"/>
                <w:szCs w:val="24"/>
              </w:rPr>
              <w:t>о</w:t>
            </w:r>
            <w:r w:rsidRPr="002249B3">
              <w:rPr>
                <w:iCs/>
                <w:sz w:val="24"/>
                <w:szCs w:val="24"/>
              </w:rPr>
              <w:t>логии</w:t>
            </w:r>
            <w:proofErr w:type="gramStart"/>
            <w:r w:rsidRPr="002249B3">
              <w:rPr>
                <w:iCs/>
                <w:sz w:val="24"/>
                <w:szCs w:val="24"/>
              </w:rPr>
              <w:t> :</w:t>
            </w:r>
            <w:proofErr w:type="gramEnd"/>
            <w:r w:rsidRPr="002249B3">
              <w:rPr>
                <w:iCs/>
                <w:sz w:val="24"/>
                <w:szCs w:val="24"/>
              </w:rPr>
              <w:t xml:space="preserve"> учебник для вузов / М. В. Гаврилов, В. А. Климов. — 4-е изд., </w:t>
            </w:r>
            <w:proofErr w:type="spellStart"/>
            <w:r w:rsidRPr="002249B3">
              <w:rPr>
                <w:iCs/>
                <w:sz w:val="24"/>
                <w:szCs w:val="24"/>
              </w:rPr>
              <w:t>перераб</w:t>
            </w:r>
            <w:proofErr w:type="spellEnd"/>
            <w:r w:rsidRPr="002249B3">
              <w:rPr>
                <w:iCs/>
                <w:sz w:val="24"/>
                <w:szCs w:val="24"/>
              </w:rPr>
              <w:t>. и доп. — Москва : И</w:t>
            </w:r>
            <w:r w:rsidRPr="002249B3">
              <w:rPr>
                <w:iCs/>
                <w:sz w:val="24"/>
                <w:szCs w:val="24"/>
              </w:rPr>
              <w:t>з</w:t>
            </w:r>
            <w:r w:rsidRPr="002249B3">
              <w:rPr>
                <w:iCs/>
                <w:sz w:val="24"/>
                <w:szCs w:val="24"/>
              </w:rPr>
              <w:t xml:space="preserve">дательство </w:t>
            </w:r>
            <w:proofErr w:type="spellStart"/>
            <w:r w:rsidRPr="002249B3">
              <w:rPr>
                <w:iCs/>
                <w:sz w:val="24"/>
                <w:szCs w:val="24"/>
              </w:rPr>
              <w:t>Юрайт</w:t>
            </w:r>
            <w:proofErr w:type="spellEnd"/>
            <w:r w:rsidRPr="002249B3">
              <w:rPr>
                <w:iCs/>
                <w:sz w:val="24"/>
                <w:szCs w:val="24"/>
              </w:rPr>
              <w:t>, 2022. — 383 с. — (Высшее образов</w:t>
            </w:r>
            <w:r w:rsidRPr="002249B3">
              <w:rPr>
                <w:iCs/>
                <w:sz w:val="24"/>
                <w:szCs w:val="24"/>
              </w:rPr>
              <w:t>а</w:t>
            </w:r>
            <w:r w:rsidRPr="002249B3">
              <w:rPr>
                <w:iCs/>
                <w:sz w:val="24"/>
                <w:szCs w:val="24"/>
              </w:rPr>
              <w:t>ние). — ISBN 978-5-534-00814-2. — Текст</w:t>
            </w:r>
            <w:proofErr w:type="gramStart"/>
            <w:r w:rsidRPr="002249B3">
              <w:rPr>
                <w:iCs/>
                <w:sz w:val="24"/>
                <w:szCs w:val="24"/>
              </w:rPr>
              <w:t xml:space="preserve"> :</w:t>
            </w:r>
            <w:proofErr w:type="gramEnd"/>
            <w:r w:rsidRPr="002249B3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2249B3">
              <w:rPr>
                <w:iCs/>
                <w:sz w:val="24"/>
                <w:szCs w:val="24"/>
              </w:rPr>
              <w:t>Юрайт</w:t>
            </w:r>
            <w:proofErr w:type="spellEnd"/>
            <w:r w:rsidRPr="002249B3">
              <w:rPr>
                <w:iCs/>
                <w:sz w:val="24"/>
                <w:szCs w:val="24"/>
              </w:rPr>
              <w:t xml:space="preserve"> [сайт]. — URL: </w:t>
            </w:r>
            <w:hyperlink r:id="rId11" w:tgtFrame="_blank" w:history="1">
              <w:r w:rsidRPr="002249B3">
                <w:rPr>
                  <w:rStyle w:val="ae"/>
                  <w:iCs/>
                  <w:sz w:val="24"/>
                  <w:szCs w:val="24"/>
                </w:rPr>
                <w:t>https://urait.ru/bcode/488708</w:t>
              </w:r>
            </w:hyperlink>
            <w:r w:rsidRPr="002249B3">
              <w:rPr>
                <w:iCs/>
                <w:sz w:val="24"/>
                <w:szCs w:val="24"/>
              </w:rPr>
              <w:t> (дата обращения: 28.01.2022).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И. В.</w:t>
            </w:r>
            <w:r w:rsidRPr="00E4789C">
              <w:rPr>
                <w:rFonts w:ascii="Times New Roman" w:hAnsi="Times New Roman"/>
              </w:rPr>
              <w:t>   Информатика</w:t>
            </w:r>
            <w:proofErr w:type="gramStart"/>
            <w:r w:rsidRPr="00E4789C">
              <w:rPr>
                <w:rFonts w:ascii="Times New Roman" w:hAnsi="Times New Roman"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</w:rPr>
              <w:t xml:space="preserve"> учебник / И. В. </w:t>
            </w:r>
            <w:proofErr w:type="spellStart"/>
            <w:r w:rsidRPr="00E4789C">
              <w:rPr>
                <w:rFonts w:ascii="Times New Roman" w:hAnsi="Times New Roman"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</w:rPr>
              <w:t xml:space="preserve">, И. В. </w:t>
            </w:r>
            <w:proofErr w:type="spellStart"/>
            <w:r w:rsidRPr="00E4789C">
              <w:rPr>
                <w:rFonts w:ascii="Times New Roman" w:hAnsi="Times New Roman"/>
              </w:rPr>
              <w:t>Кулибаба</w:t>
            </w:r>
            <w:proofErr w:type="spellEnd"/>
            <w:r w:rsidRPr="00E4789C">
              <w:rPr>
                <w:rFonts w:ascii="Times New Roman" w:hAnsi="Times New Roman"/>
              </w:rPr>
              <w:t xml:space="preserve"> ; под ред. Г. Г. </w:t>
            </w:r>
            <w:proofErr w:type="spellStart"/>
            <w:r w:rsidRPr="00E4789C">
              <w:rPr>
                <w:rFonts w:ascii="Times New Roman" w:hAnsi="Times New Roman"/>
              </w:rPr>
              <w:t>Раннева</w:t>
            </w:r>
            <w:proofErr w:type="spellEnd"/>
            <w:r w:rsidRPr="00E4789C">
              <w:rPr>
                <w:rFonts w:ascii="Times New Roman" w:hAnsi="Times New Roman"/>
              </w:rPr>
              <w:t>. - М.</w:t>
            </w:r>
            <w:proofErr w:type="gramStart"/>
            <w:r w:rsidRPr="00E4789C">
              <w:rPr>
                <w:rFonts w:ascii="Times New Roman" w:hAnsi="Times New Roman"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</w:rPr>
              <w:t xml:space="preserve"> Академия, 2011. - 400 с. : ил. - (Высшее профессиональное образ</w:t>
            </w:r>
            <w:r w:rsidRPr="00E4789C">
              <w:rPr>
                <w:rFonts w:ascii="Times New Roman" w:hAnsi="Times New Roman"/>
              </w:rPr>
              <w:t>о</w:t>
            </w:r>
            <w:r w:rsidRPr="00E4789C">
              <w:rPr>
                <w:rFonts w:ascii="Times New Roman" w:hAnsi="Times New Roman"/>
              </w:rPr>
              <w:t xml:space="preserve">вание. Бакалавриат). - </w:t>
            </w:r>
            <w:proofErr w:type="spellStart"/>
            <w:r w:rsidRPr="00E4789C">
              <w:rPr>
                <w:rFonts w:ascii="Times New Roman" w:hAnsi="Times New Roman"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</w:rPr>
              <w:t>.: с. 388-390. - ISBN 978-5-7695-7975-2</w:t>
            </w:r>
            <w:proofErr w:type="gramStart"/>
            <w:r w:rsidRPr="00E4789C">
              <w:rPr>
                <w:rFonts w:ascii="Times New Roman" w:hAnsi="Times New Roman"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</w:rPr>
              <w:t xml:space="preserve"> 684.20.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100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16</w:t>
            </w:r>
          </w:p>
        </w:tc>
      </w:tr>
      <w:tr w:rsidR="002249B3" w:rsidRPr="00E4789C" w:rsidTr="00EE4FD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2249B3" w:rsidP="002249B3">
            <w:pPr>
              <w:ind w:right="-108"/>
              <w:rPr>
                <w:sz w:val="24"/>
                <w:szCs w:val="24"/>
              </w:rPr>
            </w:pPr>
            <w:r w:rsidRPr="002249B3">
              <w:rPr>
                <w:iCs/>
                <w:sz w:val="24"/>
                <w:szCs w:val="24"/>
              </w:rPr>
              <w:t>Информатика в 2 т. Том 2</w:t>
            </w:r>
            <w:proofErr w:type="gramStart"/>
            <w:r w:rsidRPr="002249B3">
              <w:rPr>
                <w:iCs/>
                <w:sz w:val="24"/>
                <w:szCs w:val="24"/>
              </w:rPr>
              <w:t> :</w:t>
            </w:r>
            <w:proofErr w:type="gramEnd"/>
            <w:r w:rsidRPr="002249B3">
              <w:rPr>
                <w:iCs/>
                <w:sz w:val="24"/>
                <w:szCs w:val="24"/>
              </w:rPr>
              <w:t xml:space="preserve"> учебник для вузов / В. В. Трофимов [и др.] ; ответственный редактор В. В. Трофимов. — 3-е изд., </w:t>
            </w:r>
            <w:proofErr w:type="spellStart"/>
            <w:r w:rsidRPr="002249B3">
              <w:rPr>
                <w:iCs/>
                <w:sz w:val="24"/>
                <w:szCs w:val="24"/>
              </w:rPr>
              <w:t>перераб</w:t>
            </w:r>
            <w:proofErr w:type="spellEnd"/>
            <w:r w:rsidRPr="002249B3">
              <w:rPr>
                <w:iCs/>
                <w:sz w:val="24"/>
                <w:szCs w:val="24"/>
              </w:rPr>
              <w:t xml:space="preserve">. и доп. — Москва : Издательство </w:t>
            </w:r>
            <w:proofErr w:type="spellStart"/>
            <w:r w:rsidRPr="002249B3">
              <w:rPr>
                <w:iCs/>
                <w:sz w:val="24"/>
                <w:szCs w:val="24"/>
              </w:rPr>
              <w:t>Юрайт</w:t>
            </w:r>
            <w:proofErr w:type="spellEnd"/>
            <w:r w:rsidRPr="002249B3">
              <w:rPr>
                <w:iCs/>
                <w:sz w:val="24"/>
                <w:szCs w:val="24"/>
              </w:rPr>
              <w:t>, 2022. — 406 с. — (Высшее образ</w:t>
            </w:r>
            <w:r w:rsidRPr="002249B3">
              <w:rPr>
                <w:iCs/>
                <w:sz w:val="24"/>
                <w:szCs w:val="24"/>
              </w:rPr>
              <w:t>о</w:t>
            </w:r>
            <w:r w:rsidRPr="002249B3">
              <w:rPr>
                <w:iCs/>
                <w:sz w:val="24"/>
                <w:szCs w:val="24"/>
              </w:rPr>
              <w:t>вание). — ISBN 978-5-534-02615-3. — Текст</w:t>
            </w:r>
            <w:proofErr w:type="gramStart"/>
            <w:r w:rsidRPr="002249B3">
              <w:rPr>
                <w:iCs/>
                <w:sz w:val="24"/>
                <w:szCs w:val="24"/>
              </w:rPr>
              <w:t xml:space="preserve"> :</w:t>
            </w:r>
            <w:proofErr w:type="gramEnd"/>
            <w:r w:rsidRPr="002249B3">
              <w:rPr>
                <w:iCs/>
                <w:sz w:val="24"/>
                <w:szCs w:val="24"/>
              </w:rPr>
              <w:t xml:space="preserve"> электро</w:t>
            </w:r>
            <w:r w:rsidRPr="002249B3">
              <w:rPr>
                <w:iCs/>
                <w:sz w:val="24"/>
                <w:szCs w:val="24"/>
              </w:rPr>
              <w:t>н</w:t>
            </w:r>
            <w:r w:rsidRPr="002249B3">
              <w:rPr>
                <w:iCs/>
                <w:sz w:val="24"/>
                <w:szCs w:val="24"/>
              </w:rPr>
              <w:t xml:space="preserve">ный // Образовательная платформа </w:t>
            </w:r>
            <w:proofErr w:type="spellStart"/>
            <w:r w:rsidRPr="002249B3">
              <w:rPr>
                <w:iCs/>
                <w:sz w:val="24"/>
                <w:szCs w:val="24"/>
              </w:rPr>
              <w:t>Юрайт</w:t>
            </w:r>
            <w:proofErr w:type="spellEnd"/>
            <w:r w:rsidRPr="002249B3">
              <w:rPr>
                <w:iCs/>
                <w:sz w:val="24"/>
                <w:szCs w:val="24"/>
              </w:rPr>
              <w:t xml:space="preserve"> [сайт]. — URL: </w:t>
            </w:r>
            <w:hyperlink r:id="rId12" w:tgtFrame="_blank" w:history="1">
              <w:r w:rsidRPr="002249B3">
                <w:rPr>
                  <w:rStyle w:val="ae"/>
                  <w:iCs/>
                  <w:sz w:val="24"/>
                  <w:szCs w:val="24"/>
                </w:rPr>
                <w:t>https://urait.ru/bcode/490754</w:t>
              </w:r>
            </w:hyperlink>
            <w:r w:rsidRPr="002249B3">
              <w:rPr>
                <w:iCs/>
                <w:sz w:val="24"/>
                <w:szCs w:val="24"/>
              </w:rPr>
              <w:t> (дата обращения: 28.01.2022).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EE4FD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2249B3" w:rsidP="002249B3">
            <w:pPr>
              <w:ind w:right="-108"/>
              <w:rPr>
                <w:sz w:val="24"/>
                <w:szCs w:val="24"/>
              </w:rPr>
            </w:pPr>
            <w:r w:rsidRPr="002249B3">
              <w:rPr>
                <w:sz w:val="24"/>
                <w:szCs w:val="24"/>
              </w:rPr>
              <w:t>Катунин, Г. П. Основы мультимедийных технологий</w:t>
            </w:r>
            <w:proofErr w:type="gramStart"/>
            <w:r w:rsidRPr="002249B3">
              <w:rPr>
                <w:sz w:val="24"/>
                <w:szCs w:val="24"/>
              </w:rPr>
              <w:t xml:space="preserve"> :</w:t>
            </w:r>
            <w:proofErr w:type="gramEnd"/>
            <w:r w:rsidRPr="002249B3">
              <w:rPr>
                <w:sz w:val="24"/>
                <w:szCs w:val="24"/>
              </w:rPr>
              <w:t xml:space="preserve"> учебное пособие / Г. П. Катунин. — 2-е изд. — Москва : </w:t>
            </w:r>
            <w:proofErr w:type="gramStart"/>
            <w:r w:rsidRPr="002249B3">
              <w:rPr>
                <w:sz w:val="24"/>
                <w:szCs w:val="24"/>
              </w:rPr>
              <w:t>Ай</w:t>
            </w:r>
            <w:proofErr w:type="gramEnd"/>
            <w:r w:rsidRPr="002249B3">
              <w:rPr>
                <w:sz w:val="24"/>
                <w:szCs w:val="24"/>
              </w:rPr>
              <w:t xml:space="preserve"> Пи Ар Медиа, 2020. — 793 c. — ISBN 978-5-4497-0506-8. — Текст</w:t>
            </w:r>
            <w:proofErr w:type="gramStart"/>
            <w:r w:rsidRPr="002249B3">
              <w:rPr>
                <w:sz w:val="24"/>
                <w:szCs w:val="24"/>
              </w:rPr>
              <w:t xml:space="preserve"> :</w:t>
            </w:r>
            <w:proofErr w:type="gramEnd"/>
            <w:r w:rsidRPr="002249B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249B3">
                <w:rPr>
                  <w:rStyle w:val="ae"/>
                  <w:sz w:val="24"/>
                  <w:szCs w:val="24"/>
                </w:rPr>
                <w:t>http://www.iprbookshop.ru/93614.html</w:t>
              </w:r>
            </w:hyperlink>
            <w:r w:rsidRPr="002249B3">
              <w:rPr>
                <w:sz w:val="24"/>
                <w:szCs w:val="24"/>
              </w:rPr>
              <w:t xml:space="preserve"> (дата обращения: </w:t>
            </w:r>
            <w:r w:rsidRPr="002249B3">
              <w:rPr>
                <w:sz w:val="24"/>
                <w:szCs w:val="24"/>
              </w:rPr>
              <w:lastRenderedPageBreak/>
              <w:t xml:space="preserve">12.04.2021). — Режим доступа: для </w:t>
            </w:r>
            <w:proofErr w:type="spellStart"/>
            <w:r w:rsidRPr="002249B3">
              <w:rPr>
                <w:sz w:val="24"/>
                <w:szCs w:val="24"/>
              </w:rPr>
              <w:t>авторизир</w:t>
            </w:r>
            <w:proofErr w:type="spellEnd"/>
            <w:r w:rsidRPr="002249B3">
              <w:rPr>
                <w:sz w:val="24"/>
                <w:szCs w:val="24"/>
              </w:rPr>
              <w:t>. пользов</w:t>
            </w:r>
            <w:r w:rsidRPr="002249B3">
              <w:rPr>
                <w:sz w:val="24"/>
                <w:szCs w:val="24"/>
              </w:rPr>
              <w:t>а</w:t>
            </w:r>
            <w:r w:rsidRPr="002249B3">
              <w:rPr>
                <w:sz w:val="24"/>
                <w:szCs w:val="24"/>
              </w:rPr>
              <w:t>телей. - DOI: https://doi.org/10.23682/93614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>Мурат, Е. П. Информатика III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П. Мурат. — Ростов-на-Дону, Таганрог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Издательство Южного федерального университета, 2018. — 150 c. — ISBN 978-5-9275-2689-5. — Текст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</w:t>
            </w:r>
            <w:r w:rsidRPr="00E4789C">
              <w:rPr>
                <w:rFonts w:ascii="Times New Roman" w:hAnsi="Times New Roman"/>
                <w:bCs/>
              </w:rPr>
              <w:t>к</w:t>
            </w:r>
            <w:r w:rsidRPr="00E4789C">
              <w:rPr>
                <w:rFonts w:ascii="Times New Roman" w:hAnsi="Times New Roman"/>
                <w:bCs/>
              </w:rPr>
              <w:t xml:space="preserve">тронно-библиотечная система IPR BOOKS : [сайт]. — </w:t>
            </w:r>
            <w:hyperlink r:id="rId14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http://www.iprbookshop.ru/87415.html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</w:t>
            </w:r>
            <w:r w:rsidRPr="00E4789C">
              <w:rPr>
                <w:rFonts w:ascii="Times New Roman" w:hAnsi="Times New Roman"/>
                <w:bCs/>
              </w:rPr>
              <w:t>а</w:t>
            </w:r>
            <w:r w:rsidRPr="00E4789C">
              <w:rPr>
                <w:rFonts w:ascii="Times New Roman" w:hAnsi="Times New Roman"/>
                <w:bCs/>
              </w:rPr>
              <w:t xml:space="preserve">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EE4FD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2249B3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2249B3" w:rsidRPr="002249B3" w:rsidRDefault="002249B3" w:rsidP="002249B3">
            <w:pPr>
              <w:ind w:right="-108"/>
              <w:rPr>
                <w:sz w:val="24"/>
                <w:szCs w:val="24"/>
              </w:rPr>
            </w:pPr>
            <w:r w:rsidRPr="002249B3">
              <w:rPr>
                <w:sz w:val="24"/>
                <w:szCs w:val="24"/>
              </w:rPr>
              <w:t>Трофимов, В. В.  Информатика в 2 т. Том 1</w:t>
            </w:r>
            <w:proofErr w:type="gramStart"/>
            <w:r w:rsidRPr="002249B3">
              <w:rPr>
                <w:sz w:val="24"/>
                <w:szCs w:val="24"/>
              </w:rPr>
              <w:t xml:space="preserve"> :</w:t>
            </w:r>
            <w:proofErr w:type="gramEnd"/>
            <w:r w:rsidRPr="002249B3">
              <w:rPr>
                <w:sz w:val="24"/>
                <w:szCs w:val="24"/>
              </w:rPr>
              <w:t xml:space="preserve"> учебник для вузов / В. В. Трофимов, М. И. </w:t>
            </w:r>
            <w:proofErr w:type="spellStart"/>
            <w:r w:rsidRPr="002249B3">
              <w:rPr>
                <w:sz w:val="24"/>
                <w:szCs w:val="24"/>
              </w:rPr>
              <w:t>Барабанова</w:t>
            </w:r>
            <w:proofErr w:type="spellEnd"/>
            <w:r w:rsidRPr="002249B3">
              <w:rPr>
                <w:sz w:val="24"/>
                <w:szCs w:val="24"/>
              </w:rPr>
              <w:t xml:space="preserve"> ; ответственный редактор В. В. Трофимов. — 3-е изд., </w:t>
            </w:r>
            <w:proofErr w:type="spellStart"/>
            <w:r w:rsidRPr="002249B3">
              <w:rPr>
                <w:sz w:val="24"/>
                <w:szCs w:val="24"/>
              </w:rPr>
              <w:t>перераб</w:t>
            </w:r>
            <w:proofErr w:type="spellEnd"/>
            <w:r w:rsidRPr="002249B3">
              <w:rPr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2249B3">
              <w:rPr>
                <w:sz w:val="24"/>
                <w:szCs w:val="24"/>
              </w:rPr>
              <w:t>Юрайт</w:t>
            </w:r>
            <w:proofErr w:type="spellEnd"/>
            <w:r w:rsidRPr="002249B3">
              <w:rPr>
                <w:sz w:val="24"/>
                <w:szCs w:val="24"/>
              </w:rPr>
              <w:t>, 2020. — 553 с. — (Высшее образование). — ISBN 978-5-534-02613-9. — Текст</w:t>
            </w:r>
            <w:proofErr w:type="gramStart"/>
            <w:r w:rsidRPr="002249B3">
              <w:rPr>
                <w:sz w:val="24"/>
                <w:szCs w:val="24"/>
              </w:rPr>
              <w:t xml:space="preserve"> :</w:t>
            </w:r>
            <w:proofErr w:type="gramEnd"/>
            <w:r w:rsidRPr="002249B3">
              <w:rPr>
                <w:sz w:val="24"/>
                <w:szCs w:val="24"/>
              </w:rPr>
              <w:t xml:space="preserve"> эле</w:t>
            </w:r>
            <w:r w:rsidRPr="002249B3">
              <w:rPr>
                <w:sz w:val="24"/>
                <w:szCs w:val="24"/>
              </w:rPr>
              <w:t>к</w:t>
            </w:r>
            <w:r w:rsidRPr="002249B3">
              <w:rPr>
                <w:sz w:val="24"/>
                <w:szCs w:val="24"/>
              </w:rPr>
              <w:t xml:space="preserve">тронный // ЭБС </w:t>
            </w:r>
            <w:proofErr w:type="spellStart"/>
            <w:r w:rsidRPr="002249B3">
              <w:rPr>
                <w:sz w:val="24"/>
                <w:szCs w:val="24"/>
              </w:rPr>
              <w:t>Юрайт</w:t>
            </w:r>
            <w:proofErr w:type="spellEnd"/>
            <w:r w:rsidRPr="002249B3">
              <w:rPr>
                <w:sz w:val="24"/>
                <w:szCs w:val="24"/>
              </w:rPr>
              <w:t xml:space="preserve"> [сайт]. — URL: </w:t>
            </w:r>
            <w:hyperlink r:id="rId15" w:history="1">
              <w:r w:rsidRPr="002249B3">
                <w:rPr>
                  <w:rStyle w:val="ae"/>
                  <w:sz w:val="24"/>
                  <w:szCs w:val="24"/>
                </w:rPr>
                <w:t>https://urait.ru/bcode/451824</w:t>
              </w:r>
            </w:hyperlink>
            <w:r w:rsidRPr="002249B3">
              <w:rPr>
                <w:sz w:val="24"/>
                <w:szCs w:val="24"/>
              </w:rPr>
              <w:t xml:space="preserve"> (дата обращения: 12.04.2021).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Default="002249B3" w:rsidP="002249B3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>, Т. А. Информатика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М.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Пестунова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— Красноярск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Сибирский ф</w:t>
            </w:r>
            <w:r w:rsidRPr="00E4789C">
              <w:rPr>
                <w:rFonts w:ascii="Times New Roman" w:hAnsi="Times New Roman"/>
                <w:bCs/>
              </w:rPr>
              <w:t>е</w:t>
            </w:r>
            <w:r w:rsidRPr="00E4789C">
              <w:rPr>
                <w:rFonts w:ascii="Times New Roman" w:hAnsi="Times New Roman"/>
                <w:bCs/>
              </w:rPr>
              <w:t>деральный университет, 2017. — 204 c. — ISBN 978-5-7638-3604-2. — Текст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http://www.iprbookshop.ru/84360.html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</w:t>
            </w:r>
            <w:r w:rsidRPr="00E4789C">
              <w:rPr>
                <w:rFonts w:ascii="Times New Roman" w:hAnsi="Times New Roman"/>
                <w:bCs/>
              </w:rPr>
              <w:t>а</w:t>
            </w:r>
            <w:r w:rsidRPr="00E4789C">
              <w:rPr>
                <w:rFonts w:ascii="Times New Roman" w:hAnsi="Times New Roman"/>
                <w:bCs/>
              </w:rPr>
              <w:t>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  <w:tr w:rsidR="002249B3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2249B3" w:rsidRPr="00E4789C" w:rsidRDefault="002249B3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>, Е. А. Курс лекций и практических занятий по информатике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; ВГАФК. - Волгоград, 2011. - ил. -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.: с. 109. - Текст</w:t>
            </w:r>
            <w:proofErr w:type="gramStart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</w:t>
            </w:r>
            <w:r w:rsidRPr="00E4789C">
              <w:rPr>
                <w:rFonts w:ascii="Times New Roman" w:hAnsi="Times New Roman"/>
                <w:bCs/>
              </w:rPr>
              <w:t>е</w:t>
            </w:r>
            <w:r w:rsidRPr="00E4789C">
              <w:rPr>
                <w:rFonts w:ascii="Times New Roman" w:hAnsi="Times New Roman"/>
                <w:bCs/>
              </w:rPr>
              <w:t xml:space="preserve">ма ЭЛМАРК (МГАФК) : [сайт]. — </w:t>
            </w:r>
            <w:hyperlink r:id="rId17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</w:t>
            </w:r>
            <w:r w:rsidRPr="00E4789C">
              <w:rPr>
                <w:rFonts w:ascii="Times New Roman" w:hAnsi="Times New Roman"/>
                <w:bCs/>
              </w:rPr>
              <w:t>е</w:t>
            </w:r>
            <w:r w:rsidRPr="00E4789C">
              <w:rPr>
                <w:rFonts w:ascii="Times New Roman" w:hAnsi="Times New Roman"/>
                <w:bCs/>
              </w:rPr>
              <w:t xml:space="preserve">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9B3" w:rsidRPr="00E4789C" w:rsidRDefault="002249B3" w:rsidP="00BE67DD">
            <w:pPr>
              <w:jc w:val="center"/>
            </w:pPr>
            <w:r>
              <w:t>-</w:t>
            </w:r>
          </w:p>
        </w:tc>
      </w:tr>
    </w:tbl>
    <w:p w:rsidR="00BE67DD" w:rsidRPr="00E4789C" w:rsidRDefault="00BE67DD" w:rsidP="00BE67DD">
      <w:pPr>
        <w:spacing w:line="276" w:lineRule="auto"/>
        <w:rPr>
          <w:b/>
          <w:bCs/>
        </w:rPr>
      </w:pPr>
    </w:p>
    <w:p w:rsidR="00BE67DD" w:rsidRPr="00BE67DD" w:rsidRDefault="00BE67DD" w:rsidP="00BE67DD">
      <w:pPr>
        <w:spacing w:line="276" w:lineRule="auto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BE67DD" w:rsidRPr="00E4789C" w:rsidTr="00BE67DD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№ п</w:t>
            </w:r>
            <w:r w:rsidR="002249B3">
              <w:rPr>
                <w:rFonts w:cs="Tahoma"/>
                <w:b/>
              </w:rPr>
              <w:t>/</w:t>
            </w:r>
            <w:r w:rsidRPr="00E4789C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E4789C" w:rsidRDefault="00BE67DD" w:rsidP="00BE67DD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tabs>
                <w:tab w:val="num" w:pos="720"/>
              </w:tabs>
            </w:pPr>
            <w:r>
              <w:t>1.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Мельников В. П.</w:t>
            </w:r>
            <w:r w:rsidRPr="003B78F1">
              <w:rPr>
                <w:rFonts w:ascii="Times New Roman" w:hAnsi="Times New Roman"/>
              </w:rPr>
              <w:t>   Информационные технологии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</w:t>
            </w:r>
            <w:r w:rsidRPr="003B78F1">
              <w:rPr>
                <w:rFonts w:ascii="Times New Roman" w:hAnsi="Times New Roman"/>
              </w:rPr>
              <w:t>б</w:t>
            </w:r>
            <w:r w:rsidRPr="003B78F1">
              <w:rPr>
                <w:rFonts w:ascii="Times New Roman" w:hAnsi="Times New Roman"/>
              </w:rPr>
              <w:t>ник для студентов вузов / В. П. Мельников. - М.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</w:t>
            </w:r>
            <w:r w:rsidRPr="003B78F1">
              <w:rPr>
                <w:rFonts w:ascii="Times New Roman" w:hAnsi="Times New Roman"/>
              </w:rPr>
              <w:t>е</w:t>
            </w:r>
            <w:r w:rsidRPr="003B78F1">
              <w:rPr>
                <w:rFonts w:ascii="Times New Roman" w:hAnsi="Times New Roman"/>
              </w:rPr>
              <w:t>мия, 2008. - 424 с. - (Высшее профессиональное образ</w:t>
            </w:r>
            <w:r w:rsidRPr="003B78F1">
              <w:rPr>
                <w:rFonts w:ascii="Times New Roman" w:hAnsi="Times New Roman"/>
              </w:rPr>
              <w:t>о</w:t>
            </w:r>
            <w:r w:rsidRPr="003B78F1">
              <w:rPr>
                <w:rFonts w:ascii="Times New Roman" w:hAnsi="Times New Roman"/>
              </w:rPr>
              <w:t>вание). - ISBN 978-5-7695-3950-3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496.00.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25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2.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Коноплева И. А.</w:t>
            </w:r>
            <w:r w:rsidRPr="003B78F1">
              <w:rPr>
                <w:rFonts w:ascii="Times New Roman" w:hAnsi="Times New Roman"/>
              </w:rPr>
              <w:t>   Информационные технологии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</w:t>
            </w:r>
            <w:r w:rsidRPr="003B78F1">
              <w:rPr>
                <w:rFonts w:ascii="Times New Roman" w:hAnsi="Times New Roman"/>
              </w:rPr>
              <w:t>б</w:t>
            </w:r>
            <w:r w:rsidRPr="003B78F1">
              <w:rPr>
                <w:rFonts w:ascii="Times New Roman" w:hAnsi="Times New Roman"/>
              </w:rPr>
              <w:t>ное пособие / И. А. Коноплева, О. А. Хохлова. - М.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Проспект, 2008. - 294 с. : ил. - ISBN 978-5-392-00063-0 : 207.00.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3.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Ибрагимов И. М.</w:t>
            </w:r>
            <w:r w:rsidRPr="003B78F1">
              <w:rPr>
                <w:rFonts w:ascii="Times New Roman" w:hAnsi="Times New Roman"/>
              </w:rPr>
              <w:t>   Информационные технологии и сре</w:t>
            </w:r>
            <w:r w:rsidRPr="003B78F1">
              <w:rPr>
                <w:rFonts w:ascii="Times New Roman" w:hAnsi="Times New Roman"/>
              </w:rPr>
              <w:t>д</w:t>
            </w:r>
            <w:r w:rsidRPr="003B78F1">
              <w:rPr>
                <w:rFonts w:ascii="Times New Roman" w:hAnsi="Times New Roman"/>
              </w:rPr>
              <w:t>ства дистанционного обучения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студентов высших учебных заведений / И. М. Ибрагимов ; под ред. А. Н. Ковшова . - 3-е изд., стереотип. - М.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- 330 с. : ил. - (Высшее профессионал</w:t>
            </w:r>
            <w:r w:rsidRPr="003B78F1">
              <w:rPr>
                <w:rFonts w:ascii="Times New Roman" w:hAnsi="Times New Roman"/>
              </w:rPr>
              <w:t>ь</w:t>
            </w:r>
            <w:r w:rsidRPr="003B78F1">
              <w:rPr>
                <w:rFonts w:ascii="Times New Roman" w:hAnsi="Times New Roman"/>
              </w:rPr>
              <w:t>ное образование). - ISBN 978-5-7695-5482-7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249.70.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2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ind w:left="360" w:hanging="360"/>
            </w:pPr>
            <w:r>
              <w:t>4.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Могилев А. В.</w:t>
            </w:r>
            <w:r w:rsidRPr="003B78F1">
              <w:rPr>
                <w:rFonts w:ascii="Times New Roman" w:hAnsi="Times New Roman"/>
              </w:rPr>
              <w:t>   Информатика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</w:t>
            </w:r>
            <w:r w:rsidRPr="003B78F1">
              <w:rPr>
                <w:rFonts w:ascii="Times New Roman" w:hAnsi="Times New Roman"/>
              </w:rPr>
              <w:t>у</w:t>
            </w:r>
            <w:r w:rsidRPr="003B78F1">
              <w:rPr>
                <w:rFonts w:ascii="Times New Roman" w:hAnsi="Times New Roman"/>
              </w:rPr>
              <w:t xml:space="preserve">дентов высших педагогических учебных заведений / А. </w:t>
            </w:r>
            <w:r w:rsidRPr="003B78F1">
              <w:rPr>
                <w:rFonts w:ascii="Times New Roman" w:hAnsi="Times New Roman"/>
              </w:rPr>
              <w:lastRenderedPageBreak/>
              <w:t xml:space="preserve">В. Могилев, Е. К. </w:t>
            </w:r>
            <w:proofErr w:type="spellStart"/>
            <w:r w:rsidRPr="003B78F1">
              <w:rPr>
                <w:rFonts w:ascii="Times New Roman" w:hAnsi="Times New Roman"/>
              </w:rPr>
              <w:t>Хеннер</w:t>
            </w:r>
            <w:proofErr w:type="spellEnd"/>
            <w:r w:rsidRPr="003B78F1">
              <w:rPr>
                <w:rFonts w:ascii="Times New Roman" w:hAnsi="Times New Roman"/>
              </w:rPr>
              <w:t xml:space="preserve"> ; под ред. А. В. Могилева . - 3-е изд., стер. - М.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- 336 с. - (Высшее пр</w:t>
            </w:r>
            <w:r w:rsidRPr="003B78F1">
              <w:rPr>
                <w:rFonts w:ascii="Times New Roman" w:hAnsi="Times New Roman"/>
              </w:rPr>
              <w:t>о</w:t>
            </w:r>
            <w:r w:rsidRPr="003B78F1">
              <w:rPr>
                <w:rFonts w:ascii="Times New Roman" w:hAnsi="Times New Roman"/>
              </w:rPr>
              <w:t>фессиональное образование). - ISBN 978-5-7695-5619-7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270.60.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lastRenderedPageBreak/>
              <w:t>5.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Могилев А. В.</w:t>
            </w:r>
            <w:r w:rsidRPr="003B78F1">
              <w:rPr>
                <w:rFonts w:ascii="Times New Roman" w:hAnsi="Times New Roman"/>
              </w:rPr>
              <w:t>   Информатика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</w:t>
            </w:r>
            <w:r w:rsidRPr="003B78F1">
              <w:rPr>
                <w:rFonts w:ascii="Times New Roman" w:hAnsi="Times New Roman"/>
              </w:rPr>
              <w:t>у</w:t>
            </w:r>
            <w:r w:rsidRPr="003B78F1">
              <w:rPr>
                <w:rFonts w:ascii="Times New Roman" w:hAnsi="Times New Roman"/>
              </w:rPr>
              <w:t xml:space="preserve">дентов педагогических вузов / А. В. Могилев, Н. И. Пак ; под ред. Е. К. </w:t>
            </w:r>
            <w:proofErr w:type="spellStart"/>
            <w:r w:rsidRPr="003B78F1">
              <w:rPr>
                <w:rFonts w:ascii="Times New Roman" w:hAnsi="Times New Roman"/>
              </w:rPr>
              <w:t>Хеннера</w:t>
            </w:r>
            <w:proofErr w:type="spellEnd"/>
            <w:r w:rsidRPr="003B78F1">
              <w:rPr>
                <w:rFonts w:ascii="Times New Roman" w:hAnsi="Times New Roman"/>
              </w:rPr>
              <w:t>. - 6-е изд., стер. - М.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- 848 с. - (Высшее профессиональное образование). - ISBN 978-5-7695-5620-3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489.50.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6.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Трайнев В. А.</w:t>
            </w:r>
            <w:r w:rsidRPr="003B78F1">
              <w:rPr>
                <w:rFonts w:ascii="Times New Roman" w:hAnsi="Times New Roman"/>
              </w:rPr>
              <w:t>   Новые информационные коммуникац</w:t>
            </w:r>
            <w:r w:rsidRPr="003B78F1">
              <w:rPr>
                <w:rFonts w:ascii="Times New Roman" w:hAnsi="Times New Roman"/>
              </w:rPr>
              <w:t>и</w:t>
            </w:r>
            <w:r w:rsidRPr="003B78F1">
              <w:rPr>
                <w:rFonts w:ascii="Times New Roman" w:hAnsi="Times New Roman"/>
              </w:rPr>
              <w:t xml:space="preserve">онные технологии в образовании / В. А. Трайнев, В. Ю. </w:t>
            </w:r>
            <w:proofErr w:type="spellStart"/>
            <w:r w:rsidRPr="003B78F1">
              <w:rPr>
                <w:rFonts w:ascii="Times New Roman" w:hAnsi="Times New Roman"/>
              </w:rPr>
              <w:t>Теплышев</w:t>
            </w:r>
            <w:proofErr w:type="spellEnd"/>
            <w:r w:rsidRPr="003B78F1">
              <w:rPr>
                <w:rFonts w:ascii="Times New Roman" w:hAnsi="Times New Roman"/>
              </w:rPr>
              <w:t>, И. В. Трайнев. - М.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Дашков и К, 2009. - 320 с. - ISBN 978-5-91131-763-8 : 190.58.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7.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Информатика и информационные технологии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/ под ред. Ю. Д. Романовой. - 5-е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 xml:space="preserve">. и доп. - М. : </w:t>
            </w:r>
            <w:proofErr w:type="spellStart"/>
            <w:r w:rsidRPr="003B78F1">
              <w:rPr>
                <w:rFonts w:ascii="Times New Roman" w:hAnsi="Times New Roman"/>
              </w:rPr>
              <w:t>Эксмо</w:t>
            </w:r>
            <w:proofErr w:type="spellEnd"/>
            <w:r w:rsidRPr="003B78F1">
              <w:rPr>
                <w:rFonts w:ascii="Times New Roman" w:hAnsi="Times New Roman"/>
              </w:rPr>
              <w:t>, 2011. - 703 с. - (Новое экономическое образование). - ISBN 978-5-699-43103-8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438.45.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8.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Андресен</w:t>
            </w:r>
            <w:proofErr w:type="spellEnd"/>
            <w:r w:rsidRPr="003B78F1">
              <w:rPr>
                <w:rFonts w:ascii="Times New Roman" w:hAnsi="Times New Roman"/>
                <w:bCs/>
              </w:rPr>
              <w:t xml:space="preserve"> Б.</w:t>
            </w:r>
            <w:r w:rsidRPr="003B78F1">
              <w:rPr>
                <w:rFonts w:ascii="Times New Roman" w:hAnsi="Times New Roman"/>
              </w:rPr>
              <w:t>   Мультимедиа в образовании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специализ</w:t>
            </w:r>
            <w:r w:rsidRPr="003B78F1">
              <w:rPr>
                <w:rFonts w:ascii="Times New Roman" w:hAnsi="Times New Roman"/>
              </w:rPr>
              <w:t>и</w:t>
            </w:r>
            <w:r w:rsidRPr="003B78F1">
              <w:rPr>
                <w:rFonts w:ascii="Times New Roman" w:hAnsi="Times New Roman"/>
              </w:rPr>
              <w:t xml:space="preserve">рованный учебный курс / Б. </w:t>
            </w:r>
            <w:proofErr w:type="spellStart"/>
            <w:r w:rsidRPr="003B78F1">
              <w:rPr>
                <w:rFonts w:ascii="Times New Roman" w:hAnsi="Times New Roman"/>
              </w:rPr>
              <w:t>Андресен</w:t>
            </w:r>
            <w:proofErr w:type="spellEnd"/>
            <w:r w:rsidRPr="003B78F1">
              <w:rPr>
                <w:rFonts w:ascii="Times New Roman" w:hAnsi="Times New Roman"/>
              </w:rPr>
              <w:t xml:space="preserve">, К. </w:t>
            </w:r>
            <w:proofErr w:type="spellStart"/>
            <w:r w:rsidRPr="003B78F1">
              <w:rPr>
                <w:rFonts w:ascii="Times New Roman" w:hAnsi="Times New Roman"/>
              </w:rPr>
              <w:t>Бринк</w:t>
            </w:r>
            <w:proofErr w:type="spellEnd"/>
            <w:r w:rsidRPr="003B78F1">
              <w:rPr>
                <w:rFonts w:ascii="Times New Roman" w:hAnsi="Times New Roman"/>
              </w:rPr>
              <w:t xml:space="preserve">. - 2-е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>. и доп. - М. : Дрофа, 2007. - 223 с. - (Информ</w:t>
            </w:r>
            <w:r w:rsidRPr="003B78F1">
              <w:rPr>
                <w:rFonts w:ascii="Times New Roman" w:hAnsi="Times New Roman"/>
              </w:rPr>
              <w:t>а</w:t>
            </w:r>
            <w:r w:rsidRPr="003B78F1">
              <w:rPr>
                <w:rFonts w:ascii="Times New Roman" w:hAnsi="Times New Roman"/>
              </w:rPr>
              <w:t xml:space="preserve">ционные технологии в образовании). - </w:t>
            </w:r>
            <w:proofErr w:type="spellStart"/>
            <w:r w:rsidRPr="003B78F1">
              <w:rPr>
                <w:rFonts w:ascii="Times New Roman" w:hAnsi="Times New Roman"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</w:rPr>
              <w:t>.: с. 223. - ISBN 978-5-358-00594-5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163.51.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10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9.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Основы деятельности тьютора в системе дистанционного образования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специализированный учебный курс / С. А. </w:t>
            </w:r>
            <w:proofErr w:type="spellStart"/>
            <w:r w:rsidRPr="003B78F1">
              <w:rPr>
                <w:rFonts w:ascii="Times New Roman" w:hAnsi="Times New Roman"/>
              </w:rPr>
              <w:t>Щенников</w:t>
            </w:r>
            <w:proofErr w:type="spellEnd"/>
            <w:r w:rsidRPr="003B78F1">
              <w:rPr>
                <w:rFonts w:ascii="Times New Roman" w:hAnsi="Times New Roman"/>
              </w:rPr>
              <w:t xml:space="preserve"> [и др.]. - 2-е изд., </w:t>
            </w:r>
            <w:proofErr w:type="spellStart"/>
            <w:r w:rsidRPr="003B78F1">
              <w:rPr>
                <w:rFonts w:ascii="Times New Roman" w:hAnsi="Times New Roman"/>
              </w:rPr>
              <w:t>испр</w:t>
            </w:r>
            <w:proofErr w:type="spellEnd"/>
            <w:r w:rsidRPr="003B78F1">
              <w:rPr>
                <w:rFonts w:ascii="Times New Roman" w:hAnsi="Times New Roman"/>
              </w:rPr>
              <w:t>. - М.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Дрофа, 2006. - 591 с. - (Информационные технологии в образовании). - ISBN 5-358-00771-7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195.15.</w:t>
            </w:r>
          </w:p>
        </w:tc>
        <w:tc>
          <w:tcPr>
            <w:tcW w:w="1422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  <w:shd w:val="clear" w:color="auto" w:fill="auto"/>
          </w:tcPr>
          <w:p w:rsidR="00BE67DD" w:rsidRPr="003B78F1" w:rsidRDefault="00BE67DD" w:rsidP="00BE67DD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10.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Михеева Е. В.</w:t>
            </w:r>
            <w:r w:rsidRPr="003B78F1">
              <w:rPr>
                <w:rFonts w:ascii="Times New Roman" w:hAnsi="Times New Roman"/>
              </w:rPr>
              <w:t>   Информационные технологии в профе</w:t>
            </w:r>
            <w:r w:rsidRPr="003B78F1">
              <w:rPr>
                <w:rFonts w:ascii="Times New Roman" w:hAnsi="Times New Roman"/>
              </w:rPr>
              <w:t>с</w:t>
            </w:r>
            <w:r w:rsidRPr="003B78F1">
              <w:rPr>
                <w:rFonts w:ascii="Times New Roman" w:hAnsi="Times New Roman"/>
              </w:rPr>
              <w:t>сиональной деятельности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студе</w:t>
            </w:r>
            <w:r w:rsidRPr="003B78F1">
              <w:rPr>
                <w:rFonts w:ascii="Times New Roman" w:hAnsi="Times New Roman"/>
              </w:rPr>
              <w:t>н</w:t>
            </w:r>
            <w:r w:rsidRPr="003B78F1">
              <w:rPr>
                <w:rFonts w:ascii="Times New Roman" w:hAnsi="Times New Roman"/>
              </w:rPr>
              <w:t>тов среднего профессионального образования / Е. В. Михеева. - 7-е изд., стереотип. - М.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Академия, 2008. - 378 с. : ил. - (Среднее профессиональное образование). - </w:t>
            </w:r>
            <w:proofErr w:type="spellStart"/>
            <w:r w:rsidRPr="003B78F1">
              <w:rPr>
                <w:rFonts w:ascii="Times New Roman" w:hAnsi="Times New Roman"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</w:rPr>
              <w:t>.: с. 371-372. - ISBN 978-5-7695-5060-7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239.80. </w:t>
            </w:r>
          </w:p>
        </w:tc>
        <w:tc>
          <w:tcPr>
            <w:tcW w:w="1422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11.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  <w:bCs/>
              </w:rPr>
              <w:t>Коджаспирова Г. М.</w:t>
            </w:r>
            <w:r w:rsidRPr="003B78F1">
              <w:rPr>
                <w:rFonts w:ascii="Times New Roman" w:hAnsi="Times New Roman"/>
              </w:rPr>
              <w:t>   Технические средства обучения и методика их использования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учебное пособие для ст</w:t>
            </w:r>
            <w:r w:rsidRPr="003B78F1">
              <w:rPr>
                <w:rFonts w:ascii="Times New Roman" w:hAnsi="Times New Roman"/>
              </w:rPr>
              <w:t>у</w:t>
            </w:r>
            <w:r w:rsidRPr="003B78F1">
              <w:rPr>
                <w:rFonts w:ascii="Times New Roman" w:hAnsi="Times New Roman"/>
              </w:rPr>
              <w:t>дентов высших учебных заведений / Г. М. Коджаспир</w:t>
            </w:r>
            <w:r w:rsidRPr="003B78F1">
              <w:rPr>
                <w:rFonts w:ascii="Times New Roman" w:hAnsi="Times New Roman"/>
              </w:rPr>
              <w:t>о</w:t>
            </w:r>
            <w:r w:rsidRPr="003B78F1">
              <w:rPr>
                <w:rFonts w:ascii="Times New Roman" w:hAnsi="Times New Roman"/>
              </w:rPr>
              <w:t xml:space="preserve">ва, К. В. Петров. - 2-е изд., </w:t>
            </w:r>
            <w:proofErr w:type="spellStart"/>
            <w:r w:rsidRPr="003B78F1">
              <w:rPr>
                <w:rFonts w:ascii="Times New Roman" w:hAnsi="Times New Roman"/>
              </w:rPr>
              <w:t>перераб</w:t>
            </w:r>
            <w:proofErr w:type="spellEnd"/>
            <w:r w:rsidRPr="003B78F1">
              <w:rPr>
                <w:rFonts w:ascii="Times New Roman" w:hAnsi="Times New Roman"/>
              </w:rPr>
              <w:t>. и доп. - М. : Акад</w:t>
            </w:r>
            <w:r w:rsidRPr="003B78F1">
              <w:rPr>
                <w:rFonts w:ascii="Times New Roman" w:hAnsi="Times New Roman"/>
              </w:rPr>
              <w:t>е</w:t>
            </w:r>
            <w:r w:rsidRPr="003B78F1">
              <w:rPr>
                <w:rFonts w:ascii="Times New Roman" w:hAnsi="Times New Roman"/>
              </w:rPr>
              <w:t>мия, 2005. - 352 с. : ил. - (Высшее профессиональное о</w:t>
            </w:r>
            <w:r w:rsidRPr="003B78F1">
              <w:rPr>
                <w:rFonts w:ascii="Times New Roman" w:hAnsi="Times New Roman"/>
              </w:rPr>
              <w:t>б</w:t>
            </w:r>
            <w:r w:rsidRPr="003B78F1">
              <w:rPr>
                <w:rFonts w:ascii="Times New Roman" w:hAnsi="Times New Roman"/>
              </w:rPr>
              <w:t xml:space="preserve">разование). - </w:t>
            </w:r>
            <w:proofErr w:type="spellStart"/>
            <w:r w:rsidRPr="003B78F1">
              <w:rPr>
                <w:rFonts w:ascii="Times New Roman" w:hAnsi="Times New Roman"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</w:rPr>
              <w:t>.: с. 347-349. - ISBN 5-7695-2198-8</w:t>
            </w:r>
            <w:proofErr w:type="gramStart"/>
            <w:r w:rsidRPr="003B78F1">
              <w:rPr>
                <w:rFonts w:ascii="Times New Roman" w:hAnsi="Times New Roman"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</w:rPr>
              <w:t xml:space="preserve"> 237.30. </w:t>
            </w:r>
          </w:p>
        </w:tc>
        <w:tc>
          <w:tcPr>
            <w:tcW w:w="1422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10</w:t>
            </w:r>
          </w:p>
        </w:tc>
        <w:tc>
          <w:tcPr>
            <w:tcW w:w="1381" w:type="dxa"/>
          </w:tcPr>
          <w:p w:rsidR="00BE67DD" w:rsidRPr="003B78F1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3B78F1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12.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3B78F1">
              <w:rPr>
                <w:rFonts w:ascii="Times New Roman" w:hAnsi="Times New Roman"/>
                <w:bCs/>
              </w:rPr>
              <w:t>Вельц</w:t>
            </w:r>
            <w:proofErr w:type="spellEnd"/>
            <w:r w:rsidRPr="003B78F1">
              <w:rPr>
                <w:rFonts w:ascii="Times New Roman" w:hAnsi="Times New Roman"/>
                <w:bCs/>
              </w:rPr>
              <w:t>, О. В. Информатика</w:t>
            </w:r>
            <w:proofErr w:type="gramStart"/>
            <w:r w:rsidRPr="003B78F1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лабораторный практикум / О. В.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Вельц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— Ставрополь</w:t>
            </w:r>
            <w:proofErr w:type="gramStart"/>
            <w:r w:rsidRPr="003B78F1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Северо-Кавказский фед</w:t>
            </w:r>
            <w:r w:rsidRPr="003B78F1">
              <w:rPr>
                <w:rFonts w:ascii="Times New Roman" w:hAnsi="Times New Roman"/>
                <w:bCs/>
              </w:rPr>
              <w:t>е</w:t>
            </w:r>
            <w:r w:rsidRPr="003B78F1">
              <w:rPr>
                <w:rFonts w:ascii="Times New Roman" w:hAnsi="Times New Roman"/>
                <w:bCs/>
              </w:rPr>
              <w:t>ральный университет, 2018. — 178 c. — ISBN 2227-8397. — Текст</w:t>
            </w:r>
            <w:proofErr w:type="gramStart"/>
            <w:r w:rsidRPr="003B78F1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</w:t>
            </w:r>
            <w:r w:rsidRPr="003B78F1">
              <w:rPr>
                <w:rFonts w:ascii="Times New Roman" w:hAnsi="Times New Roman"/>
                <w:bCs/>
              </w:rPr>
              <w:t>и</w:t>
            </w:r>
            <w:r w:rsidRPr="003B78F1">
              <w:rPr>
                <w:rFonts w:ascii="Times New Roman" w:hAnsi="Times New Roman"/>
                <w:bCs/>
              </w:rPr>
              <w:t xml:space="preserve">стема IPR BOOKS : [сайт]. — URL: </w:t>
            </w:r>
            <w:hyperlink r:id="rId18" w:history="1">
              <w:r w:rsidRPr="003B78F1">
                <w:rPr>
                  <w:rStyle w:val="ae"/>
                  <w:rFonts w:ascii="Times New Roman" w:hAnsi="Times New Roman"/>
                  <w:bCs/>
                </w:rPr>
                <w:t>http://www.iprbookshop.ru/83197.html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</w:t>
            </w:r>
            <w:r w:rsidRPr="003B78F1">
              <w:rPr>
                <w:rFonts w:ascii="Times New Roman" w:hAnsi="Times New Roman"/>
                <w:bCs/>
              </w:rPr>
              <w:t>а</w:t>
            </w:r>
            <w:r w:rsidRPr="003B78F1">
              <w:rPr>
                <w:rFonts w:ascii="Times New Roman" w:hAnsi="Times New Roman"/>
                <w:bCs/>
              </w:rPr>
              <w:t>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13.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3B78F1">
              <w:rPr>
                <w:rFonts w:ascii="Times New Roman" w:hAnsi="Times New Roman"/>
                <w:bCs/>
              </w:rPr>
              <w:t>Гаряева, В. В. Информатика</w:t>
            </w:r>
            <w:proofErr w:type="gramStart"/>
            <w:r w:rsidRPr="003B78F1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учебно-методическое п</w:t>
            </w:r>
            <w:r w:rsidRPr="003B78F1">
              <w:rPr>
                <w:rFonts w:ascii="Times New Roman" w:hAnsi="Times New Roman"/>
                <w:bCs/>
              </w:rPr>
              <w:t>о</w:t>
            </w:r>
            <w:r w:rsidRPr="003B78F1">
              <w:rPr>
                <w:rFonts w:ascii="Times New Roman" w:hAnsi="Times New Roman"/>
                <w:bCs/>
              </w:rPr>
              <w:t>собие к практическим занятиям и самостоятельной раб</w:t>
            </w:r>
            <w:r w:rsidRPr="003B78F1">
              <w:rPr>
                <w:rFonts w:ascii="Times New Roman" w:hAnsi="Times New Roman"/>
                <w:bCs/>
              </w:rPr>
              <w:t>о</w:t>
            </w:r>
            <w:r w:rsidRPr="003B78F1">
              <w:rPr>
                <w:rFonts w:ascii="Times New Roman" w:hAnsi="Times New Roman"/>
                <w:bCs/>
              </w:rPr>
              <w:t>те по направлениям подготовки 09.03.01 Информатика и вычислительная техника и 09.03.02 Информационные системы и технологии / В. В. Гаряева. — Москва</w:t>
            </w:r>
            <w:proofErr w:type="gramStart"/>
            <w:r w:rsidRPr="003B78F1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Мо</w:t>
            </w:r>
            <w:r w:rsidRPr="003B78F1">
              <w:rPr>
                <w:rFonts w:ascii="Times New Roman" w:hAnsi="Times New Roman"/>
                <w:bCs/>
              </w:rPr>
              <w:t>с</w:t>
            </w:r>
            <w:r w:rsidRPr="003B78F1">
              <w:rPr>
                <w:rFonts w:ascii="Times New Roman" w:hAnsi="Times New Roman"/>
                <w:bCs/>
              </w:rPr>
              <w:lastRenderedPageBreak/>
              <w:t>ковский государственный строительный университет, Ай Пи Эр Медиа, ЭБС АСВ, 2017. — 99 c. — ISBN 978-5-7264-1782-0. — Текст</w:t>
            </w:r>
            <w:proofErr w:type="gramStart"/>
            <w:r w:rsidRPr="003B78F1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B78F1">
                <w:rPr>
                  <w:rStyle w:val="ae"/>
                  <w:rFonts w:ascii="Times New Roman" w:hAnsi="Times New Roman"/>
                  <w:bCs/>
                </w:rPr>
                <w:t>http://www.iprbookshop.ru/73557.html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</w:t>
            </w:r>
            <w:r w:rsidRPr="003B78F1">
              <w:rPr>
                <w:rFonts w:ascii="Times New Roman" w:hAnsi="Times New Roman"/>
                <w:bCs/>
              </w:rPr>
              <w:t>а</w:t>
            </w:r>
            <w:r w:rsidRPr="003B78F1">
              <w:rPr>
                <w:rFonts w:ascii="Times New Roman" w:hAnsi="Times New Roman"/>
                <w:bCs/>
              </w:rPr>
              <w:t>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lastRenderedPageBreak/>
              <w:t>14.</w:t>
            </w:r>
          </w:p>
        </w:tc>
        <w:tc>
          <w:tcPr>
            <w:tcW w:w="6130" w:type="dxa"/>
          </w:tcPr>
          <w:p w:rsidR="00BE67DD" w:rsidRPr="003B78F1" w:rsidRDefault="00BE67DD" w:rsidP="00BE67DD">
            <w:pPr>
              <w:pStyle w:val="Style3"/>
              <w:rPr>
                <w:rFonts w:ascii="Times New Roman" w:hAnsi="Times New Roman"/>
                <w:bCs/>
              </w:rPr>
            </w:pPr>
            <w:r w:rsidRPr="003B78F1">
              <w:rPr>
                <w:rFonts w:ascii="Times New Roman" w:hAnsi="Times New Roman"/>
                <w:bCs/>
              </w:rPr>
              <w:t>Хованская, Т. В. Практикум по дисциплине "Информ</w:t>
            </w:r>
            <w:r w:rsidRPr="003B78F1">
              <w:rPr>
                <w:rFonts w:ascii="Times New Roman" w:hAnsi="Times New Roman"/>
                <w:bCs/>
              </w:rPr>
              <w:t>а</w:t>
            </w:r>
            <w:r w:rsidRPr="003B78F1">
              <w:rPr>
                <w:rFonts w:ascii="Times New Roman" w:hAnsi="Times New Roman"/>
                <w:bCs/>
              </w:rPr>
              <w:t>тика"</w:t>
            </w:r>
            <w:proofErr w:type="gramStart"/>
            <w:r w:rsidRPr="003B78F1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учебно-методическое пособие / Т. В. Хованская, А. Ю. Коршунова, И. А. Подгорная ; ВГАФК. - Волг</w:t>
            </w:r>
            <w:r w:rsidRPr="003B78F1">
              <w:rPr>
                <w:rFonts w:ascii="Times New Roman" w:hAnsi="Times New Roman"/>
                <w:bCs/>
              </w:rPr>
              <w:t>о</w:t>
            </w:r>
            <w:r w:rsidRPr="003B78F1">
              <w:rPr>
                <w:rFonts w:ascii="Times New Roman" w:hAnsi="Times New Roman"/>
                <w:bCs/>
              </w:rPr>
              <w:t xml:space="preserve">град, 2011. - ил. -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.: с. 171-172. - Текст</w:t>
            </w:r>
            <w:proofErr w:type="gramStart"/>
            <w:r w:rsidRPr="003B78F1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3B78F1">
              <w:rPr>
                <w:rFonts w:ascii="Times New Roman" w:hAnsi="Times New Roman"/>
                <w:bCs/>
              </w:rPr>
              <w:t xml:space="preserve"> эле</w:t>
            </w:r>
            <w:r w:rsidRPr="003B78F1">
              <w:rPr>
                <w:rFonts w:ascii="Times New Roman" w:hAnsi="Times New Roman"/>
                <w:bCs/>
              </w:rPr>
              <w:t>к</w:t>
            </w:r>
            <w:r w:rsidRPr="003B78F1">
              <w:rPr>
                <w:rFonts w:ascii="Times New Roman" w:hAnsi="Times New Roman"/>
                <w:bCs/>
              </w:rPr>
              <w:t xml:space="preserve">тронный // Электронно-библиотечная система ЭЛМАРК (МГАФК) : [сайт]. — </w:t>
            </w:r>
            <w:hyperlink r:id="rId20" w:history="1">
              <w:r w:rsidRPr="00CC7407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3B78F1">
              <w:rPr>
                <w:rFonts w:ascii="Times New Roman" w:hAnsi="Times New Roman"/>
                <w:bCs/>
              </w:rPr>
              <w:t xml:space="preserve"> (дата обр</w:t>
            </w:r>
            <w:r w:rsidRPr="003B78F1">
              <w:rPr>
                <w:rFonts w:ascii="Times New Roman" w:hAnsi="Times New Roman"/>
                <w:bCs/>
              </w:rPr>
              <w:t>а</w:t>
            </w:r>
            <w:r w:rsidRPr="003B78F1">
              <w:rPr>
                <w:rFonts w:ascii="Times New Roman" w:hAnsi="Times New Roman"/>
                <w:bCs/>
              </w:rPr>
              <w:t xml:space="preserve">щения: 03.09.2020). — Режим доступа: для </w:t>
            </w:r>
            <w:proofErr w:type="spellStart"/>
            <w:r w:rsidRPr="003B78F1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3B78F1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E4789C" w:rsidRDefault="00BE67DD" w:rsidP="00BE67DD">
            <w:pPr>
              <w:jc w:val="center"/>
            </w:pPr>
            <w:r>
              <w:t>-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15.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CC7407">
              <w:rPr>
                <w:rFonts w:ascii="Times New Roman" w:hAnsi="Times New Roman"/>
                <w:bCs/>
              </w:rPr>
              <w:t>Ясницкий</w:t>
            </w:r>
            <w:proofErr w:type="spellEnd"/>
            <w:r w:rsidRPr="00CC7407">
              <w:rPr>
                <w:rFonts w:ascii="Times New Roman" w:hAnsi="Times New Roman"/>
                <w:bCs/>
              </w:rPr>
              <w:t xml:space="preserve"> Л. Н.</w:t>
            </w:r>
            <w:r w:rsidRPr="00CC7407">
              <w:rPr>
                <w:rFonts w:ascii="Times New Roman" w:hAnsi="Times New Roman"/>
              </w:rPr>
              <w:t>   Введение в искусственный интеллект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студентов высших учебных завед</w:t>
            </w:r>
            <w:r w:rsidRPr="00CC7407">
              <w:rPr>
                <w:rFonts w:ascii="Times New Roman" w:hAnsi="Times New Roman"/>
              </w:rPr>
              <w:t>е</w:t>
            </w:r>
            <w:r w:rsidRPr="00CC7407">
              <w:rPr>
                <w:rFonts w:ascii="Times New Roman" w:hAnsi="Times New Roman"/>
              </w:rPr>
              <w:t xml:space="preserve">ний / Л. Н. </w:t>
            </w:r>
            <w:proofErr w:type="spellStart"/>
            <w:r w:rsidRPr="00CC7407">
              <w:rPr>
                <w:rFonts w:ascii="Times New Roman" w:hAnsi="Times New Roman"/>
              </w:rPr>
              <w:t>Ясницкий</w:t>
            </w:r>
            <w:proofErr w:type="spellEnd"/>
            <w:r w:rsidRPr="00CC7407">
              <w:rPr>
                <w:rFonts w:ascii="Times New Roman" w:hAnsi="Times New Roman"/>
              </w:rPr>
              <w:t>. - М.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2005. - 176 с. - (Высшее профессиональное образование). - ISBN 5-7695-1958-4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257.00. 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16.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Информационные технологии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учебник для студентов среднего профессионального образования / О. Л. Гол</w:t>
            </w:r>
            <w:r w:rsidRPr="00CC7407">
              <w:rPr>
                <w:rFonts w:ascii="Times New Roman" w:hAnsi="Times New Roman"/>
              </w:rPr>
              <w:t>и</w:t>
            </w:r>
            <w:r w:rsidRPr="00CC7407">
              <w:rPr>
                <w:rFonts w:ascii="Times New Roman" w:hAnsi="Times New Roman"/>
              </w:rPr>
              <w:t xml:space="preserve">цына. - 2-е изд., </w:t>
            </w:r>
            <w:proofErr w:type="spellStart"/>
            <w:r w:rsidRPr="00CC7407">
              <w:rPr>
                <w:rFonts w:ascii="Times New Roman" w:hAnsi="Times New Roman"/>
              </w:rPr>
              <w:t>перераб</w:t>
            </w:r>
            <w:proofErr w:type="spellEnd"/>
            <w:r w:rsidRPr="00CC7407">
              <w:rPr>
                <w:rFonts w:ascii="Times New Roman" w:hAnsi="Times New Roman"/>
              </w:rPr>
              <w:t>. и доп. - М. : ФОРУМ : ИНФРА-М, 2008. - 608 с.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ил. - ISBN 978-5-16-003207-8 : 264.00.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7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17.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  <w:bCs/>
              </w:rPr>
              <w:t>Свиридова М. Ю.</w:t>
            </w:r>
            <w:r w:rsidRPr="00CC7407">
              <w:rPr>
                <w:rFonts w:ascii="Times New Roman" w:hAnsi="Times New Roman"/>
              </w:rPr>
              <w:t xml:space="preserve">   Операционная система </w:t>
            </w:r>
            <w:proofErr w:type="spellStart"/>
            <w:r w:rsidRPr="00CC7407">
              <w:rPr>
                <w:rFonts w:ascii="Times New Roman" w:hAnsi="Times New Roman"/>
              </w:rPr>
              <w:t>Windows</w:t>
            </w:r>
            <w:proofErr w:type="spellEnd"/>
            <w:r w:rsidRPr="00CC7407">
              <w:rPr>
                <w:rFonts w:ascii="Times New Roman" w:hAnsi="Times New Roman"/>
              </w:rPr>
              <w:t xml:space="preserve"> XP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пособие для начального профессионального о</w:t>
            </w:r>
            <w:r w:rsidRPr="00CC7407">
              <w:rPr>
                <w:rFonts w:ascii="Times New Roman" w:hAnsi="Times New Roman"/>
              </w:rPr>
              <w:t>б</w:t>
            </w:r>
            <w:r w:rsidRPr="00CC7407">
              <w:rPr>
                <w:rFonts w:ascii="Times New Roman" w:hAnsi="Times New Roman"/>
              </w:rPr>
              <w:t>разования / М. Ю. Свиридова. - 2-е изд., стереотип. - М.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2007. - 188 с. : ил. - (Информационные техн</w:t>
            </w:r>
            <w:r w:rsidRPr="00CC7407">
              <w:rPr>
                <w:rFonts w:ascii="Times New Roman" w:hAnsi="Times New Roman"/>
              </w:rPr>
              <w:t>о</w:t>
            </w:r>
            <w:r w:rsidRPr="00CC7407">
              <w:rPr>
                <w:rFonts w:ascii="Times New Roman" w:hAnsi="Times New Roman"/>
              </w:rPr>
              <w:t xml:space="preserve">логии в офисе). - </w:t>
            </w:r>
            <w:proofErr w:type="spellStart"/>
            <w:r w:rsidRPr="00CC7407">
              <w:rPr>
                <w:rFonts w:ascii="Times New Roman" w:hAnsi="Times New Roman"/>
              </w:rPr>
              <w:t>Библиогр</w:t>
            </w:r>
            <w:proofErr w:type="spellEnd"/>
            <w:r w:rsidRPr="00CC7407">
              <w:rPr>
                <w:rFonts w:ascii="Times New Roman" w:hAnsi="Times New Roman"/>
              </w:rPr>
              <w:t>.: с. 186. - ISBN 978-5-7695-4379-1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137.50.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  <w:tr w:rsidR="00BE67DD" w:rsidRPr="00E4789C" w:rsidTr="00BE67DD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Default="00BE67DD" w:rsidP="00BE67DD">
            <w:pPr>
              <w:ind w:left="360" w:hanging="360"/>
            </w:pPr>
            <w:r>
              <w:t>18.</w:t>
            </w:r>
          </w:p>
        </w:tc>
        <w:tc>
          <w:tcPr>
            <w:tcW w:w="6130" w:type="dxa"/>
          </w:tcPr>
          <w:p w:rsidR="00BE67DD" w:rsidRPr="00CC7407" w:rsidRDefault="00BE67DD" w:rsidP="00BE67DD">
            <w:pPr>
              <w:pStyle w:val="Style3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  <w:bCs/>
              </w:rPr>
              <w:t>Михеева Е. В.</w:t>
            </w:r>
            <w:r w:rsidRPr="00CC7407">
              <w:rPr>
                <w:rFonts w:ascii="Times New Roman" w:hAnsi="Times New Roman"/>
              </w:rPr>
              <w:t>   Практикум по информационным техн</w:t>
            </w:r>
            <w:r w:rsidRPr="00CC7407">
              <w:rPr>
                <w:rFonts w:ascii="Times New Roman" w:hAnsi="Times New Roman"/>
              </w:rPr>
              <w:t>о</w:t>
            </w:r>
            <w:r w:rsidRPr="00CC7407">
              <w:rPr>
                <w:rFonts w:ascii="Times New Roman" w:hAnsi="Times New Roman"/>
              </w:rPr>
              <w:t>логиям в профессиональной деятельности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учебное п</w:t>
            </w:r>
            <w:r w:rsidRPr="00CC7407">
              <w:rPr>
                <w:rFonts w:ascii="Times New Roman" w:hAnsi="Times New Roman"/>
              </w:rPr>
              <w:t>о</w:t>
            </w:r>
            <w:r w:rsidRPr="00CC7407">
              <w:rPr>
                <w:rFonts w:ascii="Times New Roman" w:hAnsi="Times New Roman"/>
              </w:rPr>
              <w:t>собие для студентов среднего профессионального обр</w:t>
            </w:r>
            <w:r w:rsidRPr="00CC7407">
              <w:rPr>
                <w:rFonts w:ascii="Times New Roman" w:hAnsi="Times New Roman"/>
              </w:rPr>
              <w:t>а</w:t>
            </w:r>
            <w:r w:rsidRPr="00CC7407">
              <w:rPr>
                <w:rFonts w:ascii="Times New Roman" w:hAnsi="Times New Roman"/>
              </w:rPr>
              <w:t>зования / Е. В. Михеева. - 8-е изд., стер. - М.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Академия, 2008. - 256 с. - (Среднее профессиональное образование). - ISBN 978-5-7695-5542-8</w:t>
            </w:r>
            <w:proofErr w:type="gramStart"/>
            <w:r w:rsidRPr="00CC7407">
              <w:rPr>
                <w:rFonts w:ascii="Times New Roman" w:hAnsi="Times New Roman"/>
              </w:rPr>
              <w:t xml:space="preserve"> :</w:t>
            </w:r>
            <w:proofErr w:type="gramEnd"/>
            <w:r w:rsidRPr="00CC7407">
              <w:rPr>
                <w:rFonts w:ascii="Times New Roman" w:hAnsi="Times New Roman"/>
              </w:rPr>
              <w:t xml:space="preserve"> 190.30. </w:t>
            </w:r>
          </w:p>
        </w:tc>
        <w:tc>
          <w:tcPr>
            <w:tcW w:w="1422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</w:tcPr>
          <w:p w:rsidR="00BE67DD" w:rsidRPr="00CC7407" w:rsidRDefault="00BE67DD" w:rsidP="00BE67DD">
            <w:pPr>
              <w:pStyle w:val="Style3"/>
              <w:jc w:val="center"/>
              <w:rPr>
                <w:rFonts w:ascii="Times New Roman" w:hAnsi="Times New Roman"/>
              </w:rPr>
            </w:pPr>
            <w:r w:rsidRPr="00CC7407">
              <w:rPr>
                <w:rFonts w:ascii="Times New Roman" w:hAnsi="Times New Roman"/>
              </w:rPr>
              <w:t>16</w:t>
            </w:r>
          </w:p>
        </w:tc>
      </w:tr>
    </w:tbl>
    <w:p w:rsidR="00BE67DD" w:rsidRDefault="00BE67DD" w:rsidP="00BE67DD">
      <w:pPr>
        <w:spacing w:line="276" w:lineRule="auto"/>
        <w:rPr>
          <w:b/>
        </w:rPr>
      </w:pPr>
    </w:p>
    <w:p w:rsidR="002249B3" w:rsidRPr="002249B3" w:rsidRDefault="002249B3" w:rsidP="002249B3">
      <w:pPr>
        <w:ind w:firstLine="709"/>
        <w:jc w:val="both"/>
        <w:rPr>
          <w:b/>
          <w:bCs/>
          <w:sz w:val="24"/>
          <w:szCs w:val="24"/>
        </w:rPr>
      </w:pPr>
      <w:r w:rsidRPr="002249B3">
        <w:rPr>
          <w:b/>
          <w:bCs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</w:t>
      </w:r>
      <w:r w:rsidRPr="002249B3">
        <w:rPr>
          <w:b/>
          <w:bCs/>
          <w:sz w:val="24"/>
          <w:szCs w:val="24"/>
        </w:rPr>
        <w:t>н</w:t>
      </w:r>
      <w:r w:rsidRPr="002249B3">
        <w:rPr>
          <w:b/>
          <w:bCs/>
          <w:sz w:val="24"/>
          <w:szCs w:val="24"/>
        </w:rPr>
        <w:t>ных.</w:t>
      </w:r>
    </w:p>
    <w:p w:rsidR="003D401B" w:rsidRPr="003D401B" w:rsidRDefault="003D401B" w:rsidP="003D401B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proofErr w:type="spellStart"/>
      <w:r w:rsidRPr="003D401B">
        <w:rPr>
          <w:sz w:val="24"/>
          <w:szCs w:val="24"/>
        </w:rPr>
        <w:t>Антиплагиат</w:t>
      </w:r>
      <w:proofErr w:type="spellEnd"/>
      <w:r w:rsidRPr="003D401B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1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antiplagiat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ru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/</w:t>
        </w:r>
      </w:hyperlink>
    </w:p>
    <w:p w:rsidR="003D401B" w:rsidRPr="003D401B" w:rsidRDefault="003D401B" w:rsidP="003D401B">
      <w:pPr>
        <w:numPr>
          <w:ilvl w:val="0"/>
          <w:numId w:val="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D401B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2" w:history="1">
        <w:r w:rsidRPr="003D401B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D401B" w:rsidRPr="003D401B" w:rsidRDefault="003D401B" w:rsidP="003D401B">
      <w:pPr>
        <w:numPr>
          <w:ilvl w:val="0"/>
          <w:numId w:val="8"/>
        </w:numPr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3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3D401B" w:rsidRPr="003D401B" w:rsidRDefault="003D401B" w:rsidP="003D401B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sz w:val="24"/>
          <w:szCs w:val="24"/>
          <w:lang w:eastAsia="en-US"/>
        </w:rPr>
        <w:t xml:space="preserve">Московская государственная академия физической культуры </w:t>
      </w:r>
      <w:hyperlink r:id="rId24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https://mg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afk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ru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/</w:t>
        </w:r>
      </w:hyperlink>
    </w:p>
    <w:p w:rsidR="003D401B" w:rsidRPr="003D401B" w:rsidRDefault="003D401B" w:rsidP="003D401B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 w:rsidRPr="003D401B">
        <w:rPr>
          <w:rFonts w:eastAsia="Calibri"/>
          <w:sz w:val="24"/>
          <w:szCs w:val="24"/>
          <w:lang w:val="en-US" w:eastAsia="en-US"/>
        </w:rPr>
        <w:t>SAKAI</w:t>
      </w:r>
      <w:r w:rsidRPr="003D401B">
        <w:rPr>
          <w:rFonts w:eastAsia="Calibri"/>
          <w:sz w:val="24"/>
          <w:szCs w:val="24"/>
          <w:lang w:eastAsia="en-US"/>
        </w:rPr>
        <w:t xml:space="preserve">) </w:t>
      </w:r>
      <w:hyperlink r:id="rId25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edu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mg</w:t>
        </w:r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afk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ru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/</w:t>
        </w:r>
      </w:hyperlink>
      <w:r w:rsidRPr="003D401B"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:rsidR="003D401B" w:rsidRPr="003D401B" w:rsidRDefault="003D401B" w:rsidP="003D401B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</w:t>
      </w:r>
      <w:proofErr w:type="spellStart"/>
      <w:r w:rsidRPr="003D401B">
        <w:rPr>
          <w:rFonts w:eastAsia="Calibri"/>
          <w:sz w:val="24"/>
          <w:szCs w:val="24"/>
          <w:lang w:eastAsia="en-US"/>
        </w:rPr>
        <w:t>вебинаров</w:t>
      </w:r>
      <w:proofErr w:type="spellEnd"/>
      <w:r w:rsidRPr="003D401B">
        <w:rPr>
          <w:rFonts w:eastAsia="Calibri"/>
          <w:sz w:val="24"/>
          <w:szCs w:val="24"/>
          <w:lang w:eastAsia="en-US"/>
        </w:rPr>
        <w:t xml:space="preserve">, онлайн-конференций, интерактивные доски МГАФК </w:t>
      </w:r>
      <w:hyperlink r:id="rId26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vks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mg</w:t>
        </w:r>
        <w:r w:rsidRPr="003D401B">
          <w:rPr>
            <w:rFonts w:eastAsia="Calibri"/>
            <w:color w:val="0000FF"/>
            <w:sz w:val="24"/>
            <w:szCs w:val="24"/>
            <w:u w:val="single"/>
            <w:lang w:val="en-US" w:eastAsia="en-US"/>
          </w:rPr>
          <w:t>afk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.</w:t>
        </w:r>
        <w:proofErr w:type="spellStart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ru</w:t>
        </w:r>
        <w:proofErr w:type="spellEnd"/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/</w:t>
        </w:r>
      </w:hyperlink>
    </w:p>
    <w:p w:rsidR="003D401B" w:rsidRPr="003D401B" w:rsidRDefault="003D401B" w:rsidP="003D401B">
      <w:pPr>
        <w:numPr>
          <w:ilvl w:val="0"/>
          <w:numId w:val="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D401B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3D401B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D401B" w:rsidRPr="003D401B" w:rsidRDefault="003D401B" w:rsidP="003D401B">
      <w:pPr>
        <w:numPr>
          <w:ilvl w:val="0"/>
          <w:numId w:val="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D401B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D401B" w:rsidRPr="003D401B" w:rsidRDefault="003D401B" w:rsidP="003D401B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3D401B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29" w:history="1">
        <w:r w:rsidRPr="003D401B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3D401B" w:rsidRPr="003D401B" w:rsidRDefault="003D401B" w:rsidP="003D401B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3D401B">
        <w:rPr>
          <w:sz w:val="24"/>
          <w:szCs w:val="24"/>
        </w:rPr>
        <w:t xml:space="preserve">Электронная библиотечная система ЭЛМАРК (МГАФК) </w:t>
      </w:r>
      <w:hyperlink r:id="rId30" w:history="1">
        <w:r w:rsidRPr="003D401B">
          <w:rPr>
            <w:color w:val="0066CC"/>
            <w:sz w:val="24"/>
            <w:szCs w:val="24"/>
            <w:u w:val="single"/>
            <w:lang w:val="en-US"/>
          </w:rPr>
          <w:t>http</w:t>
        </w:r>
        <w:r w:rsidRPr="003D401B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D401B" w:rsidRPr="003D401B" w:rsidRDefault="003D401B" w:rsidP="003D401B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3D401B">
        <w:rPr>
          <w:sz w:val="24"/>
          <w:szCs w:val="24"/>
        </w:rPr>
        <w:t>Электронно-библиотечная система «</w:t>
      </w:r>
      <w:proofErr w:type="spellStart"/>
      <w:r w:rsidRPr="003D401B">
        <w:rPr>
          <w:sz w:val="24"/>
          <w:szCs w:val="24"/>
        </w:rPr>
        <w:t>Юрайт</w:t>
      </w:r>
      <w:proofErr w:type="spellEnd"/>
      <w:r w:rsidRPr="003D401B">
        <w:rPr>
          <w:sz w:val="24"/>
          <w:szCs w:val="24"/>
        </w:rPr>
        <w:t xml:space="preserve">» </w:t>
      </w:r>
      <w:hyperlink r:id="rId31" w:history="1">
        <w:r w:rsidRPr="003D401B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3D401B" w:rsidRPr="003D401B" w:rsidRDefault="003D401B" w:rsidP="003D401B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3D401B">
        <w:rPr>
          <w:sz w:val="24"/>
          <w:szCs w:val="24"/>
        </w:rPr>
        <w:t xml:space="preserve">Электронно-библиотечная система </w:t>
      </w:r>
      <w:proofErr w:type="spellStart"/>
      <w:r w:rsidRPr="003D401B">
        <w:rPr>
          <w:sz w:val="24"/>
          <w:szCs w:val="24"/>
        </w:rPr>
        <w:t>Elibrary</w:t>
      </w:r>
      <w:proofErr w:type="spellEnd"/>
      <w:r w:rsidRPr="003D401B">
        <w:rPr>
          <w:sz w:val="24"/>
          <w:szCs w:val="24"/>
        </w:rPr>
        <w:t xml:space="preserve"> </w:t>
      </w:r>
      <w:hyperlink r:id="rId32" w:history="1">
        <w:r w:rsidRPr="003D401B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D401B" w:rsidRPr="003D401B" w:rsidRDefault="003D401B" w:rsidP="003D401B">
      <w:pPr>
        <w:numPr>
          <w:ilvl w:val="0"/>
          <w:numId w:val="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3D401B">
        <w:rPr>
          <w:sz w:val="24"/>
          <w:szCs w:val="24"/>
        </w:rPr>
        <w:t xml:space="preserve">Электронно-библиотечная система </w:t>
      </w:r>
      <w:proofErr w:type="spellStart"/>
      <w:r w:rsidRPr="003D401B">
        <w:rPr>
          <w:sz w:val="24"/>
          <w:szCs w:val="24"/>
        </w:rPr>
        <w:t>IPRbooks</w:t>
      </w:r>
      <w:proofErr w:type="spellEnd"/>
      <w:r w:rsidRPr="003D401B">
        <w:rPr>
          <w:sz w:val="24"/>
          <w:szCs w:val="24"/>
        </w:rPr>
        <w:t xml:space="preserve"> </w:t>
      </w:r>
      <w:hyperlink r:id="rId33" w:history="1">
        <w:r w:rsidRPr="003D401B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D401B" w:rsidRPr="003D401B" w:rsidRDefault="003D401B" w:rsidP="003D401B">
      <w:pPr>
        <w:numPr>
          <w:ilvl w:val="0"/>
          <w:numId w:val="8"/>
        </w:numPr>
        <w:spacing w:after="160" w:line="276" w:lineRule="auto"/>
        <w:contextualSpacing/>
        <w:rPr>
          <w:sz w:val="24"/>
          <w:szCs w:val="24"/>
        </w:rPr>
      </w:pPr>
      <w:r w:rsidRPr="003D401B">
        <w:rPr>
          <w:sz w:val="24"/>
          <w:szCs w:val="24"/>
        </w:rPr>
        <w:t xml:space="preserve">Электронно-библиотечная система РУКОНТ </w:t>
      </w:r>
      <w:hyperlink r:id="rId34" w:history="1">
        <w:r w:rsidRPr="003D401B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3D401B" w:rsidRPr="003D401B" w:rsidRDefault="003D401B" w:rsidP="003D401B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BE67DD" w:rsidRPr="00BE67DD" w:rsidRDefault="00BE67DD" w:rsidP="00BE67DD">
      <w:pPr>
        <w:numPr>
          <w:ilvl w:val="0"/>
          <w:numId w:val="9"/>
        </w:numPr>
        <w:shd w:val="clear" w:color="auto" w:fill="FFFFFF"/>
        <w:tabs>
          <w:tab w:val="left" w:pos="567"/>
          <w:tab w:val="left" w:pos="1276"/>
          <w:tab w:val="left" w:pos="1418"/>
        </w:tabs>
        <w:ind w:left="709" w:firstLine="284"/>
        <w:contextualSpacing/>
        <w:rPr>
          <w:b/>
          <w:sz w:val="24"/>
          <w:szCs w:val="24"/>
        </w:rPr>
      </w:pPr>
      <w:r w:rsidRPr="00BE67D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BE67DD">
        <w:rPr>
          <w:b/>
          <w:sz w:val="24"/>
          <w:szCs w:val="24"/>
        </w:rPr>
        <w:t>:</w:t>
      </w:r>
    </w:p>
    <w:p w:rsidR="003D401B" w:rsidRDefault="003D401B" w:rsidP="003D401B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3D401B" w:rsidRDefault="003D401B" w:rsidP="003D401B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Лекции проходят в специальных лекционных залах с хорошей видимостью, ак</w:t>
      </w:r>
      <w:r>
        <w:rPr>
          <w:bCs/>
          <w:sz w:val="24"/>
          <w:szCs w:val="24"/>
        </w:rPr>
        <w:t>у</w:t>
      </w:r>
      <w:r>
        <w:rPr>
          <w:bCs/>
          <w:sz w:val="24"/>
          <w:szCs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</w:t>
      </w:r>
      <w:r>
        <w:rPr>
          <w:bCs/>
          <w:sz w:val="24"/>
          <w:szCs w:val="24"/>
        </w:rPr>
        <w:t>а</w:t>
      </w:r>
      <w:r>
        <w:rPr>
          <w:bCs/>
          <w:sz w:val="24"/>
          <w:szCs w:val="24"/>
        </w:rPr>
        <w:t>ционных технологий, с использованием учебного информационно-коммуникационного оборудования.</w:t>
      </w:r>
    </w:p>
    <w:p w:rsidR="003D401B" w:rsidRDefault="003D401B" w:rsidP="003D401B">
      <w:pPr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Занятия с использованием ПЭВМ проходят в компьютерных классах с програм</w:t>
      </w:r>
      <w:r>
        <w:rPr>
          <w:bCs/>
          <w:sz w:val="24"/>
          <w:szCs w:val="24"/>
        </w:rPr>
        <w:t>м</w:t>
      </w:r>
      <w:r>
        <w:rPr>
          <w:bCs/>
          <w:sz w:val="24"/>
          <w:szCs w:val="24"/>
        </w:rPr>
        <w:t>ным обеспечением, отмеченным в разделах 7, 8.2. Количество компьютеров в аудиториях следующее: ауд. 104 (15), ауд. 225 (16), ауд. 229 (20), ауд. 231 (15).</w:t>
      </w:r>
    </w:p>
    <w:p w:rsidR="003D401B" w:rsidRPr="00173512" w:rsidRDefault="003D401B" w:rsidP="003D401B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</w:t>
      </w:r>
      <w:r w:rsidRPr="0074631D">
        <w:rPr>
          <w:b/>
          <w:i/>
          <w:color w:val="000000" w:themeColor="text1"/>
          <w:sz w:val="24"/>
          <w:szCs w:val="24"/>
        </w:rPr>
        <w:t>о</w:t>
      </w:r>
      <w:r w:rsidRPr="0074631D">
        <w:rPr>
          <w:b/>
          <w:i/>
          <w:color w:val="000000" w:themeColor="text1"/>
          <w:sz w:val="24"/>
          <w:szCs w:val="24"/>
        </w:rPr>
        <w:t>цессе:</w:t>
      </w:r>
    </w:p>
    <w:p w:rsidR="003D401B" w:rsidRPr="0074631D" w:rsidRDefault="003D401B" w:rsidP="003D401B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:rsidR="003D401B" w:rsidRPr="0074631D" w:rsidRDefault="003D401B" w:rsidP="003D401B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:rsidR="003D401B" w:rsidRPr="0074631D" w:rsidRDefault="003D401B" w:rsidP="003D401B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:rsidR="003D401B" w:rsidRPr="0074631D" w:rsidRDefault="003D401B" w:rsidP="003D401B">
      <w:pPr>
        <w:numPr>
          <w:ilvl w:val="0"/>
          <w:numId w:val="25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:rsidR="003D401B" w:rsidRPr="0074631D" w:rsidRDefault="003D401B" w:rsidP="003D401B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Антиплагиат</w:t>
      </w:r>
      <w:proofErr w:type="spellEnd"/>
      <w:r w:rsidRPr="0074631D">
        <w:rPr>
          <w:color w:val="000000" w:themeColor="text1"/>
          <w:sz w:val="24"/>
          <w:szCs w:val="24"/>
        </w:rPr>
        <w:t xml:space="preserve">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:rsidR="003D401B" w:rsidRDefault="003D401B" w:rsidP="003D401B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Яндекс.Формы</w:t>
      </w:r>
      <w:proofErr w:type="spellEnd"/>
      <w:r w:rsidRPr="0074631D">
        <w:rPr>
          <w:color w:val="000000" w:themeColor="text1"/>
          <w:sz w:val="24"/>
          <w:szCs w:val="24"/>
        </w:rPr>
        <w:t xml:space="preserve">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:rsidR="003D401B" w:rsidRPr="004F31DA" w:rsidRDefault="003D401B" w:rsidP="003D401B">
      <w:pPr>
        <w:numPr>
          <w:ilvl w:val="0"/>
          <w:numId w:val="2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4F31DA">
        <w:rPr>
          <w:color w:val="000000" w:themeColor="text1"/>
          <w:sz w:val="24"/>
          <w:szCs w:val="24"/>
        </w:rPr>
        <w:t>MarkSQL</w:t>
      </w:r>
      <w:proofErr w:type="spellEnd"/>
      <w:r w:rsidRPr="004F31DA">
        <w:rPr>
          <w:color w:val="000000" w:themeColor="text1"/>
          <w:sz w:val="24"/>
          <w:szCs w:val="24"/>
        </w:rPr>
        <w:t xml:space="preserve"> (lib.mgafk.ru) - </w:t>
      </w:r>
      <w:r w:rsidRPr="004F31DA">
        <w:rPr>
          <w:i/>
          <w:color w:val="000000" w:themeColor="text1"/>
          <w:sz w:val="24"/>
          <w:szCs w:val="24"/>
        </w:rPr>
        <w:t>библиотечная система.</w:t>
      </w:r>
    </w:p>
    <w:p w:rsidR="003D401B" w:rsidRDefault="003D401B" w:rsidP="003D401B">
      <w:pPr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8.3 программное обеспечение дисциплины</w:t>
      </w:r>
    </w:p>
    <w:p w:rsidR="003D401B" w:rsidRDefault="003D401B" w:rsidP="003D401B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1) В качестве программного обеспечения используется офисное программное обе</w:t>
      </w:r>
      <w:r>
        <w:rPr>
          <w:bCs/>
          <w:sz w:val="24"/>
          <w:szCs w:val="24"/>
        </w:rPr>
        <w:t>с</w:t>
      </w:r>
      <w:r>
        <w:rPr>
          <w:bCs/>
          <w:sz w:val="24"/>
          <w:szCs w:val="24"/>
        </w:rPr>
        <w:t xml:space="preserve">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  <w:lang w:val="en-US"/>
        </w:rPr>
        <w:t>Libre</w:t>
      </w:r>
      <w:proofErr w:type="spellEnd"/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</w:t>
      </w:r>
      <w:r>
        <w:rPr>
          <w:bCs/>
          <w:sz w:val="24"/>
          <w:szCs w:val="24"/>
          <w:lang w:val="en-US"/>
        </w:rPr>
        <w:t>f</w:t>
      </w:r>
      <w:r>
        <w:rPr>
          <w:bCs/>
          <w:sz w:val="24"/>
          <w:szCs w:val="24"/>
          <w:lang w:val="en-US"/>
        </w:rPr>
        <w:t>fice</w:t>
      </w:r>
      <w:r>
        <w:rPr>
          <w:bCs/>
          <w:sz w:val="24"/>
          <w:szCs w:val="24"/>
        </w:rPr>
        <w:t>.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vks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>) – развернута на базе ПО с открытым кодом на пла</w:t>
      </w:r>
      <w:r w:rsidRPr="00433A85">
        <w:rPr>
          <w:rFonts w:eastAsia="Calibri"/>
          <w:sz w:val="24"/>
          <w:szCs w:val="24"/>
        </w:rPr>
        <w:t>т</w:t>
      </w:r>
      <w:r w:rsidRPr="00433A85">
        <w:rPr>
          <w:rFonts w:eastAsia="Calibri"/>
          <w:sz w:val="24"/>
          <w:szCs w:val="24"/>
        </w:rPr>
        <w:t xml:space="preserve">форме </w:t>
      </w:r>
      <w:proofErr w:type="spellStart"/>
      <w:r w:rsidRPr="00433A85">
        <w:rPr>
          <w:rFonts w:eastAsia="Calibri"/>
          <w:sz w:val="24"/>
          <w:szCs w:val="24"/>
          <w:lang w:val="en-US"/>
        </w:rPr>
        <w:t>Jitsi</w:t>
      </w:r>
      <w:proofErr w:type="spellEnd"/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edu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:rsidR="003D401B" w:rsidRPr="00433A85" w:rsidRDefault="003D401B" w:rsidP="003D401B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:rsidR="003D401B" w:rsidRPr="00433A85" w:rsidRDefault="003D401B" w:rsidP="003D401B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433A85">
        <w:rPr>
          <w:rFonts w:eastAsia="Calibri"/>
          <w:sz w:val="24"/>
          <w:szCs w:val="24"/>
        </w:rPr>
        <w:t>вебинара</w:t>
      </w:r>
      <w:proofErr w:type="spellEnd"/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lastRenderedPageBreak/>
        <w:t>4. Отключения лишних элементов интерфейса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</w:t>
      </w:r>
      <w:r w:rsidRPr="00433A85">
        <w:rPr>
          <w:rFonts w:eastAsia="Calibri"/>
          <w:sz w:val="24"/>
          <w:szCs w:val="24"/>
        </w:rPr>
        <w:t>н</w:t>
      </w:r>
      <w:r w:rsidRPr="00433A85">
        <w:rPr>
          <w:rFonts w:eastAsia="Calibri"/>
          <w:sz w:val="24"/>
          <w:szCs w:val="24"/>
        </w:rPr>
        <w:t>страции экрана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</w:t>
      </w:r>
      <w:r w:rsidRPr="00433A85">
        <w:rPr>
          <w:rFonts w:eastAsia="Calibri"/>
          <w:sz w:val="24"/>
          <w:szCs w:val="24"/>
        </w:rPr>
        <w:t>о</w:t>
      </w:r>
      <w:r w:rsidRPr="00433A85">
        <w:rPr>
          <w:rFonts w:eastAsia="Calibri"/>
          <w:sz w:val="24"/>
          <w:szCs w:val="24"/>
        </w:rPr>
        <w:t xml:space="preserve">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</w:t>
      </w:r>
      <w:r w:rsidRPr="00433A85">
        <w:rPr>
          <w:rFonts w:eastAsia="Calibri"/>
          <w:sz w:val="24"/>
          <w:szCs w:val="24"/>
        </w:rPr>
        <w:t>о</w:t>
      </w:r>
      <w:r w:rsidRPr="00433A85">
        <w:rPr>
          <w:rFonts w:eastAsia="Calibri"/>
          <w:sz w:val="24"/>
          <w:szCs w:val="24"/>
        </w:rPr>
        <w:t xml:space="preserve">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</w:t>
      </w:r>
      <w:r w:rsidRPr="00433A85">
        <w:rPr>
          <w:rFonts w:eastAsia="Calibri"/>
          <w:sz w:val="24"/>
          <w:szCs w:val="24"/>
        </w:rPr>
        <w:t>о</w:t>
      </w:r>
      <w:r w:rsidRPr="00433A85">
        <w:rPr>
          <w:rFonts w:eastAsia="Calibri"/>
          <w:sz w:val="24"/>
          <w:szCs w:val="24"/>
        </w:rPr>
        <w:t xml:space="preserve">вую деятельность как на рабочем месте, так и удаленно. 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</w:t>
      </w:r>
      <w:r w:rsidRPr="00433A85">
        <w:rPr>
          <w:rFonts w:eastAsia="Calibri"/>
          <w:sz w:val="24"/>
          <w:szCs w:val="24"/>
        </w:rPr>
        <w:t>й</w:t>
      </w:r>
      <w:r w:rsidRPr="00433A85">
        <w:rPr>
          <w:rFonts w:eastAsia="Calibri"/>
          <w:sz w:val="24"/>
          <w:szCs w:val="24"/>
        </w:rPr>
        <w:t>ского языка</w:t>
      </w:r>
    </w:p>
    <w:p w:rsidR="003D401B" w:rsidRPr="00433A85" w:rsidRDefault="003D401B" w:rsidP="003D401B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</w:t>
      </w:r>
      <w:r w:rsidRPr="00433A85">
        <w:rPr>
          <w:rFonts w:eastAsia="Calibri"/>
          <w:sz w:val="24"/>
          <w:szCs w:val="24"/>
        </w:rPr>
        <w:t>б</w:t>
      </w:r>
      <w:r w:rsidRPr="00433A85">
        <w:rPr>
          <w:rFonts w:eastAsia="Calibri"/>
          <w:sz w:val="24"/>
          <w:szCs w:val="24"/>
        </w:rPr>
        <w:t>ные материалы, Оценки.</w:t>
      </w:r>
    </w:p>
    <w:bookmarkEnd w:id="1"/>
    <w:p w:rsidR="003D401B" w:rsidRDefault="003D401B" w:rsidP="003D401B">
      <w:pPr>
        <w:kinsoku w:val="0"/>
        <w:overflowPunct w:val="0"/>
        <w:ind w:right="106" w:firstLine="709"/>
        <w:jc w:val="both"/>
        <w:outlineLvl w:val="2"/>
        <w:rPr>
          <w:rFonts w:cstheme="minorBidi"/>
          <w:bCs/>
          <w:spacing w:val="-1"/>
          <w:sz w:val="24"/>
          <w:szCs w:val="24"/>
          <w:lang w:eastAsia="en-US"/>
        </w:rPr>
      </w:pP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8.4 изучение дисциплины инвалидами </w:t>
      </w:r>
      <w:r>
        <w:rPr>
          <w:rFonts w:cstheme="minorBidi"/>
          <w:b/>
          <w:bCs/>
          <w:sz w:val="24"/>
          <w:szCs w:val="24"/>
          <w:lang w:eastAsia="en-US"/>
        </w:rPr>
        <w:t xml:space="preserve">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обучающимися </w:t>
      </w:r>
      <w:r>
        <w:rPr>
          <w:rFonts w:cstheme="minorBidi"/>
          <w:b/>
          <w:bCs/>
          <w:sz w:val="24"/>
          <w:szCs w:val="24"/>
          <w:lang w:eastAsia="en-US"/>
        </w:rPr>
        <w:t xml:space="preserve">с ограниченными </w:t>
      </w:r>
      <w:r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осуществляется </w:t>
      </w:r>
      <w:r>
        <w:rPr>
          <w:rFonts w:cstheme="minorBidi"/>
          <w:bCs/>
          <w:sz w:val="24"/>
          <w:szCs w:val="24"/>
          <w:lang w:eastAsia="en-US"/>
        </w:rPr>
        <w:t xml:space="preserve">с </w:t>
      </w:r>
      <w:r>
        <w:rPr>
          <w:rFonts w:cstheme="minorBidi"/>
          <w:bCs/>
          <w:spacing w:val="-1"/>
          <w:sz w:val="24"/>
          <w:szCs w:val="24"/>
          <w:lang w:eastAsia="en-US"/>
        </w:rPr>
        <w:t>учетом особенностей психофизического ра</w:t>
      </w:r>
      <w:r>
        <w:rPr>
          <w:rFonts w:cstheme="minorBidi"/>
          <w:bCs/>
          <w:spacing w:val="-1"/>
          <w:sz w:val="24"/>
          <w:szCs w:val="24"/>
          <w:lang w:eastAsia="en-US"/>
        </w:rPr>
        <w:t>з</w:t>
      </w:r>
      <w:r>
        <w:rPr>
          <w:rFonts w:cstheme="minorBidi"/>
          <w:bCs/>
          <w:spacing w:val="-1"/>
          <w:sz w:val="24"/>
          <w:szCs w:val="24"/>
          <w:lang w:eastAsia="en-US"/>
        </w:rPr>
        <w:t>вития, индивидуальных возможностей</w:t>
      </w:r>
      <w:r>
        <w:rPr>
          <w:rFonts w:cstheme="minorBidi"/>
          <w:bCs/>
          <w:sz w:val="24"/>
          <w:szCs w:val="24"/>
          <w:lang w:eastAsia="en-US"/>
        </w:rPr>
        <w:t xml:space="preserve"> и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cstheme="minorBidi"/>
          <w:bCs/>
          <w:spacing w:val="-2"/>
          <w:sz w:val="24"/>
          <w:szCs w:val="24"/>
          <w:lang w:eastAsia="en-US"/>
        </w:rPr>
        <w:t xml:space="preserve">доступ </w:t>
      </w:r>
      <w:r>
        <w:rPr>
          <w:rFonts w:cstheme="minorBidi"/>
          <w:bCs/>
          <w:sz w:val="24"/>
          <w:szCs w:val="24"/>
          <w:lang w:eastAsia="en-US"/>
        </w:rPr>
        <w:t xml:space="preserve">в </w:t>
      </w:r>
      <w:r>
        <w:rPr>
          <w:rFonts w:cstheme="minorBidi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3D401B" w:rsidRDefault="003D401B" w:rsidP="003D401B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8.4.1.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3D401B" w:rsidRDefault="003D401B" w:rsidP="003D401B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</w:t>
      </w:r>
      <w:r>
        <w:rPr>
          <w:spacing w:val="-1"/>
          <w:sz w:val="24"/>
          <w:szCs w:val="24"/>
        </w:rPr>
        <w:t>а</w:t>
      </w:r>
      <w:r>
        <w:rPr>
          <w:spacing w:val="-1"/>
          <w:sz w:val="24"/>
          <w:szCs w:val="24"/>
        </w:rPr>
        <w:t>ниям Академии;</w:t>
      </w:r>
    </w:p>
    <w:p w:rsidR="003D401B" w:rsidRDefault="003D401B" w:rsidP="003D401B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:rsidR="003D401B" w:rsidRDefault="003D401B" w:rsidP="003D401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</w:t>
      </w:r>
      <w:r>
        <w:rPr>
          <w:sz w:val="24"/>
          <w:szCs w:val="24"/>
          <w:shd w:val="clear" w:color="auto" w:fill="FFFFFF"/>
        </w:rPr>
        <w:t>е</w:t>
      </w:r>
      <w:r>
        <w:rPr>
          <w:sz w:val="24"/>
          <w:szCs w:val="24"/>
          <w:shd w:val="clear" w:color="auto" w:fill="FFFFFF"/>
        </w:rPr>
        <w:t>чи;</w:t>
      </w:r>
      <w:r>
        <w:rPr>
          <w:sz w:val="24"/>
          <w:szCs w:val="24"/>
        </w:rPr>
        <w:t xml:space="preserve"> </w:t>
      </w:r>
    </w:p>
    <w:p w:rsidR="003D401B" w:rsidRDefault="003D401B" w:rsidP="003D401B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принтер Брайля; </w:t>
      </w:r>
    </w:p>
    <w:p w:rsidR="003D401B" w:rsidRDefault="003D401B" w:rsidP="003D401B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sz w:val="24"/>
          <w:szCs w:val="24"/>
          <w:shd w:val="clear" w:color="auto" w:fill="FFFFFF"/>
        </w:rPr>
        <w:t xml:space="preserve"> </w:t>
      </w:r>
    </w:p>
    <w:p w:rsidR="003D401B" w:rsidRDefault="003D401B" w:rsidP="003D401B">
      <w:pPr>
        <w:kinsoku w:val="0"/>
        <w:overflowPunct w:val="0"/>
        <w:ind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8.4.2.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3D401B" w:rsidRDefault="003D401B" w:rsidP="003D401B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lang w:eastAsia="en-US"/>
        </w:rPr>
        <w:t>акустическая система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о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вого поля);</w:t>
      </w:r>
    </w:p>
    <w:p w:rsidR="003D401B" w:rsidRDefault="003D401B" w:rsidP="003D401B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8"/>
          <w:szCs w:val="28"/>
          <w:shd w:val="clear" w:color="auto" w:fill="FFFFFF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«ElBrailleW14J G2;</w:t>
      </w:r>
      <w:r>
        <w:rPr>
          <w:rFonts w:cstheme="minorBidi"/>
          <w:bCs/>
          <w:sz w:val="28"/>
          <w:szCs w:val="28"/>
          <w:shd w:val="clear" w:color="auto" w:fill="FFFFFF"/>
          <w:lang w:eastAsia="en-US"/>
        </w:rPr>
        <w:t xml:space="preserve"> </w:t>
      </w:r>
    </w:p>
    <w:p w:rsidR="003D401B" w:rsidRDefault="003D401B" w:rsidP="003D401B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3D401B" w:rsidRDefault="003D401B" w:rsidP="003D401B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3D401B" w:rsidRDefault="003D401B" w:rsidP="003D401B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н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дукционная петля).</w:t>
      </w:r>
    </w:p>
    <w:p w:rsidR="003D401B" w:rsidRDefault="003D401B" w:rsidP="003D401B">
      <w:pPr>
        <w:kinsoku w:val="0"/>
        <w:overflowPunct w:val="0"/>
        <w:ind w:right="114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8.4.3. для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и лиц с </w:t>
      </w:r>
      <w:r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>
        <w:rPr>
          <w:rFonts w:cstheme="minorBidi"/>
          <w:bCs/>
          <w:i/>
          <w:iCs/>
          <w:sz w:val="24"/>
          <w:szCs w:val="24"/>
          <w:lang w:eastAsia="en-US"/>
        </w:rPr>
        <w:t>аппарата:</w:t>
      </w:r>
    </w:p>
    <w:p w:rsidR="003D401B" w:rsidRDefault="003D401B" w:rsidP="003D401B">
      <w:pPr>
        <w:kinsoku w:val="0"/>
        <w:overflowPunct w:val="0"/>
        <w:ind w:right="113" w:firstLine="709"/>
        <w:jc w:val="both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>
        <w:rPr>
          <w:rFonts w:cstheme="minorBidi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3D401B" w:rsidRDefault="003D401B" w:rsidP="003D401B">
      <w:pPr>
        <w:spacing w:line="276" w:lineRule="auto"/>
        <w:jc w:val="both"/>
        <w:rPr>
          <w:i/>
          <w:sz w:val="24"/>
          <w:szCs w:val="24"/>
        </w:rPr>
      </w:pPr>
    </w:p>
    <w:p w:rsidR="003D401B" w:rsidRDefault="003D401B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</w:p>
    <w:p w:rsidR="003D401B" w:rsidRPr="00BE67DD" w:rsidRDefault="003D401B" w:rsidP="00BE67DD">
      <w:pPr>
        <w:kinsoku w:val="0"/>
        <w:overflowPunct w:val="0"/>
        <w:ind w:right="113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</w:p>
    <w:p w:rsidR="00045D47" w:rsidRDefault="00045D47">
      <w:pPr>
        <w:rPr>
          <w:sz w:val="24"/>
          <w:szCs w:val="24"/>
        </w:rPr>
        <w:sectPr w:rsidR="00045D47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45D47" w:rsidRPr="00B129C7" w:rsidRDefault="00045D47" w:rsidP="00045D47">
      <w:pPr>
        <w:jc w:val="right"/>
        <w:rPr>
          <w:i/>
          <w:sz w:val="24"/>
          <w:szCs w:val="24"/>
        </w:rPr>
      </w:pPr>
      <w:r w:rsidRPr="00B129C7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045D47" w:rsidRPr="00045D47" w:rsidRDefault="00045D47" w:rsidP="00045D47">
      <w:pPr>
        <w:spacing w:line="276" w:lineRule="auto"/>
        <w:jc w:val="right"/>
        <w:rPr>
          <w:i/>
          <w:color w:val="000000"/>
          <w:sz w:val="24"/>
          <w:szCs w:val="24"/>
        </w:rPr>
      </w:pPr>
      <w:r w:rsidRPr="00045D47">
        <w:rPr>
          <w:i/>
          <w:color w:val="000000"/>
          <w:sz w:val="24"/>
          <w:szCs w:val="24"/>
        </w:rPr>
        <w:t>«Инновационные средства информатики»</w:t>
      </w:r>
    </w:p>
    <w:p w:rsidR="00045D47" w:rsidRPr="00B129C7" w:rsidRDefault="00045D47" w:rsidP="00045D47">
      <w:pPr>
        <w:jc w:val="right"/>
        <w:rPr>
          <w:i/>
          <w:sz w:val="24"/>
          <w:szCs w:val="24"/>
        </w:rPr>
      </w:pP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Министерство спорта Российской Федерации 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высшего образования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45D47" w:rsidRPr="00B129C7" w:rsidRDefault="00045D47" w:rsidP="00045D4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Биомеханики и информационных технологий</w:t>
      </w:r>
    </w:p>
    <w:p w:rsidR="00045D47" w:rsidRDefault="00045D47" w:rsidP="00045D47">
      <w:pPr>
        <w:jc w:val="center"/>
        <w:rPr>
          <w:sz w:val="24"/>
          <w:szCs w:val="24"/>
        </w:rPr>
      </w:pPr>
      <w:r w:rsidRPr="00B129C7">
        <w:rPr>
          <w:sz w:val="24"/>
          <w:szCs w:val="24"/>
        </w:rPr>
        <w:t>Наименование кафедры</w:t>
      </w:r>
    </w:p>
    <w:p w:rsidR="002475D4" w:rsidRDefault="002475D4" w:rsidP="00045D47">
      <w:pPr>
        <w:jc w:val="center"/>
        <w:rPr>
          <w:sz w:val="24"/>
          <w:szCs w:val="24"/>
        </w:rPr>
      </w:pPr>
    </w:p>
    <w:p w:rsidR="002475D4" w:rsidRPr="00B129C7" w:rsidRDefault="002475D4" w:rsidP="00045D47">
      <w:pPr>
        <w:jc w:val="center"/>
        <w:rPr>
          <w:sz w:val="24"/>
          <w:szCs w:val="24"/>
        </w:rPr>
      </w:pPr>
    </w:p>
    <w:p w:rsidR="00B70016" w:rsidRPr="00B70016" w:rsidRDefault="00B70016" w:rsidP="00B70016">
      <w:pPr>
        <w:jc w:val="right"/>
        <w:rPr>
          <w:sz w:val="24"/>
          <w:szCs w:val="24"/>
        </w:rPr>
      </w:pPr>
      <w:r w:rsidRPr="00B70016">
        <w:rPr>
          <w:sz w:val="24"/>
          <w:szCs w:val="24"/>
        </w:rPr>
        <w:t>УТВЕРЖДЕНО</w:t>
      </w:r>
    </w:p>
    <w:p w:rsidR="00B70016" w:rsidRPr="00B70016" w:rsidRDefault="00B70016" w:rsidP="00B70016">
      <w:pPr>
        <w:jc w:val="right"/>
        <w:rPr>
          <w:sz w:val="24"/>
          <w:szCs w:val="24"/>
        </w:rPr>
      </w:pPr>
      <w:r w:rsidRPr="00B70016">
        <w:rPr>
          <w:sz w:val="24"/>
          <w:szCs w:val="24"/>
        </w:rPr>
        <w:t>решением Учебно-методическ</w:t>
      </w:r>
      <w:r>
        <w:rPr>
          <w:sz w:val="24"/>
          <w:szCs w:val="24"/>
        </w:rPr>
        <w:t>ой комиссии</w:t>
      </w:r>
    </w:p>
    <w:p w:rsidR="00B70016" w:rsidRPr="00B70016" w:rsidRDefault="00B70016" w:rsidP="00B70016">
      <w:pPr>
        <w:jc w:val="right"/>
        <w:rPr>
          <w:sz w:val="24"/>
          <w:szCs w:val="24"/>
        </w:rPr>
      </w:pPr>
      <w:r w:rsidRPr="00B70016">
        <w:rPr>
          <w:sz w:val="24"/>
          <w:szCs w:val="24"/>
        </w:rPr>
        <w:t>протокол № 6/23 от «20» июня 2023 г.</w:t>
      </w:r>
    </w:p>
    <w:p w:rsidR="00B70016" w:rsidRPr="00B70016" w:rsidRDefault="0065658C" w:rsidP="00B70016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УМК,</w:t>
      </w:r>
    </w:p>
    <w:p w:rsidR="00B70016" w:rsidRPr="00B70016" w:rsidRDefault="00B70016" w:rsidP="00B70016">
      <w:pPr>
        <w:jc w:val="right"/>
        <w:rPr>
          <w:sz w:val="24"/>
          <w:szCs w:val="24"/>
        </w:rPr>
      </w:pPr>
      <w:proofErr w:type="spellStart"/>
      <w:r w:rsidRPr="00B70016">
        <w:rPr>
          <w:sz w:val="24"/>
          <w:szCs w:val="24"/>
        </w:rPr>
        <w:t>и.о</w:t>
      </w:r>
      <w:proofErr w:type="spellEnd"/>
      <w:r w:rsidRPr="00B70016">
        <w:rPr>
          <w:sz w:val="24"/>
          <w:szCs w:val="24"/>
        </w:rPr>
        <w:t>.</w:t>
      </w:r>
      <w:r w:rsidR="0065658C">
        <w:rPr>
          <w:sz w:val="24"/>
          <w:szCs w:val="24"/>
        </w:rPr>
        <w:t xml:space="preserve"> </w:t>
      </w:r>
      <w:r w:rsidRPr="00B70016">
        <w:rPr>
          <w:sz w:val="24"/>
          <w:szCs w:val="24"/>
        </w:rPr>
        <w:t>проректора по учебной работе</w:t>
      </w:r>
    </w:p>
    <w:p w:rsidR="00B70016" w:rsidRPr="00B70016" w:rsidRDefault="00B70016" w:rsidP="00B70016">
      <w:pPr>
        <w:jc w:val="right"/>
        <w:rPr>
          <w:sz w:val="24"/>
          <w:szCs w:val="24"/>
        </w:rPr>
      </w:pPr>
      <w:r w:rsidRPr="00B70016">
        <w:rPr>
          <w:sz w:val="24"/>
          <w:szCs w:val="24"/>
        </w:rPr>
        <w:t>___________________А.П.</w:t>
      </w:r>
      <w:r w:rsidR="0065658C">
        <w:rPr>
          <w:sz w:val="24"/>
          <w:szCs w:val="24"/>
        </w:rPr>
        <w:t xml:space="preserve"> </w:t>
      </w:r>
      <w:r w:rsidRPr="00B70016">
        <w:rPr>
          <w:sz w:val="24"/>
          <w:szCs w:val="24"/>
        </w:rPr>
        <w:t>Морозов</w:t>
      </w:r>
    </w:p>
    <w:p w:rsidR="002475D4" w:rsidRDefault="00B70016" w:rsidP="00B70016">
      <w:pPr>
        <w:jc w:val="right"/>
        <w:rPr>
          <w:sz w:val="24"/>
          <w:szCs w:val="24"/>
        </w:rPr>
      </w:pPr>
      <w:r w:rsidRPr="00B70016">
        <w:rPr>
          <w:sz w:val="24"/>
          <w:szCs w:val="24"/>
        </w:rPr>
        <w:t>«20» июня 2023 г</w:t>
      </w:r>
    </w:p>
    <w:p w:rsidR="002475D4" w:rsidRPr="00B129C7" w:rsidRDefault="002475D4" w:rsidP="00045D47">
      <w:pPr>
        <w:jc w:val="right"/>
        <w:rPr>
          <w:sz w:val="24"/>
          <w:szCs w:val="24"/>
        </w:rPr>
      </w:pPr>
    </w:p>
    <w:p w:rsidR="00045D47" w:rsidRPr="00B129C7" w:rsidRDefault="00045D47" w:rsidP="00045D47">
      <w:pPr>
        <w:jc w:val="center"/>
        <w:rPr>
          <w:b/>
          <w:bCs/>
          <w:sz w:val="24"/>
          <w:szCs w:val="24"/>
        </w:rPr>
      </w:pPr>
      <w:r w:rsidRPr="00B129C7">
        <w:rPr>
          <w:b/>
          <w:bCs/>
          <w:sz w:val="24"/>
          <w:szCs w:val="24"/>
        </w:rPr>
        <w:t>Фонд оценочных средств</w:t>
      </w:r>
    </w:p>
    <w:p w:rsidR="00045D47" w:rsidRPr="00B129C7" w:rsidRDefault="00045D47" w:rsidP="00045D47">
      <w:pPr>
        <w:jc w:val="center"/>
        <w:rPr>
          <w:b/>
          <w:sz w:val="24"/>
          <w:szCs w:val="24"/>
        </w:rPr>
      </w:pPr>
      <w:r w:rsidRPr="00B129C7">
        <w:rPr>
          <w:b/>
          <w:sz w:val="24"/>
          <w:szCs w:val="24"/>
        </w:rPr>
        <w:t>по дисциплине (модулю, практике)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045D47">
        <w:rPr>
          <w:b/>
          <w:color w:val="000000"/>
          <w:sz w:val="28"/>
          <w:szCs w:val="28"/>
        </w:rPr>
        <w:t>Инн</w:t>
      </w:r>
      <w:r>
        <w:rPr>
          <w:b/>
          <w:color w:val="000000"/>
          <w:sz w:val="28"/>
          <w:szCs w:val="28"/>
        </w:rPr>
        <w:t>овационные средства информатики</w:t>
      </w:r>
    </w:p>
    <w:p w:rsidR="00045D47" w:rsidRPr="00B129C7" w:rsidRDefault="00045D47" w:rsidP="00045D47">
      <w:pPr>
        <w:jc w:val="center"/>
        <w:rPr>
          <w:i/>
          <w:sz w:val="24"/>
          <w:szCs w:val="24"/>
        </w:rPr>
      </w:pPr>
      <w:r w:rsidRPr="00B129C7">
        <w:rPr>
          <w:i/>
          <w:sz w:val="24"/>
          <w:szCs w:val="24"/>
        </w:rPr>
        <w:t>наименование дисциплины (модуля, практики)</w:t>
      </w:r>
    </w:p>
    <w:p w:rsidR="00045D47" w:rsidRPr="00B129C7" w:rsidRDefault="00045D47" w:rsidP="00045D47">
      <w:pPr>
        <w:jc w:val="center"/>
        <w:rPr>
          <w:sz w:val="24"/>
          <w:szCs w:val="24"/>
        </w:rPr>
      </w:pPr>
    </w:p>
    <w:p w:rsidR="002475D4" w:rsidRPr="002475D4" w:rsidRDefault="002475D4" w:rsidP="002475D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2475D4">
        <w:rPr>
          <w:rFonts w:cs="Tahoma"/>
          <w:b/>
          <w:color w:val="000000"/>
          <w:sz w:val="24"/>
          <w:szCs w:val="24"/>
        </w:rPr>
        <w:t>49.03.01 Физическая культура</w:t>
      </w:r>
    </w:p>
    <w:p w:rsidR="002475D4" w:rsidRPr="002475D4" w:rsidRDefault="002475D4" w:rsidP="002475D4">
      <w:pPr>
        <w:jc w:val="center"/>
        <w:rPr>
          <w:i/>
          <w:sz w:val="24"/>
          <w:szCs w:val="24"/>
        </w:rPr>
      </w:pPr>
      <w:r w:rsidRPr="002475D4">
        <w:rPr>
          <w:i/>
          <w:sz w:val="24"/>
          <w:szCs w:val="24"/>
        </w:rPr>
        <w:t>код и наименование направления</w:t>
      </w:r>
    </w:p>
    <w:p w:rsidR="002475D4" w:rsidRPr="002475D4" w:rsidRDefault="002475D4" w:rsidP="002475D4">
      <w:pPr>
        <w:jc w:val="center"/>
        <w:rPr>
          <w:b/>
          <w:i/>
          <w:sz w:val="24"/>
          <w:szCs w:val="24"/>
        </w:rPr>
      </w:pPr>
      <w:r w:rsidRPr="002475D4">
        <w:rPr>
          <w:b/>
          <w:i/>
          <w:sz w:val="24"/>
          <w:szCs w:val="24"/>
        </w:rPr>
        <w:t>уровень бакалавриата</w:t>
      </w: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2475D4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  <w:r w:rsidRPr="002475D4">
        <w:rPr>
          <w:rFonts w:cs="Tahoma"/>
          <w:color w:val="000000"/>
          <w:sz w:val="24"/>
          <w:szCs w:val="24"/>
        </w:rPr>
        <w:t xml:space="preserve"> «Физкультурное образование»</w:t>
      </w: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  <w:r w:rsidRPr="002475D4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  <w:r w:rsidRPr="002475D4">
        <w:rPr>
          <w:rFonts w:cs="Tahoma"/>
          <w:color w:val="000000"/>
          <w:sz w:val="24"/>
          <w:szCs w:val="24"/>
        </w:rPr>
        <w:t xml:space="preserve"> «Оздоровительные виды аэробики и гимнастики»</w:t>
      </w: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</w:p>
    <w:p w:rsidR="002475D4" w:rsidRPr="002475D4" w:rsidRDefault="002475D4" w:rsidP="002475D4">
      <w:pPr>
        <w:jc w:val="center"/>
        <w:rPr>
          <w:rFonts w:cs="Tahoma"/>
          <w:color w:val="000000"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  <w:r w:rsidRPr="002475D4">
        <w:rPr>
          <w:b/>
          <w:sz w:val="24"/>
          <w:szCs w:val="24"/>
        </w:rPr>
        <w:t xml:space="preserve">Форма обучения </w:t>
      </w: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  <w:r w:rsidRPr="002475D4">
        <w:rPr>
          <w:b/>
          <w:sz w:val="24"/>
          <w:szCs w:val="24"/>
        </w:rPr>
        <w:t>очная/заочная</w:t>
      </w: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2475D4" w:rsidRPr="002475D4" w:rsidRDefault="002475D4" w:rsidP="002475D4">
      <w:pPr>
        <w:jc w:val="center"/>
        <w:rPr>
          <w:b/>
          <w:sz w:val="24"/>
          <w:szCs w:val="24"/>
        </w:rPr>
      </w:pPr>
    </w:p>
    <w:p w:rsidR="00B70016" w:rsidRPr="00B70016" w:rsidRDefault="00B70016" w:rsidP="00B7001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70016">
        <w:rPr>
          <w:sz w:val="24"/>
          <w:szCs w:val="24"/>
        </w:rPr>
        <w:t>Рассмотрено и одобрено на заседании кафедры</w:t>
      </w:r>
    </w:p>
    <w:p w:rsidR="00B70016" w:rsidRPr="00B70016" w:rsidRDefault="00B70016" w:rsidP="00B7001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70016">
        <w:rPr>
          <w:sz w:val="24"/>
          <w:szCs w:val="24"/>
        </w:rPr>
        <w:t xml:space="preserve">(протокол № 12 от «19» июня 2023 г.) </w:t>
      </w:r>
    </w:p>
    <w:p w:rsidR="00B70016" w:rsidRPr="00B70016" w:rsidRDefault="00B70016" w:rsidP="00B7001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70016">
        <w:rPr>
          <w:sz w:val="24"/>
          <w:szCs w:val="24"/>
        </w:rPr>
        <w:t xml:space="preserve">Зав. кафедрой, </w:t>
      </w:r>
      <w:proofErr w:type="spellStart"/>
      <w:r w:rsidRPr="00B70016">
        <w:rPr>
          <w:sz w:val="24"/>
          <w:szCs w:val="24"/>
        </w:rPr>
        <w:t>д.п.н</w:t>
      </w:r>
      <w:proofErr w:type="spellEnd"/>
      <w:r w:rsidRPr="00B70016">
        <w:rPr>
          <w:sz w:val="24"/>
          <w:szCs w:val="24"/>
        </w:rPr>
        <w:t xml:space="preserve">., профессор </w:t>
      </w:r>
    </w:p>
    <w:p w:rsidR="00B70016" w:rsidRPr="00B70016" w:rsidRDefault="00B70016" w:rsidP="00B7001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70016">
        <w:rPr>
          <w:sz w:val="24"/>
          <w:szCs w:val="24"/>
        </w:rPr>
        <w:t xml:space="preserve">__________________А.Н. </w:t>
      </w:r>
      <w:proofErr w:type="spellStart"/>
      <w:r w:rsidRPr="00B70016">
        <w:rPr>
          <w:sz w:val="24"/>
          <w:szCs w:val="24"/>
        </w:rPr>
        <w:t>Фураев</w:t>
      </w:r>
      <w:proofErr w:type="spellEnd"/>
    </w:p>
    <w:p w:rsidR="002475D4" w:rsidRDefault="00B70016" w:rsidP="00B7001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70016">
        <w:rPr>
          <w:sz w:val="24"/>
          <w:szCs w:val="24"/>
        </w:rPr>
        <w:t>«19» июня 2023</w:t>
      </w:r>
    </w:p>
    <w:p w:rsidR="002F0CDA" w:rsidRDefault="002F0CDA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F0CDA" w:rsidRDefault="002F0CDA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F0CDA" w:rsidRDefault="002F0CDA" w:rsidP="002475D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475D4" w:rsidRPr="002475D4" w:rsidRDefault="002475D4" w:rsidP="002475D4">
      <w:pPr>
        <w:jc w:val="center"/>
        <w:rPr>
          <w:sz w:val="24"/>
          <w:szCs w:val="24"/>
        </w:rPr>
        <w:sectPr w:rsidR="002475D4" w:rsidRPr="002475D4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proofErr w:type="spellStart"/>
      <w:r w:rsidRPr="002475D4">
        <w:rPr>
          <w:sz w:val="24"/>
          <w:szCs w:val="24"/>
        </w:rPr>
        <w:t>Малаховка</w:t>
      </w:r>
      <w:proofErr w:type="spellEnd"/>
      <w:r w:rsidRPr="002475D4">
        <w:rPr>
          <w:sz w:val="24"/>
          <w:szCs w:val="24"/>
        </w:rPr>
        <w:t>, 202</w:t>
      </w:r>
      <w:r w:rsidR="00B70016">
        <w:rPr>
          <w:sz w:val="24"/>
          <w:szCs w:val="24"/>
        </w:rPr>
        <w:t>3</w:t>
      </w:r>
      <w:r w:rsidRPr="002475D4">
        <w:rPr>
          <w:sz w:val="24"/>
          <w:szCs w:val="24"/>
        </w:rPr>
        <w:t xml:space="preserve"> год </w:t>
      </w:r>
    </w:p>
    <w:p w:rsidR="00045D47" w:rsidRDefault="00045D47" w:rsidP="00045D47"/>
    <w:p w:rsidR="00045D47" w:rsidRPr="00C20675" w:rsidRDefault="00045D47" w:rsidP="00045D47">
      <w:pPr>
        <w:pStyle w:val="a3"/>
        <w:shd w:val="clear" w:color="auto" w:fill="FFFFFF"/>
        <w:tabs>
          <w:tab w:val="left" w:pos="1134"/>
        </w:tabs>
        <w:spacing w:line="276" w:lineRule="auto"/>
        <w:ind w:left="709"/>
        <w:jc w:val="center"/>
        <w:rPr>
          <w:b/>
          <w:sz w:val="24"/>
          <w:szCs w:val="24"/>
        </w:rPr>
      </w:pPr>
      <w:r w:rsidRPr="00C20675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Паспорт фонда оценочных средств</w:t>
      </w:r>
    </w:p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tbl>
      <w:tblPr>
        <w:tblW w:w="93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4"/>
        <w:gridCol w:w="3430"/>
        <w:gridCol w:w="3389"/>
      </w:tblGrid>
      <w:tr w:rsidR="00045D47" w:rsidRPr="00E4789C" w:rsidTr="00C419DC">
        <w:trPr>
          <w:trHeight w:val="185"/>
        </w:trPr>
        <w:tc>
          <w:tcPr>
            <w:tcW w:w="2524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ind w:left="34"/>
              <w:jc w:val="center"/>
              <w:rPr>
                <w:b/>
              </w:rPr>
            </w:pPr>
            <w:r w:rsidRPr="00230BB9">
              <w:rPr>
                <w:b/>
              </w:rPr>
              <w:t>Компетенция</w:t>
            </w:r>
          </w:p>
        </w:tc>
        <w:tc>
          <w:tcPr>
            <w:tcW w:w="3430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</w:rPr>
            </w:pPr>
            <w:r w:rsidRPr="00230BB9">
              <w:rPr>
                <w:b/>
              </w:rPr>
              <w:t>Трудовые функции (при наличии)</w:t>
            </w:r>
          </w:p>
        </w:tc>
        <w:tc>
          <w:tcPr>
            <w:tcW w:w="3389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iCs/>
              </w:rPr>
            </w:pPr>
            <w:r w:rsidRPr="00230BB9">
              <w:rPr>
                <w:b/>
                <w:iCs/>
              </w:rPr>
              <w:t>Индикаторы достижения</w:t>
            </w:r>
          </w:p>
        </w:tc>
      </w:tr>
      <w:tr w:rsidR="00AD3658" w:rsidRPr="00E4789C" w:rsidTr="00AD3658">
        <w:trPr>
          <w:trHeight w:val="5381"/>
        </w:trPr>
        <w:tc>
          <w:tcPr>
            <w:tcW w:w="2524" w:type="dxa"/>
            <w:vAlign w:val="center"/>
          </w:tcPr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 xml:space="preserve">УК-1. </w:t>
            </w:r>
          </w:p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Способен осуществлять поиск, критический ан</w:t>
            </w:r>
            <w:r w:rsidRPr="00E4789C">
              <w:rPr>
                <w:color w:val="000000"/>
                <w:spacing w:val="-1"/>
              </w:rPr>
              <w:t>а</w:t>
            </w:r>
            <w:r w:rsidRPr="00E4789C">
              <w:rPr>
                <w:color w:val="000000"/>
                <w:spacing w:val="-1"/>
              </w:rPr>
              <w:t>лиз и синтез информации, применять системный подход для решения п</w:t>
            </w:r>
            <w:r w:rsidRPr="00E4789C">
              <w:rPr>
                <w:color w:val="000000"/>
                <w:spacing w:val="-1"/>
              </w:rPr>
              <w:t>о</w:t>
            </w:r>
            <w:r w:rsidRPr="00E4789C">
              <w:rPr>
                <w:color w:val="000000"/>
                <w:spacing w:val="-1"/>
              </w:rPr>
              <w:t>ставленных задач.</w:t>
            </w:r>
          </w:p>
          <w:p w:rsidR="00AD3658" w:rsidRPr="00E4789C" w:rsidRDefault="00AD3658" w:rsidP="00C419DC">
            <w:pPr>
              <w:spacing w:line="276" w:lineRule="auto"/>
              <w:ind w:left="34"/>
              <w:rPr>
                <w:color w:val="000000"/>
                <w:spacing w:val="-1"/>
              </w:rPr>
            </w:pPr>
          </w:p>
        </w:tc>
        <w:tc>
          <w:tcPr>
            <w:tcW w:w="3430" w:type="dxa"/>
            <w:vMerge w:val="restart"/>
          </w:tcPr>
          <w:p w:rsidR="000F49C3" w:rsidRDefault="000F49C3" w:rsidP="00C419DC">
            <w:pPr>
              <w:spacing w:line="276" w:lineRule="auto"/>
              <w:rPr>
                <w:b/>
                <w:color w:val="000000"/>
              </w:rPr>
            </w:pPr>
          </w:p>
          <w:p w:rsidR="00AD3658" w:rsidRPr="00E4789C" w:rsidRDefault="00AD3658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F3152C" w:rsidRDefault="00D6582B" w:rsidP="00F3152C">
            <w:pPr>
              <w:spacing w:line="276" w:lineRule="auto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В</w:t>
            </w:r>
            <w:r w:rsidR="00F3152C">
              <w:rPr>
                <w:b/>
                <w:color w:val="000000"/>
                <w:spacing w:val="-1"/>
              </w:rPr>
              <w:t>/01.6</w:t>
            </w:r>
          </w:p>
          <w:p w:rsidR="00F3152C" w:rsidRPr="00C16007" w:rsidRDefault="00D6582B" w:rsidP="00F3152C">
            <w:pPr>
              <w:spacing w:line="276" w:lineRule="auto"/>
              <w:rPr>
                <w:color w:val="000000"/>
                <w:spacing w:val="-1"/>
              </w:rPr>
            </w:pPr>
            <w:r w:rsidRPr="00D6582B">
              <w:rPr>
                <w:color w:val="000000"/>
                <w:spacing w:val="-1"/>
              </w:rPr>
              <w:t>Отбор занимающихся и оценка их перспективности в достижении спо</w:t>
            </w:r>
            <w:r w:rsidRPr="00D6582B">
              <w:rPr>
                <w:color w:val="000000"/>
                <w:spacing w:val="-1"/>
              </w:rPr>
              <w:t>р</w:t>
            </w:r>
            <w:r w:rsidRPr="00D6582B">
              <w:rPr>
                <w:color w:val="000000"/>
                <w:spacing w:val="-1"/>
              </w:rPr>
              <w:t>тивных результатов по виду спорта</w:t>
            </w:r>
          </w:p>
          <w:p w:rsidR="00F3152C" w:rsidRDefault="00D6582B" w:rsidP="00F3152C">
            <w:pPr>
              <w:spacing w:line="27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</w:t>
            </w:r>
            <w:r w:rsidR="00F3152C" w:rsidRPr="00E4789C">
              <w:rPr>
                <w:b/>
                <w:color w:val="000000"/>
              </w:rPr>
              <w:t>/02.6</w:t>
            </w:r>
          </w:p>
          <w:p w:rsidR="00F3152C" w:rsidRDefault="00D6582B" w:rsidP="00F3152C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D6582B">
              <w:rPr>
                <w:color w:val="000000"/>
                <w:spacing w:val="-1"/>
              </w:rPr>
              <w:t>Планирование, учет и анализ резул</w:t>
            </w:r>
            <w:r w:rsidRPr="00D6582B">
              <w:rPr>
                <w:color w:val="000000"/>
                <w:spacing w:val="-1"/>
              </w:rPr>
              <w:t>ь</w:t>
            </w:r>
            <w:r w:rsidRPr="00D6582B">
              <w:rPr>
                <w:color w:val="000000"/>
                <w:spacing w:val="-1"/>
              </w:rPr>
              <w:t>татов спортивной подготовки зан</w:t>
            </w:r>
            <w:r w:rsidRPr="00D6582B">
              <w:rPr>
                <w:color w:val="000000"/>
                <w:spacing w:val="-1"/>
              </w:rPr>
              <w:t>и</w:t>
            </w:r>
            <w:r w:rsidRPr="00D6582B">
              <w:rPr>
                <w:color w:val="000000"/>
                <w:spacing w:val="-1"/>
              </w:rPr>
              <w:t>мающихся по виду спорта</w:t>
            </w:r>
            <w:r w:rsidR="00F3152C" w:rsidRPr="00C16007">
              <w:rPr>
                <w:color w:val="000000"/>
                <w:spacing w:val="-1"/>
              </w:rPr>
              <w:t>.</w:t>
            </w:r>
          </w:p>
          <w:p w:rsidR="00DA429F" w:rsidRPr="00DA429F" w:rsidRDefault="00DA429F" w:rsidP="00F3152C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</w:rPr>
            </w:pPr>
            <w:r w:rsidRPr="00DA429F">
              <w:rPr>
                <w:b/>
                <w:color w:val="000000"/>
                <w:spacing w:val="-1"/>
              </w:rPr>
              <w:t>В/04.6</w:t>
            </w:r>
          </w:p>
          <w:p w:rsidR="00C16FD7" w:rsidRPr="00C16007" w:rsidRDefault="00DA429F" w:rsidP="00F3152C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DA429F">
              <w:rPr>
                <w:color w:val="000000"/>
                <w:spacing w:val="-1"/>
              </w:rPr>
              <w:t>Подготовка занимающихся для уч</w:t>
            </w:r>
            <w:r w:rsidRPr="00DA429F">
              <w:rPr>
                <w:color w:val="000000"/>
                <w:spacing w:val="-1"/>
              </w:rPr>
              <w:t>а</w:t>
            </w:r>
            <w:r w:rsidRPr="00DA429F">
              <w:rPr>
                <w:color w:val="000000"/>
                <w:spacing w:val="-1"/>
              </w:rPr>
              <w:t>стия в мероприятиях медико-биологического, научно-методического и антидопингового обеспечения спортивной подготовки</w:t>
            </w:r>
          </w:p>
          <w:p w:rsidR="00F3152C" w:rsidRDefault="00D6582B" w:rsidP="00F3152C">
            <w:pPr>
              <w:spacing w:line="27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</w:t>
            </w:r>
            <w:r w:rsidR="00F3152C" w:rsidRPr="00E4789C">
              <w:rPr>
                <w:b/>
                <w:color w:val="000000"/>
              </w:rPr>
              <w:t>/0</w:t>
            </w:r>
            <w:r>
              <w:rPr>
                <w:b/>
                <w:color w:val="000000"/>
              </w:rPr>
              <w:t>5</w:t>
            </w:r>
            <w:r w:rsidR="00F3152C" w:rsidRPr="00E4789C">
              <w:rPr>
                <w:b/>
                <w:color w:val="000000"/>
              </w:rPr>
              <w:t>.6</w:t>
            </w:r>
          </w:p>
          <w:p w:rsidR="00F3152C" w:rsidRDefault="00D6582B" w:rsidP="00F3152C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D6582B">
              <w:rPr>
                <w:color w:val="000000"/>
                <w:spacing w:val="-1"/>
              </w:rPr>
              <w:t>Проведение тренировочных занятий с занимающимися по виду спорта (группе спортивных дисциплин)</w:t>
            </w:r>
            <w:r w:rsidR="00F3152C" w:rsidRPr="00C16007">
              <w:rPr>
                <w:color w:val="000000"/>
                <w:spacing w:val="-1"/>
              </w:rPr>
              <w:t>.</w:t>
            </w:r>
          </w:p>
          <w:p w:rsidR="00DA429F" w:rsidRDefault="00DA429F" w:rsidP="00F3152C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</w:rPr>
            </w:pPr>
            <w:r w:rsidRPr="00DA429F">
              <w:rPr>
                <w:b/>
                <w:color w:val="000000"/>
                <w:spacing w:val="-1"/>
              </w:rPr>
              <w:t>В/06.6</w:t>
            </w:r>
          </w:p>
          <w:p w:rsidR="00DA429F" w:rsidRPr="00DA429F" w:rsidRDefault="00DA429F" w:rsidP="00F3152C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DA429F">
              <w:rPr>
                <w:color w:val="000000"/>
                <w:spacing w:val="-1"/>
              </w:rPr>
              <w:t>Координация соревновательной де</w:t>
            </w:r>
            <w:r w:rsidRPr="00DA429F">
              <w:rPr>
                <w:color w:val="000000"/>
                <w:spacing w:val="-1"/>
              </w:rPr>
              <w:t>я</w:t>
            </w:r>
            <w:r w:rsidRPr="00DA429F">
              <w:rPr>
                <w:color w:val="000000"/>
                <w:spacing w:val="-1"/>
              </w:rPr>
              <w:t>тельности занимающихся</w:t>
            </w:r>
          </w:p>
          <w:p w:rsidR="00F3152C" w:rsidRPr="00E4789C" w:rsidRDefault="00C16FD7" w:rsidP="00F3152C">
            <w:pPr>
              <w:spacing w:line="276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</w:t>
            </w:r>
            <w:r w:rsidR="00F3152C" w:rsidRPr="00E4789C">
              <w:rPr>
                <w:b/>
                <w:color w:val="000000"/>
              </w:rPr>
              <w:t>/0</w:t>
            </w:r>
            <w:r>
              <w:rPr>
                <w:b/>
                <w:color w:val="000000"/>
              </w:rPr>
              <w:t>7</w:t>
            </w:r>
            <w:r w:rsidR="00F3152C" w:rsidRPr="00E4789C">
              <w:rPr>
                <w:b/>
                <w:color w:val="000000"/>
              </w:rPr>
              <w:t>.6</w:t>
            </w:r>
          </w:p>
          <w:p w:rsidR="006D2A0E" w:rsidRDefault="00C16FD7" w:rsidP="00C419DC">
            <w:pPr>
              <w:spacing w:line="276" w:lineRule="auto"/>
              <w:rPr>
                <w:b/>
                <w:color w:val="000000"/>
              </w:rPr>
            </w:pPr>
            <w:r w:rsidRPr="00C16FD7">
              <w:rPr>
                <w:color w:val="000000"/>
                <w:spacing w:val="-1"/>
              </w:rPr>
              <w:t>Оказание консультационной по</w:t>
            </w:r>
            <w:r w:rsidRPr="00C16FD7">
              <w:rPr>
                <w:color w:val="000000"/>
                <w:spacing w:val="-1"/>
              </w:rPr>
              <w:t>д</w:t>
            </w:r>
            <w:r w:rsidRPr="00C16FD7">
              <w:rPr>
                <w:color w:val="000000"/>
                <w:spacing w:val="-1"/>
              </w:rPr>
              <w:t xml:space="preserve">держки тренерам и занимающимся по видам спорта </w:t>
            </w:r>
          </w:p>
          <w:p w:rsidR="00F3152C" w:rsidRPr="00E4789C" w:rsidRDefault="00F3152C" w:rsidP="00C419DC">
            <w:pPr>
              <w:spacing w:line="276" w:lineRule="auto"/>
              <w:rPr>
                <w:b/>
                <w:color w:val="000000"/>
              </w:rPr>
            </w:pPr>
          </w:p>
          <w:p w:rsidR="006D2A0E" w:rsidRPr="006D2A0E" w:rsidRDefault="006D2A0E" w:rsidP="006D2A0E">
            <w:pPr>
              <w:rPr>
                <w:b/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>05.0005 ИМ</w:t>
            </w:r>
          </w:p>
          <w:p w:rsidR="006D2A0E" w:rsidRPr="006D2A0E" w:rsidRDefault="006D2A0E" w:rsidP="006D2A0E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D/01.6 </w:t>
            </w:r>
            <w:r w:rsidRPr="006D2A0E">
              <w:rPr>
                <w:color w:val="000000"/>
                <w:spacing w:val="-1"/>
              </w:rPr>
              <w:t>Методическое обеспечение отборочного, тренировочного и обр</w:t>
            </w:r>
            <w:r w:rsidRPr="006D2A0E">
              <w:rPr>
                <w:color w:val="000000"/>
                <w:spacing w:val="-1"/>
              </w:rPr>
              <w:t>а</w:t>
            </w:r>
            <w:r w:rsidRPr="006D2A0E">
              <w:rPr>
                <w:color w:val="000000"/>
                <w:spacing w:val="-1"/>
              </w:rPr>
              <w:t>зовательного процесса.</w:t>
            </w:r>
          </w:p>
          <w:p w:rsidR="006D2A0E" w:rsidRPr="006D2A0E" w:rsidRDefault="006D2A0E" w:rsidP="006D2A0E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D/02.6 </w:t>
            </w:r>
            <w:r w:rsidRPr="006D2A0E">
              <w:rPr>
                <w:color w:val="000000"/>
                <w:spacing w:val="-1"/>
              </w:rPr>
              <w:t>Контроль тренировочного и образовательного процессов.</w:t>
            </w:r>
          </w:p>
          <w:p w:rsidR="006D2A0E" w:rsidRPr="006D2A0E" w:rsidRDefault="006D2A0E" w:rsidP="006D2A0E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Е/01.6 </w:t>
            </w:r>
            <w:r w:rsidRPr="006D2A0E">
              <w:rPr>
                <w:color w:val="000000"/>
                <w:spacing w:val="-1"/>
              </w:rPr>
              <w:t>Руководство организацией и проведением физкультурно-оздоровительной и спортивно-массовой работы в физкультурно-спортивной организации.</w:t>
            </w:r>
          </w:p>
          <w:p w:rsidR="006D2A0E" w:rsidRPr="006D2A0E" w:rsidRDefault="006D2A0E" w:rsidP="006D2A0E">
            <w:pPr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Е/04.6 </w:t>
            </w:r>
            <w:r w:rsidRPr="006D2A0E">
              <w:rPr>
                <w:color w:val="000000"/>
                <w:spacing w:val="-1"/>
              </w:rPr>
              <w:t>Планирование развития мет</w:t>
            </w:r>
            <w:r w:rsidRPr="006D2A0E">
              <w:rPr>
                <w:color w:val="000000"/>
                <w:spacing w:val="-1"/>
              </w:rPr>
              <w:t>о</w:t>
            </w:r>
            <w:r w:rsidRPr="006D2A0E">
              <w:rPr>
                <w:color w:val="000000"/>
                <w:spacing w:val="-1"/>
              </w:rPr>
              <w:t>дического обеспечения физкульту</w:t>
            </w:r>
            <w:r w:rsidRPr="006D2A0E">
              <w:rPr>
                <w:color w:val="000000"/>
                <w:spacing w:val="-1"/>
              </w:rPr>
              <w:t>р</w:t>
            </w:r>
            <w:r w:rsidRPr="006D2A0E">
              <w:rPr>
                <w:color w:val="000000"/>
                <w:spacing w:val="-1"/>
              </w:rPr>
              <w:t>но-оздоровительной и спортивно-массовой работы в физкультурно-спортивной организации.</w:t>
            </w:r>
          </w:p>
          <w:p w:rsidR="00AD3658" w:rsidRDefault="006D2A0E" w:rsidP="006D2A0E">
            <w:pPr>
              <w:spacing w:line="276" w:lineRule="auto"/>
              <w:rPr>
                <w:color w:val="000000"/>
                <w:spacing w:val="-1"/>
              </w:rPr>
            </w:pPr>
            <w:r w:rsidRPr="006D2A0E">
              <w:rPr>
                <w:b/>
                <w:color w:val="000000"/>
                <w:spacing w:val="-1"/>
              </w:rPr>
              <w:t xml:space="preserve">F/03.6 </w:t>
            </w:r>
            <w:r w:rsidRPr="006D2A0E">
              <w:rPr>
                <w:color w:val="000000"/>
                <w:spacing w:val="-1"/>
              </w:rPr>
              <w:t>Руководство методическим сопровождением деятельности сп</w:t>
            </w:r>
            <w:r w:rsidRPr="006D2A0E">
              <w:rPr>
                <w:color w:val="000000"/>
                <w:spacing w:val="-1"/>
              </w:rPr>
              <w:t>е</w:t>
            </w:r>
            <w:r w:rsidRPr="006D2A0E">
              <w:rPr>
                <w:color w:val="000000"/>
                <w:spacing w:val="-1"/>
              </w:rPr>
              <w:t>циалистов образовательной орган</w:t>
            </w:r>
            <w:r w:rsidRPr="006D2A0E">
              <w:rPr>
                <w:color w:val="000000"/>
                <w:spacing w:val="-1"/>
              </w:rPr>
              <w:t>и</w:t>
            </w:r>
            <w:r w:rsidRPr="006D2A0E">
              <w:rPr>
                <w:color w:val="000000"/>
                <w:spacing w:val="-1"/>
              </w:rPr>
              <w:t>зации, осуществляющей деятел</w:t>
            </w:r>
            <w:r w:rsidRPr="006D2A0E">
              <w:rPr>
                <w:color w:val="000000"/>
                <w:spacing w:val="-1"/>
              </w:rPr>
              <w:t>ь</w:t>
            </w:r>
            <w:r w:rsidRPr="006D2A0E">
              <w:rPr>
                <w:color w:val="000000"/>
                <w:spacing w:val="-1"/>
              </w:rPr>
              <w:t>ность в области физической культ</w:t>
            </w:r>
            <w:r w:rsidRPr="006D2A0E">
              <w:rPr>
                <w:color w:val="000000"/>
                <w:spacing w:val="-1"/>
              </w:rPr>
              <w:t>у</w:t>
            </w:r>
            <w:r w:rsidRPr="006D2A0E">
              <w:rPr>
                <w:color w:val="000000"/>
                <w:spacing w:val="-1"/>
              </w:rPr>
              <w:t>ры и спорта.</w:t>
            </w:r>
          </w:p>
          <w:p w:rsidR="00A7798C" w:rsidRDefault="00A7798C" w:rsidP="006D2A0E">
            <w:pPr>
              <w:spacing w:line="276" w:lineRule="auto"/>
              <w:rPr>
                <w:color w:val="000000"/>
                <w:spacing w:val="-1"/>
              </w:rPr>
            </w:pPr>
          </w:p>
          <w:p w:rsidR="00A32C6A" w:rsidRPr="00A32C6A" w:rsidRDefault="00A32C6A" w:rsidP="00A32C6A">
            <w:pPr>
              <w:rPr>
                <w:b/>
                <w:color w:val="000000"/>
                <w:spacing w:val="-1"/>
              </w:rPr>
            </w:pPr>
            <w:r w:rsidRPr="00A32C6A">
              <w:rPr>
                <w:b/>
                <w:color w:val="000000"/>
                <w:spacing w:val="-1"/>
              </w:rPr>
              <w:t>05.012 ТП:</w:t>
            </w:r>
          </w:p>
          <w:p w:rsidR="00A7798C" w:rsidRPr="00E4789C" w:rsidRDefault="00A32C6A" w:rsidP="00F3152C">
            <w:pPr>
              <w:rPr>
                <w:color w:val="000000"/>
                <w:spacing w:val="-1"/>
              </w:rPr>
            </w:pPr>
            <w:r w:rsidRPr="00A32C6A">
              <w:rPr>
                <w:b/>
                <w:color w:val="000000"/>
                <w:spacing w:val="-1"/>
              </w:rPr>
              <w:lastRenderedPageBreak/>
              <w:t xml:space="preserve">А/03.6 </w:t>
            </w:r>
            <w:r w:rsidRPr="00A32C6A">
              <w:rPr>
                <w:color w:val="000000"/>
                <w:spacing w:val="-1"/>
              </w:rPr>
              <w:t>Проведение занятий физич</w:t>
            </w:r>
            <w:r w:rsidRPr="00A32C6A">
              <w:rPr>
                <w:color w:val="000000"/>
                <w:spacing w:val="-1"/>
              </w:rPr>
              <w:t>е</w:t>
            </w:r>
            <w:r w:rsidRPr="00A32C6A">
              <w:rPr>
                <w:color w:val="000000"/>
                <w:spacing w:val="-1"/>
              </w:rPr>
              <w:t>ской культурой и спортом</w:t>
            </w:r>
          </w:p>
        </w:tc>
        <w:tc>
          <w:tcPr>
            <w:tcW w:w="3389" w:type="dxa"/>
            <w:vAlign w:val="center"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lastRenderedPageBreak/>
              <w:t>Действия:</w:t>
            </w:r>
          </w:p>
          <w:p w:rsidR="00AD3658" w:rsidRPr="00E4789C" w:rsidRDefault="00AD3658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навыки применения информацио</w:t>
            </w:r>
            <w:r w:rsidRPr="00E4789C">
              <w:rPr>
                <w:lang w:eastAsia="en-US"/>
              </w:rPr>
              <w:t>н</w:t>
            </w:r>
            <w:r w:rsidRPr="00E4789C">
              <w:rPr>
                <w:lang w:eastAsia="en-US"/>
              </w:rPr>
              <w:t>но-коммуникационных технологий в повседневной жизни.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AD3658" w:rsidRPr="00E4789C" w:rsidRDefault="00AD3658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</w:t>
            </w:r>
            <w:r w:rsidRPr="00E4789C">
              <w:rPr>
                <w:lang w:eastAsia="en-US"/>
              </w:rPr>
              <w:t>и</w:t>
            </w:r>
            <w:r w:rsidRPr="00E4789C">
              <w:rPr>
                <w:lang w:eastAsia="en-US"/>
              </w:rPr>
              <w:t>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</w:t>
            </w:r>
            <w:r w:rsidRPr="00E4789C">
              <w:rPr>
                <w:lang w:eastAsia="en-US"/>
              </w:rPr>
              <w:t>н</w:t>
            </w:r>
            <w:r w:rsidRPr="00E4789C">
              <w:rPr>
                <w:lang w:eastAsia="en-US"/>
              </w:rPr>
              <w:t>формации, в том числе и предста</w:t>
            </w:r>
            <w:r w:rsidRPr="00E4789C">
              <w:rPr>
                <w:lang w:eastAsia="en-US"/>
              </w:rPr>
              <w:t>в</w:t>
            </w:r>
            <w:r w:rsidRPr="00E4789C">
              <w:rPr>
                <w:lang w:eastAsia="en-US"/>
              </w:rPr>
              <w:t>ляющей государственную тайну.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AD3658" w:rsidP="00230BB9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работать с распределенными видами знаний, свободно ориентироваться в информационном пространстве, ц</w:t>
            </w:r>
            <w:r w:rsidRPr="00E4789C">
              <w:rPr>
                <w:lang w:eastAsia="en-US"/>
              </w:rPr>
              <w:t>е</w:t>
            </w:r>
            <w:r w:rsidRPr="00E4789C">
              <w:rPr>
                <w:lang w:eastAsia="en-US"/>
              </w:rPr>
              <w:t>ленаправленно работать с информ</w:t>
            </w:r>
            <w:r w:rsidRPr="00E4789C">
              <w:rPr>
                <w:lang w:eastAsia="en-US"/>
              </w:rPr>
              <w:t>а</w:t>
            </w:r>
            <w:r w:rsidRPr="00E4789C">
              <w:rPr>
                <w:lang w:eastAsia="en-US"/>
              </w:rPr>
              <w:t>цией для ее использования в пра</w:t>
            </w:r>
            <w:r w:rsidRPr="00E4789C">
              <w:rPr>
                <w:lang w:eastAsia="en-US"/>
              </w:rPr>
              <w:t>к</w:t>
            </w:r>
            <w:r w:rsidRPr="00E4789C">
              <w:rPr>
                <w:lang w:eastAsia="en-US"/>
              </w:rPr>
              <w:t>тиче</w:t>
            </w:r>
            <w:r w:rsidR="00230BB9">
              <w:rPr>
                <w:lang w:eastAsia="en-US"/>
              </w:rPr>
              <w:t>ских целях,</w:t>
            </w:r>
            <w:r w:rsidRPr="00E4789C">
              <w:rPr>
                <w:lang w:eastAsia="en-US"/>
              </w:rPr>
              <w:t xml:space="preserve"> соблюдать осно</w:t>
            </w:r>
            <w:r w:rsidRPr="00E4789C">
              <w:rPr>
                <w:lang w:eastAsia="en-US"/>
              </w:rPr>
              <w:t>в</w:t>
            </w:r>
            <w:r w:rsidRPr="00E4789C">
              <w:rPr>
                <w:lang w:eastAsia="en-US"/>
              </w:rPr>
              <w:t>ные требования информационной безопасности.</w:t>
            </w:r>
          </w:p>
        </w:tc>
      </w:tr>
      <w:tr w:rsidR="00AD3658" w:rsidRPr="00E4789C" w:rsidTr="00AD3658">
        <w:trPr>
          <w:trHeight w:val="3709"/>
        </w:trPr>
        <w:tc>
          <w:tcPr>
            <w:tcW w:w="2524" w:type="dxa"/>
            <w:vAlign w:val="center"/>
          </w:tcPr>
          <w:p w:rsidR="00AD3658" w:rsidRPr="00E4789C" w:rsidRDefault="00AD3658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</w:t>
            </w:r>
            <w:r w:rsidR="006D2A0E">
              <w:rPr>
                <w:b/>
                <w:color w:val="000000"/>
                <w:spacing w:val="-1"/>
              </w:rPr>
              <w:t>9</w:t>
            </w:r>
            <w:r w:rsidRPr="00E4789C">
              <w:rPr>
                <w:b/>
                <w:color w:val="000000"/>
                <w:spacing w:val="-1"/>
              </w:rPr>
              <w:t xml:space="preserve">. </w:t>
            </w:r>
          </w:p>
          <w:p w:rsidR="00AD3658" w:rsidRPr="006D2A0E" w:rsidRDefault="006D2A0E" w:rsidP="00AD3658">
            <w:pPr>
              <w:widowControl w:val="0"/>
              <w:shd w:val="clear" w:color="auto" w:fill="FFFFFF"/>
              <w:rPr>
                <w:color w:val="000000"/>
                <w:spacing w:val="-1"/>
              </w:rPr>
            </w:pPr>
            <w:r w:rsidRPr="006D2A0E">
              <w:rPr>
                <w:color w:val="000000"/>
                <w:spacing w:val="-1"/>
              </w:rPr>
              <w:t>Способен осуществлять контроль с использован</w:t>
            </w:r>
            <w:r w:rsidRPr="006D2A0E">
              <w:rPr>
                <w:color w:val="000000"/>
                <w:spacing w:val="-1"/>
              </w:rPr>
              <w:t>и</w:t>
            </w:r>
            <w:r w:rsidRPr="006D2A0E">
              <w:rPr>
                <w:color w:val="000000"/>
                <w:spacing w:val="-1"/>
              </w:rPr>
              <w:t>ем методов измерения и оценки физического ра</w:t>
            </w:r>
            <w:r w:rsidRPr="006D2A0E">
              <w:rPr>
                <w:color w:val="000000"/>
                <w:spacing w:val="-1"/>
              </w:rPr>
              <w:t>з</w:t>
            </w:r>
            <w:r w:rsidRPr="006D2A0E">
              <w:rPr>
                <w:color w:val="000000"/>
                <w:spacing w:val="-1"/>
              </w:rPr>
              <w:t>вития, технической и ф</w:t>
            </w:r>
            <w:r w:rsidRPr="006D2A0E">
              <w:rPr>
                <w:color w:val="000000"/>
                <w:spacing w:val="-1"/>
              </w:rPr>
              <w:t>и</w:t>
            </w:r>
            <w:r w:rsidRPr="006D2A0E">
              <w:rPr>
                <w:color w:val="000000"/>
                <w:spacing w:val="-1"/>
              </w:rPr>
              <w:t>зической подготовленн</w:t>
            </w:r>
            <w:r w:rsidRPr="006D2A0E">
              <w:rPr>
                <w:color w:val="000000"/>
                <w:spacing w:val="-1"/>
              </w:rPr>
              <w:t>о</w:t>
            </w:r>
            <w:r w:rsidRPr="006D2A0E">
              <w:rPr>
                <w:color w:val="000000"/>
                <w:spacing w:val="-1"/>
              </w:rPr>
              <w:t>сти, психического состо</w:t>
            </w:r>
            <w:r w:rsidRPr="006D2A0E">
              <w:rPr>
                <w:color w:val="000000"/>
                <w:spacing w:val="-1"/>
              </w:rPr>
              <w:t>я</w:t>
            </w:r>
            <w:r w:rsidRPr="006D2A0E">
              <w:rPr>
                <w:color w:val="000000"/>
                <w:spacing w:val="-1"/>
              </w:rPr>
              <w:t>ния занимающихся</w:t>
            </w:r>
            <w:r>
              <w:rPr>
                <w:color w:val="000000"/>
                <w:spacing w:val="-1"/>
              </w:rPr>
              <w:t>.</w:t>
            </w:r>
          </w:p>
        </w:tc>
        <w:tc>
          <w:tcPr>
            <w:tcW w:w="3430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AD3658" w:rsidRPr="00E4789C" w:rsidRDefault="00F939D2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>
              <w:rPr>
                <w:lang w:eastAsia="en-US"/>
              </w:rPr>
              <w:t>в</w:t>
            </w:r>
            <w:r w:rsidR="00AD3658" w:rsidRPr="00E4789C">
              <w:rPr>
                <w:lang w:eastAsia="en-US"/>
              </w:rPr>
              <w:t>ладеть основными навыками обр</w:t>
            </w:r>
            <w:r w:rsidR="00AD3658" w:rsidRPr="00E4789C">
              <w:rPr>
                <w:lang w:eastAsia="en-US"/>
              </w:rPr>
              <w:t>а</w:t>
            </w:r>
            <w:r w:rsidR="00AD3658" w:rsidRPr="00E4789C">
              <w:rPr>
                <w:lang w:eastAsia="en-US"/>
              </w:rPr>
              <w:t>ботки текстовой, числовой и граф</w:t>
            </w:r>
            <w:r w:rsidR="00AD3658" w:rsidRPr="00E4789C">
              <w:rPr>
                <w:lang w:eastAsia="en-US"/>
              </w:rPr>
              <w:t>и</w:t>
            </w:r>
            <w:r w:rsidR="00AD3658" w:rsidRPr="00E4789C">
              <w:rPr>
                <w:lang w:eastAsia="en-US"/>
              </w:rPr>
              <w:t>ческой информации.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</w:t>
            </w:r>
            <w:r w:rsidRPr="00E4789C">
              <w:rPr>
                <w:lang w:eastAsia="en-US"/>
              </w:rPr>
              <w:t>а</w:t>
            </w:r>
            <w:r w:rsidRPr="00E4789C">
              <w:rPr>
                <w:lang w:eastAsia="en-US"/>
              </w:rPr>
              <w:t>новки задач и выбор путей и средств их достижения.</w:t>
            </w:r>
          </w:p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C419DC">
            <w:pPr>
              <w:spacing w:line="276" w:lineRule="auto"/>
              <w:ind w:left="21"/>
            </w:pPr>
            <w:r>
              <w:rPr>
                <w:lang w:eastAsia="en-US"/>
              </w:rPr>
              <w:t>в</w:t>
            </w:r>
            <w:r w:rsidR="00AD3658" w:rsidRPr="00E4789C">
              <w:rPr>
                <w:lang w:eastAsia="en-US"/>
              </w:rPr>
              <w:t>оспринимать полученную инфо</w:t>
            </w:r>
            <w:r w:rsidR="00AD3658" w:rsidRPr="00E4789C">
              <w:rPr>
                <w:lang w:eastAsia="en-US"/>
              </w:rPr>
              <w:t>р</w:t>
            </w:r>
            <w:r w:rsidR="00AD3658" w:rsidRPr="00E4789C">
              <w:rPr>
                <w:lang w:eastAsia="en-US"/>
              </w:rPr>
              <w:t>мацию, анализировать с помощью стандартных программных проду</w:t>
            </w:r>
            <w:r w:rsidR="00AD3658" w:rsidRPr="00E4789C">
              <w:rPr>
                <w:lang w:eastAsia="en-US"/>
              </w:rPr>
              <w:t>к</w:t>
            </w:r>
            <w:r w:rsidR="00AD3658" w:rsidRPr="00E4789C">
              <w:rPr>
                <w:lang w:eastAsia="en-US"/>
              </w:rPr>
              <w:t>тов и работать с традиционными носителями информации.</w:t>
            </w:r>
          </w:p>
        </w:tc>
      </w:tr>
      <w:tr w:rsidR="00AD3658" w:rsidRPr="00E4789C" w:rsidTr="00F939D2">
        <w:trPr>
          <w:trHeight w:val="1695"/>
        </w:trPr>
        <w:tc>
          <w:tcPr>
            <w:tcW w:w="2524" w:type="dxa"/>
            <w:vAlign w:val="center"/>
          </w:tcPr>
          <w:p w:rsidR="00230BB9" w:rsidRPr="00AD3658" w:rsidRDefault="00230BB9" w:rsidP="00230BB9">
            <w:pPr>
              <w:widowControl w:val="0"/>
              <w:shd w:val="clear" w:color="auto" w:fill="FFFFFF"/>
              <w:ind w:left="176"/>
              <w:rPr>
                <w:b/>
              </w:rPr>
            </w:pPr>
            <w:r w:rsidRPr="00AD3658">
              <w:rPr>
                <w:b/>
              </w:rPr>
              <w:t>ОПК-</w:t>
            </w:r>
            <w:r w:rsidR="006D2A0E">
              <w:rPr>
                <w:b/>
              </w:rPr>
              <w:t>11</w:t>
            </w:r>
            <w:r w:rsidRPr="00AD3658">
              <w:rPr>
                <w:b/>
              </w:rPr>
              <w:t xml:space="preserve"> </w:t>
            </w:r>
          </w:p>
          <w:p w:rsidR="00AD3658" w:rsidRPr="006D2A0E" w:rsidRDefault="006D2A0E" w:rsidP="00F939D2">
            <w:pPr>
              <w:widowControl w:val="0"/>
              <w:shd w:val="clear" w:color="auto" w:fill="FFFFFF"/>
              <w:rPr>
                <w:b/>
                <w:color w:val="000000"/>
                <w:spacing w:val="-1"/>
              </w:rPr>
            </w:pPr>
            <w:r w:rsidRPr="006D2A0E">
              <w:rPr>
                <w:color w:val="000000"/>
                <w:spacing w:val="-1"/>
              </w:rPr>
              <w:t>Способен проводить и</w:t>
            </w:r>
            <w:r w:rsidRPr="006D2A0E">
              <w:rPr>
                <w:color w:val="000000"/>
                <w:spacing w:val="-1"/>
              </w:rPr>
              <w:t>с</w:t>
            </w:r>
            <w:r w:rsidRPr="006D2A0E">
              <w:rPr>
                <w:color w:val="000000"/>
                <w:spacing w:val="-1"/>
              </w:rPr>
              <w:t>следования по определ</w:t>
            </w:r>
            <w:r w:rsidRPr="006D2A0E">
              <w:rPr>
                <w:color w:val="000000"/>
                <w:spacing w:val="-1"/>
              </w:rPr>
              <w:t>е</w:t>
            </w:r>
            <w:r w:rsidRPr="006D2A0E">
              <w:rPr>
                <w:color w:val="000000"/>
                <w:spacing w:val="-1"/>
              </w:rPr>
              <w:t>нию эффективности и</w:t>
            </w:r>
            <w:r w:rsidRPr="006D2A0E">
              <w:rPr>
                <w:color w:val="000000"/>
                <w:spacing w:val="-1"/>
              </w:rPr>
              <w:t>с</w:t>
            </w:r>
            <w:r w:rsidRPr="006D2A0E">
              <w:rPr>
                <w:color w:val="000000"/>
                <w:spacing w:val="-1"/>
              </w:rPr>
              <w:t>пользуемых средств и м</w:t>
            </w:r>
            <w:r w:rsidRPr="006D2A0E">
              <w:rPr>
                <w:color w:val="000000"/>
                <w:spacing w:val="-1"/>
              </w:rPr>
              <w:t>е</w:t>
            </w:r>
            <w:r w:rsidRPr="006D2A0E">
              <w:rPr>
                <w:color w:val="000000"/>
                <w:spacing w:val="-1"/>
              </w:rPr>
              <w:t>тодов физкультурно - спортивной деятельности</w:t>
            </w:r>
            <w:r>
              <w:rPr>
                <w:color w:val="000000"/>
                <w:spacing w:val="-1"/>
              </w:rPr>
              <w:t>.</w:t>
            </w:r>
          </w:p>
        </w:tc>
        <w:tc>
          <w:tcPr>
            <w:tcW w:w="3430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230BB9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</w:t>
            </w:r>
            <w:r w:rsidR="00230BB9">
              <w:t>ладеть навыками планирования эксперимента, научного анализа результатов физических исследов</w:t>
            </w:r>
            <w:r w:rsidR="00230BB9">
              <w:t>а</w:t>
            </w:r>
            <w:r w:rsidR="00230BB9">
              <w:t>ний и использования их в практике</w:t>
            </w:r>
            <w:r w:rsidR="00230BB9" w:rsidRPr="00E4789C">
              <w:rPr>
                <w:b/>
              </w:rPr>
              <w:t xml:space="preserve"> 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230BB9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rPr>
                <w:lang w:eastAsia="en-US"/>
              </w:rPr>
              <w:t>з</w:t>
            </w:r>
            <w:r w:rsidR="00230BB9">
              <w:rPr>
                <w:lang w:eastAsia="en-US"/>
              </w:rPr>
              <w:t>нать современные компьютерные программы, позволяющие пров</w:t>
            </w:r>
            <w:r w:rsidR="00230BB9">
              <w:rPr>
                <w:lang w:eastAsia="en-US"/>
              </w:rPr>
              <w:t>о</w:t>
            </w:r>
            <w:r w:rsidR="00230BB9">
              <w:rPr>
                <w:lang w:eastAsia="en-US"/>
              </w:rPr>
              <w:t>дить анализ результатов соревнов</w:t>
            </w:r>
            <w:r w:rsidR="00230BB9">
              <w:rPr>
                <w:lang w:eastAsia="en-US"/>
              </w:rPr>
              <w:t>а</w:t>
            </w:r>
            <w:r w:rsidR="00230BB9">
              <w:rPr>
                <w:lang w:eastAsia="en-US"/>
              </w:rPr>
              <w:lastRenderedPageBreak/>
              <w:t>ний, для дальнейшей корректировки педагогического воздействия на спортсменов и обучающихся</w:t>
            </w:r>
            <w:r w:rsidR="00230BB9">
              <w:rPr>
                <w:b/>
              </w:rPr>
              <w:t>.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t>выполнить анализ состояния теории и практики исследуемого процесса, сформулировать цель, спланировать и реализовать педагогическое во</w:t>
            </w:r>
            <w:r>
              <w:t>з</w:t>
            </w:r>
            <w:r>
              <w:t>действие с использованием ста</w:t>
            </w:r>
            <w:r>
              <w:t>н</w:t>
            </w:r>
            <w:r>
              <w:t>дартного или специального пр</w:t>
            </w:r>
            <w:r>
              <w:t>о</w:t>
            </w:r>
            <w:r>
              <w:t>граммного обеспечения.</w:t>
            </w:r>
          </w:p>
        </w:tc>
      </w:tr>
      <w:tr w:rsidR="00AD3658" w:rsidRPr="00E4789C" w:rsidTr="00F939D2">
        <w:trPr>
          <w:trHeight w:val="4242"/>
        </w:trPr>
        <w:tc>
          <w:tcPr>
            <w:tcW w:w="2524" w:type="dxa"/>
            <w:vAlign w:val="center"/>
          </w:tcPr>
          <w:p w:rsidR="00230BB9" w:rsidRPr="00230BB9" w:rsidRDefault="00230BB9" w:rsidP="00230BB9">
            <w:pPr>
              <w:widowControl w:val="0"/>
              <w:shd w:val="clear" w:color="auto" w:fill="FFFFFF"/>
              <w:ind w:left="34"/>
              <w:rPr>
                <w:b/>
              </w:rPr>
            </w:pPr>
            <w:r w:rsidRPr="00230BB9">
              <w:rPr>
                <w:b/>
              </w:rPr>
              <w:lastRenderedPageBreak/>
              <w:t>ОПК-1</w:t>
            </w:r>
            <w:r w:rsidR="006D2A0E">
              <w:rPr>
                <w:b/>
              </w:rPr>
              <w:t>6</w:t>
            </w:r>
            <w:r w:rsidRPr="00230BB9">
              <w:rPr>
                <w:b/>
              </w:rPr>
              <w:t xml:space="preserve"> </w:t>
            </w:r>
          </w:p>
          <w:p w:rsidR="00AD3658" w:rsidRDefault="006D2A0E" w:rsidP="00230BB9">
            <w:pPr>
              <w:widowControl w:val="0"/>
              <w:shd w:val="clear" w:color="auto" w:fill="FFFFFF"/>
              <w:ind w:left="34"/>
              <w:rPr>
                <w:b/>
                <w:color w:val="000000"/>
                <w:spacing w:val="-1"/>
              </w:rPr>
            </w:pPr>
            <w:r w:rsidRPr="006D2A0E">
              <w:rPr>
                <w:color w:val="000000"/>
                <w:spacing w:val="-1"/>
              </w:rPr>
              <w:t>Способен понимать при</w:t>
            </w:r>
            <w:r w:rsidRPr="006D2A0E">
              <w:rPr>
                <w:color w:val="000000"/>
                <w:spacing w:val="-1"/>
              </w:rPr>
              <w:t>н</w:t>
            </w:r>
            <w:r w:rsidRPr="006D2A0E">
              <w:rPr>
                <w:color w:val="000000"/>
                <w:spacing w:val="-1"/>
              </w:rPr>
              <w:t>ципы работы совреме</w:t>
            </w:r>
            <w:r w:rsidRPr="006D2A0E">
              <w:rPr>
                <w:color w:val="000000"/>
                <w:spacing w:val="-1"/>
              </w:rPr>
              <w:t>н</w:t>
            </w:r>
            <w:r w:rsidRPr="006D2A0E">
              <w:rPr>
                <w:color w:val="000000"/>
                <w:spacing w:val="-1"/>
              </w:rPr>
              <w:t>ных информационных технологий и использ</w:t>
            </w:r>
            <w:r w:rsidRPr="006D2A0E">
              <w:rPr>
                <w:color w:val="000000"/>
                <w:spacing w:val="-1"/>
              </w:rPr>
              <w:t>о</w:t>
            </w:r>
            <w:r w:rsidRPr="006D2A0E">
              <w:rPr>
                <w:color w:val="000000"/>
                <w:spacing w:val="-1"/>
              </w:rPr>
              <w:t>вать их для решения задач профессиональной де</w:t>
            </w:r>
            <w:r w:rsidRPr="006D2A0E">
              <w:rPr>
                <w:color w:val="000000"/>
                <w:spacing w:val="-1"/>
              </w:rPr>
              <w:t>я</w:t>
            </w:r>
            <w:r w:rsidRPr="006D2A0E">
              <w:rPr>
                <w:color w:val="000000"/>
                <w:spacing w:val="-1"/>
              </w:rPr>
              <w:t>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430" w:type="dxa"/>
            <w:vMerge/>
          </w:tcPr>
          <w:p w:rsidR="00AD3658" w:rsidRPr="00E4789C" w:rsidRDefault="00AD3658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F939D2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Владеть навыками планирования эксперимента, научного анализа результатов физических исследов</w:t>
            </w:r>
            <w:r>
              <w:t>а</w:t>
            </w:r>
            <w:r>
              <w:t>ний и использования их в практике.</w:t>
            </w:r>
            <w:r w:rsidRPr="00E4789C">
              <w:rPr>
                <w:b/>
              </w:rPr>
              <w:t xml:space="preserve"> 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F939D2" w:rsidRDefault="00F939D2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>
              <w:t>основы математической статистики для сбора и обработки результатов теоретических и эмпирических и</w:t>
            </w:r>
            <w:r>
              <w:t>с</w:t>
            </w:r>
            <w:r>
              <w:t>следований.</w:t>
            </w:r>
          </w:p>
          <w:p w:rsidR="00230BB9" w:rsidRPr="00E4789C" w:rsidRDefault="00230BB9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AD3658" w:rsidRPr="00E4789C" w:rsidRDefault="00F939D2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t>использовать статистические мет</w:t>
            </w:r>
            <w:r>
              <w:t>о</w:t>
            </w:r>
            <w:r>
              <w:t>ды обработки результатов, как с и</w:t>
            </w:r>
            <w:r>
              <w:t>с</w:t>
            </w:r>
            <w:r>
              <w:t>пользованием, так и без использов</w:t>
            </w:r>
            <w:r>
              <w:t>а</w:t>
            </w:r>
            <w:r>
              <w:t>ния стандартных компьютерных программ.</w:t>
            </w:r>
          </w:p>
        </w:tc>
      </w:tr>
    </w:tbl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045D47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45D47" w:rsidRPr="00045D47" w:rsidRDefault="00045D47" w:rsidP="00045D47">
      <w:pPr>
        <w:pStyle w:val="a3"/>
        <w:numPr>
          <w:ilvl w:val="1"/>
          <w:numId w:val="11"/>
        </w:numPr>
        <w:shd w:val="clear" w:color="auto" w:fill="FFFFFF"/>
        <w:spacing w:line="276" w:lineRule="auto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045D47">
        <w:rPr>
          <w:b/>
          <w:i/>
          <w:color w:val="000000"/>
          <w:spacing w:val="-1"/>
          <w:sz w:val="24"/>
          <w:szCs w:val="24"/>
        </w:rPr>
        <w:t xml:space="preserve">  Перечень вопросов для промежуточной аттестации.</w:t>
      </w:r>
    </w:p>
    <w:p w:rsidR="00045D47" w:rsidRPr="00045D47" w:rsidRDefault="00045D47" w:rsidP="00045D47">
      <w:pPr>
        <w:shd w:val="clear" w:color="auto" w:fill="FFFFFF"/>
        <w:spacing w:line="276" w:lineRule="auto"/>
        <w:contextualSpacing/>
        <w:rPr>
          <w:b/>
          <w:i/>
          <w:color w:val="000000"/>
          <w:spacing w:val="-1"/>
          <w:sz w:val="24"/>
          <w:szCs w:val="24"/>
        </w:rPr>
      </w:pPr>
    </w:p>
    <w:p w:rsidR="00045D47" w:rsidRPr="00045D47" w:rsidRDefault="00045D47" w:rsidP="00045D47">
      <w:pPr>
        <w:pStyle w:val="text"/>
        <w:numPr>
          <w:ilvl w:val="0"/>
          <w:numId w:val="13"/>
        </w:numPr>
        <w:spacing w:before="0" w:beforeAutospacing="0" w:after="0" w:afterAutospacing="0" w:line="276" w:lineRule="auto"/>
      </w:pPr>
      <w:r w:rsidRPr="00045D47">
        <w:t>Что такое информация? Что такое информатика? Что такое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понятия информатики.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подходы к определению информации вы знаете?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изучает кибернетика?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От чего зависит, будет ли информативным принимаемое вами сообщение? Каковы о</w:t>
      </w:r>
      <w:r w:rsidRPr="00045D47">
        <w:t>с</w:t>
      </w:r>
      <w:r w:rsidRPr="00045D47">
        <w:t>новные свойства информации? Охарактеризуйте каждое свойство.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Информационное общество. Модели и проблемы информатизации общества.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Четыре информационных революции в истории человечества.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подразумевается под понятием "информация" в бытовом, естественнонаучном и техническом смыслах?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Что такое носитель информации, и какие требования к нему предъявляются?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единицы измерения информации. Сколько байт содержит 1 Кб, 1 Мб инфо</w:t>
      </w:r>
      <w:r w:rsidRPr="00045D47">
        <w:t>р</w:t>
      </w:r>
      <w:r w:rsidRPr="00045D47">
        <w:t>мации?</w:t>
      </w:r>
    </w:p>
    <w:p w:rsidR="00045D47" w:rsidRPr="00045D47" w:rsidRDefault="00D50269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Модели</w:t>
      </w:r>
      <w:r w:rsidR="00045D47" w:rsidRPr="00045D47">
        <w:rPr>
          <w:sz w:val="24"/>
          <w:szCs w:val="24"/>
        </w:rPr>
        <w:t xml:space="preserve"> информационных процессов передачи, обработки, накопления данных.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Обобщенная схема технологического процесса обработки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Сбор и регистрация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Передача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Обработка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 xml:space="preserve"> Хранение и накопление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и когда впервые ввел понятие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заключаются основные свойства алгоритма? Каковы способы записи алгори</w:t>
      </w:r>
      <w:r w:rsidRPr="00045D47">
        <w:t>т</w:t>
      </w:r>
      <w:r w:rsidRPr="00045D47">
        <w:t>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алгоритмические структуры и опишите их.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Каковы основные принципы разработки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результат выполнения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исходные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представляет собой графическая форма записи алгоритма? Каков порядок соста</w:t>
      </w:r>
      <w:r w:rsidRPr="00045D47">
        <w:t>в</w:t>
      </w:r>
      <w:r w:rsidRPr="00045D47">
        <w:t>ления блок-схем? Охарактеризуйте основные блоки блок схем?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чего необходимо ветвление в алгоритмах? Какие формы ветвления различают? Для чего используют структуру "цикл"? Какие виды циклов вы знаете? Что такое тело цикла?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Типы информационных моделей. Что называют математической моделью объекта или явления?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Почему невозможно точное исследование поведения объектов или явлений?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способы моделирования осуществляются с помощью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Из каких последовательных действий состоит процесс разработки программы?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отличается программный способ записи алгоритмов от других?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язык программирования? Что такое уровень языка программирования? К</w:t>
      </w:r>
      <w:r w:rsidRPr="00045D47">
        <w:t>а</w:t>
      </w:r>
      <w:r w:rsidRPr="00045D47">
        <w:t>кие вы знаете машинные языков?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компиляция отличается от интерпретации?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означает термин объектно-ориентированное программирование?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b/>
          <w:bCs/>
          <w:i/>
          <w:iCs/>
          <w:spacing w:val="13"/>
          <w:sz w:val="24"/>
          <w:szCs w:val="24"/>
        </w:rPr>
      </w:pPr>
      <w:r w:rsidRPr="00045D47">
        <w:rPr>
          <w:sz w:val="24"/>
          <w:szCs w:val="24"/>
        </w:rPr>
        <w:t>Что такое алгебра логики? Кто впервые ввел это понятие.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outlineLvl w:val="2"/>
        <w:rPr>
          <w:b/>
          <w:bCs/>
          <w:i/>
          <w:iCs/>
          <w:spacing w:val="13"/>
        </w:rPr>
      </w:pPr>
      <w:r w:rsidRPr="00045D47">
        <w:t>Что такое логическое высказывание? Виды логических высказываний.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Расскажите о первой механической вычислительной машине, способной автоматич</w:t>
      </w:r>
      <w:r w:rsidRPr="00045D47">
        <w:t>е</w:t>
      </w:r>
      <w:r w:rsidRPr="00045D47">
        <w:t>ски выполнять четыре арифметических действия, кто создал эту машину?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принципы построения программируемой аналитической в</w:t>
      </w:r>
      <w:r w:rsidRPr="00045D47">
        <w:t>ы</w:t>
      </w:r>
      <w:r w:rsidRPr="00045D47">
        <w:t>числительной машины и назовите автора этой идеи.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устройства входили в состав программно-управляемой машины Бэббиджа?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повлияло появление транзисторов на характеристики и структуру ЭВМ?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основные этапы прошла в своем развитии вычислительная техника?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принцип положен в основу квалификации поколений эволюционного развития средств обработки информации?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создал первый релейный компьютер, воплотивший идеи Бэббиджа, какая система счисления использовалась в компьютере, какие блоки включал в себя компьютер?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 какой элементной базе был выполнен компьютер ENIAC, какие в нем использов</w:t>
      </w:r>
      <w:r w:rsidRPr="00045D47">
        <w:t>а</w:t>
      </w:r>
      <w:r w:rsidRPr="00045D47">
        <w:t>лись устройства, как задавался порядок вычислений?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первого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второго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третьего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четвертого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Определите основные требования к компьютерам пятого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Для каких поколений компьютеров характерно широкое использование интегральных схем?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элементная база? Как она влияет на смену поколений ЭВМ?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"фон-неймановская архитектура"?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Когда и почему произошло разделение компьютеров на классы?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</w:t>
      </w:r>
      <w:proofErr w:type="spellStart"/>
      <w:r w:rsidRPr="00045D47">
        <w:t>hardware</w:t>
      </w:r>
      <w:proofErr w:type="spellEnd"/>
      <w:r w:rsidRPr="00045D47">
        <w:t xml:space="preserve"> и </w:t>
      </w:r>
      <w:proofErr w:type="spellStart"/>
      <w:r w:rsidRPr="00045D47">
        <w:t>software</w:t>
      </w:r>
      <w:proofErr w:type="spellEnd"/>
      <w:r w:rsidRPr="00045D47">
        <w:t>? Что из них важнее?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Для чего служит память? Каких типов она бывает? Зачем компьютеру память разных типов?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периферийные устройства? Какие виды этих устройств вы знаете?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заключается принцип открытой архитектуры?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Какие компоненты ПК расположены в его системном блоке?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Общая структура вычислительной системы, назначение ее элементов.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внешних запоминающих устройств. Классификация оперативной п</w:t>
      </w:r>
      <w:r w:rsidRPr="00045D47">
        <w:t>а</w:t>
      </w:r>
      <w:r w:rsidRPr="00045D47">
        <w:t>мяти.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Конструктивные элементы системного блока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Основной цикл работы ЭВМ.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Процессор ЭВМ, его компоненты и их назначение.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собой представляет шина компьютера? Каковы функции общей шины (магистр</w:t>
      </w:r>
      <w:r w:rsidRPr="00045D47">
        <w:t>а</w:t>
      </w:r>
      <w:r w:rsidRPr="00045D47">
        <w:t>ли)? Какую функцию выполняют контроллеры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формируется изображение на экране цветного монитора?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различаются матричные, лазерные и струйные принтеры. Что такое плоттер?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технические характеристики и как влияют на производительность компьютера?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различаются частоты процессора, системной шины и шины периферийных устройств?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мышь подключается к последовательному порту, а принтер к параллельному?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Каковы основные правила хранения и эксплуатации различных типов носителей и</w:t>
      </w:r>
      <w:r w:rsidRPr="00045D47">
        <w:rPr>
          <w:rFonts w:eastAsia="HiddenHorzOCR"/>
          <w:sz w:val="24"/>
          <w:szCs w:val="24"/>
        </w:rPr>
        <w:t>н</w:t>
      </w:r>
      <w:r w:rsidRPr="00045D47">
        <w:rPr>
          <w:rFonts w:eastAsia="HiddenHorzOCR"/>
          <w:sz w:val="24"/>
          <w:szCs w:val="24"/>
        </w:rPr>
        <w:t>формации?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существуют типы координатных устройств ввода и каков их принцип действия?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числовых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текстовых данных. Системы кодировки ASCII, UNICODE.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графических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звуковой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Приведите примеры кодирования и декодирования.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цвета в компьютере.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Векторная и растровая графика. Что называют растром? Чем отличается пиксель от точки экрана?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двоичная кодировка и почему она применяется в компьютерах?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общего в кодировании текста, графики и звука в компьютерной системе?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Этапы решения прикладных задач на ЭВМ: постановка задачи, построение математ</w:t>
      </w:r>
      <w:r w:rsidRPr="00045D47">
        <w:t>и</w:t>
      </w:r>
      <w:r w:rsidRPr="00045D47">
        <w:t>ческой модели, выбор метода решения, разработка алгоритма, разработка программы, отладка, применение и сопровождение программы. Какие этапы компьютерного реш</w:t>
      </w:r>
      <w:r w:rsidRPr="00045D47">
        <w:t>е</w:t>
      </w:r>
      <w:r w:rsidRPr="00045D47">
        <w:t>ния задач осуществляются без участия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включает в себя понятие "программное обеспечение"?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и характеризуйте основные категории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Программное обеспечение общего назначения.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отличие прикладных программ от системных и инструментальных?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Что входит в системное программное обеспечение?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называется утилитой? Для чего предназначены драйвера?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Какое назначение текстового редактора? Для какой цели применяют графические р</w:t>
      </w:r>
      <w:r w:rsidRPr="00045D47">
        <w:t>е</w:t>
      </w:r>
      <w:r w:rsidRPr="00045D47">
        <w:t>дакторы?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jc w:val="both"/>
      </w:pPr>
      <w:r w:rsidRPr="00045D47">
        <w:t>В чем состоит назначение операционной системы? Развитие операционных систем. Характеризуйте основные классы операционных систем. Какие вы знаете операцио</w:t>
      </w:r>
      <w:r w:rsidRPr="00045D47">
        <w:t>н</w:t>
      </w:r>
      <w:r w:rsidRPr="00045D47">
        <w:t xml:space="preserve">ные системы, не входящие в семейство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вид интерфейса удобнее для пользователя - командный или графический?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Что такое окно? Какие существуют разновидности окон в </w:t>
      </w:r>
      <w:proofErr w:type="spellStart"/>
      <w:r w:rsidRPr="00045D47">
        <w:t>Windows</w:t>
      </w:r>
      <w:proofErr w:type="spellEnd"/>
      <w:r w:rsidRPr="00045D47">
        <w:t>? Какие основные элементы окна? Что такое Рабочий стол? Их каких элементов он состоит? Что такое Панель задач? Что на ней расположено? Что такое контекстное меню?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Файл. Расширение файла. Из каких символов может состоять имя файла в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. Дайте определение понятию цветовая модель.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основные отличия аддитивной и субтрактивной моделей?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RGB.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CMYK.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LAB.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форматы файлов изображений. Простейший способ сохранения растрового изображения. Расчет объема файлов таких изображений.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Способы кодирования цвета. Форматы BMP, PCX, GIF, JPG, DFX, DWF, WMF, PDF.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Методы представления графической информации. Основные преимущества и нед</w:t>
      </w:r>
      <w:r w:rsidRPr="00045D47">
        <w:rPr>
          <w:sz w:val="24"/>
          <w:szCs w:val="24"/>
        </w:rPr>
        <w:t>о</w:t>
      </w:r>
      <w:r w:rsidRPr="00045D47">
        <w:rPr>
          <w:sz w:val="24"/>
          <w:szCs w:val="24"/>
        </w:rPr>
        <w:t>статки.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Конвертация между растровым и векторным форматами изображений. Масштабиров</w:t>
      </w:r>
      <w:r w:rsidRPr="00045D47">
        <w:rPr>
          <w:sz w:val="24"/>
          <w:szCs w:val="24"/>
        </w:rPr>
        <w:t>а</w:t>
      </w:r>
      <w:r w:rsidRPr="00045D47">
        <w:rPr>
          <w:sz w:val="24"/>
          <w:szCs w:val="24"/>
        </w:rPr>
        <w:t>ние изображений.</w:t>
      </w:r>
    </w:p>
    <w:p w:rsidR="00045D47" w:rsidRPr="00E4789C" w:rsidRDefault="00045D47" w:rsidP="00045D47">
      <w:pPr>
        <w:autoSpaceDE w:val="0"/>
        <w:autoSpaceDN w:val="0"/>
        <w:adjustRightInd w:val="0"/>
        <w:spacing w:line="276" w:lineRule="auto"/>
        <w:rPr>
          <w:color w:val="FF0000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079"/>
        <w:gridCol w:w="993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079" w:type="dxa"/>
            <w:vAlign w:val="center"/>
          </w:tcPr>
          <w:p w:rsidR="00045D47" w:rsidRPr="00F939D2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993" w:type="dxa"/>
            <w:vAlign w:val="center"/>
          </w:tcPr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Бал-</w:t>
            </w:r>
          </w:p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лы</w:t>
            </w:r>
            <w:proofErr w:type="spellEnd"/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По заданному вопросу студент даёт верный, чёткий, ясный, краткий и по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ный ответ.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Студент понимает сущность вопроса, раздел дисциплины, к которому в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прос относится, но не знает определений.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плины.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2.2 КОНТРОЛЬНАЯ РАБОТА</w:t>
      </w: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  <w:r w:rsidRPr="00045D47">
        <w:rPr>
          <w:sz w:val="24"/>
          <w:szCs w:val="24"/>
        </w:rPr>
        <w:t xml:space="preserve">по дисциплине </w:t>
      </w:r>
      <w:r w:rsidR="00F939D2">
        <w:rPr>
          <w:sz w:val="24"/>
          <w:szCs w:val="24"/>
        </w:rPr>
        <w:t>«</w:t>
      </w:r>
      <w:r w:rsidRPr="00045D47">
        <w:rPr>
          <w:b/>
          <w:color w:val="000000"/>
          <w:sz w:val="24"/>
          <w:szCs w:val="24"/>
        </w:rPr>
        <w:t>ИННОВАЦИОННЫЕ СРЕДСТВА ИНФОРМАТИКИ</w:t>
      </w:r>
      <w:r w:rsidR="00F939D2">
        <w:rPr>
          <w:b/>
          <w:color w:val="000000"/>
          <w:sz w:val="24"/>
          <w:szCs w:val="24"/>
        </w:rPr>
        <w:t>»</w:t>
      </w: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i/>
          <w:iCs/>
          <w:sz w:val="24"/>
          <w:szCs w:val="24"/>
        </w:rPr>
      </w:pPr>
      <w:r w:rsidRPr="00045D47">
        <w:rPr>
          <w:b/>
          <w:sz w:val="24"/>
          <w:szCs w:val="24"/>
        </w:rPr>
        <w:t xml:space="preserve">Задание состоит </w:t>
      </w:r>
      <w:r w:rsidR="00D50269" w:rsidRPr="00045D47">
        <w:rPr>
          <w:b/>
          <w:sz w:val="24"/>
          <w:szCs w:val="24"/>
        </w:rPr>
        <w:t>из двух</w:t>
      </w:r>
      <w:r w:rsidRPr="00045D47">
        <w:rPr>
          <w:b/>
          <w:sz w:val="24"/>
          <w:szCs w:val="24"/>
        </w:rPr>
        <w:t xml:space="preserve"> частей –</w:t>
      </w:r>
      <w:r w:rsidRPr="00045D47">
        <w:rPr>
          <w:b/>
          <w:i/>
          <w:iCs/>
          <w:sz w:val="24"/>
          <w:szCs w:val="24"/>
        </w:rPr>
        <w:t xml:space="preserve"> </w:t>
      </w:r>
      <w:proofErr w:type="gramStart"/>
      <w:r w:rsidRPr="00045D47">
        <w:rPr>
          <w:b/>
          <w:i/>
          <w:iCs/>
          <w:sz w:val="24"/>
          <w:szCs w:val="24"/>
        </w:rPr>
        <w:t>теоретической</w:t>
      </w:r>
      <w:proofErr w:type="gramEnd"/>
      <w:r w:rsidRPr="00045D47">
        <w:rPr>
          <w:b/>
          <w:i/>
          <w:iCs/>
          <w:sz w:val="24"/>
          <w:szCs w:val="24"/>
        </w:rPr>
        <w:t xml:space="preserve"> </w:t>
      </w:r>
      <w:r w:rsidRPr="00045D47">
        <w:rPr>
          <w:b/>
          <w:sz w:val="24"/>
          <w:szCs w:val="24"/>
        </w:rPr>
        <w:t xml:space="preserve">и </w:t>
      </w:r>
      <w:r w:rsidRPr="00045D47">
        <w:rPr>
          <w:b/>
          <w:i/>
          <w:iCs/>
          <w:sz w:val="24"/>
          <w:szCs w:val="24"/>
        </w:rPr>
        <w:t>практической.</w:t>
      </w:r>
    </w:p>
    <w:p w:rsidR="00045D47" w:rsidRPr="00045D47" w:rsidRDefault="00045D47" w:rsidP="00045D47">
      <w:pPr>
        <w:spacing w:line="276" w:lineRule="auto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 xml:space="preserve">Цель работы: 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закрепление теоретической части курса;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отработка </w:t>
      </w:r>
      <w:r w:rsidR="00D50269" w:rsidRPr="00045D47">
        <w:rPr>
          <w:sz w:val="24"/>
          <w:szCs w:val="24"/>
        </w:rPr>
        <w:t>навыков сбора</w:t>
      </w:r>
      <w:r w:rsidRPr="00045D47">
        <w:rPr>
          <w:sz w:val="24"/>
          <w:szCs w:val="24"/>
        </w:rPr>
        <w:t xml:space="preserve"> и обработки информации с использованием средств и м</w:t>
      </w:r>
      <w:r w:rsidRPr="00045D47">
        <w:rPr>
          <w:sz w:val="24"/>
          <w:szCs w:val="24"/>
        </w:rPr>
        <w:t>е</w:t>
      </w:r>
      <w:r w:rsidRPr="00045D47">
        <w:rPr>
          <w:sz w:val="24"/>
          <w:szCs w:val="24"/>
        </w:rPr>
        <w:t>тодов современных информационных технологий;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>закрепление навыков оформления документов с использованием современных пр</w:t>
      </w:r>
      <w:r w:rsidRPr="00045D47">
        <w:rPr>
          <w:sz w:val="24"/>
          <w:szCs w:val="24"/>
        </w:rPr>
        <w:t>и</w:t>
      </w:r>
      <w:r w:rsidRPr="00045D47">
        <w:rPr>
          <w:sz w:val="24"/>
          <w:szCs w:val="24"/>
        </w:rPr>
        <w:t xml:space="preserve">кладных программ. </w:t>
      </w:r>
    </w:p>
    <w:p w:rsidR="00045D47" w:rsidRPr="00045D47" w:rsidRDefault="00045D47" w:rsidP="00045D47">
      <w:pPr>
        <w:spacing w:line="276" w:lineRule="auto"/>
        <w:ind w:left="284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  <w:lang w:val="en-US"/>
        </w:rPr>
        <w:t>I</w:t>
      </w:r>
      <w:r w:rsidRPr="00045D47">
        <w:rPr>
          <w:sz w:val="24"/>
          <w:szCs w:val="24"/>
        </w:rPr>
        <w:t xml:space="preserve">. </w:t>
      </w:r>
      <w:r w:rsidR="00D50269" w:rsidRPr="00045D47">
        <w:rPr>
          <w:sz w:val="24"/>
          <w:szCs w:val="24"/>
        </w:rPr>
        <w:t>В теоретической</w:t>
      </w:r>
      <w:r w:rsidRPr="00045D47">
        <w:rPr>
          <w:b/>
          <w:bCs/>
          <w:sz w:val="24"/>
          <w:szCs w:val="24"/>
        </w:rPr>
        <w:t xml:space="preserve"> части</w:t>
      </w:r>
      <w:r w:rsidRPr="00045D47">
        <w:rPr>
          <w:sz w:val="24"/>
          <w:szCs w:val="24"/>
        </w:rPr>
        <w:t xml:space="preserve"> излагается материал по одной из указанных ниже тем. При этом необходимо проработать несколько источников (не менее трех), которые указываются в списке используемой литературы. Тематика работы выбирается студентом самостоятел</w:t>
      </w:r>
      <w:r w:rsidRPr="00045D47">
        <w:rPr>
          <w:sz w:val="24"/>
          <w:szCs w:val="24"/>
        </w:rPr>
        <w:t>ь</w:t>
      </w:r>
      <w:r w:rsidRPr="00045D47">
        <w:rPr>
          <w:sz w:val="24"/>
          <w:szCs w:val="24"/>
        </w:rPr>
        <w:t>но из приведенного ниже списка.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Характерные черты информационного общества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Этапы развития информационных технологий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Информатизация России.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Мобильный Интернет.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Нетбуки и планшетные компьютеры.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Классификация программного обеспечения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Пользовательский интерфейс современных операционных систем.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Служебные программы операционной системы </w:t>
      </w:r>
      <w:proofErr w:type="spellStart"/>
      <w:r w:rsidRPr="00045D47">
        <w:rPr>
          <w:sz w:val="24"/>
          <w:szCs w:val="24"/>
        </w:rPr>
        <w:t>Windows</w:t>
      </w:r>
      <w:proofErr w:type="spellEnd"/>
      <w:r w:rsidRPr="00045D47">
        <w:rPr>
          <w:sz w:val="24"/>
          <w:szCs w:val="24"/>
        </w:rPr>
        <w:t>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информации Свойства информации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Информатика как наука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Меры информации синтаксического уровня. Меры информации семантического и прагматического уровней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понятия алгебры логики. Основные логические операции. Логические схемы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Основные понятия моделирования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Классификация моделей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алгоритма. Свойства и виды алгоритмов. Способы записи алгоритмов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Устройство компьютера. Архитектура фон Неймана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История развития вычислительной техники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Поколения компьютеров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Архитектура вычислительных систем. Устройство памяти.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i/>
          <w:iCs/>
          <w:sz w:val="24"/>
          <w:szCs w:val="24"/>
        </w:rPr>
      </w:pPr>
      <w:r w:rsidRPr="00045D47">
        <w:rPr>
          <w:sz w:val="24"/>
          <w:szCs w:val="24"/>
        </w:rPr>
        <w:t xml:space="preserve">Устройство современного компьютера по принципу открытой архитектуры </w:t>
      </w: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Оформление:</w:t>
      </w:r>
    </w:p>
    <w:p w:rsidR="00045D47" w:rsidRPr="00045D47" w:rsidRDefault="00045D47" w:rsidP="00045D47">
      <w:pPr>
        <w:spacing w:line="276" w:lineRule="auto"/>
        <w:ind w:firstLine="426"/>
        <w:rPr>
          <w:sz w:val="24"/>
          <w:szCs w:val="24"/>
        </w:rPr>
      </w:pPr>
      <w:r w:rsidRPr="00045D47">
        <w:rPr>
          <w:sz w:val="24"/>
          <w:szCs w:val="24"/>
        </w:rPr>
        <w:t>Работа включает в себя введение, основную часть, заключение, список используемой литературы и источников. Во введении обосновывается актуальность темы (важность, с</w:t>
      </w:r>
      <w:r w:rsidRPr="00045D47">
        <w:rPr>
          <w:sz w:val="24"/>
          <w:szCs w:val="24"/>
        </w:rPr>
        <w:t>о</w:t>
      </w:r>
      <w:r w:rsidRPr="00045D47">
        <w:rPr>
          <w:sz w:val="24"/>
          <w:szCs w:val="24"/>
        </w:rPr>
        <w:t>временность, значительность в настоящее время), объем - около 1 стр. В заключении по</w:t>
      </w:r>
      <w:r w:rsidRPr="00045D47">
        <w:rPr>
          <w:sz w:val="24"/>
          <w:szCs w:val="24"/>
        </w:rPr>
        <w:t>д</w:t>
      </w:r>
      <w:r w:rsidRPr="00045D47">
        <w:rPr>
          <w:sz w:val="24"/>
          <w:szCs w:val="24"/>
        </w:rPr>
        <w:t>водятся итоги, делается обобщающий вывод (0,5-1 стр.) Общий объем работы – 12-14 страниц. Текстовый файл создается в формате *.</w:t>
      </w:r>
      <w:proofErr w:type="spellStart"/>
      <w:r w:rsidRPr="00045D47">
        <w:rPr>
          <w:sz w:val="24"/>
          <w:szCs w:val="24"/>
        </w:rPr>
        <w:t>docx</w:t>
      </w:r>
      <w:proofErr w:type="spellEnd"/>
      <w:r w:rsidRPr="00045D47">
        <w:rPr>
          <w:sz w:val="24"/>
          <w:szCs w:val="24"/>
        </w:rPr>
        <w:t>, или *.</w:t>
      </w:r>
      <w:proofErr w:type="spellStart"/>
      <w:r w:rsidRPr="00045D47">
        <w:rPr>
          <w:sz w:val="24"/>
          <w:szCs w:val="24"/>
        </w:rPr>
        <w:t>doc</w:t>
      </w:r>
      <w:proofErr w:type="spellEnd"/>
      <w:r w:rsidRPr="00045D47">
        <w:rPr>
          <w:sz w:val="24"/>
          <w:szCs w:val="24"/>
        </w:rPr>
        <w:t xml:space="preserve">, размер листа - A4, поля: верхнее и нижнее – 2 см., правое – 1,5, левое – 2,5 см, шрифт: </w:t>
      </w:r>
      <w:proofErr w:type="spellStart"/>
      <w:r w:rsidRPr="00045D47">
        <w:rPr>
          <w:sz w:val="24"/>
          <w:szCs w:val="24"/>
        </w:rPr>
        <w:t>Times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New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Roman</w:t>
      </w:r>
      <w:proofErr w:type="spellEnd"/>
      <w:r w:rsidRPr="00045D47">
        <w:rPr>
          <w:sz w:val="24"/>
          <w:szCs w:val="24"/>
        </w:rPr>
        <w:t>, 14 пун</w:t>
      </w:r>
      <w:r w:rsidRPr="00045D47">
        <w:rPr>
          <w:sz w:val="24"/>
          <w:szCs w:val="24"/>
        </w:rPr>
        <w:t>к</w:t>
      </w:r>
      <w:r w:rsidRPr="00045D47">
        <w:rPr>
          <w:sz w:val="24"/>
          <w:szCs w:val="24"/>
        </w:rPr>
        <w:t>тов, полуторный междустрочный интервал. Нумерация со второй страницы, номер расп</w:t>
      </w:r>
      <w:r w:rsidRPr="00045D47">
        <w:rPr>
          <w:sz w:val="24"/>
          <w:szCs w:val="24"/>
        </w:rPr>
        <w:t>о</w:t>
      </w:r>
      <w:r w:rsidRPr="00045D47">
        <w:rPr>
          <w:sz w:val="24"/>
          <w:szCs w:val="24"/>
        </w:rPr>
        <w:t xml:space="preserve">ложен в верхнем правом углу. </w:t>
      </w:r>
    </w:p>
    <w:p w:rsid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i/>
          <w:iCs/>
          <w:sz w:val="24"/>
          <w:szCs w:val="24"/>
        </w:rPr>
        <w:t>Оцениваются:</w:t>
      </w:r>
      <w:r w:rsidRPr="00045D47">
        <w:rPr>
          <w:sz w:val="24"/>
          <w:szCs w:val="24"/>
        </w:rPr>
        <w:t xml:space="preserve"> степень раскрытия вопроса, оформление по стандарту, умение подобрать литературу и работать с ней.</w:t>
      </w:r>
    </w:p>
    <w:p w:rsidR="00FA4BC2" w:rsidRPr="00045D47" w:rsidRDefault="00FA4BC2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bookmarkStart w:id="2" w:name="pract"/>
      <w:bookmarkEnd w:id="2"/>
      <w:r w:rsidRPr="00045D47">
        <w:rPr>
          <w:sz w:val="24"/>
          <w:szCs w:val="24"/>
        </w:rPr>
        <w:t xml:space="preserve">II. </w:t>
      </w:r>
      <w:r w:rsidRPr="00045D47">
        <w:rPr>
          <w:b/>
          <w:bCs/>
          <w:sz w:val="24"/>
          <w:szCs w:val="24"/>
        </w:rPr>
        <w:t>Практическая часть</w:t>
      </w:r>
      <w:r w:rsidRPr="00045D47">
        <w:rPr>
          <w:sz w:val="24"/>
          <w:szCs w:val="24"/>
        </w:rPr>
        <w:t xml:space="preserve"> состоит из ряда заданий, направленных на развитие навыков и</w:t>
      </w:r>
      <w:r w:rsidRPr="00045D47">
        <w:rPr>
          <w:sz w:val="24"/>
          <w:szCs w:val="24"/>
        </w:rPr>
        <w:t>с</w:t>
      </w:r>
      <w:r w:rsidRPr="00045D47">
        <w:rPr>
          <w:sz w:val="24"/>
          <w:szCs w:val="24"/>
        </w:rPr>
        <w:t>пользования офисного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4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Создание текстового документа</w:t>
      </w:r>
    </w:p>
    <w:p w:rsidR="00045D47" w:rsidRPr="00045D47" w:rsidRDefault="00045D47" w:rsidP="00045D47">
      <w:pPr>
        <w:pStyle w:val="a3"/>
        <w:spacing w:line="276" w:lineRule="auto"/>
        <w:ind w:left="0"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>Оформите работу, используя возможности любого текстового процессора: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Работу следует разделить на структурные единицы (такие как - введение, основная часть, заключение, список использованной литературы и источников и т.п.), кот</w:t>
      </w:r>
      <w:r w:rsidRPr="00045D47">
        <w:rPr>
          <w:sz w:val="24"/>
          <w:szCs w:val="24"/>
        </w:rPr>
        <w:t>о</w:t>
      </w:r>
      <w:r w:rsidRPr="00045D47">
        <w:rPr>
          <w:sz w:val="24"/>
          <w:szCs w:val="24"/>
        </w:rPr>
        <w:t>рые в дальнейшем должны быть добавлены в оглавление. Каждая структурная ед</w:t>
      </w:r>
      <w:r w:rsidRPr="00045D47">
        <w:rPr>
          <w:sz w:val="24"/>
          <w:szCs w:val="24"/>
        </w:rPr>
        <w:t>и</w:t>
      </w:r>
      <w:r w:rsidRPr="00045D47">
        <w:rPr>
          <w:sz w:val="24"/>
          <w:szCs w:val="24"/>
        </w:rPr>
        <w:t>ница должна начинаться с новой страницы. Для этого внизу титульного листа и конце любой из структурных частей электронного документа необходимо вставить разрыв страницы.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Создать </w:t>
      </w:r>
      <w:proofErr w:type="spellStart"/>
      <w:r w:rsidRPr="00045D47">
        <w:rPr>
          <w:sz w:val="24"/>
          <w:szCs w:val="24"/>
        </w:rPr>
        <w:t>автособираемое</w:t>
      </w:r>
      <w:proofErr w:type="spellEnd"/>
      <w:r w:rsidRPr="00045D47">
        <w:rPr>
          <w:sz w:val="24"/>
          <w:szCs w:val="24"/>
        </w:rPr>
        <w:t xml:space="preserve"> оглавление к своей работе (для этого предварительно сл</w:t>
      </w:r>
      <w:r w:rsidRPr="00045D47">
        <w:rPr>
          <w:sz w:val="24"/>
          <w:szCs w:val="24"/>
        </w:rPr>
        <w:t>е</w:t>
      </w:r>
      <w:r w:rsidRPr="00045D47">
        <w:rPr>
          <w:sz w:val="24"/>
          <w:szCs w:val="24"/>
        </w:rPr>
        <w:t>дует отформатировать названия структурных единиц при помощи стилей "Загол</w:t>
      </w:r>
      <w:r w:rsidRPr="00045D47">
        <w:rPr>
          <w:sz w:val="24"/>
          <w:szCs w:val="24"/>
        </w:rPr>
        <w:t>о</w:t>
      </w:r>
      <w:r w:rsidRPr="00045D47">
        <w:rPr>
          <w:sz w:val="24"/>
          <w:szCs w:val="24"/>
        </w:rPr>
        <w:t>вок 1", "Заголовок 2" или "Заголовок 3"). В оглавлении должны присутствовать все структурные элементы.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Средствами текстового редактора вставьте ссылку, обеспечивающую быстрый п</w:t>
      </w:r>
      <w:r w:rsidRPr="00045D47">
        <w:rPr>
          <w:sz w:val="24"/>
          <w:szCs w:val="24"/>
        </w:rPr>
        <w:t>е</w:t>
      </w:r>
      <w:r w:rsidRPr="00045D47">
        <w:rPr>
          <w:sz w:val="24"/>
          <w:szCs w:val="24"/>
        </w:rPr>
        <w:t xml:space="preserve">реход к списку используемой литературы. 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Верхний колонтитул, начиная со второй страницы должен содержать номер стр</w:t>
      </w:r>
      <w:r w:rsidRPr="00045D47">
        <w:rPr>
          <w:sz w:val="24"/>
          <w:szCs w:val="24"/>
        </w:rPr>
        <w:t>а</w:t>
      </w:r>
      <w:r w:rsidRPr="00045D47">
        <w:rPr>
          <w:sz w:val="24"/>
          <w:szCs w:val="24"/>
        </w:rPr>
        <w:t>ницы и фамилию студента.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Задайте Списку используемой литературы и источников альбомную ориентацию страницы, остальная часть текста должна остаться в книжной ориентации.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Технология обработки числовой информации. Электронные таблицы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>Выполнение задания па ПК: разработка теста «Мой любимый вид спорта» из 15-20 вопр</w:t>
      </w:r>
      <w:r w:rsidRPr="00045D47">
        <w:rPr>
          <w:sz w:val="24"/>
          <w:szCs w:val="24"/>
        </w:rPr>
        <w:t>о</w:t>
      </w:r>
      <w:r w:rsidRPr="00045D47">
        <w:rPr>
          <w:sz w:val="24"/>
          <w:szCs w:val="24"/>
        </w:rPr>
        <w:t xml:space="preserve">сов с использованием различных возможностей </w:t>
      </w:r>
      <w:r w:rsidR="006D2A0E">
        <w:rPr>
          <w:sz w:val="24"/>
          <w:szCs w:val="24"/>
        </w:rPr>
        <w:t>табличных процессоров</w:t>
      </w:r>
      <w:r w:rsidRPr="00045D47">
        <w:rPr>
          <w:sz w:val="24"/>
          <w:szCs w:val="24"/>
        </w:rPr>
        <w:t xml:space="preserve"> (логические, м</w:t>
      </w:r>
      <w:r w:rsidRPr="00045D47">
        <w:rPr>
          <w:sz w:val="24"/>
          <w:szCs w:val="24"/>
        </w:rPr>
        <w:t>а</w:t>
      </w:r>
      <w:r w:rsidRPr="00045D47">
        <w:rPr>
          <w:sz w:val="24"/>
          <w:szCs w:val="24"/>
        </w:rPr>
        <w:t xml:space="preserve">тематические функции и функции даты, возможность автоматического подсчета баллов, защита документа). </w:t>
      </w:r>
    </w:p>
    <w:p w:rsidR="00045D47" w:rsidRPr="00045D47" w:rsidRDefault="00045D47" w:rsidP="00045D47">
      <w:pPr>
        <w:spacing w:after="160" w:line="259" w:lineRule="auto"/>
        <w:ind w:left="-284" w:firstLine="568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В тесте должны быть представлены фотографии со своих тренировок и вопросы дол</w:t>
      </w:r>
      <w:r w:rsidRPr="00045D47">
        <w:rPr>
          <w:sz w:val="24"/>
          <w:szCs w:val="24"/>
        </w:rPr>
        <w:t>ж</w:t>
      </w:r>
      <w:r w:rsidRPr="00045D47">
        <w:rPr>
          <w:sz w:val="24"/>
          <w:szCs w:val="24"/>
        </w:rPr>
        <w:t>ны относится к представленным фотографиям.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 xml:space="preserve">Создание презентации </w:t>
      </w:r>
    </w:p>
    <w:p w:rsidR="00045D47" w:rsidRPr="00045D47" w:rsidRDefault="00045D47" w:rsidP="00045D47">
      <w:pPr>
        <w:pStyle w:val="a3"/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Используя вопросы теста создайте презентацию. </w:t>
      </w:r>
    </w:p>
    <w:p w:rsidR="00045D47" w:rsidRPr="00045D47" w:rsidRDefault="00045D47" w:rsidP="00045D47">
      <w:pPr>
        <w:pStyle w:val="a3"/>
        <w:spacing w:line="276" w:lineRule="auto"/>
        <w:ind w:left="0" w:firstLine="709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Требования к презентации: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Презентация должна содержать не менее 10 слайдов, при этом использованы мак</w:t>
      </w:r>
      <w:r w:rsidRPr="00045D47">
        <w:rPr>
          <w:sz w:val="24"/>
          <w:szCs w:val="24"/>
        </w:rPr>
        <w:t>е</w:t>
      </w:r>
      <w:r w:rsidRPr="00045D47">
        <w:rPr>
          <w:sz w:val="24"/>
          <w:szCs w:val="24"/>
        </w:rPr>
        <w:t>ты: титульный слайд, заголовок и объект (текст со списком, текст с таблицей, структурная схема), два объекта (текст в две колонки, текст с рисунком). Дизайн презентации - на усмотрение студента.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Между слайдами следует вставить анимированные переходы и также использовать гиперссылки.  Смена слайдов должна происходить автоматически (3-5 сек. на слайд). 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 надписям на титульном слайде примените анимацию: появление названия пр</w:t>
      </w:r>
      <w:r w:rsidRPr="00045D47">
        <w:rPr>
          <w:sz w:val="24"/>
          <w:szCs w:val="24"/>
        </w:rPr>
        <w:t>е</w:t>
      </w:r>
      <w:r w:rsidRPr="00045D47">
        <w:rPr>
          <w:sz w:val="24"/>
          <w:szCs w:val="24"/>
        </w:rPr>
        <w:t>зентации, проявление имени автора (подзаголовок).</w:t>
      </w:r>
    </w:p>
    <w:p w:rsidR="00045D47" w:rsidRPr="00F939D2" w:rsidRDefault="00FA4BC2" w:rsidP="00045D47">
      <w:pPr>
        <w:spacing w:line="276" w:lineRule="auto"/>
        <w:ind w:left="360"/>
        <w:jc w:val="center"/>
        <w:rPr>
          <w:b/>
          <w:bCs/>
          <w:sz w:val="24"/>
          <w:szCs w:val="24"/>
        </w:rPr>
      </w:pPr>
      <w:bookmarkStart w:id="3" w:name="_GoBack"/>
      <w:bookmarkEnd w:id="3"/>
      <w:r>
        <w:rPr>
          <w:b/>
          <w:bCs/>
          <w:sz w:val="24"/>
          <w:szCs w:val="24"/>
        </w:rPr>
        <w:t>Критерии оценки КР</w:t>
      </w: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817"/>
        <w:gridCol w:w="7938"/>
        <w:gridCol w:w="992"/>
      </w:tblGrid>
      <w:tr w:rsidR="00045D47" w:rsidRPr="00E4789C" w:rsidTr="00FA4BC2">
        <w:tc>
          <w:tcPr>
            <w:tcW w:w="817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7938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практических работ</w:t>
            </w:r>
          </w:p>
        </w:tc>
        <w:tc>
          <w:tcPr>
            <w:tcW w:w="992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</w:t>
            </w: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лы</w:t>
            </w:r>
          </w:p>
        </w:tc>
      </w:tr>
      <w:tr w:rsidR="00045D47" w:rsidRPr="00E4789C" w:rsidTr="00FA4BC2">
        <w:tc>
          <w:tcPr>
            <w:tcW w:w="817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938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, без ошибок.</w:t>
            </w:r>
          </w:p>
        </w:tc>
        <w:tc>
          <w:tcPr>
            <w:tcW w:w="992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A4BC2">
        <w:tc>
          <w:tcPr>
            <w:tcW w:w="817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7938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но имеются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небольшие недочеты.</w:t>
            </w:r>
          </w:p>
        </w:tc>
        <w:tc>
          <w:tcPr>
            <w:tcW w:w="992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A4BC2">
        <w:tc>
          <w:tcPr>
            <w:tcW w:w="817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7938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не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полностью или имеются ошибки</w:t>
            </w:r>
          </w:p>
        </w:tc>
        <w:tc>
          <w:tcPr>
            <w:tcW w:w="992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A4BC2">
        <w:tc>
          <w:tcPr>
            <w:tcW w:w="817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938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не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сделано или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сделано с </w:t>
            </w:r>
            <w:r w:rsidR="006D2A0E" w:rsidRPr="00E4789C">
              <w:rPr>
                <w:rFonts w:ascii="Times New Roman" w:hAnsi="Times New Roman" w:cs="Times New Roman"/>
                <w:sz w:val="24"/>
                <w:szCs w:val="24"/>
              </w:rPr>
              <w:t>грубыми ошибками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FA4BC2">
      <w:pPr>
        <w:pStyle w:val="text"/>
        <w:spacing w:before="0" w:beforeAutospacing="0" w:after="0" w:afterAutospacing="0" w:line="276" w:lineRule="auto"/>
      </w:pPr>
    </w:p>
    <w:sectPr w:rsidR="00045D47" w:rsidRPr="00E4789C" w:rsidSect="00C41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1213F39"/>
    <w:multiLevelType w:val="hybridMultilevel"/>
    <w:tmpl w:val="462691FA"/>
    <w:lvl w:ilvl="0" w:tplc="76C01514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B311F2"/>
    <w:multiLevelType w:val="multilevel"/>
    <w:tmpl w:val="0B10B6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3">
    <w:nsid w:val="12FC7C5F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4">
    <w:nsid w:val="17221CC2"/>
    <w:multiLevelType w:val="multilevel"/>
    <w:tmpl w:val="F9C0B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17A6745F"/>
    <w:multiLevelType w:val="multilevel"/>
    <w:tmpl w:val="718C6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1D017697"/>
    <w:multiLevelType w:val="hybridMultilevel"/>
    <w:tmpl w:val="6E1A75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59650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221E244B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9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2BC3117D"/>
    <w:multiLevelType w:val="multilevel"/>
    <w:tmpl w:val="288A9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>
    <w:nsid w:val="2E3B3FD1"/>
    <w:multiLevelType w:val="hybridMultilevel"/>
    <w:tmpl w:val="F5DA519A"/>
    <w:lvl w:ilvl="0" w:tplc="DAA6A802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0613816"/>
    <w:multiLevelType w:val="multilevel"/>
    <w:tmpl w:val="EACAFBC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2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6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24" w:hanging="1800"/>
      </w:pPr>
      <w:rPr>
        <w:rFonts w:hint="default"/>
      </w:rPr>
    </w:lvl>
  </w:abstractNum>
  <w:abstractNum w:abstractNumId="13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95E5D22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E457C2A"/>
    <w:multiLevelType w:val="multilevel"/>
    <w:tmpl w:val="4E2C6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19">
    <w:nsid w:val="50120DDA"/>
    <w:multiLevelType w:val="hybridMultilevel"/>
    <w:tmpl w:val="25E2C668"/>
    <w:lvl w:ilvl="0" w:tplc="1CFC53CC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8267512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>
    <w:nsid w:val="662D1A4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51625D4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>
    <w:nsid w:val="793407E5"/>
    <w:multiLevelType w:val="multilevel"/>
    <w:tmpl w:val="1F7AFB7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20"/>
  </w:num>
  <w:num w:numId="4">
    <w:abstractNumId w:val="18"/>
  </w:num>
  <w:num w:numId="5">
    <w:abstractNumId w:val="19"/>
  </w:num>
  <w:num w:numId="6">
    <w:abstractNumId w:val="12"/>
  </w:num>
  <w:num w:numId="7">
    <w:abstractNumId w:val="6"/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2"/>
  </w:num>
  <w:num w:numId="10">
    <w:abstractNumId w:val="0"/>
  </w:num>
  <w:num w:numId="11">
    <w:abstractNumId w:val="3"/>
  </w:num>
  <w:num w:numId="12">
    <w:abstractNumId w:val="8"/>
  </w:num>
  <w:num w:numId="13">
    <w:abstractNumId w:val="2"/>
  </w:num>
  <w:num w:numId="14">
    <w:abstractNumId w:val="10"/>
  </w:num>
  <w:num w:numId="15">
    <w:abstractNumId w:val="5"/>
  </w:num>
  <w:num w:numId="16">
    <w:abstractNumId w:val="4"/>
  </w:num>
  <w:num w:numId="17">
    <w:abstractNumId w:val="17"/>
  </w:num>
  <w:num w:numId="18">
    <w:abstractNumId w:val="24"/>
  </w:num>
  <w:num w:numId="19">
    <w:abstractNumId w:val="1"/>
  </w:num>
  <w:num w:numId="20">
    <w:abstractNumId w:val="7"/>
  </w:num>
  <w:num w:numId="21">
    <w:abstractNumId w:val="21"/>
  </w:num>
  <w:num w:numId="22">
    <w:abstractNumId w:val="23"/>
  </w:num>
  <w:num w:numId="23">
    <w:abstractNumId w:val="13"/>
  </w:num>
  <w:num w:numId="24">
    <w:abstractNumId w:val="15"/>
  </w:num>
  <w:num w:numId="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ABA"/>
    <w:rsid w:val="00034FAF"/>
    <w:rsid w:val="00045D47"/>
    <w:rsid w:val="00073303"/>
    <w:rsid w:val="000A304C"/>
    <w:rsid w:val="000B2A12"/>
    <w:rsid w:val="000D4593"/>
    <w:rsid w:val="000E6EAC"/>
    <w:rsid w:val="000F49C3"/>
    <w:rsid w:val="001504F8"/>
    <w:rsid w:val="00175C8E"/>
    <w:rsid w:val="00177D22"/>
    <w:rsid w:val="00212447"/>
    <w:rsid w:val="002249B3"/>
    <w:rsid w:val="00230ABA"/>
    <w:rsid w:val="00230BB9"/>
    <w:rsid w:val="002475D4"/>
    <w:rsid w:val="002F0CDA"/>
    <w:rsid w:val="00301AF4"/>
    <w:rsid w:val="00314980"/>
    <w:rsid w:val="003164CE"/>
    <w:rsid w:val="00363CEF"/>
    <w:rsid w:val="0037068C"/>
    <w:rsid w:val="00376A3B"/>
    <w:rsid w:val="00385F91"/>
    <w:rsid w:val="003B6EF3"/>
    <w:rsid w:val="003D401B"/>
    <w:rsid w:val="00477BFA"/>
    <w:rsid w:val="00484BBD"/>
    <w:rsid w:val="004C02BD"/>
    <w:rsid w:val="00571741"/>
    <w:rsid w:val="005B2AEA"/>
    <w:rsid w:val="005C0375"/>
    <w:rsid w:val="0065594F"/>
    <w:rsid w:val="0065658C"/>
    <w:rsid w:val="00676FF1"/>
    <w:rsid w:val="006B1A09"/>
    <w:rsid w:val="006B3A91"/>
    <w:rsid w:val="006C2AF9"/>
    <w:rsid w:val="006D2A0E"/>
    <w:rsid w:val="006D6DCC"/>
    <w:rsid w:val="00713948"/>
    <w:rsid w:val="00737966"/>
    <w:rsid w:val="007D0139"/>
    <w:rsid w:val="008A7E50"/>
    <w:rsid w:val="008D7739"/>
    <w:rsid w:val="00902E09"/>
    <w:rsid w:val="009130BD"/>
    <w:rsid w:val="00A32C6A"/>
    <w:rsid w:val="00A7798C"/>
    <w:rsid w:val="00AA7466"/>
    <w:rsid w:val="00AB508B"/>
    <w:rsid w:val="00AD3658"/>
    <w:rsid w:val="00AF1835"/>
    <w:rsid w:val="00B13444"/>
    <w:rsid w:val="00B37E19"/>
    <w:rsid w:val="00B70016"/>
    <w:rsid w:val="00BE3117"/>
    <w:rsid w:val="00BE67DD"/>
    <w:rsid w:val="00C16FD7"/>
    <w:rsid w:val="00C20355"/>
    <w:rsid w:val="00C20675"/>
    <w:rsid w:val="00C236E6"/>
    <w:rsid w:val="00C419DC"/>
    <w:rsid w:val="00C41DF9"/>
    <w:rsid w:val="00C454BE"/>
    <w:rsid w:val="00CE0B07"/>
    <w:rsid w:val="00D03CD5"/>
    <w:rsid w:val="00D25B7E"/>
    <w:rsid w:val="00D50269"/>
    <w:rsid w:val="00D6582B"/>
    <w:rsid w:val="00D736A6"/>
    <w:rsid w:val="00DA429F"/>
    <w:rsid w:val="00DB432C"/>
    <w:rsid w:val="00DC0DC4"/>
    <w:rsid w:val="00EE4FDB"/>
    <w:rsid w:val="00F3152C"/>
    <w:rsid w:val="00F72C1A"/>
    <w:rsid w:val="00F939D2"/>
    <w:rsid w:val="00FA4BC2"/>
    <w:rsid w:val="00FB4411"/>
    <w:rsid w:val="00FB581A"/>
    <w:rsid w:val="00FE7530"/>
    <w:rsid w:val="00FF17F9"/>
    <w:rsid w:val="00FF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ABA"/>
  </w:style>
  <w:style w:type="paragraph" w:styleId="1">
    <w:name w:val="heading 1"/>
    <w:basedOn w:val="a"/>
    <w:next w:val="a"/>
    <w:link w:val="10"/>
    <w:qFormat/>
    <w:rsid w:val="00484BBD"/>
    <w:pPr>
      <w:keepNext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484BBD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4BBD"/>
    <w:pPr>
      <w:ind w:left="708"/>
    </w:pPr>
  </w:style>
  <w:style w:type="paragraph" w:styleId="21">
    <w:name w:val="Body Text 2"/>
    <w:basedOn w:val="a"/>
    <w:link w:val="22"/>
    <w:uiPriority w:val="99"/>
    <w:semiHidden/>
    <w:unhideWhenUsed/>
    <w:rsid w:val="00484BB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84BBD"/>
  </w:style>
  <w:style w:type="character" w:customStyle="1" w:styleId="10">
    <w:name w:val="Заголовок 1 Знак"/>
    <w:basedOn w:val="a0"/>
    <w:link w:val="1"/>
    <w:rsid w:val="00484BBD"/>
    <w:rPr>
      <w:b/>
      <w:bCs/>
      <w:sz w:val="24"/>
    </w:rPr>
  </w:style>
  <w:style w:type="character" w:customStyle="1" w:styleId="20">
    <w:name w:val="Заголовок 2 Знак"/>
    <w:basedOn w:val="a0"/>
    <w:link w:val="2"/>
    <w:rsid w:val="00484BBD"/>
    <w:rPr>
      <w:b/>
      <w:bCs/>
    </w:rPr>
  </w:style>
  <w:style w:type="paragraph" w:styleId="a4">
    <w:name w:val="Title"/>
    <w:basedOn w:val="a"/>
    <w:next w:val="a"/>
    <w:link w:val="a5"/>
    <w:qFormat/>
    <w:rsid w:val="00484BB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rsid w:val="00484BB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main">
    <w:name w:val="main"/>
    <w:rsid w:val="00DC0DC4"/>
    <w:pPr>
      <w:ind w:firstLine="709"/>
      <w:jc w:val="both"/>
    </w:pPr>
    <w:rPr>
      <w:sz w:val="28"/>
      <w:szCs w:val="28"/>
    </w:rPr>
  </w:style>
  <w:style w:type="character" w:customStyle="1" w:styleId="a6">
    <w:name w:val="Гипертекстовая ссылка"/>
    <w:basedOn w:val="a0"/>
    <w:uiPriority w:val="99"/>
    <w:rsid w:val="00DC0DC4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DC0DC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 Indent"/>
    <w:basedOn w:val="a"/>
    <w:link w:val="ab"/>
    <w:rsid w:val="00BE67DD"/>
    <w:pPr>
      <w:spacing w:after="120"/>
      <w:ind w:left="283"/>
      <w:jc w:val="both"/>
    </w:pPr>
    <w:rPr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BE67DD"/>
    <w:rPr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BE67DD"/>
    <w:pPr>
      <w:spacing w:after="120"/>
      <w:ind w:left="-357"/>
      <w:jc w:val="both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rsid w:val="00BE67DD"/>
    <w:rPr>
      <w:sz w:val="24"/>
      <w:szCs w:val="24"/>
    </w:rPr>
  </w:style>
  <w:style w:type="paragraph" w:customStyle="1" w:styleId="Style3">
    <w:name w:val="Style3"/>
    <w:basedOn w:val="a"/>
    <w:link w:val="Style30"/>
    <w:rsid w:val="00BE67D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BE67DD"/>
    <w:rPr>
      <w:rFonts w:ascii="Tahoma" w:hAnsi="Tahoma"/>
      <w:sz w:val="24"/>
      <w:szCs w:val="24"/>
    </w:rPr>
  </w:style>
  <w:style w:type="character" w:styleId="ae">
    <w:name w:val="Hyperlink"/>
    <w:basedOn w:val="a0"/>
    <w:uiPriority w:val="99"/>
    <w:rsid w:val="00BE67DD"/>
    <w:rPr>
      <w:color w:val="0000FF"/>
      <w:u w:val="single"/>
    </w:rPr>
  </w:style>
  <w:style w:type="paragraph" w:customStyle="1" w:styleId="af">
    <w:name w:val="Прижатый влево"/>
    <w:basedOn w:val="a"/>
    <w:next w:val="a"/>
    <w:uiPriority w:val="99"/>
    <w:rsid w:val="00045D47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text">
    <w:name w:val="text"/>
    <w:basedOn w:val="a"/>
    <w:rsid w:val="00045D47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045D47"/>
    <w:pPr>
      <w:spacing w:before="100" w:beforeAutospacing="1" w:after="100" w:afterAutospacing="1"/>
    </w:pPr>
    <w:rPr>
      <w:sz w:val="24"/>
      <w:szCs w:val="24"/>
    </w:rPr>
  </w:style>
  <w:style w:type="table" w:customStyle="1" w:styleId="3">
    <w:name w:val="Сетка таблицы3"/>
    <w:basedOn w:val="a1"/>
    <w:next w:val="a7"/>
    <w:uiPriority w:val="59"/>
    <w:rsid w:val="00477BF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C20355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C2035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ABA"/>
  </w:style>
  <w:style w:type="paragraph" w:styleId="1">
    <w:name w:val="heading 1"/>
    <w:basedOn w:val="a"/>
    <w:next w:val="a"/>
    <w:link w:val="10"/>
    <w:qFormat/>
    <w:rsid w:val="00484BBD"/>
    <w:pPr>
      <w:keepNext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484BBD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4BBD"/>
    <w:pPr>
      <w:ind w:left="708"/>
    </w:pPr>
  </w:style>
  <w:style w:type="paragraph" w:styleId="21">
    <w:name w:val="Body Text 2"/>
    <w:basedOn w:val="a"/>
    <w:link w:val="22"/>
    <w:uiPriority w:val="99"/>
    <w:semiHidden/>
    <w:unhideWhenUsed/>
    <w:rsid w:val="00484BB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84BBD"/>
  </w:style>
  <w:style w:type="character" w:customStyle="1" w:styleId="10">
    <w:name w:val="Заголовок 1 Знак"/>
    <w:basedOn w:val="a0"/>
    <w:link w:val="1"/>
    <w:rsid w:val="00484BBD"/>
    <w:rPr>
      <w:b/>
      <w:bCs/>
      <w:sz w:val="24"/>
    </w:rPr>
  </w:style>
  <w:style w:type="character" w:customStyle="1" w:styleId="20">
    <w:name w:val="Заголовок 2 Знак"/>
    <w:basedOn w:val="a0"/>
    <w:link w:val="2"/>
    <w:rsid w:val="00484BBD"/>
    <w:rPr>
      <w:b/>
      <w:bCs/>
    </w:rPr>
  </w:style>
  <w:style w:type="paragraph" w:styleId="a4">
    <w:name w:val="Title"/>
    <w:basedOn w:val="a"/>
    <w:next w:val="a"/>
    <w:link w:val="a5"/>
    <w:qFormat/>
    <w:rsid w:val="00484BB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rsid w:val="00484BB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main">
    <w:name w:val="main"/>
    <w:rsid w:val="00DC0DC4"/>
    <w:pPr>
      <w:ind w:firstLine="709"/>
      <w:jc w:val="both"/>
    </w:pPr>
    <w:rPr>
      <w:sz w:val="28"/>
      <w:szCs w:val="28"/>
    </w:rPr>
  </w:style>
  <w:style w:type="character" w:customStyle="1" w:styleId="a6">
    <w:name w:val="Гипертекстовая ссылка"/>
    <w:basedOn w:val="a0"/>
    <w:uiPriority w:val="99"/>
    <w:rsid w:val="00DC0DC4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DC0DC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 Indent"/>
    <w:basedOn w:val="a"/>
    <w:link w:val="ab"/>
    <w:rsid w:val="00BE67DD"/>
    <w:pPr>
      <w:spacing w:after="120"/>
      <w:ind w:left="283"/>
      <w:jc w:val="both"/>
    </w:pPr>
    <w:rPr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BE67DD"/>
    <w:rPr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BE67DD"/>
    <w:pPr>
      <w:spacing w:after="120"/>
      <w:ind w:left="-357"/>
      <w:jc w:val="both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rsid w:val="00BE67DD"/>
    <w:rPr>
      <w:sz w:val="24"/>
      <w:szCs w:val="24"/>
    </w:rPr>
  </w:style>
  <w:style w:type="paragraph" w:customStyle="1" w:styleId="Style3">
    <w:name w:val="Style3"/>
    <w:basedOn w:val="a"/>
    <w:link w:val="Style30"/>
    <w:rsid w:val="00BE67D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BE67DD"/>
    <w:rPr>
      <w:rFonts w:ascii="Tahoma" w:hAnsi="Tahoma"/>
      <w:sz w:val="24"/>
      <w:szCs w:val="24"/>
    </w:rPr>
  </w:style>
  <w:style w:type="character" w:styleId="ae">
    <w:name w:val="Hyperlink"/>
    <w:basedOn w:val="a0"/>
    <w:uiPriority w:val="99"/>
    <w:rsid w:val="00BE67DD"/>
    <w:rPr>
      <w:color w:val="0000FF"/>
      <w:u w:val="single"/>
    </w:rPr>
  </w:style>
  <w:style w:type="paragraph" w:customStyle="1" w:styleId="af">
    <w:name w:val="Прижатый влево"/>
    <w:basedOn w:val="a"/>
    <w:next w:val="a"/>
    <w:uiPriority w:val="99"/>
    <w:rsid w:val="00045D47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text">
    <w:name w:val="text"/>
    <w:basedOn w:val="a"/>
    <w:rsid w:val="00045D47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045D47"/>
    <w:pPr>
      <w:spacing w:before="100" w:beforeAutospacing="1" w:after="100" w:afterAutospacing="1"/>
    </w:pPr>
    <w:rPr>
      <w:sz w:val="24"/>
      <w:szCs w:val="24"/>
    </w:rPr>
  </w:style>
  <w:style w:type="table" w:customStyle="1" w:styleId="3">
    <w:name w:val="Сетка таблицы3"/>
    <w:basedOn w:val="a1"/>
    <w:next w:val="a7"/>
    <w:uiPriority w:val="59"/>
    <w:rsid w:val="00477BF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C20355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C203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93614.html" TargetMode="External"/><Relationship Id="rId18" Type="http://schemas.openxmlformats.org/officeDocument/2006/relationships/hyperlink" Target="http://www.iprbookshop.ru/83197.html%20" TargetMode="External"/><Relationship Id="rId26" Type="http://schemas.openxmlformats.org/officeDocument/2006/relationships/hyperlink" Target="https://vks.mgafk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antiplagiat.ru/" TargetMode="External"/><Relationship Id="rId34" Type="http://schemas.openxmlformats.org/officeDocument/2006/relationships/hyperlink" Target="https://rucont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urait.ru/bcode/490754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edu.mgafk.ru/" TargetMode="External"/><Relationship Id="rId33" Type="http://schemas.openxmlformats.org/officeDocument/2006/relationships/hyperlink" Target="http://www.iprbookshop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4360.html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fcior.edu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rait.ru/bcode/488708" TargetMode="External"/><Relationship Id="rId24" Type="http://schemas.openxmlformats.org/officeDocument/2006/relationships/hyperlink" Target="https://mgafk.ru/" TargetMode="External"/><Relationship Id="rId32" Type="http://schemas.openxmlformats.org/officeDocument/2006/relationships/hyperlink" Target="https://elibrary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urait.ru/bcode/451824" TargetMode="External"/><Relationship Id="rId23" Type="http://schemas.openxmlformats.org/officeDocument/2006/relationships/hyperlink" Target="https://minsport.gov.ru/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iprbookshop.ru/93315.html%20" TargetMode="External"/><Relationship Id="rId19" Type="http://schemas.openxmlformats.org/officeDocument/2006/relationships/hyperlink" Target="http://www.iprbookshop.ru/73557.html%20" TargetMode="External"/><Relationship Id="rId31" Type="http://schemas.openxmlformats.org/officeDocument/2006/relationships/hyperlink" Target="https://biblio-online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iprbookshop.ru/94204.html%20" TargetMode="External"/><Relationship Id="rId14" Type="http://schemas.openxmlformats.org/officeDocument/2006/relationships/hyperlink" Target="URL:%20http://www.iprbookshop.ru/87415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lib.mgafk.ru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ADFAA9-4C9D-4012-B185-4EBDE6F56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19</Pages>
  <Words>6399</Words>
  <Characters>36475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15</cp:revision>
  <cp:lastPrinted>2023-06-28T07:43:00Z</cp:lastPrinted>
  <dcterms:created xsi:type="dcterms:W3CDTF">2023-06-28T07:22:00Z</dcterms:created>
  <dcterms:modified xsi:type="dcterms:W3CDTF">2023-10-12T08:40:00Z</dcterms:modified>
</cp:coreProperties>
</file>