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A9213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A92133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A92133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A92133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p w:rsidR="00A13522" w:rsidRP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A13522">
        <w:rPr>
          <w:rFonts w:cs="Tahoma"/>
          <w:color w:val="000000"/>
          <w:sz w:val="24"/>
          <w:szCs w:val="24"/>
        </w:rPr>
        <w:t>УТВЕРЖДЕНО</w:t>
      </w:r>
    </w:p>
    <w:p w:rsidR="00A13522" w:rsidRP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A13522">
        <w:rPr>
          <w:rFonts w:cs="Tahoma"/>
          <w:color w:val="000000"/>
          <w:sz w:val="24"/>
          <w:szCs w:val="24"/>
        </w:rPr>
        <w:t>Председатель УМК</w:t>
      </w:r>
    </w:p>
    <w:p w:rsidR="00A13522" w:rsidRP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A13522">
        <w:rPr>
          <w:rFonts w:cs="Tahoma"/>
          <w:color w:val="000000"/>
          <w:sz w:val="24"/>
          <w:szCs w:val="24"/>
        </w:rPr>
        <w:t>И.о.проректора по учебной  работе</w:t>
      </w:r>
    </w:p>
    <w:p w:rsidR="00A13522" w:rsidRP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A13522">
        <w:rPr>
          <w:rFonts w:cs="Tahoma"/>
          <w:color w:val="000000"/>
          <w:sz w:val="24"/>
          <w:szCs w:val="24"/>
        </w:rPr>
        <w:t>к.п.н., А,С. Солнцева</w:t>
      </w:r>
    </w:p>
    <w:p w:rsidR="00A13522" w:rsidRP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A13522">
        <w:rPr>
          <w:rFonts w:cs="Tahoma"/>
          <w:color w:val="000000"/>
          <w:sz w:val="24"/>
          <w:szCs w:val="24"/>
        </w:rPr>
        <w:t>______________________________</w:t>
      </w:r>
    </w:p>
    <w:p w:rsidR="00106ECC" w:rsidRP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A13522">
        <w:rPr>
          <w:rFonts w:cs="Tahoma"/>
          <w:color w:val="000000"/>
          <w:sz w:val="24"/>
          <w:szCs w:val="24"/>
        </w:rPr>
        <w:t>«21» июня 2022 г.</w:t>
      </w:r>
    </w:p>
    <w:p w:rsidR="00A13522" w:rsidRDefault="00A1352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A92133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A92133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A92133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A92133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92133">
        <w:rPr>
          <w:rFonts w:hAnsi="Times New Roman Bold"/>
          <w:b/>
          <w:sz w:val="24"/>
          <w:szCs w:val="24"/>
        </w:rPr>
        <w:t>«</w:t>
      </w:r>
      <w:r w:rsidR="00DE238F" w:rsidRPr="00A92133">
        <w:rPr>
          <w:rFonts w:hAnsi="Times New Roman Bold"/>
          <w:b/>
          <w:sz w:val="24"/>
          <w:szCs w:val="24"/>
        </w:rPr>
        <w:t>ИНКЛЮЗИВНОЕ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ФИЗИЧЕСКОЕ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ВОСПИТАНИЕ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В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ОБРАЗОВАТЕЛЬНЫХ</w:t>
      </w:r>
      <w:r w:rsidR="00DE238F" w:rsidRPr="00A92133">
        <w:rPr>
          <w:rFonts w:hAnsi="Times New Roman Bold"/>
          <w:b/>
          <w:sz w:val="24"/>
          <w:szCs w:val="24"/>
        </w:rPr>
        <w:t xml:space="preserve"> </w:t>
      </w:r>
      <w:r w:rsidR="00DE238F" w:rsidRPr="00A92133">
        <w:rPr>
          <w:rFonts w:hAnsi="Times New Roman Bold"/>
          <w:b/>
          <w:sz w:val="24"/>
          <w:szCs w:val="24"/>
        </w:rPr>
        <w:t>ОРГАНИЗАЦИЯХ»</w:t>
      </w:r>
    </w:p>
    <w:p w:rsidR="00DE238F" w:rsidRPr="00A30578" w:rsidRDefault="00DE238F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30578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Б1.В.ДВ.02.02</w:t>
      </w:r>
    </w:p>
    <w:p w:rsidR="00DE238F" w:rsidRPr="00A30578" w:rsidRDefault="00DE238F" w:rsidP="00946D5D">
      <w:pPr>
        <w:jc w:val="center"/>
        <w:rPr>
          <w:rFonts w:hAnsi="Times New Roman Bold"/>
          <w:b/>
          <w:sz w:val="24"/>
          <w:szCs w:val="24"/>
        </w:rPr>
      </w:pP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A92133" w:rsidRPr="00A92133" w:rsidRDefault="00A92133" w:rsidP="00A9213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A30578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A92133" w:rsidRPr="00A30578" w:rsidRDefault="00A92133" w:rsidP="00A92133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30578">
        <w:rPr>
          <w:rFonts w:cs="Tahoma"/>
          <w:color w:val="000000"/>
          <w:sz w:val="24"/>
          <w:szCs w:val="24"/>
        </w:rPr>
        <w:t>магистр</w:t>
      </w: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92133" w:rsidRPr="00A92133" w:rsidRDefault="00A92133" w:rsidP="00A9213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A92133" w:rsidRPr="00A92133" w:rsidRDefault="00CB086F" w:rsidP="00A92133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A92133" w:rsidRPr="00A92133">
        <w:rPr>
          <w:rFonts w:cs="Tahoma"/>
          <w:color w:val="000000"/>
          <w:sz w:val="24"/>
          <w:szCs w:val="24"/>
        </w:rPr>
        <w:t>чная</w:t>
      </w:r>
      <w:r w:rsidR="00A30578"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92133" w:rsidRPr="00A92133" w:rsidTr="00A30578">
        <w:trPr>
          <w:trHeight w:val="3026"/>
        </w:trPr>
        <w:tc>
          <w:tcPr>
            <w:tcW w:w="3544" w:type="dxa"/>
          </w:tcPr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30578" w:rsidRPr="00A30578" w:rsidRDefault="00A30578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13522" w:rsidRDefault="00A13522" w:rsidP="00A135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A13522" w:rsidRDefault="00A13522" w:rsidP="00A135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A13522" w:rsidRPr="00193414" w:rsidRDefault="00A13522" w:rsidP="00A135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:rsidR="00A13522" w:rsidRPr="00193414" w:rsidRDefault="00A13522" w:rsidP="00A135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A13522" w:rsidRPr="00193414" w:rsidRDefault="00A13522" w:rsidP="00A135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92133" w:rsidRPr="00A92133" w:rsidRDefault="00A92133" w:rsidP="00A3057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A13522" w:rsidRPr="008518C0" w:rsidRDefault="00A13522" w:rsidP="00A1352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15, </w:t>
            </w:r>
          </w:p>
          <w:p w:rsidR="00A13522" w:rsidRPr="008518C0" w:rsidRDefault="00A13522" w:rsidP="00A1352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г.)</w:t>
            </w:r>
          </w:p>
          <w:p w:rsidR="00A13522" w:rsidRDefault="00A13522" w:rsidP="00A1352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Заведующий кафедрой,</w:t>
            </w:r>
          </w:p>
          <w:p w:rsidR="00A13522" w:rsidRDefault="00A13522" w:rsidP="00A1352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A13522" w:rsidRPr="008518C0" w:rsidRDefault="00A13522" w:rsidP="00A1352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________И.В.Осадченко</w:t>
            </w:r>
          </w:p>
          <w:p w:rsidR="00A92133" w:rsidRPr="00A92133" w:rsidRDefault="00A13522" w:rsidP="00A1352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</w:t>
            </w:r>
          </w:p>
        </w:tc>
      </w:tr>
    </w:tbl>
    <w:p w:rsidR="00593442" w:rsidRPr="00A92133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A92133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Pr="00A92133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Малаховка 20</w:t>
      </w:r>
      <w:r w:rsidR="00A30578">
        <w:rPr>
          <w:rFonts w:cs="Tahoma"/>
          <w:b/>
          <w:color w:val="000000"/>
          <w:sz w:val="24"/>
          <w:szCs w:val="24"/>
        </w:rPr>
        <w:t>2</w:t>
      </w:r>
      <w:r w:rsidR="00A13522">
        <w:rPr>
          <w:rFonts w:cs="Tahoma"/>
          <w:b/>
          <w:color w:val="000000"/>
          <w:sz w:val="24"/>
          <w:szCs w:val="24"/>
        </w:rPr>
        <w:t>2</w:t>
      </w:r>
    </w:p>
    <w:p w:rsidR="00A30578" w:rsidRDefault="00A30578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13522" w:rsidRDefault="00A13522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30578" w:rsidRPr="00A92133" w:rsidRDefault="00A30578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13522" w:rsidRPr="002718C2" w:rsidRDefault="00A13522" w:rsidP="00A13522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A92133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2A367A" w:rsidRDefault="002A367A" w:rsidP="002A367A">
      <w:pPr>
        <w:widowControl w:val="0"/>
        <w:rPr>
          <w:sz w:val="24"/>
          <w:szCs w:val="24"/>
        </w:rPr>
      </w:pPr>
      <w:r w:rsidRPr="00A75945">
        <w:rPr>
          <w:color w:val="000000"/>
          <w:sz w:val="24"/>
          <w:szCs w:val="24"/>
        </w:rPr>
        <w:t>Покрина О.В.</w:t>
      </w:r>
      <w:r>
        <w:rPr>
          <w:color w:val="000000"/>
          <w:sz w:val="24"/>
          <w:szCs w:val="24"/>
        </w:rPr>
        <w:t xml:space="preserve">, </w:t>
      </w:r>
      <w:r w:rsidRPr="00A75945">
        <w:rPr>
          <w:color w:val="000000"/>
          <w:sz w:val="24"/>
          <w:szCs w:val="24"/>
        </w:rPr>
        <w:t xml:space="preserve">к.п.н, </w:t>
      </w:r>
      <w:r w:rsidR="00A13522">
        <w:rPr>
          <w:sz w:val="24"/>
          <w:szCs w:val="24"/>
        </w:rPr>
        <w:t>.</w:t>
      </w:r>
      <w:r w:rsidRPr="00A75945">
        <w:rPr>
          <w:sz w:val="24"/>
          <w:szCs w:val="24"/>
        </w:rPr>
        <w:t xml:space="preserve">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2A367A" w:rsidRDefault="002A367A" w:rsidP="002A367A">
      <w:pPr>
        <w:widowControl w:val="0"/>
        <w:rPr>
          <w:sz w:val="24"/>
          <w:szCs w:val="24"/>
        </w:rPr>
      </w:pPr>
      <w:r>
        <w:rPr>
          <w:sz w:val="24"/>
          <w:szCs w:val="24"/>
        </w:rPr>
        <w:t>Осадченко И.В., к.б.н., зав.кафедрой адаптивной физической культуры и спортивной медицины</w:t>
      </w:r>
    </w:p>
    <w:p w:rsidR="002A367A" w:rsidRPr="00A75945" w:rsidRDefault="002A367A" w:rsidP="002A367A">
      <w:pPr>
        <w:widowControl w:val="0"/>
        <w:rPr>
          <w:color w:val="000000"/>
          <w:sz w:val="24"/>
          <w:szCs w:val="24"/>
        </w:rPr>
      </w:pPr>
    </w:p>
    <w:p w:rsidR="002A367A" w:rsidRDefault="002A367A" w:rsidP="002A367A">
      <w:pPr>
        <w:widowControl w:val="0"/>
        <w:rPr>
          <w:b/>
          <w:color w:val="000000"/>
          <w:sz w:val="24"/>
          <w:szCs w:val="24"/>
        </w:rPr>
      </w:pP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2A367A" w:rsidRPr="0082183B" w:rsidRDefault="002A367A" w:rsidP="002A367A">
      <w:pPr>
        <w:widowControl w:val="0"/>
        <w:rPr>
          <w:color w:val="000000"/>
          <w:sz w:val="24"/>
          <w:szCs w:val="24"/>
        </w:rPr>
      </w:pPr>
      <w:r w:rsidRPr="00A75945">
        <w:rPr>
          <w:sz w:val="24"/>
          <w:szCs w:val="24"/>
        </w:rPr>
        <w:t>Цицкишвилли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>, к.б.н., зав.кафедрой физиологии и боихимии</w:t>
      </w:r>
      <w:r w:rsidRPr="00A75945">
        <w:rPr>
          <w:sz w:val="24"/>
          <w:szCs w:val="24"/>
        </w:rPr>
        <w:t xml:space="preserve"> </w:t>
      </w:r>
    </w:p>
    <w:p w:rsidR="002A367A" w:rsidRPr="00A75945" w:rsidRDefault="002A367A" w:rsidP="002A367A">
      <w:pPr>
        <w:widowControl w:val="0"/>
        <w:rPr>
          <w:b/>
          <w:color w:val="000000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A367A" w:rsidRPr="007A0444" w:rsidRDefault="002A367A" w:rsidP="002A367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2A367A" w:rsidRPr="007A0444" w:rsidTr="00A13522">
        <w:tc>
          <w:tcPr>
            <w:tcW w:w="876" w:type="dxa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2A367A" w:rsidRPr="007A0444" w:rsidTr="00A13522">
        <w:tc>
          <w:tcPr>
            <w:tcW w:w="9923" w:type="dxa"/>
            <w:gridSpan w:val="4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2A367A" w:rsidRPr="007A0444" w:rsidTr="00A13522">
        <w:tc>
          <w:tcPr>
            <w:tcW w:w="876" w:type="dxa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2A367A" w:rsidRPr="007A0444" w:rsidRDefault="002A367A" w:rsidP="00A13522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2A367A" w:rsidRPr="007A0444" w:rsidRDefault="002A367A" w:rsidP="00A135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A92133" w:rsidRDefault="00A9213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A92133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A92133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A92133" w:rsidRPr="00A92133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A92133">
        <w:rPr>
          <w:bCs/>
          <w:caps/>
          <w:color w:val="000000"/>
          <w:spacing w:val="-1"/>
          <w:sz w:val="24"/>
          <w:szCs w:val="24"/>
        </w:rPr>
        <w:t>:</w:t>
      </w:r>
    </w:p>
    <w:p w:rsidR="00B00A1D" w:rsidRPr="00A92133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ПК-1</w:t>
      </w:r>
      <w:r w:rsidRPr="00A92133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A92133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ПК-2</w:t>
      </w:r>
      <w:r w:rsidRPr="00A92133">
        <w:rPr>
          <w:color w:val="000000"/>
          <w:spacing w:val="-1"/>
          <w:sz w:val="24"/>
          <w:szCs w:val="24"/>
        </w:rPr>
        <w:t>: Способен разрабатывать и реализовывать програм</w:t>
      </w:r>
      <w:r w:rsidR="00AE694C">
        <w:rPr>
          <w:color w:val="000000"/>
          <w:spacing w:val="-1"/>
          <w:sz w:val="24"/>
          <w:szCs w:val="24"/>
        </w:rPr>
        <w:t xml:space="preserve">мы развивающего обучения, а так </w:t>
      </w:r>
      <w:r w:rsidRPr="00A92133">
        <w:rPr>
          <w:color w:val="000000"/>
          <w:spacing w:val="-1"/>
          <w:sz w:val="24"/>
          <w:szCs w:val="24"/>
        </w:rPr>
        <w:t>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A92133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ПК-3</w:t>
      </w:r>
      <w:r w:rsidRPr="00A92133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A92133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A92133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ПК-4</w:t>
      </w:r>
      <w:r w:rsidRPr="00A92133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A92133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A30578" w:rsidRDefault="00A30578" w:rsidP="00A3057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A30578" w:rsidRPr="00A30578" w:rsidRDefault="00A30578" w:rsidP="00A3057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30578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jc w:val="center"/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jc w:val="center"/>
              <w:rPr>
                <w:rFonts w:eastAsia="Calibri"/>
                <w:sz w:val="24"/>
                <w:szCs w:val="24"/>
              </w:rPr>
            </w:pPr>
            <w:r w:rsidRPr="00A30578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A30578" w:rsidRPr="00A30578" w:rsidRDefault="00A30578" w:rsidP="00A30578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30578">
              <w:rPr>
                <w:sz w:val="24"/>
                <w:szCs w:val="24"/>
              </w:rPr>
              <w:t>Код формируемых</w:t>
            </w:r>
          </w:p>
          <w:p w:rsidR="00A30578" w:rsidRPr="00A30578" w:rsidRDefault="00A30578" w:rsidP="00A30578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30578">
              <w:rPr>
                <w:sz w:val="24"/>
                <w:szCs w:val="24"/>
              </w:rPr>
              <w:t>компетенций</w:t>
            </w:r>
          </w:p>
        </w:tc>
      </w:tr>
      <w:tr w:rsidR="00A30578" w:rsidRPr="00A30578" w:rsidTr="00A30578">
        <w:trPr>
          <w:jc w:val="center"/>
        </w:trPr>
        <w:tc>
          <w:tcPr>
            <w:tcW w:w="9287" w:type="dxa"/>
            <w:gridSpan w:val="3"/>
          </w:tcPr>
          <w:p w:rsidR="00A30578" w:rsidRPr="00A30578" w:rsidRDefault="00A30578" w:rsidP="00A30578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A30578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30578">
              <w:rPr>
                <w:sz w:val="24"/>
                <w:szCs w:val="24"/>
              </w:rPr>
              <w:t>систему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>научного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знания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об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2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физической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ультур</w:t>
            </w:r>
            <w:r w:rsidRPr="00A30578">
              <w:rPr>
                <w:spacing w:val="-5"/>
                <w:sz w:val="24"/>
                <w:szCs w:val="24"/>
              </w:rPr>
              <w:t>е</w:t>
            </w:r>
            <w:r w:rsidRPr="00A30578">
              <w:rPr>
                <w:spacing w:val="-1"/>
                <w:sz w:val="24"/>
                <w:szCs w:val="24"/>
              </w:rPr>
              <w:t>, ее</w:t>
            </w:r>
            <w:r w:rsidRPr="00A30578"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 xml:space="preserve">теорию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практику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процесса</w:t>
            </w:r>
            <w:r w:rsidRPr="00A30578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обучения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ограниченными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возможностями</w:t>
            </w:r>
            <w:r w:rsidRPr="00A30578">
              <w:rPr>
                <w:spacing w:val="4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(разработки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30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цели,</w:t>
            </w:r>
            <w:r w:rsidRPr="00A30578">
              <w:rPr>
                <w:spacing w:val="2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приоритетные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 xml:space="preserve">задачи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>методы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адаптивного</w:t>
            </w:r>
            <w:r w:rsidRPr="00A30578">
              <w:rPr>
                <w:spacing w:val="4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физического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воспитания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отклонениями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2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состоянии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организацию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41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содержание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занятий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по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адаптивному</w:t>
            </w:r>
            <w:r w:rsidRPr="00A30578">
              <w:rPr>
                <w:spacing w:val="2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физическому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воспитанию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для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различных</w:t>
            </w:r>
            <w:r w:rsidRPr="00A30578">
              <w:rPr>
                <w:spacing w:val="2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нозологических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возрастных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9287" w:type="dxa"/>
            <w:gridSpan w:val="3"/>
          </w:tcPr>
          <w:p w:rsidR="00A30578" w:rsidRPr="00A30578" w:rsidRDefault="00A30578" w:rsidP="00A30578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z w:val="24"/>
                <w:szCs w:val="24"/>
              </w:rPr>
            </w:pPr>
            <w:r w:rsidRPr="00A30578">
              <w:rPr>
                <w:spacing w:val="-2"/>
                <w:sz w:val="24"/>
                <w:szCs w:val="24"/>
              </w:rPr>
              <w:t>оперировать</w:t>
            </w:r>
            <w:r w:rsidRPr="00A30578">
              <w:rPr>
                <w:spacing w:val="4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основными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теоретическими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знаниями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об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3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физической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ультур</w:t>
            </w:r>
            <w:r w:rsidRPr="00A30578">
              <w:rPr>
                <w:spacing w:val="-5"/>
                <w:sz w:val="24"/>
                <w:szCs w:val="24"/>
              </w:rPr>
              <w:t>е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основе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критического</w:t>
            </w:r>
            <w:r w:rsidRPr="00A30578">
              <w:rPr>
                <w:spacing w:val="3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осмысления;</w:t>
            </w:r>
          </w:p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30578">
              <w:rPr>
                <w:spacing w:val="-2"/>
                <w:sz w:val="24"/>
                <w:szCs w:val="24"/>
              </w:rPr>
              <w:t>использовать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методы,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инструменты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для</w:t>
            </w:r>
            <w:r w:rsidRPr="00A30578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выявления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актуальных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проблем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каждом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виде</w:t>
            </w:r>
            <w:r w:rsidRPr="00A30578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физической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ультур</w:t>
            </w:r>
            <w:r w:rsidRPr="00A30578">
              <w:rPr>
                <w:spacing w:val="-5"/>
                <w:sz w:val="24"/>
                <w:szCs w:val="24"/>
              </w:rPr>
              <w:t>ы</w:t>
            </w:r>
            <w:r w:rsidRPr="00A30578">
              <w:rPr>
                <w:spacing w:val="-4"/>
                <w:sz w:val="24"/>
                <w:szCs w:val="24"/>
              </w:rPr>
              <w:t>,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связанных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реализацией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воспитательной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деятельности</w:t>
            </w:r>
            <w:r w:rsidRPr="00A30578">
              <w:rPr>
                <w:spacing w:val="3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(анализ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потребностей,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ценностных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ориентаций,</w:t>
            </w:r>
            <w:r w:rsidRPr="00A30578">
              <w:rPr>
                <w:spacing w:val="4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направленности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личности,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мотивации,</w:t>
            </w:r>
            <w:r w:rsidRPr="00A30578">
              <w:rPr>
                <w:spacing w:val="2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установок,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 xml:space="preserve">убеждений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отклонениями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3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состоянии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2"/>
                <w:sz w:val="24"/>
                <w:szCs w:val="24"/>
              </w:rPr>
              <w:lastRenderedPageBreak/>
              <w:t>анализировать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применять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современные</w:t>
            </w:r>
            <w:r w:rsidRPr="00A30578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4"/>
                <w:sz w:val="24"/>
                <w:szCs w:val="24"/>
              </w:rPr>
              <w:t>по</w:t>
            </w:r>
            <w:r w:rsidRPr="00A30578">
              <w:rPr>
                <w:spacing w:val="-5"/>
                <w:sz w:val="24"/>
                <w:szCs w:val="24"/>
              </w:rPr>
              <w:t>д</w:t>
            </w:r>
            <w:r w:rsidRPr="00A30578">
              <w:rPr>
                <w:spacing w:val="-4"/>
                <w:sz w:val="24"/>
                <w:szCs w:val="24"/>
              </w:rPr>
              <w:t>хо</w:t>
            </w:r>
            <w:r w:rsidRPr="00A30578">
              <w:rPr>
                <w:spacing w:val="-5"/>
                <w:sz w:val="24"/>
                <w:szCs w:val="24"/>
              </w:rPr>
              <w:t>ды</w:t>
            </w:r>
            <w:r w:rsidRPr="00A30578">
              <w:rPr>
                <w:spacing w:val="-4"/>
                <w:sz w:val="24"/>
                <w:szCs w:val="24"/>
              </w:rPr>
              <w:t>,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методические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решения,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средства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21"/>
                <w:sz w:val="24"/>
                <w:szCs w:val="24"/>
              </w:rPr>
              <w:t xml:space="preserve"> </w:t>
            </w:r>
            <w:r w:rsidRPr="00A30578">
              <w:rPr>
                <w:spacing w:val="-3"/>
                <w:sz w:val="24"/>
                <w:szCs w:val="24"/>
              </w:rPr>
              <w:t>методы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практической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работы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лицами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ограниченными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возможностями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3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реализации</w:t>
            </w:r>
            <w:r w:rsidRPr="00A30578">
              <w:rPr>
                <w:spacing w:val="2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образовательных</w:t>
            </w:r>
            <w:r w:rsidRPr="00A30578">
              <w:rPr>
                <w:spacing w:val="-1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9287" w:type="dxa"/>
            <w:gridSpan w:val="3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b/>
                <w:bCs/>
                <w:i/>
                <w:sz w:val="24"/>
                <w:szCs w:val="24"/>
              </w:rPr>
              <w:t>ОБЛАДАТЬ НАВЫКАМИ  И/ИЛИ ОПЫТОМ  ДЕЯТЕЛЬНОСТИ: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осуществления</w:t>
            </w:r>
            <w:r w:rsidRPr="00A30578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критического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анализа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проблемных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ситуаций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основе</w:t>
            </w:r>
            <w:r w:rsidRPr="00A30578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системного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4"/>
                <w:sz w:val="24"/>
                <w:szCs w:val="24"/>
              </w:rPr>
              <w:t>по</w:t>
            </w:r>
            <w:r w:rsidRPr="00A30578">
              <w:rPr>
                <w:spacing w:val="-5"/>
                <w:sz w:val="24"/>
                <w:szCs w:val="24"/>
              </w:rPr>
              <w:t>д</w:t>
            </w:r>
            <w:r w:rsidRPr="00A30578">
              <w:rPr>
                <w:spacing w:val="-4"/>
                <w:sz w:val="24"/>
                <w:szCs w:val="24"/>
              </w:rPr>
              <w:t>хо</w:t>
            </w:r>
            <w:r w:rsidRPr="00A30578">
              <w:rPr>
                <w:spacing w:val="-5"/>
                <w:sz w:val="24"/>
                <w:szCs w:val="24"/>
              </w:rPr>
              <w:t>да</w:t>
            </w:r>
            <w:r w:rsidRPr="00A30578">
              <w:rPr>
                <w:spacing w:val="-4"/>
                <w:sz w:val="24"/>
                <w:szCs w:val="24"/>
              </w:rPr>
              <w:t xml:space="preserve">, </w:t>
            </w:r>
            <w:r w:rsidRPr="00A30578">
              <w:rPr>
                <w:spacing w:val="-1"/>
                <w:sz w:val="24"/>
                <w:szCs w:val="24"/>
              </w:rPr>
              <w:t>выработки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стратегии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действий;</w:t>
            </w:r>
          </w:p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выявления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актуальных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 xml:space="preserve">проблем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39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каждом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виде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адаптивной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физической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5"/>
                <w:sz w:val="24"/>
                <w:szCs w:val="24"/>
              </w:rPr>
              <w:t>к</w:t>
            </w:r>
            <w:r w:rsidRPr="00A30578">
              <w:rPr>
                <w:spacing w:val="-4"/>
                <w:sz w:val="24"/>
                <w:szCs w:val="24"/>
              </w:rPr>
              <w:t>ульту</w:t>
            </w:r>
            <w:r w:rsidRPr="00A30578">
              <w:rPr>
                <w:spacing w:val="-5"/>
                <w:sz w:val="24"/>
                <w:szCs w:val="24"/>
              </w:rPr>
              <w:t>ры</w:t>
            </w:r>
            <w:r w:rsidRPr="00A30578">
              <w:rPr>
                <w:spacing w:val="-4"/>
                <w:sz w:val="24"/>
                <w:szCs w:val="24"/>
              </w:rPr>
              <w:t>,</w:t>
            </w:r>
            <w:r w:rsidRPr="00A30578">
              <w:rPr>
                <w:spacing w:val="31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связанных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реализацией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воспитательной</w:t>
            </w:r>
            <w:r w:rsidRPr="00A30578">
              <w:rPr>
                <w:spacing w:val="21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деятельности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(анализ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потребностей,</w:t>
            </w:r>
            <w:r w:rsidRPr="00A30578">
              <w:rPr>
                <w:sz w:val="24"/>
                <w:szCs w:val="24"/>
              </w:rPr>
              <w:t xml:space="preserve"> </w:t>
            </w:r>
            <w:r w:rsidRPr="00A30578">
              <w:rPr>
                <w:spacing w:val="4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ценностных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ориентаций,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направленности</w:t>
            </w:r>
            <w:r w:rsidRPr="00A30578">
              <w:rPr>
                <w:spacing w:val="3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личности,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мотивации,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установок,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убеждений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</w:t>
            </w:r>
            <w:r w:rsidRPr="00A30578">
              <w:rPr>
                <w:spacing w:val="50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отклонениями</w:t>
            </w:r>
            <w:r w:rsidRPr="00A30578">
              <w:rPr>
                <w:spacing w:val="-2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состоянии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20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A30578" w:rsidRPr="00A30578" w:rsidTr="00A30578">
        <w:trPr>
          <w:jc w:val="center"/>
        </w:trPr>
        <w:tc>
          <w:tcPr>
            <w:tcW w:w="5240" w:type="dxa"/>
          </w:tcPr>
          <w:p w:rsidR="00A30578" w:rsidRPr="00A30578" w:rsidRDefault="00A30578" w:rsidP="00A30578">
            <w:pPr>
              <w:rPr>
                <w:spacing w:val="-1"/>
                <w:sz w:val="24"/>
                <w:szCs w:val="24"/>
              </w:rPr>
            </w:pPr>
            <w:r w:rsidRPr="00A30578">
              <w:rPr>
                <w:spacing w:val="-1"/>
                <w:sz w:val="24"/>
                <w:szCs w:val="24"/>
              </w:rPr>
              <w:t>применения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современных</w:t>
            </w:r>
            <w:r w:rsidRPr="00A30578">
              <w:rPr>
                <w:sz w:val="24"/>
                <w:szCs w:val="24"/>
              </w:rPr>
              <w:t xml:space="preserve"> </w:t>
            </w:r>
            <w:r w:rsidRPr="00A30578">
              <w:rPr>
                <w:spacing w:val="11"/>
                <w:sz w:val="24"/>
                <w:szCs w:val="24"/>
              </w:rPr>
              <w:t xml:space="preserve">   </w:t>
            </w:r>
            <w:r w:rsidRPr="00A30578">
              <w:rPr>
                <w:spacing w:val="-1"/>
                <w:sz w:val="24"/>
                <w:szCs w:val="24"/>
              </w:rPr>
              <w:t>средств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и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методов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практической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работы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лицами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с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ограниченными</w:t>
            </w:r>
            <w:r w:rsidRPr="00A30578">
              <w:rPr>
                <w:spacing w:val="-7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возможностями</w:t>
            </w:r>
            <w:r w:rsidRPr="00A30578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здоровья,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включая</w:t>
            </w:r>
            <w:r w:rsidRPr="00A30578">
              <w:rPr>
                <w:spacing w:val="-5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инвалидов,</w:t>
            </w:r>
            <w:r w:rsidRPr="00A30578">
              <w:rPr>
                <w:spacing w:val="-4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при</w:t>
            </w:r>
            <w:r w:rsidRPr="00A30578">
              <w:rPr>
                <w:spacing w:val="-3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реализации</w:t>
            </w:r>
            <w:r w:rsidRPr="00A30578">
              <w:rPr>
                <w:spacing w:val="30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образовательных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программ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рамках</w:t>
            </w:r>
            <w:r w:rsidRPr="00A30578">
              <w:rPr>
                <w:spacing w:val="-6"/>
                <w:sz w:val="24"/>
                <w:szCs w:val="24"/>
              </w:rPr>
              <w:t xml:space="preserve"> </w:t>
            </w:r>
            <w:r w:rsidRPr="00A30578">
              <w:rPr>
                <w:spacing w:val="-2"/>
                <w:sz w:val="24"/>
                <w:szCs w:val="24"/>
              </w:rPr>
              <w:t>конкретной</w:t>
            </w:r>
            <w:r w:rsidRPr="00A30578">
              <w:rPr>
                <w:spacing w:val="57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стратегии</w:t>
            </w:r>
            <w:r w:rsidRPr="00A30578">
              <w:rPr>
                <w:spacing w:val="-9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образовательной</w:t>
            </w:r>
            <w:r w:rsidRPr="00A30578">
              <w:rPr>
                <w:spacing w:val="-8"/>
                <w:sz w:val="24"/>
                <w:szCs w:val="24"/>
              </w:rPr>
              <w:t xml:space="preserve"> </w:t>
            </w:r>
            <w:r w:rsidRPr="00A30578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A30578" w:rsidRPr="00A30578" w:rsidRDefault="00A30578" w:rsidP="00A3057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A30578">
              <w:rPr>
                <w:b/>
                <w:sz w:val="24"/>
                <w:szCs w:val="24"/>
              </w:rPr>
              <w:t>СР:</w:t>
            </w:r>
            <w:r w:rsidR="00A13522">
              <w:rPr>
                <w:sz w:val="24"/>
                <w:szCs w:val="24"/>
              </w:rPr>
              <w:t xml:space="preserve"> </w:t>
            </w:r>
            <w:r w:rsidRPr="00A30578">
              <w:rPr>
                <w:sz w:val="24"/>
                <w:szCs w:val="24"/>
              </w:rPr>
              <w:t>В/01.7</w:t>
            </w:r>
          </w:p>
          <w:p w:rsidR="00A30578" w:rsidRPr="00A30578" w:rsidRDefault="00A30578" w:rsidP="00A3057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A30578" w:rsidRPr="00A30578" w:rsidRDefault="00A30578" w:rsidP="00A3057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A30578" w:rsidRPr="00A30578" w:rsidRDefault="00A30578" w:rsidP="00A3057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30578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2B4E30" w:rsidRPr="00A92133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1A5265" w:rsidRPr="00A92133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A92133" w:rsidRDefault="00A92133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A92133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A92133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A92133">
        <w:rPr>
          <w:color w:val="000000"/>
          <w:spacing w:val="-1"/>
          <w:sz w:val="24"/>
          <w:szCs w:val="24"/>
        </w:rPr>
        <w:t xml:space="preserve">относится </w:t>
      </w:r>
      <w:r w:rsidR="00A13522">
        <w:rPr>
          <w:i/>
          <w:color w:val="000000"/>
          <w:spacing w:val="-1"/>
          <w:sz w:val="24"/>
          <w:szCs w:val="24"/>
        </w:rPr>
        <w:t xml:space="preserve">к </w:t>
      </w:r>
      <w:r w:rsidR="00B22E8D" w:rsidRPr="00A92133">
        <w:rPr>
          <w:i/>
          <w:color w:val="000000"/>
          <w:spacing w:val="-1"/>
          <w:sz w:val="24"/>
          <w:szCs w:val="24"/>
        </w:rPr>
        <w:t>части</w:t>
      </w:r>
      <w:r w:rsidR="00A13522">
        <w:rPr>
          <w:i/>
          <w:color w:val="000000"/>
          <w:spacing w:val="-1"/>
          <w:sz w:val="24"/>
          <w:szCs w:val="24"/>
        </w:rPr>
        <w:t>,</w:t>
      </w:r>
      <w:r w:rsidR="00B22E8D" w:rsidRPr="00A92133">
        <w:rPr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="003619B6" w:rsidRPr="00A92133">
        <w:rPr>
          <w:i/>
          <w:color w:val="000000"/>
          <w:spacing w:val="-1"/>
          <w:sz w:val="24"/>
          <w:szCs w:val="24"/>
        </w:rPr>
        <w:t>.</w:t>
      </w:r>
    </w:p>
    <w:p w:rsidR="002B4E30" w:rsidRPr="00A92133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A92133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A92133">
        <w:rPr>
          <w:color w:val="000000"/>
          <w:spacing w:val="-1"/>
          <w:sz w:val="24"/>
          <w:szCs w:val="24"/>
        </w:rPr>
        <w:t xml:space="preserve">на </w:t>
      </w:r>
      <w:r w:rsidR="00A30578">
        <w:rPr>
          <w:color w:val="000000"/>
          <w:spacing w:val="-1"/>
          <w:sz w:val="24"/>
          <w:szCs w:val="24"/>
        </w:rPr>
        <w:t>1</w:t>
      </w:r>
      <w:r w:rsidR="003619B6" w:rsidRPr="00A92133">
        <w:rPr>
          <w:color w:val="000000"/>
          <w:spacing w:val="-1"/>
          <w:sz w:val="24"/>
          <w:szCs w:val="24"/>
        </w:rPr>
        <w:t xml:space="preserve"> курсе</w:t>
      </w:r>
      <w:r w:rsidRPr="00A92133">
        <w:rPr>
          <w:color w:val="000000"/>
          <w:spacing w:val="-1"/>
          <w:sz w:val="24"/>
          <w:szCs w:val="24"/>
        </w:rPr>
        <w:t>, в</w:t>
      </w:r>
      <w:r w:rsidR="00A30578">
        <w:rPr>
          <w:color w:val="000000"/>
          <w:spacing w:val="-1"/>
          <w:sz w:val="24"/>
          <w:szCs w:val="24"/>
        </w:rPr>
        <w:t>о</w:t>
      </w:r>
      <w:r w:rsidRPr="00A92133">
        <w:rPr>
          <w:color w:val="000000"/>
          <w:spacing w:val="-1"/>
          <w:sz w:val="24"/>
          <w:szCs w:val="24"/>
        </w:rPr>
        <w:t xml:space="preserve"> </w:t>
      </w:r>
      <w:r w:rsidR="00A30578">
        <w:rPr>
          <w:color w:val="000000"/>
          <w:spacing w:val="-1"/>
          <w:sz w:val="24"/>
          <w:szCs w:val="24"/>
        </w:rPr>
        <w:t>2</w:t>
      </w:r>
      <w:r w:rsidR="003619B6" w:rsidRPr="00A92133">
        <w:rPr>
          <w:color w:val="000000"/>
          <w:spacing w:val="-1"/>
          <w:sz w:val="24"/>
          <w:szCs w:val="24"/>
        </w:rPr>
        <w:t xml:space="preserve"> семестре в </w:t>
      </w:r>
      <w:r w:rsidRPr="00A92133">
        <w:rPr>
          <w:color w:val="000000"/>
          <w:spacing w:val="-1"/>
          <w:sz w:val="24"/>
          <w:szCs w:val="24"/>
        </w:rPr>
        <w:t xml:space="preserve">очной </w:t>
      </w:r>
      <w:r w:rsidR="00A30578">
        <w:rPr>
          <w:color w:val="000000"/>
          <w:spacing w:val="-1"/>
          <w:sz w:val="24"/>
          <w:szCs w:val="24"/>
        </w:rPr>
        <w:t>и заочной формах</w:t>
      </w:r>
      <w:r w:rsidRPr="00A92133">
        <w:rPr>
          <w:color w:val="000000"/>
          <w:spacing w:val="-1"/>
          <w:sz w:val="24"/>
          <w:szCs w:val="24"/>
        </w:rPr>
        <w:t xml:space="preserve"> обучения</w:t>
      </w:r>
      <w:r w:rsidR="002B4E30" w:rsidRPr="00A92133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DE238F" w:rsidRPr="00A92133">
        <w:rPr>
          <w:color w:val="000000"/>
          <w:spacing w:val="-1"/>
          <w:sz w:val="24"/>
          <w:szCs w:val="24"/>
        </w:rPr>
        <w:t>зачет</w:t>
      </w:r>
      <w:r w:rsidR="002B4E30" w:rsidRPr="00A92133">
        <w:rPr>
          <w:color w:val="000000"/>
          <w:spacing w:val="-1"/>
          <w:sz w:val="24"/>
          <w:szCs w:val="24"/>
        </w:rPr>
        <w:t xml:space="preserve">. </w:t>
      </w:r>
    </w:p>
    <w:p w:rsidR="001A5265" w:rsidRPr="00A92133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A92133" w:rsidRDefault="00A92133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A92133">
        <w:rPr>
          <w:caps/>
          <w:color w:val="000000"/>
          <w:spacing w:val="-1"/>
          <w:sz w:val="24"/>
          <w:szCs w:val="24"/>
        </w:rPr>
        <w:t>:</w:t>
      </w:r>
    </w:p>
    <w:p w:rsidR="002B4E30" w:rsidRPr="00A30578" w:rsidRDefault="002B4E30" w:rsidP="00A3057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A92133" w:rsidRPr="00131343" w:rsidTr="00A92133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92133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A92133" w:rsidRPr="00131343" w:rsidTr="00A92133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92133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A92133" w:rsidRPr="00131343" w:rsidTr="00A92133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A92133" w:rsidRPr="00131343" w:rsidTr="00A92133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</w:tr>
      <w:tr w:rsidR="00A92133" w:rsidRPr="00131343" w:rsidTr="00A92133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92133" w:rsidRPr="00131343" w:rsidRDefault="00A92133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92133" w:rsidRPr="00131343" w:rsidRDefault="00A92133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92133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A92133" w:rsidRPr="00131343" w:rsidTr="00A9213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92133" w:rsidRPr="00131343" w:rsidRDefault="00A92133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A92133" w:rsidRPr="00131343" w:rsidTr="00A9213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92133" w:rsidRPr="00131343" w:rsidRDefault="00A92133" w:rsidP="00A30578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92133" w:rsidRPr="00131343" w:rsidRDefault="00A92133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92133" w:rsidRPr="00131343" w:rsidRDefault="00A92133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A30578" w:rsidRPr="00A30578" w:rsidRDefault="00A30578" w:rsidP="00A3057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A30578" w:rsidRPr="00131343" w:rsidTr="00A30578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A30578" w:rsidRPr="00131343" w:rsidTr="00A30578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30578" w:rsidRPr="00131343" w:rsidRDefault="00274156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A30578" w:rsidRPr="00131343" w:rsidTr="00A30578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A30578" w:rsidRPr="00131343" w:rsidTr="00A30578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lastRenderedPageBreak/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A30578" w:rsidRPr="00131343" w:rsidTr="00A30578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30578" w:rsidRPr="00131343" w:rsidRDefault="00A30578" w:rsidP="00A3057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0578" w:rsidRPr="00131343" w:rsidRDefault="00A30578" w:rsidP="00A305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A30578" w:rsidRPr="00131343" w:rsidTr="00A3057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30578" w:rsidRPr="00131343" w:rsidRDefault="00A30578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A30578" w:rsidRPr="00131343" w:rsidTr="00A3057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A30578" w:rsidRPr="00131343" w:rsidRDefault="00A30578" w:rsidP="00A30578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A30578" w:rsidRPr="00131343" w:rsidRDefault="00A30578" w:rsidP="00A3057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A30578" w:rsidRPr="00131343" w:rsidRDefault="00A30578" w:rsidP="00A3057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88574A" w:rsidRPr="00A92133" w:rsidRDefault="0088574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A92133" w:rsidRDefault="00A92133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622"/>
      </w:tblGrid>
      <w:tr w:rsidR="00951FB3" w:rsidRPr="00A92133" w:rsidTr="00951FB3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951FB3" w:rsidRPr="00A92133" w:rsidRDefault="00951FB3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951FB3" w:rsidRPr="00A92133" w:rsidRDefault="00951FB3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622" w:type="dxa"/>
            <w:vAlign w:val="center"/>
          </w:tcPr>
          <w:p w:rsidR="00951FB3" w:rsidRPr="00A92133" w:rsidRDefault="00951FB3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9213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951FB3" w:rsidRPr="00A92133" w:rsidTr="00951FB3">
        <w:trPr>
          <w:jc w:val="center"/>
        </w:trPr>
        <w:tc>
          <w:tcPr>
            <w:tcW w:w="813" w:type="dxa"/>
          </w:tcPr>
          <w:p w:rsidR="00951FB3" w:rsidRPr="0048273C" w:rsidRDefault="00951FB3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951FB3" w:rsidRPr="0048273C" w:rsidRDefault="00951FB3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Модели инклюзивного образования и условия его реализации</w:t>
            </w:r>
          </w:p>
        </w:tc>
        <w:tc>
          <w:tcPr>
            <w:tcW w:w="6622" w:type="dxa"/>
          </w:tcPr>
          <w:p w:rsidR="00951FB3" w:rsidRPr="0048273C" w:rsidRDefault="00951FB3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Понятие инклюзия, интеграция. Комбинированная, частичная, временная и полная интеграция. Основные направления в организации инклюзивного образовательного процесса</w:t>
            </w:r>
          </w:p>
          <w:p w:rsidR="00951FB3" w:rsidRPr="0048273C" w:rsidRDefault="00951FB3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Эволюция отношения общества к детям с нарушениями в развитии:</w:t>
            </w:r>
          </w:p>
          <w:p w:rsidR="00951FB3" w:rsidRPr="0048273C" w:rsidRDefault="00951FB3" w:rsidP="0048273C">
            <w:pPr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Античное законодательство в отношении к физически неполноценным детям. Отношение к инвалидам в эпоху Средневековья. Роль церкви в судьбах «калек, увечных и слабоумных». Мировоззрении европейцев с приходом протестантизма. Генеральная Ассамблея ООН 20 ноября 1959 г. Эволюцию отношения к «особым» людям и в России.</w:t>
            </w:r>
          </w:p>
        </w:tc>
      </w:tr>
      <w:tr w:rsidR="00951FB3" w:rsidRPr="00A92133" w:rsidTr="00951FB3">
        <w:trPr>
          <w:jc w:val="center"/>
        </w:trPr>
        <w:tc>
          <w:tcPr>
            <w:tcW w:w="813" w:type="dxa"/>
          </w:tcPr>
          <w:p w:rsidR="00951FB3" w:rsidRPr="0048273C" w:rsidRDefault="00951FB3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951FB3" w:rsidRPr="0048273C" w:rsidRDefault="00951FB3" w:rsidP="0048273C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Организация процесса физического воспитания обучающихся с ограниченными возможностями здоровья в образовательных организациях </w:t>
            </w:r>
          </w:p>
        </w:tc>
        <w:tc>
          <w:tcPr>
            <w:tcW w:w="6622" w:type="dxa"/>
          </w:tcPr>
          <w:p w:rsidR="00951FB3" w:rsidRPr="0048273C" w:rsidRDefault="00951FB3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Организация процесса физического воспитания детей с ограниченными возможностями здоровья в дошкольных и школьных образовательных организациях</w:t>
            </w:r>
          </w:p>
          <w:p w:rsidR="00951FB3" w:rsidRPr="0048273C" w:rsidRDefault="00951FB3" w:rsidP="0048273C">
            <w:pPr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Организация процесса физического воспитания обучающихся с ограниченными возможностями здоровья в вузе:</w:t>
            </w:r>
          </w:p>
          <w:p w:rsidR="00951FB3" w:rsidRPr="0048273C" w:rsidRDefault="00951FB3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 xml:space="preserve">Основные задачи физического воспитания студентов с 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ОВЗ. 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Основные виды учебных занятий в рамках дисциплины «физическая культура» в вузе. Порядок освоения дисциплины «Физическая культура» с учетом состояния их здоровья с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>т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удентов вуза.</w:t>
            </w:r>
          </w:p>
        </w:tc>
      </w:tr>
      <w:tr w:rsidR="00951FB3" w:rsidRPr="00A92133" w:rsidTr="00951FB3">
        <w:trPr>
          <w:jc w:val="center"/>
        </w:trPr>
        <w:tc>
          <w:tcPr>
            <w:tcW w:w="813" w:type="dxa"/>
          </w:tcPr>
          <w:p w:rsidR="00951FB3" w:rsidRPr="0048273C" w:rsidRDefault="00951FB3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63" w:type="dxa"/>
          </w:tcPr>
          <w:p w:rsidR="00951FB3" w:rsidRPr="0048273C" w:rsidRDefault="00951FB3" w:rsidP="0048273C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Концептуальные основы инклюзивного образования детей с ограниченными возможностями здоровья</w:t>
            </w:r>
          </w:p>
        </w:tc>
        <w:tc>
          <w:tcPr>
            <w:tcW w:w="6622" w:type="dxa"/>
          </w:tcPr>
          <w:p w:rsidR="00951FB3" w:rsidRPr="0048273C" w:rsidRDefault="00951FB3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Концептуальные положения инклюзивного образовательного процесса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Принципы инклюзивного процесса в образовательной организации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Основные правила инклюзивного образования.</w:t>
            </w:r>
          </w:p>
          <w:p w:rsidR="00951FB3" w:rsidRPr="0048273C" w:rsidRDefault="00951FB3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Профессиональная компетентность педагога в условиях инклюзивного образования</w:t>
            </w: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:</w:t>
            </w:r>
          </w:p>
          <w:p w:rsidR="00951FB3" w:rsidRPr="0048273C" w:rsidRDefault="00951FB3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Проблема подготовки педагогов к оказанию образовательных услуг детям с ОВЗ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>.</w:t>
            </w:r>
          </w:p>
          <w:p w:rsidR="00951FB3" w:rsidRPr="0048273C" w:rsidRDefault="00951FB3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Приоритеты деятельности педагогов по физической культуре в условиях инклюзивного образования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>.</w:t>
            </w:r>
          </w:p>
        </w:tc>
      </w:tr>
      <w:tr w:rsidR="00951FB3" w:rsidRPr="00A92133" w:rsidTr="00951FB3">
        <w:trPr>
          <w:jc w:val="center"/>
        </w:trPr>
        <w:tc>
          <w:tcPr>
            <w:tcW w:w="813" w:type="dxa"/>
          </w:tcPr>
          <w:p w:rsidR="00951FB3" w:rsidRPr="0048273C" w:rsidRDefault="00951FB3" w:rsidP="004827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8273C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063" w:type="dxa"/>
          </w:tcPr>
          <w:p w:rsidR="00951FB3" w:rsidRPr="0048273C" w:rsidRDefault="00951FB3" w:rsidP="0048273C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Нормативно-правовое обеспечение внедрения инклюзивного образования</w:t>
            </w:r>
          </w:p>
        </w:tc>
        <w:tc>
          <w:tcPr>
            <w:tcW w:w="6622" w:type="dxa"/>
          </w:tcPr>
          <w:p w:rsidR="00951FB3" w:rsidRPr="0048273C" w:rsidRDefault="00951FB3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Международные документы провозглашающин право каждого человека на образование и право получать такое образование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. </w:t>
            </w:r>
          </w:p>
          <w:p w:rsidR="00951FB3" w:rsidRPr="0048273C" w:rsidRDefault="00951FB3" w:rsidP="0048273C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 xml:space="preserve">Законы, программы и стратегии, направленные на развитие инклюзии в образовании в </w:t>
            </w:r>
            <w:r w:rsidRPr="0048273C">
              <w:rPr>
                <w:rFonts w:eastAsia="Times New Roman Bold"/>
                <w:caps/>
                <w:spacing w:val="-1"/>
                <w:sz w:val="24"/>
                <w:szCs w:val="24"/>
              </w:rPr>
              <w:t>РФ.</w:t>
            </w:r>
          </w:p>
          <w:p w:rsidR="00951FB3" w:rsidRPr="0048273C" w:rsidRDefault="00951FB3" w:rsidP="0048273C">
            <w:pPr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Состояние инклюзивного образования детей с ограниченными возможностями здоровья в российской и зарубежной образовательной практике:</w:t>
            </w:r>
          </w:p>
          <w:p w:rsidR="00951FB3" w:rsidRPr="0048273C" w:rsidRDefault="00951FB3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Особенности внедрения инклюзии в современную образовательную практику в зарубежных странах.</w:t>
            </w:r>
          </w:p>
          <w:p w:rsidR="00951FB3" w:rsidRPr="0048273C" w:rsidRDefault="00951FB3" w:rsidP="0048273C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48273C">
              <w:rPr>
                <w:rFonts w:eastAsia="Times New Roman Bold"/>
                <w:spacing w:val="-1"/>
                <w:sz w:val="24"/>
                <w:szCs w:val="24"/>
              </w:rPr>
              <w:t>Особенности внедрения инклюзии в современную образовательную практику в России.</w:t>
            </w:r>
          </w:p>
        </w:tc>
      </w:tr>
    </w:tbl>
    <w:p w:rsidR="002B4E30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A92133" w:rsidRPr="00A92133" w:rsidRDefault="00A92133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A92133" w:rsidRDefault="00A92133" w:rsidP="00F7107A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Тематический план дисциплины</w:t>
      </w:r>
      <w:r w:rsidR="00221483" w:rsidRPr="00A92133">
        <w:rPr>
          <w:b/>
          <w:sz w:val="24"/>
          <w:szCs w:val="24"/>
        </w:rPr>
        <w:t>:</w:t>
      </w:r>
    </w:p>
    <w:p w:rsidR="00221483" w:rsidRPr="00A92133" w:rsidRDefault="0048273C" w:rsidP="0048273C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48273C" w:rsidRPr="00A92133" w:rsidTr="00A13522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48273C" w:rsidRPr="00A92133" w:rsidTr="00A13522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BF6C9B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BF6C9B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BF6C9B">
            <w:pPr>
              <w:rPr>
                <w:sz w:val="24"/>
                <w:szCs w:val="24"/>
              </w:rPr>
            </w:pP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Модели инклюзивного образования и условия его реализации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Организация процесса физического воспитания обучающихся с ограниченными возможностями здоровья в образовательных организациях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Концептуальные основы инклюзивного образования детей с ограниченными возможностями здоровья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48273C" w:rsidRPr="00A92133" w:rsidTr="0048273C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Нормативно-правовое обеспечение внедрения инклюзивного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48273C" w:rsidRPr="00A92133" w:rsidTr="0048273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BF6C9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30578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48273C" w:rsidRPr="00A92133" w:rsidRDefault="0048273C" w:rsidP="0048273C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48273C" w:rsidRPr="00A92133" w:rsidTr="00A13522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48273C" w:rsidRPr="00A92133" w:rsidTr="00A13522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A13522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A13522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273C" w:rsidRPr="00A92133" w:rsidRDefault="0048273C" w:rsidP="00A13522">
            <w:pPr>
              <w:rPr>
                <w:sz w:val="24"/>
                <w:szCs w:val="24"/>
              </w:rPr>
            </w:pPr>
          </w:p>
        </w:tc>
      </w:tr>
      <w:tr w:rsidR="0048273C" w:rsidRPr="00A92133" w:rsidTr="00A1352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13522">
            <w:pPr>
              <w:jc w:val="both"/>
              <w:rPr>
                <w:sz w:val="24"/>
                <w:szCs w:val="24"/>
              </w:rPr>
            </w:pPr>
            <w:r w:rsidRPr="0048273C">
              <w:rPr>
                <w:sz w:val="24"/>
                <w:szCs w:val="24"/>
              </w:rPr>
              <w:t>Модели инклюзивного образования и условия его реализации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48273C" w:rsidRPr="00A92133" w:rsidTr="00A1352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13522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 xml:space="preserve">Организация процесса физического воспитания обучающихся с ограниченными возможностями здоровья в образовательных организациях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48273C" w:rsidRPr="00A92133" w:rsidTr="00A1352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73C" w:rsidRPr="00A92133" w:rsidRDefault="0048273C" w:rsidP="00A13522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13522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Концептуальные основы инклюзивного образования детей с ограниченными возможностями здоровья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48273C" w:rsidRPr="00A92133" w:rsidTr="00A13522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13522">
            <w:pPr>
              <w:jc w:val="both"/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48273C">
              <w:rPr>
                <w:rFonts w:ascii="Times New Roman Bold" w:eastAsia="Times New Roman Bold" w:hAnsi="Times New Roman Bold" w:cs="Times New Roman Bold"/>
                <w:spacing w:val="-1"/>
                <w:sz w:val="24"/>
                <w:szCs w:val="24"/>
              </w:rPr>
              <w:t>Нормативно-правовое обеспечение внедрения инклюзивного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48273C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48273C" w:rsidRPr="00A92133" w:rsidTr="00A1352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A92133" w:rsidRDefault="0048273C" w:rsidP="00A13522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13522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48273C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135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73C" w:rsidRPr="0048273C" w:rsidRDefault="0048273C" w:rsidP="00A13522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221483" w:rsidRDefault="00221483" w:rsidP="00221483">
      <w:pPr>
        <w:rPr>
          <w:b/>
          <w:sz w:val="24"/>
          <w:szCs w:val="24"/>
        </w:rPr>
      </w:pPr>
    </w:p>
    <w:p w:rsidR="00A92133" w:rsidRPr="00A92133" w:rsidRDefault="00A92133" w:rsidP="00A92133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A92133" w:rsidRPr="00A92133" w:rsidRDefault="00A92133" w:rsidP="00A92133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A92133" w:rsidRPr="00A92133" w:rsidTr="00A30578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культуре : учебник / О. Э. Евсеева, С. П. Евсеев ; под редакцией С. П. Евсеев. — Москва : Издательство «Спорт», 2016. </w:t>
            </w:r>
            <w:r w:rsidRPr="00A92133">
              <w:rPr>
                <w:sz w:val="24"/>
                <w:szCs w:val="24"/>
              </w:rPr>
              <w:lastRenderedPageBreak/>
              <w:t xml:space="preserve">— 384 c. — ISBN 978-5-906839-18-3. — Текст :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культуры : учебник / С. П. Евсеев. — Москва : Издательство «Спорт», 2016. — 616 c. — ISBN 978-5-906839-42-8. — Текст :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нарушениями : учебное пособие / Л. В. Харченко, Т. В. Синельникова, В. Г. Турманидзе. — Омск : Омский государственный университет им. Ф.М. Достоевского, 2016. — 112 c. — ISBN 978-5-7779-2016-4. — Текст :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Рипа, М. Д. Коррекционно-развивающие основы лечебной и адаптивной физической культуры. Часть I : учебно-методическое пособие / М. Д. Рипа, И. В. Кулькова. — Москва : Московский городской педагогический университет, 2013. — 288 c. — ISBN 2227-8397. — Текст :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Adaptive Physical Culture (Адаптивная физическая культура) : учебное пособие для студентов направления подгот. 034400.62 Физическая культура для лиц с отклонениями в состоянии здоровья. Профиль «Адаптивное физическое воспитание» / А. В. Коваленко. — Сургут : Сургутский государственный педагогический университет, 2014. — 82 c. — ISBN 2227-8397. — Текст :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Ростомашвили, Л. Н. Адаптивное физическое воспитание. Программы по адаптивному физическому воспитанию детей с тяжёлыми и множественными нарушениями в развитии : учебно-методическое пособие / Л. Н. Ростомашвили, М. М. Креминская ; под </w:t>
            </w:r>
            <w:r w:rsidRPr="00A92133">
              <w:rPr>
                <w:sz w:val="24"/>
                <w:szCs w:val="24"/>
              </w:rPr>
              <w:lastRenderedPageBreak/>
              <w:t xml:space="preserve">редакцией Л. Н. Ростомашвили. — Санкт-Петербург : Институт специальной педагогики и психологии, 2008. — 120 c. — ISBN 978-5-8179-0096-5. — Текст :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возраста :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 : Сургутский государственный педагогический университет, 2016. — 116 c. — ISBN 2227-8397. — Текст :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возраста : учебное пособие / Н. Г. Михайлов, А. П. Матвеев, В. П. Щербаков, Н. В. Штрифанова. — Москва : Московский городской педагогический университет, 2011. — 132 c. — ISBN 2227-8397. — Текст :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Литош Н. Л. </w:t>
            </w:r>
            <w:r w:rsidRPr="00A92133">
              <w:rPr>
                <w:sz w:val="24"/>
                <w:szCs w:val="24"/>
              </w:rPr>
              <w:t>Адаптивная физическая культура. Психолого-педагогическая характеристика детей с нарушениями в развитии : учебное пособие / Н. Л. Литош. - Москва : СпортАкадемПресс, 2002. - 136 с. - ISBN 5-8134-0080-Х :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>Физическая культура в специальном образовании : учебное пособие / А. А. Дмитриев. - Москва : ACADEMIA, 2002. - 176 c. :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Мастюкова Е. М. </w:t>
            </w:r>
            <w:r w:rsidRPr="00A92133">
              <w:rPr>
                <w:sz w:val="24"/>
                <w:szCs w:val="24"/>
              </w:rPr>
              <w:t>Специальная педагогика. Подготовка к обучению детей с особыми проблемами в развитии: ранний и дошкольный возраст : учебное пособие / Е. М. Мастюкова. - Москва : Классикс Стиль, 2003. - 315 с. : ил. - Библиогр.: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</w:t>
            </w:r>
            <w:r w:rsidRPr="00A92133">
              <w:rPr>
                <w:sz w:val="24"/>
                <w:szCs w:val="24"/>
              </w:rPr>
              <w:lastRenderedPageBreak/>
              <w:t>интеллекта средствами адаптивной физической культуры / С. И. Веневцев, А. А. Дмитриев. - Москва :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Завражин, С. А. </w:t>
            </w:r>
            <w:r w:rsidRPr="00A92133">
              <w:rPr>
                <w:sz w:val="24"/>
                <w:szCs w:val="24"/>
              </w:rPr>
              <w:t>Адаптация детей с ограниченными возможностями : учебное пособие для вузов / С. А. Завражин, Л. К. Фортова. - Москва : Академический проект : Трикста, 2005. - 394 с. - (Gaudeamus). - Библиогр.: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здоровья : учебное пособие / С. А. Дробышева, И. А. Коровина, В. В. Вербина ; ВГАФК. - Волгоград, 2012. - Библиогр.: с. 189-196. - Текст :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28.01.2020).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A92133" w:rsidRPr="00A92133" w:rsidRDefault="00A92133" w:rsidP="00A92133">
      <w:pPr>
        <w:ind w:left="1069"/>
        <w:contextualSpacing/>
        <w:rPr>
          <w:b/>
          <w:sz w:val="24"/>
          <w:szCs w:val="24"/>
        </w:rPr>
      </w:pPr>
    </w:p>
    <w:p w:rsidR="00A92133" w:rsidRPr="00A92133" w:rsidRDefault="00A92133" w:rsidP="00A92133">
      <w:pPr>
        <w:ind w:left="1069"/>
        <w:contextualSpacing/>
        <w:rPr>
          <w:b/>
          <w:sz w:val="24"/>
          <w:szCs w:val="24"/>
        </w:rPr>
      </w:pPr>
    </w:p>
    <w:p w:rsidR="00A92133" w:rsidRPr="00A92133" w:rsidRDefault="00A92133" w:rsidP="00A92133">
      <w:pPr>
        <w:pStyle w:val="a3"/>
        <w:numPr>
          <w:ilvl w:val="1"/>
          <w:numId w:val="30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A92133" w:rsidRPr="00A92133" w:rsidTr="00A30578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вуза : учебно-методическое пособие / С. В. Быченков. — Саратов : Вузовское образование, 2016. — 99 c. — ISBN 2227-8397. — Текст :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Караулова, Л. К. Физиологические основы адаптивной </w:t>
            </w:r>
            <w:r w:rsidRPr="00A92133">
              <w:rPr>
                <w:sz w:val="24"/>
                <w:szCs w:val="24"/>
              </w:rPr>
              <w:lastRenderedPageBreak/>
              <w:t xml:space="preserve">физической культуры : учебное пособие / Л. К. Караулова, М. М. Расулов. — Москва : Московский городской педагогический университет, 2010. — 68 c. — ISBN 2227-8397. — Текст :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параличом : монография / В. С. Соколова, А. А. Анастасиадис. — Москва : Московский педагогический государственный университет, 2018. — 164 c. — ISBN 978-5-4263-0603-5. — Текст :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Теория и организация адаптивной физической культуры : примерная программа дисциплины / РГУФК ; сост. С. П. Евсеев, Л. В. Шапкова.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>Теория и организация адаптивной физической культуры : учебное пособие / В. Ф. Балашова. - 2-е изд. - Москва : Физическая культура, 2009. - 190 с. - Библиогр.: с. 177-178. - ISBN 5-9746-0057-6 :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речи : учебное пособие / Е. Я. Михайлова, Д. Н. Саратова, О. Э. Евсеева ; НГУФК им. П. Ф. Лесгафта. - Санкт-Петербург, 2014. - ил. - Библиогр.: с. 95-101. - Текст :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A92133" w:rsidRPr="00A92133" w:rsidTr="00A30578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учреждениях : учебное пособие / О. Э. Евсеева, А. В. Аксенов, Н. Н. Аксенова ; НГУ им. П. Ф. Лесгафта. - Санкт-Петербург, 2015. - Библиогр.: с. 118-123. - Текст :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133" w:rsidRPr="00A92133" w:rsidRDefault="00A92133" w:rsidP="00A92133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A92133" w:rsidRPr="00A92133" w:rsidRDefault="00A92133" w:rsidP="00A92133">
      <w:pPr>
        <w:ind w:left="1069"/>
        <w:contextualSpacing/>
        <w:rPr>
          <w:b/>
          <w:sz w:val="24"/>
          <w:szCs w:val="24"/>
        </w:rPr>
      </w:pPr>
    </w:p>
    <w:p w:rsidR="00A92133" w:rsidRPr="00A92133" w:rsidRDefault="00A92133" w:rsidP="00A92133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lastRenderedPageBreak/>
        <w:t>Электронная библиотечная система ЭЛМАРК (МГАФК)</w:t>
      </w:r>
      <w:r w:rsidRPr="00A92133">
        <w:rPr>
          <w:color w:val="0000FF"/>
          <w:sz w:val="24"/>
          <w:szCs w:val="24"/>
        </w:rPr>
        <w:t xml:space="preserve"> </w:t>
      </w:r>
      <w:hyperlink r:id="rId23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Elibrary </w:t>
      </w:r>
      <w:hyperlink r:id="rId24" w:history="1">
        <w:r w:rsidRPr="00A9213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IPRbooks </w:t>
      </w:r>
      <w:hyperlink r:id="rId25" w:history="1">
        <w:r w:rsidRPr="00A9213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«Юрайт» </w:t>
      </w:r>
      <w:hyperlink r:id="rId26" w:history="1">
        <w:r w:rsidRPr="00A9213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A92133" w:rsidRPr="00A92133" w:rsidRDefault="00A92133" w:rsidP="00A92133">
      <w:pPr>
        <w:numPr>
          <w:ilvl w:val="0"/>
          <w:numId w:val="29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РУКОНТ</w:t>
      </w:r>
      <w:r w:rsidRPr="00A92133">
        <w:rPr>
          <w:color w:val="0000FF"/>
          <w:sz w:val="24"/>
          <w:szCs w:val="24"/>
        </w:rPr>
        <w:t xml:space="preserve"> </w:t>
      </w:r>
      <w:hyperlink r:id="rId27" w:history="1">
        <w:r w:rsidRPr="00A92133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8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A92133" w:rsidRPr="00A92133" w:rsidRDefault="00A92133" w:rsidP="00A92133">
      <w:pPr>
        <w:numPr>
          <w:ilvl w:val="0"/>
          <w:numId w:val="29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A92133" w:rsidRPr="00A92133" w:rsidRDefault="00A92133" w:rsidP="00A92133">
      <w:pPr>
        <w:widowControl w:val="0"/>
        <w:numPr>
          <w:ilvl w:val="0"/>
          <w:numId w:val="28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2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A92133" w:rsidRPr="00A92133" w:rsidRDefault="00A92133" w:rsidP="00A92133">
      <w:pPr>
        <w:widowControl w:val="0"/>
        <w:numPr>
          <w:ilvl w:val="0"/>
          <w:numId w:val="28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Медицинская библиотека </w:t>
      </w:r>
      <w:r w:rsidRPr="00A92133">
        <w:rPr>
          <w:color w:val="000000"/>
          <w:sz w:val="24"/>
          <w:szCs w:val="24"/>
          <w:lang w:val="en-US"/>
        </w:rPr>
        <w:t>BooksMed</w:t>
      </w:r>
      <w:r w:rsidRPr="00A92133">
        <w:rPr>
          <w:color w:val="000000"/>
          <w:sz w:val="24"/>
          <w:szCs w:val="24"/>
        </w:rPr>
        <w:t xml:space="preserve"> </w:t>
      </w:r>
      <w:hyperlink r:id="rId33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www</w:t>
        </w:r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booksmed</w:t>
        </w:r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A92133" w:rsidRPr="00A92133" w:rsidRDefault="00A92133" w:rsidP="00A92133">
      <w:pPr>
        <w:numPr>
          <w:ilvl w:val="0"/>
          <w:numId w:val="28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 xml:space="preserve">Медицинская информационная сеть </w:t>
      </w:r>
      <w:hyperlink r:id="rId34" w:history="1">
        <w:r w:rsidRPr="00A92133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A92133" w:rsidRP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A92133" w:rsidRP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A92133" w:rsidRPr="00A92133" w:rsidRDefault="00A92133" w:rsidP="00A92133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Валента, АПК «Варикард», тонометры,  демонстрационные учебно-наглядные пособия, автоматизированное рабочее место обучающегося с нарушением зрения «ЭлСиС 207», автоматизированное рабочее место обучающегося с нарушением слуха «ЭлСиС205с», система субтитрирования Исток-Синхро,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Deskset</w:t>
            </w:r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A92133" w:rsidRPr="00A92133" w:rsidTr="00A30578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A92133" w:rsidRPr="00A92133" w:rsidRDefault="00A92133" w:rsidP="00A92133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A13522" w:rsidRDefault="00A13522" w:rsidP="00A92133">
      <w:pPr>
        <w:widowControl w:val="0"/>
        <w:ind w:firstLine="709"/>
        <w:rPr>
          <w:b/>
          <w:sz w:val="24"/>
          <w:szCs w:val="24"/>
        </w:rPr>
      </w:pPr>
    </w:p>
    <w:p w:rsidR="00A13522" w:rsidRDefault="00A13522" w:rsidP="00A92133">
      <w:pPr>
        <w:widowControl w:val="0"/>
        <w:ind w:firstLine="709"/>
        <w:rPr>
          <w:b/>
          <w:sz w:val="24"/>
          <w:szCs w:val="24"/>
        </w:rPr>
      </w:pPr>
    </w:p>
    <w:p w:rsidR="00A92133" w:rsidRPr="00A92133" w:rsidRDefault="00A92133" w:rsidP="00A92133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A92133" w:rsidRPr="00A92133" w:rsidRDefault="00A92133" w:rsidP="00A92133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lastRenderedPageBreak/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GYULGPLLibreOffice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bookmarkStart w:id="0" w:name="_GoBack"/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A92133" w:rsidRPr="00A92133" w:rsidRDefault="00A92133" w:rsidP="00442A44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A92133" w:rsidRPr="00A92133" w:rsidRDefault="00A92133" w:rsidP="00442A44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A92133" w:rsidRPr="00A92133" w:rsidRDefault="00A92133" w:rsidP="00442A44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A92133" w:rsidRPr="00A92133" w:rsidRDefault="00A92133" w:rsidP="00442A44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A92133" w:rsidRPr="00A92133" w:rsidRDefault="00A92133" w:rsidP="00442A44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A92133" w:rsidRPr="00A92133" w:rsidRDefault="00A92133" w:rsidP="00442A4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92133" w:rsidRDefault="00A92133" w:rsidP="00442A44">
      <w:pPr>
        <w:rPr>
          <w:b/>
          <w:sz w:val="24"/>
          <w:szCs w:val="24"/>
        </w:rPr>
      </w:pPr>
    </w:p>
    <w:p w:rsidR="00A92133" w:rsidRDefault="00A92133" w:rsidP="00442A44">
      <w:pPr>
        <w:rPr>
          <w:b/>
          <w:sz w:val="24"/>
          <w:szCs w:val="24"/>
        </w:rPr>
      </w:pPr>
    </w:p>
    <w:p w:rsidR="00A92133" w:rsidRDefault="00A92133" w:rsidP="00442A44">
      <w:pPr>
        <w:rPr>
          <w:b/>
          <w:sz w:val="24"/>
          <w:szCs w:val="24"/>
        </w:rPr>
      </w:pPr>
    </w:p>
    <w:p w:rsidR="00A92133" w:rsidRPr="00A92133" w:rsidRDefault="00A92133" w:rsidP="00442A44">
      <w:pPr>
        <w:rPr>
          <w:b/>
          <w:sz w:val="24"/>
          <w:szCs w:val="24"/>
        </w:rPr>
      </w:pPr>
    </w:p>
    <w:p w:rsidR="00784898" w:rsidRPr="00A92133" w:rsidRDefault="00784898" w:rsidP="00442A44">
      <w:pPr>
        <w:jc w:val="both"/>
        <w:rPr>
          <w:i/>
          <w:sz w:val="24"/>
          <w:szCs w:val="24"/>
        </w:rPr>
      </w:pPr>
    </w:p>
    <w:bookmarkEnd w:id="0"/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A92133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A92133" w:rsidRDefault="00951FB3" w:rsidP="00180B8B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F0554" w:rsidRPr="00A92133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93620D" w:rsidRPr="00A92133" w:rsidRDefault="0093620D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A92133" w:rsidRDefault="001D3EDF" w:rsidP="001D3EDF">
      <w:pPr>
        <w:jc w:val="right"/>
        <w:rPr>
          <w:i/>
          <w:sz w:val="24"/>
          <w:szCs w:val="24"/>
        </w:rPr>
      </w:pPr>
      <w:r w:rsidRPr="00A92133">
        <w:rPr>
          <w:i/>
          <w:sz w:val="24"/>
          <w:szCs w:val="24"/>
        </w:rPr>
        <w:t xml:space="preserve">Приложение </w:t>
      </w:r>
      <w:r w:rsidR="00543499" w:rsidRPr="00A92133">
        <w:rPr>
          <w:i/>
          <w:sz w:val="24"/>
          <w:szCs w:val="24"/>
        </w:rPr>
        <w:t>к рабочей программ</w:t>
      </w:r>
      <w:r w:rsidR="005F0554" w:rsidRPr="00A92133">
        <w:rPr>
          <w:i/>
          <w:sz w:val="24"/>
          <w:szCs w:val="24"/>
        </w:rPr>
        <w:t>е</w:t>
      </w:r>
      <w:r w:rsidR="00543499" w:rsidRPr="00A92133">
        <w:rPr>
          <w:i/>
          <w:sz w:val="24"/>
          <w:szCs w:val="24"/>
        </w:rPr>
        <w:t xml:space="preserve"> дисциплины</w:t>
      </w:r>
    </w:p>
    <w:p w:rsidR="0093620D" w:rsidRPr="00A92133" w:rsidRDefault="00543499" w:rsidP="0093620D">
      <w:pPr>
        <w:jc w:val="right"/>
        <w:rPr>
          <w:rFonts w:hAnsi="Times New Roman Bold"/>
          <w:sz w:val="24"/>
          <w:szCs w:val="24"/>
        </w:rPr>
      </w:pPr>
      <w:r w:rsidRPr="00A92133">
        <w:rPr>
          <w:i/>
          <w:sz w:val="24"/>
          <w:szCs w:val="24"/>
        </w:rPr>
        <w:t>«</w:t>
      </w:r>
      <w:r w:rsidR="0093620D" w:rsidRPr="00A92133">
        <w:rPr>
          <w:rFonts w:hAnsi="Times New Roman Bold"/>
          <w:sz w:val="24"/>
          <w:szCs w:val="24"/>
        </w:rPr>
        <w:t>Инклюзивное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hAnsi="Times New Roman Bold"/>
          <w:sz w:val="24"/>
          <w:szCs w:val="24"/>
        </w:rPr>
        <w:t>физическое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hAnsi="Times New Roman Bold"/>
          <w:sz w:val="24"/>
          <w:szCs w:val="24"/>
        </w:rPr>
        <w:t>воспитание</w:t>
      </w:r>
    </w:p>
    <w:p w:rsidR="00543499" w:rsidRPr="00A92133" w:rsidRDefault="0093620D" w:rsidP="0093620D">
      <w:pPr>
        <w:jc w:val="right"/>
        <w:rPr>
          <w:i/>
          <w:sz w:val="24"/>
          <w:szCs w:val="24"/>
        </w:rPr>
      </w:pPr>
      <w:r w:rsidRPr="00A92133">
        <w:rPr>
          <w:rFonts w:hAnsi="Times New Roman Bold"/>
          <w:sz w:val="24"/>
          <w:szCs w:val="24"/>
        </w:rPr>
        <w:t xml:space="preserve"> </w:t>
      </w:r>
      <w:r w:rsidRPr="00A92133">
        <w:rPr>
          <w:rFonts w:hAnsi="Times New Roman Bold"/>
          <w:sz w:val="24"/>
          <w:szCs w:val="24"/>
        </w:rPr>
        <w:t>в</w:t>
      </w:r>
      <w:r w:rsidRPr="00A92133">
        <w:rPr>
          <w:rFonts w:hAnsi="Times New Roman Bold"/>
          <w:sz w:val="24"/>
          <w:szCs w:val="24"/>
        </w:rPr>
        <w:t xml:space="preserve"> </w:t>
      </w:r>
      <w:r w:rsidRPr="00A92133">
        <w:rPr>
          <w:rFonts w:hAnsi="Times New Roman Bold"/>
          <w:sz w:val="24"/>
          <w:szCs w:val="24"/>
        </w:rPr>
        <w:t>образовательных</w:t>
      </w:r>
      <w:r w:rsidRPr="00A92133">
        <w:rPr>
          <w:rFonts w:hAnsi="Times New Roman Bold"/>
          <w:sz w:val="24"/>
          <w:szCs w:val="24"/>
        </w:rPr>
        <w:t xml:space="preserve"> </w:t>
      </w:r>
      <w:r w:rsidRPr="00A92133">
        <w:rPr>
          <w:rFonts w:hAnsi="Times New Roman Bold"/>
          <w:sz w:val="24"/>
          <w:szCs w:val="24"/>
        </w:rPr>
        <w:t>организациях</w:t>
      </w:r>
      <w:r w:rsidR="00543499" w:rsidRPr="00A92133">
        <w:rPr>
          <w:i/>
          <w:sz w:val="24"/>
          <w:szCs w:val="24"/>
        </w:rPr>
        <w:t>»</w:t>
      </w:r>
    </w:p>
    <w:p w:rsidR="001D3EDF" w:rsidRPr="00A92133" w:rsidRDefault="001D3EDF" w:rsidP="001D3EDF">
      <w:pPr>
        <w:jc w:val="right"/>
        <w:rPr>
          <w:i/>
          <w:sz w:val="24"/>
          <w:szCs w:val="24"/>
        </w:rPr>
      </w:pP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>высшего образования</w:t>
      </w:r>
    </w:p>
    <w:p w:rsidR="001D3EDF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13522" w:rsidRPr="00A92133" w:rsidRDefault="00A13522" w:rsidP="001D3EDF">
      <w:pPr>
        <w:jc w:val="center"/>
        <w:rPr>
          <w:sz w:val="24"/>
          <w:szCs w:val="24"/>
        </w:rPr>
      </w:pPr>
    </w:p>
    <w:p w:rsidR="003728CE" w:rsidRPr="00A92133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A13522" w:rsidRPr="008F2BE0" w:rsidRDefault="00A13522" w:rsidP="00A13522">
      <w:pPr>
        <w:jc w:val="right"/>
        <w:rPr>
          <w:sz w:val="24"/>
          <w:szCs w:val="24"/>
        </w:rPr>
      </w:pPr>
    </w:p>
    <w:p w:rsidR="00A13522" w:rsidRPr="00092DF7" w:rsidRDefault="00A13522" w:rsidP="00A13522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УТВЕРЖДЕНО</w:t>
      </w:r>
    </w:p>
    <w:p w:rsidR="00A13522" w:rsidRPr="00092DF7" w:rsidRDefault="00A13522" w:rsidP="00A13522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решением Учебно-методической комиссии     </w:t>
      </w:r>
    </w:p>
    <w:p w:rsidR="00A13522" w:rsidRPr="00092DF7" w:rsidRDefault="00A13522" w:rsidP="00A13522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   протокол № 6/22 от «21» июня 2022г.</w:t>
      </w:r>
    </w:p>
    <w:p w:rsidR="00A13522" w:rsidRPr="00092DF7" w:rsidRDefault="00A13522" w:rsidP="00A13522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Председатель УМК, </w:t>
      </w:r>
    </w:p>
    <w:p w:rsidR="00A13522" w:rsidRPr="00092DF7" w:rsidRDefault="00A13522" w:rsidP="00A13522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и. о. проректора по учебной работе</w:t>
      </w:r>
    </w:p>
    <w:p w:rsidR="00A13522" w:rsidRDefault="00A13522" w:rsidP="00A13522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___________________А.С. Солнцева</w:t>
      </w:r>
    </w:p>
    <w:p w:rsidR="00A13522" w:rsidRPr="005521E1" w:rsidRDefault="00A13522" w:rsidP="00A13522">
      <w:pPr>
        <w:jc w:val="right"/>
        <w:rPr>
          <w:sz w:val="24"/>
          <w:szCs w:val="24"/>
        </w:rPr>
      </w:pPr>
    </w:p>
    <w:p w:rsidR="001D3EDF" w:rsidRPr="00A92133" w:rsidRDefault="001D3EDF" w:rsidP="001D3EDF">
      <w:pPr>
        <w:jc w:val="right"/>
        <w:rPr>
          <w:sz w:val="24"/>
          <w:szCs w:val="24"/>
        </w:rPr>
      </w:pPr>
    </w:p>
    <w:p w:rsidR="001D3EDF" w:rsidRPr="0048273C" w:rsidRDefault="0048273C" w:rsidP="001D3EDF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Фонд оценочных средств </w:t>
      </w:r>
      <w:r>
        <w:rPr>
          <w:b/>
          <w:sz w:val="24"/>
          <w:szCs w:val="24"/>
        </w:rPr>
        <w:t xml:space="preserve">по дисциплине </w:t>
      </w:r>
    </w:p>
    <w:p w:rsidR="001D3EDF" w:rsidRPr="00A92133" w:rsidRDefault="001D3EDF" w:rsidP="001D3EDF">
      <w:pPr>
        <w:jc w:val="center"/>
        <w:rPr>
          <w:sz w:val="24"/>
          <w:szCs w:val="24"/>
        </w:rPr>
      </w:pPr>
    </w:p>
    <w:p w:rsidR="0093620D" w:rsidRPr="00A92133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A92133">
        <w:rPr>
          <w:rFonts w:hAnsi="Times New Roman Bold"/>
          <w:b/>
          <w:sz w:val="24"/>
          <w:szCs w:val="24"/>
        </w:rPr>
        <w:t>«ИНКЛЮЗИВНОЕ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ФИЗИЧЕСКОЕ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ВОСПИТАНИЕ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В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ОБРАЗОВАТЕЛЬНЫХ</w:t>
      </w:r>
      <w:r w:rsidRPr="00A92133">
        <w:rPr>
          <w:rFonts w:hAnsi="Times New Roman Bold"/>
          <w:b/>
          <w:sz w:val="24"/>
          <w:szCs w:val="24"/>
        </w:rPr>
        <w:t xml:space="preserve"> </w:t>
      </w:r>
      <w:r w:rsidRPr="00A92133">
        <w:rPr>
          <w:rFonts w:hAnsi="Times New Roman Bold"/>
          <w:b/>
          <w:sz w:val="24"/>
          <w:szCs w:val="24"/>
        </w:rPr>
        <w:t>ОРГАНИЗАЦИЯХ»</w:t>
      </w:r>
    </w:p>
    <w:p w:rsidR="00951FB3" w:rsidRDefault="00951FB3" w:rsidP="0093620D">
      <w:pPr>
        <w:jc w:val="center"/>
        <w:rPr>
          <w:rFonts w:ascii="Times New Roman Bold" w:eastAsia="Times New Roman Bold" w:hAnsi="Times New Roman Bold" w:cs="Times New Roman Bold"/>
          <w:sz w:val="24"/>
          <w:szCs w:val="24"/>
        </w:rPr>
      </w:pPr>
    </w:p>
    <w:p w:rsidR="0093620D" w:rsidRPr="00A92133" w:rsidRDefault="0048273C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A92133">
        <w:rPr>
          <w:rFonts w:hAnsi="Times New Roman Bold"/>
          <w:sz w:val="24"/>
          <w:szCs w:val="24"/>
        </w:rPr>
        <w:t>апра</w:t>
      </w:r>
      <w:r>
        <w:rPr>
          <w:rFonts w:hAnsi="Times New Roman Bold"/>
          <w:sz w:val="24"/>
          <w:szCs w:val="24"/>
        </w:rPr>
        <w:t>вление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hAnsi="Times New Roman Bold"/>
          <w:sz w:val="24"/>
          <w:szCs w:val="24"/>
        </w:rPr>
        <w:t>подготовки</w:t>
      </w:r>
      <w:r w:rsidR="0093620D" w:rsidRPr="00A92133">
        <w:rPr>
          <w:rFonts w:hAnsi="Times New Roman Bold"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49.04.02 </w:t>
      </w:r>
      <w:r w:rsidR="0093620D" w:rsidRPr="00A92133">
        <w:rPr>
          <w:rFonts w:ascii="Times New Roman Bold"/>
          <w:i/>
          <w:iCs/>
          <w:sz w:val="24"/>
          <w:szCs w:val="24"/>
        </w:rPr>
        <w:t>Физическая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культура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для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лиц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с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отклонениями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в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состоянии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здоровья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(</w:t>
      </w:r>
      <w:r w:rsidR="0093620D" w:rsidRPr="00A92133">
        <w:rPr>
          <w:rFonts w:ascii="Times New Roman Bold"/>
          <w:i/>
          <w:iCs/>
          <w:sz w:val="24"/>
          <w:szCs w:val="24"/>
        </w:rPr>
        <w:t>Адаптивная</w:t>
      </w:r>
      <w:r w:rsidR="0093620D" w:rsidRPr="00A92133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ascii="Times New Roman Bold"/>
          <w:i/>
          <w:iCs/>
          <w:sz w:val="24"/>
          <w:szCs w:val="24"/>
        </w:rPr>
        <w:t>ф</w:t>
      </w:r>
      <w:r w:rsidR="0093620D" w:rsidRPr="00A92133">
        <w:rPr>
          <w:rFonts w:hAnsi="Times New Roman Bold"/>
          <w:i/>
          <w:iCs/>
          <w:sz w:val="24"/>
          <w:szCs w:val="24"/>
        </w:rPr>
        <w:t>изическая</w:t>
      </w:r>
      <w:r w:rsidR="0093620D" w:rsidRPr="00A92133">
        <w:rPr>
          <w:rFonts w:hAnsi="Times New Roman Bold"/>
          <w:i/>
          <w:iCs/>
          <w:sz w:val="24"/>
          <w:szCs w:val="24"/>
        </w:rPr>
        <w:t xml:space="preserve"> </w:t>
      </w:r>
      <w:r w:rsidR="0093620D" w:rsidRPr="00A92133">
        <w:rPr>
          <w:rFonts w:hAnsi="Times New Roman Bold"/>
          <w:i/>
          <w:iCs/>
          <w:sz w:val="24"/>
          <w:szCs w:val="24"/>
        </w:rPr>
        <w:t>культура</w:t>
      </w:r>
      <w:r w:rsidR="0093620D" w:rsidRPr="00A92133">
        <w:rPr>
          <w:rFonts w:hAnsi="Times New Roman Bold"/>
          <w:i/>
          <w:iCs/>
          <w:sz w:val="24"/>
          <w:szCs w:val="24"/>
        </w:rPr>
        <w:t>)</w:t>
      </w:r>
    </w:p>
    <w:p w:rsidR="0093620D" w:rsidRPr="00A92133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93620D" w:rsidRPr="00A92133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Pr="00A92133">
        <w:rPr>
          <w:i/>
          <w:iCs/>
          <w:sz w:val="24"/>
          <w:szCs w:val="24"/>
        </w:rPr>
        <w:t xml:space="preserve"> - магистр</w:t>
      </w:r>
    </w:p>
    <w:p w:rsidR="001D3EDF" w:rsidRPr="00A92133" w:rsidRDefault="001D3EDF" w:rsidP="001D3EDF">
      <w:pPr>
        <w:jc w:val="center"/>
        <w:rPr>
          <w:b/>
          <w:sz w:val="24"/>
          <w:szCs w:val="24"/>
        </w:rPr>
      </w:pPr>
    </w:p>
    <w:p w:rsidR="0048273C" w:rsidRDefault="001D3EDF" w:rsidP="001D3EDF">
      <w:pPr>
        <w:jc w:val="center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 xml:space="preserve">Форма обучения </w:t>
      </w:r>
    </w:p>
    <w:p w:rsidR="001D3EDF" w:rsidRPr="0048273C" w:rsidRDefault="0048273C" w:rsidP="001D3EDF">
      <w:pPr>
        <w:jc w:val="center"/>
        <w:rPr>
          <w:sz w:val="24"/>
          <w:szCs w:val="24"/>
        </w:rPr>
      </w:pPr>
      <w:r w:rsidRPr="0048273C">
        <w:rPr>
          <w:sz w:val="24"/>
          <w:szCs w:val="24"/>
        </w:rPr>
        <w:t>о</w:t>
      </w:r>
      <w:r w:rsidR="003728CE" w:rsidRPr="0048273C">
        <w:rPr>
          <w:sz w:val="24"/>
          <w:szCs w:val="24"/>
        </w:rPr>
        <w:t>чная</w:t>
      </w:r>
      <w:r w:rsidRPr="0048273C">
        <w:rPr>
          <w:sz w:val="24"/>
          <w:szCs w:val="24"/>
        </w:rPr>
        <w:t>/заочная</w:t>
      </w:r>
    </w:p>
    <w:p w:rsidR="0048273C" w:rsidRDefault="0048273C" w:rsidP="001D3EDF">
      <w:pPr>
        <w:jc w:val="center"/>
        <w:rPr>
          <w:b/>
          <w:sz w:val="24"/>
          <w:szCs w:val="24"/>
        </w:rPr>
      </w:pPr>
    </w:p>
    <w:p w:rsidR="0048273C" w:rsidRDefault="0048273C" w:rsidP="001D3EDF">
      <w:pPr>
        <w:jc w:val="center"/>
        <w:rPr>
          <w:b/>
          <w:sz w:val="24"/>
          <w:szCs w:val="24"/>
        </w:rPr>
      </w:pPr>
    </w:p>
    <w:p w:rsidR="00951FB3" w:rsidRPr="00A92133" w:rsidRDefault="00951FB3" w:rsidP="001D3EDF">
      <w:pPr>
        <w:jc w:val="center"/>
        <w:rPr>
          <w:b/>
          <w:sz w:val="24"/>
          <w:szCs w:val="24"/>
        </w:rPr>
      </w:pPr>
    </w:p>
    <w:p w:rsid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Программа рассмотрена и одобрена </w:t>
      </w:r>
    </w:p>
    <w:p w:rsid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на заседании кафедры </w:t>
      </w:r>
    </w:p>
    <w:p w:rsidR="00A13522" w:rsidRPr="008518C0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(протокол № 15, «30» мая 2022 г.)</w:t>
      </w:r>
    </w:p>
    <w:p w:rsid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Заведующий кафедрой,</w:t>
      </w:r>
    </w:p>
    <w:p w:rsidR="00A13522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к.б.н., доцент</w:t>
      </w:r>
    </w:p>
    <w:p w:rsidR="00A13522" w:rsidRPr="008518C0" w:rsidRDefault="00A13522" w:rsidP="00A13522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________</w:t>
      </w:r>
      <w:r>
        <w:rPr>
          <w:rFonts w:cs="Tahoma"/>
          <w:color w:val="000000"/>
          <w:sz w:val="24"/>
          <w:szCs w:val="24"/>
        </w:rPr>
        <w:t>________</w:t>
      </w:r>
      <w:r w:rsidRPr="008518C0">
        <w:rPr>
          <w:rFonts w:cs="Tahoma"/>
          <w:color w:val="000000"/>
          <w:sz w:val="24"/>
          <w:szCs w:val="24"/>
        </w:rPr>
        <w:t>И.В.Осадченко</w:t>
      </w:r>
    </w:p>
    <w:p w:rsidR="00A13522" w:rsidRPr="00266D37" w:rsidRDefault="00A13522" w:rsidP="00A13522">
      <w:pPr>
        <w:jc w:val="right"/>
        <w:rPr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«30» мая 2022 г.</w:t>
      </w:r>
    </w:p>
    <w:p w:rsidR="00A13522" w:rsidRPr="008F2BE0" w:rsidRDefault="00A13522" w:rsidP="00A1352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728CE" w:rsidRDefault="003728CE" w:rsidP="001D3EDF">
      <w:pPr>
        <w:jc w:val="center"/>
        <w:rPr>
          <w:sz w:val="24"/>
          <w:szCs w:val="24"/>
        </w:rPr>
      </w:pPr>
    </w:p>
    <w:p w:rsidR="0048273C" w:rsidRDefault="0048273C" w:rsidP="00A13522">
      <w:pPr>
        <w:rPr>
          <w:sz w:val="24"/>
          <w:szCs w:val="24"/>
        </w:rPr>
      </w:pPr>
    </w:p>
    <w:p w:rsidR="00951FB3" w:rsidRPr="00A92133" w:rsidRDefault="00951FB3" w:rsidP="00A13522">
      <w:pPr>
        <w:rPr>
          <w:sz w:val="24"/>
          <w:szCs w:val="24"/>
        </w:rPr>
      </w:pPr>
    </w:p>
    <w:p w:rsidR="001D3EDF" w:rsidRDefault="001D3EDF" w:rsidP="001D3EDF">
      <w:pPr>
        <w:jc w:val="center"/>
        <w:rPr>
          <w:sz w:val="24"/>
          <w:szCs w:val="24"/>
        </w:rPr>
      </w:pPr>
      <w:r w:rsidRPr="00A92133">
        <w:rPr>
          <w:sz w:val="24"/>
          <w:szCs w:val="24"/>
        </w:rPr>
        <w:t>Малаховка, 20</w:t>
      </w:r>
      <w:r w:rsidR="0048273C">
        <w:rPr>
          <w:sz w:val="24"/>
          <w:szCs w:val="24"/>
        </w:rPr>
        <w:t>2</w:t>
      </w:r>
      <w:r w:rsidR="00A13522">
        <w:rPr>
          <w:sz w:val="24"/>
          <w:szCs w:val="24"/>
        </w:rPr>
        <w:t>2 год</w:t>
      </w:r>
      <w:r w:rsidRPr="00A92133">
        <w:rPr>
          <w:sz w:val="24"/>
          <w:szCs w:val="24"/>
        </w:rPr>
        <w:t xml:space="preserve"> </w:t>
      </w:r>
    </w:p>
    <w:p w:rsidR="003E0B12" w:rsidRDefault="003E0B12" w:rsidP="001D3EDF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E0B12" w:rsidRPr="00A92133" w:rsidRDefault="003E0B12" w:rsidP="001D3EDF">
      <w:pPr>
        <w:jc w:val="center"/>
        <w:rPr>
          <w:sz w:val="24"/>
          <w:szCs w:val="24"/>
        </w:rPr>
      </w:pPr>
    </w:p>
    <w:p w:rsidR="00722A5B" w:rsidRPr="00A92133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A13522" w:rsidRPr="008518C0" w:rsidRDefault="00A13522" w:rsidP="00A13522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A13522" w:rsidRPr="008518C0" w:rsidRDefault="00A13522" w:rsidP="00A13522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A13522" w:rsidRPr="008518C0" w:rsidTr="00A13522">
        <w:trPr>
          <w:jc w:val="center"/>
        </w:trPr>
        <w:tc>
          <w:tcPr>
            <w:tcW w:w="1838" w:type="dxa"/>
          </w:tcPr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</w:p>
        </w:tc>
        <w:tc>
          <w:tcPr>
            <w:tcW w:w="1920" w:type="dxa"/>
          </w:tcPr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A13522" w:rsidRPr="008518C0" w:rsidTr="00A13522">
        <w:trPr>
          <w:jc w:val="center"/>
        </w:trPr>
        <w:tc>
          <w:tcPr>
            <w:tcW w:w="1838" w:type="dxa"/>
          </w:tcPr>
          <w:p w:rsidR="00A13522" w:rsidRPr="00266D37" w:rsidRDefault="00A13522" w:rsidP="00A13522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A13522" w:rsidRPr="00891AC9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A13522" w:rsidRPr="00891AC9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A13522" w:rsidRP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A13522" w:rsidRP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A13522" w:rsidRP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A13522" w:rsidRPr="00891AC9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A13522" w:rsidRP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A13522" w:rsidRP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A13522" w:rsidRPr="008C6FA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A13522" w:rsidRPr="00891AC9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BE6D42" w:rsidRPr="00BE6D42" w:rsidRDefault="00A1352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BE6D42" w:rsidRPr="00BE6D42">
              <w:rPr>
                <w:color w:val="000000"/>
                <w:spacing w:val="-1"/>
                <w:sz w:val="24"/>
                <w:szCs w:val="24"/>
              </w:rPr>
              <w:t xml:space="preserve">осуществления критического </w:t>
            </w:r>
            <w:r w:rsidR="00BE6D42" w:rsidRPr="00BE6D42">
              <w:rPr>
                <w:color w:val="000000"/>
                <w:spacing w:val="-1"/>
                <w:sz w:val="24"/>
                <w:szCs w:val="24"/>
              </w:rPr>
              <w:lastRenderedPageBreak/>
              <w:t>анализа проблемных ситуаций на основе системного подхода, выработки стратегии дейс</w:t>
            </w:r>
            <w:r w:rsidR="00BE6D42"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BE6D42" w:rsidRP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A13522" w:rsidRPr="00891AC9" w:rsidRDefault="00BE6D4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реализации программ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по инклюзивному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физическому воспитанию</w:t>
            </w:r>
          </w:p>
          <w:p w:rsidR="00A13522" w:rsidRPr="008518C0" w:rsidRDefault="00BE6D4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</w:t>
            </w:r>
            <w:r w:rsid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образовательных организациях</w:t>
            </w:r>
          </w:p>
        </w:tc>
      </w:tr>
      <w:tr w:rsidR="00A13522" w:rsidRPr="008518C0" w:rsidTr="00A13522">
        <w:trPr>
          <w:jc w:val="center"/>
        </w:trPr>
        <w:tc>
          <w:tcPr>
            <w:tcW w:w="1838" w:type="dxa"/>
          </w:tcPr>
          <w:p w:rsidR="00A13522" w:rsidRPr="00266D37" w:rsidRDefault="00A13522" w:rsidP="00A13522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A13522" w:rsidRPr="00891AC9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A13522" w:rsidRPr="008518C0" w:rsidRDefault="00A1352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 xml:space="preserve"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</w:t>
            </w:r>
            <w:r w:rsidRPr="00A13522">
              <w:rPr>
                <w:spacing w:val="-2"/>
                <w:sz w:val="24"/>
                <w:szCs w:val="24"/>
              </w:rPr>
              <w:lastRenderedPageBreak/>
              <w:t>мотивации, установок, убеждений лиц с отклонениями в состоянии здоровья, включая инвалидов;</w:t>
            </w:r>
          </w:p>
          <w:p w:rsidR="00BE6D42" w:rsidRPr="008C6FA0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BE6D42" w:rsidRP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BE6D42" w:rsidRP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A13522" w:rsidRPr="00951FB3" w:rsidRDefault="00BE6D4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направленные на </w:t>
            </w:r>
            <w:r w:rsidR="00BE6D42">
              <w:rPr>
                <w:color w:val="000000"/>
                <w:spacing w:val="-1"/>
                <w:sz w:val="24"/>
                <w:szCs w:val="24"/>
              </w:rPr>
              <w:t xml:space="preserve">инклюзивное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физическ</w:t>
            </w:r>
            <w:r>
              <w:rPr>
                <w:color w:val="000000"/>
                <w:spacing w:val="-1"/>
                <w:sz w:val="24"/>
                <w:szCs w:val="24"/>
              </w:rPr>
              <w:t>ое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воспитание </w:t>
            </w:r>
            <w:r w:rsidR="00BE6D4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 образовательных организациях</w:t>
            </w:r>
          </w:p>
        </w:tc>
      </w:tr>
      <w:tr w:rsidR="00A13522" w:rsidRPr="008518C0" w:rsidTr="00A13522">
        <w:trPr>
          <w:jc w:val="center"/>
        </w:trPr>
        <w:tc>
          <w:tcPr>
            <w:tcW w:w="1838" w:type="dxa"/>
          </w:tcPr>
          <w:p w:rsidR="00A13522" w:rsidRPr="00266D37" w:rsidRDefault="00A13522" w:rsidP="00A13522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A13522" w:rsidRPr="00891AC9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A13522" w:rsidRPr="008518C0" w:rsidRDefault="00A1352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Умеет: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BE6D42" w:rsidRPr="008C6FA0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BE6D42" w:rsidRP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BE6D42" w:rsidRP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A13522" w:rsidRPr="00891AC9" w:rsidRDefault="00BE6D4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A13522" w:rsidRDefault="00A13522" w:rsidP="00A13522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профилактические мероприятия </w:t>
            </w:r>
            <w:r w:rsidR="00BE6D42">
              <w:rPr>
                <w:color w:val="000000"/>
                <w:spacing w:val="-1"/>
                <w:sz w:val="24"/>
                <w:szCs w:val="24"/>
              </w:rPr>
              <w:t xml:space="preserve">по инклюзивному физическому воспитанию </w:t>
            </w:r>
            <w:r>
              <w:rPr>
                <w:color w:val="000000"/>
                <w:spacing w:val="-1"/>
                <w:sz w:val="24"/>
                <w:szCs w:val="24"/>
              </w:rPr>
              <w:t>для</w:t>
            </w:r>
          </w:p>
          <w:p w:rsidR="00BE6D42" w:rsidRDefault="00BE6D4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обучающихся в образовательных организациях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</w:tr>
      <w:tr w:rsidR="00A13522" w:rsidRPr="008518C0" w:rsidTr="00A13522">
        <w:trPr>
          <w:jc w:val="center"/>
        </w:trPr>
        <w:tc>
          <w:tcPr>
            <w:tcW w:w="1838" w:type="dxa"/>
          </w:tcPr>
          <w:p w:rsidR="00A13522" w:rsidRDefault="00A13522" w:rsidP="00A13522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A13522" w:rsidRPr="00266D37" w:rsidRDefault="00A13522" w:rsidP="00A13522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научно-исследовательс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A13522" w:rsidRPr="00891AC9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 xml:space="preserve">Организация и управление реабилитационным </w:t>
            </w:r>
            <w:r w:rsidRPr="00891AC9">
              <w:rPr>
                <w:sz w:val="24"/>
                <w:szCs w:val="24"/>
              </w:rPr>
              <w:lastRenderedPageBreak/>
              <w:t>случаем</w:t>
            </w:r>
          </w:p>
          <w:p w:rsidR="00A13522" w:rsidRPr="008518C0" w:rsidRDefault="00A1352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теорию и практику процесса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обучения лиц с ограниченными возможностями здоровья, включая инвалидов (разработки и опыт);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BE6D42" w:rsidRPr="00A1352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BE6D42" w:rsidRPr="008C6FA0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BE6D42" w:rsidRPr="00891AC9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BE6D42" w:rsidRP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BE6D42" w:rsidRPr="00BE6D42" w:rsidRDefault="00BE6D42" w:rsidP="00BE6D4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деятельности (анализ потребностей,  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A13522" w:rsidRPr="00951FB3" w:rsidRDefault="00BE6D4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A13522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A13522" w:rsidRPr="008518C0" w:rsidRDefault="00A13522" w:rsidP="00A1352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скую работу по </w:t>
            </w:r>
            <w:r w:rsidR="00BE6D4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инклюзивному 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физическому воспитанию </w:t>
            </w:r>
            <w:r w:rsidR="00BE6D4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 образовательных организациях</w:t>
            </w:r>
          </w:p>
        </w:tc>
      </w:tr>
    </w:tbl>
    <w:p w:rsidR="0093620D" w:rsidRPr="00A92133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A92133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BE6D42" w:rsidRDefault="00BE6D42" w:rsidP="00BE6D42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BE6D42" w:rsidRPr="005521E1" w:rsidRDefault="00BE6D42" w:rsidP="00BE6D42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BE6D42" w:rsidRPr="005521E1" w:rsidRDefault="00BE6D42" w:rsidP="00BE6D42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BE6D42" w:rsidRPr="005521E1" w:rsidRDefault="00BE6D42" w:rsidP="00BE6D42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Назовите категории лиц с ОВЗ, которым показано инклюзивное образование.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Назовите внешние и внутренние условия инклюзии.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Опишите алгоритмы и схемы внедрения инклюзии в образовательные организации.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цели и задачи инклюзивного образования для разных субъектов образовательного процесса.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Обозначьте особенности инклюзивного образования в Европе.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Обозначьте особенности инклюзивного образования в странах Америки.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Охарактеризуйте современный этап реализации идеи инклюзивного образования детей с ОВЗ в Российской Федерации.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Перечислите основные законы в области образования в России.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ситуацию по проблемам реализации права лиц с ОВЗ на образование.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Определите риски инклюзивного образования и возможные способы их преодоления.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Проанализируйте имеющиеся условия реализации инклюзивной практики в сфере физической культуры в организациях высшего образования.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Опишите комплекс компетенций, необходимых педагогу по физической культуре для работы с детьми с ограниченными возможностями здоровья.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Выделите затруднения, имеющиеся у педагогов по физической культуре, реализующих практику инклюзии; определите способы их преодоления.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Перечислите  технологии занятий педагогов по физической культуре в инклюзивной группе.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Проанализируйте особенности работы педагогов по физической культуре в инклюзивной группе.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>Обоснуйте необходимость сохранения вариативности в системе образования лиц с ограниченными возможностями здоровья (специальное образование, инклюзивное образование, образовательная интеграция).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Назовите модели инклюзивного образования.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Опишите основные направления работы по организации инклюзивного образовательного процесса.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формы инклюзивного образования детей дошкольного возраста.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формы инклюзивного образования школьников.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Охарактеризуйте формы инклюзивного образования в системах среднего и высшего образования.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Определите специальные педагогические условия процесса физического воспитания для детей с сенсорными нарушениями в массовых образовательных организациях.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Определите специальные педагогические условия процесса физического воспитания для ребенка с речевыми нарушениями в массовых образовательных организациях. </w:t>
      </w:r>
    </w:p>
    <w:p w:rsidR="00BE6D42" w:rsidRPr="00A92133" w:rsidRDefault="00BE6D42" w:rsidP="00BE6D4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ind w:left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lastRenderedPageBreak/>
        <w:t xml:space="preserve">Определите специальные педагогические условия процесса физического воспитания для детей с нарушением функции опорно-двигательного аппарата в массовых образовательных организациях. </w:t>
      </w:r>
    </w:p>
    <w:p w:rsidR="0093620D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BE6D42" w:rsidRPr="00BE6D42" w:rsidRDefault="00BE6D42" w:rsidP="00BE6D42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BE6D42">
        <w:rPr>
          <w:b/>
          <w:i/>
          <w:color w:val="000000"/>
          <w:spacing w:val="-1"/>
          <w:sz w:val="24"/>
          <w:szCs w:val="24"/>
        </w:rPr>
        <w:t>Семинарские занятия</w:t>
      </w:r>
    </w:p>
    <w:p w:rsidR="00BE6D42" w:rsidRDefault="00BE6D42" w:rsidP="00BE6D42">
      <w:pPr>
        <w:pStyle w:val="ListParagraph1"/>
        <w:ind w:left="0"/>
        <w:jc w:val="both"/>
        <w:rPr>
          <w:b/>
          <w:i/>
          <w:color w:val="000000"/>
          <w:sz w:val="24"/>
        </w:rPr>
      </w:pPr>
    </w:p>
    <w:p w:rsidR="00BE6D42" w:rsidRPr="001A2F3D" w:rsidRDefault="00BE6D42" w:rsidP="00BE6D42">
      <w:pPr>
        <w:pStyle w:val="ListParagraph1"/>
        <w:ind w:left="0" w:firstLine="709"/>
        <w:jc w:val="both"/>
        <w:rPr>
          <w:i/>
          <w:color w:val="000000"/>
          <w:sz w:val="24"/>
        </w:rPr>
      </w:pPr>
      <w:r w:rsidRPr="00A92133">
        <w:rPr>
          <w:b/>
          <w:i/>
          <w:color w:val="000000"/>
          <w:sz w:val="24"/>
        </w:rPr>
        <w:t>Раздел 1.</w:t>
      </w:r>
      <w:r w:rsidRPr="00A92133">
        <w:rPr>
          <w:b/>
          <w:sz w:val="24"/>
        </w:rPr>
        <w:t xml:space="preserve"> Модели инклюзивного образования и условия его реализации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1. Назовите категории лиц с ОВЗ, которым показано инклюзивное образование.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2.  Назовите внешние и внутренние условия инклюзии.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3. Опишите алгоритмы и схемы внедрения инклюзии в образовательные организации.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4. Опишите новизну подхода к обучению и воспитанию лиц с ОВЗ с использованием компьютерных технологий, информационных ресурсов и возможностей сети Интернет в учебном процессе.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5. Охарактеризуйте цели и задачи инклюзивного образования для разных субъектов образовательного процесса.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6. Познакомьтесь с работой психолога, социального педагога, тьютора в образовательной организации, опишите технологию деятельности по сопровождению участников образовательного процесса; сформулируйте рекомендации.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7. Обозначьте особенности инклюзивного образования в Европе, странах Америки, Азии.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>8. Охарактеризуйте современный этап реализации идеи инклюзивного образования детей с ОВЗ в Российской Федерации.</w:t>
      </w:r>
    </w:p>
    <w:p w:rsidR="00BE6D42" w:rsidRPr="00A92133" w:rsidRDefault="00BE6D42" w:rsidP="00BE6D4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BE6D42" w:rsidRPr="001A2F3D" w:rsidRDefault="00BE6D42" w:rsidP="00BE6D42">
      <w:pPr>
        <w:pStyle w:val="ListParagraph1"/>
        <w:ind w:left="0" w:firstLine="709"/>
        <w:jc w:val="both"/>
        <w:rPr>
          <w:i/>
          <w:color w:val="000000"/>
          <w:sz w:val="24"/>
        </w:rPr>
      </w:pPr>
      <w:r w:rsidRPr="00A92133">
        <w:rPr>
          <w:b/>
          <w:i/>
          <w:color w:val="000000"/>
          <w:sz w:val="24"/>
        </w:rPr>
        <w:t xml:space="preserve">Раздел 2. </w:t>
      </w:r>
      <w:r w:rsidRPr="00A92133">
        <w:rPr>
          <w:rFonts w:ascii="Times New Roman Bold" w:eastAsia="Times New Roman Bold" w:hAnsi="Times New Roman Bold" w:cs="Times New Roman Bold"/>
          <w:b/>
          <w:spacing w:val="-1"/>
          <w:sz w:val="24"/>
        </w:rPr>
        <w:t>Организация процесса физического воспитания обучающихся с ограниченными возможностями здоровья в образовательных организациях</w:t>
      </w:r>
    </w:p>
    <w:p w:rsidR="00BE6D42" w:rsidRPr="001A2F3D" w:rsidRDefault="00BE6D42" w:rsidP="00BE6D42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>1.Обоснуйте необходимость сохранения вариативности в системе образования лиц с ограниченными возможностями здоровья (специальное образование, инклюзивное образование, образовательная интеграция).</w:t>
      </w:r>
    </w:p>
    <w:p w:rsidR="00BE6D42" w:rsidRPr="001A2F3D" w:rsidRDefault="00BE6D42" w:rsidP="00BE6D42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2.Назовите модели инклюзивного образования. </w:t>
      </w:r>
    </w:p>
    <w:p w:rsidR="00BE6D42" w:rsidRPr="001A2F3D" w:rsidRDefault="00BE6D42" w:rsidP="00BE6D42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3.Опишите основные направления работы по организации инклюзивного образовательного процесса. </w:t>
      </w:r>
    </w:p>
    <w:p w:rsidR="00BE6D42" w:rsidRPr="001A2F3D" w:rsidRDefault="00BE6D42" w:rsidP="00BE6D42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4.Охарактеризуйте формы инклюзивного образования детей дошкольного возраста.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5. Охарактеризуйте формы инклюзивного образования школьников.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6. Охарактеризуйте формы инклюзивного образования в системах среднего и высшего образования.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7. Определите специальные педагогические условия процесса физического воспитания для детей с сенсорными нарушениями в массовых образовательных организациях.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8. Определите специальные педагогические условия процесса физического воспитания для ребенка с речевыми нарушениями в массовых образовательных организациях. </w:t>
      </w:r>
    </w:p>
    <w:p w:rsidR="00BE6D42" w:rsidRPr="001A2F3D" w:rsidRDefault="00BE6D42" w:rsidP="00BE6D42">
      <w:pPr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9. Определите специальные педагогические условия процесса физического воспитания для детей с нарушением функции опорно-двигательного аппарата в массовых образовательных организациях. </w:t>
      </w:r>
    </w:p>
    <w:p w:rsidR="00BE6D42" w:rsidRPr="00A92133" w:rsidRDefault="00BE6D42" w:rsidP="00BE6D42">
      <w:pPr>
        <w:pStyle w:val="ListParagraph1"/>
        <w:ind w:left="0"/>
        <w:jc w:val="both"/>
        <w:rPr>
          <w:b/>
          <w:i/>
          <w:color w:val="000000"/>
          <w:sz w:val="24"/>
        </w:rPr>
      </w:pPr>
    </w:p>
    <w:p w:rsidR="00BE6D42" w:rsidRPr="00A92133" w:rsidRDefault="00BE6D42" w:rsidP="00BE6D42">
      <w:pPr>
        <w:pStyle w:val="ListParagraph1"/>
        <w:ind w:left="0" w:firstLine="709"/>
        <w:jc w:val="both"/>
        <w:rPr>
          <w:b/>
          <w:i/>
          <w:color w:val="000000"/>
          <w:sz w:val="24"/>
        </w:rPr>
      </w:pPr>
      <w:r w:rsidRPr="001A2F3D">
        <w:rPr>
          <w:b/>
          <w:color w:val="000000"/>
          <w:sz w:val="24"/>
        </w:rPr>
        <w:t>Раздел</w:t>
      </w:r>
      <w:r>
        <w:rPr>
          <w:b/>
          <w:color w:val="000000"/>
          <w:sz w:val="24"/>
        </w:rPr>
        <w:t xml:space="preserve"> </w:t>
      </w:r>
      <w:r w:rsidRPr="001A2F3D">
        <w:rPr>
          <w:b/>
          <w:color w:val="000000"/>
          <w:sz w:val="24"/>
        </w:rPr>
        <w:t>3.</w:t>
      </w:r>
      <w:r w:rsidRPr="00A92133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Концептуальные основы инклюзивного образования детей с ограниченными возможностями здоровья</w:t>
      </w:r>
    </w:p>
    <w:p w:rsidR="00BE6D42" w:rsidRPr="001A2F3D" w:rsidRDefault="00BE6D42" w:rsidP="00BE6D4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Используя интернет-источники, изучите законы об образовании в зарубежных странах (на выбор), подготовьте их аннотации. </w:t>
      </w:r>
    </w:p>
    <w:p w:rsidR="00BE6D42" w:rsidRPr="001A2F3D" w:rsidRDefault="00BE6D42" w:rsidP="00BE6D4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Сравните законодательную базу в области образования в России и в зарубежных странах: определите общие подходы и специфику.</w:t>
      </w:r>
    </w:p>
    <w:p w:rsidR="00BE6D42" w:rsidRPr="001A2F3D" w:rsidRDefault="00BE6D42" w:rsidP="00BE6D4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 Охарактеризуйте ситуацию по проблемам реализации права лиц с ОВЗ на образование. </w:t>
      </w:r>
    </w:p>
    <w:p w:rsidR="00BE6D42" w:rsidRPr="001A2F3D" w:rsidRDefault="00BE6D42" w:rsidP="00BE6D4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lastRenderedPageBreak/>
        <w:t>Определите риски инклюзивного образования и возможные способы их преодоления.</w:t>
      </w:r>
    </w:p>
    <w:p w:rsidR="00BE6D42" w:rsidRPr="001A2F3D" w:rsidRDefault="00BE6D42" w:rsidP="00BE6D4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Опишите трудности родителей, сопровождающих образование детей с ограниченными возможностями здоровья в условиях инклюзии, определите способы поддержки родителей, особенности взаимодействия педагогов с родителями детей с ОВЗ.</w:t>
      </w:r>
    </w:p>
    <w:p w:rsidR="00BE6D42" w:rsidRPr="001A2F3D" w:rsidRDefault="00BE6D42" w:rsidP="00BE6D42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Проанализируйте имеющиеся условия реализации инклюзивной практики в сфере физической культуры в организациях высшего образования.</w:t>
      </w:r>
    </w:p>
    <w:p w:rsidR="00BE6D42" w:rsidRPr="00A92133" w:rsidRDefault="00BE6D42" w:rsidP="00BE6D42">
      <w:pPr>
        <w:jc w:val="both"/>
        <w:rPr>
          <w:sz w:val="24"/>
          <w:szCs w:val="24"/>
        </w:rPr>
      </w:pPr>
    </w:p>
    <w:p w:rsidR="00BE6D42" w:rsidRPr="00A92133" w:rsidRDefault="00BE6D42" w:rsidP="00BE6D42">
      <w:pPr>
        <w:pStyle w:val="ListParagraph1"/>
        <w:ind w:left="0" w:firstLine="709"/>
        <w:jc w:val="both"/>
        <w:rPr>
          <w:i/>
          <w:color w:val="000000"/>
          <w:sz w:val="24"/>
        </w:rPr>
      </w:pPr>
      <w:r w:rsidRPr="00A92133">
        <w:rPr>
          <w:b/>
          <w:i/>
          <w:color w:val="000000"/>
          <w:sz w:val="24"/>
        </w:rPr>
        <w:t>Раздел 4.</w:t>
      </w:r>
      <w:r w:rsidRPr="00A92133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Нормативно-правовое обеспечение внедрения инклюзивного образования</w:t>
      </w:r>
    </w:p>
    <w:p w:rsidR="00BE6D42" w:rsidRPr="001A2F3D" w:rsidRDefault="00BE6D42" w:rsidP="00BE6D4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Опишите комплекс компетенций, необходимых педагогу по физической культуре для работы с детьми с ограниченными возможностями здоровья. </w:t>
      </w:r>
    </w:p>
    <w:p w:rsidR="00BE6D42" w:rsidRPr="001A2F3D" w:rsidRDefault="00BE6D42" w:rsidP="00BE6D4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Выделите затруднения, имеющиеся у педагогов по физической культуре, реализующих практику инклюзии; определите способы их преодоления.</w:t>
      </w:r>
    </w:p>
    <w:p w:rsidR="00BE6D42" w:rsidRPr="001A2F3D" w:rsidRDefault="00B7030D" w:rsidP="00BE6D4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Перечислите </w:t>
      </w:r>
      <w:r w:rsidR="00BE6D42" w:rsidRPr="001A2F3D">
        <w:rPr>
          <w:sz w:val="24"/>
          <w:szCs w:val="24"/>
        </w:rPr>
        <w:t xml:space="preserve">технологии занятий педагогов по физической культуре в инклюзивной группе. </w:t>
      </w:r>
    </w:p>
    <w:p w:rsidR="00BE6D42" w:rsidRPr="001A2F3D" w:rsidRDefault="00BE6D42" w:rsidP="00BE6D4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Проанализируйте особенности работы педагогов по физической культуре в инклюзивной группе.</w:t>
      </w:r>
    </w:p>
    <w:p w:rsidR="00BE6D42" w:rsidRPr="001A2F3D" w:rsidRDefault="00BE6D42" w:rsidP="00BE6D4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 xml:space="preserve">Проанализируйте нормативно-правовую базу инклюзивного образования за рубежом. </w:t>
      </w:r>
    </w:p>
    <w:p w:rsidR="00BE6D42" w:rsidRPr="001A2F3D" w:rsidRDefault="00BE6D42" w:rsidP="00BE6D42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  <w:bar w:val="nil"/>
        </w:pBdr>
        <w:ind w:left="0" w:firstLine="0"/>
        <w:jc w:val="both"/>
        <w:rPr>
          <w:sz w:val="24"/>
          <w:szCs w:val="24"/>
        </w:rPr>
      </w:pPr>
      <w:r w:rsidRPr="001A2F3D">
        <w:rPr>
          <w:sz w:val="24"/>
          <w:szCs w:val="24"/>
        </w:rPr>
        <w:t>Проанализируйте нормативно-правовую базу общего и специального образования в Российской Федерации.</w:t>
      </w:r>
    </w:p>
    <w:p w:rsidR="00BE6D42" w:rsidRPr="00A92133" w:rsidRDefault="00BE6D42" w:rsidP="00BE6D42">
      <w:pPr>
        <w:pStyle w:val="a3"/>
        <w:shd w:val="clear" w:color="auto" w:fill="FFFFFF"/>
        <w:ind w:left="1789"/>
        <w:jc w:val="both"/>
        <w:rPr>
          <w:color w:val="000000"/>
          <w:spacing w:val="-1"/>
          <w:sz w:val="24"/>
          <w:szCs w:val="24"/>
        </w:rPr>
      </w:pPr>
    </w:p>
    <w:p w:rsidR="00A13522" w:rsidRDefault="00A13522" w:rsidP="00A13522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BC64BD" w:rsidRPr="00D46BFE" w:rsidRDefault="00BC64BD" w:rsidP="00BC64BD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i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A13522" w:rsidRDefault="00A13522" w:rsidP="00BC64BD">
      <w:pPr>
        <w:rPr>
          <w:b/>
          <w:sz w:val="24"/>
          <w:szCs w:val="24"/>
        </w:rPr>
      </w:pP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>Оценк</w:t>
      </w:r>
      <w:r w:rsidR="00BE6D42">
        <w:rPr>
          <w:sz w:val="24"/>
          <w:szCs w:val="24"/>
        </w:rPr>
        <w:t xml:space="preserve">а качества освоения дисциплины </w:t>
      </w:r>
      <w:r w:rsidRPr="0048273C">
        <w:rPr>
          <w:sz w:val="24"/>
          <w:szCs w:val="24"/>
        </w:rPr>
        <w:t>обучающимися</w:t>
      </w:r>
      <w:r w:rsidRPr="0048273C">
        <w:rPr>
          <w:spacing w:val="-3"/>
          <w:sz w:val="24"/>
          <w:szCs w:val="24"/>
        </w:rPr>
        <w:t xml:space="preserve"> включает результаты т</w:t>
      </w:r>
      <w:r w:rsidRPr="0048273C">
        <w:rPr>
          <w:sz w:val="24"/>
          <w:szCs w:val="24"/>
        </w:rPr>
        <w:t>екущего контроля успеваемости и промежуточной аттестации.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b/>
          <w:i/>
          <w:sz w:val="24"/>
          <w:szCs w:val="24"/>
          <w:u w:val="single"/>
        </w:rPr>
        <w:t>Текущая аттестация</w:t>
      </w:r>
      <w:r w:rsidRPr="0048273C">
        <w:rPr>
          <w:sz w:val="24"/>
          <w:szCs w:val="24"/>
        </w:rPr>
        <w:t xml:space="preserve"> – оценка учебных достижений </w:t>
      </w:r>
      <w:r w:rsidR="00487C7C">
        <w:rPr>
          <w:sz w:val="24"/>
          <w:szCs w:val="24"/>
        </w:rPr>
        <w:t>магистранта</w:t>
      </w:r>
      <w:r w:rsidRPr="0048273C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487C7C">
        <w:rPr>
          <w:sz w:val="24"/>
          <w:szCs w:val="24"/>
        </w:rPr>
        <w:t>магистранта</w:t>
      </w:r>
      <w:r w:rsidRPr="0048273C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К формам контроля </w:t>
      </w:r>
      <w:r w:rsidRPr="0048273C">
        <w:rPr>
          <w:i/>
          <w:sz w:val="24"/>
          <w:szCs w:val="24"/>
        </w:rPr>
        <w:t>текущей успеваемости</w:t>
      </w:r>
      <w:r w:rsidRPr="0048273C">
        <w:rPr>
          <w:sz w:val="24"/>
          <w:szCs w:val="24"/>
        </w:rPr>
        <w:t xml:space="preserve"> по дисциплине относятся семинарские занятия.</w:t>
      </w:r>
    </w:p>
    <w:p w:rsidR="00BE6D42" w:rsidRDefault="00BE6D42" w:rsidP="00BE6D42">
      <w:pPr>
        <w:jc w:val="both"/>
        <w:rPr>
          <w:b/>
          <w:sz w:val="24"/>
          <w:szCs w:val="24"/>
        </w:rPr>
      </w:pPr>
    </w:p>
    <w:p w:rsidR="0048273C" w:rsidRPr="0048273C" w:rsidRDefault="0048273C" w:rsidP="0048273C">
      <w:pPr>
        <w:ind w:firstLine="709"/>
        <w:jc w:val="both"/>
        <w:rPr>
          <w:b/>
          <w:sz w:val="24"/>
          <w:szCs w:val="24"/>
        </w:rPr>
      </w:pPr>
      <w:r w:rsidRPr="0048273C">
        <w:rPr>
          <w:b/>
          <w:sz w:val="24"/>
          <w:szCs w:val="24"/>
        </w:rPr>
        <w:t>1.Семинары</w:t>
      </w:r>
    </w:p>
    <w:p w:rsidR="0048273C" w:rsidRPr="0048273C" w:rsidRDefault="0048273C" w:rsidP="0048273C">
      <w:pPr>
        <w:ind w:firstLine="709"/>
        <w:jc w:val="both"/>
        <w:rPr>
          <w:sz w:val="24"/>
          <w:szCs w:val="24"/>
        </w:rPr>
      </w:pPr>
      <w:r w:rsidRPr="0048273C">
        <w:rPr>
          <w:b/>
          <w:sz w:val="24"/>
          <w:szCs w:val="24"/>
        </w:rPr>
        <w:t>Семинар</w:t>
      </w:r>
      <w:r w:rsidRPr="0048273C">
        <w:rPr>
          <w:sz w:val="24"/>
          <w:szCs w:val="24"/>
        </w:rPr>
        <w:t xml:space="preserve"> (лат seminarium - рассадник) - вид практических занятий, который предусматривает самостоятельную проработку обучающимися отдельных тем и проблем в соответствии содержания учебной дисциплины и обсуждение результатов у этого изучения.</w:t>
      </w:r>
    </w:p>
    <w:p w:rsidR="001A2F3D" w:rsidRPr="001A2F3D" w:rsidRDefault="001A2F3D" w:rsidP="001A2F3D">
      <w:pPr>
        <w:shd w:val="clear" w:color="auto" w:fill="FFFFFF"/>
        <w:jc w:val="both"/>
        <w:rPr>
          <w:b/>
          <w:sz w:val="24"/>
          <w:szCs w:val="24"/>
        </w:rPr>
      </w:pPr>
      <w:r w:rsidRPr="001A2F3D">
        <w:rPr>
          <w:b/>
          <w:sz w:val="24"/>
          <w:szCs w:val="24"/>
        </w:rPr>
        <w:t>Критерии оценки семинарского занятия: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«отлично»</w:t>
      </w:r>
      <w:r w:rsidRPr="001A2F3D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«хорошо»</w:t>
      </w:r>
      <w:r w:rsidRPr="001A2F3D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«удовлетворительно»</w:t>
      </w:r>
      <w:r w:rsidRPr="001A2F3D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</w:t>
      </w:r>
      <w:r w:rsidR="00487C7C">
        <w:rPr>
          <w:sz w:val="24"/>
          <w:szCs w:val="24"/>
        </w:rPr>
        <w:t xml:space="preserve">ски выстроить материал ответа, </w:t>
      </w:r>
      <w:r w:rsidRPr="001A2F3D">
        <w:rPr>
          <w:sz w:val="24"/>
          <w:szCs w:val="24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1A2F3D" w:rsidRPr="001A2F3D" w:rsidRDefault="001A2F3D" w:rsidP="001A2F3D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1A2F3D">
        <w:rPr>
          <w:sz w:val="24"/>
          <w:szCs w:val="24"/>
        </w:rPr>
        <w:t xml:space="preserve">Оценка </w:t>
      </w:r>
      <w:r w:rsidRPr="001A2F3D">
        <w:rPr>
          <w:b/>
          <w:sz w:val="24"/>
          <w:szCs w:val="24"/>
        </w:rPr>
        <w:t>«неудовлетворительно»</w:t>
      </w:r>
      <w:r w:rsidRPr="001A2F3D">
        <w:rPr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93620D" w:rsidRPr="00A92133" w:rsidRDefault="0093620D" w:rsidP="0093620D">
      <w:pPr>
        <w:shd w:val="clear" w:color="auto" w:fill="FFFFFF"/>
        <w:jc w:val="both"/>
        <w:rPr>
          <w:rFonts w:ascii="Times New Roman Bold" w:eastAsia="Times New Roman Bold" w:hAnsi="Times New Roman Bold" w:cs="Times New Roman Bold"/>
          <w:sz w:val="24"/>
          <w:szCs w:val="24"/>
        </w:rPr>
      </w:pPr>
    </w:p>
    <w:p w:rsidR="00BE6D42" w:rsidRPr="00D46BFE" w:rsidRDefault="00BE6D42" w:rsidP="00BE6D42">
      <w:pPr>
        <w:ind w:firstLine="709"/>
        <w:jc w:val="both"/>
        <w:rPr>
          <w:sz w:val="24"/>
          <w:szCs w:val="24"/>
        </w:rPr>
      </w:pPr>
      <w:r w:rsidRPr="00D46BFE">
        <w:rPr>
          <w:rFonts w:eastAsiaTheme="minorHAnsi"/>
          <w:b/>
          <w:i/>
          <w:sz w:val="24"/>
          <w:szCs w:val="24"/>
          <w:u w:val="single"/>
          <w:lang w:eastAsia="en-US"/>
        </w:rPr>
        <w:t>Промежуточная аттестация</w:t>
      </w:r>
      <w:r w:rsidRPr="00D46BFE">
        <w:rPr>
          <w:rFonts w:eastAsiaTheme="minorHAnsi"/>
          <w:b/>
          <w:i/>
          <w:sz w:val="24"/>
          <w:szCs w:val="24"/>
          <w:lang w:eastAsia="en-US"/>
        </w:rPr>
        <w:t xml:space="preserve"> </w:t>
      </w:r>
      <w:r w:rsidRPr="00D46BFE">
        <w:rPr>
          <w:rFonts w:eastAsiaTheme="minorHAnsi"/>
          <w:sz w:val="24"/>
          <w:szCs w:val="24"/>
          <w:lang w:eastAsia="en-US"/>
        </w:rPr>
        <w:t xml:space="preserve">– оценивание учебных достижений магистранта по дисциплине. Проводится в конце изучения данной дисциплины. </w:t>
      </w:r>
      <w:r w:rsidRPr="00D46BFE">
        <w:rPr>
          <w:sz w:val="24"/>
          <w:szCs w:val="24"/>
        </w:rPr>
        <w:t>Форма аттестации - зачет.</w:t>
      </w:r>
    </w:p>
    <w:p w:rsidR="00BE6D42" w:rsidRDefault="00BE6D42" w:rsidP="00BE6D42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487C7C">
        <w:rPr>
          <w:sz w:val="24"/>
          <w:szCs w:val="24"/>
        </w:rPr>
        <w:t>магистрантами</w:t>
      </w:r>
      <w:r w:rsidRPr="00162A5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</w:t>
      </w:r>
      <w:r>
        <w:rPr>
          <w:sz w:val="24"/>
          <w:szCs w:val="24"/>
        </w:rPr>
        <w:t xml:space="preserve"> знаний и практических навыков.</w:t>
      </w:r>
    </w:p>
    <w:p w:rsidR="00BE6D42" w:rsidRPr="00D46BFE" w:rsidRDefault="00BE6D42" w:rsidP="00BE6D42">
      <w:pPr>
        <w:ind w:firstLine="709"/>
        <w:jc w:val="both"/>
        <w:rPr>
          <w:sz w:val="24"/>
          <w:szCs w:val="24"/>
        </w:rPr>
      </w:pPr>
      <w:r w:rsidRPr="00D46BFE">
        <w:rPr>
          <w:sz w:val="24"/>
          <w:szCs w:val="24"/>
        </w:rPr>
        <w:t xml:space="preserve">Зачет – это форма промежуточной аттестации, форма проверки знаний и навыков магистрантов, полученных на семинарских/практических занятиях, а также самостоятельных работ. Для подготовки к зачету дан примерный перечень вопросов. Зачет проводится путем устного опроса, магистранту методом произвольной выборки выдаются </w:t>
      </w:r>
      <w:r>
        <w:rPr>
          <w:sz w:val="24"/>
          <w:szCs w:val="24"/>
        </w:rPr>
        <w:t>2</w:t>
      </w:r>
      <w:r w:rsidRPr="00D46BFE">
        <w:rPr>
          <w:sz w:val="24"/>
          <w:szCs w:val="24"/>
        </w:rPr>
        <w:t xml:space="preserve"> вопроса и </w:t>
      </w:r>
      <w:r>
        <w:rPr>
          <w:sz w:val="24"/>
          <w:szCs w:val="24"/>
        </w:rPr>
        <w:t>15</w:t>
      </w:r>
      <w:r w:rsidRPr="00D46BFE">
        <w:rPr>
          <w:sz w:val="24"/>
          <w:szCs w:val="24"/>
        </w:rPr>
        <w:t xml:space="preserve"> минут на подготовку к ответу.</w:t>
      </w:r>
    </w:p>
    <w:p w:rsidR="0093620D" w:rsidRPr="00A92133" w:rsidRDefault="0093620D" w:rsidP="001A2F3D">
      <w:pPr>
        <w:shd w:val="clear" w:color="auto" w:fill="FFFFFF"/>
        <w:jc w:val="both"/>
        <w:rPr>
          <w:b/>
          <w:bCs/>
          <w:sz w:val="24"/>
          <w:szCs w:val="24"/>
        </w:rPr>
      </w:pPr>
    </w:p>
    <w:p w:rsidR="001A2F3D" w:rsidRPr="001A2F3D" w:rsidRDefault="001A2F3D" w:rsidP="001A2F3D">
      <w:pPr>
        <w:jc w:val="both"/>
        <w:rPr>
          <w:b/>
          <w:color w:val="000000"/>
          <w:spacing w:val="-1"/>
          <w:sz w:val="24"/>
          <w:szCs w:val="24"/>
        </w:rPr>
      </w:pPr>
      <w:r w:rsidRPr="001A2F3D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1A2F3D" w:rsidRPr="001A2F3D" w:rsidRDefault="001A2F3D" w:rsidP="001A2F3D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>Оценка «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1A2F3D" w:rsidRPr="001A2F3D" w:rsidRDefault="001A2F3D" w:rsidP="001A2F3D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 xml:space="preserve"> Оценка «</w:t>
      </w:r>
      <w:r w:rsidRPr="001A2F3D">
        <w:rPr>
          <w:b/>
          <w:bCs/>
          <w:color w:val="000000"/>
          <w:spacing w:val="-1"/>
          <w:sz w:val="24"/>
          <w:szCs w:val="24"/>
        </w:rPr>
        <w:t>не</w:t>
      </w:r>
      <w:r w:rsidR="00BC64BD">
        <w:rPr>
          <w:b/>
          <w:bCs/>
          <w:color w:val="000000"/>
          <w:spacing w:val="-1"/>
          <w:sz w:val="24"/>
          <w:szCs w:val="24"/>
        </w:rPr>
        <w:t xml:space="preserve"> 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</w:t>
      </w:r>
      <w:r w:rsidRPr="001A2F3D">
        <w:rPr>
          <w:color w:val="000000"/>
          <w:spacing w:val="-1"/>
          <w:sz w:val="24"/>
          <w:szCs w:val="24"/>
        </w:rPr>
        <w:lastRenderedPageBreak/>
        <w:t>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1A2F3D" w:rsidRPr="001A2F3D" w:rsidRDefault="001A2F3D" w:rsidP="001A2F3D">
      <w:pPr>
        <w:jc w:val="both"/>
        <w:rPr>
          <w:color w:val="000000"/>
          <w:spacing w:val="-1"/>
          <w:sz w:val="24"/>
          <w:szCs w:val="24"/>
        </w:rPr>
      </w:pPr>
    </w:p>
    <w:p w:rsidR="00722A5B" w:rsidRPr="00A92133" w:rsidRDefault="00722A5B" w:rsidP="001A2F3D">
      <w:pPr>
        <w:pStyle w:val="Default"/>
        <w:jc w:val="both"/>
        <w:rPr>
          <w:i/>
        </w:rPr>
      </w:pPr>
    </w:p>
    <w:sectPr w:rsidR="00722A5B" w:rsidRPr="00A92133" w:rsidSect="0093635B">
      <w:footerReference w:type="default" r:id="rId35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3C2E" w:rsidRDefault="00C03C2E" w:rsidP="0093635B">
      <w:r>
        <w:separator/>
      </w:r>
    </w:p>
  </w:endnote>
  <w:endnote w:type="continuationSeparator" w:id="0">
    <w:p w:rsidR="00C03C2E" w:rsidRDefault="00C03C2E" w:rsidP="0093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20439293"/>
      <w:docPartObj>
        <w:docPartGallery w:val="Page Numbers (Bottom of Page)"/>
        <w:docPartUnique/>
      </w:docPartObj>
    </w:sdtPr>
    <w:sdtEndPr/>
    <w:sdtContent>
      <w:p w:rsidR="0093635B" w:rsidRDefault="0093635B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2A44">
          <w:rPr>
            <w:noProof/>
          </w:rPr>
          <w:t>12</w:t>
        </w:r>
        <w:r>
          <w:fldChar w:fldCharType="end"/>
        </w:r>
      </w:p>
    </w:sdtContent>
  </w:sdt>
  <w:p w:rsidR="0093635B" w:rsidRDefault="0093635B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3C2E" w:rsidRDefault="00C03C2E" w:rsidP="0093635B">
      <w:r>
        <w:separator/>
      </w:r>
    </w:p>
  </w:footnote>
  <w:footnote w:type="continuationSeparator" w:id="0">
    <w:p w:rsidR="00C03C2E" w:rsidRDefault="00C03C2E" w:rsidP="0093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D114FEC"/>
    <w:multiLevelType w:val="hybridMultilevel"/>
    <w:tmpl w:val="006EE8C0"/>
    <w:lvl w:ilvl="0" w:tplc="AFD87B48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8"/>
  </w:num>
  <w:num w:numId="2">
    <w:abstractNumId w:val="11"/>
  </w:num>
  <w:num w:numId="3">
    <w:abstractNumId w:val="8"/>
  </w:num>
  <w:num w:numId="4">
    <w:abstractNumId w:val="22"/>
  </w:num>
  <w:num w:numId="5">
    <w:abstractNumId w:val="0"/>
  </w:num>
  <w:num w:numId="6">
    <w:abstractNumId w:val="20"/>
  </w:num>
  <w:num w:numId="7">
    <w:abstractNumId w:val="3"/>
  </w:num>
  <w:num w:numId="8">
    <w:abstractNumId w:val="13"/>
  </w:num>
  <w:num w:numId="9">
    <w:abstractNumId w:val="12"/>
  </w:num>
  <w:num w:numId="10">
    <w:abstractNumId w:val="5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7"/>
  </w:num>
  <w:num w:numId="14">
    <w:abstractNumId w:val="4"/>
  </w:num>
  <w:num w:numId="15">
    <w:abstractNumId w:val="26"/>
  </w:num>
  <w:num w:numId="16">
    <w:abstractNumId w:val="27"/>
  </w:num>
  <w:num w:numId="17">
    <w:abstractNumId w:val="10"/>
  </w:num>
  <w:num w:numId="18">
    <w:abstractNumId w:val="21"/>
  </w:num>
  <w:num w:numId="19">
    <w:abstractNumId w:val="23"/>
  </w:num>
  <w:num w:numId="20">
    <w:abstractNumId w:val="14"/>
  </w:num>
  <w:num w:numId="21">
    <w:abstractNumId w:val="25"/>
  </w:num>
  <w:num w:numId="22">
    <w:abstractNumId w:val="24"/>
  </w:num>
  <w:num w:numId="23">
    <w:abstractNumId w:val="6"/>
  </w:num>
  <w:num w:numId="24">
    <w:abstractNumId w:val="19"/>
  </w:num>
  <w:num w:numId="25">
    <w:abstractNumId w:val="18"/>
  </w:num>
  <w:num w:numId="26">
    <w:abstractNumId w:val="9"/>
  </w:num>
  <w:num w:numId="27">
    <w:abstractNumId w:val="7"/>
  </w:num>
  <w:num w:numId="28">
    <w:abstractNumId w:val="15"/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32DBD"/>
    <w:rsid w:val="00035244"/>
    <w:rsid w:val="000448B6"/>
    <w:rsid w:val="00053247"/>
    <w:rsid w:val="00080289"/>
    <w:rsid w:val="000910F6"/>
    <w:rsid w:val="000B6FF0"/>
    <w:rsid w:val="000C4E5E"/>
    <w:rsid w:val="000D31DB"/>
    <w:rsid w:val="000E1283"/>
    <w:rsid w:val="0010426E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2F3D"/>
    <w:rsid w:val="001A36E6"/>
    <w:rsid w:val="001A5265"/>
    <w:rsid w:val="001C6E95"/>
    <w:rsid w:val="001D3EDF"/>
    <w:rsid w:val="001E1905"/>
    <w:rsid w:val="00216C44"/>
    <w:rsid w:val="00221483"/>
    <w:rsid w:val="00222CE5"/>
    <w:rsid w:val="002467A2"/>
    <w:rsid w:val="002514E3"/>
    <w:rsid w:val="00252553"/>
    <w:rsid w:val="00273704"/>
    <w:rsid w:val="00274156"/>
    <w:rsid w:val="00276A99"/>
    <w:rsid w:val="0027719F"/>
    <w:rsid w:val="00277D85"/>
    <w:rsid w:val="00282BDB"/>
    <w:rsid w:val="00284173"/>
    <w:rsid w:val="002A367A"/>
    <w:rsid w:val="002B4E30"/>
    <w:rsid w:val="002B58B8"/>
    <w:rsid w:val="002C5AAA"/>
    <w:rsid w:val="002D35B7"/>
    <w:rsid w:val="002E5150"/>
    <w:rsid w:val="003051C5"/>
    <w:rsid w:val="00320B1B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D52D9"/>
    <w:rsid w:val="003D5B75"/>
    <w:rsid w:val="003E0B12"/>
    <w:rsid w:val="003E2468"/>
    <w:rsid w:val="003E2D66"/>
    <w:rsid w:val="00415D9E"/>
    <w:rsid w:val="00442A44"/>
    <w:rsid w:val="00476780"/>
    <w:rsid w:val="0048273C"/>
    <w:rsid w:val="00487C7C"/>
    <w:rsid w:val="004C02E6"/>
    <w:rsid w:val="004F41C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627A0"/>
    <w:rsid w:val="00677637"/>
    <w:rsid w:val="0069080E"/>
    <w:rsid w:val="006B7FDF"/>
    <w:rsid w:val="006C6572"/>
    <w:rsid w:val="0071789C"/>
    <w:rsid w:val="00722A5B"/>
    <w:rsid w:val="00722BC9"/>
    <w:rsid w:val="0073217D"/>
    <w:rsid w:val="00771C1E"/>
    <w:rsid w:val="00777FA0"/>
    <w:rsid w:val="00784898"/>
    <w:rsid w:val="007A0F18"/>
    <w:rsid w:val="007C37AF"/>
    <w:rsid w:val="007E20F9"/>
    <w:rsid w:val="00814E54"/>
    <w:rsid w:val="00814EE3"/>
    <w:rsid w:val="008252DF"/>
    <w:rsid w:val="00850389"/>
    <w:rsid w:val="00882987"/>
    <w:rsid w:val="0088574A"/>
    <w:rsid w:val="0088694F"/>
    <w:rsid w:val="008B6D79"/>
    <w:rsid w:val="008C6A7E"/>
    <w:rsid w:val="008D2382"/>
    <w:rsid w:val="008E6577"/>
    <w:rsid w:val="008E7ED9"/>
    <w:rsid w:val="008F7F01"/>
    <w:rsid w:val="009120F5"/>
    <w:rsid w:val="00931211"/>
    <w:rsid w:val="0093620D"/>
    <w:rsid w:val="0093635B"/>
    <w:rsid w:val="00944A03"/>
    <w:rsid w:val="00946D5D"/>
    <w:rsid w:val="00951FB3"/>
    <w:rsid w:val="00953D0B"/>
    <w:rsid w:val="00972FA5"/>
    <w:rsid w:val="009B2A26"/>
    <w:rsid w:val="009C2898"/>
    <w:rsid w:val="009C74AB"/>
    <w:rsid w:val="009D169D"/>
    <w:rsid w:val="009F2C97"/>
    <w:rsid w:val="00A13522"/>
    <w:rsid w:val="00A30578"/>
    <w:rsid w:val="00A363A2"/>
    <w:rsid w:val="00A52818"/>
    <w:rsid w:val="00A6010C"/>
    <w:rsid w:val="00A63558"/>
    <w:rsid w:val="00A92133"/>
    <w:rsid w:val="00AA2D92"/>
    <w:rsid w:val="00AA68B7"/>
    <w:rsid w:val="00AB5A32"/>
    <w:rsid w:val="00AB6924"/>
    <w:rsid w:val="00AE694C"/>
    <w:rsid w:val="00B00A1D"/>
    <w:rsid w:val="00B02E57"/>
    <w:rsid w:val="00B22E8D"/>
    <w:rsid w:val="00B50BC8"/>
    <w:rsid w:val="00B7030D"/>
    <w:rsid w:val="00B7395F"/>
    <w:rsid w:val="00BB3E07"/>
    <w:rsid w:val="00BC0191"/>
    <w:rsid w:val="00BC64BD"/>
    <w:rsid w:val="00BD0BA1"/>
    <w:rsid w:val="00BD38E6"/>
    <w:rsid w:val="00BD7A9C"/>
    <w:rsid w:val="00BE6D42"/>
    <w:rsid w:val="00BF2E70"/>
    <w:rsid w:val="00BF6C9B"/>
    <w:rsid w:val="00C03C2E"/>
    <w:rsid w:val="00C12BDF"/>
    <w:rsid w:val="00C27CC3"/>
    <w:rsid w:val="00C3353C"/>
    <w:rsid w:val="00C426BA"/>
    <w:rsid w:val="00C61521"/>
    <w:rsid w:val="00C768D0"/>
    <w:rsid w:val="00C82DF0"/>
    <w:rsid w:val="00C87959"/>
    <w:rsid w:val="00CA308A"/>
    <w:rsid w:val="00CB086F"/>
    <w:rsid w:val="00CC0F06"/>
    <w:rsid w:val="00D44169"/>
    <w:rsid w:val="00D464D6"/>
    <w:rsid w:val="00D817ED"/>
    <w:rsid w:val="00DD2875"/>
    <w:rsid w:val="00DD79E1"/>
    <w:rsid w:val="00DE238F"/>
    <w:rsid w:val="00DE29A4"/>
    <w:rsid w:val="00E01F54"/>
    <w:rsid w:val="00E0356C"/>
    <w:rsid w:val="00E068B1"/>
    <w:rsid w:val="00E100F8"/>
    <w:rsid w:val="00E14C7B"/>
    <w:rsid w:val="00E3137B"/>
    <w:rsid w:val="00E466D7"/>
    <w:rsid w:val="00E52339"/>
    <w:rsid w:val="00E528E0"/>
    <w:rsid w:val="00E64CAF"/>
    <w:rsid w:val="00ED2F87"/>
    <w:rsid w:val="00ED3521"/>
    <w:rsid w:val="00ED4AD1"/>
    <w:rsid w:val="00ED5E01"/>
    <w:rsid w:val="00ED7D18"/>
    <w:rsid w:val="00F17677"/>
    <w:rsid w:val="00F37A1F"/>
    <w:rsid w:val="00F434A7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8FD445-BDDD-4B9B-B2FC-3236BD53C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header"/>
    <w:basedOn w:val="a"/>
    <w:link w:val="ad"/>
    <w:uiPriority w:val="99"/>
    <w:unhideWhenUsed/>
    <w:rsid w:val="0093635B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3635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93635B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3635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biblio-online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medicinform.net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://www.booksmed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B3C86-B368-450D-9BD8-459BE63FD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6881</Words>
  <Characters>39227</Characters>
  <Application>Microsoft Office Word</Application>
  <DocSecurity>0</DocSecurity>
  <Lines>326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15</cp:revision>
  <cp:lastPrinted>2019-09-13T07:58:00Z</cp:lastPrinted>
  <dcterms:created xsi:type="dcterms:W3CDTF">2019-12-04T11:53:00Z</dcterms:created>
  <dcterms:modified xsi:type="dcterms:W3CDTF">2022-08-26T22:07:00Z</dcterms:modified>
</cp:coreProperties>
</file>