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Министерство спорта Российской Федерации</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8C6938">
        <w:rPr>
          <w:rFonts w:ascii="Times New Roman" w:eastAsia="Times New Roman" w:hAnsi="Times New Roman" w:cs="Times New Roman"/>
          <w:color w:val="000000"/>
          <w:sz w:val="24"/>
          <w:szCs w:val="24"/>
          <w:lang w:eastAsia="ru-RU"/>
        </w:rPr>
        <w:t>высшего</w:t>
      </w:r>
      <w:proofErr w:type="gramEnd"/>
      <w:r w:rsidRPr="008C6938">
        <w:rPr>
          <w:rFonts w:ascii="Times New Roman" w:eastAsia="Times New Roman" w:hAnsi="Times New Roman" w:cs="Times New Roman"/>
          <w:color w:val="000000"/>
          <w:sz w:val="24"/>
          <w:szCs w:val="24"/>
          <w:lang w:eastAsia="ru-RU"/>
        </w:rPr>
        <w:t xml:space="preserve"> образования</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C6938" w:rsidRDefault="005B735B"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Кафедра  а</w:t>
      </w:r>
      <w:r w:rsidR="00665BE0" w:rsidRPr="008C6938">
        <w:rPr>
          <w:rFonts w:ascii="Times New Roman" w:eastAsia="Times New Roman" w:hAnsi="Times New Roman" w:cs="Times New Roman"/>
          <w:color w:val="000000"/>
          <w:sz w:val="24"/>
          <w:szCs w:val="24"/>
          <w:lang w:eastAsia="ru-RU"/>
        </w:rPr>
        <w:t>даптивной</w:t>
      </w:r>
      <w:proofErr w:type="gramEnd"/>
      <w:r w:rsidR="00665BE0" w:rsidRPr="008C6938">
        <w:rPr>
          <w:rFonts w:ascii="Times New Roman" w:eastAsia="Times New Roman" w:hAnsi="Times New Roman" w:cs="Times New Roman"/>
          <w:color w:val="000000"/>
          <w:sz w:val="24"/>
          <w:szCs w:val="24"/>
          <w:lang w:eastAsia="ru-RU"/>
        </w:rPr>
        <w:t xml:space="preserve"> физической культуры и спортивной медицины</w:t>
      </w:r>
    </w:p>
    <w:p w:rsidR="00665BE0" w:rsidRPr="008C6938" w:rsidRDefault="00665BE0" w:rsidP="00665BE0">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665BE0" w:rsidRPr="008C6938" w:rsidTr="00665BE0">
        <w:tc>
          <w:tcPr>
            <w:tcW w:w="4617" w:type="dxa"/>
            <w:hideMark/>
          </w:tcPr>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СОГЛАСОВАНО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Начальник Учебно-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8C6938">
              <w:rPr>
                <w:rFonts w:ascii="Times New Roman" w:eastAsia="Times New Roman" w:hAnsi="Times New Roman" w:cs="Times New Roman"/>
                <w:color w:val="000000"/>
                <w:sz w:val="24"/>
                <w:szCs w:val="24"/>
                <w:lang w:eastAsia="ru-RU"/>
              </w:rPr>
              <w:t>методического</w:t>
            </w:r>
            <w:proofErr w:type="gramEnd"/>
            <w:r w:rsidRPr="008C6938">
              <w:rPr>
                <w:rFonts w:ascii="Times New Roman" w:eastAsia="Times New Roman" w:hAnsi="Times New Roman" w:cs="Times New Roman"/>
                <w:color w:val="000000"/>
                <w:sz w:val="24"/>
                <w:szCs w:val="24"/>
                <w:lang w:eastAsia="ru-RU"/>
              </w:rPr>
              <w:t xml:space="preserve"> управления </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к.п.н. А.С. Солнцева</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_______________________________</w:t>
            </w:r>
          </w:p>
          <w:p w:rsidR="00665BE0" w:rsidRPr="00946C9E" w:rsidRDefault="00946C9E" w:rsidP="00CF5841">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hAnsi="Times New Roman" w:cs="Times New Roman"/>
                <w:color w:val="000000"/>
                <w:sz w:val="24"/>
                <w:szCs w:val="24"/>
              </w:rPr>
              <w:t>«1</w:t>
            </w:r>
            <w:r w:rsidR="00CF5841">
              <w:rPr>
                <w:rFonts w:ascii="Times New Roman" w:hAnsi="Times New Roman" w:cs="Times New Roman"/>
                <w:color w:val="000000"/>
                <w:sz w:val="24"/>
                <w:szCs w:val="24"/>
              </w:rPr>
              <w:t>8</w:t>
            </w:r>
            <w:r w:rsidRPr="00946C9E">
              <w:rPr>
                <w:rFonts w:ascii="Times New Roman" w:hAnsi="Times New Roman" w:cs="Times New Roman"/>
                <w:color w:val="000000"/>
                <w:sz w:val="24"/>
                <w:szCs w:val="24"/>
              </w:rPr>
              <w:t xml:space="preserve">» </w:t>
            </w:r>
            <w:r w:rsidR="00CF5841">
              <w:rPr>
                <w:rFonts w:ascii="Times New Roman" w:hAnsi="Times New Roman" w:cs="Times New Roman"/>
                <w:color w:val="000000"/>
                <w:sz w:val="24"/>
                <w:szCs w:val="24"/>
              </w:rPr>
              <w:t>мая</w:t>
            </w:r>
            <w:r w:rsidRPr="00946C9E">
              <w:rPr>
                <w:rFonts w:ascii="Times New Roman" w:hAnsi="Times New Roman" w:cs="Times New Roman"/>
                <w:color w:val="000000"/>
                <w:sz w:val="24"/>
                <w:szCs w:val="24"/>
              </w:rPr>
              <w:t xml:space="preserve"> 2021 г.</w:t>
            </w:r>
          </w:p>
        </w:tc>
        <w:tc>
          <w:tcPr>
            <w:tcW w:w="4454" w:type="dxa"/>
            <w:hideMark/>
          </w:tcPr>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УТВЕРЖДЕНО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Председатель УМК</w:t>
            </w:r>
          </w:p>
          <w:p w:rsidR="00665BE0" w:rsidRPr="008C6938" w:rsidRDefault="008C6938"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проректор</w:t>
            </w:r>
            <w:proofErr w:type="gramEnd"/>
            <w:r>
              <w:rPr>
                <w:rFonts w:ascii="Times New Roman" w:eastAsia="Times New Roman" w:hAnsi="Times New Roman" w:cs="Times New Roman"/>
                <w:color w:val="000000"/>
                <w:sz w:val="24"/>
                <w:szCs w:val="24"/>
                <w:lang w:eastAsia="ru-RU"/>
              </w:rPr>
              <w:t xml:space="preserve"> по учебной </w:t>
            </w:r>
            <w:r w:rsidR="00665BE0" w:rsidRPr="008C6938">
              <w:rPr>
                <w:rFonts w:ascii="Times New Roman" w:eastAsia="Times New Roman" w:hAnsi="Times New Roman" w:cs="Times New Roman"/>
                <w:color w:val="000000"/>
                <w:sz w:val="24"/>
                <w:szCs w:val="24"/>
                <w:lang w:eastAsia="ru-RU"/>
              </w:rPr>
              <w:t>работе</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к.п.н., профессор А.Н Таланцев</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______________________________</w:t>
            </w:r>
          </w:p>
          <w:p w:rsidR="00665BE0" w:rsidRPr="008C6938" w:rsidRDefault="00CF5841"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46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мая</w:t>
            </w:r>
            <w:r w:rsidRPr="00946C9E">
              <w:rPr>
                <w:rFonts w:ascii="Times New Roman" w:hAnsi="Times New Roman" w:cs="Times New Roman"/>
                <w:color w:val="000000"/>
                <w:sz w:val="24"/>
                <w:szCs w:val="24"/>
              </w:rPr>
              <w:t xml:space="preserve"> 2021 г.</w:t>
            </w:r>
          </w:p>
        </w:tc>
      </w:tr>
    </w:tbl>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РАБОЧАЯ ПРОГРАММА ДИСЦИПЛИНЫ</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8C6938"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665BE0" w:rsidRPr="008C6938">
        <w:rPr>
          <w:rFonts w:ascii="Times New Roman" w:eastAsia="Times New Roman" w:hAnsi="Times New Roman" w:cs="Times New Roman"/>
          <w:b/>
          <w:iCs/>
          <w:color w:val="000000"/>
          <w:sz w:val="24"/>
          <w:szCs w:val="24"/>
          <w:lang w:eastAsia="ru-RU"/>
        </w:rPr>
        <w:t>1.О.</w:t>
      </w:r>
      <w:r w:rsidR="00CF5841">
        <w:rPr>
          <w:rFonts w:ascii="Times New Roman" w:eastAsia="Times New Roman" w:hAnsi="Times New Roman" w:cs="Times New Roman"/>
          <w:b/>
          <w:iCs/>
          <w:color w:val="000000"/>
          <w:sz w:val="24"/>
          <w:szCs w:val="24"/>
          <w:lang w:eastAsia="ru-RU"/>
        </w:rPr>
        <w:t>30</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Направление подготовки 49.03.0</w:t>
      </w:r>
      <w:r w:rsidR="008C6938">
        <w:rPr>
          <w:rFonts w:ascii="Times New Roman" w:eastAsia="Times New Roman" w:hAnsi="Times New Roman" w:cs="Times New Roman"/>
          <w:b/>
          <w:color w:val="000000"/>
          <w:sz w:val="24"/>
          <w:szCs w:val="24"/>
          <w:lang w:eastAsia="ru-RU"/>
        </w:rPr>
        <w:t>2</w:t>
      </w:r>
      <w:r w:rsidRPr="008C6938">
        <w:rPr>
          <w:rFonts w:ascii="Times New Roman" w:eastAsia="Times New Roman" w:hAnsi="Times New Roman" w:cs="Times New Roman"/>
          <w:b/>
          <w:color w:val="000000"/>
          <w:sz w:val="24"/>
          <w:szCs w:val="24"/>
          <w:lang w:eastAsia="ru-RU"/>
        </w:rPr>
        <w:t xml:space="preserve"> «</w:t>
      </w:r>
      <w:r w:rsidR="00D71206" w:rsidRPr="008C6938">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8C6938">
        <w:rPr>
          <w:rFonts w:ascii="Times New Roman" w:eastAsia="Times New Roman" w:hAnsi="Times New Roman" w:cs="Times New Roman"/>
          <w:b/>
          <w:color w:val="000000"/>
          <w:sz w:val="24"/>
          <w:szCs w:val="24"/>
          <w:lang w:eastAsia="ru-RU"/>
        </w:rPr>
        <w:t xml:space="preserve">АДАПТИВНАЯ </w:t>
      </w:r>
      <w:r w:rsidRPr="008C6938">
        <w:rPr>
          <w:rFonts w:ascii="Times New Roman" w:eastAsia="Times New Roman" w:hAnsi="Times New Roman" w:cs="Times New Roman"/>
          <w:b/>
          <w:color w:val="000000"/>
          <w:sz w:val="24"/>
          <w:szCs w:val="24"/>
          <w:lang w:eastAsia="ru-RU"/>
        </w:rPr>
        <w:t>ФИЗИЧЕСКАЯ КУЛЬТУРА</w:t>
      </w:r>
      <w:r w:rsidR="00D71206" w:rsidRPr="008C6938">
        <w:rPr>
          <w:rFonts w:ascii="Times New Roman" w:eastAsia="Times New Roman" w:hAnsi="Times New Roman" w:cs="Times New Roman"/>
          <w:b/>
          <w:color w:val="000000"/>
          <w:sz w:val="24"/>
          <w:szCs w:val="24"/>
          <w:lang w:eastAsia="ru-RU"/>
        </w:rPr>
        <w:t>)</w:t>
      </w:r>
      <w:r w:rsidRPr="008C6938">
        <w:rPr>
          <w:rFonts w:ascii="Times New Roman" w:eastAsia="Times New Roman" w:hAnsi="Times New Roman" w:cs="Times New Roman"/>
          <w:b/>
          <w:color w:val="000000"/>
          <w:sz w:val="24"/>
          <w:szCs w:val="24"/>
          <w:lang w:eastAsia="ru-RU"/>
        </w:rPr>
        <w:t>»</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ОПОП </w:t>
      </w:r>
      <w:r w:rsidR="003F1DD7">
        <w:rPr>
          <w:rFonts w:ascii="Times New Roman" w:eastAsia="Times New Roman" w:hAnsi="Times New Roman" w:cs="Times New Roman"/>
          <w:b/>
          <w:color w:val="000000"/>
          <w:sz w:val="24"/>
          <w:szCs w:val="24"/>
          <w:lang w:eastAsia="ru-RU"/>
        </w:rPr>
        <w:t>«Лечебная физическая культура»</w:t>
      </w:r>
    </w:p>
    <w:p w:rsidR="003F1DD7"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«Физическая реабилитация»</w:t>
      </w:r>
    </w:p>
    <w:p w:rsidR="003F1DD7" w:rsidRPr="008C6938"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«Адаптивный спорт»</w:t>
      </w:r>
    </w:p>
    <w:p w:rsidR="00665BE0" w:rsidRPr="008C6938"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Квалификация выпускника: бакалавр</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Форма </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roofErr w:type="gramStart"/>
      <w:r w:rsidRPr="008C6938">
        <w:rPr>
          <w:rFonts w:ascii="Times New Roman" w:eastAsia="Times New Roman" w:hAnsi="Times New Roman" w:cs="Times New Roman"/>
          <w:b/>
          <w:color w:val="000000"/>
          <w:sz w:val="24"/>
          <w:szCs w:val="24"/>
          <w:lang w:eastAsia="ru-RU"/>
        </w:rPr>
        <w:t>обучения</w:t>
      </w:r>
      <w:proofErr w:type="gramEnd"/>
      <w:r w:rsidRPr="008C6938">
        <w:rPr>
          <w:rFonts w:ascii="Times New Roman" w:eastAsia="Times New Roman" w:hAnsi="Times New Roman" w:cs="Times New Roman"/>
          <w:b/>
          <w:color w:val="000000"/>
          <w:sz w:val="24"/>
          <w:szCs w:val="24"/>
          <w:lang w:eastAsia="ru-RU"/>
        </w:rPr>
        <w:t>/заочная</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665BE0" w:rsidRPr="008C6938" w:rsidTr="00665BE0">
        <w:trPr>
          <w:trHeight w:val="3026"/>
        </w:trPr>
        <w:tc>
          <w:tcPr>
            <w:tcW w:w="3544" w:type="dxa"/>
          </w:tcPr>
          <w:p w:rsidR="003F1DD7" w:rsidRDefault="003F1DD7"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1F024C" w:rsidRPr="001F024C" w:rsidRDefault="001F024C" w:rsidP="001F024C">
            <w:pPr>
              <w:widowControl w:val="0"/>
              <w:spacing w:after="0" w:line="240" w:lineRule="auto"/>
              <w:jc w:val="center"/>
              <w:rPr>
                <w:rFonts w:ascii="Times New Roman" w:eastAsia="Times New Roman" w:hAnsi="Times New Roman" w:cs="Times New Roman"/>
                <w:color w:val="000000"/>
                <w:sz w:val="24"/>
                <w:szCs w:val="24"/>
                <w:lang w:eastAsia="ru-RU"/>
              </w:rPr>
            </w:pPr>
            <w:r w:rsidRPr="001F024C">
              <w:rPr>
                <w:rFonts w:ascii="Times New Roman" w:eastAsia="Times New Roman" w:hAnsi="Times New Roman" w:cs="Times New Roman"/>
                <w:color w:val="000000"/>
                <w:sz w:val="24"/>
                <w:szCs w:val="24"/>
                <w:lang w:eastAsia="ru-RU"/>
              </w:rPr>
              <w:t>СОГЛАСОВАНО</w:t>
            </w:r>
          </w:p>
          <w:p w:rsidR="001F024C" w:rsidRPr="001F024C" w:rsidRDefault="001F024C" w:rsidP="001F024C">
            <w:pPr>
              <w:widowControl w:val="0"/>
              <w:spacing w:after="0" w:line="240" w:lineRule="auto"/>
              <w:jc w:val="center"/>
              <w:rPr>
                <w:rFonts w:ascii="Times New Roman" w:eastAsia="Times New Roman" w:hAnsi="Times New Roman" w:cs="Times New Roman"/>
                <w:color w:val="000000"/>
                <w:sz w:val="24"/>
                <w:szCs w:val="24"/>
                <w:lang w:eastAsia="ru-RU"/>
              </w:rPr>
            </w:pPr>
            <w:r w:rsidRPr="001F024C">
              <w:rPr>
                <w:rFonts w:ascii="Times New Roman" w:eastAsia="Times New Roman" w:hAnsi="Times New Roman" w:cs="Times New Roman"/>
                <w:color w:val="000000"/>
                <w:sz w:val="24"/>
                <w:szCs w:val="24"/>
                <w:lang w:eastAsia="ru-RU"/>
              </w:rPr>
              <w:t>Декан социально-педагогического факультета, к.пс.н., доцент</w:t>
            </w:r>
          </w:p>
          <w:p w:rsidR="001F024C" w:rsidRPr="001F024C" w:rsidRDefault="001F024C" w:rsidP="001F024C">
            <w:pPr>
              <w:widowControl w:val="0"/>
              <w:spacing w:after="0" w:line="240" w:lineRule="auto"/>
              <w:jc w:val="center"/>
              <w:rPr>
                <w:rFonts w:ascii="Times New Roman" w:eastAsia="Times New Roman" w:hAnsi="Times New Roman" w:cs="Times New Roman"/>
                <w:color w:val="000000"/>
                <w:sz w:val="24"/>
                <w:szCs w:val="24"/>
                <w:lang w:eastAsia="ru-RU"/>
              </w:rPr>
            </w:pPr>
            <w:r w:rsidRPr="001F024C">
              <w:rPr>
                <w:rFonts w:ascii="Times New Roman" w:eastAsia="Times New Roman" w:hAnsi="Times New Roman" w:cs="Times New Roman"/>
                <w:color w:val="000000"/>
                <w:sz w:val="24"/>
                <w:szCs w:val="24"/>
                <w:lang w:eastAsia="ru-RU"/>
              </w:rPr>
              <w:t>___________</w:t>
            </w:r>
            <w:proofErr w:type="spellStart"/>
            <w:r w:rsidRPr="001F024C">
              <w:rPr>
                <w:rFonts w:ascii="Times New Roman" w:eastAsia="Times New Roman" w:hAnsi="Times New Roman" w:cs="Times New Roman"/>
                <w:color w:val="000000"/>
                <w:sz w:val="24"/>
                <w:szCs w:val="24"/>
                <w:lang w:eastAsia="ru-RU"/>
              </w:rPr>
              <w:t>В.А.Дерючева</w:t>
            </w:r>
            <w:proofErr w:type="spellEnd"/>
            <w:r w:rsidRPr="001F024C">
              <w:rPr>
                <w:rFonts w:ascii="Times New Roman" w:eastAsia="Times New Roman" w:hAnsi="Times New Roman" w:cs="Times New Roman"/>
                <w:color w:val="000000"/>
                <w:sz w:val="24"/>
                <w:szCs w:val="24"/>
                <w:lang w:eastAsia="ru-RU"/>
              </w:rPr>
              <w:t xml:space="preserve"> </w:t>
            </w:r>
          </w:p>
          <w:p w:rsidR="00665BE0" w:rsidRPr="008C6938" w:rsidRDefault="00665BE0" w:rsidP="001F024C">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665BE0" w:rsidRPr="008C6938" w:rsidRDefault="00665BE0" w:rsidP="003F1DD7">
            <w:pPr>
              <w:widowControl w:val="0"/>
              <w:spacing w:after="0" w:line="240" w:lineRule="auto"/>
              <w:rPr>
                <w:rFonts w:ascii="Times New Roman" w:eastAsia="Times New Roman" w:hAnsi="Times New Roman" w:cs="Times New Roman"/>
                <w:color w:val="000000"/>
                <w:sz w:val="24"/>
                <w:szCs w:val="24"/>
                <w:lang w:eastAsia="ru-RU"/>
              </w:rPr>
            </w:pP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СОГЛАСОВАНО</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Декан факультета</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8C6938">
              <w:rPr>
                <w:rFonts w:ascii="Times New Roman" w:eastAsia="Times New Roman" w:hAnsi="Times New Roman" w:cs="Times New Roman"/>
                <w:color w:val="000000"/>
                <w:sz w:val="24"/>
                <w:szCs w:val="24"/>
                <w:lang w:eastAsia="ru-RU"/>
              </w:rPr>
              <w:t>заочной</w:t>
            </w:r>
            <w:proofErr w:type="gramEnd"/>
            <w:r w:rsidRPr="008C6938">
              <w:rPr>
                <w:rFonts w:ascii="Times New Roman" w:eastAsia="Times New Roman" w:hAnsi="Times New Roman" w:cs="Times New Roman"/>
                <w:color w:val="000000"/>
                <w:sz w:val="24"/>
                <w:szCs w:val="24"/>
                <w:lang w:eastAsia="ru-RU"/>
              </w:rPr>
              <w:t xml:space="preserve"> формы обучения, к.п.н., профессор</w:t>
            </w:r>
          </w:p>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_____________В.Х Шнайдер</w:t>
            </w:r>
          </w:p>
          <w:p w:rsidR="00665BE0" w:rsidRPr="008C6938" w:rsidRDefault="00CF5841"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946C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мая</w:t>
            </w:r>
            <w:r w:rsidRPr="00946C9E">
              <w:rPr>
                <w:rFonts w:ascii="Times New Roman" w:hAnsi="Times New Roman" w:cs="Times New Roman"/>
                <w:color w:val="000000"/>
                <w:sz w:val="24"/>
                <w:szCs w:val="24"/>
              </w:rPr>
              <w:t xml:space="preserve"> 2021 г.</w:t>
            </w:r>
          </w:p>
        </w:tc>
        <w:tc>
          <w:tcPr>
            <w:tcW w:w="3544" w:type="dxa"/>
            <w:hideMark/>
          </w:tcPr>
          <w:p w:rsidR="00665BE0" w:rsidRPr="008C6938"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946C9E" w:rsidRPr="00946C9E" w:rsidRDefault="00946C9E" w:rsidP="00946C9E">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14, </w:t>
            </w:r>
          </w:p>
          <w:p w:rsidR="00946C9E" w:rsidRPr="00946C9E" w:rsidRDefault="00946C9E" w:rsidP="00946C9E">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eastAsia="Times New Roman" w:hAnsi="Times New Roman" w:cs="Times New Roman"/>
                <w:color w:val="000000"/>
                <w:sz w:val="24"/>
                <w:szCs w:val="24"/>
                <w:lang w:eastAsia="ru-RU"/>
              </w:rPr>
              <w:t>«17» мая 2021 г.)</w:t>
            </w:r>
          </w:p>
          <w:p w:rsidR="00946C9E" w:rsidRPr="00946C9E" w:rsidRDefault="00946C9E" w:rsidP="00946C9E">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eastAsia="Times New Roman" w:hAnsi="Times New Roman" w:cs="Times New Roman"/>
                <w:color w:val="000000"/>
                <w:sz w:val="24"/>
                <w:szCs w:val="24"/>
                <w:lang w:eastAsia="ru-RU"/>
              </w:rPr>
              <w:t xml:space="preserve">Заведующая кафедрой, </w:t>
            </w:r>
          </w:p>
          <w:p w:rsidR="00946C9E" w:rsidRPr="00946C9E" w:rsidRDefault="00946C9E" w:rsidP="00946C9E">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eastAsia="Times New Roman" w:hAnsi="Times New Roman" w:cs="Times New Roman"/>
                <w:color w:val="000000"/>
                <w:sz w:val="24"/>
                <w:szCs w:val="24"/>
                <w:lang w:eastAsia="ru-RU"/>
              </w:rPr>
              <w:t>к.б.н., доцент</w:t>
            </w:r>
          </w:p>
          <w:p w:rsidR="00946C9E" w:rsidRPr="00946C9E" w:rsidRDefault="00946C9E" w:rsidP="00946C9E">
            <w:pPr>
              <w:widowControl w:val="0"/>
              <w:spacing w:after="0" w:line="240" w:lineRule="auto"/>
              <w:jc w:val="center"/>
              <w:rPr>
                <w:rFonts w:ascii="Times New Roman" w:eastAsia="Times New Roman" w:hAnsi="Times New Roman" w:cs="Times New Roman"/>
                <w:color w:val="000000"/>
                <w:sz w:val="24"/>
                <w:szCs w:val="24"/>
                <w:lang w:eastAsia="ru-RU"/>
              </w:rPr>
            </w:pPr>
            <w:r w:rsidRPr="00946C9E">
              <w:rPr>
                <w:rFonts w:ascii="Times New Roman" w:eastAsia="Times New Roman" w:hAnsi="Times New Roman" w:cs="Times New Roman"/>
                <w:color w:val="000000"/>
                <w:sz w:val="24"/>
                <w:szCs w:val="24"/>
                <w:lang w:eastAsia="ru-RU"/>
              </w:rPr>
              <w:t xml:space="preserve"> ____________</w:t>
            </w:r>
            <w:proofErr w:type="spellStart"/>
            <w:r w:rsidRPr="00946C9E">
              <w:rPr>
                <w:rFonts w:ascii="Times New Roman" w:eastAsia="Times New Roman" w:hAnsi="Times New Roman" w:cs="Times New Roman"/>
                <w:color w:val="000000"/>
                <w:sz w:val="24"/>
                <w:szCs w:val="24"/>
                <w:lang w:eastAsia="ru-RU"/>
              </w:rPr>
              <w:t>И.В.Осадченко</w:t>
            </w:r>
            <w:proofErr w:type="spellEnd"/>
          </w:p>
          <w:p w:rsidR="00665BE0" w:rsidRPr="008C6938" w:rsidRDefault="00665BE0" w:rsidP="00CF5841">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Малаховка 20</w:t>
      </w:r>
      <w:r w:rsidR="00BC0F38">
        <w:rPr>
          <w:rFonts w:ascii="Times New Roman" w:eastAsia="Times New Roman" w:hAnsi="Times New Roman" w:cs="Times New Roman"/>
          <w:b/>
          <w:color w:val="000000"/>
          <w:sz w:val="24"/>
          <w:szCs w:val="24"/>
          <w:lang w:eastAsia="ru-RU"/>
        </w:rPr>
        <w:t>2</w:t>
      </w:r>
      <w:r w:rsidR="00946C9E">
        <w:rPr>
          <w:rFonts w:ascii="Times New Roman" w:eastAsia="Times New Roman" w:hAnsi="Times New Roman" w:cs="Times New Roman"/>
          <w:b/>
          <w:color w:val="000000"/>
          <w:sz w:val="24"/>
          <w:szCs w:val="24"/>
          <w:lang w:eastAsia="ru-RU"/>
        </w:rPr>
        <w:t>1</w:t>
      </w:r>
    </w:p>
    <w:p w:rsidR="003F1DD7" w:rsidRPr="003F1DD7" w:rsidRDefault="00665BE0" w:rsidP="00067B81">
      <w:pPr>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b/>
          <w:color w:val="000000"/>
          <w:sz w:val="24"/>
          <w:szCs w:val="24"/>
          <w:lang w:eastAsia="ru-RU"/>
        </w:rPr>
        <w:br w:type="page"/>
      </w:r>
      <w:r w:rsidR="003F1DD7" w:rsidRPr="003F1DD7">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665BE0" w:rsidRPr="008C6938" w:rsidRDefault="00665BE0" w:rsidP="003F1DD7">
      <w:pPr>
        <w:spacing w:after="0" w:line="240" w:lineRule="auto"/>
        <w:jc w:val="both"/>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Составители рабочей программы: </w:t>
      </w:r>
    </w:p>
    <w:p w:rsidR="00665BE0" w:rsidRPr="008C6938"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C6938">
        <w:rPr>
          <w:rFonts w:ascii="Times New Roman" w:eastAsia="Times New Roman" w:hAnsi="Times New Roman" w:cs="Times New Roman"/>
          <w:color w:val="000000"/>
          <w:sz w:val="24"/>
          <w:szCs w:val="24"/>
          <w:lang w:eastAsia="ru-RU"/>
        </w:rPr>
        <w:t>Слепенчук</w:t>
      </w:r>
      <w:proofErr w:type="spellEnd"/>
      <w:r w:rsidRPr="008C6938">
        <w:rPr>
          <w:rFonts w:ascii="Times New Roman" w:eastAsia="Times New Roman" w:hAnsi="Times New Roman" w:cs="Times New Roman"/>
          <w:color w:val="000000"/>
          <w:sz w:val="24"/>
          <w:szCs w:val="24"/>
          <w:lang w:eastAsia="ru-RU"/>
        </w:rPr>
        <w:t xml:space="preserve"> И.Е., </w:t>
      </w:r>
      <w:proofErr w:type="spellStart"/>
      <w:r w:rsidRPr="008C6938">
        <w:rPr>
          <w:rFonts w:ascii="Times New Roman" w:eastAsia="Times New Roman" w:hAnsi="Times New Roman" w:cs="Times New Roman"/>
          <w:color w:val="000000"/>
          <w:sz w:val="24"/>
          <w:szCs w:val="24"/>
          <w:lang w:eastAsia="ru-RU"/>
        </w:rPr>
        <w:t>к.п.н</w:t>
      </w:r>
      <w:proofErr w:type="spellEnd"/>
      <w:r w:rsidRPr="008C6938">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65BE0" w:rsidRPr="008C6938"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Осадченко И.В., к.б.н., доцент, зав.кафедрой адаптивной физической культуры и спортивной медицины</w:t>
      </w: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 xml:space="preserve">Рецензенты: </w:t>
      </w:r>
    </w:p>
    <w:p w:rsidR="00665BE0" w:rsidRPr="008C6938"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Мартынихин </w:t>
      </w:r>
      <w:proofErr w:type="gramStart"/>
      <w:r w:rsidRPr="008C6938">
        <w:rPr>
          <w:rFonts w:ascii="Times New Roman" w:eastAsia="Times New Roman" w:hAnsi="Times New Roman" w:cs="Times New Roman"/>
          <w:color w:val="000000"/>
          <w:sz w:val="24"/>
          <w:szCs w:val="24"/>
          <w:lang w:eastAsia="ru-RU"/>
        </w:rPr>
        <w:t>В.С. ,</w:t>
      </w:r>
      <w:proofErr w:type="gramEnd"/>
      <w:r w:rsidRPr="008C6938">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665BE0" w:rsidRPr="008C6938"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8C6938">
        <w:rPr>
          <w:rFonts w:ascii="Times New Roman" w:eastAsia="Times New Roman" w:hAnsi="Times New Roman" w:cs="Times New Roman"/>
          <w:color w:val="000000"/>
          <w:sz w:val="24"/>
          <w:szCs w:val="24"/>
          <w:lang w:eastAsia="ru-RU"/>
        </w:rPr>
        <w:t xml:space="preserve">Стрельникова И.В., к.б.н., доцент, </w:t>
      </w:r>
      <w:proofErr w:type="spellStart"/>
      <w:r w:rsidRPr="008C6938">
        <w:rPr>
          <w:rFonts w:ascii="Times New Roman" w:eastAsia="Times New Roman" w:hAnsi="Times New Roman" w:cs="Times New Roman"/>
          <w:color w:val="000000"/>
          <w:sz w:val="24"/>
          <w:szCs w:val="24"/>
          <w:lang w:eastAsia="ru-RU"/>
        </w:rPr>
        <w:t>зав.кафедрой</w:t>
      </w:r>
      <w:proofErr w:type="spellEnd"/>
      <w:r w:rsidRPr="008C6938">
        <w:rPr>
          <w:rFonts w:ascii="Times New Roman" w:eastAsia="Times New Roman" w:hAnsi="Times New Roman" w:cs="Times New Roman"/>
          <w:color w:val="000000"/>
          <w:sz w:val="24"/>
          <w:szCs w:val="24"/>
          <w:lang w:eastAsia="ru-RU"/>
        </w:rPr>
        <w:t xml:space="preserve"> физиологии и биохимии</w:t>
      </w:r>
    </w:p>
    <w:p w:rsidR="00665BE0" w:rsidRPr="008C6938"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067B81" w:rsidRDefault="00067B81" w:rsidP="00D83CAA">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067B81" w:rsidTr="00D83CAA">
        <w:tc>
          <w:tcPr>
            <w:tcW w:w="876" w:type="dxa"/>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Код ПС</w:t>
            </w:r>
          </w:p>
        </w:tc>
        <w:tc>
          <w:tcPr>
            <w:tcW w:w="4697" w:type="dxa"/>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Профессиональный стандарт</w:t>
            </w:r>
          </w:p>
        </w:tc>
        <w:tc>
          <w:tcPr>
            <w:tcW w:w="3218" w:type="dxa"/>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Приказ Минтруда России</w:t>
            </w:r>
          </w:p>
        </w:tc>
        <w:tc>
          <w:tcPr>
            <w:tcW w:w="1132" w:type="dxa"/>
          </w:tcPr>
          <w:p w:rsidR="00067B81" w:rsidRPr="00067B81" w:rsidRDefault="00067B81" w:rsidP="00116CEB">
            <w:pPr>
              <w:widowControl w:val="0"/>
              <w:jc w:val="center"/>
              <w:rPr>
                <w:rFonts w:ascii="Times New Roman" w:hAnsi="Times New Roman" w:cs="Times New Roman"/>
                <w:b/>
                <w:color w:val="000000"/>
                <w:sz w:val="24"/>
                <w:szCs w:val="24"/>
              </w:rPr>
            </w:pPr>
            <w:proofErr w:type="spellStart"/>
            <w:r w:rsidRPr="00067B81">
              <w:rPr>
                <w:rFonts w:ascii="Times New Roman" w:hAnsi="Times New Roman" w:cs="Times New Roman"/>
                <w:b/>
                <w:color w:val="000000"/>
                <w:sz w:val="24"/>
                <w:szCs w:val="24"/>
              </w:rPr>
              <w:t>Аббрев</w:t>
            </w:r>
            <w:proofErr w:type="spellEnd"/>
            <w:r w:rsidRPr="00067B81">
              <w:rPr>
                <w:rFonts w:ascii="Times New Roman" w:hAnsi="Times New Roman" w:cs="Times New Roman"/>
                <w:b/>
                <w:color w:val="000000"/>
                <w:sz w:val="24"/>
                <w:szCs w:val="24"/>
              </w:rPr>
              <w:t>. исп. в РПД</w:t>
            </w:r>
          </w:p>
        </w:tc>
      </w:tr>
      <w:tr w:rsidR="00067B81" w:rsidRPr="00067B81" w:rsidTr="00116CEB">
        <w:tc>
          <w:tcPr>
            <w:tcW w:w="9923" w:type="dxa"/>
            <w:gridSpan w:val="4"/>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01 Образование и наука</w:t>
            </w:r>
          </w:p>
        </w:tc>
      </w:tr>
      <w:tr w:rsidR="00067B81" w:rsidRPr="00067B81" w:rsidTr="00D83CAA">
        <w:tc>
          <w:tcPr>
            <w:tcW w:w="876" w:type="dxa"/>
          </w:tcPr>
          <w:p w:rsidR="00067B81" w:rsidRPr="00067B81" w:rsidRDefault="00067B81" w:rsidP="00116CEB">
            <w:pPr>
              <w:widowControl w:val="0"/>
              <w:rPr>
                <w:rFonts w:ascii="Times New Roman" w:hAnsi="Times New Roman" w:cs="Times New Roman"/>
                <w:sz w:val="24"/>
                <w:szCs w:val="24"/>
              </w:rPr>
            </w:pPr>
            <w:r w:rsidRPr="00067B81">
              <w:rPr>
                <w:rFonts w:ascii="Times New Roman" w:hAnsi="Times New Roman" w:cs="Times New Roman"/>
                <w:sz w:val="24"/>
                <w:szCs w:val="24"/>
              </w:rPr>
              <w:t>01.001</w:t>
            </w:r>
          </w:p>
        </w:tc>
        <w:tc>
          <w:tcPr>
            <w:tcW w:w="4697" w:type="dxa"/>
          </w:tcPr>
          <w:p w:rsidR="00067B81" w:rsidRPr="00067B81" w:rsidRDefault="00067B81" w:rsidP="00116CEB">
            <w:pPr>
              <w:widowControl w:val="0"/>
              <w:jc w:val="both"/>
              <w:rPr>
                <w:rFonts w:ascii="Times New Roman" w:hAnsi="Times New Roman" w:cs="Times New Roman"/>
                <w:sz w:val="24"/>
                <w:szCs w:val="24"/>
              </w:rPr>
            </w:pPr>
            <w:r w:rsidRPr="00067B81">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067B81" w:rsidRDefault="00067B81" w:rsidP="00116CEB">
            <w:pPr>
              <w:pStyle w:val="a9"/>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067B81" w:rsidRDefault="00067B81" w:rsidP="00116CEB">
            <w:pPr>
              <w:pStyle w:val="a9"/>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067B81" w:rsidRPr="00067B81" w:rsidTr="00D83CAA">
        <w:tc>
          <w:tcPr>
            <w:tcW w:w="876" w:type="dxa"/>
          </w:tcPr>
          <w:p w:rsidR="00067B81" w:rsidRPr="00067B81" w:rsidRDefault="00067B81" w:rsidP="00116CEB">
            <w:pPr>
              <w:widowControl w:val="0"/>
              <w:rPr>
                <w:rFonts w:ascii="Times New Roman" w:hAnsi="Times New Roman" w:cs="Times New Roman"/>
                <w:color w:val="000000"/>
                <w:sz w:val="24"/>
                <w:szCs w:val="24"/>
              </w:rPr>
            </w:pPr>
            <w:r w:rsidRPr="00067B81">
              <w:rPr>
                <w:rFonts w:ascii="Times New Roman" w:hAnsi="Times New Roman" w:cs="Times New Roman"/>
                <w:sz w:val="24"/>
                <w:szCs w:val="24"/>
              </w:rPr>
              <w:t xml:space="preserve">01.003   </w:t>
            </w:r>
          </w:p>
        </w:tc>
        <w:tc>
          <w:tcPr>
            <w:tcW w:w="4697" w:type="dxa"/>
          </w:tcPr>
          <w:p w:rsidR="00067B81" w:rsidRPr="00067B81" w:rsidRDefault="00067B81" w:rsidP="00116CEB">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067B81" w:rsidRPr="00067B81" w:rsidRDefault="00067B81" w:rsidP="00116CEB">
            <w:pPr>
              <w:widowControl w:val="0"/>
              <w:rPr>
                <w:rFonts w:ascii="Times New Roman" w:hAnsi="Times New Roman" w:cs="Times New Roman"/>
                <w:color w:val="000000"/>
                <w:sz w:val="24"/>
                <w:szCs w:val="24"/>
              </w:rPr>
            </w:pPr>
          </w:p>
        </w:tc>
        <w:tc>
          <w:tcPr>
            <w:tcW w:w="3218" w:type="dxa"/>
          </w:tcPr>
          <w:p w:rsidR="00067B81" w:rsidRPr="00067B81" w:rsidRDefault="00067B81" w:rsidP="00116CEB">
            <w:pPr>
              <w:widowControl w:val="0"/>
              <w:rPr>
                <w:rFonts w:ascii="Times New Roman" w:hAnsi="Times New Roman" w:cs="Times New Roman"/>
                <w:color w:val="000000"/>
                <w:sz w:val="24"/>
                <w:szCs w:val="24"/>
              </w:rPr>
            </w:pPr>
            <w:r w:rsidRPr="00067B81">
              <w:rPr>
                <w:rFonts w:ascii="Times New Roman" w:hAnsi="Times New Roman" w:cs="Times New Roman"/>
                <w:sz w:val="24"/>
                <w:szCs w:val="24"/>
              </w:rPr>
              <w:t>Приказ Министерства труда и социальной защиты РФ от 5 мая 2018 г. N 298н</w:t>
            </w:r>
          </w:p>
        </w:tc>
        <w:tc>
          <w:tcPr>
            <w:tcW w:w="1132" w:type="dxa"/>
          </w:tcPr>
          <w:p w:rsidR="00067B81" w:rsidRPr="00067B81" w:rsidRDefault="00067B81" w:rsidP="00116CEB">
            <w:pPr>
              <w:widowControl w:val="0"/>
              <w:rPr>
                <w:rFonts w:ascii="Times New Roman" w:hAnsi="Times New Roman" w:cs="Times New Roman"/>
                <w:b/>
                <w:sz w:val="24"/>
                <w:szCs w:val="24"/>
              </w:rPr>
            </w:pPr>
            <w:r w:rsidRPr="00067B81">
              <w:rPr>
                <w:rFonts w:ascii="Times New Roman" w:hAnsi="Times New Roman" w:cs="Times New Roman"/>
                <w:b/>
                <w:sz w:val="24"/>
                <w:szCs w:val="24"/>
              </w:rPr>
              <w:t>ПДО</w:t>
            </w:r>
          </w:p>
        </w:tc>
      </w:tr>
      <w:tr w:rsidR="00067B81" w:rsidRPr="00067B81" w:rsidTr="00116CEB">
        <w:tc>
          <w:tcPr>
            <w:tcW w:w="9923" w:type="dxa"/>
            <w:gridSpan w:val="4"/>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03 Социальное обслуживание</w:t>
            </w:r>
          </w:p>
        </w:tc>
      </w:tr>
      <w:tr w:rsidR="00067B81" w:rsidRPr="00067B81" w:rsidTr="00D83CAA">
        <w:tc>
          <w:tcPr>
            <w:tcW w:w="876" w:type="dxa"/>
          </w:tcPr>
          <w:p w:rsidR="00067B81" w:rsidRPr="00067B81" w:rsidRDefault="00067B81" w:rsidP="00116CEB">
            <w:pPr>
              <w:widowControl w:val="0"/>
              <w:rPr>
                <w:rFonts w:ascii="Times New Roman" w:hAnsi="Times New Roman" w:cs="Times New Roman"/>
                <w:sz w:val="24"/>
                <w:szCs w:val="24"/>
              </w:rPr>
            </w:pPr>
            <w:r w:rsidRPr="00067B81">
              <w:rPr>
                <w:rFonts w:ascii="Times New Roman" w:hAnsi="Times New Roman" w:cs="Times New Roman"/>
                <w:sz w:val="24"/>
                <w:szCs w:val="24"/>
              </w:rPr>
              <w:t>03.007</w:t>
            </w:r>
          </w:p>
        </w:tc>
        <w:tc>
          <w:tcPr>
            <w:tcW w:w="4697" w:type="dxa"/>
          </w:tcPr>
          <w:p w:rsidR="00067B81" w:rsidRPr="00067B81" w:rsidRDefault="00067B81" w:rsidP="00116CEB">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067B81" w:rsidRDefault="00946C9E" w:rsidP="00116CEB">
            <w:pPr>
              <w:widowControl w:val="0"/>
              <w:jc w:val="both"/>
              <w:rPr>
                <w:rFonts w:ascii="Times New Roman" w:hAnsi="Times New Roman" w:cs="Times New Roman"/>
                <w:color w:val="000000"/>
                <w:sz w:val="24"/>
                <w:szCs w:val="24"/>
              </w:rPr>
            </w:pPr>
            <w:r w:rsidRPr="00946C9E">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067B81" w:rsidRDefault="00067B81" w:rsidP="00116CEB">
            <w:pPr>
              <w:widowControl w:val="0"/>
              <w:jc w:val="both"/>
              <w:rPr>
                <w:rFonts w:ascii="Times New Roman" w:hAnsi="Times New Roman" w:cs="Times New Roman"/>
                <w:b/>
                <w:sz w:val="24"/>
                <w:szCs w:val="24"/>
              </w:rPr>
            </w:pPr>
            <w:r w:rsidRPr="00067B81">
              <w:rPr>
                <w:rFonts w:ascii="Times New Roman" w:hAnsi="Times New Roman" w:cs="Times New Roman"/>
                <w:b/>
                <w:sz w:val="24"/>
                <w:szCs w:val="24"/>
              </w:rPr>
              <w:t>СР</w:t>
            </w:r>
          </w:p>
        </w:tc>
      </w:tr>
      <w:tr w:rsidR="00067B81" w:rsidRPr="00067B81" w:rsidTr="00116CEB">
        <w:tc>
          <w:tcPr>
            <w:tcW w:w="9923" w:type="dxa"/>
            <w:gridSpan w:val="4"/>
          </w:tcPr>
          <w:p w:rsidR="00067B81" w:rsidRPr="00067B81" w:rsidRDefault="00067B81" w:rsidP="00116CEB">
            <w:pPr>
              <w:widowControl w:val="0"/>
              <w:jc w:val="center"/>
              <w:rPr>
                <w:rFonts w:ascii="Times New Roman" w:hAnsi="Times New Roman" w:cs="Times New Roman"/>
                <w:b/>
                <w:color w:val="000000"/>
                <w:sz w:val="24"/>
                <w:szCs w:val="24"/>
              </w:rPr>
            </w:pPr>
            <w:r w:rsidRPr="00067B81">
              <w:rPr>
                <w:rFonts w:ascii="Times New Roman" w:hAnsi="Times New Roman" w:cs="Times New Roman"/>
                <w:b/>
                <w:color w:val="000000"/>
                <w:sz w:val="24"/>
                <w:szCs w:val="24"/>
              </w:rPr>
              <w:t>05 Физическая культура и спорт</w:t>
            </w:r>
          </w:p>
        </w:tc>
      </w:tr>
      <w:tr w:rsidR="00067B81" w:rsidRPr="00067B81" w:rsidTr="00D83CAA">
        <w:tc>
          <w:tcPr>
            <w:tcW w:w="876" w:type="dxa"/>
          </w:tcPr>
          <w:p w:rsidR="00067B81" w:rsidRPr="00067B81" w:rsidRDefault="00067B81" w:rsidP="00116CEB">
            <w:pPr>
              <w:widowControl w:val="0"/>
              <w:jc w:val="both"/>
              <w:rPr>
                <w:rFonts w:ascii="Times New Roman" w:hAnsi="Times New Roman" w:cs="Times New Roman"/>
                <w:sz w:val="24"/>
                <w:szCs w:val="24"/>
              </w:rPr>
            </w:pPr>
            <w:r w:rsidRPr="00067B81">
              <w:rPr>
                <w:rFonts w:ascii="Times New Roman" w:hAnsi="Times New Roman" w:cs="Times New Roman"/>
                <w:sz w:val="24"/>
                <w:szCs w:val="24"/>
              </w:rPr>
              <w:t>05.002</w:t>
            </w:r>
          </w:p>
        </w:tc>
        <w:tc>
          <w:tcPr>
            <w:tcW w:w="4697" w:type="dxa"/>
          </w:tcPr>
          <w:p w:rsidR="00067B81" w:rsidRPr="00D83CAA" w:rsidRDefault="00D85272" w:rsidP="00116CEB">
            <w:pPr>
              <w:pStyle w:val="1"/>
              <w:spacing w:before="0" w:after="0"/>
              <w:jc w:val="both"/>
              <w:outlineLvl w:val="0"/>
              <w:rPr>
                <w:rFonts w:ascii="Times New Roman" w:hAnsi="Times New Roman" w:cs="Times New Roman"/>
                <w:b w:val="0"/>
                <w:color w:val="auto"/>
              </w:rPr>
            </w:pPr>
            <w:hyperlink r:id="rId5" w:history="1">
              <w:r w:rsidR="00067B81" w:rsidRPr="00D83CAA">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D83CAA" w:rsidRDefault="00067B81" w:rsidP="00116CEB">
            <w:pPr>
              <w:widowControl w:val="0"/>
              <w:jc w:val="both"/>
              <w:rPr>
                <w:rFonts w:ascii="Times New Roman" w:hAnsi="Times New Roman" w:cs="Times New Roman"/>
                <w:sz w:val="24"/>
                <w:szCs w:val="24"/>
              </w:rPr>
            </w:pPr>
            <w:r w:rsidRPr="00D83CAA">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067B81" w:rsidRDefault="00067B81" w:rsidP="00116CEB">
            <w:pPr>
              <w:widowControl w:val="0"/>
              <w:jc w:val="both"/>
              <w:rPr>
                <w:rFonts w:ascii="Times New Roman" w:hAnsi="Times New Roman" w:cs="Times New Roman"/>
                <w:b/>
                <w:sz w:val="24"/>
                <w:szCs w:val="24"/>
              </w:rPr>
            </w:pPr>
            <w:r w:rsidRPr="00067B81">
              <w:rPr>
                <w:rFonts w:ascii="Times New Roman" w:hAnsi="Times New Roman" w:cs="Times New Roman"/>
                <w:b/>
                <w:sz w:val="24"/>
                <w:szCs w:val="24"/>
              </w:rPr>
              <w:t>Т АФК</w:t>
            </w:r>
          </w:p>
        </w:tc>
      </w:tr>
      <w:tr w:rsidR="00067B81" w:rsidRPr="00067B81" w:rsidTr="00D83CAA">
        <w:tc>
          <w:tcPr>
            <w:tcW w:w="876" w:type="dxa"/>
          </w:tcPr>
          <w:p w:rsidR="00067B81" w:rsidRPr="00067B81" w:rsidRDefault="00067B81" w:rsidP="00116CEB">
            <w:pPr>
              <w:widowControl w:val="0"/>
              <w:jc w:val="both"/>
              <w:rPr>
                <w:rFonts w:ascii="Times New Roman" w:hAnsi="Times New Roman" w:cs="Times New Roman"/>
                <w:sz w:val="24"/>
                <w:szCs w:val="24"/>
              </w:rPr>
            </w:pPr>
            <w:r w:rsidRPr="00067B81">
              <w:rPr>
                <w:rFonts w:ascii="Times New Roman" w:hAnsi="Times New Roman" w:cs="Times New Roman"/>
                <w:sz w:val="24"/>
                <w:szCs w:val="24"/>
              </w:rPr>
              <w:t>05.004</w:t>
            </w:r>
          </w:p>
        </w:tc>
        <w:tc>
          <w:tcPr>
            <w:tcW w:w="4697" w:type="dxa"/>
          </w:tcPr>
          <w:p w:rsidR="00067B81" w:rsidRPr="00D83CAA" w:rsidRDefault="00D85272" w:rsidP="00116CEB">
            <w:pPr>
              <w:pStyle w:val="1"/>
              <w:spacing w:before="0" w:after="0"/>
              <w:jc w:val="both"/>
              <w:outlineLvl w:val="0"/>
              <w:rPr>
                <w:rFonts w:ascii="Times New Roman" w:hAnsi="Times New Roman" w:cs="Times New Roman"/>
                <w:color w:val="auto"/>
              </w:rPr>
            </w:pPr>
            <w:hyperlink r:id="rId6" w:history="1">
              <w:r w:rsidR="00067B81" w:rsidRPr="00D83CAA">
                <w:rPr>
                  <w:rStyle w:val="a6"/>
                  <w:rFonts w:ascii="Times New Roman" w:hAnsi="Times New Roman"/>
                  <w:b w:val="0"/>
                  <w:bCs w:val="0"/>
                  <w:color w:val="auto"/>
                </w:rPr>
                <w:t xml:space="preserve"> "Инструктор-методистпо адаптивной физической культуре и адаптивному спорту "</w:t>
              </w:r>
            </w:hyperlink>
          </w:p>
        </w:tc>
        <w:tc>
          <w:tcPr>
            <w:tcW w:w="3218" w:type="dxa"/>
          </w:tcPr>
          <w:p w:rsidR="00067B81" w:rsidRPr="00D83CAA" w:rsidRDefault="00067B81" w:rsidP="00116CEB">
            <w:pPr>
              <w:pStyle w:val="a8"/>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067B81" w:rsidRDefault="00067B81" w:rsidP="00116CEB">
            <w:pPr>
              <w:pStyle w:val="a8"/>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665BE0" w:rsidRPr="008C6938"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Default="00946C9E">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665BE0" w:rsidRPr="008C6938"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946C9E"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946C9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A6BD4">
        <w:rPr>
          <w:rFonts w:ascii="Times New Roman" w:eastAsia="Times New Roman" w:hAnsi="Times New Roman" w:cs="Times New Roman"/>
          <w:b/>
          <w:color w:val="000000"/>
          <w:spacing w:val="-1"/>
          <w:sz w:val="24"/>
          <w:szCs w:val="24"/>
          <w:lang w:eastAsia="ru-RU"/>
        </w:rPr>
        <w:t>ОПК-6.</w:t>
      </w:r>
      <w:r w:rsidRPr="00BA6BD4">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BA6BD4" w:rsidRPr="008C6938"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BA6BD4">
        <w:rPr>
          <w:rFonts w:ascii="Times New Roman" w:eastAsia="Times New Roman" w:hAnsi="Times New Roman" w:cs="Times New Roman"/>
          <w:b/>
          <w:color w:val="000000"/>
          <w:spacing w:val="-1"/>
          <w:sz w:val="24"/>
          <w:szCs w:val="24"/>
          <w:lang w:eastAsia="ru-RU"/>
        </w:rPr>
        <w:t>ОПК-14.</w:t>
      </w:r>
      <w:r w:rsidRPr="00BA6BD4">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8C6938"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946C9E"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946C9E">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8C6938" w:rsidTr="0005499E">
        <w:trPr>
          <w:jc w:val="center"/>
        </w:trPr>
        <w:tc>
          <w:tcPr>
            <w:tcW w:w="3021" w:type="dxa"/>
          </w:tcPr>
          <w:p w:rsidR="00665BE0" w:rsidRPr="008C6938"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Формируемые компетенции</w:t>
            </w:r>
          </w:p>
        </w:tc>
      </w:tr>
      <w:tr w:rsidR="00BA6BD4" w:rsidRPr="008C6938" w:rsidTr="00116CEB">
        <w:trPr>
          <w:jc w:val="center"/>
        </w:trPr>
        <w:tc>
          <w:tcPr>
            <w:tcW w:w="9061" w:type="dxa"/>
            <w:gridSpan w:val="3"/>
          </w:tcPr>
          <w:p w:rsidR="00BA6BD4" w:rsidRPr="00EE39E4"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EE39E4">
              <w:rPr>
                <w:rFonts w:ascii="Times New Roman" w:eastAsia="Times New Roman" w:hAnsi="Times New Roman" w:cs="Times New Roman"/>
                <w:b/>
                <w:i/>
                <w:color w:val="000000"/>
                <w:spacing w:val="-1"/>
                <w:sz w:val="24"/>
                <w:szCs w:val="24"/>
                <w:lang w:eastAsia="ru-RU"/>
              </w:rPr>
              <w:t>ЗНАНИЯ:</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823AFF" w:rsidRDefault="00C3248A"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00271DB0" w:rsidRPr="00271DB0">
              <w:rPr>
                <w:rFonts w:ascii="Times New Roman" w:eastAsia="Times New Roman" w:hAnsi="Times New Roman" w:cs="Times New Roman"/>
                <w:sz w:val="24"/>
                <w:szCs w:val="24"/>
                <w:lang w:eastAsia="ru-RU"/>
              </w:rPr>
              <w:t>С/01.6; С/</w:t>
            </w:r>
            <w:proofErr w:type="gramStart"/>
            <w:r w:rsidR="00271DB0" w:rsidRPr="00271DB0">
              <w:rPr>
                <w:rFonts w:ascii="Times New Roman" w:eastAsia="Times New Roman" w:hAnsi="Times New Roman" w:cs="Times New Roman"/>
                <w:sz w:val="24"/>
                <w:szCs w:val="24"/>
                <w:lang w:eastAsia="ru-RU"/>
              </w:rPr>
              <w:t>03.6;С</w:t>
            </w:r>
            <w:proofErr w:type="gramEnd"/>
            <w:r w:rsidR="00271DB0" w:rsidRPr="00271DB0">
              <w:rPr>
                <w:rFonts w:ascii="Times New Roman" w:eastAsia="Times New Roman" w:hAnsi="Times New Roman" w:cs="Times New Roman"/>
                <w:sz w:val="24"/>
                <w:szCs w:val="24"/>
                <w:lang w:eastAsia="ru-RU"/>
              </w:rPr>
              <w:t>/04.6;</w:t>
            </w:r>
            <w:r w:rsidR="00271DB0">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/03.6; D/04.6</w:t>
            </w:r>
            <w:r w:rsidR="00271DB0">
              <w:rPr>
                <w:rFonts w:ascii="Times New Roman" w:eastAsia="Times New Roman" w:hAnsi="Times New Roman" w:cs="Times New Roman"/>
                <w:sz w:val="24"/>
                <w:szCs w:val="24"/>
                <w:lang w:eastAsia="ru-RU"/>
              </w:rPr>
              <w:t>.</w:t>
            </w:r>
          </w:p>
          <w:p w:rsidR="00C3248A" w:rsidRPr="00823AFF" w:rsidRDefault="00C3248A"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C3248A" w:rsidRPr="00823AFF" w:rsidRDefault="00C3248A"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П: </w:t>
            </w:r>
            <w:r w:rsidRPr="00823AFF">
              <w:rPr>
                <w:rFonts w:ascii="Times New Roman" w:eastAsia="Times New Roman" w:hAnsi="Times New Roman" w:cs="Times New Roman"/>
                <w:sz w:val="24"/>
                <w:szCs w:val="24"/>
                <w:lang w:eastAsia="ru-RU"/>
              </w:rPr>
              <w:t>А/01.6.</w:t>
            </w:r>
          </w:p>
          <w:p w:rsidR="00C3248A" w:rsidRPr="00823AFF" w:rsidRDefault="00C3248A"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ПДО: </w:t>
            </w:r>
            <w:r w:rsidRPr="00823AFF">
              <w:rPr>
                <w:rFonts w:ascii="Times New Roman" w:eastAsia="Times New Roman" w:hAnsi="Times New Roman" w:cs="Times New Roman"/>
                <w:sz w:val="24"/>
                <w:szCs w:val="24"/>
                <w:lang w:eastAsia="ru-RU"/>
              </w:rPr>
              <w:t>А/01.6; А/02.6; А/05.6; С/05.6.</w:t>
            </w:r>
          </w:p>
          <w:p w:rsidR="00271DB0" w:rsidRPr="00271DB0" w:rsidRDefault="00C3248A"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Пр</w:t>
            </w:r>
            <w:r w:rsidR="000E57CC" w:rsidRPr="00823AFF">
              <w:rPr>
                <w:rFonts w:ascii="Times New Roman" w:hAnsi="Times New Roman" w:cs="Times New Roman"/>
                <w:sz w:val="24"/>
                <w:szCs w:val="24"/>
              </w:rPr>
              <w:t>авила</w:t>
            </w:r>
            <w:r w:rsidRPr="00823AFF">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 С/</w:t>
            </w:r>
            <w:proofErr w:type="gramStart"/>
            <w:r w:rsidRPr="00271DB0">
              <w:rPr>
                <w:rFonts w:ascii="Times New Roman" w:eastAsia="Times New Roman" w:hAnsi="Times New Roman" w:cs="Times New Roman"/>
                <w:sz w:val="24"/>
                <w:szCs w:val="24"/>
                <w:lang w:eastAsia="ru-RU"/>
              </w:rPr>
              <w:t>03.6;С</w:t>
            </w:r>
            <w:proofErr w:type="gramEnd"/>
            <w:r w:rsidRPr="00271DB0">
              <w:rPr>
                <w:rFonts w:ascii="Times New Roman" w:eastAsia="Times New Roman" w:hAnsi="Times New Roman" w:cs="Times New Roman"/>
                <w:sz w:val="24"/>
                <w:szCs w:val="24"/>
                <w:lang w:eastAsia="ru-RU"/>
              </w:rPr>
              <w:t>/04.6;</w:t>
            </w:r>
            <w:r>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/03.6; D/04.6</w:t>
            </w:r>
            <w:r>
              <w:rPr>
                <w:rFonts w:ascii="Times New Roman" w:eastAsia="Times New Roman" w:hAnsi="Times New Roman" w:cs="Times New Roman"/>
                <w:sz w:val="24"/>
                <w:szCs w:val="24"/>
                <w:lang w:eastAsia="ru-RU"/>
              </w:rPr>
              <w:t>.</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П: </w:t>
            </w:r>
            <w:r w:rsidRPr="00823AFF">
              <w:rPr>
                <w:rFonts w:ascii="Times New Roman" w:eastAsia="Times New Roman" w:hAnsi="Times New Roman" w:cs="Times New Roman"/>
                <w:sz w:val="24"/>
                <w:szCs w:val="24"/>
                <w:lang w:eastAsia="ru-RU"/>
              </w:rPr>
              <w:t>А/01.6.</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ПДО: </w:t>
            </w:r>
            <w:r w:rsidRPr="00823AFF">
              <w:rPr>
                <w:rFonts w:ascii="Times New Roman" w:eastAsia="Times New Roman" w:hAnsi="Times New Roman" w:cs="Times New Roman"/>
                <w:sz w:val="24"/>
                <w:szCs w:val="24"/>
                <w:lang w:eastAsia="ru-RU"/>
              </w:rPr>
              <w:t>А/01.6; А/02.6; А/05.6; С/05.6.</w:t>
            </w:r>
          </w:p>
          <w:p w:rsidR="00BA6BD4"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Методические основы рациональной организаци</w:t>
            </w:r>
            <w:r w:rsidR="000E57CC" w:rsidRPr="00823AFF">
              <w:rPr>
                <w:rFonts w:ascii="Times New Roman" w:hAnsi="Times New Roman" w:cs="Times New Roman"/>
                <w:sz w:val="24"/>
                <w:szCs w:val="24"/>
              </w:rPr>
              <w:t xml:space="preserve">и суточного режима </w:t>
            </w:r>
            <w:r w:rsidRPr="00823AFF">
              <w:rPr>
                <w:rFonts w:ascii="Times New Roman" w:hAnsi="Times New Roman" w:cs="Times New Roman"/>
                <w:sz w:val="24"/>
                <w:szCs w:val="24"/>
              </w:rPr>
              <w:t>спортсменов</w:t>
            </w:r>
          </w:p>
        </w:tc>
        <w:tc>
          <w:tcPr>
            <w:tcW w:w="3020" w:type="dxa"/>
          </w:tcPr>
          <w:p w:rsidR="00AF5373" w:rsidRDefault="00AF5373"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00271DB0" w:rsidRPr="00271DB0">
              <w:rPr>
                <w:rFonts w:ascii="Times New Roman" w:eastAsia="Times New Roman" w:hAnsi="Times New Roman" w:cs="Times New Roman"/>
                <w:sz w:val="24"/>
                <w:szCs w:val="24"/>
                <w:lang w:eastAsia="ru-RU"/>
              </w:rPr>
              <w:t>С/03.6;</w:t>
            </w:r>
            <w:r w:rsidR="00271DB0">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271DB0">
              <w:rPr>
                <w:rFonts w:ascii="Times New Roman" w:eastAsia="Times New Roman" w:hAnsi="Times New Roman" w:cs="Times New Roman"/>
                <w:b/>
                <w:sz w:val="24"/>
                <w:szCs w:val="24"/>
                <w:lang w:eastAsia="ru-RU"/>
              </w:rPr>
              <w:t>ИМ АФК:</w:t>
            </w:r>
            <w:r>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w:t>
            </w:r>
            <w:r>
              <w:rPr>
                <w:rFonts w:ascii="Times New Roman" w:eastAsia="Times New Roman" w:hAnsi="Times New Roman" w:cs="Times New Roman"/>
                <w:sz w:val="24"/>
                <w:szCs w:val="24"/>
                <w:lang w:eastAsia="ru-RU"/>
              </w:rPr>
              <w:t>.</w:t>
            </w:r>
          </w:p>
          <w:p w:rsidR="00BA6BD4" w:rsidRPr="00823AFF"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823AFF"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w:t>
            </w:r>
            <w:proofErr w:type="gramStart"/>
            <w:r w:rsidRPr="00823AFF">
              <w:rPr>
                <w:rFonts w:ascii="Times New Roman" w:eastAsia="Times New Roman" w:hAnsi="Times New Roman" w:cs="Times New Roman"/>
                <w:sz w:val="24"/>
                <w:szCs w:val="24"/>
                <w:lang w:eastAsia="ru-RU"/>
              </w:rPr>
              <w:t>01.6;</w:t>
            </w:r>
            <w:r w:rsidRPr="00823AFF">
              <w:rPr>
                <w:rFonts w:ascii="Times New Roman" w:eastAsia="Times New Roman" w:hAnsi="Times New Roman" w:cs="Times New Roman"/>
                <w:sz w:val="24"/>
                <w:szCs w:val="24"/>
                <w:lang w:val="en-US" w:eastAsia="ru-RU"/>
              </w:rPr>
              <w:t>D</w:t>
            </w:r>
            <w:proofErr w:type="gramEnd"/>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 xml:space="preserve"> </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rPr>
                <w:rFonts w:ascii="Times New Roman" w:hAnsi="Times New Roman" w:cs="Times New Roman"/>
                <w:sz w:val="24"/>
                <w:szCs w:val="24"/>
              </w:rPr>
            </w:pPr>
            <w:r w:rsidRPr="00823AFF">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823AFF" w:rsidRDefault="000E57CC"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w:t>
            </w:r>
            <w:r w:rsidR="00271DB0">
              <w:rPr>
                <w:rFonts w:ascii="Times New Roman" w:eastAsia="Times New Roman" w:hAnsi="Times New Roman" w:cs="Times New Roman"/>
                <w:b/>
                <w:sz w:val="24"/>
                <w:szCs w:val="24"/>
                <w:lang w:eastAsia="ru-RU"/>
              </w:rPr>
              <w:t xml:space="preserve"> </w:t>
            </w:r>
            <w:r w:rsidR="00271DB0" w:rsidRPr="00271DB0">
              <w:rPr>
                <w:rFonts w:ascii="Times New Roman" w:eastAsia="Times New Roman" w:hAnsi="Times New Roman" w:cs="Times New Roman"/>
                <w:sz w:val="24"/>
                <w:szCs w:val="24"/>
                <w:lang w:eastAsia="ru-RU"/>
              </w:rPr>
              <w:t>С/05.6;</w:t>
            </w:r>
            <w:r w:rsidR="00271DB0">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r w:rsidR="00271DB0">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w:t>
            </w:r>
          </w:p>
          <w:p w:rsidR="00BA6BD4" w:rsidRPr="00271DB0" w:rsidRDefault="00271DB0" w:rsidP="00823AFF">
            <w:pPr>
              <w:spacing w:after="0" w:line="240" w:lineRule="auto"/>
              <w:rPr>
                <w:rFonts w:ascii="Times New Roman" w:eastAsia="Times New Roman" w:hAnsi="Times New Roman" w:cs="Times New Roman"/>
                <w:sz w:val="24"/>
                <w:szCs w:val="24"/>
                <w:lang w:eastAsia="ru-RU"/>
              </w:rPr>
            </w:pPr>
            <w:r w:rsidRPr="00271DB0">
              <w:rPr>
                <w:rFonts w:ascii="Times New Roman" w:eastAsia="Times New Roman" w:hAnsi="Times New Roman" w:cs="Times New Roman"/>
                <w:b/>
                <w:sz w:val="24"/>
                <w:szCs w:val="24"/>
                <w:lang w:eastAsia="ru-RU"/>
              </w:rPr>
              <w:t>ИМ АФК:</w:t>
            </w:r>
            <w:r>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w:t>
            </w:r>
            <w:r>
              <w:rPr>
                <w:rFonts w:ascii="Times New Roman" w:eastAsia="Times New Roman" w:hAnsi="Times New Roman" w:cs="Times New Roman"/>
                <w:sz w:val="24"/>
                <w:szCs w:val="24"/>
                <w:lang w:eastAsia="ru-RU"/>
              </w:rPr>
              <w:t>.</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jc w:val="both"/>
              <w:rPr>
                <w:rFonts w:ascii="Times New Roman" w:eastAsiaTheme="minorEastAsia" w:hAnsi="Times New Roman" w:cs="Times New Roman"/>
                <w:sz w:val="24"/>
                <w:szCs w:val="24"/>
                <w:lang w:eastAsia="ru-RU"/>
              </w:rPr>
            </w:pPr>
            <w:r w:rsidRPr="00823AFF">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271DB0">
              <w:rPr>
                <w:rFonts w:ascii="Times New Roman" w:eastAsia="Times New Roman" w:hAnsi="Times New Roman" w:cs="Times New Roman"/>
                <w:sz w:val="24"/>
                <w:szCs w:val="24"/>
                <w:lang w:eastAsia="ru-RU"/>
              </w:rPr>
              <w:t>С/01.6; С/03.6;</w:t>
            </w:r>
            <w:r>
              <w:rPr>
                <w:rFonts w:ascii="Times New Roman" w:eastAsia="Times New Roman" w:hAnsi="Times New Roman" w:cs="Times New Roman"/>
                <w:sz w:val="24"/>
                <w:szCs w:val="24"/>
                <w:lang w:eastAsia="ru-RU"/>
              </w:rPr>
              <w:t xml:space="preserve"> </w:t>
            </w:r>
            <w:r w:rsidRPr="00271DB0">
              <w:rPr>
                <w:rFonts w:ascii="Times New Roman" w:eastAsia="Times New Roman" w:hAnsi="Times New Roman" w:cs="Times New Roman"/>
                <w:sz w:val="24"/>
                <w:szCs w:val="24"/>
                <w:lang w:eastAsia="ru-RU"/>
              </w:rPr>
              <w:t>С/04.6;</w:t>
            </w:r>
            <w:r>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proofErr w:type="gramStart"/>
            <w:r w:rsidRPr="00823AFF">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proofErr w:type="gramEnd"/>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/03.6; D/04.6</w:t>
            </w:r>
            <w:r>
              <w:rPr>
                <w:rFonts w:ascii="Times New Roman" w:eastAsia="Times New Roman" w:hAnsi="Times New Roman" w:cs="Times New Roman"/>
                <w:sz w:val="24"/>
                <w:szCs w:val="24"/>
                <w:lang w:eastAsia="ru-RU"/>
              </w:rPr>
              <w:t>.</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271DB0" w:rsidRPr="00823AFF"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П: </w:t>
            </w:r>
            <w:r w:rsidRPr="00823AFF">
              <w:rPr>
                <w:rFonts w:ascii="Times New Roman" w:eastAsia="Times New Roman" w:hAnsi="Times New Roman" w:cs="Times New Roman"/>
                <w:sz w:val="24"/>
                <w:szCs w:val="24"/>
                <w:lang w:eastAsia="ru-RU"/>
              </w:rPr>
              <w:t>А/01.6.</w:t>
            </w:r>
          </w:p>
          <w:p w:rsidR="00271DB0" w:rsidRPr="00823AFF" w:rsidRDefault="00271DB0" w:rsidP="00271DB0">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sz w:val="24"/>
                <w:szCs w:val="24"/>
                <w:lang w:eastAsia="ru-RU"/>
              </w:rPr>
              <w:t xml:space="preserve">ПДО: </w:t>
            </w:r>
            <w:r w:rsidRPr="00823AFF">
              <w:rPr>
                <w:rFonts w:ascii="Times New Roman" w:eastAsia="Times New Roman" w:hAnsi="Times New Roman" w:cs="Times New Roman"/>
                <w:sz w:val="24"/>
                <w:szCs w:val="24"/>
                <w:lang w:eastAsia="ru-RU"/>
              </w:rPr>
              <w:t>А/01.6; А/02.6; А/05.6; С/05.6.</w:t>
            </w:r>
          </w:p>
          <w:p w:rsidR="00BA6BD4" w:rsidRPr="006C3E08" w:rsidRDefault="00271DB0" w:rsidP="00271DB0">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EE39E4" w:rsidP="00823AFF">
            <w:pPr>
              <w:spacing w:after="0" w:line="256" w:lineRule="auto"/>
              <w:jc w:val="both"/>
              <w:rPr>
                <w:rFonts w:ascii="Times New Roman" w:eastAsiaTheme="minorEastAsia" w:hAnsi="Times New Roman" w:cs="Times New Roman"/>
                <w:sz w:val="24"/>
                <w:szCs w:val="24"/>
              </w:rPr>
            </w:pPr>
            <w:r w:rsidRPr="00823AFF">
              <w:rPr>
                <w:rFonts w:ascii="Times New Roman" w:eastAsiaTheme="minorEastAsia" w:hAnsi="Times New Roman" w:cs="Times New Roman"/>
                <w:sz w:val="24"/>
                <w:szCs w:val="24"/>
              </w:rPr>
              <w:lastRenderedPageBreak/>
              <w:t xml:space="preserve">Санитарно-гигиенические нормы и требования </w:t>
            </w:r>
            <w:r w:rsidRPr="00823AFF">
              <w:rPr>
                <w:rFonts w:ascii="Times New Roman" w:hAnsi="Times New Roman" w:cs="Times New Roman"/>
                <w:sz w:val="24"/>
                <w:szCs w:val="24"/>
              </w:rPr>
              <w:t>обустройства реабилитационной среды</w:t>
            </w:r>
          </w:p>
        </w:tc>
        <w:tc>
          <w:tcPr>
            <w:tcW w:w="3020" w:type="dxa"/>
          </w:tcPr>
          <w:p w:rsidR="00271DB0" w:rsidRDefault="00823AFF"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proofErr w:type="gramStart"/>
            <w:r w:rsidRPr="00823AFF">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proofErr w:type="gramEnd"/>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 xml:space="preserve"> </w:t>
            </w:r>
          </w:p>
          <w:p w:rsidR="00823AFF" w:rsidRPr="00823AFF"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BA6BD4" w:rsidRPr="006C3E08"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BA6BD4" w:rsidRPr="008C6938" w:rsidTr="0005499E">
        <w:trPr>
          <w:jc w:val="center"/>
        </w:trPr>
        <w:tc>
          <w:tcPr>
            <w:tcW w:w="3021" w:type="dxa"/>
          </w:tcPr>
          <w:p w:rsidR="00BA6BD4" w:rsidRPr="00823AFF" w:rsidRDefault="002B160C" w:rsidP="00823AFF">
            <w:pPr>
              <w:spacing w:after="0" w:line="256" w:lineRule="auto"/>
              <w:rPr>
                <w:rFonts w:ascii="Times New Roman" w:hAnsi="Times New Roman" w:cs="Times New Roman"/>
                <w:sz w:val="24"/>
                <w:szCs w:val="24"/>
              </w:rPr>
            </w:pPr>
            <w:r w:rsidRPr="00823AFF">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Default="00823AFF" w:rsidP="00823AFF">
            <w:pPr>
              <w:spacing w:after="0" w:line="240" w:lineRule="auto"/>
              <w:rPr>
                <w:rFonts w:ascii="Times New Roman" w:eastAsia="Times New Roman" w:hAnsi="Times New Roman" w:cs="Times New Roman"/>
                <w:sz w:val="24"/>
                <w:szCs w:val="24"/>
                <w:lang w:eastAsia="ru-RU"/>
              </w:rPr>
            </w:pPr>
            <w:r w:rsidRPr="00823AFF">
              <w:rPr>
                <w:rFonts w:ascii="Times New Roman" w:eastAsia="Times New Roman" w:hAnsi="Times New Roman" w:cs="Times New Roman"/>
                <w:b/>
                <w:color w:val="000000"/>
                <w:spacing w:val="-1"/>
                <w:sz w:val="24"/>
                <w:szCs w:val="24"/>
                <w:lang w:eastAsia="ru-RU"/>
              </w:rPr>
              <w:t>ТАФК</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/01.6</w:t>
            </w:r>
            <w:proofErr w:type="gramStart"/>
            <w:r w:rsidRPr="00823AFF">
              <w:rPr>
                <w:rFonts w:ascii="Times New Roman" w:eastAsia="Times New Roman" w:hAnsi="Times New Roman" w:cs="Times New Roman"/>
                <w:sz w:val="24"/>
                <w:szCs w:val="24"/>
                <w:lang w:eastAsia="ru-RU"/>
              </w:rPr>
              <w:t xml:space="preserve">;  </w:t>
            </w:r>
            <w:r w:rsidRPr="00823AFF">
              <w:rPr>
                <w:rFonts w:ascii="Times New Roman" w:eastAsia="Times New Roman" w:hAnsi="Times New Roman" w:cs="Times New Roman"/>
                <w:sz w:val="24"/>
                <w:szCs w:val="24"/>
                <w:lang w:val="en-US" w:eastAsia="ru-RU"/>
              </w:rPr>
              <w:t>D</w:t>
            </w:r>
            <w:proofErr w:type="gramEnd"/>
            <w:r w:rsidRPr="00823AFF">
              <w:rPr>
                <w:rFonts w:ascii="Times New Roman" w:eastAsia="Times New Roman" w:hAnsi="Times New Roman" w:cs="Times New Roman"/>
                <w:sz w:val="24"/>
                <w:szCs w:val="24"/>
                <w:lang w:eastAsia="ru-RU"/>
              </w:rPr>
              <w:t xml:space="preserve">/02.6; </w:t>
            </w:r>
            <w:r w:rsidRPr="00823AFF">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823AFF">
              <w:rPr>
                <w:rFonts w:ascii="Times New Roman" w:eastAsia="Times New Roman" w:hAnsi="Times New Roman" w:cs="Times New Roman"/>
                <w:sz w:val="24"/>
                <w:szCs w:val="24"/>
                <w:lang w:eastAsia="ru-RU"/>
              </w:rPr>
              <w:t xml:space="preserve"> </w:t>
            </w:r>
          </w:p>
          <w:p w:rsidR="00823AFF" w:rsidRPr="00823AFF"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eastAsia="ru-RU"/>
              </w:rPr>
              <w:t xml:space="preserve">ИМАФК: </w:t>
            </w:r>
            <w:r w:rsidR="00271DB0">
              <w:rPr>
                <w:rFonts w:ascii="Times New Roman" w:eastAsia="Times New Roman" w:hAnsi="Times New Roman" w:cs="Times New Roman"/>
                <w:b/>
                <w:sz w:val="24"/>
                <w:szCs w:val="24"/>
                <w:lang w:eastAsia="ru-RU"/>
              </w:rPr>
              <w:t xml:space="preserve">В/01.6;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/01.6; </w:t>
            </w:r>
            <w:r w:rsidRPr="00823AFF">
              <w:rPr>
                <w:rFonts w:ascii="Times New Roman" w:eastAsia="Times New Roman" w:hAnsi="Times New Roman" w:cs="Times New Roman"/>
                <w:sz w:val="24"/>
                <w:szCs w:val="24"/>
                <w:lang w:val="en-US" w:eastAsia="ru-RU"/>
              </w:rPr>
              <w:t>D</w:t>
            </w:r>
            <w:r w:rsidRPr="00823AFF">
              <w:rPr>
                <w:rFonts w:ascii="Times New Roman" w:eastAsia="Times New Roman" w:hAnsi="Times New Roman" w:cs="Times New Roman"/>
                <w:sz w:val="24"/>
                <w:szCs w:val="24"/>
                <w:lang w:eastAsia="ru-RU"/>
              </w:rPr>
              <w:t xml:space="preserve"> /02.6.</w:t>
            </w:r>
          </w:p>
          <w:p w:rsidR="00BA6BD4" w:rsidRPr="006C3E08" w:rsidRDefault="00823AFF" w:rsidP="00823AFF">
            <w:pPr>
              <w:spacing w:after="0" w:line="240" w:lineRule="auto"/>
              <w:rPr>
                <w:rFonts w:ascii="Times New Roman" w:eastAsia="Times New Roman" w:hAnsi="Times New Roman" w:cs="Times New Roman"/>
                <w:b/>
                <w:sz w:val="24"/>
                <w:szCs w:val="24"/>
                <w:lang w:eastAsia="ru-RU"/>
              </w:rPr>
            </w:pPr>
            <w:r w:rsidRPr="00823AFF">
              <w:rPr>
                <w:rFonts w:ascii="Times New Roman" w:eastAsia="Times New Roman" w:hAnsi="Times New Roman" w:cs="Times New Roman"/>
                <w:b/>
                <w:sz w:val="24"/>
                <w:szCs w:val="24"/>
                <w:lang w:val="en-US" w:eastAsia="ru-RU"/>
              </w:rPr>
              <w:t>CP</w:t>
            </w:r>
            <w:r w:rsidRPr="00823AFF">
              <w:rPr>
                <w:rFonts w:ascii="Times New Roman" w:eastAsia="Times New Roman" w:hAnsi="Times New Roman" w:cs="Times New Roman"/>
                <w:b/>
                <w:sz w:val="24"/>
                <w:szCs w:val="24"/>
                <w:lang w:eastAsia="ru-RU"/>
              </w:rPr>
              <w:t xml:space="preserve">: </w:t>
            </w:r>
            <w:r w:rsidRPr="00823AFF">
              <w:rPr>
                <w:rFonts w:ascii="Times New Roman" w:eastAsia="Times New Roman" w:hAnsi="Times New Roman" w:cs="Times New Roman"/>
                <w:sz w:val="24"/>
                <w:szCs w:val="24"/>
                <w:lang w:eastAsia="ru-RU"/>
              </w:rPr>
              <w:t>А/01.6; А/02.6.</w:t>
            </w:r>
          </w:p>
        </w:tc>
        <w:tc>
          <w:tcPr>
            <w:tcW w:w="3020" w:type="dxa"/>
          </w:tcPr>
          <w:p w:rsidR="00823AFF"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ОПК-6</w:t>
            </w:r>
          </w:p>
          <w:p w:rsidR="00BA6BD4" w:rsidRPr="00823AFF"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823AFF">
              <w:rPr>
                <w:rFonts w:ascii="Times New Roman" w:eastAsia="Times New Roman" w:hAnsi="Times New Roman" w:cs="Times New Roman"/>
                <w:color w:val="000000"/>
                <w:spacing w:val="-1"/>
                <w:sz w:val="24"/>
                <w:szCs w:val="24"/>
                <w:lang w:eastAsia="ru-RU"/>
              </w:rPr>
              <w:t>ОПК-14</w:t>
            </w:r>
          </w:p>
        </w:tc>
      </w:tr>
      <w:tr w:rsidR="002B160C" w:rsidRPr="008C6938" w:rsidTr="00116CEB">
        <w:trPr>
          <w:jc w:val="center"/>
        </w:trPr>
        <w:tc>
          <w:tcPr>
            <w:tcW w:w="9061" w:type="dxa"/>
            <w:gridSpan w:val="3"/>
          </w:tcPr>
          <w:p w:rsidR="002B160C" w:rsidRPr="002B160C"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2B160C">
              <w:rPr>
                <w:rFonts w:ascii="Times New Roman" w:eastAsia="Times New Roman" w:hAnsi="Times New Roman" w:cs="Times New Roman"/>
                <w:b/>
                <w:i/>
                <w:color w:val="000000"/>
                <w:spacing w:val="-1"/>
                <w:sz w:val="24"/>
                <w:szCs w:val="24"/>
                <w:lang w:eastAsia="ru-RU"/>
              </w:rPr>
              <w:t>УМЕНИЯ:</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измерять</w:t>
            </w:r>
            <w:proofErr w:type="gramEnd"/>
            <w:r w:rsidRPr="0005499E">
              <w:rPr>
                <w:rFonts w:ascii="Times New Roman" w:hAnsi="Times New Roman" w:cs="Times New Roman"/>
                <w:sz w:val="24"/>
                <w:szCs w:val="24"/>
              </w:rPr>
              <w:t xml:space="preserve"> основные параметров микроклимата в спортивных сооружениях</w:t>
            </w:r>
          </w:p>
        </w:tc>
        <w:tc>
          <w:tcPr>
            <w:tcW w:w="3020" w:type="dxa"/>
          </w:tcPr>
          <w:p w:rsidR="00271DB0"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П: </w:t>
            </w:r>
            <w:r w:rsidRPr="0005499E">
              <w:rPr>
                <w:rFonts w:ascii="Times New Roman" w:eastAsia="Times New Roman" w:hAnsi="Times New Roman" w:cs="Times New Roman"/>
                <w:sz w:val="24"/>
                <w:szCs w:val="24"/>
                <w:lang w:eastAsia="ru-RU"/>
              </w:rPr>
              <w:t>А/01.6.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ПДО: </w:t>
            </w:r>
            <w:r w:rsidRPr="0005499E">
              <w:rPr>
                <w:rFonts w:ascii="Times New Roman" w:eastAsia="Times New Roman" w:hAnsi="Times New Roman" w:cs="Times New Roman"/>
                <w:sz w:val="24"/>
                <w:szCs w:val="24"/>
                <w:lang w:eastAsia="ru-RU"/>
              </w:rPr>
              <w:t>А/01.6; А/02.6; А/05.6; С/05.6.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разъяснять</w:t>
            </w:r>
            <w:proofErr w:type="gramEnd"/>
            <w:r w:rsidRPr="0005499E">
              <w:rPr>
                <w:rFonts w:ascii="Times New Roman" w:hAnsi="Times New Roman" w:cs="Times New Roman"/>
                <w:sz w:val="24"/>
                <w:szCs w:val="24"/>
              </w:rPr>
              <w:t xml:space="preserve"> правила использования экипировки, спортивного инвентаря и оборудования</w:t>
            </w:r>
          </w:p>
        </w:tc>
        <w:tc>
          <w:tcPr>
            <w:tcW w:w="3020" w:type="dxa"/>
          </w:tcPr>
          <w:p w:rsidR="00271DB0"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00271DB0" w:rsidRPr="00271DB0">
              <w:rPr>
                <w:rFonts w:ascii="Times New Roman" w:eastAsia="Times New Roman" w:hAnsi="Times New Roman" w:cs="Times New Roman"/>
                <w:sz w:val="24"/>
                <w:szCs w:val="24"/>
                <w:lang w:eastAsia="ru-RU"/>
              </w:rPr>
              <w:t>С/01.6;</w:t>
            </w:r>
            <w:r w:rsidR="00271DB0">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П: </w:t>
            </w:r>
            <w:r w:rsidRPr="0005499E">
              <w:rPr>
                <w:rFonts w:ascii="Times New Roman" w:eastAsia="Times New Roman" w:hAnsi="Times New Roman" w:cs="Times New Roman"/>
                <w:sz w:val="24"/>
                <w:szCs w:val="24"/>
                <w:lang w:eastAsia="ru-RU"/>
              </w:rPr>
              <w:t>А/01.6.</w:t>
            </w:r>
          </w:p>
          <w:p w:rsidR="0094649A" w:rsidRPr="0005499E"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sz w:val="24"/>
                <w:szCs w:val="24"/>
                <w:lang w:eastAsia="ru-RU"/>
              </w:rPr>
              <w:t xml:space="preserve">ПДО: </w:t>
            </w:r>
            <w:r w:rsidRPr="0005499E">
              <w:rPr>
                <w:rFonts w:ascii="Times New Roman" w:eastAsia="Times New Roman" w:hAnsi="Times New Roman" w:cs="Times New Roman"/>
                <w:sz w:val="24"/>
                <w:szCs w:val="24"/>
                <w:lang w:eastAsia="ru-RU"/>
              </w:rPr>
              <w:t>А/01.6; А/02.6; А/05.6; С/05.6.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составлять</w:t>
            </w:r>
            <w:proofErr w:type="gramEnd"/>
            <w:r w:rsidRPr="0005499E">
              <w:rPr>
                <w:rFonts w:ascii="Times New Roman" w:hAnsi="Times New Roman" w:cs="Times New Roman"/>
                <w:sz w:val="24"/>
                <w:szCs w:val="24"/>
              </w:rPr>
              <w:t xml:space="preserve"> суточный режим спортсменов с учетом  погодных условий и  акклиматизационных факторов</w:t>
            </w:r>
          </w:p>
        </w:tc>
        <w:tc>
          <w:tcPr>
            <w:tcW w:w="3020" w:type="dxa"/>
          </w:tcPr>
          <w:p w:rsidR="0094649A" w:rsidRDefault="0094649A" w:rsidP="00271DB0">
            <w:pPr>
              <w:spacing w:after="0" w:line="240" w:lineRule="auto"/>
              <w:jc w:val="both"/>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w:t>
            </w:r>
            <w:proofErr w:type="gramStart"/>
            <w:r w:rsidRPr="0005499E">
              <w:rPr>
                <w:rFonts w:ascii="Times New Roman" w:eastAsia="Times New Roman" w:hAnsi="Times New Roman" w:cs="Times New Roman"/>
                <w:sz w:val="24"/>
                <w:szCs w:val="24"/>
                <w:lang w:eastAsia="ru-RU"/>
              </w:rPr>
              <w:t>01.6;</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271DB0" w:rsidRPr="00271DB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271DB0">
              <w:rPr>
                <w:rFonts w:ascii="Times New Roman" w:eastAsia="Times New Roman" w:hAnsi="Times New Roman" w:cs="Times New Roman"/>
                <w:b/>
                <w:sz w:val="24"/>
                <w:szCs w:val="24"/>
                <w:lang w:eastAsia="ru-RU"/>
              </w:rPr>
              <w:t>ИМАФК:</w:t>
            </w:r>
            <w:r>
              <w:rPr>
                <w:rFonts w:ascii="Times New Roman" w:eastAsia="Times New Roman" w:hAnsi="Times New Roman" w:cs="Times New Roman"/>
                <w:sz w:val="24"/>
                <w:szCs w:val="24"/>
                <w:lang w:eastAsia="ru-RU"/>
              </w:rPr>
              <w:t xml:space="preserve"> С/01.6.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271DB0" w:rsidRDefault="0094649A" w:rsidP="0005499E">
            <w:pPr>
              <w:spacing w:after="0"/>
              <w:rPr>
                <w:rFonts w:ascii="Times New Roman" w:hAnsi="Times New Roman" w:cs="Times New Roman"/>
                <w:sz w:val="24"/>
                <w:szCs w:val="24"/>
              </w:rPr>
            </w:pPr>
            <w:proofErr w:type="gramStart"/>
            <w:r w:rsidRPr="00271DB0">
              <w:rPr>
                <w:rFonts w:ascii="Times New Roman" w:hAnsi="Times New Roman" w:cs="Times New Roman"/>
                <w:sz w:val="24"/>
                <w:szCs w:val="24"/>
              </w:rPr>
              <w:t>составлять</w:t>
            </w:r>
            <w:proofErr w:type="gramEnd"/>
            <w:r w:rsidRPr="00271DB0">
              <w:rPr>
                <w:rFonts w:ascii="Times New Roman" w:hAnsi="Times New Roman" w:cs="Times New Roman"/>
                <w:sz w:val="24"/>
                <w:szCs w:val="24"/>
              </w:rPr>
              <w:t xml:space="preserve"> суточный рацион спортсменов </w:t>
            </w:r>
          </w:p>
        </w:tc>
        <w:tc>
          <w:tcPr>
            <w:tcW w:w="3020" w:type="dxa"/>
          </w:tcPr>
          <w:p w:rsidR="0094649A" w:rsidRDefault="0094649A" w:rsidP="00271DB0">
            <w:pPr>
              <w:spacing w:after="0" w:line="240" w:lineRule="auto"/>
              <w:jc w:val="both"/>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w:t>
            </w:r>
            <w:proofErr w:type="gramStart"/>
            <w:r w:rsidRPr="0005499E">
              <w:rPr>
                <w:rFonts w:ascii="Times New Roman" w:eastAsia="Times New Roman" w:hAnsi="Times New Roman" w:cs="Times New Roman"/>
                <w:sz w:val="24"/>
                <w:szCs w:val="24"/>
                <w:lang w:eastAsia="ru-RU"/>
              </w:rPr>
              <w:t>01.6;</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271DB0">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271DB0" w:rsidRPr="00271DB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rPr>
                <w:rFonts w:ascii="Times New Roman" w:hAnsi="Times New Roman" w:cs="Times New Roman"/>
                <w:sz w:val="24"/>
                <w:szCs w:val="24"/>
              </w:rPr>
            </w:pPr>
            <w:r w:rsidRPr="0005499E">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05499E"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w:t>
            </w:r>
            <w:proofErr w:type="gramStart"/>
            <w:r w:rsidRPr="0005499E">
              <w:rPr>
                <w:rFonts w:ascii="Times New Roman" w:eastAsia="Times New Roman" w:hAnsi="Times New Roman" w:cs="Times New Roman"/>
                <w:sz w:val="24"/>
                <w:szCs w:val="24"/>
                <w:lang w:eastAsia="ru-RU"/>
              </w:rPr>
              <w:t>01.6;</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jc w:val="both"/>
              <w:rPr>
                <w:rFonts w:ascii="Times New Roman" w:hAnsi="Times New Roman" w:cs="Times New Roman"/>
                <w:sz w:val="24"/>
                <w:szCs w:val="24"/>
              </w:rPr>
            </w:pPr>
            <w:r w:rsidRPr="0005499E">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020" w:type="dxa"/>
          </w:tcPr>
          <w:p w:rsidR="006A6978"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94649A" w:rsidP="0005499E">
            <w:pPr>
              <w:spacing w:after="0"/>
              <w:jc w:val="both"/>
              <w:rPr>
                <w:rFonts w:ascii="Times New Roman" w:hAnsi="Times New Roman" w:cs="Times New Roman"/>
                <w:sz w:val="24"/>
                <w:szCs w:val="24"/>
              </w:rPr>
            </w:pPr>
            <w:proofErr w:type="gramStart"/>
            <w:r w:rsidRPr="0005499E">
              <w:rPr>
                <w:rFonts w:ascii="Times New Roman" w:hAnsi="Times New Roman" w:cs="Times New Roman"/>
                <w:sz w:val="24"/>
                <w:szCs w:val="24"/>
              </w:rPr>
              <w:t>измерять</w:t>
            </w:r>
            <w:proofErr w:type="gramEnd"/>
            <w:r w:rsidRPr="0005499E">
              <w:rPr>
                <w:rFonts w:ascii="Times New Roman" w:hAnsi="Times New Roman" w:cs="Times New Roman"/>
                <w:sz w:val="24"/>
                <w:szCs w:val="24"/>
              </w:rPr>
              <w:t xml:space="preserve"> основные </w:t>
            </w:r>
            <w:r w:rsidRPr="0005499E">
              <w:rPr>
                <w:rFonts w:ascii="Times New Roman" w:hAnsi="Times New Roman" w:cs="Times New Roman"/>
                <w:sz w:val="24"/>
                <w:szCs w:val="24"/>
              </w:rPr>
              <w:lastRenderedPageBreak/>
              <w:t>параметров микроклимата реабилитационной среды</w:t>
            </w:r>
          </w:p>
        </w:tc>
        <w:tc>
          <w:tcPr>
            <w:tcW w:w="3020" w:type="dxa"/>
          </w:tcPr>
          <w:p w:rsidR="006A6978"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lastRenderedPageBreak/>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lastRenderedPageBreak/>
              <w:t>D</w:t>
            </w:r>
            <w:r w:rsidR="006A6978">
              <w:rPr>
                <w:rFonts w:ascii="Times New Roman" w:eastAsia="Times New Roman" w:hAnsi="Times New Roman" w:cs="Times New Roman"/>
                <w:sz w:val="24"/>
                <w:szCs w:val="24"/>
                <w:lang w:eastAsia="ru-RU"/>
              </w:rPr>
              <w:t xml:space="preserve">/03.6; D/04.6. </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lastRenderedPageBreak/>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lastRenderedPageBreak/>
              <w:t>ОПК-14</w:t>
            </w:r>
          </w:p>
        </w:tc>
      </w:tr>
      <w:tr w:rsidR="0094649A" w:rsidRPr="008C6938" w:rsidTr="0005499E">
        <w:trPr>
          <w:jc w:val="center"/>
        </w:trPr>
        <w:tc>
          <w:tcPr>
            <w:tcW w:w="3021" w:type="dxa"/>
          </w:tcPr>
          <w:p w:rsidR="0094649A" w:rsidRPr="0005499E"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05499E">
              <w:rPr>
                <w:rFonts w:ascii="Times New Roman" w:hAnsi="Times New Roman" w:cs="Times New Roman"/>
                <w:sz w:val="24"/>
                <w:szCs w:val="24"/>
              </w:rPr>
              <w:lastRenderedPageBreak/>
              <w:t>Осуществлять контроль соблюдения санитарно-гигиенических правил охраны жизни и здоровья обучающихся</w:t>
            </w:r>
          </w:p>
        </w:tc>
        <w:tc>
          <w:tcPr>
            <w:tcW w:w="3020" w:type="dxa"/>
          </w:tcPr>
          <w:p w:rsidR="006A6978" w:rsidRDefault="0094649A"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94649A"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116CEB">
        <w:trPr>
          <w:jc w:val="center"/>
        </w:trPr>
        <w:tc>
          <w:tcPr>
            <w:tcW w:w="9061" w:type="dxa"/>
            <w:gridSpan w:val="3"/>
          </w:tcPr>
          <w:p w:rsidR="0094649A" w:rsidRPr="0005499E"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05499E">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использования</w:t>
            </w:r>
            <w:proofErr w:type="gramEnd"/>
            <w:r w:rsidRPr="0005499E">
              <w:rPr>
                <w:rFonts w:ascii="Times New Roman" w:hAnsi="Times New Roman" w:cs="Times New Roman"/>
                <w:sz w:val="24"/>
                <w:szCs w:val="24"/>
              </w:rPr>
              <w:t xml:space="preserve"> спортивного сооружения, экипировки, спортивного инвентаря и оборудования</w:t>
            </w:r>
          </w:p>
        </w:tc>
        <w:tc>
          <w:tcPr>
            <w:tcW w:w="3020" w:type="dxa"/>
          </w:tcPr>
          <w:p w:rsidR="006A6978"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006A6978" w:rsidRPr="006A6978">
              <w:rPr>
                <w:rFonts w:ascii="Times New Roman" w:eastAsia="Times New Roman" w:hAnsi="Times New Roman" w:cs="Times New Roman"/>
                <w:sz w:val="24"/>
                <w:szCs w:val="24"/>
                <w:lang w:eastAsia="ru-RU"/>
              </w:rPr>
              <w:t xml:space="preserve">С/01.6; С/03.6; С/04.6; </w:t>
            </w:r>
            <w:r w:rsidRPr="0005499E">
              <w:rPr>
                <w:rFonts w:ascii="Times New Roman" w:eastAsia="Times New Roman" w:hAnsi="Times New Roman" w:cs="Times New Roman"/>
                <w:sz w:val="24"/>
                <w:szCs w:val="24"/>
                <w:lang w:val="en-US" w:eastAsia="ru-RU"/>
              </w:rPr>
              <w:t>D</w:t>
            </w:r>
            <w:r w:rsidR="00095F23">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BC64ED" w:rsidRPr="0005499E" w:rsidRDefault="00BC64ED"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измерения</w:t>
            </w:r>
            <w:proofErr w:type="gramEnd"/>
            <w:r w:rsidRPr="0005499E">
              <w:rPr>
                <w:rFonts w:ascii="Times New Roman" w:hAnsi="Times New Roman" w:cs="Times New Roman"/>
                <w:sz w:val="24"/>
                <w:szCs w:val="24"/>
              </w:rPr>
              <w:t xml:space="preserve"> основных параметров микроклимата в спортивных сооружениях</w:t>
            </w:r>
          </w:p>
        </w:tc>
        <w:tc>
          <w:tcPr>
            <w:tcW w:w="3020" w:type="dxa"/>
          </w:tcPr>
          <w:p w:rsidR="006A6978"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p w:rsidR="00BC64ED" w:rsidRPr="0005499E" w:rsidRDefault="00BC64ED"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составления</w:t>
            </w:r>
            <w:proofErr w:type="gramEnd"/>
            <w:r w:rsidRPr="0005499E">
              <w:rPr>
                <w:rFonts w:ascii="Times New Roman" w:hAnsi="Times New Roman" w:cs="Times New Roman"/>
                <w:sz w:val="24"/>
                <w:szCs w:val="24"/>
              </w:rPr>
              <w:t xml:space="preserve"> режима дня для спортсменов</w:t>
            </w:r>
          </w:p>
        </w:tc>
        <w:tc>
          <w:tcPr>
            <w:tcW w:w="3020" w:type="dxa"/>
          </w:tcPr>
          <w:p w:rsidR="0094649A" w:rsidRDefault="00BC64ED" w:rsidP="006A6978">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006A6978" w:rsidRPr="006A6978">
              <w:rPr>
                <w:rFonts w:ascii="Times New Roman" w:eastAsia="Times New Roman" w:hAnsi="Times New Roman" w:cs="Times New Roman"/>
                <w:sz w:val="24"/>
                <w:szCs w:val="24"/>
                <w:lang w:eastAsia="ru-RU"/>
              </w:rPr>
              <w:t>С/03.6;</w:t>
            </w:r>
            <w:r w:rsidR="006A6978">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006A6978">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/03.6;</w:t>
            </w:r>
            <w:r w:rsidR="006A6978">
              <w:rPr>
                <w:rFonts w:ascii="Times New Roman" w:eastAsia="Times New Roman" w:hAnsi="Times New Roman" w:cs="Times New Roman"/>
                <w:sz w:val="24"/>
                <w:szCs w:val="24"/>
                <w:lang w:eastAsia="ru-RU"/>
              </w:rPr>
              <w:t xml:space="preserve"> D/04.6.</w:t>
            </w:r>
            <w:r w:rsidRPr="0005499E">
              <w:rPr>
                <w:rFonts w:ascii="Times New Roman" w:eastAsia="Times New Roman" w:hAnsi="Times New Roman" w:cs="Times New Roman"/>
                <w:sz w:val="24"/>
                <w:szCs w:val="24"/>
                <w:lang w:eastAsia="ru-RU"/>
              </w:rPr>
              <w:t xml:space="preserve"> </w:t>
            </w:r>
          </w:p>
          <w:p w:rsidR="006A6978" w:rsidRPr="006A6978" w:rsidRDefault="006A6978" w:rsidP="006A6978">
            <w:pPr>
              <w:spacing w:after="0" w:line="240" w:lineRule="auto"/>
              <w:rPr>
                <w:rFonts w:ascii="Times New Roman" w:eastAsia="Times New Roman" w:hAnsi="Times New Roman" w:cs="Times New Roman"/>
                <w:sz w:val="24"/>
                <w:szCs w:val="24"/>
                <w:lang w:eastAsia="ru-RU"/>
              </w:rPr>
            </w:pPr>
            <w:r w:rsidRPr="006A6978">
              <w:rPr>
                <w:rFonts w:ascii="Times New Roman" w:eastAsia="Times New Roman" w:hAnsi="Times New Roman" w:cs="Times New Roman"/>
                <w:b/>
                <w:sz w:val="24"/>
                <w:szCs w:val="24"/>
                <w:lang w:eastAsia="ru-RU"/>
              </w:rPr>
              <w:t>ИМАФК:</w:t>
            </w:r>
            <w:r w:rsidRPr="006A6978">
              <w:rPr>
                <w:rFonts w:ascii="Times New Roman" w:eastAsia="Times New Roman" w:hAnsi="Times New Roman" w:cs="Times New Roman"/>
                <w:sz w:val="24"/>
                <w:szCs w:val="24"/>
                <w:lang w:eastAsia="ru-RU"/>
              </w:rPr>
              <w:t xml:space="preserve"> С/01.6.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rPr>
                <w:rFonts w:ascii="Times New Roman" w:hAnsi="Times New Roman" w:cs="Times New Roman"/>
                <w:sz w:val="24"/>
                <w:szCs w:val="24"/>
              </w:rPr>
            </w:pPr>
            <w:proofErr w:type="gramStart"/>
            <w:r w:rsidRPr="0005499E">
              <w:rPr>
                <w:rFonts w:ascii="Times New Roman" w:hAnsi="Times New Roman" w:cs="Times New Roman"/>
                <w:sz w:val="24"/>
                <w:szCs w:val="24"/>
              </w:rPr>
              <w:t>составления</w:t>
            </w:r>
            <w:proofErr w:type="gramEnd"/>
            <w:r w:rsidRPr="0005499E">
              <w:rPr>
                <w:rFonts w:ascii="Times New Roman" w:hAnsi="Times New Roman" w:cs="Times New Roman"/>
                <w:sz w:val="24"/>
                <w:szCs w:val="24"/>
              </w:rPr>
              <w:t xml:space="preserve"> суточного рациона спортсменов</w:t>
            </w:r>
          </w:p>
        </w:tc>
        <w:tc>
          <w:tcPr>
            <w:tcW w:w="3020" w:type="dxa"/>
          </w:tcPr>
          <w:p w:rsidR="0094649A" w:rsidRPr="0005499E" w:rsidRDefault="00BC64ED" w:rsidP="006A6978">
            <w:pPr>
              <w:spacing w:after="0" w:line="240" w:lineRule="auto"/>
              <w:rPr>
                <w:rFonts w:ascii="Times New Roman" w:eastAsia="Times New Roman" w:hAnsi="Times New Roman" w:cs="Times New Roman"/>
                <w:sz w:val="24"/>
                <w:szCs w:val="24"/>
                <w:lang w:eastAsia="ru-RU"/>
              </w:rPr>
            </w:pPr>
            <w:proofErr w:type="gramStart"/>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w:t>
            </w:r>
            <w:r w:rsidR="006A6978">
              <w:rPr>
                <w:rFonts w:ascii="Times New Roman" w:eastAsia="Times New Roman" w:hAnsi="Times New Roman" w:cs="Times New Roman"/>
                <w:b/>
                <w:sz w:val="24"/>
                <w:szCs w:val="24"/>
                <w:lang w:eastAsia="ru-RU"/>
              </w:rPr>
              <w:t xml:space="preserve">  </w:t>
            </w:r>
            <w:r w:rsidR="006A6978" w:rsidRPr="006A6978">
              <w:rPr>
                <w:rFonts w:ascii="Times New Roman" w:eastAsia="Times New Roman" w:hAnsi="Times New Roman" w:cs="Times New Roman"/>
                <w:sz w:val="24"/>
                <w:szCs w:val="24"/>
                <w:lang w:eastAsia="ru-RU"/>
              </w:rPr>
              <w:t>С</w:t>
            </w:r>
            <w:proofErr w:type="gramEnd"/>
            <w:r w:rsidR="006A6978" w:rsidRPr="006A6978">
              <w:rPr>
                <w:rFonts w:ascii="Times New Roman" w:eastAsia="Times New Roman" w:hAnsi="Times New Roman" w:cs="Times New Roman"/>
                <w:sz w:val="24"/>
                <w:szCs w:val="24"/>
                <w:lang w:eastAsia="ru-RU"/>
              </w:rPr>
              <w:t>/05.6;</w:t>
            </w:r>
            <w:r w:rsidR="006A6978">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r w:rsidR="006A6978">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/03.6; D/04.6.</w:t>
            </w:r>
            <w:r w:rsidRPr="0005499E">
              <w:rPr>
                <w:rFonts w:ascii="Times New Roman" w:eastAsia="Times New Roman" w:hAnsi="Times New Roman" w:cs="Times New Roman"/>
                <w:sz w:val="24"/>
                <w:szCs w:val="24"/>
                <w:lang w:eastAsia="ru-RU"/>
              </w:rPr>
              <w:t xml:space="preserve"> </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r w:rsidR="0094649A" w:rsidRPr="008C6938" w:rsidTr="0005499E">
        <w:trPr>
          <w:jc w:val="center"/>
        </w:trPr>
        <w:tc>
          <w:tcPr>
            <w:tcW w:w="3021" w:type="dxa"/>
          </w:tcPr>
          <w:p w:rsidR="0094649A" w:rsidRPr="0005499E"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proofErr w:type="gramStart"/>
            <w:r w:rsidRPr="0005499E">
              <w:rPr>
                <w:rFonts w:ascii="Times New Roman" w:hAnsi="Times New Roman" w:cs="Times New Roman"/>
                <w:sz w:val="24"/>
                <w:szCs w:val="24"/>
              </w:rPr>
              <w:t>измерения</w:t>
            </w:r>
            <w:proofErr w:type="gramEnd"/>
            <w:r w:rsidRPr="0005499E">
              <w:rPr>
                <w:rFonts w:ascii="Times New Roman" w:hAnsi="Times New Roman" w:cs="Times New Roman"/>
                <w:sz w:val="24"/>
                <w:szCs w:val="24"/>
              </w:rPr>
              <w:t xml:space="preserve"> основных параметров микроклимата реабилитационной среды</w:t>
            </w:r>
          </w:p>
        </w:tc>
        <w:tc>
          <w:tcPr>
            <w:tcW w:w="3020" w:type="dxa"/>
          </w:tcPr>
          <w:p w:rsidR="006A6978" w:rsidRDefault="00BC64ED" w:rsidP="0005499E">
            <w:pPr>
              <w:spacing w:after="0" w:line="240" w:lineRule="auto"/>
              <w:rPr>
                <w:rFonts w:ascii="Times New Roman" w:eastAsia="Times New Roman" w:hAnsi="Times New Roman" w:cs="Times New Roman"/>
                <w:sz w:val="24"/>
                <w:szCs w:val="24"/>
                <w:lang w:eastAsia="ru-RU"/>
              </w:rPr>
            </w:pPr>
            <w:r w:rsidRPr="0005499E">
              <w:rPr>
                <w:rFonts w:ascii="Times New Roman" w:eastAsia="Times New Roman" w:hAnsi="Times New Roman" w:cs="Times New Roman"/>
                <w:b/>
                <w:color w:val="000000"/>
                <w:spacing w:val="-1"/>
                <w:sz w:val="24"/>
                <w:szCs w:val="24"/>
                <w:lang w:eastAsia="ru-RU"/>
              </w:rPr>
              <w:t>ТАФК</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/01.6</w:t>
            </w:r>
            <w:proofErr w:type="gramStart"/>
            <w:r w:rsidRPr="0005499E">
              <w:rPr>
                <w:rFonts w:ascii="Times New Roman" w:eastAsia="Times New Roman" w:hAnsi="Times New Roman" w:cs="Times New Roman"/>
                <w:sz w:val="24"/>
                <w:szCs w:val="24"/>
                <w:lang w:eastAsia="ru-RU"/>
              </w:rPr>
              <w:t xml:space="preserve">;  </w:t>
            </w:r>
            <w:r w:rsidRPr="0005499E">
              <w:rPr>
                <w:rFonts w:ascii="Times New Roman" w:eastAsia="Times New Roman" w:hAnsi="Times New Roman" w:cs="Times New Roman"/>
                <w:sz w:val="24"/>
                <w:szCs w:val="24"/>
                <w:lang w:val="en-US" w:eastAsia="ru-RU"/>
              </w:rPr>
              <w:t>D</w:t>
            </w:r>
            <w:proofErr w:type="gramEnd"/>
            <w:r w:rsidRPr="0005499E">
              <w:rPr>
                <w:rFonts w:ascii="Times New Roman" w:eastAsia="Times New Roman" w:hAnsi="Times New Roman" w:cs="Times New Roman"/>
                <w:sz w:val="24"/>
                <w:szCs w:val="24"/>
                <w:lang w:eastAsia="ru-RU"/>
              </w:rPr>
              <w:t xml:space="preserve">/02.6; </w:t>
            </w:r>
            <w:r w:rsidRPr="0005499E">
              <w:rPr>
                <w:rFonts w:ascii="Times New Roman" w:eastAsia="Times New Roman" w:hAnsi="Times New Roman" w:cs="Times New Roman"/>
                <w:sz w:val="24"/>
                <w:szCs w:val="24"/>
                <w:lang w:val="en-US" w:eastAsia="ru-RU"/>
              </w:rPr>
              <w:t>D</w:t>
            </w:r>
            <w:r w:rsidR="006A6978">
              <w:rPr>
                <w:rFonts w:ascii="Times New Roman" w:eastAsia="Times New Roman" w:hAnsi="Times New Roman" w:cs="Times New Roman"/>
                <w:sz w:val="24"/>
                <w:szCs w:val="24"/>
                <w:lang w:eastAsia="ru-RU"/>
              </w:rPr>
              <w:t xml:space="preserve">/03.6; D/04.6. </w:t>
            </w:r>
            <w:r w:rsidRPr="0005499E">
              <w:rPr>
                <w:rFonts w:ascii="Times New Roman" w:eastAsia="Times New Roman" w:hAnsi="Times New Roman" w:cs="Times New Roman"/>
                <w:sz w:val="24"/>
                <w:szCs w:val="24"/>
                <w:lang w:eastAsia="ru-RU"/>
              </w:rPr>
              <w:t xml:space="preserve"> </w:t>
            </w:r>
          </w:p>
          <w:p w:rsidR="00BC64ED" w:rsidRPr="0005499E" w:rsidRDefault="00BC64ED" w:rsidP="0005499E">
            <w:pPr>
              <w:spacing w:after="0" w:line="240" w:lineRule="auto"/>
              <w:rPr>
                <w:rFonts w:ascii="Times New Roman" w:eastAsia="Times New Roman" w:hAnsi="Times New Roman" w:cs="Times New Roman"/>
                <w:b/>
                <w:sz w:val="24"/>
                <w:szCs w:val="24"/>
                <w:lang w:eastAsia="ru-RU"/>
              </w:rPr>
            </w:pPr>
            <w:r w:rsidRPr="0005499E">
              <w:rPr>
                <w:rFonts w:ascii="Times New Roman" w:eastAsia="Times New Roman" w:hAnsi="Times New Roman" w:cs="Times New Roman"/>
                <w:b/>
                <w:sz w:val="24"/>
                <w:szCs w:val="24"/>
                <w:lang w:eastAsia="ru-RU"/>
              </w:rPr>
              <w:t xml:space="preserve">ИМАФК: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/01.6; </w:t>
            </w:r>
            <w:r w:rsidRPr="0005499E">
              <w:rPr>
                <w:rFonts w:ascii="Times New Roman" w:eastAsia="Times New Roman" w:hAnsi="Times New Roman" w:cs="Times New Roman"/>
                <w:sz w:val="24"/>
                <w:szCs w:val="24"/>
                <w:lang w:val="en-US" w:eastAsia="ru-RU"/>
              </w:rPr>
              <w:t>D</w:t>
            </w:r>
            <w:r w:rsidRPr="0005499E">
              <w:rPr>
                <w:rFonts w:ascii="Times New Roman" w:eastAsia="Times New Roman" w:hAnsi="Times New Roman" w:cs="Times New Roman"/>
                <w:sz w:val="24"/>
                <w:szCs w:val="24"/>
                <w:lang w:eastAsia="ru-RU"/>
              </w:rPr>
              <w:t xml:space="preserve"> /02.6.</w:t>
            </w:r>
          </w:p>
          <w:p w:rsidR="0094649A" w:rsidRPr="0005499E"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b/>
                <w:sz w:val="24"/>
                <w:szCs w:val="24"/>
                <w:lang w:val="en-US" w:eastAsia="ru-RU"/>
              </w:rPr>
              <w:t>CP</w:t>
            </w:r>
            <w:r w:rsidRPr="0005499E">
              <w:rPr>
                <w:rFonts w:ascii="Times New Roman" w:eastAsia="Times New Roman" w:hAnsi="Times New Roman" w:cs="Times New Roman"/>
                <w:b/>
                <w:sz w:val="24"/>
                <w:szCs w:val="24"/>
                <w:lang w:eastAsia="ru-RU"/>
              </w:rPr>
              <w:t xml:space="preserve">: </w:t>
            </w:r>
            <w:r w:rsidRPr="0005499E">
              <w:rPr>
                <w:rFonts w:ascii="Times New Roman" w:eastAsia="Times New Roman" w:hAnsi="Times New Roman" w:cs="Times New Roman"/>
                <w:sz w:val="24"/>
                <w:szCs w:val="24"/>
                <w:lang w:eastAsia="ru-RU"/>
              </w:rPr>
              <w:t>А/01.6; А/02.6.</w:t>
            </w:r>
          </w:p>
        </w:tc>
        <w:tc>
          <w:tcPr>
            <w:tcW w:w="3020" w:type="dxa"/>
          </w:tcPr>
          <w:p w:rsidR="00BC64ED"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ОПК-6</w:t>
            </w:r>
          </w:p>
          <w:p w:rsidR="0094649A" w:rsidRPr="0005499E"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05499E">
              <w:rPr>
                <w:rFonts w:ascii="Times New Roman" w:eastAsia="Times New Roman" w:hAnsi="Times New Roman" w:cs="Times New Roman"/>
                <w:color w:val="000000"/>
                <w:spacing w:val="-1"/>
                <w:sz w:val="24"/>
                <w:szCs w:val="24"/>
                <w:lang w:eastAsia="ru-RU"/>
              </w:rPr>
              <w:t>ОПК-14</w:t>
            </w:r>
          </w:p>
        </w:tc>
      </w:tr>
    </w:tbl>
    <w:p w:rsidR="00665BE0" w:rsidRPr="008C6938" w:rsidRDefault="0005499E" w:rsidP="0005499E">
      <w:pPr>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tab/>
      </w:r>
      <w:r>
        <w:rPr>
          <w:rFonts w:ascii="Times New Roman" w:eastAsia="Times New Roman" w:hAnsi="Times New Roman" w:cs="Times New Roman"/>
          <w:i/>
          <w:color w:val="000000"/>
          <w:spacing w:val="-1"/>
          <w:sz w:val="24"/>
          <w:szCs w:val="24"/>
          <w:lang w:eastAsia="ru-RU"/>
        </w:rPr>
        <w:tab/>
      </w:r>
      <w:r>
        <w:rPr>
          <w:rFonts w:ascii="Times New Roman" w:eastAsia="Times New Roman" w:hAnsi="Times New Roman" w:cs="Times New Roman"/>
          <w:i/>
          <w:color w:val="000000"/>
          <w:spacing w:val="-1"/>
          <w:sz w:val="24"/>
          <w:szCs w:val="24"/>
          <w:lang w:eastAsia="ru-RU"/>
        </w:rPr>
        <w:tab/>
      </w:r>
      <w:r>
        <w:rPr>
          <w:rFonts w:ascii="Times New Roman" w:eastAsia="Times New Roman" w:hAnsi="Times New Roman" w:cs="Times New Roman"/>
          <w:i/>
          <w:color w:val="000000"/>
          <w:spacing w:val="-1"/>
          <w:sz w:val="24"/>
          <w:szCs w:val="24"/>
          <w:lang w:eastAsia="ru-RU"/>
        </w:rPr>
        <w:tab/>
      </w:r>
    </w:p>
    <w:p w:rsidR="00665BE0" w:rsidRPr="0005499E"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05499E">
        <w:rPr>
          <w:rFonts w:ascii="Times New Roman" w:eastAsia="Times New Roman" w:hAnsi="Times New Roman" w:cs="Times New Roman"/>
          <w:b/>
          <w:caps/>
          <w:color w:val="000000"/>
          <w:spacing w:val="-1"/>
          <w:sz w:val="24"/>
          <w:szCs w:val="24"/>
          <w:lang w:eastAsia="ru-RU"/>
        </w:rPr>
        <w:t xml:space="preserve">2. </w:t>
      </w:r>
      <w:r w:rsidR="00665BE0" w:rsidRPr="0005499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8C6938"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Дисциплина</w:t>
      </w:r>
      <w:r w:rsidR="006B471B" w:rsidRPr="008C6938">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8C6938">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8C6938">
        <w:rPr>
          <w:rFonts w:ascii="Times New Roman" w:eastAsia="Times New Roman" w:hAnsi="Times New Roman" w:cs="Times New Roman"/>
          <w:i/>
          <w:color w:val="000000"/>
          <w:spacing w:val="-1"/>
          <w:sz w:val="24"/>
          <w:szCs w:val="24"/>
          <w:lang w:eastAsia="ru-RU"/>
        </w:rPr>
        <w:t xml:space="preserve">к </w:t>
      </w:r>
      <w:r w:rsidRPr="0005499E">
        <w:rPr>
          <w:rFonts w:ascii="Times New Roman" w:eastAsia="Times New Roman" w:hAnsi="Times New Roman" w:cs="Times New Roman"/>
          <w:color w:val="000000"/>
          <w:spacing w:val="-1"/>
          <w:sz w:val="24"/>
          <w:szCs w:val="24"/>
          <w:lang w:eastAsia="ru-RU"/>
        </w:rPr>
        <w:t>обязательной части</w:t>
      </w:r>
      <w:r w:rsidR="0005499E">
        <w:rPr>
          <w:rFonts w:ascii="Times New Roman" w:eastAsia="Times New Roman" w:hAnsi="Times New Roman" w:cs="Times New Roman"/>
          <w:color w:val="000000"/>
          <w:spacing w:val="-1"/>
          <w:sz w:val="24"/>
          <w:szCs w:val="24"/>
          <w:lang w:eastAsia="ru-RU"/>
        </w:rPr>
        <w:t>.</w:t>
      </w:r>
    </w:p>
    <w:p w:rsidR="00665BE0" w:rsidRPr="008C6938"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Pr>
          <w:rFonts w:ascii="Times New Roman" w:eastAsia="Times New Roman" w:hAnsi="Times New Roman" w:cs="Times New Roman"/>
          <w:color w:val="000000"/>
          <w:spacing w:val="-1"/>
          <w:sz w:val="24"/>
          <w:szCs w:val="24"/>
          <w:lang w:eastAsia="ru-RU"/>
        </w:rPr>
        <w:t>местре в заочной форме обучения</w:t>
      </w:r>
      <w:r w:rsidRPr="008C6938">
        <w:rPr>
          <w:rFonts w:ascii="Times New Roman" w:eastAsia="Times New Roman" w:hAnsi="Times New Roman" w:cs="Times New Roman"/>
          <w:color w:val="000000"/>
          <w:spacing w:val="-1"/>
          <w:sz w:val="24"/>
          <w:szCs w:val="24"/>
          <w:lang w:eastAsia="ru-RU"/>
        </w:rPr>
        <w:t xml:space="preserve">. </w:t>
      </w:r>
      <w:r w:rsidR="0005499E">
        <w:rPr>
          <w:rFonts w:ascii="Times New Roman" w:eastAsia="Times New Roman" w:hAnsi="Times New Roman" w:cs="Times New Roman"/>
          <w:color w:val="000000"/>
          <w:spacing w:val="-1"/>
          <w:sz w:val="24"/>
          <w:szCs w:val="24"/>
          <w:lang w:eastAsia="ru-RU"/>
        </w:rPr>
        <w:t xml:space="preserve">Объем дисциплины - 108 ч. </w:t>
      </w:r>
      <w:r w:rsidRPr="008C6938">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8C6938"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946C9E" w:rsidRDefault="00946C9E" w:rsidP="00946C9E">
      <w:pPr>
        <w:pStyle w:val="a3"/>
        <w:numPr>
          <w:ilvl w:val="0"/>
          <w:numId w:val="11"/>
        </w:numPr>
        <w:tabs>
          <w:tab w:val="left" w:pos="1134"/>
        </w:tabs>
        <w:jc w:val="both"/>
        <w:rPr>
          <w:b/>
          <w:caps/>
          <w:color w:val="000000"/>
          <w:spacing w:val="-1"/>
          <w:sz w:val="24"/>
          <w:szCs w:val="24"/>
        </w:rPr>
      </w:pPr>
      <w:r>
        <w:rPr>
          <w:b/>
          <w:caps/>
          <w:color w:val="000000"/>
          <w:spacing w:val="-1"/>
          <w:sz w:val="24"/>
          <w:szCs w:val="24"/>
        </w:rPr>
        <w:t xml:space="preserve">3. </w:t>
      </w:r>
      <w:r w:rsidR="00665BE0" w:rsidRPr="00946C9E">
        <w:rPr>
          <w:b/>
          <w:caps/>
          <w:color w:val="000000"/>
          <w:spacing w:val="-1"/>
          <w:sz w:val="24"/>
          <w:szCs w:val="24"/>
        </w:rPr>
        <w:t>Объем дисциплины и виды учебной работы:</w:t>
      </w:r>
    </w:p>
    <w:p w:rsidR="00665BE0" w:rsidRPr="008C6938"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roofErr w:type="gramStart"/>
      <w:r w:rsidRPr="008C6938">
        <w:rPr>
          <w:rFonts w:ascii="Times New Roman" w:eastAsia="Times New Roman" w:hAnsi="Times New Roman" w:cs="Times New Roman"/>
          <w:i/>
          <w:color w:val="000000"/>
          <w:spacing w:val="-1"/>
          <w:sz w:val="24"/>
          <w:szCs w:val="24"/>
          <w:lang w:eastAsia="ru-RU"/>
        </w:rPr>
        <w:t>очная</w:t>
      </w:r>
      <w:proofErr w:type="gramEnd"/>
      <w:r w:rsidRPr="008C6938">
        <w:rPr>
          <w:rFonts w:ascii="Times New Roman" w:eastAsia="Times New Roman" w:hAnsi="Times New Roman" w:cs="Times New Roman"/>
          <w:i/>
          <w:color w:val="000000"/>
          <w:spacing w:val="-1"/>
          <w:sz w:val="24"/>
          <w:szCs w:val="24"/>
          <w:lang w:eastAsia="ru-RU"/>
        </w:rPr>
        <w:t xml:space="preserve">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665BE0" w:rsidRPr="008C6938" w:rsidTr="00A105C1">
        <w:trPr>
          <w:jc w:val="center"/>
        </w:trPr>
        <w:tc>
          <w:tcPr>
            <w:tcW w:w="5382" w:type="dxa"/>
            <w:gridSpan w:val="2"/>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proofErr w:type="gramStart"/>
            <w:r w:rsidRPr="008C6938">
              <w:rPr>
                <w:rFonts w:ascii="Times New Roman" w:eastAsia="Times New Roman" w:hAnsi="Times New Roman" w:cs="Times New Roman"/>
                <w:color w:val="000000"/>
                <w:spacing w:val="-1"/>
                <w:sz w:val="24"/>
                <w:szCs w:val="24"/>
                <w:lang w:eastAsia="ru-RU"/>
              </w:rPr>
              <w:t>семестры</w:t>
            </w:r>
            <w:proofErr w:type="gramEnd"/>
          </w:p>
        </w:tc>
      </w:tr>
      <w:tr w:rsidR="00A105C1" w:rsidRPr="008C6938" w:rsidTr="00A105C1">
        <w:trPr>
          <w:trHeight w:val="183"/>
          <w:jc w:val="center"/>
        </w:trPr>
        <w:tc>
          <w:tcPr>
            <w:tcW w:w="5382" w:type="dxa"/>
            <w:gridSpan w:val="2"/>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4</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44</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44</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Лекции</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18</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10</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10</w:t>
            </w:r>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8</w:t>
            </w:r>
          </w:p>
        </w:tc>
      </w:tr>
      <w:tr w:rsidR="00A105C1" w:rsidRPr="008C6938" w:rsidTr="00A105C1">
        <w:trPr>
          <w:jc w:val="center"/>
        </w:trPr>
        <w:tc>
          <w:tcPr>
            <w:tcW w:w="5382" w:type="dxa"/>
            <w:gridSpan w:val="2"/>
            <w:vAlign w:val="center"/>
          </w:tcPr>
          <w:p w:rsidR="00A105C1" w:rsidRPr="008C6938" w:rsidRDefault="00A105C1" w:rsidP="00A105C1">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color w:val="000000"/>
                <w:spacing w:val="-1"/>
                <w:sz w:val="24"/>
                <w:szCs w:val="24"/>
                <w:lang w:eastAsia="ru-RU"/>
              </w:rPr>
              <w:t>экзамен</w:t>
            </w:r>
            <w:proofErr w:type="gramEnd"/>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color w:val="000000"/>
                <w:spacing w:val="-1"/>
                <w:sz w:val="24"/>
                <w:szCs w:val="24"/>
                <w:lang w:eastAsia="ru-RU"/>
              </w:rPr>
              <w:t>экзамен</w:t>
            </w:r>
            <w:proofErr w:type="gramEnd"/>
          </w:p>
        </w:tc>
      </w:tr>
      <w:tr w:rsidR="00A105C1" w:rsidRPr="008C6938" w:rsidTr="00A105C1">
        <w:trPr>
          <w:jc w:val="center"/>
        </w:trPr>
        <w:tc>
          <w:tcPr>
            <w:tcW w:w="5382"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701" w:type="dxa"/>
            <w:vAlign w:val="center"/>
          </w:tcPr>
          <w:p w:rsidR="00A105C1" w:rsidRPr="008C6938" w:rsidRDefault="00A105C1" w:rsidP="00946C9E">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w:t>
            </w:r>
            <w:r w:rsidR="00946C9E">
              <w:rPr>
                <w:rFonts w:ascii="Times New Roman" w:eastAsia="Times New Roman" w:hAnsi="Times New Roman" w:cs="Times New Roman"/>
                <w:b/>
                <w:color w:val="000000"/>
                <w:spacing w:val="-1"/>
                <w:sz w:val="24"/>
                <w:szCs w:val="24"/>
                <w:lang w:eastAsia="ru-RU"/>
              </w:rPr>
              <w:t>4</w:t>
            </w:r>
          </w:p>
        </w:tc>
        <w:tc>
          <w:tcPr>
            <w:tcW w:w="1701" w:type="dxa"/>
            <w:vAlign w:val="center"/>
          </w:tcPr>
          <w:p w:rsidR="00A105C1" w:rsidRPr="008C6938" w:rsidRDefault="00A105C1" w:rsidP="00946C9E">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4</w:t>
            </w:r>
            <w:r w:rsidR="00946C9E">
              <w:rPr>
                <w:rFonts w:ascii="Times New Roman" w:eastAsia="Times New Roman" w:hAnsi="Times New Roman" w:cs="Times New Roman"/>
                <w:b/>
                <w:color w:val="000000"/>
                <w:spacing w:val="-1"/>
                <w:sz w:val="24"/>
                <w:szCs w:val="24"/>
                <w:lang w:eastAsia="ru-RU"/>
              </w:rPr>
              <w:t>4</w:t>
            </w:r>
          </w:p>
        </w:tc>
      </w:tr>
      <w:tr w:rsidR="00946C9E" w:rsidRPr="008C6938" w:rsidTr="00A105C1">
        <w:trPr>
          <w:jc w:val="center"/>
        </w:trPr>
        <w:tc>
          <w:tcPr>
            <w:tcW w:w="5382" w:type="dxa"/>
            <w:gridSpan w:val="2"/>
            <w:vAlign w:val="center"/>
          </w:tcPr>
          <w:p w:rsidR="00946C9E" w:rsidRPr="008C6938" w:rsidRDefault="00946C9E" w:rsidP="00665BE0">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946C9E" w:rsidRPr="008C6938" w:rsidRDefault="00946C9E" w:rsidP="00665BE0">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c>
          <w:tcPr>
            <w:tcW w:w="1701" w:type="dxa"/>
            <w:vAlign w:val="center"/>
          </w:tcPr>
          <w:p w:rsidR="00946C9E" w:rsidRPr="008C6938" w:rsidRDefault="00946C9E" w:rsidP="00665BE0">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r>
      <w:tr w:rsidR="00A105C1" w:rsidRPr="008C6938" w:rsidTr="00A105C1">
        <w:trPr>
          <w:jc w:val="center"/>
        </w:trPr>
        <w:tc>
          <w:tcPr>
            <w:tcW w:w="5382" w:type="dxa"/>
            <w:gridSpan w:val="2"/>
            <w:vAlign w:val="center"/>
          </w:tcPr>
          <w:p w:rsidR="00A105C1" w:rsidRPr="008C6938" w:rsidRDefault="00CF5841" w:rsidP="00665BE0">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lastRenderedPageBreak/>
              <w:t>Подготовка к экзамену</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18</w:t>
            </w:r>
          </w:p>
        </w:tc>
      </w:tr>
      <w:tr w:rsidR="00A105C1" w:rsidRPr="008C6938" w:rsidTr="00A105C1">
        <w:trPr>
          <w:jc w:val="center"/>
        </w:trPr>
        <w:tc>
          <w:tcPr>
            <w:tcW w:w="1838" w:type="dxa"/>
            <w:vMerge w:val="restart"/>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8C6938">
              <w:rPr>
                <w:rFonts w:ascii="Times New Roman" w:eastAsia="Times New Roman" w:hAnsi="Times New Roman" w:cs="Times New Roman"/>
                <w:b/>
                <w:color w:val="000000"/>
                <w:spacing w:val="-1"/>
                <w:sz w:val="24"/>
                <w:szCs w:val="24"/>
                <w:lang w:eastAsia="ru-RU"/>
              </w:rPr>
              <w:t>часы</w:t>
            </w:r>
            <w:proofErr w:type="gramEnd"/>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r>
      <w:tr w:rsidR="00A105C1" w:rsidRPr="008C6938" w:rsidTr="00A105C1">
        <w:trPr>
          <w:jc w:val="center"/>
        </w:trPr>
        <w:tc>
          <w:tcPr>
            <w:tcW w:w="1838" w:type="dxa"/>
            <w:vMerge/>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8C6938">
              <w:rPr>
                <w:rFonts w:ascii="Times New Roman" w:eastAsia="Times New Roman" w:hAnsi="Times New Roman" w:cs="Times New Roman"/>
                <w:b/>
                <w:color w:val="000000"/>
                <w:spacing w:val="-1"/>
                <w:sz w:val="24"/>
                <w:szCs w:val="24"/>
                <w:lang w:eastAsia="ru-RU"/>
              </w:rPr>
              <w:t>зачетные</w:t>
            </w:r>
            <w:proofErr w:type="gramEnd"/>
            <w:r w:rsidRPr="008C6938">
              <w:rPr>
                <w:rFonts w:ascii="Times New Roman" w:eastAsia="Times New Roman" w:hAnsi="Times New Roman" w:cs="Times New Roman"/>
                <w:b/>
                <w:color w:val="000000"/>
                <w:spacing w:val="-1"/>
                <w:sz w:val="24"/>
                <w:szCs w:val="24"/>
                <w:lang w:eastAsia="ru-RU"/>
              </w:rPr>
              <w:t xml:space="preserve"> единицы</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r>
    </w:tbl>
    <w:p w:rsidR="00665BE0" w:rsidRPr="008C6938"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C6938"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roofErr w:type="gramStart"/>
      <w:r w:rsidRPr="008C6938">
        <w:rPr>
          <w:rFonts w:ascii="Times New Roman" w:eastAsia="Times New Roman" w:hAnsi="Times New Roman" w:cs="Times New Roman"/>
          <w:i/>
          <w:color w:val="000000"/>
          <w:spacing w:val="-1"/>
          <w:sz w:val="24"/>
          <w:szCs w:val="24"/>
          <w:lang w:eastAsia="ru-RU"/>
        </w:rPr>
        <w:t>заочная</w:t>
      </w:r>
      <w:proofErr w:type="gramEnd"/>
      <w:r w:rsidRPr="008C6938">
        <w:rPr>
          <w:rFonts w:ascii="Times New Roman" w:eastAsia="Times New Roman" w:hAnsi="Times New Roman" w:cs="Times New Roman"/>
          <w:i/>
          <w:color w:val="000000"/>
          <w:spacing w:val="-1"/>
          <w:sz w:val="24"/>
          <w:szCs w:val="24"/>
          <w:lang w:eastAsia="ru-RU"/>
        </w:rPr>
        <w:t xml:space="preserve"> форма обучения</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701"/>
        <w:gridCol w:w="1559"/>
      </w:tblGrid>
      <w:tr w:rsidR="00665BE0" w:rsidRPr="008C6938" w:rsidTr="00A105C1">
        <w:trPr>
          <w:jc w:val="center"/>
        </w:trPr>
        <w:tc>
          <w:tcPr>
            <w:tcW w:w="5240" w:type="dxa"/>
            <w:gridSpan w:val="2"/>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65BE0" w:rsidRPr="008C6938"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proofErr w:type="gramStart"/>
            <w:r w:rsidRPr="008C6938">
              <w:rPr>
                <w:rFonts w:ascii="Times New Roman" w:eastAsia="Times New Roman" w:hAnsi="Times New Roman" w:cs="Times New Roman"/>
                <w:color w:val="000000"/>
                <w:spacing w:val="-1"/>
                <w:sz w:val="24"/>
                <w:szCs w:val="24"/>
                <w:lang w:eastAsia="ru-RU"/>
              </w:rPr>
              <w:t>семестры</w:t>
            </w:r>
            <w:proofErr w:type="gramEnd"/>
          </w:p>
        </w:tc>
      </w:tr>
      <w:tr w:rsidR="00A105C1" w:rsidRPr="008C6938" w:rsidTr="00A105C1">
        <w:trPr>
          <w:trHeight w:val="183"/>
          <w:jc w:val="center"/>
        </w:trPr>
        <w:tc>
          <w:tcPr>
            <w:tcW w:w="5240" w:type="dxa"/>
            <w:gridSpan w:val="2"/>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12</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12</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В том числе:</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Лекции</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6</w:t>
            </w:r>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color w:val="000000"/>
                <w:spacing w:val="-1"/>
                <w:sz w:val="24"/>
                <w:szCs w:val="24"/>
                <w:lang w:eastAsia="ru-RU"/>
              </w:rPr>
            </w:pPr>
            <w:r w:rsidRPr="008C6938">
              <w:rPr>
                <w:rFonts w:ascii="Times New Roman" w:eastAsia="Times New Roman" w:hAnsi="Times New Roman" w:cs="Times New Roman"/>
                <w:color w:val="000000"/>
                <w:spacing w:val="-1"/>
                <w:sz w:val="24"/>
                <w:szCs w:val="24"/>
                <w:lang w:eastAsia="ru-RU"/>
              </w:rPr>
              <w:t>Пр</w:t>
            </w:r>
            <w:r>
              <w:rPr>
                <w:rFonts w:ascii="Times New Roman" w:eastAsia="Times New Roman" w:hAnsi="Times New Roman" w:cs="Times New Roman"/>
                <w:color w:val="000000"/>
                <w:spacing w:val="-1"/>
                <w:sz w:val="24"/>
                <w:szCs w:val="24"/>
                <w:lang w:eastAsia="ru-RU"/>
              </w:rPr>
              <w:t xml:space="preserve">омежуточная аттестация </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roofErr w:type="gramStart"/>
            <w:r w:rsidRPr="008C6938">
              <w:rPr>
                <w:rFonts w:ascii="Times New Roman" w:eastAsia="Times New Roman" w:hAnsi="Times New Roman" w:cs="Times New Roman"/>
                <w:color w:val="000000"/>
                <w:spacing w:val="-1"/>
                <w:sz w:val="24"/>
                <w:szCs w:val="24"/>
                <w:lang w:eastAsia="ru-RU"/>
              </w:rPr>
              <w:t>экзамен</w:t>
            </w:r>
            <w:proofErr w:type="gramEnd"/>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color w:val="000000"/>
                <w:spacing w:val="-1"/>
                <w:sz w:val="24"/>
                <w:szCs w:val="24"/>
                <w:lang w:eastAsia="ru-RU"/>
              </w:rPr>
              <w:t>экзамен</w:t>
            </w:r>
            <w:proofErr w:type="gramEnd"/>
          </w:p>
        </w:tc>
      </w:tr>
      <w:tr w:rsidR="00A105C1" w:rsidRPr="008C6938" w:rsidTr="00A105C1">
        <w:trPr>
          <w:jc w:val="center"/>
        </w:trPr>
        <w:tc>
          <w:tcPr>
            <w:tcW w:w="5240" w:type="dxa"/>
            <w:gridSpan w:val="2"/>
            <w:vAlign w:val="center"/>
          </w:tcPr>
          <w:p w:rsidR="00A105C1" w:rsidRPr="008C6938" w:rsidRDefault="00A105C1" w:rsidP="00665BE0">
            <w:pPr>
              <w:spacing w:after="0" w:line="240" w:lineRule="auto"/>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96</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96</w:t>
            </w:r>
          </w:p>
        </w:tc>
      </w:tr>
      <w:tr w:rsidR="00A105C1" w:rsidRPr="008C6938" w:rsidTr="00A105C1">
        <w:trPr>
          <w:jc w:val="center"/>
        </w:trPr>
        <w:tc>
          <w:tcPr>
            <w:tcW w:w="1838" w:type="dxa"/>
            <w:vMerge w:val="restart"/>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8C6938">
              <w:rPr>
                <w:rFonts w:ascii="Times New Roman" w:eastAsia="Times New Roman" w:hAnsi="Times New Roman" w:cs="Times New Roman"/>
                <w:b/>
                <w:color w:val="000000"/>
                <w:spacing w:val="-1"/>
                <w:sz w:val="24"/>
                <w:szCs w:val="24"/>
                <w:lang w:eastAsia="ru-RU"/>
              </w:rPr>
              <w:t>часы</w:t>
            </w:r>
            <w:proofErr w:type="gramEnd"/>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108</w:t>
            </w:r>
          </w:p>
        </w:tc>
      </w:tr>
      <w:tr w:rsidR="00A105C1" w:rsidRPr="008C6938" w:rsidTr="00A105C1">
        <w:trPr>
          <w:jc w:val="center"/>
        </w:trPr>
        <w:tc>
          <w:tcPr>
            <w:tcW w:w="1838" w:type="dxa"/>
            <w:vMerge/>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proofErr w:type="gramStart"/>
            <w:r w:rsidRPr="008C6938">
              <w:rPr>
                <w:rFonts w:ascii="Times New Roman" w:eastAsia="Times New Roman" w:hAnsi="Times New Roman" w:cs="Times New Roman"/>
                <w:b/>
                <w:color w:val="000000"/>
                <w:spacing w:val="-1"/>
                <w:sz w:val="24"/>
                <w:szCs w:val="24"/>
                <w:lang w:eastAsia="ru-RU"/>
              </w:rPr>
              <w:t>зачетные</w:t>
            </w:r>
            <w:proofErr w:type="gramEnd"/>
            <w:r w:rsidRPr="008C6938">
              <w:rPr>
                <w:rFonts w:ascii="Times New Roman" w:eastAsia="Times New Roman" w:hAnsi="Times New Roman" w:cs="Times New Roman"/>
                <w:b/>
                <w:color w:val="000000"/>
                <w:spacing w:val="-1"/>
                <w:sz w:val="24"/>
                <w:szCs w:val="24"/>
                <w:lang w:eastAsia="ru-RU"/>
              </w:rPr>
              <w:t xml:space="preserve"> единицы</w:t>
            </w:r>
          </w:p>
        </w:tc>
        <w:tc>
          <w:tcPr>
            <w:tcW w:w="1701"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c>
          <w:tcPr>
            <w:tcW w:w="1559" w:type="dxa"/>
            <w:vAlign w:val="center"/>
          </w:tcPr>
          <w:p w:rsidR="00A105C1" w:rsidRPr="008C6938" w:rsidRDefault="00A105C1"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t>3</w:t>
            </w:r>
          </w:p>
        </w:tc>
      </w:tr>
    </w:tbl>
    <w:p w:rsidR="00665BE0" w:rsidRPr="008C6938"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C6938"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87363C"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 xml:space="preserve">4. </w:t>
      </w:r>
      <w:r w:rsidR="00665BE0" w:rsidRPr="0087363C">
        <w:rPr>
          <w:rFonts w:ascii="Times New Roman" w:eastAsia="Times New Roman" w:hAnsi="Times New Roman" w:cs="Times New Roman"/>
          <w:b/>
          <w:caps/>
          <w:color w:val="000000"/>
          <w:spacing w:val="-1"/>
          <w:sz w:val="24"/>
          <w:szCs w:val="24"/>
          <w:lang w:eastAsia="ru-RU"/>
        </w:rPr>
        <w:t>Содержание дисциплины:</w:t>
      </w:r>
    </w:p>
    <w:p w:rsidR="00665BE0" w:rsidRPr="008C6938"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w:t>
            </w:r>
          </w:p>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proofErr w:type="gramStart"/>
            <w:r w:rsidRPr="008C6938">
              <w:rPr>
                <w:rFonts w:ascii="Times New Roman" w:eastAsia="Calibri" w:hAnsi="Times New Roman" w:cs="Times New Roman"/>
                <w:color w:val="000000"/>
                <w:sz w:val="24"/>
                <w:szCs w:val="24"/>
                <w:lang w:eastAsia="ru-RU"/>
              </w:rPr>
              <w:t>п</w:t>
            </w:r>
            <w:proofErr w:type="gramEnd"/>
            <w:r w:rsidRPr="008C6938">
              <w:rPr>
                <w:rFonts w:ascii="Times New Roman" w:eastAsia="Calibri" w:hAnsi="Times New Roman" w:cs="Times New Roman"/>
                <w:color w:val="000000"/>
                <w:sz w:val="24"/>
                <w:szCs w:val="24"/>
                <w:lang w:eastAsia="ru-RU"/>
              </w:rPr>
              <w:t>/п</w:t>
            </w:r>
          </w:p>
        </w:tc>
        <w:tc>
          <w:tcPr>
            <w:tcW w:w="1994" w:type="dxa"/>
          </w:tcPr>
          <w:p w:rsidR="00116CEB" w:rsidRPr="008C6938"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Тема(раздел)</w:t>
            </w:r>
          </w:p>
        </w:tc>
        <w:tc>
          <w:tcPr>
            <w:tcW w:w="6250" w:type="dxa"/>
          </w:tcPr>
          <w:p w:rsidR="00116CEB" w:rsidRPr="008C6938"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 xml:space="preserve"> Содержание раздела</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1.</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8C6938"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2.</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3.</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8C6938"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w:t>
            </w:r>
            <w:r w:rsidRPr="008C6938">
              <w:rPr>
                <w:rFonts w:ascii="Times New Roman" w:eastAsia="Calibri" w:hAnsi="Times New Roman" w:cs="Times New Roman"/>
                <w:color w:val="000000"/>
                <w:sz w:val="24"/>
                <w:szCs w:val="24"/>
                <w:lang w:eastAsia="ru-RU"/>
              </w:rPr>
              <w:lastRenderedPageBreak/>
              <w:t>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w:t>
            </w:r>
            <w:r>
              <w:rPr>
                <w:rFonts w:ascii="Times New Roman" w:eastAsia="Calibri" w:hAnsi="Times New Roman" w:cs="Times New Roman"/>
                <w:color w:val="000000"/>
                <w:sz w:val="24"/>
                <w:szCs w:val="24"/>
                <w:lang w:eastAsia="ru-RU"/>
              </w:rPr>
              <w:t xml:space="preserve">и, цветовому оформлению </w:t>
            </w:r>
            <w:proofErr w:type="spellStart"/>
            <w:r>
              <w:rPr>
                <w:rFonts w:ascii="Times New Roman" w:eastAsia="Calibri" w:hAnsi="Times New Roman" w:cs="Times New Roman"/>
                <w:color w:val="000000"/>
                <w:sz w:val="24"/>
                <w:szCs w:val="24"/>
                <w:lang w:eastAsia="ru-RU"/>
              </w:rPr>
              <w:t>спорт.</w:t>
            </w:r>
            <w:r w:rsidRPr="008C6938">
              <w:rPr>
                <w:rFonts w:ascii="Times New Roman" w:eastAsia="Calibri" w:hAnsi="Times New Roman" w:cs="Times New Roman"/>
                <w:color w:val="000000"/>
                <w:sz w:val="24"/>
                <w:szCs w:val="24"/>
                <w:lang w:eastAsia="ru-RU"/>
              </w:rPr>
              <w:t>сооружений</w:t>
            </w:r>
            <w:proofErr w:type="spellEnd"/>
            <w:r w:rsidRPr="008C6938">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8C6938"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lastRenderedPageBreak/>
              <w:t>4.</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hAnsi="Times New Roman" w:cs="Times New Roman"/>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w:t>
            </w:r>
            <w:r>
              <w:rPr>
                <w:rFonts w:ascii="Times New Roman" w:hAnsi="Times New Roman" w:cs="Times New Roman"/>
                <w:spacing w:val="-1"/>
                <w:sz w:val="24"/>
                <w:szCs w:val="24"/>
              </w:rPr>
              <w:t xml:space="preserve">здоровья. Гигиенические основы </w:t>
            </w:r>
            <w:proofErr w:type="gramStart"/>
            <w:r w:rsidRPr="008C6938">
              <w:rPr>
                <w:rFonts w:ascii="Times New Roman" w:hAnsi="Times New Roman" w:cs="Times New Roman"/>
                <w:spacing w:val="-1"/>
                <w:sz w:val="24"/>
                <w:szCs w:val="24"/>
              </w:rPr>
              <w:t>организации  суточного</w:t>
            </w:r>
            <w:proofErr w:type="gramEnd"/>
            <w:r w:rsidRPr="008C6938">
              <w:rPr>
                <w:rFonts w:ascii="Times New Roman" w:hAnsi="Times New Roman" w:cs="Times New Roman"/>
                <w:spacing w:val="-1"/>
                <w:sz w:val="24"/>
                <w:szCs w:val="24"/>
              </w:rPr>
              <w:t xml:space="preserve">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5.</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8C6938">
              <w:rPr>
                <w:rFonts w:ascii="Times New Roman" w:eastAsia="Calibri" w:hAnsi="Times New Roman" w:cs="Times New Roman"/>
                <w:color w:val="000000"/>
                <w:spacing w:val="-1"/>
                <w:sz w:val="24"/>
                <w:szCs w:val="24"/>
                <w:lang w:eastAsia="ru-RU"/>
              </w:rPr>
              <w:t>энерготратам</w:t>
            </w:r>
            <w:proofErr w:type="spellEnd"/>
            <w:r w:rsidRPr="008C6938">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8C6938">
              <w:rPr>
                <w:rFonts w:ascii="Times New Roman" w:eastAsia="Calibri" w:hAnsi="Times New Roman" w:cs="Times New Roman"/>
                <w:color w:val="000000"/>
                <w:spacing w:val="-1"/>
                <w:sz w:val="24"/>
                <w:szCs w:val="24"/>
                <w:lang w:eastAsia="ru-RU"/>
              </w:rPr>
              <w:t>энерготрат</w:t>
            </w:r>
            <w:proofErr w:type="spellEnd"/>
            <w:r w:rsidRPr="008C6938">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6.</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8C6938">
              <w:rPr>
                <w:rFonts w:ascii="Times New Roman" w:eastAsia="Calibri" w:hAnsi="Times New Roman" w:cs="Times New Roman"/>
                <w:color w:val="000000"/>
                <w:spacing w:val="-3"/>
                <w:sz w:val="24"/>
                <w:szCs w:val="24"/>
                <w:lang w:eastAsia="ru-RU"/>
              </w:rPr>
              <w:t>спортсмена</w:t>
            </w:r>
          </w:p>
        </w:tc>
        <w:tc>
          <w:tcPr>
            <w:tcW w:w="6250" w:type="dxa"/>
          </w:tcPr>
          <w:p w:rsidR="00116CEB" w:rsidRPr="008C6938"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8C6938"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учебно - тренировочных сборов (выбор </w:t>
            </w:r>
            <w:r w:rsidRPr="008C6938">
              <w:rPr>
                <w:rFonts w:ascii="Times New Roman" w:eastAsia="Calibri" w:hAnsi="Times New Roman" w:cs="Times New Roman"/>
                <w:color w:val="000000"/>
                <w:sz w:val="24"/>
                <w:szCs w:val="24"/>
                <w:lang w:eastAsia="ru-RU"/>
              </w:rPr>
              <w:lastRenderedPageBreak/>
              <w:t>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w:t>
            </w:r>
            <w:r>
              <w:rPr>
                <w:rFonts w:ascii="Times New Roman" w:eastAsia="Calibri" w:hAnsi="Times New Roman" w:cs="Times New Roman"/>
                <w:color w:val="000000"/>
                <w:sz w:val="24"/>
                <w:szCs w:val="24"/>
                <w:lang w:eastAsia="ru-RU"/>
              </w:rPr>
              <w:t xml:space="preserve">одготовки к различным </w:t>
            </w:r>
            <w:proofErr w:type="spellStart"/>
            <w:r>
              <w:rPr>
                <w:rFonts w:ascii="Times New Roman" w:eastAsia="Calibri" w:hAnsi="Times New Roman" w:cs="Times New Roman"/>
                <w:color w:val="000000"/>
                <w:sz w:val="24"/>
                <w:szCs w:val="24"/>
                <w:lang w:eastAsia="ru-RU"/>
              </w:rPr>
              <w:t>климато</w:t>
            </w:r>
            <w:proofErr w:type="spellEnd"/>
            <w:r>
              <w:rPr>
                <w:rFonts w:ascii="Times New Roman" w:eastAsia="Calibri" w:hAnsi="Times New Roman" w:cs="Times New Roman"/>
                <w:color w:val="000000"/>
                <w:sz w:val="24"/>
                <w:szCs w:val="24"/>
                <w:lang w:eastAsia="ru-RU"/>
              </w:rPr>
              <w:t xml:space="preserve"> - </w:t>
            </w:r>
            <w:r w:rsidRPr="008C6938">
              <w:rPr>
                <w:rFonts w:ascii="Times New Roman" w:eastAsia="Calibri" w:hAnsi="Times New Roman" w:cs="Times New Roman"/>
                <w:color w:val="000000"/>
                <w:sz w:val="24"/>
                <w:szCs w:val="24"/>
                <w:lang w:eastAsia="ru-RU"/>
              </w:rPr>
              <w:t>географическим комплексам». Вспомогательные гигиенические средства восстановления и повышения спортивной работоспособности.</w:t>
            </w:r>
          </w:p>
        </w:tc>
      </w:tr>
      <w:tr w:rsidR="00116CEB" w:rsidRPr="008C6938" w:rsidTr="00116CEB">
        <w:tc>
          <w:tcPr>
            <w:tcW w:w="540" w:type="dxa"/>
          </w:tcPr>
          <w:p w:rsidR="00116CEB" w:rsidRPr="008C6938"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8C6938">
              <w:rPr>
                <w:rFonts w:ascii="Times New Roman" w:eastAsia="Calibri" w:hAnsi="Times New Roman" w:cs="Times New Roman"/>
                <w:color w:val="000000"/>
                <w:sz w:val="24"/>
                <w:szCs w:val="24"/>
                <w:lang w:eastAsia="ru-RU"/>
              </w:rPr>
              <w:lastRenderedPageBreak/>
              <w:t>7.</w:t>
            </w:r>
          </w:p>
        </w:tc>
        <w:tc>
          <w:tcPr>
            <w:tcW w:w="1994" w:type="dxa"/>
          </w:tcPr>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8C6938"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8C6938">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8C6938"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8C6938"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8C6938"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F65134"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BC0F38">
        <w:rPr>
          <w:rFonts w:ascii="Times New Roman" w:eastAsia="Times New Roman" w:hAnsi="Times New Roman" w:cs="Times New Roman"/>
          <w:b/>
          <w:sz w:val="24"/>
          <w:szCs w:val="24"/>
          <w:lang w:eastAsia="ru-RU"/>
        </w:rPr>
        <w:t>РАЗДЕЛЫ</w:t>
      </w:r>
      <w:r w:rsidR="00665BE0" w:rsidRPr="00F65134">
        <w:rPr>
          <w:rFonts w:ascii="Times New Roman" w:eastAsia="Times New Roman" w:hAnsi="Times New Roman" w:cs="Times New Roman"/>
          <w:b/>
          <w:sz w:val="24"/>
          <w:szCs w:val="24"/>
          <w:lang w:eastAsia="ru-RU"/>
        </w:rPr>
        <w:t xml:space="preserve"> ДИСЦИПЛИНЫ</w:t>
      </w:r>
      <w:r w:rsidR="00BC0F38">
        <w:rPr>
          <w:rFonts w:ascii="Times New Roman" w:eastAsia="Times New Roman" w:hAnsi="Times New Roman" w:cs="Times New Roman"/>
          <w:b/>
          <w:sz w:val="24"/>
          <w:szCs w:val="24"/>
          <w:lang w:eastAsia="ru-RU"/>
        </w:rPr>
        <w:t xml:space="preserve"> и ВИДЫ УЧЕБНОЙ РАБОТЫ</w:t>
      </w:r>
      <w:r w:rsidR="00665BE0" w:rsidRPr="00F65134">
        <w:rPr>
          <w:rFonts w:ascii="Times New Roman" w:eastAsia="Times New Roman" w:hAnsi="Times New Roman" w:cs="Times New Roman"/>
          <w:b/>
          <w:sz w:val="24"/>
          <w:szCs w:val="24"/>
          <w:lang w:eastAsia="ru-RU"/>
        </w:rPr>
        <w:t>:</w:t>
      </w:r>
    </w:p>
    <w:p w:rsidR="00665BE0" w:rsidRPr="0087363C" w:rsidRDefault="0087363C" w:rsidP="0087363C">
      <w:pPr>
        <w:spacing w:after="0" w:line="240" w:lineRule="auto"/>
        <w:jc w:val="center"/>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очная</w:t>
      </w:r>
      <w:proofErr w:type="gramEnd"/>
      <w:r>
        <w:rPr>
          <w:rFonts w:ascii="Times New Roman" w:eastAsia="Times New Roman" w:hAnsi="Times New Roman" w:cs="Times New Roman"/>
          <w:i/>
          <w:sz w:val="24"/>
          <w:szCs w:val="24"/>
          <w:lang w:eastAsia="ru-RU"/>
        </w:rPr>
        <w:t xml:space="preserve">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745"/>
        <w:gridCol w:w="822"/>
        <w:gridCol w:w="822"/>
        <w:gridCol w:w="822"/>
        <w:gridCol w:w="822"/>
        <w:gridCol w:w="822"/>
        <w:gridCol w:w="993"/>
      </w:tblGrid>
      <w:tr w:rsidR="00BF4931" w:rsidRPr="008C6938" w:rsidTr="004831D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п/п</w:t>
            </w:r>
          </w:p>
        </w:tc>
        <w:tc>
          <w:tcPr>
            <w:tcW w:w="3745"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Наименование разделов дисциплины</w:t>
            </w:r>
          </w:p>
        </w:tc>
        <w:tc>
          <w:tcPr>
            <w:tcW w:w="4110" w:type="dxa"/>
            <w:gridSpan w:val="5"/>
            <w:tcBorders>
              <w:top w:val="single" w:sz="4" w:space="0" w:color="auto"/>
              <w:left w:val="single" w:sz="4" w:space="0" w:color="auto"/>
              <w:bottom w:val="single" w:sz="4" w:space="0" w:color="auto"/>
              <w:right w:val="single" w:sz="4" w:space="0" w:color="auto"/>
            </w:tcBorders>
            <w:hideMark/>
          </w:tcPr>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Всего</w:t>
            </w:r>
          </w:p>
          <w:p w:rsidR="00BF4931" w:rsidRPr="008C6938" w:rsidRDefault="00BF4931" w:rsidP="00665BE0">
            <w:pPr>
              <w:spacing w:after="0" w:line="240" w:lineRule="auto"/>
              <w:jc w:val="center"/>
              <w:rPr>
                <w:rFonts w:ascii="Times New Roman" w:eastAsia="Times New Roman" w:hAnsi="Times New Roman" w:cs="Times New Roman"/>
                <w:sz w:val="24"/>
                <w:szCs w:val="24"/>
                <w:lang w:eastAsia="ru-RU"/>
              </w:rPr>
            </w:pPr>
            <w:proofErr w:type="gramStart"/>
            <w:r w:rsidRPr="008C6938">
              <w:rPr>
                <w:rFonts w:ascii="Times New Roman" w:eastAsia="Times New Roman" w:hAnsi="Times New Roman" w:cs="Times New Roman"/>
                <w:sz w:val="24"/>
                <w:szCs w:val="24"/>
                <w:lang w:eastAsia="ru-RU"/>
              </w:rPr>
              <w:t>часов</w:t>
            </w:r>
            <w:proofErr w:type="gramEnd"/>
          </w:p>
        </w:tc>
      </w:tr>
      <w:tr w:rsidR="00BF4931" w:rsidRPr="008C6938" w:rsidTr="00BF4931">
        <w:trPr>
          <w:trHeight w:val="440"/>
        </w:trPr>
        <w:tc>
          <w:tcPr>
            <w:tcW w:w="645"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665BE0">
            <w:pPr>
              <w:spacing w:after="0" w:line="240" w:lineRule="auto"/>
              <w:rPr>
                <w:rFonts w:ascii="Times New Roman" w:eastAsia="Times New Roman" w:hAnsi="Times New Roman" w:cs="Times New Roman"/>
                <w:sz w:val="24"/>
                <w:szCs w:val="24"/>
                <w:lang w:eastAsia="ru-RU"/>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665BE0">
            <w:pPr>
              <w:spacing w:after="0" w:line="240" w:lineRule="auto"/>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Л</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ind w:right="-108"/>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ПЗ</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СЗ</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ЛЗ</w:t>
            </w:r>
          </w:p>
        </w:tc>
        <w:tc>
          <w:tcPr>
            <w:tcW w:w="822" w:type="dxa"/>
            <w:tcBorders>
              <w:top w:val="single" w:sz="4" w:space="0" w:color="auto"/>
              <w:left w:val="single" w:sz="4" w:space="0" w:color="auto"/>
              <w:bottom w:val="single" w:sz="4" w:space="0" w:color="auto"/>
              <w:right w:val="single" w:sz="4" w:space="0" w:color="auto"/>
            </w:tcBorders>
            <w:hideMark/>
          </w:tcPr>
          <w:p w:rsidR="00BF4931" w:rsidRPr="008C6938" w:rsidRDefault="00BF4931"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BF4931" w:rsidRPr="008C6938" w:rsidRDefault="00BF4931" w:rsidP="00665BE0">
            <w:pPr>
              <w:spacing w:after="0" w:line="240" w:lineRule="auto"/>
              <w:rPr>
                <w:rFonts w:ascii="Times New Roman" w:eastAsia="Times New Roman" w:hAnsi="Times New Roman" w:cs="Times New Roman"/>
                <w:sz w:val="24"/>
                <w:szCs w:val="24"/>
                <w:lang w:eastAsia="ru-RU"/>
              </w:rPr>
            </w:pP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hideMark/>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hideMark/>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hideMark/>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спортивных сооружений</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питания</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946C9E" w:rsidP="00116C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946C9E">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r w:rsidR="00946C9E">
              <w:rPr>
                <w:rFonts w:ascii="Times New Roman" w:eastAsia="Times New Roman" w:hAnsi="Times New Roman" w:cs="Times New Roman"/>
                <w:sz w:val="24"/>
                <w:szCs w:val="24"/>
                <w:lang w:eastAsia="ru-RU"/>
              </w:rPr>
              <w:t>0</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8C6938">
              <w:rPr>
                <w:rFonts w:ascii="Times New Roman" w:eastAsia="Calibri" w:hAnsi="Times New Roman" w:cs="Times New Roman"/>
                <w:color w:val="000000"/>
                <w:spacing w:val="-3"/>
                <w:sz w:val="24"/>
                <w:szCs w:val="24"/>
                <w:lang w:eastAsia="ru-RU"/>
              </w:rPr>
              <w:t>спортсмена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w:t>
            </w: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r>
      <w:tr w:rsidR="00946C9E" w:rsidRPr="008C6938" w:rsidTr="00116CEB">
        <w:tc>
          <w:tcPr>
            <w:tcW w:w="645" w:type="dxa"/>
            <w:tcBorders>
              <w:top w:val="single" w:sz="4" w:space="0" w:color="auto"/>
              <w:left w:val="single" w:sz="4" w:space="0" w:color="auto"/>
              <w:bottom w:val="single" w:sz="4" w:space="0" w:color="auto"/>
              <w:right w:val="single" w:sz="4" w:space="0" w:color="auto"/>
            </w:tcBorders>
          </w:tcPr>
          <w:p w:rsidR="00946C9E" w:rsidRPr="008C6938" w:rsidRDefault="00946C9E" w:rsidP="00665BE0">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946C9E" w:rsidRPr="00946C9E" w:rsidRDefault="00CF5841" w:rsidP="00CF5841">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К</w:t>
            </w:r>
            <w:r w:rsidR="00946C9E" w:rsidRPr="00946C9E">
              <w:rPr>
                <w:rFonts w:ascii="Times New Roman" w:eastAsia="Calibri" w:hAnsi="Times New Roman" w:cs="Times New Roman"/>
                <w:b/>
                <w:color w:val="000000"/>
                <w:sz w:val="24"/>
                <w:szCs w:val="24"/>
                <w:lang w:eastAsia="ru-RU"/>
              </w:rPr>
              <w:t>онсультаци</w:t>
            </w:r>
            <w:r>
              <w:rPr>
                <w:rFonts w:ascii="Times New Roman" w:eastAsia="Calibri" w:hAnsi="Times New Roman" w:cs="Times New Roman"/>
                <w:b/>
                <w:color w:val="000000"/>
                <w:sz w:val="24"/>
                <w:szCs w:val="24"/>
                <w:lang w:eastAsia="ru-RU"/>
              </w:rPr>
              <w:t>я</w:t>
            </w:r>
          </w:p>
        </w:tc>
        <w:tc>
          <w:tcPr>
            <w:tcW w:w="822" w:type="dxa"/>
            <w:tcBorders>
              <w:top w:val="single" w:sz="4" w:space="0" w:color="auto"/>
              <w:left w:val="single" w:sz="4" w:space="0" w:color="auto"/>
              <w:bottom w:val="single" w:sz="4" w:space="0" w:color="auto"/>
              <w:right w:val="single" w:sz="4" w:space="0" w:color="auto"/>
            </w:tcBorders>
          </w:tcPr>
          <w:p w:rsidR="00946C9E" w:rsidRPr="008C6938" w:rsidRDefault="00946C9E"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946C9E" w:rsidRPr="008C6938" w:rsidRDefault="00946C9E"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946C9E" w:rsidRPr="008C6938" w:rsidRDefault="00946C9E"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946C9E" w:rsidRPr="008C6938" w:rsidRDefault="00946C9E"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946C9E" w:rsidRPr="008C6938" w:rsidRDefault="00946C9E" w:rsidP="00116CEB">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46C9E" w:rsidRPr="008C6938" w:rsidRDefault="00946C9E" w:rsidP="00BF49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CF5841" w:rsidP="00665BE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Подготовка к экзамену</w:t>
            </w: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116CEB" w:rsidRPr="008C6938" w:rsidRDefault="00116CEB" w:rsidP="00116CEB">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16CEB" w:rsidRPr="008C6938" w:rsidRDefault="00116CEB"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116CEB" w:rsidRPr="008C6938" w:rsidTr="00116CEB">
        <w:tc>
          <w:tcPr>
            <w:tcW w:w="6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116CEB" w:rsidRPr="008C6938" w:rsidRDefault="00116CEB" w:rsidP="00665BE0">
            <w:pPr>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b/>
                <w:color w:val="000000"/>
                <w:sz w:val="24"/>
                <w:szCs w:val="24"/>
                <w:lang w:eastAsia="ru-RU"/>
              </w:rPr>
              <w:t>Итого</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18</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10</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8</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116CEB">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8</w:t>
            </w:r>
          </w:p>
        </w:tc>
        <w:tc>
          <w:tcPr>
            <w:tcW w:w="822" w:type="dxa"/>
            <w:tcBorders>
              <w:top w:val="single" w:sz="4" w:space="0" w:color="auto"/>
              <w:left w:val="single" w:sz="4" w:space="0" w:color="auto"/>
              <w:bottom w:val="single" w:sz="4" w:space="0" w:color="auto"/>
              <w:right w:val="single" w:sz="4" w:space="0" w:color="auto"/>
            </w:tcBorders>
          </w:tcPr>
          <w:p w:rsidR="00116CEB" w:rsidRPr="00BF4931" w:rsidRDefault="00116CEB" w:rsidP="00946C9E">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4</w:t>
            </w:r>
            <w:r w:rsidR="00946C9E">
              <w:rPr>
                <w:rFonts w:ascii="Times New Roman" w:eastAsia="Times New Roman" w:hAnsi="Times New Roman" w:cs="Times New Roman"/>
                <w:b/>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16CEB" w:rsidRPr="00BF4931" w:rsidRDefault="00116CEB"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108</w:t>
            </w:r>
          </w:p>
        </w:tc>
      </w:tr>
    </w:tbl>
    <w:p w:rsidR="00665BE0" w:rsidRPr="008C6938" w:rsidRDefault="00665BE0" w:rsidP="0087363C">
      <w:pPr>
        <w:spacing w:after="0" w:line="240" w:lineRule="auto"/>
        <w:rPr>
          <w:rFonts w:ascii="Times New Roman" w:eastAsia="Times New Roman" w:hAnsi="Times New Roman" w:cs="Times New Roman"/>
          <w:sz w:val="24"/>
          <w:szCs w:val="24"/>
          <w:lang w:eastAsia="ru-RU"/>
        </w:rPr>
      </w:pPr>
    </w:p>
    <w:p w:rsidR="00665BE0" w:rsidRPr="0087363C" w:rsidRDefault="0087363C" w:rsidP="0087363C">
      <w:pPr>
        <w:spacing w:after="0" w:line="240" w:lineRule="auto"/>
        <w:jc w:val="center"/>
        <w:rPr>
          <w:rFonts w:ascii="Times New Roman" w:eastAsia="Times New Roman" w:hAnsi="Times New Roman" w:cs="Times New Roman"/>
          <w:i/>
          <w:sz w:val="24"/>
          <w:szCs w:val="24"/>
          <w:lang w:eastAsia="ru-RU"/>
        </w:rPr>
      </w:pPr>
      <w:proofErr w:type="gramStart"/>
      <w:r w:rsidRPr="0087363C">
        <w:rPr>
          <w:rFonts w:ascii="Times New Roman" w:eastAsia="Times New Roman" w:hAnsi="Times New Roman" w:cs="Times New Roman"/>
          <w:i/>
          <w:sz w:val="24"/>
          <w:szCs w:val="24"/>
          <w:lang w:eastAsia="ru-RU"/>
        </w:rPr>
        <w:t>з</w:t>
      </w:r>
      <w:r>
        <w:rPr>
          <w:rFonts w:ascii="Times New Roman" w:eastAsia="Times New Roman" w:hAnsi="Times New Roman" w:cs="Times New Roman"/>
          <w:i/>
          <w:sz w:val="24"/>
          <w:szCs w:val="24"/>
          <w:lang w:eastAsia="ru-RU"/>
        </w:rPr>
        <w:t>аочная</w:t>
      </w:r>
      <w:proofErr w:type="gramEnd"/>
      <w:r>
        <w:rPr>
          <w:rFonts w:ascii="Times New Roman" w:eastAsia="Times New Roman" w:hAnsi="Times New Roman" w:cs="Times New Roman"/>
          <w:i/>
          <w:sz w:val="24"/>
          <w:szCs w:val="24"/>
          <w:lang w:eastAsia="ru-RU"/>
        </w:rPr>
        <w:t xml:space="preserve">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453"/>
        <w:gridCol w:w="945"/>
        <w:gridCol w:w="945"/>
        <w:gridCol w:w="945"/>
        <w:gridCol w:w="1560"/>
      </w:tblGrid>
      <w:tr w:rsidR="00BF4931" w:rsidRPr="008C6938" w:rsidTr="004831D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п/п</w:t>
            </w:r>
          </w:p>
        </w:tc>
        <w:tc>
          <w:tcPr>
            <w:tcW w:w="4453" w:type="dxa"/>
            <w:vMerge w:val="restart"/>
            <w:tcBorders>
              <w:top w:val="single" w:sz="4" w:space="0" w:color="auto"/>
              <w:left w:val="single" w:sz="4" w:space="0" w:color="auto"/>
              <w:bottom w:val="single" w:sz="4" w:space="0" w:color="auto"/>
              <w:right w:val="single" w:sz="4" w:space="0" w:color="auto"/>
            </w:tcBorders>
            <w:hideMark/>
          </w:tcPr>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hideMark/>
          </w:tcPr>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Виды учебной работы</w:t>
            </w:r>
          </w:p>
        </w:tc>
        <w:tc>
          <w:tcPr>
            <w:tcW w:w="1560" w:type="dxa"/>
            <w:vMerge w:val="restart"/>
            <w:tcBorders>
              <w:top w:val="single" w:sz="4" w:space="0" w:color="auto"/>
              <w:left w:val="single" w:sz="4" w:space="0" w:color="auto"/>
              <w:right w:val="single" w:sz="4" w:space="0" w:color="auto"/>
            </w:tcBorders>
            <w:hideMark/>
          </w:tcPr>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Всего</w:t>
            </w:r>
          </w:p>
          <w:p w:rsidR="00BF4931" w:rsidRPr="008C6938" w:rsidRDefault="00BF4931" w:rsidP="00857277">
            <w:pPr>
              <w:spacing w:after="0" w:line="240" w:lineRule="auto"/>
              <w:jc w:val="center"/>
              <w:rPr>
                <w:rFonts w:ascii="Times New Roman" w:eastAsia="Times New Roman" w:hAnsi="Times New Roman" w:cs="Times New Roman"/>
                <w:sz w:val="24"/>
                <w:szCs w:val="24"/>
                <w:lang w:eastAsia="ru-RU"/>
              </w:rPr>
            </w:pPr>
            <w:proofErr w:type="gramStart"/>
            <w:r w:rsidRPr="008C6938">
              <w:rPr>
                <w:rFonts w:ascii="Times New Roman" w:eastAsia="Times New Roman" w:hAnsi="Times New Roman" w:cs="Times New Roman"/>
                <w:sz w:val="24"/>
                <w:szCs w:val="24"/>
                <w:lang w:eastAsia="ru-RU"/>
              </w:rPr>
              <w:t>часов</w:t>
            </w:r>
            <w:proofErr w:type="gramEnd"/>
          </w:p>
        </w:tc>
      </w:tr>
      <w:tr w:rsidR="00BF4931" w:rsidRPr="008C6938" w:rsidTr="00BF4931">
        <w:trPr>
          <w:trHeight w:val="324"/>
        </w:trPr>
        <w:tc>
          <w:tcPr>
            <w:tcW w:w="645"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857277">
            <w:pPr>
              <w:spacing w:after="0" w:line="240" w:lineRule="auto"/>
              <w:rPr>
                <w:rFonts w:ascii="Times New Roman" w:eastAsia="Times New Roman" w:hAnsi="Times New Roman" w:cs="Times New Roman"/>
                <w:sz w:val="24"/>
                <w:szCs w:val="24"/>
                <w:lang w:eastAsia="ru-RU"/>
              </w:rPr>
            </w:pPr>
          </w:p>
        </w:tc>
        <w:tc>
          <w:tcPr>
            <w:tcW w:w="4453" w:type="dxa"/>
            <w:vMerge/>
            <w:tcBorders>
              <w:top w:val="single" w:sz="4" w:space="0" w:color="auto"/>
              <w:left w:val="single" w:sz="4" w:space="0" w:color="auto"/>
              <w:bottom w:val="single" w:sz="4" w:space="0" w:color="auto"/>
              <w:right w:val="single" w:sz="4" w:space="0" w:color="auto"/>
            </w:tcBorders>
            <w:vAlign w:val="center"/>
            <w:hideMark/>
          </w:tcPr>
          <w:p w:rsidR="00BF4931" w:rsidRPr="008C6938" w:rsidRDefault="00BF4931" w:rsidP="00857277">
            <w:pPr>
              <w:spacing w:after="0" w:line="240" w:lineRule="auto"/>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hideMark/>
          </w:tcPr>
          <w:p w:rsidR="00BF4931" w:rsidRPr="008C6938" w:rsidRDefault="00BF4931"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Л</w:t>
            </w:r>
          </w:p>
        </w:tc>
        <w:tc>
          <w:tcPr>
            <w:tcW w:w="945" w:type="dxa"/>
            <w:tcBorders>
              <w:top w:val="single" w:sz="4" w:space="0" w:color="auto"/>
              <w:left w:val="single" w:sz="4" w:space="0" w:color="auto"/>
              <w:bottom w:val="single" w:sz="4" w:space="0" w:color="auto"/>
              <w:right w:val="single" w:sz="4" w:space="0" w:color="auto"/>
            </w:tcBorders>
            <w:hideMark/>
          </w:tcPr>
          <w:p w:rsidR="00BF4931" w:rsidRPr="008C6938" w:rsidRDefault="00BF4931" w:rsidP="00BF4931">
            <w:pPr>
              <w:spacing w:after="0" w:line="240" w:lineRule="auto"/>
              <w:ind w:right="-108"/>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ПЗ</w:t>
            </w:r>
          </w:p>
        </w:tc>
        <w:tc>
          <w:tcPr>
            <w:tcW w:w="945" w:type="dxa"/>
            <w:tcBorders>
              <w:top w:val="single" w:sz="4" w:space="0" w:color="auto"/>
              <w:left w:val="single" w:sz="4" w:space="0" w:color="auto"/>
              <w:bottom w:val="single" w:sz="4" w:space="0" w:color="auto"/>
              <w:right w:val="single" w:sz="4" w:space="0" w:color="auto"/>
            </w:tcBorders>
            <w:hideMark/>
          </w:tcPr>
          <w:p w:rsidR="00BF4931" w:rsidRPr="008C6938" w:rsidRDefault="00BF4931"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СРС</w:t>
            </w:r>
          </w:p>
        </w:tc>
        <w:tc>
          <w:tcPr>
            <w:tcW w:w="1560" w:type="dxa"/>
            <w:vMerge/>
            <w:tcBorders>
              <w:left w:val="single" w:sz="4" w:space="0" w:color="auto"/>
              <w:bottom w:val="single" w:sz="4" w:space="0" w:color="auto"/>
              <w:right w:val="single" w:sz="4" w:space="0" w:color="auto"/>
            </w:tcBorders>
            <w:vAlign w:val="center"/>
            <w:hideMark/>
          </w:tcPr>
          <w:p w:rsidR="00BF4931" w:rsidRPr="008C6938" w:rsidRDefault="00BF4931" w:rsidP="00857277">
            <w:pPr>
              <w:spacing w:after="0" w:line="240" w:lineRule="auto"/>
              <w:rPr>
                <w:rFonts w:ascii="Times New Roman" w:eastAsia="Times New Roman" w:hAnsi="Times New Roman" w:cs="Times New Roman"/>
                <w:sz w:val="24"/>
                <w:szCs w:val="24"/>
                <w:lang w:eastAsia="ru-RU"/>
              </w:rPr>
            </w:pP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hideMark/>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3"/>
                <w:sz w:val="24"/>
                <w:szCs w:val="24"/>
                <w:lang w:eastAsia="ru-RU"/>
              </w:rPr>
              <w:t xml:space="preserve">Введение в гигиену физических </w:t>
            </w:r>
            <w:r w:rsidRPr="008C6938">
              <w:rPr>
                <w:rFonts w:ascii="Times New Roman" w:eastAsia="Calibri" w:hAnsi="Times New Roman" w:cs="Times New Roman"/>
                <w:color w:val="000000"/>
                <w:spacing w:val="-3"/>
                <w:sz w:val="24"/>
                <w:szCs w:val="24"/>
                <w:lang w:eastAsia="ru-RU"/>
              </w:rPr>
              <w:lastRenderedPageBreak/>
              <w:t>упражнений и спорта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lastRenderedPageBreak/>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hideMark/>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lastRenderedPageBreak/>
              <w:t>2.</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hideMark/>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спортивных сооружений</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pacing w:val="1"/>
                <w:sz w:val="24"/>
                <w:szCs w:val="24"/>
                <w:lang w:eastAsia="ru-RU"/>
              </w:rPr>
              <w:t>Гигиена питания</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22</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8C6938">
              <w:rPr>
                <w:rFonts w:ascii="Times New Roman" w:eastAsia="Calibri" w:hAnsi="Times New Roman" w:cs="Times New Roman"/>
                <w:color w:val="000000"/>
                <w:spacing w:val="-3"/>
                <w:sz w:val="24"/>
                <w:szCs w:val="24"/>
                <w:lang w:eastAsia="ru-RU"/>
              </w:rPr>
              <w:t>спортсмена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4D1703"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r w:rsidR="00BB7E16" w:rsidRPr="008C6938">
              <w:rPr>
                <w:rFonts w:ascii="Times New Roman" w:eastAsia="Times New Roman" w:hAnsi="Times New Roman" w:cs="Times New Roman"/>
                <w:sz w:val="24"/>
                <w:szCs w:val="24"/>
                <w:lang w:eastAsia="ru-RU"/>
              </w:rPr>
              <w:t>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w:t>
            </w: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r w:rsidRPr="008C6938">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BB7E16" w:rsidRPr="008C6938" w:rsidRDefault="00BB7E16" w:rsidP="00BF4931">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p>
        </w:tc>
      </w:tr>
      <w:tr w:rsidR="00BB7E16" w:rsidRPr="008C6938" w:rsidTr="00BF4931">
        <w:tc>
          <w:tcPr>
            <w:tcW w:w="645"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Times New Roman" w:hAnsi="Times New Roman" w:cs="Times New Roman"/>
                <w:sz w:val="24"/>
                <w:szCs w:val="24"/>
                <w:lang w:eastAsia="ru-RU"/>
              </w:rPr>
            </w:pPr>
          </w:p>
        </w:tc>
        <w:tc>
          <w:tcPr>
            <w:tcW w:w="4453" w:type="dxa"/>
            <w:tcBorders>
              <w:top w:val="single" w:sz="4" w:space="0" w:color="auto"/>
              <w:left w:val="single" w:sz="4" w:space="0" w:color="auto"/>
              <w:bottom w:val="single" w:sz="4" w:space="0" w:color="auto"/>
              <w:right w:val="single" w:sz="4" w:space="0" w:color="auto"/>
            </w:tcBorders>
          </w:tcPr>
          <w:p w:rsidR="00BB7E16" w:rsidRPr="008C6938" w:rsidRDefault="00BB7E16" w:rsidP="00857277">
            <w:pPr>
              <w:spacing w:after="0" w:line="240" w:lineRule="auto"/>
              <w:jc w:val="both"/>
              <w:rPr>
                <w:rFonts w:ascii="Times New Roman" w:eastAsia="Calibri" w:hAnsi="Times New Roman" w:cs="Times New Roman"/>
                <w:b/>
                <w:color w:val="000000"/>
                <w:sz w:val="24"/>
                <w:szCs w:val="24"/>
                <w:lang w:eastAsia="ru-RU"/>
              </w:rPr>
            </w:pPr>
            <w:r w:rsidRPr="008C6938">
              <w:rPr>
                <w:rFonts w:ascii="Times New Roman" w:eastAsia="Calibri" w:hAnsi="Times New Roman" w:cs="Times New Roman"/>
                <w:b/>
                <w:color w:val="000000"/>
                <w:sz w:val="24"/>
                <w:szCs w:val="24"/>
                <w:lang w:eastAsia="ru-RU"/>
              </w:rPr>
              <w:t>Итого</w:t>
            </w:r>
          </w:p>
        </w:tc>
        <w:tc>
          <w:tcPr>
            <w:tcW w:w="945"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6</w:t>
            </w:r>
          </w:p>
        </w:tc>
        <w:tc>
          <w:tcPr>
            <w:tcW w:w="945"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6</w:t>
            </w:r>
          </w:p>
        </w:tc>
        <w:tc>
          <w:tcPr>
            <w:tcW w:w="945"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96</w:t>
            </w:r>
          </w:p>
        </w:tc>
        <w:tc>
          <w:tcPr>
            <w:tcW w:w="1560" w:type="dxa"/>
            <w:tcBorders>
              <w:top w:val="single" w:sz="4" w:space="0" w:color="auto"/>
              <w:left w:val="single" w:sz="4" w:space="0" w:color="auto"/>
              <w:bottom w:val="single" w:sz="4" w:space="0" w:color="auto"/>
              <w:right w:val="single" w:sz="4" w:space="0" w:color="auto"/>
            </w:tcBorders>
          </w:tcPr>
          <w:p w:rsidR="00BB7E16" w:rsidRPr="00BF4931" w:rsidRDefault="00BB7E16" w:rsidP="00BF4931">
            <w:pPr>
              <w:spacing w:after="0" w:line="240" w:lineRule="auto"/>
              <w:jc w:val="center"/>
              <w:rPr>
                <w:rFonts w:ascii="Times New Roman" w:eastAsia="Times New Roman" w:hAnsi="Times New Roman" w:cs="Times New Roman"/>
                <w:b/>
                <w:sz w:val="24"/>
                <w:szCs w:val="24"/>
                <w:lang w:eastAsia="ru-RU"/>
              </w:rPr>
            </w:pPr>
            <w:r w:rsidRPr="00BF4931">
              <w:rPr>
                <w:rFonts w:ascii="Times New Roman" w:eastAsia="Times New Roman" w:hAnsi="Times New Roman" w:cs="Times New Roman"/>
                <w:b/>
                <w:sz w:val="24"/>
                <w:szCs w:val="24"/>
                <w:lang w:eastAsia="ru-RU"/>
              </w:rPr>
              <w:t>108</w:t>
            </w:r>
          </w:p>
        </w:tc>
      </w:tr>
    </w:tbl>
    <w:p w:rsidR="00665BE0" w:rsidRPr="008C6938" w:rsidRDefault="00665BE0" w:rsidP="00665BE0">
      <w:pPr>
        <w:spacing w:after="0" w:line="240" w:lineRule="auto"/>
        <w:rPr>
          <w:rFonts w:ascii="Times New Roman" w:eastAsia="Times New Roman" w:hAnsi="Times New Roman" w:cs="Times New Roman"/>
          <w:b/>
          <w:sz w:val="24"/>
          <w:szCs w:val="24"/>
          <w:lang w:eastAsia="ru-RU"/>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946C9E" w:rsidRPr="00946C9E"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946C9E">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946C9E">
        <w:rPr>
          <w:rFonts w:ascii="Times New Roman" w:eastAsia="Times New Roman" w:hAnsi="Times New Roman" w:cs="Times New Roman"/>
          <w:b/>
          <w:sz w:val="24"/>
          <w:szCs w:val="24"/>
          <w:lang w:eastAsia="ru-RU"/>
        </w:rPr>
        <w:t>необходимый для освоения дисциплины</w:t>
      </w:r>
    </w:p>
    <w:p w:rsidR="00946C9E" w:rsidRPr="00946C9E"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946C9E" w:rsidTr="00946C9E">
        <w:tc>
          <w:tcPr>
            <w:tcW w:w="601" w:type="dxa"/>
            <w:vMerge w:val="restart"/>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w:t>
            </w:r>
          </w:p>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946C9E">
              <w:rPr>
                <w:rFonts w:ascii="Times New Roman" w:eastAsia="Calibri" w:hAnsi="Times New Roman" w:cs="Times New Roman"/>
                <w:b/>
                <w:color w:val="000000"/>
                <w:spacing w:val="-1"/>
                <w:sz w:val="24"/>
                <w:szCs w:val="24"/>
                <w:lang w:eastAsia="ru-RU"/>
              </w:rPr>
              <w:t>п</w:t>
            </w:r>
            <w:proofErr w:type="gramEnd"/>
            <w:r w:rsidRPr="00946C9E">
              <w:rPr>
                <w:rFonts w:ascii="Times New Roman" w:eastAsia="Calibri" w:hAnsi="Times New Roman" w:cs="Times New Roman"/>
                <w:b/>
                <w:color w:val="000000"/>
                <w:spacing w:val="-1"/>
                <w:sz w:val="24"/>
                <w:szCs w:val="24"/>
                <w:lang w:eastAsia="ru-RU"/>
              </w:rPr>
              <w:t>/п</w:t>
            </w:r>
          </w:p>
        </w:tc>
        <w:tc>
          <w:tcPr>
            <w:tcW w:w="5631" w:type="dxa"/>
            <w:vMerge w:val="restart"/>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946C9E"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Кол-во экземпляров</w:t>
            </w:r>
          </w:p>
        </w:tc>
      </w:tr>
      <w:tr w:rsidR="00946C9E" w:rsidRPr="00946C9E" w:rsidTr="00946C9E">
        <w:trPr>
          <w:trHeight w:val="384"/>
        </w:trPr>
        <w:tc>
          <w:tcPr>
            <w:tcW w:w="601" w:type="dxa"/>
            <w:vMerge/>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Библиотека</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Кафедра</w:t>
            </w:r>
          </w:p>
        </w:tc>
      </w:tr>
      <w:tr w:rsidR="00946C9E" w:rsidRPr="00946C9E" w:rsidTr="00946C9E">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5631" w:type="dxa"/>
          </w:tcPr>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946C9E">
              <w:rPr>
                <w:rFonts w:ascii="Times New Roman" w:eastAsia="Calibri" w:hAnsi="Times New Roman" w:cs="Times New Roman"/>
                <w:color w:val="000000"/>
                <w:sz w:val="24"/>
                <w:szCs w:val="24"/>
                <w:lang w:eastAsia="ru-RU"/>
              </w:rPr>
              <w:t>Полиевский</w:t>
            </w:r>
            <w:proofErr w:type="spellEnd"/>
            <w:r w:rsidRPr="00946C9E">
              <w:rPr>
                <w:rFonts w:ascii="Times New Roman" w:eastAsia="Calibri" w:hAnsi="Times New Roman" w:cs="Times New Roman"/>
                <w:color w:val="000000"/>
                <w:sz w:val="24"/>
                <w:szCs w:val="24"/>
                <w:lang w:eastAsia="ru-RU"/>
              </w:rPr>
              <w:t xml:space="preserve">, О. В. </w:t>
            </w:r>
            <w:proofErr w:type="gramStart"/>
            <w:r w:rsidRPr="00946C9E">
              <w:rPr>
                <w:rFonts w:ascii="Times New Roman" w:eastAsia="Calibri" w:hAnsi="Times New Roman" w:cs="Times New Roman"/>
                <w:color w:val="000000"/>
                <w:sz w:val="24"/>
                <w:szCs w:val="24"/>
                <w:lang w:eastAsia="ru-RU"/>
              </w:rPr>
              <w:t>Григорьева ;</w:t>
            </w:r>
            <w:proofErr w:type="gramEnd"/>
            <w:r w:rsidRPr="00946C9E">
              <w:rPr>
                <w:rFonts w:ascii="Times New Roman" w:eastAsia="Calibri" w:hAnsi="Times New Roman" w:cs="Times New Roman"/>
                <w:color w:val="000000"/>
                <w:sz w:val="24"/>
                <w:szCs w:val="24"/>
                <w:lang w:eastAsia="ru-RU"/>
              </w:rPr>
              <w:t xml:space="preserve"> РГУФК. - 2-е изд. - </w:t>
            </w:r>
            <w:proofErr w:type="gramStart"/>
            <w:r w:rsidRPr="00946C9E">
              <w:rPr>
                <w:rFonts w:ascii="Times New Roman" w:eastAsia="Calibri" w:hAnsi="Times New Roman" w:cs="Times New Roman"/>
                <w:color w:val="000000"/>
                <w:sz w:val="24"/>
                <w:szCs w:val="24"/>
                <w:lang w:eastAsia="ru-RU"/>
              </w:rPr>
              <w:t>Москва :</w:t>
            </w:r>
            <w:proofErr w:type="gramEnd"/>
            <w:r w:rsidRPr="00946C9E">
              <w:rPr>
                <w:rFonts w:ascii="Times New Roman" w:eastAsia="Calibri" w:hAnsi="Times New Roman" w:cs="Times New Roman"/>
                <w:color w:val="000000"/>
                <w:sz w:val="24"/>
                <w:szCs w:val="24"/>
                <w:lang w:eastAsia="ru-RU"/>
              </w:rPr>
              <w:t xml:space="preserve"> Физическая культура, 2009. - 383 с. - </w:t>
            </w:r>
            <w:proofErr w:type="gramStart"/>
            <w:r w:rsidRPr="00946C9E">
              <w:rPr>
                <w:rFonts w:ascii="Times New Roman" w:eastAsia="Calibri" w:hAnsi="Times New Roman" w:cs="Times New Roman"/>
                <w:color w:val="000000"/>
                <w:sz w:val="24"/>
                <w:szCs w:val="24"/>
                <w:lang w:eastAsia="ru-RU"/>
              </w:rPr>
              <w:t>Библиогр.:</w:t>
            </w:r>
            <w:proofErr w:type="gramEnd"/>
            <w:r w:rsidRPr="00946C9E">
              <w:rPr>
                <w:rFonts w:ascii="Times New Roman" w:eastAsia="Calibri" w:hAnsi="Times New Roman" w:cs="Times New Roman"/>
                <w:color w:val="000000"/>
                <w:sz w:val="24"/>
                <w:szCs w:val="24"/>
                <w:lang w:eastAsia="ru-RU"/>
              </w:rPr>
              <w:t xml:space="preserve"> в конце каждой лекции. - 350.00. - Текст (визуальный</w:t>
            </w:r>
            <w:proofErr w:type="gramStart"/>
            <w:r w:rsidRPr="00946C9E">
              <w:rPr>
                <w:rFonts w:ascii="Times New Roman" w:eastAsia="Calibri" w:hAnsi="Times New Roman" w:cs="Times New Roman"/>
                <w:color w:val="000000"/>
                <w:sz w:val="24"/>
                <w:szCs w:val="24"/>
                <w:lang w:eastAsia="ru-RU"/>
              </w:rPr>
              <w:t>) :</w:t>
            </w:r>
            <w:proofErr w:type="gramEnd"/>
            <w:r w:rsidRPr="00946C9E">
              <w:rPr>
                <w:rFonts w:ascii="Times New Roman" w:eastAsia="Calibri" w:hAnsi="Times New Roman" w:cs="Times New Roman"/>
                <w:color w:val="000000"/>
                <w:sz w:val="24"/>
                <w:szCs w:val="24"/>
                <w:lang w:eastAsia="ru-RU"/>
              </w:rPr>
              <w:t xml:space="preserve"> непосредственный.</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86</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rPr>
          <w:trHeight w:val="855"/>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2.</w:t>
            </w:r>
          </w:p>
        </w:tc>
        <w:tc>
          <w:tcPr>
            <w:tcW w:w="5631" w:type="dxa"/>
          </w:tcPr>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946C9E">
              <w:rPr>
                <w:rFonts w:ascii="Times New Roman" w:eastAsia="Calibri" w:hAnsi="Times New Roman" w:cs="Times New Roman"/>
                <w:color w:val="000000"/>
                <w:sz w:val="24"/>
                <w:szCs w:val="24"/>
                <w:lang w:eastAsia="ru-RU"/>
              </w:rPr>
              <w:t>Полиевский</w:t>
            </w:r>
            <w:proofErr w:type="spellEnd"/>
            <w:r w:rsidRPr="00946C9E">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946C9E">
              <w:rPr>
                <w:rFonts w:ascii="Times New Roman" w:eastAsia="Calibri" w:hAnsi="Times New Roman" w:cs="Times New Roman"/>
                <w:color w:val="000000"/>
                <w:sz w:val="24"/>
                <w:szCs w:val="24"/>
                <w:lang w:eastAsia="ru-RU"/>
              </w:rPr>
              <w:t>деятельности :</w:t>
            </w:r>
            <w:proofErr w:type="gramEnd"/>
            <w:r w:rsidRPr="00946C9E">
              <w:rPr>
                <w:rFonts w:ascii="Times New Roman" w:eastAsia="Calibri" w:hAnsi="Times New Roman" w:cs="Times New Roman"/>
                <w:color w:val="000000"/>
                <w:sz w:val="24"/>
                <w:szCs w:val="24"/>
                <w:lang w:eastAsia="ru-RU"/>
              </w:rPr>
              <w:t xml:space="preserve"> учебник / С. А. </w:t>
            </w:r>
            <w:proofErr w:type="spellStart"/>
            <w:r w:rsidRPr="00946C9E">
              <w:rPr>
                <w:rFonts w:ascii="Times New Roman" w:eastAsia="Calibri" w:hAnsi="Times New Roman" w:cs="Times New Roman"/>
                <w:color w:val="000000"/>
                <w:sz w:val="24"/>
                <w:szCs w:val="24"/>
                <w:lang w:eastAsia="ru-RU"/>
              </w:rPr>
              <w:t>Полиевский</w:t>
            </w:r>
            <w:proofErr w:type="spellEnd"/>
            <w:r w:rsidRPr="00946C9E">
              <w:rPr>
                <w:rFonts w:ascii="Times New Roman" w:eastAsia="Calibri" w:hAnsi="Times New Roman" w:cs="Times New Roman"/>
                <w:color w:val="000000"/>
                <w:sz w:val="24"/>
                <w:szCs w:val="24"/>
                <w:lang w:eastAsia="ru-RU"/>
              </w:rPr>
              <w:t xml:space="preserve">. - </w:t>
            </w:r>
            <w:proofErr w:type="gramStart"/>
            <w:r w:rsidRPr="00946C9E">
              <w:rPr>
                <w:rFonts w:ascii="Times New Roman" w:eastAsia="Calibri" w:hAnsi="Times New Roman" w:cs="Times New Roman"/>
                <w:color w:val="000000"/>
                <w:sz w:val="24"/>
                <w:szCs w:val="24"/>
                <w:lang w:eastAsia="ru-RU"/>
              </w:rPr>
              <w:t>Москва :</w:t>
            </w:r>
            <w:proofErr w:type="gramEnd"/>
            <w:r w:rsidRPr="00946C9E">
              <w:rPr>
                <w:rFonts w:ascii="Times New Roman" w:eastAsia="Calibri" w:hAnsi="Times New Roman" w:cs="Times New Roman"/>
                <w:color w:val="000000"/>
                <w:sz w:val="24"/>
                <w:szCs w:val="24"/>
                <w:lang w:eastAsia="ru-RU"/>
              </w:rPr>
              <w:t xml:space="preserve"> Академия, 2014. - 270 с. - (Бакалавриат). - </w:t>
            </w:r>
            <w:proofErr w:type="gramStart"/>
            <w:r w:rsidRPr="00946C9E">
              <w:rPr>
                <w:rFonts w:ascii="Times New Roman" w:eastAsia="Calibri" w:hAnsi="Times New Roman" w:cs="Times New Roman"/>
                <w:color w:val="000000"/>
                <w:sz w:val="24"/>
                <w:szCs w:val="24"/>
                <w:lang w:eastAsia="ru-RU"/>
              </w:rPr>
              <w:t>Библиогр.:</w:t>
            </w:r>
            <w:proofErr w:type="gramEnd"/>
            <w:r w:rsidRPr="00946C9E">
              <w:rPr>
                <w:rFonts w:ascii="Times New Roman" w:eastAsia="Calibri" w:hAnsi="Times New Roman" w:cs="Times New Roman"/>
                <w:color w:val="000000"/>
                <w:sz w:val="24"/>
                <w:szCs w:val="24"/>
                <w:lang w:eastAsia="ru-RU"/>
              </w:rPr>
              <w:t xml:space="preserve"> с. 267. - ISBN 978-5-4468-0135-</w:t>
            </w:r>
            <w:proofErr w:type="gramStart"/>
            <w:r w:rsidRPr="00946C9E">
              <w:rPr>
                <w:rFonts w:ascii="Times New Roman" w:eastAsia="Calibri" w:hAnsi="Times New Roman" w:cs="Times New Roman"/>
                <w:color w:val="000000"/>
                <w:sz w:val="24"/>
                <w:szCs w:val="24"/>
                <w:lang w:eastAsia="ru-RU"/>
              </w:rPr>
              <w:t>0 :</w:t>
            </w:r>
            <w:proofErr w:type="gramEnd"/>
            <w:r w:rsidRPr="00946C9E">
              <w:rPr>
                <w:rFonts w:ascii="Times New Roman" w:eastAsia="Calibri" w:hAnsi="Times New Roman" w:cs="Times New Roman"/>
                <w:color w:val="000000"/>
                <w:sz w:val="24"/>
                <w:szCs w:val="24"/>
                <w:lang w:eastAsia="ru-RU"/>
              </w:rPr>
              <w:t xml:space="preserve"> 987.00. - Текст (визуальный</w:t>
            </w:r>
            <w:proofErr w:type="gramStart"/>
            <w:r w:rsidRPr="00946C9E">
              <w:rPr>
                <w:rFonts w:ascii="Times New Roman" w:eastAsia="Calibri" w:hAnsi="Times New Roman" w:cs="Times New Roman"/>
                <w:color w:val="000000"/>
                <w:sz w:val="24"/>
                <w:szCs w:val="24"/>
                <w:lang w:eastAsia="ru-RU"/>
              </w:rPr>
              <w:t>) :</w:t>
            </w:r>
            <w:proofErr w:type="gramEnd"/>
            <w:r w:rsidRPr="00946C9E">
              <w:rPr>
                <w:rFonts w:ascii="Times New Roman" w:eastAsia="Calibri" w:hAnsi="Times New Roman" w:cs="Times New Roman"/>
                <w:color w:val="000000"/>
                <w:sz w:val="24"/>
                <w:szCs w:val="24"/>
                <w:lang w:eastAsia="ru-RU"/>
              </w:rPr>
              <w:t xml:space="preserve"> непосредственный.</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48</w:t>
            </w:r>
          </w:p>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3.</w:t>
            </w:r>
          </w:p>
        </w:tc>
        <w:tc>
          <w:tcPr>
            <w:tcW w:w="5631" w:type="dxa"/>
          </w:tcPr>
          <w:p w:rsidR="00946C9E" w:rsidRPr="00946C9E"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946C9E">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946C9E">
              <w:rPr>
                <w:rFonts w:ascii="Times New Roman" w:eastAsia="Calibri" w:hAnsi="Times New Roman" w:cs="Times New Roman"/>
                <w:color w:val="000000"/>
                <w:spacing w:val="2"/>
                <w:sz w:val="24"/>
                <w:szCs w:val="24"/>
                <w:lang w:eastAsia="ru-RU"/>
              </w:rPr>
              <w:t>спорта :</w:t>
            </w:r>
            <w:proofErr w:type="gramEnd"/>
            <w:r w:rsidRPr="00946C9E">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946C9E">
              <w:rPr>
                <w:rFonts w:ascii="Times New Roman" w:eastAsia="Calibri" w:hAnsi="Times New Roman" w:cs="Times New Roman"/>
                <w:color w:val="000000"/>
                <w:spacing w:val="2"/>
                <w:sz w:val="24"/>
                <w:szCs w:val="24"/>
                <w:lang w:eastAsia="ru-RU"/>
              </w:rPr>
              <w:t>Маргазина</w:t>
            </w:r>
            <w:proofErr w:type="spellEnd"/>
            <w:r w:rsidRPr="00946C9E">
              <w:rPr>
                <w:rFonts w:ascii="Times New Roman" w:eastAsia="Calibri" w:hAnsi="Times New Roman" w:cs="Times New Roman"/>
                <w:color w:val="000000"/>
                <w:spacing w:val="2"/>
                <w:sz w:val="24"/>
                <w:szCs w:val="24"/>
                <w:lang w:eastAsia="ru-RU"/>
              </w:rPr>
              <w:t>, О. Н. Семеновой. - Санкт-</w:t>
            </w:r>
            <w:proofErr w:type="gramStart"/>
            <w:r w:rsidRPr="00946C9E">
              <w:rPr>
                <w:rFonts w:ascii="Times New Roman" w:eastAsia="Calibri" w:hAnsi="Times New Roman" w:cs="Times New Roman"/>
                <w:color w:val="000000"/>
                <w:spacing w:val="2"/>
                <w:sz w:val="24"/>
                <w:szCs w:val="24"/>
                <w:lang w:eastAsia="ru-RU"/>
              </w:rPr>
              <w:t>Петербург :</w:t>
            </w:r>
            <w:proofErr w:type="gramEnd"/>
            <w:r w:rsidRPr="00946C9E">
              <w:rPr>
                <w:rFonts w:ascii="Times New Roman" w:eastAsia="Calibri" w:hAnsi="Times New Roman" w:cs="Times New Roman"/>
                <w:color w:val="000000"/>
                <w:spacing w:val="2"/>
                <w:sz w:val="24"/>
                <w:szCs w:val="24"/>
                <w:lang w:eastAsia="ru-RU"/>
              </w:rPr>
              <w:t xml:space="preserve"> </w:t>
            </w:r>
            <w:proofErr w:type="spellStart"/>
            <w:r w:rsidRPr="00946C9E">
              <w:rPr>
                <w:rFonts w:ascii="Times New Roman" w:eastAsia="Calibri" w:hAnsi="Times New Roman" w:cs="Times New Roman"/>
                <w:color w:val="000000"/>
                <w:spacing w:val="2"/>
                <w:sz w:val="24"/>
                <w:szCs w:val="24"/>
                <w:lang w:eastAsia="ru-RU"/>
              </w:rPr>
              <w:t>СпецЛит</w:t>
            </w:r>
            <w:proofErr w:type="spellEnd"/>
            <w:r w:rsidRPr="00946C9E">
              <w:rPr>
                <w:rFonts w:ascii="Times New Roman" w:eastAsia="Calibri" w:hAnsi="Times New Roman" w:cs="Times New Roman"/>
                <w:color w:val="000000"/>
                <w:spacing w:val="2"/>
                <w:sz w:val="24"/>
                <w:szCs w:val="24"/>
                <w:lang w:eastAsia="ru-RU"/>
              </w:rPr>
              <w:t xml:space="preserve">, 2010. - 190 с. - </w:t>
            </w:r>
            <w:proofErr w:type="gramStart"/>
            <w:r w:rsidRPr="00946C9E">
              <w:rPr>
                <w:rFonts w:ascii="Times New Roman" w:eastAsia="Calibri" w:hAnsi="Times New Roman" w:cs="Times New Roman"/>
                <w:color w:val="000000"/>
                <w:spacing w:val="2"/>
                <w:sz w:val="24"/>
                <w:szCs w:val="24"/>
                <w:lang w:eastAsia="ru-RU"/>
              </w:rPr>
              <w:t>Библиогр.:</w:t>
            </w:r>
            <w:proofErr w:type="gramEnd"/>
            <w:r w:rsidRPr="00946C9E">
              <w:rPr>
                <w:rFonts w:ascii="Times New Roman" w:eastAsia="Calibri" w:hAnsi="Times New Roman" w:cs="Times New Roman"/>
                <w:color w:val="000000"/>
                <w:spacing w:val="2"/>
                <w:sz w:val="24"/>
                <w:szCs w:val="24"/>
                <w:lang w:eastAsia="ru-RU"/>
              </w:rPr>
              <w:t xml:space="preserve"> с. 190-191. - ISBN 978-5-299-00439-</w:t>
            </w:r>
            <w:proofErr w:type="gramStart"/>
            <w:r w:rsidRPr="00946C9E">
              <w:rPr>
                <w:rFonts w:ascii="Times New Roman" w:eastAsia="Calibri" w:hAnsi="Times New Roman" w:cs="Times New Roman"/>
                <w:color w:val="000000"/>
                <w:spacing w:val="2"/>
                <w:sz w:val="24"/>
                <w:szCs w:val="24"/>
                <w:lang w:eastAsia="ru-RU"/>
              </w:rPr>
              <w:t>7 :</w:t>
            </w:r>
            <w:proofErr w:type="gramEnd"/>
            <w:r w:rsidRPr="00946C9E">
              <w:rPr>
                <w:rFonts w:ascii="Times New Roman" w:eastAsia="Calibri" w:hAnsi="Times New Roman" w:cs="Times New Roman"/>
                <w:color w:val="000000"/>
                <w:spacing w:val="2"/>
                <w:sz w:val="24"/>
                <w:szCs w:val="24"/>
                <w:lang w:eastAsia="ru-RU"/>
              </w:rPr>
              <w:t xml:space="preserve"> 195.39. - Текст (визуальный) : непосредственный.</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105</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4.</w:t>
            </w:r>
          </w:p>
        </w:tc>
        <w:tc>
          <w:tcPr>
            <w:tcW w:w="5631"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proofErr w:type="spellStart"/>
            <w:r w:rsidRPr="00946C9E">
              <w:rPr>
                <w:rFonts w:ascii="Times New Roman" w:eastAsia="Times New Roman" w:hAnsi="Times New Roman" w:cs="Times New Roman"/>
                <w:sz w:val="24"/>
                <w:szCs w:val="24"/>
                <w:lang w:eastAsia="ru-RU"/>
              </w:rPr>
              <w:t>Тулякова</w:t>
            </w:r>
            <w:proofErr w:type="spellEnd"/>
            <w:r w:rsidRPr="00946C9E">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946C9E">
              <w:rPr>
                <w:rFonts w:ascii="Times New Roman" w:eastAsia="Times New Roman" w:hAnsi="Times New Roman" w:cs="Times New Roman"/>
                <w:sz w:val="24"/>
                <w:szCs w:val="24"/>
                <w:lang w:eastAsia="ru-RU"/>
              </w:rPr>
              <w:t>подростков :</w:t>
            </w:r>
            <w:proofErr w:type="gramEnd"/>
            <w:r w:rsidRPr="00946C9E">
              <w:rPr>
                <w:rFonts w:ascii="Times New Roman" w:eastAsia="Times New Roman" w:hAnsi="Times New Roman" w:cs="Times New Roman"/>
                <w:sz w:val="24"/>
                <w:szCs w:val="24"/>
                <w:lang w:eastAsia="ru-RU"/>
              </w:rPr>
              <w:t xml:space="preserve"> учебное пособие / О. В. </w:t>
            </w:r>
            <w:proofErr w:type="spellStart"/>
            <w:r w:rsidRPr="00946C9E">
              <w:rPr>
                <w:rFonts w:ascii="Times New Roman" w:eastAsia="Times New Roman" w:hAnsi="Times New Roman" w:cs="Times New Roman"/>
                <w:sz w:val="24"/>
                <w:szCs w:val="24"/>
                <w:lang w:eastAsia="ru-RU"/>
              </w:rPr>
              <w:t>Тулякова</w:t>
            </w:r>
            <w:proofErr w:type="spellEnd"/>
            <w:r w:rsidRPr="00946C9E">
              <w:rPr>
                <w:rFonts w:ascii="Times New Roman" w:eastAsia="Times New Roman" w:hAnsi="Times New Roman" w:cs="Times New Roman"/>
                <w:sz w:val="24"/>
                <w:szCs w:val="24"/>
                <w:lang w:eastAsia="ru-RU"/>
              </w:rPr>
              <w:t xml:space="preserve">. — </w:t>
            </w:r>
            <w:proofErr w:type="gramStart"/>
            <w:r w:rsidRPr="00946C9E">
              <w:rPr>
                <w:rFonts w:ascii="Times New Roman" w:eastAsia="Times New Roman" w:hAnsi="Times New Roman" w:cs="Times New Roman"/>
                <w:sz w:val="24"/>
                <w:szCs w:val="24"/>
                <w:lang w:eastAsia="ru-RU"/>
              </w:rPr>
              <w:t>Москва :</w:t>
            </w:r>
            <w:proofErr w:type="gramEnd"/>
            <w:r w:rsidRPr="00946C9E">
              <w:rPr>
                <w:rFonts w:ascii="Times New Roman" w:eastAsia="Times New Roman" w:hAnsi="Times New Roman" w:cs="Times New Roman"/>
                <w:sz w:val="24"/>
                <w:szCs w:val="24"/>
                <w:lang w:eastAsia="ru-RU"/>
              </w:rPr>
              <w:t xml:space="preserve"> Ай Пи Ар Медиа, 2020. — 140 c. — ISBN 978-5-4497-0493-1.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7" w:history="1">
              <w:r w:rsidRPr="00946C9E">
                <w:rPr>
                  <w:rFonts w:ascii="Times New Roman" w:eastAsia="Times New Roman" w:hAnsi="Times New Roman" w:cs="Times New Roman"/>
                  <w:color w:val="0000FF"/>
                  <w:sz w:val="24"/>
                  <w:szCs w:val="24"/>
                  <w:u w:val="single"/>
                  <w:lang w:eastAsia="ru-RU"/>
                </w:rPr>
                <w:t>http://www.iprbookshop.ru/93803.html</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5.</w:t>
            </w:r>
          </w:p>
        </w:tc>
        <w:tc>
          <w:tcPr>
            <w:tcW w:w="5631"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eastAsia="ru-RU"/>
              </w:rPr>
              <w:t xml:space="preserve">Гигиена физической культуры и </w:t>
            </w:r>
            <w:proofErr w:type="gramStart"/>
            <w:r w:rsidRPr="00946C9E">
              <w:rPr>
                <w:rFonts w:ascii="Times New Roman" w:eastAsia="Times New Roman" w:hAnsi="Times New Roman" w:cs="Times New Roman"/>
                <w:sz w:val="24"/>
                <w:szCs w:val="24"/>
                <w:lang w:eastAsia="ru-RU"/>
              </w:rPr>
              <w:t>спорта :</w:t>
            </w:r>
            <w:proofErr w:type="gramEnd"/>
            <w:r w:rsidRPr="00946C9E">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946C9E">
              <w:rPr>
                <w:rFonts w:ascii="Times New Roman" w:eastAsia="Times New Roman" w:hAnsi="Times New Roman" w:cs="Times New Roman"/>
                <w:sz w:val="24"/>
                <w:szCs w:val="24"/>
                <w:lang w:eastAsia="ru-RU"/>
              </w:rPr>
              <w:t>Орел :</w:t>
            </w:r>
            <w:proofErr w:type="gramEnd"/>
            <w:r w:rsidRPr="00946C9E">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w:t>
            </w:r>
            <w:r w:rsidRPr="00946C9E">
              <w:rPr>
                <w:rFonts w:ascii="Times New Roman" w:eastAsia="Times New Roman" w:hAnsi="Times New Roman" w:cs="Times New Roman"/>
                <w:sz w:val="24"/>
                <w:szCs w:val="24"/>
                <w:lang w:eastAsia="ru-RU"/>
              </w:rPr>
              <w:lastRenderedPageBreak/>
              <w:t xml:space="preserve">библиотечная система IPR BOOKS : [сайт]. — URL: </w:t>
            </w:r>
            <w:hyperlink r:id="rId8" w:history="1">
              <w:r w:rsidRPr="00946C9E">
                <w:rPr>
                  <w:rFonts w:ascii="Times New Roman" w:eastAsia="Times New Roman" w:hAnsi="Times New Roman" w:cs="Times New Roman"/>
                  <w:color w:val="0000FF"/>
                  <w:sz w:val="24"/>
                  <w:szCs w:val="24"/>
                  <w:u w:val="single"/>
                  <w:lang w:eastAsia="ru-RU"/>
                </w:rPr>
                <w:t>http://www.iprbookshop.ru/95397.html</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lastRenderedPageBreak/>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lastRenderedPageBreak/>
              <w:t>6.</w:t>
            </w:r>
          </w:p>
        </w:tc>
        <w:tc>
          <w:tcPr>
            <w:tcW w:w="5631" w:type="dxa"/>
          </w:tcPr>
          <w:p w:rsidR="00946C9E" w:rsidRPr="00946C9E"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6C9E">
              <w:rPr>
                <w:rFonts w:ascii="Times New Roman" w:eastAsia="Times New Roman" w:hAnsi="Times New Roman" w:cs="Times New Roman"/>
                <w:bCs/>
                <w:sz w:val="24"/>
                <w:szCs w:val="24"/>
                <w:lang w:eastAsia="ru-RU"/>
              </w:rPr>
              <w:t>Флянку</w:t>
            </w:r>
            <w:proofErr w:type="spellEnd"/>
            <w:r w:rsidRPr="00946C9E">
              <w:rPr>
                <w:rFonts w:ascii="Times New Roman" w:eastAsia="Times New Roman" w:hAnsi="Times New Roman" w:cs="Times New Roman"/>
                <w:bCs/>
                <w:sz w:val="24"/>
                <w:szCs w:val="24"/>
                <w:lang w:eastAsia="ru-RU"/>
              </w:rPr>
              <w:t>, И. П.</w:t>
            </w:r>
            <w:r w:rsidRPr="00946C9E">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946C9E">
              <w:rPr>
                <w:rFonts w:ascii="Times New Roman" w:eastAsia="Times New Roman" w:hAnsi="Times New Roman" w:cs="Times New Roman"/>
                <w:sz w:val="24"/>
                <w:szCs w:val="24"/>
                <w:lang w:eastAsia="ru-RU"/>
              </w:rPr>
              <w:t>сооружений :</w:t>
            </w:r>
            <w:proofErr w:type="gramEnd"/>
            <w:r w:rsidRPr="00946C9E">
              <w:rPr>
                <w:rFonts w:ascii="Times New Roman" w:eastAsia="Times New Roman" w:hAnsi="Times New Roman" w:cs="Times New Roman"/>
                <w:sz w:val="24"/>
                <w:szCs w:val="24"/>
                <w:lang w:eastAsia="ru-RU"/>
              </w:rPr>
              <w:t xml:space="preserve"> учебное пособие / И. П. </w:t>
            </w:r>
            <w:proofErr w:type="spellStart"/>
            <w:r w:rsidRPr="00946C9E">
              <w:rPr>
                <w:rFonts w:ascii="Times New Roman" w:eastAsia="Times New Roman" w:hAnsi="Times New Roman" w:cs="Times New Roman"/>
                <w:sz w:val="24"/>
                <w:szCs w:val="24"/>
                <w:lang w:eastAsia="ru-RU"/>
              </w:rPr>
              <w:t>Флянку</w:t>
            </w:r>
            <w:proofErr w:type="spellEnd"/>
            <w:r w:rsidRPr="00946C9E">
              <w:rPr>
                <w:rFonts w:ascii="Times New Roman" w:eastAsia="Times New Roman" w:hAnsi="Times New Roman" w:cs="Times New Roman"/>
                <w:sz w:val="24"/>
                <w:szCs w:val="24"/>
                <w:lang w:eastAsia="ru-RU"/>
              </w:rPr>
              <w:t xml:space="preserve">, Н. В. Семенова, Ф. И. Разгонов ; </w:t>
            </w:r>
            <w:proofErr w:type="spellStart"/>
            <w:r w:rsidRPr="00946C9E">
              <w:rPr>
                <w:rFonts w:ascii="Times New Roman" w:eastAsia="Times New Roman" w:hAnsi="Times New Roman" w:cs="Times New Roman"/>
                <w:sz w:val="24"/>
                <w:szCs w:val="24"/>
                <w:lang w:eastAsia="ru-RU"/>
              </w:rPr>
              <w:t>СибГУФК</w:t>
            </w:r>
            <w:proofErr w:type="spellEnd"/>
            <w:r w:rsidRPr="00946C9E">
              <w:rPr>
                <w:rFonts w:ascii="Times New Roman" w:eastAsia="Times New Roman" w:hAnsi="Times New Roman" w:cs="Times New Roman"/>
                <w:sz w:val="24"/>
                <w:szCs w:val="24"/>
                <w:lang w:eastAsia="ru-RU"/>
              </w:rPr>
              <w:t xml:space="preserve">. - Омск, 2014. - 96 </w:t>
            </w:r>
            <w:proofErr w:type="gramStart"/>
            <w:r w:rsidRPr="00946C9E">
              <w:rPr>
                <w:rFonts w:ascii="Times New Roman" w:eastAsia="Times New Roman" w:hAnsi="Times New Roman" w:cs="Times New Roman"/>
                <w:sz w:val="24"/>
                <w:szCs w:val="24"/>
                <w:lang w:eastAsia="ru-RU"/>
              </w:rPr>
              <w:t>с. :</w:t>
            </w:r>
            <w:proofErr w:type="gramEnd"/>
            <w:r w:rsidRPr="00946C9E">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9"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7.</w:t>
            </w:r>
          </w:p>
        </w:tc>
        <w:tc>
          <w:tcPr>
            <w:tcW w:w="5631" w:type="dxa"/>
          </w:tcPr>
          <w:p w:rsidR="00946C9E" w:rsidRPr="00946C9E"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eastAsia="ru-RU"/>
              </w:rPr>
              <w:t>   </w:t>
            </w:r>
            <w:r w:rsidRPr="00946C9E">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946C9E">
              <w:rPr>
                <w:rFonts w:ascii="Times New Roman" w:eastAsia="Times New Roman" w:hAnsi="Times New Roman" w:cs="Times New Roman"/>
                <w:bCs/>
                <w:sz w:val="24"/>
                <w:szCs w:val="24"/>
                <w:lang w:eastAsia="ru-RU"/>
              </w:rPr>
              <w:t>деятельности</w:t>
            </w:r>
            <w:r w:rsidRPr="00946C9E">
              <w:rPr>
                <w:rFonts w:ascii="Times New Roman" w:eastAsia="Times New Roman" w:hAnsi="Times New Roman" w:cs="Times New Roman"/>
                <w:sz w:val="24"/>
                <w:szCs w:val="24"/>
                <w:lang w:eastAsia="ru-RU"/>
              </w:rPr>
              <w:t xml:space="preserve"> :</w:t>
            </w:r>
            <w:proofErr w:type="gramEnd"/>
            <w:r w:rsidRPr="00946C9E">
              <w:rPr>
                <w:rFonts w:ascii="Times New Roman" w:eastAsia="Times New Roman" w:hAnsi="Times New Roman" w:cs="Times New Roman"/>
                <w:sz w:val="24"/>
                <w:szCs w:val="24"/>
                <w:lang w:eastAsia="ru-RU"/>
              </w:rPr>
              <w:t xml:space="preserve"> учебное пособие / И. П. </w:t>
            </w:r>
            <w:proofErr w:type="spellStart"/>
            <w:r w:rsidRPr="00946C9E">
              <w:rPr>
                <w:rFonts w:ascii="Times New Roman" w:eastAsia="Times New Roman" w:hAnsi="Times New Roman" w:cs="Times New Roman"/>
                <w:sz w:val="24"/>
                <w:szCs w:val="24"/>
                <w:lang w:eastAsia="ru-RU"/>
              </w:rPr>
              <w:t>Флянку</w:t>
            </w:r>
            <w:proofErr w:type="spellEnd"/>
            <w:r w:rsidRPr="00946C9E">
              <w:rPr>
                <w:rFonts w:ascii="Times New Roman" w:eastAsia="Times New Roman" w:hAnsi="Times New Roman" w:cs="Times New Roman"/>
                <w:sz w:val="24"/>
                <w:szCs w:val="24"/>
                <w:lang w:eastAsia="ru-RU"/>
              </w:rPr>
              <w:t xml:space="preserve">, В. А. </w:t>
            </w:r>
            <w:proofErr w:type="spellStart"/>
            <w:r w:rsidRPr="00946C9E">
              <w:rPr>
                <w:rFonts w:ascii="Times New Roman" w:eastAsia="Times New Roman" w:hAnsi="Times New Roman" w:cs="Times New Roman"/>
                <w:sz w:val="24"/>
                <w:szCs w:val="24"/>
                <w:lang w:eastAsia="ru-RU"/>
              </w:rPr>
              <w:t>Ляпин</w:t>
            </w:r>
            <w:proofErr w:type="spellEnd"/>
            <w:r w:rsidRPr="00946C9E">
              <w:rPr>
                <w:rFonts w:ascii="Times New Roman" w:eastAsia="Times New Roman" w:hAnsi="Times New Roman" w:cs="Times New Roman"/>
                <w:sz w:val="24"/>
                <w:szCs w:val="24"/>
                <w:lang w:eastAsia="ru-RU"/>
              </w:rPr>
              <w:t xml:space="preserve">, Н. В. Семенова [и др.] ; </w:t>
            </w:r>
            <w:proofErr w:type="spellStart"/>
            <w:r w:rsidRPr="00946C9E">
              <w:rPr>
                <w:rFonts w:ascii="Times New Roman" w:eastAsia="Times New Roman" w:hAnsi="Times New Roman" w:cs="Times New Roman"/>
                <w:sz w:val="24"/>
                <w:szCs w:val="24"/>
                <w:lang w:eastAsia="ru-RU"/>
              </w:rPr>
              <w:t>СибГУФК</w:t>
            </w:r>
            <w:proofErr w:type="spellEnd"/>
            <w:r w:rsidRPr="00946C9E">
              <w:rPr>
                <w:rFonts w:ascii="Times New Roman" w:eastAsia="Times New Roman" w:hAnsi="Times New Roman" w:cs="Times New Roman"/>
                <w:sz w:val="24"/>
                <w:szCs w:val="24"/>
                <w:lang w:eastAsia="ru-RU"/>
              </w:rPr>
              <w:t xml:space="preserve">. - Омск, 2014. - 228 </w:t>
            </w:r>
            <w:proofErr w:type="gramStart"/>
            <w:r w:rsidRPr="00946C9E">
              <w:rPr>
                <w:rFonts w:ascii="Times New Roman" w:eastAsia="Times New Roman" w:hAnsi="Times New Roman" w:cs="Times New Roman"/>
                <w:sz w:val="24"/>
                <w:szCs w:val="24"/>
                <w:lang w:eastAsia="ru-RU"/>
              </w:rPr>
              <w:t>с. :</w:t>
            </w:r>
            <w:proofErr w:type="gramEnd"/>
            <w:r w:rsidRPr="00946C9E">
              <w:rPr>
                <w:rFonts w:ascii="Times New Roman" w:eastAsia="Times New Roman" w:hAnsi="Times New Roman" w:cs="Times New Roman"/>
                <w:sz w:val="24"/>
                <w:szCs w:val="24"/>
                <w:lang w:eastAsia="ru-RU"/>
              </w:rPr>
              <w:t xml:space="preserve"> ил. - Библиогр.: с. 227-228.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8.</w:t>
            </w:r>
          </w:p>
        </w:tc>
        <w:tc>
          <w:tcPr>
            <w:tcW w:w="5631"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proofErr w:type="spellStart"/>
            <w:r w:rsidRPr="00946C9E">
              <w:rPr>
                <w:rFonts w:ascii="Times New Roman" w:eastAsia="Times New Roman" w:hAnsi="Times New Roman" w:cs="Times New Roman"/>
                <w:bCs/>
                <w:sz w:val="24"/>
                <w:szCs w:val="24"/>
                <w:lang w:eastAsia="ru-RU"/>
              </w:rPr>
              <w:t>Цаллагова</w:t>
            </w:r>
            <w:proofErr w:type="spellEnd"/>
            <w:r w:rsidRPr="00946C9E">
              <w:rPr>
                <w:rFonts w:ascii="Times New Roman" w:eastAsia="Times New Roman" w:hAnsi="Times New Roman" w:cs="Times New Roman"/>
                <w:bCs/>
                <w:sz w:val="24"/>
                <w:szCs w:val="24"/>
                <w:lang w:eastAsia="ru-RU"/>
              </w:rPr>
              <w:t>, Р. Б.</w:t>
            </w:r>
            <w:r w:rsidRPr="00946C9E">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946C9E">
              <w:rPr>
                <w:rFonts w:ascii="Times New Roman" w:eastAsia="Times New Roman" w:hAnsi="Times New Roman" w:cs="Times New Roman"/>
                <w:sz w:val="24"/>
                <w:szCs w:val="24"/>
                <w:lang w:eastAsia="ru-RU"/>
              </w:rPr>
              <w:t>подростков :</w:t>
            </w:r>
            <w:proofErr w:type="gramEnd"/>
            <w:r w:rsidRPr="00946C9E">
              <w:rPr>
                <w:rFonts w:ascii="Times New Roman" w:eastAsia="Times New Roman" w:hAnsi="Times New Roman" w:cs="Times New Roman"/>
                <w:sz w:val="24"/>
                <w:szCs w:val="24"/>
                <w:lang w:eastAsia="ru-RU"/>
              </w:rPr>
              <w:t xml:space="preserve"> учебное пособие / Р. Б. </w:t>
            </w:r>
            <w:proofErr w:type="spellStart"/>
            <w:r w:rsidRPr="00946C9E">
              <w:rPr>
                <w:rFonts w:ascii="Times New Roman" w:eastAsia="Times New Roman" w:hAnsi="Times New Roman" w:cs="Times New Roman"/>
                <w:sz w:val="24"/>
                <w:szCs w:val="24"/>
                <w:lang w:eastAsia="ru-RU"/>
              </w:rPr>
              <w:t>Цаллагова</w:t>
            </w:r>
            <w:proofErr w:type="spellEnd"/>
            <w:r w:rsidRPr="00946C9E">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w:t>
            </w:r>
            <w:proofErr w:type="gramStart"/>
            <w:r w:rsidRPr="00946C9E">
              <w:rPr>
                <w:rFonts w:ascii="Times New Roman" w:eastAsia="Times New Roman" w:hAnsi="Times New Roman" w:cs="Times New Roman"/>
                <w:sz w:val="24"/>
                <w:szCs w:val="24"/>
                <w:lang w:eastAsia="ru-RU"/>
              </w:rPr>
              <w:t>Библиогр.:</w:t>
            </w:r>
            <w:proofErr w:type="gramEnd"/>
            <w:r w:rsidRPr="00946C9E">
              <w:rPr>
                <w:rFonts w:ascii="Times New Roman" w:eastAsia="Times New Roman" w:hAnsi="Times New Roman" w:cs="Times New Roman"/>
                <w:sz w:val="24"/>
                <w:szCs w:val="24"/>
                <w:lang w:eastAsia="ru-RU"/>
              </w:rPr>
              <w:t xml:space="preserve"> с. 99-100.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9.</w:t>
            </w:r>
          </w:p>
        </w:tc>
        <w:tc>
          <w:tcPr>
            <w:tcW w:w="5631" w:type="dxa"/>
          </w:tcPr>
          <w:p w:rsidR="00946C9E" w:rsidRPr="00946C9E"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6C9E">
              <w:rPr>
                <w:rFonts w:ascii="Times New Roman" w:eastAsia="Times New Roman" w:hAnsi="Times New Roman" w:cs="Times New Roman"/>
                <w:bCs/>
                <w:sz w:val="24"/>
                <w:szCs w:val="24"/>
                <w:lang w:eastAsia="ru-RU"/>
              </w:rPr>
              <w:t>Цаллагова</w:t>
            </w:r>
            <w:proofErr w:type="spellEnd"/>
            <w:r w:rsidRPr="00946C9E">
              <w:rPr>
                <w:rFonts w:ascii="Times New Roman" w:eastAsia="Times New Roman" w:hAnsi="Times New Roman" w:cs="Times New Roman"/>
                <w:bCs/>
                <w:sz w:val="24"/>
                <w:szCs w:val="24"/>
                <w:lang w:eastAsia="ru-RU"/>
              </w:rPr>
              <w:t>, Р. Б.</w:t>
            </w:r>
            <w:r w:rsidRPr="00946C9E">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946C9E">
              <w:rPr>
                <w:rFonts w:ascii="Times New Roman" w:eastAsia="Times New Roman" w:hAnsi="Times New Roman" w:cs="Times New Roman"/>
                <w:sz w:val="24"/>
                <w:szCs w:val="24"/>
                <w:lang w:eastAsia="ru-RU"/>
              </w:rPr>
              <w:t>сооружения :</w:t>
            </w:r>
            <w:proofErr w:type="gramEnd"/>
            <w:r w:rsidRPr="00946C9E">
              <w:rPr>
                <w:rFonts w:ascii="Times New Roman" w:eastAsia="Times New Roman" w:hAnsi="Times New Roman" w:cs="Times New Roman"/>
                <w:sz w:val="24"/>
                <w:szCs w:val="24"/>
                <w:lang w:eastAsia="ru-RU"/>
              </w:rPr>
              <w:t xml:space="preserve"> учебное пособие / Р. Б. </w:t>
            </w:r>
            <w:proofErr w:type="spellStart"/>
            <w:r w:rsidRPr="00946C9E">
              <w:rPr>
                <w:rFonts w:ascii="Times New Roman" w:eastAsia="Times New Roman" w:hAnsi="Times New Roman" w:cs="Times New Roman"/>
                <w:sz w:val="24"/>
                <w:szCs w:val="24"/>
                <w:lang w:eastAsia="ru-RU"/>
              </w:rPr>
              <w:t>Цаллагова</w:t>
            </w:r>
            <w:proofErr w:type="spellEnd"/>
            <w:r w:rsidRPr="00946C9E">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r w:rsidR="00946C9E" w:rsidRPr="00946C9E" w:rsidTr="00946C9E">
        <w:trPr>
          <w:trHeight w:val="852"/>
        </w:trPr>
        <w:tc>
          <w:tcPr>
            <w:tcW w:w="601"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10.</w:t>
            </w:r>
          </w:p>
        </w:tc>
        <w:tc>
          <w:tcPr>
            <w:tcW w:w="5631"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proofErr w:type="spellStart"/>
            <w:r w:rsidRPr="00946C9E">
              <w:rPr>
                <w:rFonts w:ascii="Times New Roman" w:eastAsia="Times New Roman" w:hAnsi="Times New Roman" w:cs="Times New Roman"/>
                <w:bCs/>
                <w:sz w:val="24"/>
                <w:szCs w:val="24"/>
                <w:lang w:eastAsia="ru-RU"/>
              </w:rPr>
              <w:t>Цаллагова</w:t>
            </w:r>
            <w:proofErr w:type="spellEnd"/>
            <w:r w:rsidRPr="00946C9E">
              <w:rPr>
                <w:rFonts w:ascii="Times New Roman" w:eastAsia="Times New Roman" w:hAnsi="Times New Roman" w:cs="Times New Roman"/>
                <w:bCs/>
                <w:sz w:val="24"/>
                <w:szCs w:val="24"/>
                <w:lang w:eastAsia="ru-RU"/>
              </w:rPr>
              <w:t>, Р. Б.</w:t>
            </w:r>
            <w:r w:rsidRPr="00946C9E">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946C9E">
              <w:rPr>
                <w:rFonts w:ascii="Times New Roman" w:eastAsia="Times New Roman" w:hAnsi="Times New Roman" w:cs="Times New Roman"/>
                <w:sz w:val="24"/>
                <w:szCs w:val="24"/>
                <w:lang w:eastAsia="ru-RU"/>
              </w:rPr>
              <w:t>спортсмена :</w:t>
            </w:r>
            <w:proofErr w:type="gramEnd"/>
            <w:r w:rsidRPr="00946C9E">
              <w:rPr>
                <w:rFonts w:ascii="Times New Roman" w:eastAsia="Times New Roman" w:hAnsi="Times New Roman" w:cs="Times New Roman"/>
                <w:sz w:val="24"/>
                <w:szCs w:val="24"/>
                <w:lang w:eastAsia="ru-RU"/>
              </w:rPr>
              <w:t xml:space="preserve"> учебное пособие / Р. Б. </w:t>
            </w:r>
            <w:proofErr w:type="spellStart"/>
            <w:r w:rsidRPr="00946C9E">
              <w:rPr>
                <w:rFonts w:ascii="Times New Roman" w:eastAsia="Times New Roman" w:hAnsi="Times New Roman" w:cs="Times New Roman"/>
                <w:sz w:val="24"/>
                <w:szCs w:val="24"/>
                <w:lang w:eastAsia="ru-RU"/>
              </w:rPr>
              <w:t>Цаллагова</w:t>
            </w:r>
            <w:proofErr w:type="spellEnd"/>
            <w:r w:rsidRPr="00946C9E">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w:t>
            </w:r>
            <w:proofErr w:type="gramStart"/>
            <w:r w:rsidRPr="00946C9E">
              <w:rPr>
                <w:rFonts w:ascii="Times New Roman" w:eastAsia="Times New Roman" w:hAnsi="Times New Roman" w:cs="Times New Roman"/>
                <w:sz w:val="24"/>
                <w:szCs w:val="24"/>
                <w:lang w:eastAsia="ru-RU"/>
              </w:rPr>
              <w:t>Библиогр.:</w:t>
            </w:r>
            <w:proofErr w:type="gramEnd"/>
            <w:r w:rsidRPr="00946C9E">
              <w:rPr>
                <w:rFonts w:ascii="Times New Roman" w:eastAsia="Times New Roman" w:hAnsi="Times New Roman" w:cs="Times New Roman"/>
                <w:sz w:val="24"/>
                <w:szCs w:val="24"/>
                <w:lang w:eastAsia="ru-RU"/>
              </w:rPr>
              <w:t xml:space="preserve"> с. 150-154.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lastRenderedPageBreak/>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609"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lastRenderedPageBreak/>
              <w:t>1</w:t>
            </w:r>
          </w:p>
        </w:tc>
        <w:tc>
          <w:tcPr>
            <w:tcW w:w="1316" w:type="dxa"/>
          </w:tcPr>
          <w:p w:rsidR="00946C9E" w:rsidRPr="00946C9E"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946C9E">
              <w:rPr>
                <w:rFonts w:ascii="Times New Roman" w:eastAsia="Calibri" w:hAnsi="Times New Roman" w:cs="Times New Roman"/>
                <w:spacing w:val="-1"/>
                <w:sz w:val="24"/>
                <w:szCs w:val="24"/>
                <w:lang w:eastAsia="ru-RU"/>
              </w:rPr>
              <w:t>-</w:t>
            </w:r>
          </w:p>
        </w:tc>
      </w:tr>
    </w:tbl>
    <w:p w:rsidR="00946C9E" w:rsidRPr="00946C9E"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946C9E"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946C9E">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946C9E" w:rsidTr="00946C9E">
        <w:tc>
          <w:tcPr>
            <w:tcW w:w="562" w:type="dxa"/>
            <w:vMerge w:val="restart"/>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w:t>
            </w:r>
          </w:p>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roofErr w:type="gramStart"/>
            <w:r w:rsidRPr="00946C9E">
              <w:rPr>
                <w:rFonts w:ascii="Times New Roman" w:eastAsia="Calibri" w:hAnsi="Times New Roman" w:cs="Times New Roman"/>
                <w:b/>
                <w:color w:val="000000"/>
                <w:spacing w:val="-1"/>
                <w:sz w:val="24"/>
                <w:szCs w:val="24"/>
                <w:lang w:eastAsia="ru-RU"/>
              </w:rPr>
              <w:t>п</w:t>
            </w:r>
            <w:proofErr w:type="gramEnd"/>
            <w:r w:rsidRPr="00946C9E">
              <w:rPr>
                <w:rFonts w:ascii="Times New Roman" w:eastAsia="Calibri" w:hAnsi="Times New Roman" w:cs="Times New Roman"/>
                <w:b/>
                <w:color w:val="000000"/>
                <w:spacing w:val="-1"/>
                <w:sz w:val="24"/>
                <w:szCs w:val="24"/>
                <w:lang w:eastAsia="ru-RU"/>
              </w:rPr>
              <w:t>/п</w:t>
            </w:r>
          </w:p>
        </w:tc>
        <w:tc>
          <w:tcPr>
            <w:tcW w:w="5708" w:type="dxa"/>
            <w:vMerge w:val="restart"/>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Наименование</w:t>
            </w:r>
          </w:p>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Кол-во экземпляров</w:t>
            </w:r>
          </w:p>
        </w:tc>
      </w:tr>
      <w:tr w:rsidR="00946C9E" w:rsidRPr="00946C9E" w:rsidTr="00946C9E">
        <w:trPr>
          <w:trHeight w:val="302"/>
        </w:trPr>
        <w:tc>
          <w:tcPr>
            <w:tcW w:w="562" w:type="dxa"/>
            <w:vMerge/>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946C9E"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Библиотека</w:t>
            </w:r>
          </w:p>
        </w:tc>
        <w:tc>
          <w:tcPr>
            <w:tcW w:w="1417" w:type="dxa"/>
          </w:tcPr>
          <w:p w:rsidR="00946C9E" w:rsidRPr="00946C9E"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946C9E">
              <w:rPr>
                <w:rFonts w:ascii="Times New Roman" w:eastAsia="Calibri" w:hAnsi="Times New Roman" w:cs="Times New Roman"/>
                <w:b/>
                <w:color w:val="000000"/>
                <w:spacing w:val="-1"/>
                <w:sz w:val="24"/>
                <w:szCs w:val="24"/>
                <w:lang w:eastAsia="ru-RU"/>
              </w:rPr>
              <w:t>Кафедра</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946C9E">
              <w:rPr>
                <w:rFonts w:ascii="Times New Roman" w:eastAsia="Calibri" w:hAnsi="Times New Roman" w:cs="Times New Roman"/>
                <w:color w:val="000000"/>
                <w:spacing w:val="2"/>
                <w:sz w:val="24"/>
                <w:szCs w:val="24"/>
                <w:lang w:eastAsia="ru-RU"/>
              </w:rPr>
              <w:t xml:space="preserve">Королев, А. А. Гигиена </w:t>
            </w:r>
            <w:proofErr w:type="gramStart"/>
            <w:r w:rsidRPr="00946C9E">
              <w:rPr>
                <w:rFonts w:ascii="Times New Roman" w:eastAsia="Calibri" w:hAnsi="Times New Roman" w:cs="Times New Roman"/>
                <w:color w:val="000000"/>
                <w:spacing w:val="2"/>
                <w:sz w:val="24"/>
                <w:szCs w:val="24"/>
                <w:lang w:eastAsia="ru-RU"/>
              </w:rPr>
              <w:t>питания :</w:t>
            </w:r>
            <w:proofErr w:type="gramEnd"/>
            <w:r w:rsidRPr="00946C9E">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946C9E">
              <w:rPr>
                <w:rFonts w:ascii="Times New Roman" w:eastAsia="Calibri" w:hAnsi="Times New Roman" w:cs="Times New Roman"/>
                <w:color w:val="000000"/>
                <w:spacing w:val="2"/>
                <w:sz w:val="24"/>
                <w:szCs w:val="24"/>
                <w:lang w:eastAsia="ru-RU"/>
              </w:rPr>
              <w:t>перераб</w:t>
            </w:r>
            <w:proofErr w:type="spellEnd"/>
            <w:r w:rsidRPr="00946C9E">
              <w:rPr>
                <w:rFonts w:ascii="Times New Roman" w:eastAsia="Calibri" w:hAnsi="Times New Roman" w:cs="Times New Roman"/>
                <w:color w:val="000000"/>
                <w:spacing w:val="2"/>
                <w:sz w:val="24"/>
                <w:szCs w:val="24"/>
                <w:lang w:eastAsia="ru-RU"/>
              </w:rPr>
              <w:t xml:space="preserve">. - </w:t>
            </w:r>
            <w:proofErr w:type="gramStart"/>
            <w:r w:rsidRPr="00946C9E">
              <w:rPr>
                <w:rFonts w:ascii="Times New Roman" w:eastAsia="Calibri" w:hAnsi="Times New Roman" w:cs="Times New Roman"/>
                <w:color w:val="000000"/>
                <w:spacing w:val="2"/>
                <w:sz w:val="24"/>
                <w:szCs w:val="24"/>
                <w:lang w:eastAsia="ru-RU"/>
              </w:rPr>
              <w:t>Москва :</w:t>
            </w:r>
            <w:proofErr w:type="gramEnd"/>
            <w:r w:rsidRPr="00946C9E">
              <w:rPr>
                <w:rFonts w:ascii="Times New Roman" w:eastAsia="Calibri" w:hAnsi="Times New Roman" w:cs="Times New Roman"/>
                <w:color w:val="000000"/>
                <w:spacing w:val="2"/>
                <w:sz w:val="24"/>
                <w:szCs w:val="24"/>
                <w:lang w:eastAsia="ru-RU"/>
              </w:rPr>
              <w:t xml:space="preserve"> Академия, 2008. - 527 </w:t>
            </w:r>
            <w:proofErr w:type="gramStart"/>
            <w:r w:rsidRPr="00946C9E">
              <w:rPr>
                <w:rFonts w:ascii="Times New Roman" w:eastAsia="Calibri" w:hAnsi="Times New Roman" w:cs="Times New Roman"/>
                <w:color w:val="000000"/>
                <w:spacing w:val="2"/>
                <w:sz w:val="24"/>
                <w:szCs w:val="24"/>
                <w:lang w:eastAsia="ru-RU"/>
              </w:rPr>
              <w:t>с. :</w:t>
            </w:r>
            <w:proofErr w:type="gramEnd"/>
            <w:r w:rsidRPr="00946C9E">
              <w:rPr>
                <w:rFonts w:ascii="Times New Roman" w:eastAsia="Calibri" w:hAnsi="Times New Roman" w:cs="Times New Roman"/>
                <w:color w:val="000000"/>
                <w:spacing w:val="2"/>
                <w:sz w:val="24"/>
                <w:szCs w:val="24"/>
                <w:lang w:eastAsia="ru-RU"/>
              </w:rPr>
              <w:t xml:space="preserve"> ил. - (Высшее профессиональное образование). - </w:t>
            </w:r>
            <w:proofErr w:type="gramStart"/>
            <w:r w:rsidRPr="00946C9E">
              <w:rPr>
                <w:rFonts w:ascii="Times New Roman" w:eastAsia="Calibri" w:hAnsi="Times New Roman" w:cs="Times New Roman"/>
                <w:color w:val="000000"/>
                <w:spacing w:val="2"/>
                <w:sz w:val="24"/>
                <w:szCs w:val="24"/>
                <w:lang w:eastAsia="ru-RU"/>
              </w:rPr>
              <w:t>Библиогр.:</w:t>
            </w:r>
            <w:proofErr w:type="gramEnd"/>
            <w:r w:rsidRPr="00946C9E">
              <w:rPr>
                <w:rFonts w:ascii="Times New Roman" w:eastAsia="Calibri" w:hAnsi="Times New Roman" w:cs="Times New Roman"/>
                <w:color w:val="000000"/>
                <w:spacing w:val="2"/>
                <w:sz w:val="24"/>
                <w:szCs w:val="24"/>
                <w:lang w:eastAsia="ru-RU"/>
              </w:rPr>
              <w:t xml:space="preserve"> с. 524. - ISBN 978-5-7695-5402-</w:t>
            </w:r>
            <w:proofErr w:type="gramStart"/>
            <w:r w:rsidRPr="00946C9E">
              <w:rPr>
                <w:rFonts w:ascii="Times New Roman" w:eastAsia="Calibri" w:hAnsi="Times New Roman" w:cs="Times New Roman"/>
                <w:color w:val="000000"/>
                <w:spacing w:val="2"/>
                <w:sz w:val="24"/>
                <w:szCs w:val="24"/>
                <w:lang w:eastAsia="ru-RU"/>
              </w:rPr>
              <w:t>5 :</w:t>
            </w:r>
            <w:proofErr w:type="gramEnd"/>
            <w:r w:rsidRPr="00946C9E">
              <w:rPr>
                <w:rFonts w:ascii="Times New Roman" w:eastAsia="Calibri" w:hAnsi="Times New Roman" w:cs="Times New Roman"/>
                <w:color w:val="000000"/>
                <w:spacing w:val="2"/>
                <w:sz w:val="24"/>
                <w:szCs w:val="24"/>
                <w:lang w:eastAsia="ru-RU"/>
              </w:rPr>
              <w:t xml:space="preserve"> 506.24.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10</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946C9E">
              <w:rPr>
                <w:rFonts w:ascii="Times New Roman" w:eastAsia="Times New Roman" w:hAnsi="Times New Roman" w:cs="Times New Roman"/>
                <w:sz w:val="24"/>
                <w:szCs w:val="24"/>
                <w:lang w:eastAsia="ru-RU"/>
              </w:rPr>
              <w:t>воды :</w:t>
            </w:r>
            <w:proofErr w:type="gramEnd"/>
            <w:r w:rsidRPr="00946C9E">
              <w:rPr>
                <w:rFonts w:ascii="Times New Roman" w:eastAsia="Times New Roman" w:hAnsi="Times New Roman" w:cs="Times New Roman"/>
                <w:sz w:val="24"/>
                <w:szCs w:val="24"/>
                <w:lang w:eastAsia="ru-RU"/>
              </w:rPr>
              <w:t xml:space="preserve"> учебное пособие / </w:t>
            </w:r>
            <w:proofErr w:type="spellStart"/>
            <w:r w:rsidRPr="00946C9E">
              <w:rPr>
                <w:rFonts w:ascii="Times New Roman" w:eastAsia="Times New Roman" w:hAnsi="Times New Roman" w:cs="Times New Roman"/>
                <w:sz w:val="24"/>
                <w:szCs w:val="24"/>
                <w:lang w:eastAsia="ru-RU"/>
              </w:rPr>
              <w:t>Сиб</w:t>
            </w:r>
            <w:proofErr w:type="spellEnd"/>
            <w:r w:rsidRPr="00946C9E">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946C9E">
              <w:rPr>
                <w:rFonts w:ascii="Times New Roman" w:eastAsia="Times New Roman" w:hAnsi="Times New Roman" w:cs="Times New Roman"/>
                <w:sz w:val="24"/>
                <w:szCs w:val="24"/>
                <w:lang w:eastAsia="ru-RU"/>
              </w:rPr>
              <w:t>Разгонова</w:t>
            </w:r>
            <w:proofErr w:type="spellEnd"/>
            <w:r w:rsidRPr="00946C9E">
              <w:rPr>
                <w:rFonts w:ascii="Times New Roman" w:eastAsia="Times New Roman" w:hAnsi="Times New Roman" w:cs="Times New Roman"/>
                <w:sz w:val="24"/>
                <w:szCs w:val="24"/>
                <w:lang w:eastAsia="ru-RU"/>
              </w:rPr>
              <w:t xml:space="preserve"> . - Омск, 2016. - 56 с. - </w:t>
            </w:r>
            <w:proofErr w:type="gramStart"/>
            <w:r w:rsidRPr="00946C9E">
              <w:rPr>
                <w:rFonts w:ascii="Times New Roman" w:eastAsia="Times New Roman" w:hAnsi="Times New Roman" w:cs="Times New Roman"/>
                <w:sz w:val="24"/>
                <w:szCs w:val="24"/>
                <w:lang w:eastAsia="ru-RU"/>
              </w:rPr>
              <w:t>Библиогр.:</w:t>
            </w:r>
            <w:proofErr w:type="gramEnd"/>
            <w:r w:rsidRPr="00946C9E">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4"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eastAsia="ru-RU"/>
              </w:rPr>
              <w:t xml:space="preserve">Общая </w:t>
            </w:r>
            <w:proofErr w:type="gramStart"/>
            <w:r w:rsidRPr="00946C9E">
              <w:rPr>
                <w:rFonts w:ascii="Times New Roman" w:eastAsia="Times New Roman" w:hAnsi="Times New Roman" w:cs="Times New Roman"/>
                <w:sz w:val="24"/>
                <w:szCs w:val="24"/>
                <w:lang w:eastAsia="ru-RU"/>
              </w:rPr>
              <w:t>гигиена :</w:t>
            </w:r>
            <w:proofErr w:type="gramEnd"/>
            <w:r w:rsidRPr="00946C9E">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946C9E">
              <w:rPr>
                <w:rFonts w:ascii="Times New Roman" w:eastAsia="Times New Roman" w:hAnsi="Times New Roman" w:cs="Times New Roman"/>
                <w:sz w:val="24"/>
                <w:szCs w:val="24"/>
                <w:lang w:eastAsia="ru-RU"/>
              </w:rPr>
              <w:t>Саратов :</w:t>
            </w:r>
            <w:proofErr w:type="gramEnd"/>
            <w:r w:rsidRPr="00946C9E">
              <w:rPr>
                <w:rFonts w:ascii="Times New Roman" w:eastAsia="Times New Roman" w:hAnsi="Times New Roman" w:cs="Times New Roman"/>
                <w:sz w:val="24"/>
                <w:szCs w:val="24"/>
                <w:lang w:eastAsia="ru-RU"/>
              </w:rPr>
              <w:t xml:space="preserve"> Научная книга, 2019. — 191 c. — ISBN 978-5-9758-1807-2.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5" w:history="1">
              <w:r w:rsidRPr="00946C9E">
                <w:rPr>
                  <w:rFonts w:ascii="Times New Roman" w:eastAsia="Times New Roman" w:hAnsi="Times New Roman" w:cs="Times New Roman"/>
                  <w:color w:val="0000FF"/>
                  <w:sz w:val="24"/>
                  <w:szCs w:val="24"/>
                  <w:u w:val="single"/>
                  <w:lang w:eastAsia="ru-RU"/>
                </w:rPr>
                <w:t>http://www.iprbookshop.ru/81073.html</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946C9E">
              <w:rPr>
                <w:rFonts w:ascii="Times New Roman" w:eastAsia="Times New Roman" w:hAnsi="Times New Roman" w:cs="Times New Roman"/>
                <w:sz w:val="24"/>
                <w:szCs w:val="24"/>
                <w:lang w:eastAsia="ru-RU"/>
              </w:rPr>
              <w:t>подготовке :</w:t>
            </w:r>
            <w:proofErr w:type="gramEnd"/>
            <w:r w:rsidRPr="00946C9E">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946C9E">
              <w:rPr>
                <w:rFonts w:ascii="Times New Roman" w:eastAsia="Times New Roman" w:hAnsi="Times New Roman" w:cs="Times New Roman"/>
                <w:sz w:val="24"/>
                <w:szCs w:val="24"/>
                <w:lang w:eastAsia="ru-RU"/>
              </w:rPr>
              <w:t>Полиевский</w:t>
            </w:r>
            <w:proofErr w:type="spellEnd"/>
            <w:r w:rsidRPr="00946C9E">
              <w:rPr>
                <w:rFonts w:ascii="Times New Roman" w:eastAsia="Times New Roman" w:hAnsi="Times New Roman" w:cs="Times New Roman"/>
                <w:sz w:val="24"/>
                <w:szCs w:val="24"/>
                <w:lang w:eastAsia="ru-RU"/>
              </w:rPr>
              <w:t xml:space="preserve">, С. В. </w:t>
            </w:r>
            <w:proofErr w:type="spellStart"/>
            <w:r w:rsidRPr="00946C9E">
              <w:rPr>
                <w:rFonts w:ascii="Times New Roman" w:eastAsia="Times New Roman" w:hAnsi="Times New Roman" w:cs="Times New Roman"/>
                <w:sz w:val="24"/>
                <w:szCs w:val="24"/>
                <w:lang w:eastAsia="ru-RU"/>
              </w:rPr>
              <w:t>Волохова</w:t>
            </w:r>
            <w:proofErr w:type="spellEnd"/>
            <w:r w:rsidRPr="00946C9E">
              <w:rPr>
                <w:rFonts w:ascii="Times New Roman" w:eastAsia="Times New Roman" w:hAnsi="Times New Roman" w:cs="Times New Roman"/>
                <w:sz w:val="24"/>
                <w:szCs w:val="24"/>
                <w:lang w:eastAsia="ru-RU"/>
              </w:rPr>
              <w:t xml:space="preserve"> ; МГАФК. - Малаховка, 2017. - </w:t>
            </w:r>
            <w:proofErr w:type="gramStart"/>
            <w:r w:rsidRPr="00946C9E">
              <w:rPr>
                <w:rFonts w:ascii="Times New Roman" w:eastAsia="Times New Roman" w:hAnsi="Times New Roman" w:cs="Times New Roman"/>
                <w:sz w:val="24"/>
                <w:szCs w:val="24"/>
                <w:lang w:eastAsia="ru-RU"/>
              </w:rPr>
              <w:t>Библиогр.:</w:t>
            </w:r>
            <w:proofErr w:type="gramEnd"/>
            <w:r w:rsidRPr="00946C9E">
              <w:rPr>
                <w:rFonts w:ascii="Times New Roman" w:eastAsia="Times New Roman" w:hAnsi="Times New Roman" w:cs="Times New Roman"/>
                <w:sz w:val="24"/>
                <w:szCs w:val="24"/>
                <w:lang w:eastAsia="ru-RU"/>
              </w:rPr>
              <w:t xml:space="preserve"> с.145-146.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r w:rsidRPr="00946C9E">
              <w:rPr>
                <w:rFonts w:ascii="Times New Roman" w:eastAsia="Times New Roman" w:hAnsi="Times New Roman" w:cs="Times New Roman"/>
                <w:sz w:val="24"/>
                <w:szCs w:val="24"/>
                <w:lang w:eastAsia="ru-RU"/>
              </w:rPr>
              <w:t xml:space="preserve"> </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proofErr w:type="spellStart"/>
            <w:r w:rsidRPr="00946C9E">
              <w:rPr>
                <w:rFonts w:ascii="Times New Roman" w:eastAsia="Times New Roman" w:hAnsi="Times New Roman" w:cs="Times New Roman"/>
                <w:sz w:val="24"/>
                <w:szCs w:val="24"/>
                <w:lang w:eastAsia="ru-RU"/>
              </w:rPr>
              <w:t>Цаллагова</w:t>
            </w:r>
            <w:proofErr w:type="spellEnd"/>
            <w:r w:rsidRPr="00946C9E">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946C9E">
              <w:rPr>
                <w:rFonts w:ascii="Times New Roman" w:eastAsia="Times New Roman" w:hAnsi="Times New Roman" w:cs="Times New Roman"/>
                <w:sz w:val="24"/>
                <w:szCs w:val="24"/>
                <w:lang w:eastAsia="ru-RU"/>
              </w:rPr>
              <w:t>сооружений :</w:t>
            </w:r>
            <w:proofErr w:type="gramEnd"/>
            <w:r w:rsidRPr="00946C9E">
              <w:rPr>
                <w:rFonts w:ascii="Times New Roman" w:eastAsia="Times New Roman" w:hAnsi="Times New Roman" w:cs="Times New Roman"/>
                <w:sz w:val="24"/>
                <w:szCs w:val="24"/>
                <w:lang w:eastAsia="ru-RU"/>
              </w:rPr>
              <w:t xml:space="preserve"> учебное пособие / Р. Б. </w:t>
            </w:r>
            <w:proofErr w:type="spellStart"/>
            <w:r w:rsidRPr="00946C9E">
              <w:rPr>
                <w:rFonts w:ascii="Times New Roman" w:eastAsia="Times New Roman" w:hAnsi="Times New Roman" w:cs="Times New Roman"/>
                <w:sz w:val="24"/>
                <w:szCs w:val="24"/>
                <w:lang w:eastAsia="ru-RU"/>
              </w:rPr>
              <w:t>Цаллагова</w:t>
            </w:r>
            <w:proofErr w:type="spellEnd"/>
            <w:r w:rsidRPr="00946C9E">
              <w:rPr>
                <w:rFonts w:ascii="Times New Roman" w:eastAsia="Times New Roman" w:hAnsi="Times New Roman" w:cs="Times New Roman"/>
                <w:sz w:val="24"/>
                <w:szCs w:val="24"/>
                <w:lang w:eastAsia="ru-RU"/>
              </w:rPr>
              <w:t xml:space="preserve">, И. А. Меркушев ; НГУ им. П. Ф. Лесгафта. - Санкт-Петербург, 2011. - </w:t>
            </w:r>
            <w:proofErr w:type="gramStart"/>
            <w:r w:rsidRPr="00946C9E">
              <w:rPr>
                <w:rFonts w:ascii="Times New Roman" w:eastAsia="Times New Roman" w:hAnsi="Times New Roman" w:cs="Times New Roman"/>
                <w:sz w:val="24"/>
                <w:szCs w:val="24"/>
                <w:lang w:eastAsia="ru-RU"/>
              </w:rPr>
              <w:t>Библиогр.:</w:t>
            </w:r>
            <w:proofErr w:type="gramEnd"/>
            <w:r w:rsidRPr="00946C9E">
              <w:rPr>
                <w:rFonts w:ascii="Times New Roman" w:eastAsia="Times New Roman" w:hAnsi="Times New Roman" w:cs="Times New Roman"/>
                <w:sz w:val="24"/>
                <w:szCs w:val="24"/>
                <w:lang w:eastAsia="ru-RU"/>
              </w:rPr>
              <w:t xml:space="preserve"> с. 135-136. - </w:t>
            </w:r>
            <w:proofErr w:type="gramStart"/>
            <w:r w:rsidRPr="00946C9E">
              <w:rPr>
                <w:rFonts w:ascii="Times New Roman" w:eastAsia="Times New Roman" w:hAnsi="Times New Roman" w:cs="Times New Roman"/>
                <w:sz w:val="24"/>
                <w:szCs w:val="24"/>
                <w:lang w:eastAsia="ru-RU"/>
              </w:rPr>
              <w:t>Текст :</w:t>
            </w:r>
            <w:proofErr w:type="gramEnd"/>
            <w:r w:rsidRPr="00946C9E">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946C9E">
                <w:rPr>
                  <w:rFonts w:ascii="Times New Roman" w:eastAsia="Times New Roman" w:hAnsi="Times New Roman" w:cs="Times New Roman"/>
                  <w:color w:val="0000FF"/>
                  <w:sz w:val="24"/>
                  <w:szCs w:val="24"/>
                  <w:u w:val="single"/>
                  <w:lang w:eastAsia="ru-RU"/>
                </w:rPr>
                <w:t>URL: http://lib.mgafk.ru</w:t>
              </w:r>
            </w:hyperlink>
            <w:r w:rsidRPr="00946C9E">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946C9E">
              <w:rPr>
                <w:rFonts w:ascii="Times New Roman" w:eastAsia="Times New Roman" w:hAnsi="Times New Roman" w:cs="Times New Roman"/>
                <w:sz w:val="24"/>
                <w:szCs w:val="24"/>
                <w:lang w:eastAsia="ru-RU"/>
              </w:rPr>
              <w:t>авторизир</w:t>
            </w:r>
            <w:proofErr w:type="spellEnd"/>
            <w:proofErr w:type="gramStart"/>
            <w:r w:rsidRPr="00946C9E">
              <w:rPr>
                <w:rFonts w:ascii="Times New Roman" w:eastAsia="Times New Roman" w:hAnsi="Times New Roman" w:cs="Times New Roman"/>
                <w:sz w:val="24"/>
                <w:szCs w:val="24"/>
                <w:lang w:eastAsia="ru-RU"/>
              </w:rPr>
              <w:t>. пользователей</w:t>
            </w:r>
            <w:proofErr w:type="gramEnd"/>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946C9E">
              <w:rPr>
                <w:rFonts w:ascii="Times New Roman" w:eastAsia="Calibri" w:hAnsi="Times New Roman" w:cs="Times New Roman"/>
                <w:color w:val="000000"/>
                <w:sz w:val="24"/>
                <w:szCs w:val="24"/>
                <w:lang w:eastAsia="ru-RU"/>
              </w:rPr>
              <w:t>Дону :</w:t>
            </w:r>
            <w:proofErr w:type="gramEnd"/>
            <w:r w:rsidRPr="00946C9E">
              <w:rPr>
                <w:rFonts w:ascii="Times New Roman" w:eastAsia="Calibri" w:hAnsi="Times New Roman" w:cs="Times New Roman"/>
                <w:color w:val="000000"/>
                <w:sz w:val="24"/>
                <w:szCs w:val="24"/>
                <w:lang w:eastAsia="ru-RU"/>
              </w:rPr>
              <w:t xml:space="preserve"> Феникс, 2013. - 62 </w:t>
            </w:r>
            <w:proofErr w:type="gramStart"/>
            <w:r w:rsidRPr="00946C9E">
              <w:rPr>
                <w:rFonts w:ascii="Times New Roman" w:eastAsia="Calibri" w:hAnsi="Times New Roman" w:cs="Times New Roman"/>
                <w:color w:val="000000"/>
                <w:sz w:val="24"/>
                <w:szCs w:val="24"/>
                <w:lang w:eastAsia="ru-RU"/>
              </w:rPr>
              <w:t>с. :</w:t>
            </w:r>
            <w:proofErr w:type="gramEnd"/>
            <w:r w:rsidRPr="00946C9E">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946C9E">
              <w:rPr>
                <w:rFonts w:ascii="Times New Roman" w:eastAsia="Calibri" w:hAnsi="Times New Roman" w:cs="Times New Roman"/>
                <w:color w:val="000000"/>
                <w:sz w:val="24"/>
                <w:szCs w:val="24"/>
                <w:lang w:eastAsia="ru-RU"/>
              </w:rPr>
              <w:lastRenderedPageBreak/>
              <w:t>0 :</w:t>
            </w:r>
            <w:proofErr w:type="gramEnd"/>
            <w:r w:rsidRPr="00946C9E">
              <w:rPr>
                <w:rFonts w:ascii="Times New Roman" w:eastAsia="Calibri" w:hAnsi="Times New Roman" w:cs="Times New Roman"/>
                <w:color w:val="000000"/>
                <w:sz w:val="24"/>
                <w:szCs w:val="24"/>
                <w:lang w:eastAsia="ru-RU"/>
              </w:rPr>
              <w:t xml:space="preserve"> 37.00. - Текст (визуальный</w:t>
            </w:r>
            <w:proofErr w:type="gramStart"/>
            <w:r w:rsidRPr="00946C9E">
              <w:rPr>
                <w:rFonts w:ascii="Times New Roman" w:eastAsia="Calibri" w:hAnsi="Times New Roman" w:cs="Times New Roman"/>
                <w:color w:val="000000"/>
                <w:sz w:val="24"/>
                <w:szCs w:val="24"/>
                <w:lang w:eastAsia="ru-RU"/>
              </w:rPr>
              <w:t>) :</w:t>
            </w:r>
            <w:proofErr w:type="gramEnd"/>
            <w:r w:rsidRPr="00946C9E">
              <w:rPr>
                <w:rFonts w:ascii="Times New Roman" w:eastAsia="Calibri" w:hAnsi="Times New Roman" w:cs="Times New Roman"/>
                <w:color w:val="000000"/>
                <w:sz w:val="24"/>
                <w:szCs w:val="24"/>
                <w:lang w:eastAsia="ru-RU"/>
              </w:rPr>
              <w:t xml:space="preserve">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lastRenderedPageBreak/>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before="100" w:beforeAutospacing="1" w:after="0" w:line="240" w:lineRule="auto"/>
              <w:rPr>
                <w:rFonts w:ascii="Times New Roman" w:eastAsia="Calibri" w:hAnsi="Times New Roman" w:cs="Times New Roman"/>
                <w:bCs/>
                <w:sz w:val="24"/>
                <w:szCs w:val="24"/>
                <w:lang w:eastAsia="ru-RU"/>
              </w:rPr>
            </w:pPr>
            <w:r w:rsidRPr="00946C9E">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946C9E">
              <w:rPr>
                <w:rFonts w:ascii="Times New Roman" w:eastAsia="Calibri" w:hAnsi="Times New Roman" w:cs="Times New Roman"/>
                <w:bCs/>
                <w:sz w:val="24"/>
                <w:szCs w:val="24"/>
                <w:lang w:eastAsia="ru-RU"/>
              </w:rPr>
              <w:t>Москва :</w:t>
            </w:r>
            <w:proofErr w:type="gramEnd"/>
            <w:r w:rsidRPr="00946C9E">
              <w:rPr>
                <w:rFonts w:ascii="Times New Roman" w:eastAsia="Calibri" w:hAnsi="Times New Roman" w:cs="Times New Roman"/>
                <w:bCs/>
                <w:sz w:val="24"/>
                <w:szCs w:val="24"/>
                <w:lang w:eastAsia="ru-RU"/>
              </w:rPr>
              <w:t xml:space="preserve"> </w:t>
            </w:r>
            <w:proofErr w:type="spellStart"/>
            <w:r w:rsidRPr="00946C9E">
              <w:rPr>
                <w:rFonts w:ascii="Times New Roman" w:eastAsia="Calibri" w:hAnsi="Times New Roman" w:cs="Times New Roman"/>
                <w:bCs/>
                <w:sz w:val="24"/>
                <w:szCs w:val="24"/>
                <w:lang w:eastAsia="ru-RU"/>
              </w:rPr>
              <w:t>Технорматив</w:t>
            </w:r>
            <w:proofErr w:type="spellEnd"/>
            <w:r w:rsidRPr="00946C9E">
              <w:rPr>
                <w:rFonts w:ascii="Times New Roman" w:eastAsia="Calibri" w:hAnsi="Times New Roman" w:cs="Times New Roman"/>
                <w:bCs/>
                <w:sz w:val="24"/>
                <w:szCs w:val="24"/>
                <w:lang w:eastAsia="ru-RU"/>
              </w:rPr>
              <w:t xml:space="preserve">, [б. г.]. - (Электронная библиотека). - 1 CD. - 8940.56. - Электронная программа (визуальная). Электронные </w:t>
            </w:r>
            <w:proofErr w:type="gramStart"/>
            <w:r w:rsidRPr="00946C9E">
              <w:rPr>
                <w:rFonts w:ascii="Times New Roman" w:eastAsia="Calibri" w:hAnsi="Times New Roman" w:cs="Times New Roman"/>
                <w:bCs/>
                <w:sz w:val="24"/>
                <w:szCs w:val="24"/>
                <w:lang w:eastAsia="ru-RU"/>
              </w:rPr>
              <w:t>данные :</w:t>
            </w:r>
            <w:proofErr w:type="gramEnd"/>
            <w:r w:rsidRPr="00946C9E">
              <w:rPr>
                <w:rFonts w:ascii="Times New Roman" w:eastAsia="Calibri" w:hAnsi="Times New Roman" w:cs="Times New Roman"/>
                <w:bCs/>
                <w:sz w:val="24"/>
                <w:szCs w:val="24"/>
                <w:lang w:eastAsia="ru-RU"/>
              </w:rPr>
              <w:t xml:space="preserve"> электронные.</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spacing w:before="100" w:beforeAutospacing="1" w:after="0" w:line="240" w:lineRule="auto"/>
              <w:rPr>
                <w:rFonts w:ascii="Times New Roman" w:eastAsia="Calibri" w:hAnsi="Times New Roman" w:cs="Times New Roman"/>
                <w:bCs/>
                <w:sz w:val="24"/>
                <w:szCs w:val="24"/>
                <w:lang w:eastAsia="ru-RU"/>
              </w:rPr>
            </w:pPr>
            <w:r w:rsidRPr="00946C9E">
              <w:rPr>
                <w:rFonts w:ascii="Times New Roman" w:eastAsia="Calibri" w:hAnsi="Times New Roman" w:cs="Times New Roman"/>
                <w:bCs/>
                <w:sz w:val="24"/>
                <w:szCs w:val="24"/>
                <w:lang w:eastAsia="ru-RU"/>
              </w:rPr>
              <w:t xml:space="preserve">Санитарные правила, нормы и гигиенические нормативы. - [Б. м.]. - 1 CD. - 2438.54. - Электронная программа (визуальная). Электронные </w:t>
            </w:r>
            <w:proofErr w:type="gramStart"/>
            <w:r w:rsidRPr="00946C9E">
              <w:rPr>
                <w:rFonts w:ascii="Times New Roman" w:eastAsia="Calibri" w:hAnsi="Times New Roman" w:cs="Times New Roman"/>
                <w:bCs/>
                <w:sz w:val="24"/>
                <w:szCs w:val="24"/>
                <w:lang w:eastAsia="ru-RU"/>
              </w:rPr>
              <w:t>данные :</w:t>
            </w:r>
            <w:proofErr w:type="gramEnd"/>
            <w:r w:rsidRPr="00946C9E">
              <w:rPr>
                <w:rFonts w:ascii="Times New Roman" w:eastAsia="Calibri" w:hAnsi="Times New Roman" w:cs="Times New Roman"/>
                <w:bCs/>
                <w:sz w:val="24"/>
                <w:szCs w:val="24"/>
                <w:lang w:eastAsia="ru-RU"/>
              </w:rPr>
              <w:t xml:space="preserve"> электронные.</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 </w:t>
            </w:r>
            <w:proofErr w:type="spellStart"/>
            <w:r w:rsidRPr="00946C9E">
              <w:rPr>
                <w:rFonts w:ascii="Times New Roman" w:eastAsia="Calibri" w:hAnsi="Times New Roman" w:cs="Times New Roman"/>
                <w:color w:val="000000"/>
                <w:sz w:val="24"/>
                <w:szCs w:val="24"/>
                <w:lang w:eastAsia="ru-RU"/>
              </w:rPr>
              <w:t>Шмонина</w:t>
            </w:r>
            <w:proofErr w:type="spellEnd"/>
            <w:r w:rsidRPr="00946C9E">
              <w:rPr>
                <w:rFonts w:ascii="Times New Roman" w:eastAsia="Calibri" w:hAnsi="Times New Roman" w:cs="Times New Roman"/>
                <w:color w:val="000000"/>
                <w:sz w:val="24"/>
                <w:szCs w:val="24"/>
                <w:lang w:eastAsia="ru-RU"/>
              </w:rPr>
              <w:t xml:space="preserve">, О. Н. Избранные лекции по </w:t>
            </w:r>
            <w:proofErr w:type="gramStart"/>
            <w:r w:rsidRPr="00946C9E">
              <w:rPr>
                <w:rFonts w:ascii="Times New Roman" w:eastAsia="Calibri" w:hAnsi="Times New Roman" w:cs="Times New Roman"/>
                <w:color w:val="000000"/>
                <w:sz w:val="24"/>
                <w:szCs w:val="24"/>
                <w:lang w:eastAsia="ru-RU"/>
              </w:rPr>
              <w:t>гигиене :</w:t>
            </w:r>
            <w:proofErr w:type="gramEnd"/>
            <w:r w:rsidRPr="00946C9E">
              <w:rPr>
                <w:rFonts w:ascii="Times New Roman" w:eastAsia="Calibri" w:hAnsi="Times New Roman" w:cs="Times New Roman"/>
                <w:color w:val="000000"/>
                <w:sz w:val="24"/>
                <w:szCs w:val="24"/>
                <w:lang w:eastAsia="ru-RU"/>
              </w:rPr>
              <w:t xml:space="preserve"> учебное пособие / О. Н. </w:t>
            </w:r>
            <w:proofErr w:type="spellStart"/>
            <w:r w:rsidRPr="00946C9E">
              <w:rPr>
                <w:rFonts w:ascii="Times New Roman" w:eastAsia="Calibri" w:hAnsi="Times New Roman" w:cs="Times New Roman"/>
                <w:color w:val="000000"/>
                <w:sz w:val="24"/>
                <w:szCs w:val="24"/>
                <w:lang w:eastAsia="ru-RU"/>
              </w:rPr>
              <w:t>Шмонина</w:t>
            </w:r>
            <w:proofErr w:type="spellEnd"/>
            <w:r w:rsidRPr="00946C9E">
              <w:rPr>
                <w:rFonts w:ascii="Times New Roman" w:eastAsia="Calibri" w:hAnsi="Times New Roman" w:cs="Times New Roman"/>
                <w:color w:val="000000"/>
                <w:sz w:val="24"/>
                <w:szCs w:val="24"/>
                <w:lang w:eastAsia="ru-RU"/>
              </w:rPr>
              <w:t xml:space="preserve"> ; ДВГАФК. - Хабаровск, 2009. - 100 с. - </w:t>
            </w:r>
            <w:proofErr w:type="gramStart"/>
            <w:r w:rsidRPr="00946C9E">
              <w:rPr>
                <w:rFonts w:ascii="Times New Roman" w:eastAsia="Calibri" w:hAnsi="Times New Roman" w:cs="Times New Roman"/>
                <w:color w:val="000000"/>
                <w:sz w:val="24"/>
                <w:szCs w:val="24"/>
                <w:lang w:eastAsia="ru-RU"/>
              </w:rPr>
              <w:t>Библиогр.:</w:t>
            </w:r>
            <w:proofErr w:type="gramEnd"/>
            <w:r w:rsidRPr="00946C9E">
              <w:rPr>
                <w:rFonts w:ascii="Times New Roman" w:eastAsia="Calibri" w:hAnsi="Times New Roman" w:cs="Times New Roman"/>
                <w:color w:val="000000"/>
                <w:sz w:val="24"/>
                <w:szCs w:val="24"/>
                <w:lang w:eastAsia="ru-RU"/>
              </w:rPr>
              <w:t xml:space="preserve"> с. 95-96. - б/ц.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946C9E">
              <w:rPr>
                <w:rFonts w:ascii="Times New Roman" w:eastAsia="Calibri" w:hAnsi="Times New Roman" w:cs="Times New Roman"/>
                <w:b/>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946C9E">
              <w:rPr>
                <w:rFonts w:ascii="Times New Roman" w:eastAsia="Calibri" w:hAnsi="Times New Roman" w:cs="Times New Roman"/>
                <w:color w:val="000000"/>
                <w:sz w:val="24"/>
                <w:szCs w:val="24"/>
                <w:lang w:eastAsia="ru-RU"/>
              </w:rPr>
              <w:t>Москва :</w:t>
            </w:r>
            <w:proofErr w:type="gramEnd"/>
            <w:r w:rsidRPr="00946C9E">
              <w:rPr>
                <w:rFonts w:ascii="Times New Roman" w:eastAsia="Calibri" w:hAnsi="Times New Roman" w:cs="Times New Roman"/>
                <w:color w:val="000000"/>
                <w:sz w:val="24"/>
                <w:szCs w:val="24"/>
                <w:lang w:eastAsia="ru-RU"/>
              </w:rPr>
              <w:t xml:space="preserve"> Советский спорт, 2011. - 388 </w:t>
            </w:r>
            <w:proofErr w:type="gramStart"/>
            <w:r w:rsidRPr="00946C9E">
              <w:rPr>
                <w:rFonts w:ascii="Times New Roman" w:eastAsia="Calibri" w:hAnsi="Times New Roman" w:cs="Times New Roman"/>
                <w:color w:val="000000"/>
                <w:sz w:val="24"/>
                <w:szCs w:val="24"/>
                <w:lang w:eastAsia="ru-RU"/>
              </w:rPr>
              <w:t>с. :</w:t>
            </w:r>
            <w:proofErr w:type="gramEnd"/>
            <w:r w:rsidRPr="00946C9E">
              <w:rPr>
                <w:rFonts w:ascii="Times New Roman" w:eastAsia="Calibri" w:hAnsi="Times New Roman" w:cs="Times New Roman"/>
                <w:color w:val="000000"/>
                <w:sz w:val="24"/>
                <w:szCs w:val="24"/>
                <w:lang w:eastAsia="ru-RU"/>
              </w:rPr>
              <w:t xml:space="preserve"> ил. - Библиогр.: с. 371-382. - ISBN 978-5-9718-0480-</w:t>
            </w:r>
            <w:proofErr w:type="gramStart"/>
            <w:r w:rsidRPr="00946C9E">
              <w:rPr>
                <w:rFonts w:ascii="Times New Roman" w:eastAsia="Calibri" w:hAnsi="Times New Roman" w:cs="Times New Roman"/>
                <w:color w:val="000000"/>
                <w:sz w:val="24"/>
                <w:szCs w:val="24"/>
                <w:lang w:eastAsia="ru-RU"/>
              </w:rPr>
              <w:t>2 :</w:t>
            </w:r>
            <w:proofErr w:type="gramEnd"/>
            <w:r w:rsidRPr="00946C9E">
              <w:rPr>
                <w:rFonts w:ascii="Times New Roman" w:eastAsia="Calibri" w:hAnsi="Times New Roman" w:cs="Times New Roman"/>
                <w:color w:val="000000"/>
                <w:sz w:val="24"/>
                <w:szCs w:val="24"/>
                <w:lang w:eastAsia="ru-RU"/>
              </w:rPr>
              <w:t xml:space="preserve"> 684.20.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5</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946C9E">
              <w:rPr>
                <w:rFonts w:ascii="Times New Roman" w:eastAsia="Calibri" w:hAnsi="Times New Roman" w:cs="Times New Roman"/>
                <w:b/>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946C9E">
              <w:rPr>
                <w:rFonts w:ascii="Times New Roman" w:eastAsia="Calibri" w:hAnsi="Times New Roman" w:cs="Times New Roman"/>
                <w:color w:val="000000"/>
                <w:sz w:val="24"/>
                <w:szCs w:val="24"/>
                <w:lang w:eastAsia="ru-RU"/>
              </w:rPr>
              <w:t>человека :</w:t>
            </w:r>
            <w:proofErr w:type="gramEnd"/>
            <w:r w:rsidRPr="00946C9E">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946C9E">
              <w:rPr>
                <w:rFonts w:ascii="Times New Roman" w:eastAsia="Calibri" w:hAnsi="Times New Roman" w:cs="Times New Roman"/>
                <w:color w:val="000000"/>
                <w:sz w:val="24"/>
                <w:szCs w:val="24"/>
                <w:lang w:eastAsia="ru-RU"/>
              </w:rPr>
              <w:t>Королик</w:t>
            </w:r>
            <w:proofErr w:type="spellEnd"/>
            <w:r w:rsidRPr="00946C9E">
              <w:rPr>
                <w:rFonts w:ascii="Times New Roman" w:eastAsia="Calibri" w:hAnsi="Times New Roman" w:cs="Times New Roman"/>
                <w:color w:val="000000"/>
                <w:sz w:val="24"/>
                <w:szCs w:val="24"/>
                <w:lang w:eastAsia="ru-RU"/>
              </w:rPr>
              <w:t xml:space="preserve">. - 4-е изд., </w:t>
            </w:r>
            <w:proofErr w:type="spellStart"/>
            <w:r w:rsidRPr="00946C9E">
              <w:rPr>
                <w:rFonts w:ascii="Times New Roman" w:eastAsia="Calibri" w:hAnsi="Times New Roman" w:cs="Times New Roman"/>
                <w:color w:val="000000"/>
                <w:sz w:val="24"/>
                <w:szCs w:val="24"/>
                <w:lang w:eastAsia="ru-RU"/>
              </w:rPr>
              <w:t>перераб</w:t>
            </w:r>
            <w:proofErr w:type="spellEnd"/>
            <w:proofErr w:type="gramStart"/>
            <w:r w:rsidRPr="00946C9E">
              <w:rPr>
                <w:rFonts w:ascii="Times New Roman" w:eastAsia="Calibri" w:hAnsi="Times New Roman" w:cs="Times New Roman"/>
                <w:color w:val="000000"/>
                <w:sz w:val="24"/>
                <w:szCs w:val="24"/>
                <w:lang w:eastAsia="ru-RU"/>
              </w:rPr>
              <w:t>. и</w:t>
            </w:r>
            <w:proofErr w:type="gramEnd"/>
            <w:r w:rsidRPr="00946C9E">
              <w:rPr>
                <w:rFonts w:ascii="Times New Roman" w:eastAsia="Calibri" w:hAnsi="Times New Roman" w:cs="Times New Roman"/>
                <w:color w:val="000000"/>
                <w:sz w:val="24"/>
                <w:szCs w:val="24"/>
                <w:lang w:eastAsia="ru-RU"/>
              </w:rPr>
              <w:t xml:space="preserve"> доп. - Москва : Академия, 2010. - 509 </w:t>
            </w:r>
            <w:proofErr w:type="gramStart"/>
            <w:r w:rsidRPr="00946C9E">
              <w:rPr>
                <w:rFonts w:ascii="Times New Roman" w:eastAsia="Calibri" w:hAnsi="Times New Roman" w:cs="Times New Roman"/>
                <w:color w:val="000000"/>
                <w:sz w:val="24"/>
                <w:szCs w:val="24"/>
                <w:lang w:eastAsia="ru-RU"/>
              </w:rPr>
              <w:t>с. :</w:t>
            </w:r>
            <w:proofErr w:type="gramEnd"/>
            <w:r w:rsidRPr="00946C9E">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946C9E">
              <w:rPr>
                <w:rFonts w:ascii="Times New Roman" w:eastAsia="Calibri" w:hAnsi="Times New Roman" w:cs="Times New Roman"/>
                <w:color w:val="000000"/>
                <w:sz w:val="24"/>
                <w:szCs w:val="24"/>
                <w:lang w:eastAsia="ru-RU"/>
              </w:rPr>
              <w:t>3 :</w:t>
            </w:r>
            <w:proofErr w:type="gramEnd"/>
            <w:r w:rsidRPr="00946C9E">
              <w:rPr>
                <w:rFonts w:ascii="Times New Roman" w:eastAsia="Calibri" w:hAnsi="Times New Roman" w:cs="Times New Roman"/>
                <w:color w:val="000000"/>
                <w:sz w:val="24"/>
                <w:szCs w:val="24"/>
                <w:lang w:eastAsia="ru-RU"/>
              </w:rPr>
              <w:t xml:space="preserve"> 902.00. - Текст (визуальный</w:t>
            </w:r>
            <w:proofErr w:type="gramStart"/>
            <w:r w:rsidRPr="00946C9E">
              <w:rPr>
                <w:rFonts w:ascii="Times New Roman" w:eastAsia="Calibri" w:hAnsi="Times New Roman" w:cs="Times New Roman"/>
                <w:color w:val="000000"/>
                <w:sz w:val="24"/>
                <w:szCs w:val="24"/>
                <w:lang w:eastAsia="ru-RU"/>
              </w:rPr>
              <w:t>) :</w:t>
            </w:r>
            <w:proofErr w:type="gramEnd"/>
            <w:r w:rsidRPr="00946C9E">
              <w:rPr>
                <w:rFonts w:ascii="Times New Roman" w:eastAsia="Calibri" w:hAnsi="Times New Roman" w:cs="Times New Roman"/>
                <w:color w:val="000000"/>
                <w:sz w:val="24"/>
                <w:szCs w:val="24"/>
                <w:lang w:eastAsia="ru-RU"/>
              </w:rPr>
              <w:t xml:space="preserve">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15</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946C9E">
              <w:rPr>
                <w:rFonts w:ascii="Times New Roman" w:eastAsia="Calibri" w:hAnsi="Times New Roman" w:cs="Times New Roman"/>
                <w:color w:val="000000"/>
                <w:spacing w:val="-1"/>
                <w:sz w:val="24"/>
                <w:szCs w:val="24"/>
                <w:lang w:eastAsia="ru-RU"/>
              </w:rPr>
              <w:t>Москва :</w:t>
            </w:r>
            <w:proofErr w:type="gramEnd"/>
            <w:r w:rsidRPr="00946C9E">
              <w:rPr>
                <w:rFonts w:ascii="Times New Roman" w:eastAsia="Calibri" w:hAnsi="Times New Roman" w:cs="Times New Roman"/>
                <w:color w:val="000000"/>
                <w:spacing w:val="-1"/>
                <w:sz w:val="24"/>
                <w:szCs w:val="24"/>
                <w:lang w:eastAsia="ru-RU"/>
              </w:rPr>
              <w:t xml:space="preserve"> </w:t>
            </w:r>
            <w:proofErr w:type="spellStart"/>
            <w:r w:rsidRPr="00946C9E">
              <w:rPr>
                <w:rFonts w:ascii="Times New Roman" w:eastAsia="Calibri" w:hAnsi="Times New Roman" w:cs="Times New Roman"/>
                <w:color w:val="000000"/>
                <w:spacing w:val="-1"/>
                <w:sz w:val="24"/>
                <w:szCs w:val="24"/>
                <w:lang w:eastAsia="ru-RU"/>
              </w:rPr>
              <w:t>ИнтелТек</w:t>
            </w:r>
            <w:proofErr w:type="spellEnd"/>
            <w:r w:rsidRPr="00946C9E">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w:t>
            </w:r>
            <w:proofErr w:type="gramStart"/>
            <w:r w:rsidRPr="00946C9E">
              <w:rPr>
                <w:rFonts w:ascii="Times New Roman" w:eastAsia="Calibri" w:hAnsi="Times New Roman" w:cs="Times New Roman"/>
                <w:color w:val="000000"/>
                <w:spacing w:val="-1"/>
                <w:sz w:val="24"/>
                <w:szCs w:val="24"/>
                <w:lang w:eastAsia="ru-RU"/>
              </w:rPr>
              <w:t>данные :</w:t>
            </w:r>
            <w:proofErr w:type="gramEnd"/>
            <w:r w:rsidRPr="00946C9E">
              <w:rPr>
                <w:rFonts w:ascii="Times New Roman" w:eastAsia="Calibri" w:hAnsi="Times New Roman" w:cs="Times New Roman"/>
                <w:color w:val="000000"/>
                <w:spacing w:val="-1"/>
                <w:sz w:val="24"/>
                <w:szCs w:val="24"/>
                <w:lang w:eastAsia="ru-RU"/>
              </w:rPr>
              <w:t xml:space="preserve"> электронные.</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sz w:val="24"/>
                <w:szCs w:val="24"/>
                <w:lang w:eastAsia="ru-RU"/>
              </w:rPr>
            </w:pPr>
            <w:r w:rsidRPr="00946C9E">
              <w:rPr>
                <w:rFonts w:ascii="Times New Roman" w:eastAsia="Calibri" w:hAnsi="Times New Roman" w:cs="Times New Roman"/>
                <w:b/>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946C9E">
              <w:rPr>
                <w:rFonts w:ascii="Times New Roman" w:eastAsia="Calibri" w:hAnsi="Times New Roman" w:cs="Times New Roman"/>
                <w:color w:val="000000"/>
                <w:spacing w:val="-4"/>
                <w:sz w:val="24"/>
                <w:szCs w:val="24"/>
                <w:lang w:eastAsia="ru-RU"/>
              </w:rPr>
              <w:t xml:space="preserve">Кудрявцева, Л. М. </w:t>
            </w:r>
            <w:proofErr w:type="gramStart"/>
            <w:r w:rsidRPr="00946C9E">
              <w:rPr>
                <w:rFonts w:ascii="Times New Roman" w:eastAsia="Calibri" w:hAnsi="Times New Roman" w:cs="Times New Roman"/>
                <w:color w:val="000000"/>
                <w:spacing w:val="-4"/>
                <w:sz w:val="24"/>
                <w:szCs w:val="24"/>
                <w:lang w:eastAsia="ru-RU"/>
              </w:rPr>
              <w:t>Гигиена :</w:t>
            </w:r>
            <w:proofErr w:type="gramEnd"/>
            <w:r w:rsidRPr="00946C9E">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946C9E">
              <w:rPr>
                <w:rFonts w:ascii="Times New Roman" w:eastAsia="Calibri" w:hAnsi="Times New Roman" w:cs="Times New Roman"/>
                <w:color w:val="000000"/>
                <w:spacing w:val="-4"/>
                <w:sz w:val="24"/>
                <w:szCs w:val="24"/>
                <w:lang w:eastAsia="ru-RU"/>
              </w:rPr>
              <w:t>Марышева</w:t>
            </w:r>
            <w:proofErr w:type="spellEnd"/>
            <w:r w:rsidRPr="00946C9E">
              <w:rPr>
                <w:rFonts w:ascii="Times New Roman" w:eastAsia="Calibri" w:hAnsi="Times New Roman" w:cs="Times New Roman"/>
                <w:color w:val="000000"/>
                <w:spacing w:val="-4"/>
                <w:sz w:val="24"/>
                <w:szCs w:val="24"/>
                <w:lang w:eastAsia="ru-RU"/>
              </w:rPr>
              <w:t xml:space="preserve">, Ю. В. Цветкова ; </w:t>
            </w:r>
            <w:proofErr w:type="spellStart"/>
            <w:r w:rsidRPr="00946C9E">
              <w:rPr>
                <w:rFonts w:ascii="Times New Roman" w:eastAsia="Calibri" w:hAnsi="Times New Roman" w:cs="Times New Roman"/>
                <w:color w:val="000000"/>
                <w:spacing w:val="-4"/>
                <w:sz w:val="24"/>
                <w:szCs w:val="24"/>
                <w:lang w:eastAsia="ru-RU"/>
              </w:rPr>
              <w:t>УралГАФК</w:t>
            </w:r>
            <w:proofErr w:type="spellEnd"/>
            <w:r w:rsidRPr="00946C9E">
              <w:rPr>
                <w:rFonts w:ascii="Times New Roman" w:eastAsia="Calibri" w:hAnsi="Times New Roman" w:cs="Times New Roman"/>
                <w:color w:val="000000"/>
                <w:spacing w:val="-4"/>
                <w:sz w:val="24"/>
                <w:szCs w:val="24"/>
                <w:lang w:eastAsia="ru-RU"/>
              </w:rPr>
              <w:t xml:space="preserve">. - Челябинск, 2010. - 150 </w:t>
            </w:r>
            <w:proofErr w:type="gramStart"/>
            <w:r w:rsidRPr="00946C9E">
              <w:rPr>
                <w:rFonts w:ascii="Times New Roman" w:eastAsia="Calibri" w:hAnsi="Times New Roman" w:cs="Times New Roman"/>
                <w:color w:val="000000"/>
                <w:spacing w:val="-4"/>
                <w:sz w:val="24"/>
                <w:szCs w:val="24"/>
                <w:lang w:eastAsia="ru-RU"/>
              </w:rPr>
              <w:t>с. :</w:t>
            </w:r>
            <w:proofErr w:type="gramEnd"/>
            <w:r w:rsidRPr="00946C9E">
              <w:rPr>
                <w:rFonts w:ascii="Times New Roman" w:eastAsia="Calibri" w:hAnsi="Times New Roman" w:cs="Times New Roman"/>
                <w:color w:val="000000"/>
                <w:spacing w:val="-4"/>
                <w:sz w:val="24"/>
                <w:szCs w:val="24"/>
                <w:lang w:eastAsia="ru-RU"/>
              </w:rPr>
              <w:t xml:space="preserve"> ил. - Библиогр.: с. 147-150. - б/ц.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sz w:val="24"/>
                <w:szCs w:val="24"/>
                <w:lang w:eastAsia="ru-RU"/>
              </w:rPr>
            </w:pPr>
            <w:r w:rsidRPr="00946C9E">
              <w:rPr>
                <w:rFonts w:ascii="Times New Roman" w:eastAsia="Calibri" w:hAnsi="Times New Roman" w:cs="Times New Roman"/>
                <w:b/>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946C9E">
              <w:rPr>
                <w:rFonts w:ascii="Times New Roman" w:eastAsia="Calibri" w:hAnsi="Times New Roman" w:cs="Times New Roman"/>
                <w:color w:val="000000"/>
                <w:spacing w:val="-4"/>
                <w:sz w:val="24"/>
                <w:szCs w:val="24"/>
                <w:lang w:eastAsia="ru-RU"/>
              </w:rPr>
              <w:t xml:space="preserve">Гигиена и экология </w:t>
            </w:r>
            <w:proofErr w:type="gramStart"/>
            <w:r w:rsidRPr="00946C9E">
              <w:rPr>
                <w:rFonts w:ascii="Times New Roman" w:eastAsia="Calibri" w:hAnsi="Times New Roman" w:cs="Times New Roman"/>
                <w:color w:val="000000"/>
                <w:spacing w:val="-4"/>
                <w:sz w:val="24"/>
                <w:szCs w:val="24"/>
                <w:lang w:eastAsia="ru-RU"/>
              </w:rPr>
              <w:t>человека :</w:t>
            </w:r>
            <w:proofErr w:type="gramEnd"/>
            <w:r w:rsidRPr="00946C9E">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946C9E">
              <w:rPr>
                <w:rFonts w:ascii="Times New Roman" w:eastAsia="Calibri" w:hAnsi="Times New Roman" w:cs="Times New Roman"/>
                <w:color w:val="000000"/>
                <w:spacing w:val="-4"/>
                <w:sz w:val="24"/>
                <w:szCs w:val="24"/>
                <w:lang w:eastAsia="ru-RU"/>
              </w:rPr>
              <w:t>Москва :</w:t>
            </w:r>
            <w:proofErr w:type="gramEnd"/>
            <w:r w:rsidRPr="00946C9E">
              <w:rPr>
                <w:rFonts w:ascii="Times New Roman" w:eastAsia="Calibri" w:hAnsi="Times New Roman" w:cs="Times New Roman"/>
                <w:color w:val="000000"/>
                <w:spacing w:val="-4"/>
                <w:sz w:val="24"/>
                <w:szCs w:val="24"/>
                <w:lang w:eastAsia="ru-RU"/>
              </w:rPr>
              <w:t xml:space="preserve"> Академия, 2008. - 302 </w:t>
            </w:r>
            <w:proofErr w:type="gramStart"/>
            <w:r w:rsidRPr="00946C9E">
              <w:rPr>
                <w:rFonts w:ascii="Times New Roman" w:eastAsia="Calibri" w:hAnsi="Times New Roman" w:cs="Times New Roman"/>
                <w:color w:val="000000"/>
                <w:spacing w:val="-4"/>
                <w:sz w:val="24"/>
                <w:szCs w:val="24"/>
                <w:lang w:eastAsia="ru-RU"/>
              </w:rPr>
              <w:t>с. :</w:t>
            </w:r>
            <w:proofErr w:type="gramEnd"/>
            <w:r w:rsidRPr="00946C9E">
              <w:rPr>
                <w:rFonts w:ascii="Times New Roman" w:eastAsia="Calibri" w:hAnsi="Times New Roman" w:cs="Times New Roman"/>
                <w:color w:val="000000"/>
                <w:spacing w:val="-4"/>
                <w:sz w:val="24"/>
                <w:szCs w:val="24"/>
                <w:lang w:eastAsia="ru-RU"/>
              </w:rPr>
              <w:t xml:space="preserve"> ил. - (Среднее профессиональное образование). - </w:t>
            </w:r>
            <w:proofErr w:type="gramStart"/>
            <w:r w:rsidRPr="00946C9E">
              <w:rPr>
                <w:rFonts w:ascii="Times New Roman" w:eastAsia="Calibri" w:hAnsi="Times New Roman" w:cs="Times New Roman"/>
                <w:color w:val="000000"/>
                <w:spacing w:val="-4"/>
                <w:sz w:val="24"/>
                <w:szCs w:val="24"/>
                <w:lang w:eastAsia="ru-RU"/>
              </w:rPr>
              <w:t>Библиогр.:</w:t>
            </w:r>
            <w:proofErr w:type="gramEnd"/>
            <w:r w:rsidRPr="00946C9E">
              <w:rPr>
                <w:rFonts w:ascii="Times New Roman" w:eastAsia="Calibri" w:hAnsi="Times New Roman" w:cs="Times New Roman"/>
                <w:color w:val="000000"/>
                <w:spacing w:val="-4"/>
                <w:sz w:val="24"/>
                <w:szCs w:val="24"/>
                <w:lang w:eastAsia="ru-RU"/>
              </w:rPr>
              <w:t xml:space="preserve"> с. 299-300. - ISBN 978-5-7695-5197-</w:t>
            </w:r>
            <w:proofErr w:type="gramStart"/>
            <w:r w:rsidRPr="00946C9E">
              <w:rPr>
                <w:rFonts w:ascii="Times New Roman" w:eastAsia="Calibri" w:hAnsi="Times New Roman" w:cs="Times New Roman"/>
                <w:color w:val="000000"/>
                <w:spacing w:val="-4"/>
                <w:sz w:val="24"/>
                <w:szCs w:val="24"/>
                <w:lang w:eastAsia="ru-RU"/>
              </w:rPr>
              <w:t>0 :</w:t>
            </w:r>
            <w:proofErr w:type="gramEnd"/>
            <w:r w:rsidRPr="00946C9E">
              <w:rPr>
                <w:rFonts w:ascii="Times New Roman" w:eastAsia="Calibri" w:hAnsi="Times New Roman" w:cs="Times New Roman"/>
                <w:color w:val="000000"/>
                <w:spacing w:val="-4"/>
                <w:sz w:val="24"/>
                <w:szCs w:val="24"/>
                <w:lang w:eastAsia="ru-RU"/>
              </w:rPr>
              <w:t xml:space="preserve"> 299.45.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5</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rPr>
          <w:trHeight w:val="615"/>
        </w:trPr>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946C9E">
              <w:rPr>
                <w:rFonts w:ascii="Times New Roman" w:eastAsia="Calibri" w:hAnsi="Times New Roman" w:cs="Times New Roman"/>
                <w:color w:val="000000"/>
                <w:sz w:val="24"/>
                <w:szCs w:val="24"/>
                <w:lang w:eastAsia="ru-RU"/>
              </w:rPr>
              <w:t>совершенствование :</w:t>
            </w:r>
            <w:proofErr w:type="gramEnd"/>
            <w:r w:rsidRPr="00946C9E">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946C9E">
              <w:rPr>
                <w:rFonts w:ascii="Times New Roman" w:eastAsia="Calibri" w:hAnsi="Times New Roman" w:cs="Times New Roman"/>
                <w:color w:val="000000"/>
                <w:sz w:val="24"/>
                <w:szCs w:val="24"/>
                <w:lang w:eastAsia="ru-RU"/>
              </w:rPr>
              <w:t>Москва :</w:t>
            </w:r>
            <w:proofErr w:type="gramEnd"/>
            <w:r w:rsidRPr="00946C9E">
              <w:rPr>
                <w:rFonts w:ascii="Times New Roman" w:eastAsia="Calibri" w:hAnsi="Times New Roman" w:cs="Times New Roman"/>
                <w:color w:val="000000"/>
                <w:sz w:val="24"/>
                <w:szCs w:val="24"/>
                <w:lang w:eastAsia="ru-RU"/>
              </w:rPr>
              <w:t xml:space="preserve"> Академия, 2008. - 332 </w:t>
            </w:r>
            <w:proofErr w:type="gramStart"/>
            <w:r w:rsidRPr="00946C9E">
              <w:rPr>
                <w:rFonts w:ascii="Times New Roman" w:eastAsia="Calibri" w:hAnsi="Times New Roman" w:cs="Times New Roman"/>
                <w:color w:val="000000"/>
                <w:sz w:val="24"/>
                <w:szCs w:val="24"/>
                <w:lang w:eastAsia="ru-RU"/>
              </w:rPr>
              <w:t>с. :</w:t>
            </w:r>
            <w:proofErr w:type="gramEnd"/>
            <w:r w:rsidRPr="00946C9E">
              <w:rPr>
                <w:rFonts w:ascii="Times New Roman" w:eastAsia="Calibri" w:hAnsi="Times New Roman" w:cs="Times New Roman"/>
                <w:color w:val="000000"/>
                <w:sz w:val="24"/>
                <w:szCs w:val="24"/>
                <w:lang w:eastAsia="ru-RU"/>
              </w:rPr>
              <w:t xml:space="preserve"> ил. - (Высшее профессиональное образование). - ISBN 978-5-7695-5046-</w:t>
            </w:r>
            <w:proofErr w:type="gramStart"/>
            <w:r w:rsidRPr="00946C9E">
              <w:rPr>
                <w:rFonts w:ascii="Times New Roman" w:eastAsia="Calibri" w:hAnsi="Times New Roman" w:cs="Times New Roman"/>
                <w:color w:val="000000"/>
                <w:sz w:val="24"/>
                <w:szCs w:val="24"/>
                <w:lang w:eastAsia="ru-RU"/>
              </w:rPr>
              <w:t>1 :</w:t>
            </w:r>
            <w:proofErr w:type="gramEnd"/>
            <w:r w:rsidRPr="00946C9E">
              <w:rPr>
                <w:rFonts w:ascii="Times New Roman" w:eastAsia="Calibri" w:hAnsi="Times New Roman" w:cs="Times New Roman"/>
                <w:color w:val="000000"/>
                <w:sz w:val="24"/>
                <w:szCs w:val="24"/>
                <w:lang w:eastAsia="ru-RU"/>
              </w:rPr>
              <w:t xml:space="preserve"> 249.70.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5</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946C9E">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946C9E">
              <w:rPr>
                <w:rFonts w:ascii="Times New Roman" w:eastAsia="Calibri" w:hAnsi="Times New Roman" w:cs="Times New Roman"/>
                <w:color w:val="000000"/>
                <w:spacing w:val="2"/>
                <w:sz w:val="24"/>
                <w:szCs w:val="24"/>
                <w:lang w:eastAsia="ru-RU"/>
              </w:rPr>
              <w:t>Валеология</w:t>
            </w:r>
            <w:proofErr w:type="spellEnd"/>
            <w:r w:rsidRPr="00946C9E">
              <w:rPr>
                <w:rFonts w:ascii="Times New Roman" w:eastAsia="Calibri" w:hAnsi="Times New Roman" w:cs="Times New Roman"/>
                <w:color w:val="000000"/>
                <w:spacing w:val="2"/>
                <w:sz w:val="24"/>
                <w:szCs w:val="24"/>
                <w:lang w:eastAsia="ru-RU"/>
              </w:rPr>
              <w:t xml:space="preserve"> :</w:t>
            </w:r>
            <w:proofErr w:type="gramEnd"/>
            <w:r w:rsidRPr="00946C9E">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946C9E">
              <w:rPr>
                <w:rFonts w:ascii="Times New Roman" w:eastAsia="Calibri" w:hAnsi="Times New Roman" w:cs="Times New Roman"/>
                <w:color w:val="000000"/>
                <w:spacing w:val="2"/>
                <w:sz w:val="24"/>
                <w:szCs w:val="24"/>
                <w:lang w:eastAsia="ru-RU"/>
              </w:rPr>
              <w:t>Москва :</w:t>
            </w:r>
            <w:proofErr w:type="gramEnd"/>
            <w:r w:rsidRPr="00946C9E">
              <w:rPr>
                <w:rFonts w:ascii="Times New Roman" w:eastAsia="Calibri" w:hAnsi="Times New Roman" w:cs="Times New Roman"/>
                <w:color w:val="000000"/>
                <w:spacing w:val="2"/>
                <w:sz w:val="24"/>
                <w:szCs w:val="24"/>
                <w:lang w:eastAsia="ru-RU"/>
              </w:rPr>
              <w:t xml:space="preserve"> ИНФРА-М, 2009. - 253 с. - (Высшее образование). - </w:t>
            </w:r>
            <w:proofErr w:type="gramStart"/>
            <w:r w:rsidRPr="00946C9E">
              <w:rPr>
                <w:rFonts w:ascii="Times New Roman" w:eastAsia="Calibri" w:hAnsi="Times New Roman" w:cs="Times New Roman"/>
                <w:color w:val="000000"/>
                <w:spacing w:val="2"/>
                <w:sz w:val="24"/>
                <w:szCs w:val="24"/>
                <w:lang w:eastAsia="ru-RU"/>
              </w:rPr>
              <w:t>Библиогр.:</w:t>
            </w:r>
            <w:proofErr w:type="gramEnd"/>
            <w:r w:rsidRPr="00946C9E">
              <w:rPr>
                <w:rFonts w:ascii="Times New Roman" w:eastAsia="Calibri" w:hAnsi="Times New Roman" w:cs="Times New Roman"/>
                <w:color w:val="000000"/>
                <w:spacing w:val="2"/>
                <w:sz w:val="24"/>
                <w:szCs w:val="24"/>
                <w:lang w:eastAsia="ru-RU"/>
              </w:rPr>
              <w:t xml:space="preserve"> с. 251-252. - </w:t>
            </w:r>
            <w:r w:rsidRPr="00946C9E">
              <w:rPr>
                <w:rFonts w:ascii="Times New Roman" w:eastAsia="Calibri" w:hAnsi="Times New Roman" w:cs="Times New Roman"/>
                <w:color w:val="000000"/>
                <w:spacing w:val="2"/>
                <w:sz w:val="24"/>
                <w:szCs w:val="24"/>
                <w:lang w:eastAsia="ru-RU"/>
              </w:rPr>
              <w:lastRenderedPageBreak/>
              <w:t>ISBN 978-5-16-003569-</w:t>
            </w:r>
            <w:proofErr w:type="gramStart"/>
            <w:r w:rsidRPr="00946C9E">
              <w:rPr>
                <w:rFonts w:ascii="Times New Roman" w:eastAsia="Calibri" w:hAnsi="Times New Roman" w:cs="Times New Roman"/>
                <w:color w:val="000000"/>
                <w:spacing w:val="2"/>
                <w:sz w:val="24"/>
                <w:szCs w:val="24"/>
                <w:lang w:eastAsia="ru-RU"/>
              </w:rPr>
              <w:t>7 :</w:t>
            </w:r>
            <w:proofErr w:type="gramEnd"/>
            <w:r w:rsidRPr="00946C9E">
              <w:rPr>
                <w:rFonts w:ascii="Times New Roman" w:eastAsia="Calibri" w:hAnsi="Times New Roman" w:cs="Times New Roman"/>
                <w:color w:val="000000"/>
                <w:spacing w:val="2"/>
                <w:sz w:val="24"/>
                <w:szCs w:val="24"/>
                <w:lang w:eastAsia="ru-RU"/>
              </w:rPr>
              <w:t xml:space="preserve"> 227.82.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lastRenderedPageBreak/>
              <w:t>10</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946C9E">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946C9E">
              <w:rPr>
                <w:rFonts w:ascii="Times New Roman" w:eastAsia="Calibri" w:hAnsi="Times New Roman" w:cs="Times New Roman"/>
                <w:color w:val="000000"/>
                <w:spacing w:val="2"/>
                <w:sz w:val="24"/>
                <w:szCs w:val="24"/>
                <w:lang w:eastAsia="ru-RU"/>
              </w:rPr>
              <w:t>окружение :</w:t>
            </w:r>
            <w:proofErr w:type="gramEnd"/>
            <w:r w:rsidRPr="00946C9E">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946C9E">
              <w:rPr>
                <w:rFonts w:ascii="Times New Roman" w:eastAsia="Calibri" w:hAnsi="Times New Roman" w:cs="Times New Roman"/>
                <w:color w:val="000000"/>
                <w:spacing w:val="2"/>
                <w:sz w:val="24"/>
                <w:szCs w:val="24"/>
                <w:lang w:eastAsia="ru-RU"/>
              </w:rPr>
              <w:t>Москва :</w:t>
            </w:r>
            <w:proofErr w:type="gramEnd"/>
            <w:r w:rsidRPr="00946C9E">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946C9E">
              <w:rPr>
                <w:rFonts w:ascii="Times New Roman" w:eastAsia="Calibri" w:hAnsi="Times New Roman" w:cs="Times New Roman"/>
                <w:color w:val="000000"/>
                <w:spacing w:val="2"/>
                <w:sz w:val="24"/>
                <w:szCs w:val="24"/>
                <w:lang w:eastAsia="ru-RU"/>
              </w:rPr>
              <w:t>4 :</w:t>
            </w:r>
            <w:proofErr w:type="gramEnd"/>
            <w:r w:rsidRPr="00946C9E">
              <w:rPr>
                <w:rFonts w:ascii="Times New Roman" w:eastAsia="Calibri" w:hAnsi="Times New Roman" w:cs="Times New Roman"/>
                <w:color w:val="000000"/>
                <w:spacing w:val="2"/>
                <w:sz w:val="24"/>
                <w:szCs w:val="24"/>
                <w:lang w:eastAsia="ru-RU"/>
              </w:rPr>
              <w:t xml:space="preserve"> 460.00. - Текст (визуальный</w:t>
            </w:r>
            <w:proofErr w:type="gramStart"/>
            <w:r w:rsidRPr="00946C9E">
              <w:rPr>
                <w:rFonts w:ascii="Times New Roman" w:eastAsia="Calibri" w:hAnsi="Times New Roman" w:cs="Times New Roman"/>
                <w:color w:val="000000"/>
                <w:spacing w:val="2"/>
                <w:sz w:val="24"/>
                <w:szCs w:val="24"/>
                <w:lang w:eastAsia="ru-RU"/>
              </w:rPr>
              <w:t>) :</w:t>
            </w:r>
            <w:proofErr w:type="gramEnd"/>
            <w:r w:rsidRPr="00946C9E">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3</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sz w:val="24"/>
                <w:szCs w:val="24"/>
                <w:lang w:eastAsia="ru-RU"/>
              </w:rPr>
            </w:pPr>
            <w:r w:rsidRPr="00946C9E">
              <w:rPr>
                <w:rFonts w:ascii="Times New Roman" w:eastAsia="Calibri" w:hAnsi="Times New Roman" w:cs="Times New Roman"/>
                <w:b/>
                <w:spacing w:val="-1"/>
                <w:sz w:val="24"/>
                <w:szCs w:val="24"/>
                <w:lang w:eastAsia="ru-RU"/>
              </w:rPr>
              <w:t>-</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946C9E">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946C9E">
              <w:rPr>
                <w:rFonts w:ascii="Times New Roman" w:eastAsia="Calibri" w:hAnsi="Times New Roman" w:cs="Times New Roman"/>
                <w:color w:val="000000"/>
                <w:spacing w:val="2"/>
                <w:sz w:val="24"/>
                <w:szCs w:val="24"/>
                <w:lang w:eastAsia="ru-RU"/>
              </w:rPr>
              <w:t>школе :</w:t>
            </w:r>
            <w:proofErr w:type="gramEnd"/>
            <w:r w:rsidRPr="00946C9E">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946C9E">
              <w:rPr>
                <w:rFonts w:ascii="Times New Roman" w:eastAsia="Calibri" w:hAnsi="Times New Roman" w:cs="Times New Roman"/>
                <w:color w:val="000000"/>
                <w:spacing w:val="2"/>
                <w:sz w:val="24"/>
                <w:szCs w:val="24"/>
                <w:lang w:eastAsia="ru-RU"/>
              </w:rPr>
              <w:t>Поляев</w:t>
            </w:r>
            <w:proofErr w:type="spellEnd"/>
            <w:r w:rsidRPr="00946C9E">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946C9E">
              <w:rPr>
                <w:rFonts w:ascii="Times New Roman" w:eastAsia="Calibri" w:hAnsi="Times New Roman" w:cs="Times New Roman"/>
                <w:color w:val="000000"/>
                <w:spacing w:val="2"/>
                <w:sz w:val="24"/>
                <w:szCs w:val="24"/>
                <w:lang w:eastAsia="ru-RU"/>
              </w:rPr>
              <w:t>Виленская</w:t>
            </w:r>
            <w:proofErr w:type="spellEnd"/>
            <w:r w:rsidRPr="00946C9E">
              <w:rPr>
                <w:rFonts w:ascii="Times New Roman" w:eastAsia="Calibri" w:hAnsi="Times New Roman" w:cs="Times New Roman"/>
                <w:color w:val="000000"/>
                <w:spacing w:val="2"/>
                <w:sz w:val="24"/>
                <w:szCs w:val="24"/>
                <w:lang w:eastAsia="ru-RU"/>
              </w:rPr>
              <w:t xml:space="preserve">. - </w:t>
            </w:r>
            <w:proofErr w:type="gramStart"/>
            <w:r w:rsidRPr="00946C9E">
              <w:rPr>
                <w:rFonts w:ascii="Times New Roman" w:eastAsia="Calibri" w:hAnsi="Times New Roman" w:cs="Times New Roman"/>
                <w:color w:val="000000"/>
                <w:spacing w:val="2"/>
                <w:sz w:val="24"/>
                <w:szCs w:val="24"/>
                <w:lang w:eastAsia="ru-RU"/>
              </w:rPr>
              <w:t>Москва :</w:t>
            </w:r>
            <w:proofErr w:type="gramEnd"/>
            <w:r w:rsidRPr="00946C9E">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946C9E">
              <w:rPr>
                <w:rFonts w:ascii="Times New Roman" w:eastAsia="Calibri" w:hAnsi="Times New Roman" w:cs="Times New Roman"/>
                <w:color w:val="000000"/>
                <w:spacing w:val="2"/>
                <w:sz w:val="24"/>
                <w:szCs w:val="24"/>
                <w:lang w:eastAsia="ru-RU"/>
              </w:rPr>
              <w:t>с. :</w:t>
            </w:r>
            <w:proofErr w:type="gramEnd"/>
            <w:r w:rsidRPr="00946C9E">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946C9E">
              <w:rPr>
                <w:rFonts w:ascii="Times New Roman" w:eastAsia="Calibri" w:hAnsi="Times New Roman" w:cs="Times New Roman"/>
                <w:color w:val="000000"/>
                <w:spacing w:val="2"/>
                <w:sz w:val="24"/>
                <w:szCs w:val="24"/>
                <w:lang w:eastAsia="ru-RU"/>
              </w:rPr>
              <w:t>9 :</w:t>
            </w:r>
            <w:proofErr w:type="gramEnd"/>
            <w:r w:rsidRPr="00946C9E">
              <w:rPr>
                <w:rFonts w:ascii="Times New Roman" w:eastAsia="Calibri" w:hAnsi="Times New Roman" w:cs="Times New Roman"/>
                <w:color w:val="000000"/>
                <w:spacing w:val="2"/>
                <w:sz w:val="24"/>
                <w:szCs w:val="24"/>
                <w:lang w:eastAsia="ru-RU"/>
              </w:rPr>
              <w:t xml:space="preserve"> 370.00. - Текст (визуальный</w:t>
            </w:r>
            <w:proofErr w:type="gramStart"/>
            <w:r w:rsidRPr="00946C9E">
              <w:rPr>
                <w:rFonts w:ascii="Times New Roman" w:eastAsia="Calibri" w:hAnsi="Times New Roman" w:cs="Times New Roman"/>
                <w:color w:val="000000"/>
                <w:spacing w:val="2"/>
                <w:sz w:val="24"/>
                <w:szCs w:val="24"/>
                <w:lang w:eastAsia="ru-RU"/>
              </w:rPr>
              <w:t>) :</w:t>
            </w:r>
            <w:proofErr w:type="gramEnd"/>
            <w:r w:rsidRPr="00946C9E">
              <w:rPr>
                <w:rFonts w:ascii="Times New Roman" w:eastAsia="Calibri" w:hAnsi="Times New Roman" w:cs="Times New Roman"/>
                <w:color w:val="000000"/>
                <w:spacing w:val="2"/>
                <w:sz w:val="24"/>
                <w:szCs w:val="24"/>
                <w:lang w:eastAsia="ru-RU"/>
              </w:rPr>
              <w:t xml:space="preserve">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2</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r w:rsidR="00946C9E" w:rsidRPr="00946C9E" w:rsidTr="00946C9E">
        <w:tc>
          <w:tcPr>
            <w:tcW w:w="562" w:type="dxa"/>
          </w:tcPr>
          <w:p w:rsidR="00946C9E" w:rsidRPr="00946C9E"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946C9E"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946C9E">
              <w:rPr>
                <w:rFonts w:ascii="Times New Roman" w:eastAsia="Calibri" w:hAnsi="Times New Roman" w:cs="Times New Roman"/>
                <w:color w:val="000000"/>
                <w:spacing w:val="2"/>
                <w:sz w:val="24"/>
                <w:szCs w:val="24"/>
                <w:lang w:eastAsia="ru-RU"/>
              </w:rPr>
              <w:t>Вайнбаум</w:t>
            </w:r>
            <w:proofErr w:type="spellEnd"/>
            <w:r w:rsidRPr="00946C9E">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946C9E">
              <w:rPr>
                <w:rFonts w:ascii="Times New Roman" w:eastAsia="Calibri" w:hAnsi="Times New Roman" w:cs="Times New Roman"/>
                <w:color w:val="000000"/>
                <w:spacing w:val="2"/>
                <w:sz w:val="24"/>
                <w:szCs w:val="24"/>
                <w:lang w:eastAsia="ru-RU"/>
              </w:rPr>
              <w:t>спорта :</w:t>
            </w:r>
            <w:proofErr w:type="gramEnd"/>
            <w:r w:rsidRPr="00946C9E">
              <w:rPr>
                <w:rFonts w:ascii="Times New Roman" w:eastAsia="Calibri" w:hAnsi="Times New Roman" w:cs="Times New Roman"/>
                <w:color w:val="000000"/>
                <w:spacing w:val="2"/>
                <w:sz w:val="24"/>
                <w:szCs w:val="24"/>
                <w:lang w:eastAsia="ru-RU"/>
              </w:rPr>
              <w:t xml:space="preserve"> учебное пособие / Я. С. </w:t>
            </w:r>
            <w:proofErr w:type="spellStart"/>
            <w:r w:rsidRPr="00946C9E">
              <w:rPr>
                <w:rFonts w:ascii="Times New Roman" w:eastAsia="Calibri" w:hAnsi="Times New Roman" w:cs="Times New Roman"/>
                <w:color w:val="000000"/>
                <w:spacing w:val="2"/>
                <w:sz w:val="24"/>
                <w:szCs w:val="24"/>
                <w:lang w:eastAsia="ru-RU"/>
              </w:rPr>
              <w:t>Вайнбаум</w:t>
            </w:r>
            <w:proofErr w:type="spellEnd"/>
            <w:r w:rsidRPr="00946C9E">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946C9E">
              <w:rPr>
                <w:rFonts w:ascii="Times New Roman" w:eastAsia="Calibri" w:hAnsi="Times New Roman" w:cs="Times New Roman"/>
                <w:color w:val="000000"/>
                <w:spacing w:val="2"/>
                <w:sz w:val="24"/>
                <w:szCs w:val="24"/>
                <w:lang w:eastAsia="ru-RU"/>
              </w:rPr>
              <w:t>Москва :</w:t>
            </w:r>
            <w:proofErr w:type="gramEnd"/>
            <w:r w:rsidRPr="00946C9E">
              <w:rPr>
                <w:rFonts w:ascii="Times New Roman" w:eastAsia="Calibri" w:hAnsi="Times New Roman" w:cs="Times New Roman"/>
                <w:color w:val="000000"/>
                <w:spacing w:val="2"/>
                <w:sz w:val="24"/>
                <w:szCs w:val="24"/>
                <w:lang w:eastAsia="ru-RU"/>
              </w:rPr>
              <w:t xml:space="preserve"> Академия, 2005. - 234 </w:t>
            </w:r>
            <w:proofErr w:type="gramStart"/>
            <w:r w:rsidRPr="00946C9E">
              <w:rPr>
                <w:rFonts w:ascii="Times New Roman" w:eastAsia="Calibri" w:hAnsi="Times New Roman" w:cs="Times New Roman"/>
                <w:color w:val="000000"/>
                <w:spacing w:val="2"/>
                <w:sz w:val="24"/>
                <w:szCs w:val="24"/>
                <w:lang w:eastAsia="ru-RU"/>
              </w:rPr>
              <w:t>с. :</w:t>
            </w:r>
            <w:proofErr w:type="gramEnd"/>
            <w:r w:rsidRPr="00946C9E">
              <w:rPr>
                <w:rFonts w:ascii="Times New Roman" w:eastAsia="Calibri" w:hAnsi="Times New Roman" w:cs="Times New Roman"/>
                <w:color w:val="000000"/>
                <w:spacing w:val="2"/>
                <w:sz w:val="24"/>
                <w:szCs w:val="24"/>
                <w:lang w:eastAsia="ru-RU"/>
              </w:rPr>
              <w:t xml:space="preserve"> ил. - ISBN 5-7695-0723-3 : 138.55. - Текст (визуальный) : непосредственный.</w:t>
            </w:r>
          </w:p>
        </w:tc>
        <w:tc>
          <w:tcPr>
            <w:tcW w:w="1560"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10</w:t>
            </w:r>
          </w:p>
        </w:tc>
        <w:tc>
          <w:tcPr>
            <w:tcW w:w="1417" w:type="dxa"/>
          </w:tcPr>
          <w:p w:rsidR="00946C9E" w:rsidRPr="00946C9E"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946C9E">
              <w:rPr>
                <w:rFonts w:ascii="Times New Roman" w:eastAsia="Calibri" w:hAnsi="Times New Roman" w:cs="Times New Roman"/>
                <w:color w:val="000000"/>
                <w:spacing w:val="-1"/>
                <w:sz w:val="24"/>
                <w:szCs w:val="24"/>
                <w:lang w:eastAsia="ru-RU"/>
              </w:rPr>
              <w:t>1</w:t>
            </w:r>
          </w:p>
        </w:tc>
      </w:tr>
    </w:tbl>
    <w:p w:rsidR="00946C9E" w:rsidRPr="00946C9E"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Pr="00946C9E"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946C9E">
        <w:rPr>
          <w:rFonts w:ascii="Times New Roman" w:eastAsia="Times New Roman" w:hAnsi="Times New Roman" w:cs="Times New Roman"/>
          <w:caps/>
          <w:color w:val="000000"/>
          <w:spacing w:val="-1"/>
          <w:sz w:val="24"/>
          <w:szCs w:val="24"/>
          <w:lang w:eastAsia="ru-RU"/>
        </w:rPr>
        <w:tab/>
      </w:r>
      <w:r w:rsidRPr="00946C9E">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Электронная библиотечная система ЭЛМАРК (МГАФК) </w:t>
      </w:r>
      <w:hyperlink r:id="rId18" w:history="1">
        <w:r w:rsidRPr="00946C9E">
          <w:rPr>
            <w:rFonts w:ascii="Times New Roman" w:eastAsia="Times New Roman" w:hAnsi="Times New Roman" w:cs="Times New Roman"/>
            <w:color w:val="0000FF"/>
            <w:sz w:val="24"/>
            <w:szCs w:val="24"/>
            <w:u w:val="single" w:color="000000"/>
            <w:bdr w:val="nil"/>
            <w:lang w:val="en-US" w:eastAsia="ru-RU"/>
          </w:rPr>
          <w:t>http</w:t>
        </w:r>
        <w:r w:rsidRPr="00946C9E">
          <w:rPr>
            <w:rFonts w:ascii="Times New Roman" w:eastAsia="Times New Roman" w:hAnsi="Times New Roman" w:cs="Times New Roman"/>
            <w:color w:val="0000FF"/>
            <w:sz w:val="24"/>
            <w:szCs w:val="24"/>
            <w:u w:val="single" w:color="000000"/>
            <w:bdr w:val="nil"/>
            <w:lang w:eastAsia="ru-RU"/>
          </w:rPr>
          <w:t>://lib.mgafk.ru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Электронно-библиотечная система Elibrary </w:t>
      </w:r>
      <w:hyperlink r:id="rId19" w:history="1">
        <w:r w:rsidRPr="00946C9E">
          <w:rPr>
            <w:rFonts w:ascii="Times New Roman" w:eastAsia="Times New Roman" w:hAnsi="Times New Roman" w:cs="Times New Roman"/>
            <w:color w:val="0000FF"/>
            <w:sz w:val="24"/>
            <w:szCs w:val="24"/>
            <w:u w:val="single" w:color="000000"/>
            <w:bdr w:val="nil"/>
            <w:lang w:eastAsia="ru-RU"/>
          </w:rPr>
          <w:t>https://elibrary.ru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Электронно-библиотечная система </w:t>
      </w:r>
      <w:proofErr w:type="spellStart"/>
      <w:r w:rsidRPr="00946C9E">
        <w:rPr>
          <w:rFonts w:ascii="Times New Roman" w:eastAsia="Times New Roman" w:hAnsi="Times New Roman" w:cs="Times New Roman"/>
          <w:color w:val="333333"/>
          <w:sz w:val="24"/>
          <w:szCs w:val="24"/>
          <w:u w:color="000000"/>
          <w:bdr w:val="nil"/>
          <w:lang w:eastAsia="ru-RU"/>
        </w:rPr>
        <w:t>IPRbooks</w:t>
      </w:r>
      <w:proofErr w:type="spellEnd"/>
      <w:r w:rsidRPr="00946C9E">
        <w:rPr>
          <w:rFonts w:ascii="Times New Roman" w:eastAsia="Times New Roman" w:hAnsi="Times New Roman" w:cs="Times New Roman"/>
          <w:color w:val="333333"/>
          <w:sz w:val="24"/>
          <w:szCs w:val="24"/>
          <w:u w:color="000000"/>
          <w:bdr w:val="nil"/>
          <w:lang w:eastAsia="ru-RU"/>
        </w:rPr>
        <w:t xml:space="preserve"> </w:t>
      </w:r>
      <w:hyperlink r:id="rId20" w:history="1">
        <w:r w:rsidRPr="00946C9E">
          <w:rPr>
            <w:rFonts w:ascii="Times New Roman" w:eastAsia="Times New Roman" w:hAnsi="Times New Roman" w:cs="Times New Roman"/>
            <w:color w:val="0000FF"/>
            <w:sz w:val="24"/>
            <w:szCs w:val="24"/>
            <w:u w:val="single" w:color="000000"/>
            <w:bdr w:val="nil"/>
            <w:lang w:eastAsia="ru-RU"/>
          </w:rPr>
          <w:t>http://www.iprbookshop.ru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Электронно-библиотечная система «</w:t>
      </w:r>
      <w:proofErr w:type="spellStart"/>
      <w:r w:rsidRPr="00946C9E">
        <w:rPr>
          <w:rFonts w:ascii="Times New Roman" w:eastAsia="Times New Roman" w:hAnsi="Times New Roman" w:cs="Times New Roman"/>
          <w:color w:val="333333"/>
          <w:sz w:val="24"/>
          <w:szCs w:val="24"/>
          <w:u w:color="000000"/>
          <w:bdr w:val="nil"/>
          <w:lang w:eastAsia="ru-RU"/>
        </w:rPr>
        <w:t>Юрайт</w:t>
      </w:r>
      <w:proofErr w:type="spellEnd"/>
      <w:r w:rsidRPr="00946C9E">
        <w:rPr>
          <w:rFonts w:ascii="Times New Roman" w:eastAsia="Times New Roman" w:hAnsi="Times New Roman" w:cs="Times New Roman"/>
          <w:color w:val="333333"/>
          <w:sz w:val="24"/>
          <w:szCs w:val="24"/>
          <w:u w:color="000000"/>
          <w:bdr w:val="nil"/>
          <w:lang w:eastAsia="ru-RU"/>
        </w:rPr>
        <w:t xml:space="preserve">» </w:t>
      </w:r>
      <w:hyperlink r:id="rId21" w:history="1">
        <w:r w:rsidRPr="00946C9E">
          <w:rPr>
            <w:rFonts w:ascii="Times New Roman" w:eastAsia="Times New Roman" w:hAnsi="Times New Roman" w:cs="Times New Roman"/>
            <w:color w:val="0000FF"/>
            <w:sz w:val="24"/>
            <w:szCs w:val="24"/>
            <w:u w:val="single" w:color="000000"/>
            <w:bdr w:val="nil"/>
            <w:lang w:eastAsia="ru-RU"/>
          </w:rPr>
          <w:t>https://biblio-online.ru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Электронно-библиотечная система РУКОНТ </w:t>
      </w:r>
      <w:hyperlink r:id="rId22" w:history="1">
        <w:r w:rsidRPr="00946C9E">
          <w:rPr>
            <w:rFonts w:ascii="Times New Roman" w:eastAsia="Times New Roman" w:hAnsi="Times New Roman" w:cs="Times New Roman"/>
            <w:color w:val="0000FF"/>
            <w:sz w:val="24"/>
            <w:szCs w:val="24"/>
            <w:u w:val="single" w:color="000000"/>
            <w:bdr w:val="nil"/>
            <w:lang w:eastAsia="ru-RU"/>
          </w:rPr>
          <w:t>https://rucont.ru/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Министерство образования и науки Российской Федерации </w:t>
      </w:r>
      <w:hyperlink r:id="rId23" w:history="1">
        <w:r w:rsidRPr="00946C9E">
          <w:rPr>
            <w:rFonts w:ascii="Times New Roman" w:eastAsia="Times New Roman" w:hAnsi="Times New Roman" w:cs="Times New Roman"/>
            <w:color w:val="0000FF"/>
            <w:sz w:val="24"/>
            <w:szCs w:val="24"/>
            <w:u w:val="single" w:color="000000"/>
            <w:bdr w:val="nil"/>
            <w:lang w:eastAsia="ru-RU"/>
          </w:rPr>
          <w:t>https://minobrnauki.gov.ru/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Федеральная служба по надзору в сфере образования и науки </w:t>
      </w:r>
      <w:hyperlink r:id="rId24" w:history="1">
        <w:r w:rsidRPr="00946C9E">
          <w:rPr>
            <w:rFonts w:ascii="Times New Roman" w:eastAsia="Times New Roman" w:hAnsi="Times New Roman" w:cs="Times New Roman"/>
            <w:color w:val="0000FF"/>
            <w:sz w:val="24"/>
            <w:szCs w:val="24"/>
            <w:u w:val="single" w:color="000000"/>
            <w:bdr w:val="nil"/>
            <w:lang w:eastAsia="ru-RU"/>
          </w:rPr>
          <w:t>http://obrnadzor.gov.ru/ru/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Федеральный портал «Российское образование» </w:t>
      </w:r>
      <w:hyperlink r:id="rId25" w:history="1">
        <w:r w:rsidRPr="00946C9E">
          <w:rPr>
            <w:rFonts w:ascii="Times New Roman" w:eastAsia="Times New Roman" w:hAnsi="Times New Roman" w:cs="Times New Roman"/>
            <w:color w:val="0000FF"/>
            <w:sz w:val="24"/>
            <w:szCs w:val="24"/>
            <w:u w:val="single" w:color="000000"/>
            <w:bdr w:val="nil"/>
            <w:lang w:eastAsia="ru-RU"/>
          </w:rPr>
          <w:t>http://www.edu.ru</w:t>
        </w:r>
      </w:hyperlink>
    </w:p>
    <w:p w:rsidR="00946C9E" w:rsidRPr="00946C9E" w:rsidRDefault="00946C9E" w:rsidP="00946C9E">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Информационная система «Единое окно доступа к образовательным ресурсам» </w:t>
      </w:r>
      <w:hyperlink r:id="rId26" w:history="1">
        <w:r w:rsidRPr="00946C9E">
          <w:rPr>
            <w:rFonts w:ascii="Times New Roman" w:eastAsia="Times New Roman" w:hAnsi="Times New Roman" w:cs="Times New Roman"/>
            <w:color w:val="0000FF"/>
            <w:sz w:val="24"/>
            <w:szCs w:val="24"/>
            <w:u w:val="single" w:color="000000"/>
            <w:bdr w:val="nil"/>
            <w:lang w:eastAsia="ru-RU"/>
          </w:rPr>
          <w:t>http://window.edu.ru</w:t>
        </w:r>
      </w:hyperlink>
    </w:p>
    <w:p w:rsidR="00946C9E" w:rsidRPr="00946C9E" w:rsidRDefault="00946C9E" w:rsidP="00946C9E">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Федеральный центр и информационно-образовательных ресурсов </w:t>
      </w:r>
      <w:hyperlink r:id="rId27" w:history="1">
        <w:r w:rsidRPr="00946C9E">
          <w:rPr>
            <w:rFonts w:ascii="Times New Roman" w:eastAsia="Times New Roman" w:hAnsi="Times New Roman" w:cs="Times New Roman"/>
            <w:color w:val="0000FF"/>
            <w:sz w:val="24"/>
            <w:szCs w:val="24"/>
            <w:u w:val="single" w:color="000000"/>
            <w:bdr w:val="nil"/>
            <w:lang w:eastAsia="ru-RU"/>
          </w:rPr>
          <w:t>http://fcior.edu.ru</w:t>
        </w:r>
      </w:hyperlink>
    </w:p>
    <w:p w:rsidR="00946C9E" w:rsidRPr="00946C9E" w:rsidRDefault="00946C9E" w:rsidP="00946C9E">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Министерство спорта Российской Федерации </w:t>
      </w:r>
      <w:hyperlink r:id="rId28" w:history="1">
        <w:r w:rsidRPr="00946C9E">
          <w:rPr>
            <w:rFonts w:ascii="Times New Roman" w:eastAsia="Times New Roman" w:hAnsi="Times New Roman" w:cs="Times New Roman"/>
            <w:color w:val="0000FF"/>
            <w:sz w:val="24"/>
            <w:szCs w:val="24"/>
            <w:u w:val="single" w:color="000000"/>
            <w:bdr w:val="nil"/>
            <w:lang w:eastAsia="ru-RU"/>
          </w:rPr>
          <w:t>https://minsport.gov.ru/</w:t>
        </w:r>
      </w:hyperlink>
    </w:p>
    <w:p w:rsidR="00946C9E" w:rsidRPr="00946C9E" w:rsidRDefault="00946C9E" w:rsidP="00946C9E">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946C9E">
        <w:rPr>
          <w:rFonts w:ascii="Times New Roman" w:eastAsia="Times New Roman" w:hAnsi="Times New Roman" w:cs="Times New Roman"/>
          <w:color w:val="333333"/>
          <w:sz w:val="24"/>
          <w:szCs w:val="24"/>
          <w:u w:color="000000"/>
          <w:bdr w:val="nil"/>
          <w:lang w:val="en-US" w:eastAsia="ru-RU"/>
        </w:rPr>
        <w:t>BooksMed</w:t>
      </w:r>
      <w:proofErr w:type="spellEnd"/>
      <w:r w:rsidRPr="00946C9E">
        <w:rPr>
          <w:rFonts w:ascii="Times New Roman" w:eastAsia="Times New Roman" w:hAnsi="Times New Roman" w:cs="Times New Roman"/>
          <w:color w:val="333333"/>
          <w:sz w:val="24"/>
          <w:szCs w:val="24"/>
          <w:u w:color="000000"/>
          <w:bdr w:val="nil"/>
          <w:lang w:eastAsia="ru-RU"/>
        </w:rPr>
        <w:t xml:space="preserve"> </w:t>
      </w:r>
      <w:hyperlink r:id="rId29" w:history="1">
        <w:r w:rsidRPr="00946C9E">
          <w:rPr>
            <w:rFonts w:ascii="Times New Roman" w:eastAsia="Times New Roman" w:hAnsi="Times New Roman" w:cs="Times New Roman"/>
            <w:color w:val="0000FF"/>
            <w:sz w:val="24"/>
            <w:szCs w:val="24"/>
            <w:u w:val="single" w:color="000000"/>
            <w:bdr w:val="nil"/>
            <w:lang w:val="en-US" w:eastAsia="ru-RU"/>
          </w:rPr>
          <w:t>http</w:t>
        </w:r>
        <w:r w:rsidRPr="00946C9E">
          <w:rPr>
            <w:rFonts w:ascii="Times New Roman" w:eastAsia="Times New Roman" w:hAnsi="Times New Roman" w:cs="Times New Roman"/>
            <w:color w:val="0000FF"/>
            <w:sz w:val="24"/>
            <w:szCs w:val="24"/>
            <w:u w:val="single" w:color="000000"/>
            <w:bdr w:val="nil"/>
            <w:lang w:eastAsia="ru-RU"/>
          </w:rPr>
          <w:t>://</w:t>
        </w:r>
        <w:r w:rsidRPr="00946C9E">
          <w:rPr>
            <w:rFonts w:ascii="Times New Roman" w:eastAsia="Times New Roman" w:hAnsi="Times New Roman" w:cs="Times New Roman"/>
            <w:color w:val="0000FF"/>
            <w:sz w:val="24"/>
            <w:szCs w:val="24"/>
            <w:u w:val="single" w:color="000000"/>
            <w:bdr w:val="nil"/>
            <w:lang w:val="en-US" w:eastAsia="ru-RU"/>
          </w:rPr>
          <w:t>www</w:t>
        </w:r>
        <w:r w:rsidRPr="00946C9E">
          <w:rPr>
            <w:rFonts w:ascii="Times New Roman" w:eastAsia="Times New Roman" w:hAnsi="Times New Roman" w:cs="Times New Roman"/>
            <w:color w:val="0000FF"/>
            <w:sz w:val="24"/>
            <w:szCs w:val="24"/>
            <w:u w:val="single" w:color="000000"/>
            <w:bdr w:val="nil"/>
            <w:lang w:eastAsia="ru-RU"/>
          </w:rPr>
          <w:t>.</w:t>
        </w:r>
        <w:proofErr w:type="spellStart"/>
        <w:r w:rsidRPr="00946C9E">
          <w:rPr>
            <w:rFonts w:ascii="Times New Roman" w:eastAsia="Times New Roman" w:hAnsi="Times New Roman" w:cs="Times New Roman"/>
            <w:color w:val="0000FF"/>
            <w:sz w:val="24"/>
            <w:szCs w:val="24"/>
            <w:u w:val="single" w:color="000000"/>
            <w:bdr w:val="nil"/>
            <w:lang w:val="en-US" w:eastAsia="ru-RU"/>
          </w:rPr>
          <w:t>booksmed</w:t>
        </w:r>
        <w:proofErr w:type="spellEnd"/>
        <w:r w:rsidRPr="00946C9E">
          <w:rPr>
            <w:rFonts w:ascii="Times New Roman" w:eastAsia="Times New Roman" w:hAnsi="Times New Roman" w:cs="Times New Roman"/>
            <w:color w:val="0000FF"/>
            <w:sz w:val="24"/>
            <w:szCs w:val="24"/>
            <w:u w:val="single" w:color="000000"/>
            <w:bdr w:val="nil"/>
            <w:lang w:eastAsia="ru-RU"/>
          </w:rPr>
          <w:t>.</w:t>
        </w:r>
        <w:r w:rsidRPr="00946C9E">
          <w:rPr>
            <w:rFonts w:ascii="Times New Roman" w:eastAsia="Times New Roman" w:hAnsi="Times New Roman" w:cs="Times New Roman"/>
            <w:color w:val="0000FF"/>
            <w:sz w:val="24"/>
            <w:szCs w:val="24"/>
            <w:u w:val="single" w:color="000000"/>
            <w:bdr w:val="nil"/>
            <w:lang w:val="en-US" w:eastAsia="ru-RU"/>
          </w:rPr>
          <w:t>com</w:t>
        </w:r>
      </w:hyperlink>
    </w:p>
    <w:p w:rsidR="00946C9E" w:rsidRPr="00946C9E" w:rsidRDefault="00946C9E" w:rsidP="00946C9E">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946C9E">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0" w:history="1">
        <w:r w:rsidRPr="00946C9E">
          <w:rPr>
            <w:rFonts w:ascii="Times New Roman" w:eastAsia="Times New Roman" w:hAnsi="Times New Roman" w:cs="Times New Roman"/>
            <w:color w:val="0000FF"/>
            <w:sz w:val="24"/>
            <w:szCs w:val="24"/>
            <w:u w:val="single" w:color="000000"/>
            <w:bdr w:val="nil"/>
            <w:lang w:eastAsia="ru-RU"/>
          </w:rPr>
          <w:t>http://www.medicinform.net</w:t>
        </w:r>
      </w:hyperlink>
    </w:p>
    <w:p w:rsidR="00946C9E" w:rsidRPr="00946C9E" w:rsidRDefault="00946C9E" w:rsidP="00946C9E">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946C9E" w:rsidRPr="00946C9E"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946C9E" w:rsidRPr="00946C9E" w:rsidRDefault="00946C9E" w:rsidP="00946C9E">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946C9E" w:rsidRPr="00946C9E"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946C9E">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946C9E"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946C9E">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8"/>
        <w:gridCol w:w="5109"/>
      </w:tblGrid>
      <w:tr w:rsidR="00946C9E" w:rsidRPr="00946C9E" w:rsidTr="00946C9E">
        <w:tc>
          <w:tcPr>
            <w:tcW w:w="4248" w:type="dxa"/>
            <w:shd w:val="clear" w:color="auto" w:fill="auto"/>
          </w:tcPr>
          <w:p w:rsidR="00946C9E" w:rsidRPr="00946C9E"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946C9E">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946C9E"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946C9E">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946C9E" w:rsidTr="00946C9E">
        <w:tc>
          <w:tcPr>
            <w:tcW w:w="4248" w:type="dxa"/>
            <w:shd w:val="clear" w:color="auto" w:fill="auto"/>
          </w:tcPr>
          <w:p w:rsidR="00946C9E" w:rsidRPr="00946C9E" w:rsidRDefault="00946C9E" w:rsidP="00946C9E">
            <w:pPr>
              <w:spacing w:after="0" w:line="240" w:lineRule="auto"/>
              <w:rPr>
                <w:rFonts w:ascii="Times New Roman" w:eastAsia="Times New Roman" w:hAnsi="Times New Roman" w:cs="Times New Roman"/>
                <w:b/>
                <w:sz w:val="24"/>
                <w:szCs w:val="24"/>
                <w:lang w:eastAsia="ru-RU"/>
              </w:rPr>
            </w:pPr>
            <w:proofErr w:type="gramStart"/>
            <w:r w:rsidRPr="00946C9E">
              <w:rPr>
                <w:rFonts w:ascii="Times New Roman" w:eastAsia="Times New Roman" w:hAnsi="Times New Roman" w:cs="Times New Roman"/>
                <w:sz w:val="24"/>
                <w:szCs w:val="24"/>
                <w:lang w:eastAsia="ru-RU"/>
              </w:rPr>
              <w:t>аудитория</w:t>
            </w:r>
            <w:proofErr w:type="gramEnd"/>
            <w:r w:rsidRPr="00946C9E">
              <w:rPr>
                <w:rFonts w:ascii="Times New Roman" w:eastAsia="Times New Roman" w:hAnsi="Times New Roman" w:cs="Times New Roman"/>
                <w:sz w:val="24"/>
                <w:szCs w:val="24"/>
                <w:lang w:eastAsia="ru-RU"/>
              </w:rPr>
              <w:t xml:space="preserve"> для проведения занятий лекционного типа (лекционный зал № 1, № 2)</w:t>
            </w:r>
          </w:p>
        </w:tc>
        <w:tc>
          <w:tcPr>
            <w:tcW w:w="5195" w:type="dxa"/>
            <w:shd w:val="clear" w:color="auto" w:fill="auto"/>
          </w:tcPr>
          <w:p w:rsidR="00946C9E" w:rsidRPr="00946C9E" w:rsidRDefault="00946C9E" w:rsidP="00946C9E">
            <w:pPr>
              <w:spacing w:after="0" w:line="240" w:lineRule="auto"/>
              <w:rPr>
                <w:rFonts w:ascii="Times New Roman" w:eastAsia="Times New Roman" w:hAnsi="Times New Roman" w:cs="Times New Roman"/>
                <w:b/>
                <w:sz w:val="24"/>
                <w:szCs w:val="24"/>
                <w:lang w:eastAsia="ru-RU"/>
              </w:rPr>
            </w:pPr>
            <w:r w:rsidRPr="00946C9E">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946C9E" w:rsidTr="00946C9E">
        <w:tc>
          <w:tcPr>
            <w:tcW w:w="4248" w:type="dxa"/>
            <w:shd w:val="clear" w:color="auto" w:fill="auto"/>
          </w:tcPr>
          <w:p w:rsidR="00946C9E" w:rsidRPr="00946C9E" w:rsidRDefault="00946C9E" w:rsidP="00946C9E">
            <w:pPr>
              <w:spacing w:after="0" w:line="240" w:lineRule="auto"/>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lastRenderedPageBreak/>
              <w:t>аудитория</w:t>
            </w:r>
            <w:proofErr w:type="gramEnd"/>
            <w:r w:rsidRPr="00946C9E">
              <w:rPr>
                <w:rFonts w:ascii="Times New Roman" w:eastAsia="Times New Roman" w:hAnsi="Times New Roman" w:cs="Times New Roman"/>
                <w:sz w:val="24"/>
                <w:szCs w:val="24"/>
                <w:lang w:eastAsia="ru-RU"/>
              </w:rPr>
              <w:t xml:space="preserve"> для семинарских занятий, текущей и промежуточной аттестации  (аудитории № 311, 312, 318, 321, 317; 122)</w:t>
            </w:r>
          </w:p>
        </w:tc>
        <w:tc>
          <w:tcPr>
            <w:tcW w:w="5195" w:type="dxa"/>
            <w:shd w:val="clear" w:color="auto" w:fill="auto"/>
          </w:tcPr>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автоматизированное</w:t>
            </w:r>
            <w:proofErr w:type="gramEnd"/>
            <w:r w:rsidRPr="00946C9E">
              <w:rPr>
                <w:rFonts w:ascii="Times New Roman" w:eastAsia="Times New Roman" w:hAnsi="Times New Roman" w:cs="Times New Roman"/>
                <w:sz w:val="24"/>
                <w:szCs w:val="24"/>
                <w:lang w:eastAsia="ru-RU"/>
              </w:rPr>
              <w:t xml:space="preserve"> рабочее место обучающегося с нарушением зрения «</w:t>
            </w:r>
            <w:proofErr w:type="spellStart"/>
            <w:r w:rsidRPr="00946C9E">
              <w:rPr>
                <w:rFonts w:ascii="Times New Roman" w:eastAsia="Times New Roman" w:hAnsi="Times New Roman" w:cs="Times New Roman"/>
                <w:sz w:val="24"/>
                <w:szCs w:val="24"/>
                <w:lang w:eastAsia="ru-RU"/>
              </w:rPr>
              <w:t>ЭлСиС</w:t>
            </w:r>
            <w:proofErr w:type="spellEnd"/>
            <w:r w:rsidRPr="00946C9E">
              <w:rPr>
                <w:rFonts w:ascii="Times New Roman" w:eastAsia="Times New Roman" w:hAnsi="Times New Roman" w:cs="Times New Roman"/>
                <w:sz w:val="24"/>
                <w:szCs w:val="24"/>
                <w:lang w:eastAsia="ru-RU"/>
              </w:rPr>
              <w:t xml:space="preserve"> 207»,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автоматизированное</w:t>
            </w:r>
            <w:proofErr w:type="gramEnd"/>
            <w:r w:rsidRPr="00946C9E">
              <w:rPr>
                <w:rFonts w:ascii="Times New Roman" w:eastAsia="Times New Roman" w:hAnsi="Times New Roman" w:cs="Times New Roman"/>
                <w:sz w:val="24"/>
                <w:szCs w:val="24"/>
                <w:lang w:eastAsia="ru-RU"/>
              </w:rPr>
              <w:t xml:space="preserve"> рабочее место обучающегося с нарушением слуха «ЭлСиС205с»,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система</w:t>
            </w:r>
            <w:proofErr w:type="gramEnd"/>
            <w:r w:rsidRPr="00946C9E">
              <w:rPr>
                <w:rFonts w:ascii="Times New Roman" w:eastAsia="Times New Roman" w:hAnsi="Times New Roman" w:cs="Times New Roman"/>
                <w:sz w:val="24"/>
                <w:szCs w:val="24"/>
                <w:lang w:eastAsia="ru-RU"/>
              </w:rPr>
              <w:t xml:space="preserve"> </w:t>
            </w:r>
            <w:proofErr w:type="spellStart"/>
            <w:r w:rsidRPr="00946C9E">
              <w:rPr>
                <w:rFonts w:ascii="Times New Roman" w:eastAsia="Times New Roman" w:hAnsi="Times New Roman" w:cs="Times New Roman"/>
                <w:sz w:val="24"/>
                <w:szCs w:val="24"/>
                <w:lang w:eastAsia="ru-RU"/>
              </w:rPr>
              <w:t>субтитрирования</w:t>
            </w:r>
            <w:proofErr w:type="spellEnd"/>
            <w:r w:rsidRPr="00946C9E">
              <w:rPr>
                <w:rFonts w:ascii="Times New Roman" w:eastAsia="Times New Roman" w:hAnsi="Times New Roman" w:cs="Times New Roman"/>
                <w:sz w:val="24"/>
                <w:szCs w:val="24"/>
                <w:lang w:eastAsia="ru-RU"/>
              </w:rPr>
              <w:t xml:space="preserve"> Исток-</w:t>
            </w:r>
            <w:proofErr w:type="spellStart"/>
            <w:r w:rsidRPr="00946C9E">
              <w:rPr>
                <w:rFonts w:ascii="Times New Roman" w:eastAsia="Times New Roman" w:hAnsi="Times New Roman" w:cs="Times New Roman"/>
                <w:sz w:val="24"/>
                <w:szCs w:val="24"/>
                <w:lang w:eastAsia="ru-RU"/>
              </w:rPr>
              <w:t>Синхро</w:t>
            </w:r>
            <w:proofErr w:type="spellEnd"/>
            <w:r w:rsidRPr="00946C9E">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val="en-US" w:eastAsia="ru-RU"/>
              </w:rPr>
              <w:t>FM</w:t>
            </w:r>
            <w:r w:rsidRPr="00946C9E">
              <w:rPr>
                <w:rFonts w:ascii="Times New Roman" w:eastAsia="Times New Roman" w:hAnsi="Times New Roman" w:cs="Times New Roman"/>
                <w:sz w:val="24"/>
                <w:szCs w:val="24"/>
                <w:lang w:eastAsia="ru-RU"/>
              </w:rPr>
              <w:t xml:space="preserve">-передатчик </w:t>
            </w:r>
            <w:r w:rsidRPr="00946C9E">
              <w:rPr>
                <w:rFonts w:ascii="Times New Roman" w:eastAsia="Times New Roman" w:hAnsi="Times New Roman" w:cs="Times New Roman"/>
                <w:sz w:val="24"/>
                <w:szCs w:val="24"/>
                <w:lang w:val="en-US" w:eastAsia="ru-RU"/>
              </w:rPr>
              <w:t>AMIGO</w:t>
            </w:r>
            <w:r w:rsidRPr="00946C9E">
              <w:rPr>
                <w:rFonts w:ascii="Times New Roman" w:eastAsia="Times New Roman" w:hAnsi="Times New Roman" w:cs="Times New Roman"/>
                <w:sz w:val="24"/>
                <w:szCs w:val="24"/>
                <w:lang w:eastAsia="ru-RU"/>
              </w:rPr>
              <w:t xml:space="preserve"> Т31,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val="en-US" w:eastAsia="ru-RU"/>
              </w:rPr>
              <w:t>FM</w:t>
            </w:r>
            <w:r w:rsidRPr="00946C9E">
              <w:rPr>
                <w:rFonts w:ascii="Times New Roman" w:eastAsia="Times New Roman" w:hAnsi="Times New Roman" w:cs="Times New Roman"/>
                <w:sz w:val="24"/>
                <w:szCs w:val="24"/>
                <w:lang w:eastAsia="ru-RU"/>
              </w:rPr>
              <w:t xml:space="preserve">-приемник </w:t>
            </w:r>
            <w:r w:rsidRPr="00946C9E">
              <w:rPr>
                <w:rFonts w:ascii="Times New Roman" w:eastAsia="Times New Roman" w:hAnsi="Times New Roman" w:cs="Times New Roman"/>
                <w:sz w:val="24"/>
                <w:szCs w:val="24"/>
                <w:lang w:val="en-US" w:eastAsia="ru-RU"/>
              </w:rPr>
              <w:t>ARC</w:t>
            </w:r>
            <w:r w:rsidRPr="00946C9E">
              <w:rPr>
                <w:rFonts w:ascii="Times New Roman" w:eastAsia="Times New Roman" w:hAnsi="Times New Roman" w:cs="Times New Roman"/>
                <w:sz w:val="24"/>
                <w:szCs w:val="24"/>
                <w:lang w:eastAsia="ru-RU"/>
              </w:rPr>
              <w:t xml:space="preserve"> с индукционной петлей,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специальное</w:t>
            </w:r>
            <w:proofErr w:type="gramEnd"/>
            <w:r w:rsidRPr="00946C9E">
              <w:rPr>
                <w:rFonts w:ascii="Times New Roman" w:eastAsia="Times New Roman" w:hAnsi="Times New Roman" w:cs="Times New Roman"/>
                <w:sz w:val="24"/>
                <w:szCs w:val="24"/>
                <w:lang w:eastAsia="ru-RU"/>
              </w:rPr>
              <w:t xml:space="preserve"> устройство для чтения «говорящих книг»,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электронный</w:t>
            </w:r>
            <w:proofErr w:type="gramEnd"/>
            <w:r w:rsidRPr="00946C9E">
              <w:rPr>
                <w:rFonts w:ascii="Times New Roman" w:eastAsia="Times New Roman" w:hAnsi="Times New Roman" w:cs="Times New Roman"/>
                <w:sz w:val="24"/>
                <w:szCs w:val="24"/>
                <w:lang w:eastAsia="ru-RU"/>
              </w:rPr>
              <w:t xml:space="preserve"> </w:t>
            </w:r>
            <w:proofErr w:type="spellStart"/>
            <w:r w:rsidRPr="00946C9E">
              <w:rPr>
                <w:rFonts w:ascii="Times New Roman" w:eastAsia="Times New Roman" w:hAnsi="Times New Roman" w:cs="Times New Roman"/>
                <w:sz w:val="24"/>
                <w:szCs w:val="24"/>
                <w:lang w:eastAsia="ru-RU"/>
              </w:rPr>
              <w:t>видеоувеличитель</w:t>
            </w:r>
            <w:proofErr w:type="spellEnd"/>
            <w:r w:rsidRPr="00946C9E">
              <w:rPr>
                <w:rFonts w:ascii="Times New Roman" w:eastAsia="Times New Roman" w:hAnsi="Times New Roman" w:cs="Times New Roman"/>
                <w:sz w:val="24"/>
                <w:szCs w:val="24"/>
                <w:lang w:eastAsia="ru-RU"/>
              </w:rPr>
              <w:t xml:space="preserve"> «</w:t>
            </w:r>
            <w:proofErr w:type="spellStart"/>
            <w:r w:rsidRPr="00946C9E">
              <w:rPr>
                <w:rFonts w:ascii="Times New Roman" w:eastAsia="Times New Roman" w:hAnsi="Times New Roman" w:cs="Times New Roman"/>
                <w:sz w:val="24"/>
                <w:szCs w:val="24"/>
                <w:lang w:val="en-US" w:eastAsia="ru-RU"/>
              </w:rPr>
              <w:t>ONYXDeskset</w:t>
            </w:r>
            <w:proofErr w:type="spellEnd"/>
            <w:r w:rsidRPr="00946C9E">
              <w:rPr>
                <w:rFonts w:ascii="Times New Roman" w:eastAsia="Times New Roman" w:hAnsi="Times New Roman" w:cs="Times New Roman"/>
                <w:sz w:val="24"/>
                <w:szCs w:val="24"/>
                <w:lang w:eastAsia="ru-RU"/>
              </w:rPr>
              <w:t xml:space="preserve"> Н</w:t>
            </w:r>
            <w:r w:rsidRPr="00946C9E">
              <w:rPr>
                <w:rFonts w:ascii="Times New Roman" w:eastAsia="Times New Roman" w:hAnsi="Times New Roman" w:cs="Times New Roman"/>
                <w:sz w:val="24"/>
                <w:szCs w:val="24"/>
                <w:lang w:val="en-US" w:eastAsia="ru-RU"/>
              </w:rPr>
              <w:t>D</w:t>
            </w:r>
            <w:r w:rsidRPr="00946C9E">
              <w:rPr>
                <w:rFonts w:ascii="Times New Roman" w:eastAsia="Times New Roman" w:hAnsi="Times New Roman" w:cs="Times New Roman"/>
                <w:sz w:val="24"/>
                <w:szCs w:val="24"/>
                <w:lang w:eastAsia="ru-RU"/>
              </w:rPr>
              <w:t xml:space="preserve">,  принтер Брайля, </w:t>
            </w:r>
          </w:p>
          <w:p w:rsidR="00946C9E" w:rsidRPr="00946C9E" w:rsidRDefault="00946C9E" w:rsidP="00946C9E">
            <w:pPr>
              <w:spacing w:after="0" w:line="240" w:lineRule="auto"/>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учебная</w:t>
            </w:r>
            <w:proofErr w:type="gramEnd"/>
            <w:r w:rsidRPr="00946C9E">
              <w:rPr>
                <w:rFonts w:ascii="Times New Roman" w:eastAsia="Times New Roman" w:hAnsi="Times New Roman" w:cs="Times New Roman"/>
                <w:sz w:val="24"/>
                <w:szCs w:val="24"/>
                <w:lang w:eastAsia="ru-RU"/>
              </w:rPr>
              <w:t xml:space="preserve"> и методическая литература, демонстрационные учебно-наглядные пособия.</w:t>
            </w:r>
          </w:p>
          <w:p w:rsidR="00946C9E" w:rsidRPr="00946C9E" w:rsidRDefault="00946C9E" w:rsidP="00946C9E">
            <w:pPr>
              <w:spacing w:after="0" w:line="240" w:lineRule="auto"/>
              <w:rPr>
                <w:rFonts w:ascii="Times New Roman" w:eastAsia="Times New Roman" w:hAnsi="Times New Roman" w:cs="Times New Roman"/>
                <w:sz w:val="24"/>
                <w:szCs w:val="24"/>
                <w:lang w:eastAsia="ru-RU"/>
              </w:rPr>
            </w:pPr>
            <w:r w:rsidRPr="00946C9E">
              <w:rPr>
                <w:rFonts w:ascii="Times New Roman" w:eastAsia="Times New Roman" w:hAnsi="Times New Roman" w:cs="Times New Roman"/>
                <w:sz w:val="24"/>
                <w:szCs w:val="24"/>
                <w:lang w:eastAsia="ru-RU"/>
              </w:rPr>
              <w:t>Метеостанция,</w:t>
            </w:r>
          </w:p>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gramStart"/>
            <w:r w:rsidRPr="00946C9E">
              <w:rPr>
                <w:rFonts w:ascii="Times New Roman" w:eastAsia="Calibri" w:hAnsi="Times New Roman" w:cs="Times New Roman"/>
                <w:color w:val="000000"/>
                <w:sz w:val="24"/>
                <w:szCs w:val="24"/>
                <w:lang w:eastAsia="ru-RU"/>
              </w:rPr>
              <w:t>термометры</w:t>
            </w:r>
            <w:proofErr w:type="gramEnd"/>
            <w:r w:rsidRPr="00946C9E">
              <w:rPr>
                <w:rFonts w:ascii="Times New Roman" w:eastAsia="Calibri" w:hAnsi="Times New Roman" w:cs="Times New Roman"/>
                <w:color w:val="000000"/>
                <w:sz w:val="24"/>
                <w:szCs w:val="24"/>
                <w:lang w:eastAsia="ru-RU"/>
              </w:rPr>
              <w:t xml:space="preserve"> ртутные и спиртовые, </w:t>
            </w:r>
            <w:proofErr w:type="spellStart"/>
            <w:r w:rsidRPr="00946C9E">
              <w:rPr>
                <w:rFonts w:ascii="Times New Roman" w:eastAsia="Calibri" w:hAnsi="Times New Roman" w:cs="Times New Roman"/>
                <w:color w:val="000000"/>
                <w:sz w:val="24"/>
                <w:szCs w:val="24"/>
                <w:lang w:eastAsia="ru-RU"/>
              </w:rPr>
              <w:t>электротермометры</w:t>
            </w:r>
            <w:proofErr w:type="spellEnd"/>
            <w:r w:rsidRPr="00946C9E">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946C9E">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946C9E"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gramStart"/>
            <w:r w:rsidRPr="00946C9E">
              <w:rPr>
                <w:rFonts w:ascii="Times New Roman" w:eastAsia="Calibri" w:hAnsi="Times New Roman" w:cs="Times New Roman"/>
                <w:color w:val="000000"/>
                <w:sz w:val="24"/>
                <w:szCs w:val="24"/>
                <w:lang w:eastAsia="ru-RU"/>
              </w:rPr>
              <w:t>расчетные</w:t>
            </w:r>
            <w:proofErr w:type="gramEnd"/>
            <w:r w:rsidRPr="00946C9E">
              <w:rPr>
                <w:rFonts w:ascii="Times New Roman" w:eastAsia="Calibri" w:hAnsi="Times New Roman" w:cs="Times New Roman"/>
                <w:color w:val="000000"/>
                <w:sz w:val="24"/>
                <w:szCs w:val="24"/>
                <w:lang w:eastAsia="ru-RU"/>
              </w:rPr>
              <w:t xml:space="preserve"> таблицы по теме «Питание».</w:t>
            </w:r>
          </w:p>
          <w:p w:rsidR="00946C9E" w:rsidRPr="00946C9E" w:rsidRDefault="00946C9E" w:rsidP="00946C9E">
            <w:pPr>
              <w:spacing w:after="0" w:line="240" w:lineRule="auto"/>
              <w:rPr>
                <w:rFonts w:ascii="Times New Roman" w:eastAsia="Times New Roman" w:hAnsi="Times New Roman" w:cs="Times New Roman"/>
                <w:sz w:val="24"/>
                <w:szCs w:val="24"/>
                <w:lang w:eastAsia="ru-RU"/>
              </w:rPr>
            </w:pPr>
          </w:p>
        </w:tc>
      </w:tr>
      <w:tr w:rsidR="00946C9E" w:rsidRPr="00946C9E" w:rsidTr="00946C9E">
        <w:tc>
          <w:tcPr>
            <w:tcW w:w="4248" w:type="dxa"/>
            <w:shd w:val="clear" w:color="auto" w:fill="auto"/>
          </w:tcPr>
          <w:p w:rsidR="00946C9E" w:rsidRPr="00946C9E" w:rsidRDefault="00946C9E" w:rsidP="00946C9E">
            <w:pPr>
              <w:spacing w:after="0" w:line="240" w:lineRule="auto"/>
              <w:ind w:hanging="26"/>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аудитория</w:t>
            </w:r>
            <w:proofErr w:type="gramEnd"/>
            <w:r w:rsidRPr="00946C9E">
              <w:rPr>
                <w:rFonts w:ascii="Times New Roman" w:eastAsia="Times New Roman" w:hAnsi="Times New Roman" w:cs="Times New Roman"/>
                <w:sz w:val="24"/>
                <w:szCs w:val="24"/>
                <w:lang w:eastAsia="ru-RU"/>
              </w:rPr>
              <w:t xml:space="preserve"> для групповых и индивидуальных консультаций (аудитории №  316, 122)</w:t>
            </w:r>
          </w:p>
        </w:tc>
        <w:tc>
          <w:tcPr>
            <w:tcW w:w="5195" w:type="dxa"/>
            <w:shd w:val="clear" w:color="auto" w:fill="auto"/>
          </w:tcPr>
          <w:p w:rsidR="00946C9E" w:rsidRPr="00946C9E" w:rsidRDefault="00946C9E" w:rsidP="00946C9E">
            <w:pPr>
              <w:spacing w:after="0" w:line="20" w:lineRule="atLeast"/>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мультимедийное</w:t>
            </w:r>
            <w:proofErr w:type="gramEnd"/>
            <w:r w:rsidRPr="00946C9E">
              <w:rPr>
                <w:rFonts w:ascii="Times New Roman" w:eastAsia="Times New Roman" w:hAnsi="Times New Roman" w:cs="Times New Roman"/>
                <w:sz w:val="24"/>
                <w:szCs w:val="24"/>
                <w:lang w:eastAsia="ru-RU"/>
              </w:rPr>
              <w:t xml:space="preserve"> оборудование, экран.</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учебная</w:t>
            </w:r>
            <w:proofErr w:type="gramEnd"/>
            <w:r w:rsidRPr="00946C9E">
              <w:rPr>
                <w:rFonts w:ascii="Times New Roman" w:eastAsia="Times New Roman" w:hAnsi="Times New Roman" w:cs="Times New Roman"/>
                <w:sz w:val="24"/>
                <w:szCs w:val="24"/>
                <w:lang w:eastAsia="ru-RU"/>
              </w:rPr>
              <w:t xml:space="preserve"> и методическая литература, </w:t>
            </w:r>
          </w:p>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демонстрационные</w:t>
            </w:r>
            <w:proofErr w:type="gramEnd"/>
            <w:r w:rsidRPr="00946C9E">
              <w:rPr>
                <w:rFonts w:ascii="Times New Roman" w:eastAsia="Times New Roman" w:hAnsi="Times New Roman" w:cs="Times New Roman"/>
                <w:sz w:val="24"/>
                <w:szCs w:val="24"/>
                <w:lang w:eastAsia="ru-RU"/>
              </w:rPr>
              <w:t xml:space="preserve"> учебно-наглядные пособия</w:t>
            </w:r>
          </w:p>
        </w:tc>
      </w:tr>
      <w:tr w:rsidR="00946C9E" w:rsidRPr="00946C9E" w:rsidTr="00946C9E">
        <w:tc>
          <w:tcPr>
            <w:tcW w:w="4248" w:type="dxa"/>
            <w:shd w:val="clear" w:color="auto" w:fill="auto"/>
          </w:tcPr>
          <w:p w:rsidR="00946C9E" w:rsidRPr="00946C9E" w:rsidRDefault="00946C9E" w:rsidP="00946C9E">
            <w:pPr>
              <w:spacing w:after="0" w:line="240" w:lineRule="auto"/>
              <w:ind w:hanging="26"/>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помещение</w:t>
            </w:r>
            <w:proofErr w:type="gramEnd"/>
            <w:r w:rsidRPr="00946C9E">
              <w:rPr>
                <w:rFonts w:ascii="Times New Roman" w:eastAsia="Times New Roman" w:hAnsi="Times New Roman" w:cs="Times New Roman"/>
                <w:sz w:val="24"/>
                <w:szCs w:val="24"/>
                <w:lang w:eastAsia="ru-RU"/>
              </w:rPr>
              <w:t xml:space="preserve"> для самостоятельной работы (аудитории  № 122, 314)</w:t>
            </w:r>
          </w:p>
        </w:tc>
        <w:tc>
          <w:tcPr>
            <w:tcW w:w="5195" w:type="dxa"/>
            <w:shd w:val="clear" w:color="auto" w:fill="auto"/>
          </w:tcPr>
          <w:p w:rsidR="00946C9E" w:rsidRPr="00946C9E" w:rsidRDefault="00946C9E" w:rsidP="00946C9E">
            <w:pPr>
              <w:spacing w:after="0" w:line="240" w:lineRule="auto"/>
              <w:ind w:left="-52"/>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компьютер</w:t>
            </w:r>
            <w:proofErr w:type="gramEnd"/>
            <w:r w:rsidRPr="00946C9E">
              <w:rPr>
                <w:rFonts w:ascii="Times New Roman" w:eastAsia="Times New Roman" w:hAnsi="Times New Roman" w:cs="Times New Roman"/>
                <w:sz w:val="24"/>
                <w:szCs w:val="24"/>
                <w:lang w:eastAsia="ru-RU"/>
              </w:rPr>
              <w:t xml:space="preserve"> с выходом в интернет, МФУ, учебно-методическая литература</w:t>
            </w:r>
          </w:p>
        </w:tc>
      </w:tr>
      <w:tr w:rsidR="00946C9E" w:rsidRPr="00946C9E" w:rsidTr="00946C9E">
        <w:tc>
          <w:tcPr>
            <w:tcW w:w="4248" w:type="dxa"/>
            <w:shd w:val="clear" w:color="auto" w:fill="auto"/>
          </w:tcPr>
          <w:p w:rsidR="00946C9E" w:rsidRPr="00946C9E" w:rsidRDefault="00946C9E" w:rsidP="00946C9E">
            <w:pPr>
              <w:spacing w:after="0" w:line="240" w:lineRule="auto"/>
              <w:ind w:left="26" w:hanging="26"/>
              <w:rPr>
                <w:rFonts w:ascii="Times New Roman" w:eastAsia="Times New Roman" w:hAnsi="Times New Roman" w:cs="Times New Roman"/>
                <w:sz w:val="24"/>
                <w:szCs w:val="24"/>
                <w:lang w:eastAsia="ru-RU"/>
              </w:rPr>
            </w:pPr>
            <w:proofErr w:type="gramStart"/>
            <w:r w:rsidRPr="00946C9E">
              <w:rPr>
                <w:rFonts w:ascii="Times New Roman" w:eastAsia="Times New Roman" w:hAnsi="Times New Roman" w:cs="Times New Roman"/>
                <w:sz w:val="24"/>
                <w:szCs w:val="24"/>
                <w:lang w:eastAsia="ru-RU"/>
              </w:rPr>
              <w:t>помещение</w:t>
            </w:r>
            <w:proofErr w:type="gramEnd"/>
            <w:r w:rsidRPr="00946C9E">
              <w:rPr>
                <w:rFonts w:ascii="Times New Roman" w:eastAsia="Times New Roman" w:hAnsi="Times New Roman" w:cs="Times New Roman"/>
                <w:sz w:val="24"/>
                <w:szCs w:val="24"/>
                <w:lang w:eastAsia="ru-RU"/>
              </w:rPr>
              <w:t xml:space="preserve"> для хранения  профилактического обслуживания учебного оборудования (аудитория № 323)</w:t>
            </w:r>
          </w:p>
        </w:tc>
        <w:tc>
          <w:tcPr>
            <w:tcW w:w="5195" w:type="dxa"/>
            <w:shd w:val="clear" w:color="auto" w:fill="auto"/>
          </w:tcPr>
          <w:p w:rsidR="00946C9E" w:rsidRPr="00946C9E"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946C9E" w:rsidTr="00946C9E">
        <w:tc>
          <w:tcPr>
            <w:tcW w:w="4248" w:type="dxa"/>
            <w:shd w:val="clear" w:color="auto" w:fill="auto"/>
          </w:tcPr>
          <w:p w:rsidR="0069593A" w:rsidRPr="00946C9E" w:rsidRDefault="0069593A" w:rsidP="00946C9E">
            <w:pPr>
              <w:spacing w:after="0" w:line="240" w:lineRule="auto"/>
              <w:ind w:left="26" w:hanging="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Оборудование</w:t>
            </w:r>
          </w:p>
        </w:tc>
        <w:tc>
          <w:tcPr>
            <w:tcW w:w="5195" w:type="dxa"/>
            <w:shd w:val="clear" w:color="auto" w:fill="auto"/>
          </w:tcPr>
          <w:p w:rsidR="0069593A" w:rsidRPr="008C6938"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proofErr w:type="gramStart"/>
            <w:r w:rsidRPr="008C6938">
              <w:rPr>
                <w:rFonts w:ascii="Times New Roman" w:eastAsia="Calibri" w:hAnsi="Times New Roman" w:cs="Times New Roman"/>
                <w:color w:val="000000"/>
                <w:sz w:val="24"/>
                <w:szCs w:val="24"/>
                <w:lang w:eastAsia="ru-RU"/>
              </w:rPr>
              <w:t>термометры</w:t>
            </w:r>
            <w:proofErr w:type="gramEnd"/>
            <w:r w:rsidRPr="008C6938">
              <w:rPr>
                <w:rFonts w:ascii="Times New Roman" w:eastAsia="Calibri" w:hAnsi="Times New Roman" w:cs="Times New Roman"/>
                <w:color w:val="000000"/>
                <w:sz w:val="24"/>
                <w:szCs w:val="24"/>
                <w:lang w:eastAsia="ru-RU"/>
              </w:rPr>
              <w:t xml:space="preserve"> ртутные и спиртовые, </w:t>
            </w:r>
            <w:proofErr w:type="spellStart"/>
            <w:r w:rsidRPr="008C6938">
              <w:rPr>
                <w:rFonts w:ascii="Times New Roman" w:eastAsia="Calibri" w:hAnsi="Times New Roman" w:cs="Times New Roman"/>
                <w:color w:val="000000"/>
                <w:sz w:val="24"/>
                <w:szCs w:val="24"/>
                <w:lang w:eastAsia="ru-RU"/>
              </w:rPr>
              <w:t>электротермометры</w:t>
            </w:r>
            <w:proofErr w:type="spellEnd"/>
            <w:r w:rsidRPr="008C6938">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69593A">
              <w:rPr>
                <w:rFonts w:ascii="Times New Roman" w:eastAsia="Times New Roman" w:hAnsi="Times New Roman" w:cs="Times New Roman"/>
                <w:sz w:val="24"/>
                <w:szCs w:val="24"/>
                <w:lang w:eastAsia="ru-RU"/>
              </w:rPr>
              <w:t xml:space="preserve">етеостанция </w:t>
            </w:r>
            <w:proofErr w:type="spellStart"/>
            <w:r w:rsidRPr="0069593A">
              <w:rPr>
                <w:rFonts w:ascii="Times New Roman" w:eastAsia="Times New Roman" w:hAnsi="Times New Roman" w:cs="Times New Roman"/>
                <w:sz w:val="24"/>
                <w:szCs w:val="24"/>
                <w:lang w:eastAsia="ru-RU"/>
              </w:rPr>
              <w:t>Vantage</w:t>
            </w:r>
            <w:proofErr w:type="spellEnd"/>
            <w:r w:rsidRPr="0069593A">
              <w:rPr>
                <w:rFonts w:ascii="Times New Roman" w:eastAsia="Times New Roman" w:hAnsi="Times New Roman" w:cs="Times New Roman"/>
                <w:sz w:val="24"/>
                <w:szCs w:val="24"/>
                <w:lang w:eastAsia="ru-RU"/>
              </w:rPr>
              <w:t xml:space="preserve"> Pro2</w:t>
            </w:r>
          </w:p>
          <w:p w:rsidR="0069593A" w:rsidRPr="00946C9E"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946C9E"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946C9E" w:rsidRDefault="00946C9E" w:rsidP="00946C9E">
      <w:pPr>
        <w:widowControl w:val="0"/>
        <w:spacing w:after="0" w:line="240" w:lineRule="auto"/>
        <w:ind w:firstLine="709"/>
        <w:rPr>
          <w:rFonts w:ascii="Times New Roman" w:eastAsia="Times New Roman" w:hAnsi="Times New Roman" w:cs="Tahoma"/>
          <w:i/>
          <w:sz w:val="24"/>
          <w:szCs w:val="24"/>
          <w:lang w:eastAsia="ru-RU"/>
        </w:rPr>
      </w:pPr>
      <w:r w:rsidRPr="00946C9E">
        <w:rPr>
          <w:rFonts w:ascii="Times New Roman" w:eastAsia="Times New Roman" w:hAnsi="Times New Roman" w:cs="Tahoma"/>
          <w:b/>
          <w:sz w:val="24"/>
          <w:szCs w:val="24"/>
          <w:lang w:eastAsia="ru-RU"/>
        </w:rPr>
        <w:t xml:space="preserve">8.2. Программное обеспечение. </w:t>
      </w:r>
    </w:p>
    <w:p w:rsidR="00946C9E" w:rsidRPr="00946C9E" w:rsidRDefault="00946C9E" w:rsidP="00946C9E">
      <w:pPr>
        <w:widowControl w:val="0"/>
        <w:spacing w:after="0" w:line="240" w:lineRule="auto"/>
        <w:ind w:firstLine="709"/>
        <w:jc w:val="both"/>
        <w:rPr>
          <w:rFonts w:ascii="Times New Roman" w:eastAsia="Times New Roman" w:hAnsi="Times New Roman" w:cs="Tahoma"/>
          <w:sz w:val="24"/>
          <w:szCs w:val="24"/>
          <w:lang w:eastAsia="ru-RU"/>
        </w:rPr>
      </w:pPr>
      <w:r w:rsidRPr="00946C9E">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46C9E">
        <w:rPr>
          <w:rFonts w:ascii="Times New Roman" w:eastAsia="Times New Roman" w:hAnsi="Times New Roman" w:cs="Tahoma"/>
          <w:sz w:val="24"/>
          <w:szCs w:val="24"/>
          <w:lang w:eastAsia="ru-RU"/>
        </w:rPr>
        <w:t>LibreOffice</w:t>
      </w:r>
      <w:proofErr w:type="spellEnd"/>
      <w:r w:rsidRPr="00946C9E">
        <w:rPr>
          <w:rFonts w:ascii="Times New Roman" w:eastAsia="Times New Roman" w:hAnsi="Times New Roman" w:cs="Tahoma"/>
          <w:sz w:val="24"/>
          <w:szCs w:val="24"/>
          <w:lang w:eastAsia="ru-RU"/>
        </w:rPr>
        <w:t xml:space="preserve"> или одна из лицензионных версий </w:t>
      </w:r>
      <w:proofErr w:type="spellStart"/>
      <w:r w:rsidRPr="00946C9E">
        <w:rPr>
          <w:rFonts w:ascii="Times New Roman" w:eastAsia="Times New Roman" w:hAnsi="Times New Roman" w:cs="Tahoma"/>
          <w:sz w:val="24"/>
          <w:szCs w:val="24"/>
          <w:lang w:eastAsia="ru-RU"/>
        </w:rPr>
        <w:t>MicrosoftOffice</w:t>
      </w:r>
      <w:proofErr w:type="spellEnd"/>
      <w:r w:rsidRPr="00946C9E">
        <w:rPr>
          <w:rFonts w:ascii="Times New Roman" w:eastAsia="Times New Roman" w:hAnsi="Times New Roman" w:cs="Tahoma"/>
          <w:sz w:val="24"/>
          <w:szCs w:val="24"/>
          <w:lang w:eastAsia="ru-RU"/>
        </w:rPr>
        <w:t>.</w:t>
      </w:r>
    </w:p>
    <w:p w:rsidR="00946C9E" w:rsidRPr="00946C9E" w:rsidRDefault="00946C9E" w:rsidP="00946C9E">
      <w:pPr>
        <w:widowControl w:val="0"/>
        <w:spacing w:after="0" w:line="240" w:lineRule="auto"/>
        <w:ind w:firstLine="709"/>
        <w:rPr>
          <w:rFonts w:ascii="Times New Roman" w:eastAsia="Times New Roman" w:hAnsi="Times New Roman" w:cs="Tahoma"/>
          <w:sz w:val="24"/>
          <w:szCs w:val="24"/>
          <w:lang w:eastAsia="ru-RU"/>
        </w:rPr>
      </w:pPr>
      <w:r w:rsidRPr="00946C9E">
        <w:rPr>
          <w:rFonts w:ascii="Times New Roman" w:eastAsia="Times New Roman" w:hAnsi="Times New Roman" w:cs="Tahoma"/>
          <w:sz w:val="24"/>
          <w:szCs w:val="24"/>
          <w:lang w:eastAsia="ru-RU"/>
        </w:rPr>
        <w:t xml:space="preserve">Для контроля знаний обучающихся используется «Программный комплекс для </w:t>
      </w:r>
      <w:r w:rsidRPr="00946C9E">
        <w:rPr>
          <w:rFonts w:ascii="Times New Roman" w:eastAsia="Times New Roman" w:hAnsi="Times New Roman" w:cs="Tahoma"/>
          <w:sz w:val="24"/>
          <w:szCs w:val="24"/>
          <w:lang w:eastAsia="ru-RU"/>
        </w:rPr>
        <w:lastRenderedPageBreak/>
        <w:t>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46C9E" w:rsidRPr="00946C9E"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946C9E"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946C9E">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946C9E">
        <w:rPr>
          <w:rFonts w:ascii="Times New Roman" w:eastAsia="Times New Roman" w:hAnsi="Times New Roman" w:cs="Times New Roman"/>
          <w:b/>
          <w:color w:val="000000"/>
          <w:sz w:val="24"/>
          <w:szCs w:val="24"/>
          <w:lang w:eastAsia="ru-RU"/>
        </w:rPr>
        <w:t xml:space="preserve">и </w:t>
      </w:r>
      <w:r w:rsidRPr="00946C9E">
        <w:rPr>
          <w:rFonts w:ascii="Times New Roman" w:eastAsia="Times New Roman" w:hAnsi="Times New Roman" w:cs="Times New Roman"/>
          <w:b/>
          <w:color w:val="000000"/>
          <w:spacing w:val="-1"/>
          <w:sz w:val="24"/>
          <w:szCs w:val="24"/>
          <w:lang w:eastAsia="ru-RU"/>
        </w:rPr>
        <w:t xml:space="preserve">обучающимися </w:t>
      </w:r>
      <w:r w:rsidRPr="00946C9E">
        <w:rPr>
          <w:rFonts w:ascii="Times New Roman" w:eastAsia="Times New Roman" w:hAnsi="Times New Roman" w:cs="Times New Roman"/>
          <w:b/>
          <w:color w:val="000000"/>
          <w:sz w:val="24"/>
          <w:szCs w:val="24"/>
          <w:lang w:eastAsia="ru-RU"/>
        </w:rPr>
        <w:t xml:space="preserve">с ограниченными </w:t>
      </w:r>
      <w:r w:rsidRPr="00946C9E">
        <w:rPr>
          <w:rFonts w:ascii="Times New Roman" w:eastAsia="Times New Roman" w:hAnsi="Times New Roman" w:cs="Times New Roman"/>
          <w:b/>
          <w:color w:val="000000"/>
          <w:spacing w:val="-1"/>
          <w:sz w:val="24"/>
          <w:szCs w:val="24"/>
          <w:lang w:eastAsia="ru-RU"/>
        </w:rPr>
        <w:t>возможностями здоровья</w:t>
      </w:r>
      <w:r w:rsidRPr="00946C9E">
        <w:rPr>
          <w:rFonts w:ascii="Times New Roman" w:eastAsia="Times New Roman" w:hAnsi="Times New Roman" w:cs="Times New Roman"/>
          <w:color w:val="000000"/>
          <w:spacing w:val="-1"/>
          <w:sz w:val="24"/>
          <w:szCs w:val="24"/>
          <w:lang w:eastAsia="ru-RU"/>
        </w:rPr>
        <w:t xml:space="preserve"> осуществляется </w:t>
      </w:r>
      <w:r w:rsidRPr="00946C9E">
        <w:rPr>
          <w:rFonts w:ascii="Times New Roman" w:eastAsia="Times New Roman" w:hAnsi="Times New Roman" w:cs="Times New Roman"/>
          <w:color w:val="000000"/>
          <w:sz w:val="24"/>
          <w:szCs w:val="24"/>
          <w:lang w:eastAsia="ru-RU"/>
        </w:rPr>
        <w:t xml:space="preserve">с </w:t>
      </w:r>
      <w:r w:rsidRPr="00946C9E">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946C9E">
        <w:rPr>
          <w:rFonts w:ascii="Times New Roman" w:eastAsia="Times New Roman" w:hAnsi="Times New Roman" w:cs="Times New Roman"/>
          <w:color w:val="000000"/>
          <w:sz w:val="24"/>
          <w:szCs w:val="24"/>
          <w:lang w:eastAsia="ru-RU"/>
        </w:rPr>
        <w:t xml:space="preserve"> и </w:t>
      </w:r>
      <w:r w:rsidRPr="00946C9E">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946C9E">
        <w:rPr>
          <w:rFonts w:ascii="Times New Roman" w:eastAsia="Times New Roman" w:hAnsi="Times New Roman" w:cs="Times New Roman"/>
          <w:color w:val="000000"/>
          <w:spacing w:val="-2"/>
          <w:sz w:val="24"/>
          <w:szCs w:val="24"/>
          <w:lang w:eastAsia="ru-RU"/>
        </w:rPr>
        <w:t xml:space="preserve">доступ </w:t>
      </w:r>
      <w:r w:rsidRPr="00946C9E">
        <w:rPr>
          <w:rFonts w:ascii="Times New Roman" w:eastAsia="Times New Roman" w:hAnsi="Times New Roman" w:cs="Times New Roman"/>
          <w:color w:val="000000"/>
          <w:sz w:val="24"/>
          <w:szCs w:val="24"/>
          <w:lang w:eastAsia="ru-RU"/>
        </w:rPr>
        <w:t xml:space="preserve">в </w:t>
      </w:r>
      <w:r w:rsidRPr="00946C9E">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946C9E">
        <w:rPr>
          <w:rFonts w:ascii="Times New Roman" w:eastAsia="Times New Roman" w:hAnsi="Times New Roman" w:cs="Times New Roman"/>
          <w:color w:val="000000"/>
          <w:sz w:val="24"/>
          <w:szCs w:val="24"/>
          <w:lang w:eastAsia="ru-RU"/>
        </w:rPr>
        <w:t xml:space="preserve">на 1 этаже главного здания. </w:t>
      </w:r>
      <w:r w:rsidRPr="00946C9E">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946C9E"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946C9E">
        <w:rPr>
          <w:rFonts w:ascii="Times New Roman" w:eastAsia="Times New Roman" w:hAnsi="Times New Roman" w:cs="Times New Roman"/>
          <w:i/>
          <w:iCs/>
          <w:color w:val="000000"/>
          <w:sz w:val="24"/>
          <w:szCs w:val="24"/>
          <w:lang w:eastAsia="ru-RU"/>
        </w:rPr>
        <w:t>8.3.1</w:t>
      </w:r>
      <w:proofErr w:type="gramStart"/>
      <w:r w:rsidRPr="00946C9E">
        <w:rPr>
          <w:rFonts w:ascii="Times New Roman" w:eastAsia="Times New Roman" w:hAnsi="Times New Roman" w:cs="Times New Roman"/>
          <w:i/>
          <w:iCs/>
          <w:color w:val="000000"/>
          <w:sz w:val="24"/>
          <w:szCs w:val="24"/>
          <w:lang w:eastAsia="ru-RU"/>
        </w:rPr>
        <w:t>. для</w:t>
      </w:r>
      <w:proofErr w:type="gramEnd"/>
      <w:r w:rsidRPr="00946C9E">
        <w:rPr>
          <w:rFonts w:ascii="Times New Roman" w:eastAsia="Times New Roman" w:hAnsi="Times New Roman" w:cs="Times New Roman"/>
          <w:i/>
          <w:iCs/>
          <w:color w:val="000000"/>
          <w:sz w:val="24"/>
          <w:szCs w:val="24"/>
          <w:lang w:eastAsia="ru-RU"/>
        </w:rPr>
        <w:t xml:space="preserve"> </w:t>
      </w:r>
      <w:r w:rsidRPr="00946C9E">
        <w:rPr>
          <w:rFonts w:ascii="Times New Roman" w:eastAsia="Times New Roman" w:hAnsi="Times New Roman" w:cs="Times New Roman"/>
          <w:i/>
          <w:iCs/>
          <w:color w:val="000000"/>
          <w:spacing w:val="-1"/>
          <w:sz w:val="24"/>
          <w:szCs w:val="24"/>
          <w:lang w:eastAsia="ru-RU"/>
        </w:rPr>
        <w:t xml:space="preserve">инвалидов </w:t>
      </w:r>
      <w:r w:rsidRPr="00946C9E">
        <w:rPr>
          <w:rFonts w:ascii="Times New Roman" w:eastAsia="Times New Roman" w:hAnsi="Times New Roman" w:cs="Times New Roman"/>
          <w:i/>
          <w:iCs/>
          <w:color w:val="000000"/>
          <w:sz w:val="24"/>
          <w:szCs w:val="24"/>
          <w:lang w:eastAsia="ru-RU"/>
        </w:rPr>
        <w:t>и лиц с</w:t>
      </w:r>
      <w:r w:rsidRPr="00946C9E">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946C9E">
        <w:rPr>
          <w:rFonts w:ascii="Times New Roman" w:eastAsia="Times New Roman" w:hAnsi="Times New Roman" w:cs="Times New Roman"/>
          <w:i/>
          <w:iCs/>
          <w:color w:val="000000"/>
          <w:sz w:val="24"/>
          <w:szCs w:val="24"/>
          <w:lang w:eastAsia="ru-RU"/>
        </w:rPr>
        <w:t xml:space="preserve"> здоровья по зрению:</w:t>
      </w:r>
    </w:p>
    <w:p w:rsidR="00946C9E" w:rsidRPr="00946C9E"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946C9E">
        <w:rPr>
          <w:rFonts w:ascii="Times New Roman" w:eastAsia="Times New Roman" w:hAnsi="Times New Roman" w:cs="Times New Roman"/>
          <w:i/>
          <w:iCs/>
          <w:sz w:val="24"/>
          <w:szCs w:val="24"/>
          <w:lang w:eastAsia="ru-RU"/>
        </w:rPr>
        <w:t xml:space="preserve">- </w:t>
      </w:r>
      <w:r w:rsidRPr="00946C9E">
        <w:rPr>
          <w:rFonts w:ascii="Times New Roman" w:eastAsia="Times New Roman" w:hAnsi="Times New Roman" w:cs="Times New Roman"/>
          <w:iCs/>
          <w:sz w:val="24"/>
          <w:szCs w:val="24"/>
          <w:lang w:eastAsia="ru-RU"/>
        </w:rPr>
        <w:t>о</w:t>
      </w:r>
      <w:r w:rsidRPr="00946C9E">
        <w:rPr>
          <w:rFonts w:ascii="Times New Roman" w:eastAsia="Times New Roman" w:hAnsi="Times New Roman" w:cs="Times New Roman"/>
          <w:spacing w:val="-1"/>
          <w:sz w:val="24"/>
          <w:szCs w:val="24"/>
          <w:lang w:eastAsia="ru-RU"/>
        </w:rPr>
        <w:t xml:space="preserve">беспечен доступ </w:t>
      </w:r>
      <w:r w:rsidRPr="00946C9E">
        <w:rPr>
          <w:rFonts w:ascii="Times New Roman" w:eastAsia="Times New Roman" w:hAnsi="Times New Roman" w:cs="Times New Roman"/>
          <w:sz w:val="24"/>
          <w:szCs w:val="24"/>
          <w:lang w:eastAsia="ru-RU"/>
        </w:rPr>
        <w:t xml:space="preserve">обучающихся, </w:t>
      </w:r>
      <w:r w:rsidRPr="00946C9E">
        <w:rPr>
          <w:rFonts w:ascii="Times New Roman" w:eastAsia="Times New Roman" w:hAnsi="Times New Roman" w:cs="Times New Roman"/>
          <w:spacing w:val="-1"/>
          <w:sz w:val="24"/>
          <w:szCs w:val="24"/>
          <w:lang w:eastAsia="ru-RU"/>
        </w:rPr>
        <w:t xml:space="preserve">являющихся слепыми или слабовидящими </w:t>
      </w:r>
      <w:r w:rsidRPr="00946C9E">
        <w:rPr>
          <w:rFonts w:ascii="Times New Roman" w:eastAsia="Times New Roman" w:hAnsi="Times New Roman" w:cs="Times New Roman"/>
          <w:sz w:val="24"/>
          <w:szCs w:val="24"/>
          <w:lang w:eastAsia="ru-RU"/>
        </w:rPr>
        <w:t xml:space="preserve">к </w:t>
      </w:r>
      <w:r w:rsidRPr="00946C9E">
        <w:rPr>
          <w:rFonts w:ascii="Times New Roman" w:eastAsia="Times New Roman" w:hAnsi="Times New Roman" w:cs="Times New Roman"/>
          <w:spacing w:val="-1"/>
          <w:sz w:val="24"/>
          <w:szCs w:val="24"/>
          <w:lang w:eastAsia="ru-RU"/>
        </w:rPr>
        <w:t>зданиям Академии;</w:t>
      </w:r>
    </w:p>
    <w:p w:rsidR="00946C9E" w:rsidRPr="00946C9E"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946C9E">
        <w:rPr>
          <w:rFonts w:ascii="Times New Roman" w:eastAsia="Times New Roman" w:hAnsi="Times New Roman" w:cs="Times New Roman"/>
          <w:spacing w:val="-1"/>
          <w:sz w:val="24"/>
          <w:szCs w:val="24"/>
          <w:lang w:eastAsia="ru-RU"/>
        </w:rPr>
        <w:t xml:space="preserve">- </w:t>
      </w:r>
      <w:r w:rsidRPr="00946C9E">
        <w:rPr>
          <w:rFonts w:ascii="Times New Roman" w:eastAsia="Times New Roman" w:hAnsi="Times New Roman" w:cs="Times New Roman"/>
          <w:iCs/>
          <w:sz w:val="24"/>
          <w:szCs w:val="24"/>
          <w:lang w:eastAsia="ru-RU"/>
        </w:rPr>
        <w:t>э</w:t>
      </w:r>
      <w:r w:rsidRPr="00946C9E">
        <w:rPr>
          <w:rFonts w:ascii="Times New Roman" w:eastAsia="Times New Roman" w:hAnsi="Times New Roman" w:cs="Times New Roman"/>
          <w:sz w:val="24"/>
          <w:szCs w:val="24"/>
          <w:lang w:eastAsia="ru-RU"/>
        </w:rPr>
        <w:t xml:space="preserve">лектронный видео увеличитель "ONYX </w:t>
      </w:r>
      <w:proofErr w:type="spellStart"/>
      <w:r w:rsidRPr="00946C9E">
        <w:rPr>
          <w:rFonts w:ascii="Times New Roman" w:eastAsia="Times New Roman" w:hAnsi="Times New Roman" w:cs="Times New Roman"/>
          <w:sz w:val="24"/>
          <w:szCs w:val="24"/>
          <w:lang w:eastAsia="ru-RU"/>
        </w:rPr>
        <w:t>Deskset</w:t>
      </w:r>
      <w:proofErr w:type="spellEnd"/>
      <w:r w:rsidRPr="00946C9E">
        <w:rPr>
          <w:rFonts w:ascii="Times New Roman" w:eastAsia="Times New Roman" w:hAnsi="Times New Roman" w:cs="Times New Roman"/>
          <w:sz w:val="24"/>
          <w:szCs w:val="24"/>
          <w:lang w:eastAsia="ru-RU"/>
        </w:rPr>
        <w:t xml:space="preserve"> HD 22 (в полной комплектации);</w:t>
      </w:r>
    </w:p>
    <w:p w:rsidR="00946C9E" w:rsidRPr="00946C9E"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946C9E">
        <w:rPr>
          <w:rFonts w:ascii="Times New Roman" w:eastAsia="Times New Roman" w:hAnsi="Times New Roman" w:cs="Times New Roman"/>
          <w:b/>
          <w:sz w:val="24"/>
          <w:szCs w:val="24"/>
          <w:lang w:eastAsia="ru-RU"/>
        </w:rPr>
        <w:t xml:space="preserve">- </w:t>
      </w:r>
      <w:r w:rsidRPr="00946C9E">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946C9E">
        <w:rPr>
          <w:rFonts w:ascii="Times New Roman" w:eastAsia="Times New Roman" w:hAnsi="Times New Roman" w:cs="Times New Roman"/>
          <w:sz w:val="24"/>
          <w:szCs w:val="24"/>
          <w:lang w:eastAsia="ru-RU"/>
        </w:rPr>
        <w:t xml:space="preserve"> </w:t>
      </w:r>
    </w:p>
    <w:p w:rsidR="00946C9E" w:rsidRPr="00946C9E"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946C9E">
        <w:rPr>
          <w:rFonts w:ascii="Times New Roman" w:eastAsia="Times New Roman" w:hAnsi="Times New Roman" w:cs="Times New Roman"/>
          <w:b/>
          <w:sz w:val="24"/>
          <w:szCs w:val="24"/>
          <w:lang w:eastAsia="ru-RU"/>
        </w:rPr>
        <w:t>-</w:t>
      </w:r>
      <w:r w:rsidRPr="00946C9E">
        <w:rPr>
          <w:rFonts w:ascii="Times New Roman" w:eastAsia="Times New Roman" w:hAnsi="Times New Roman" w:cs="Times New Roman"/>
          <w:sz w:val="24"/>
          <w:szCs w:val="24"/>
          <w:lang w:eastAsia="ru-RU"/>
        </w:rPr>
        <w:t xml:space="preserve"> принтер Брайля; </w:t>
      </w:r>
    </w:p>
    <w:p w:rsidR="00946C9E" w:rsidRPr="00946C9E"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946C9E">
        <w:rPr>
          <w:rFonts w:ascii="Times New Roman" w:eastAsia="Times New Roman" w:hAnsi="Times New Roman" w:cs="Times New Roman"/>
          <w:b/>
          <w:sz w:val="24"/>
          <w:szCs w:val="24"/>
          <w:shd w:val="clear" w:color="auto" w:fill="FFFFFF"/>
          <w:lang w:eastAsia="ru-RU"/>
        </w:rPr>
        <w:t xml:space="preserve">- </w:t>
      </w:r>
      <w:r w:rsidRPr="00946C9E">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946C9E">
        <w:rPr>
          <w:rFonts w:ascii="Times New Roman" w:eastAsia="Times New Roman" w:hAnsi="Times New Roman" w:cs="Times New Roman"/>
          <w:b/>
          <w:sz w:val="24"/>
          <w:szCs w:val="24"/>
          <w:shd w:val="clear" w:color="auto" w:fill="FFFFFF"/>
          <w:lang w:eastAsia="ru-RU"/>
        </w:rPr>
        <w:t xml:space="preserve"> </w:t>
      </w:r>
    </w:p>
    <w:p w:rsidR="00946C9E" w:rsidRPr="00946C9E"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946C9E">
        <w:rPr>
          <w:rFonts w:ascii="Times New Roman" w:eastAsia="Times New Roman" w:hAnsi="Times New Roman" w:cs="Times New Roman"/>
          <w:i/>
          <w:iCs/>
          <w:color w:val="000000"/>
          <w:sz w:val="24"/>
          <w:szCs w:val="24"/>
          <w:lang w:eastAsia="ru-RU"/>
        </w:rPr>
        <w:t>8.3.2</w:t>
      </w:r>
      <w:proofErr w:type="gramStart"/>
      <w:r w:rsidRPr="00946C9E">
        <w:rPr>
          <w:rFonts w:ascii="Times New Roman" w:eastAsia="Times New Roman" w:hAnsi="Times New Roman" w:cs="Times New Roman"/>
          <w:i/>
          <w:iCs/>
          <w:color w:val="000000"/>
          <w:sz w:val="24"/>
          <w:szCs w:val="24"/>
          <w:lang w:eastAsia="ru-RU"/>
        </w:rPr>
        <w:t>. для</w:t>
      </w:r>
      <w:proofErr w:type="gramEnd"/>
      <w:r w:rsidRPr="00946C9E">
        <w:rPr>
          <w:rFonts w:ascii="Times New Roman" w:eastAsia="Times New Roman" w:hAnsi="Times New Roman" w:cs="Times New Roman"/>
          <w:i/>
          <w:iCs/>
          <w:color w:val="000000"/>
          <w:sz w:val="24"/>
          <w:szCs w:val="24"/>
          <w:lang w:eastAsia="ru-RU"/>
        </w:rPr>
        <w:t xml:space="preserve"> </w:t>
      </w:r>
      <w:r w:rsidRPr="00946C9E">
        <w:rPr>
          <w:rFonts w:ascii="Times New Roman" w:eastAsia="Times New Roman" w:hAnsi="Times New Roman" w:cs="Times New Roman"/>
          <w:i/>
          <w:iCs/>
          <w:color w:val="000000"/>
          <w:spacing w:val="-1"/>
          <w:sz w:val="24"/>
          <w:szCs w:val="24"/>
          <w:lang w:eastAsia="ru-RU"/>
        </w:rPr>
        <w:t xml:space="preserve">инвалидов </w:t>
      </w:r>
      <w:r w:rsidRPr="00946C9E">
        <w:rPr>
          <w:rFonts w:ascii="Times New Roman" w:eastAsia="Times New Roman" w:hAnsi="Times New Roman" w:cs="Times New Roman"/>
          <w:i/>
          <w:iCs/>
          <w:color w:val="000000"/>
          <w:sz w:val="24"/>
          <w:szCs w:val="24"/>
          <w:lang w:eastAsia="ru-RU"/>
        </w:rPr>
        <w:t>и лиц с</w:t>
      </w:r>
      <w:r w:rsidRPr="00946C9E">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946C9E">
        <w:rPr>
          <w:rFonts w:ascii="Times New Roman" w:eastAsia="Times New Roman" w:hAnsi="Times New Roman" w:cs="Times New Roman"/>
          <w:i/>
          <w:iCs/>
          <w:color w:val="000000"/>
          <w:sz w:val="24"/>
          <w:szCs w:val="24"/>
          <w:lang w:eastAsia="ru-RU"/>
        </w:rPr>
        <w:t xml:space="preserve"> здоровья по слуху:</w:t>
      </w:r>
    </w:p>
    <w:p w:rsidR="00946C9E" w:rsidRPr="00946C9E"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946C9E">
        <w:rPr>
          <w:rFonts w:ascii="Times New Roman" w:eastAsia="Times New Roman" w:hAnsi="Times New Roman" w:cs="Times New Roman"/>
          <w:i/>
          <w:iCs/>
          <w:color w:val="000000"/>
          <w:sz w:val="24"/>
          <w:szCs w:val="24"/>
          <w:lang w:eastAsia="ru-RU"/>
        </w:rPr>
        <w:t xml:space="preserve">- </w:t>
      </w:r>
      <w:r w:rsidRPr="00946C9E">
        <w:rPr>
          <w:rFonts w:ascii="Times New Roman" w:eastAsia="Times New Roman" w:hAnsi="Times New Roman" w:cs="Times New Roman"/>
          <w:color w:val="000000"/>
          <w:sz w:val="24"/>
          <w:szCs w:val="24"/>
          <w:lang w:eastAsia="ru-RU"/>
        </w:rPr>
        <w:t>акустическая система</w:t>
      </w:r>
      <w:r w:rsidRPr="00946C9E">
        <w:rPr>
          <w:rFonts w:ascii="Times New Roman" w:eastAsia="Times New Roman" w:hAnsi="Times New Roman" w:cs="Times New Roman"/>
          <w:color w:val="000000"/>
          <w:sz w:val="24"/>
          <w:szCs w:val="24"/>
          <w:shd w:val="clear" w:color="auto" w:fill="FFFFFF"/>
          <w:lang w:eastAsia="ru-RU"/>
        </w:rPr>
        <w:t xml:space="preserve"> </w:t>
      </w:r>
      <w:proofErr w:type="spellStart"/>
      <w:r w:rsidRPr="00946C9E">
        <w:rPr>
          <w:rFonts w:ascii="Times New Roman" w:eastAsia="Times New Roman" w:hAnsi="Times New Roman" w:cs="Times New Roman"/>
          <w:color w:val="000000"/>
          <w:sz w:val="24"/>
          <w:szCs w:val="24"/>
          <w:shd w:val="clear" w:color="auto" w:fill="FFFFFF"/>
          <w:lang w:eastAsia="ru-RU"/>
        </w:rPr>
        <w:t>Front</w:t>
      </w:r>
      <w:proofErr w:type="spellEnd"/>
      <w:r w:rsidRPr="00946C9E">
        <w:rPr>
          <w:rFonts w:ascii="Times New Roman" w:eastAsia="Times New Roman" w:hAnsi="Times New Roman" w:cs="Times New Roman"/>
          <w:color w:val="000000"/>
          <w:sz w:val="24"/>
          <w:szCs w:val="24"/>
          <w:shd w:val="clear" w:color="auto" w:fill="FFFFFF"/>
          <w:lang w:eastAsia="ru-RU"/>
        </w:rPr>
        <w:t xml:space="preserve"> </w:t>
      </w:r>
      <w:proofErr w:type="spellStart"/>
      <w:r w:rsidRPr="00946C9E">
        <w:rPr>
          <w:rFonts w:ascii="Times New Roman" w:eastAsia="Times New Roman" w:hAnsi="Times New Roman" w:cs="Times New Roman"/>
          <w:color w:val="000000"/>
          <w:sz w:val="24"/>
          <w:szCs w:val="24"/>
          <w:shd w:val="clear" w:color="auto" w:fill="FFFFFF"/>
          <w:lang w:eastAsia="ru-RU"/>
        </w:rPr>
        <w:t>Row</w:t>
      </w:r>
      <w:proofErr w:type="spellEnd"/>
      <w:r w:rsidRPr="00946C9E">
        <w:rPr>
          <w:rFonts w:ascii="Times New Roman" w:eastAsia="Times New Roman" w:hAnsi="Times New Roman" w:cs="Times New Roman"/>
          <w:color w:val="000000"/>
          <w:sz w:val="24"/>
          <w:szCs w:val="24"/>
          <w:shd w:val="clear" w:color="auto" w:fill="FFFFFF"/>
          <w:lang w:eastAsia="ru-RU"/>
        </w:rPr>
        <w:t xml:space="preserve"> </w:t>
      </w:r>
      <w:proofErr w:type="spellStart"/>
      <w:r w:rsidRPr="00946C9E">
        <w:rPr>
          <w:rFonts w:ascii="Times New Roman" w:eastAsia="Times New Roman" w:hAnsi="Times New Roman" w:cs="Times New Roman"/>
          <w:color w:val="000000"/>
          <w:sz w:val="24"/>
          <w:szCs w:val="24"/>
          <w:shd w:val="clear" w:color="auto" w:fill="FFFFFF"/>
          <w:lang w:eastAsia="ru-RU"/>
        </w:rPr>
        <w:t>to</w:t>
      </w:r>
      <w:proofErr w:type="spellEnd"/>
      <w:r w:rsidRPr="00946C9E">
        <w:rPr>
          <w:rFonts w:ascii="Times New Roman" w:eastAsia="Times New Roman" w:hAnsi="Times New Roman" w:cs="Times New Roman"/>
          <w:color w:val="000000"/>
          <w:sz w:val="24"/>
          <w:szCs w:val="24"/>
          <w:shd w:val="clear" w:color="auto" w:fill="FFFFFF"/>
          <w:lang w:eastAsia="ru-RU"/>
        </w:rPr>
        <w:t xml:space="preserve"> </w:t>
      </w:r>
      <w:proofErr w:type="spellStart"/>
      <w:r w:rsidRPr="00946C9E">
        <w:rPr>
          <w:rFonts w:ascii="Times New Roman" w:eastAsia="Times New Roman" w:hAnsi="Times New Roman" w:cs="Times New Roman"/>
          <w:color w:val="000000"/>
          <w:sz w:val="24"/>
          <w:szCs w:val="24"/>
          <w:shd w:val="clear" w:color="auto" w:fill="FFFFFF"/>
          <w:lang w:eastAsia="ru-RU"/>
        </w:rPr>
        <w:t>Go</w:t>
      </w:r>
      <w:proofErr w:type="spellEnd"/>
      <w:r w:rsidRPr="00946C9E">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946C9E"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946C9E">
        <w:rPr>
          <w:rFonts w:ascii="Times New Roman" w:eastAsia="Times New Roman" w:hAnsi="Times New Roman" w:cs="Times New Roman"/>
          <w:i/>
          <w:iCs/>
          <w:color w:val="000000"/>
          <w:sz w:val="24"/>
          <w:szCs w:val="24"/>
          <w:lang w:eastAsia="ru-RU"/>
        </w:rPr>
        <w:t xml:space="preserve">- </w:t>
      </w:r>
      <w:r w:rsidRPr="00946C9E">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946C9E"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946C9E">
        <w:rPr>
          <w:rFonts w:ascii="Times New Roman" w:eastAsia="Times New Roman" w:hAnsi="Times New Roman" w:cs="Times New Roman"/>
          <w:b/>
          <w:color w:val="000000"/>
          <w:sz w:val="24"/>
          <w:szCs w:val="24"/>
          <w:shd w:val="clear" w:color="auto" w:fill="FFFFFF"/>
          <w:lang w:eastAsia="ru-RU"/>
        </w:rPr>
        <w:t>-</w:t>
      </w:r>
      <w:r w:rsidRPr="00946C9E">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946C9E"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946C9E">
        <w:rPr>
          <w:rFonts w:ascii="Times New Roman" w:eastAsia="Times New Roman" w:hAnsi="Times New Roman" w:cs="Times New Roman"/>
          <w:color w:val="000000"/>
          <w:sz w:val="24"/>
          <w:szCs w:val="24"/>
          <w:shd w:val="clear" w:color="auto" w:fill="FFFFFF"/>
          <w:lang w:eastAsia="ru-RU"/>
        </w:rPr>
        <w:t>- FM-передатчик AMIGO T31;</w:t>
      </w:r>
    </w:p>
    <w:p w:rsidR="00946C9E" w:rsidRPr="00946C9E"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946C9E">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946C9E"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946C9E">
        <w:rPr>
          <w:rFonts w:ascii="Times New Roman" w:eastAsia="Times New Roman" w:hAnsi="Times New Roman" w:cs="Times New Roman"/>
          <w:i/>
          <w:iCs/>
          <w:color w:val="000000"/>
          <w:sz w:val="24"/>
          <w:szCs w:val="24"/>
          <w:lang w:eastAsia="ru-RU"/>
        </w:rPr>
        <w:t>8.3.3</w:t>
      </w:r>
      <w:proofErr w:type="gramStart"/>
      <w:r w:rsidRPr="00946C9E">
        <w:rPr>
          <w:rFonts w:ascii="Times New Roman" w:eastAsia="Times New Roman" w:hAnsi="Times New Roman" w:cs="Times New Roman"/>
          <w:i/>
          <w:iCs/>
          <w:color w:val="000000"/>
          <w:sz w:val="24"/>
          <w:szCs w:val="24"/>
          <w:lang w:eastAsia="ru-RU"/>
        </w:rPr>
        <w:t>. для</w:t>
      </w:r>
      <w:proofErr w:type="gramEnd"/>
      <w:r w:rsidRPr="00946C9E">
        <w:rPr>
          <w:rFonts w:ascii="Times New Roman" w:eastAsia="Times New Roman" w:hAnsi="Times New Roman" w:cs="Times New Roman"/>
          <w:i/>
          <w:iCs/>
          <w:color w:val="000000"/>
          <w:sz w:val="24"/>
          <w:szCs w:val="24"/>
          <w:lang w:eastAsia="ru-RU"/>
        </w:rPr>
        <w:t xml:space="preserve"> </w:t>
      </w:r>
      <w:r w:rsidRPr="00946C9E">
        <w:rPr>
          <w:rFonts w:ascii="Times New Roman" w:eastAsia="Times New Roman" w:hAnsi="Times New Roman" w:cs="Times New Roman"/>
          <w:i/>
          <w:iCs/>
          <w:color w:val="000000"/>
          <w:spacing w:val="-1"/>
          <w:sz w:val="24"/>
          <w:szCs w:val="24"/>
          <w:lang w:eastAsia="ru-RU"/>
        </w:rPr>
        <w:t xml:space="preserve">инвалидов </w:t>
      </w:r>
      <w:r w:rsidRPr="00946C9E">
        <w:rPr>
          <w:rFonts w:ascii="Times New Roman" w:eastAsia="Times New Roman" w:hAnsi="Times New Roman" w:cs="Times New Roman"/>
          <w:i/>
          <w:iCs/>
          <w:color w:val="000000"/>
          <w:sz w:val="24"/>
          <w:szCs w:val="24"/>
          <w:lang w:eastAsia="ru-RU"/>
        </w:rPr>
        <w:t xml:space="preserve">и лиц с </w:t>
      </w:r>
      <w:r w:rsidRPr="00946C9E">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946C9E">
        <w:rPr>
          <w:rFonts w:ascii="Times New Roman" w:eastAsia="Times New Roman" w:hAnsi="Times New Roman" w:cs="Times New Roman"/>
          <w:i/>
          <w:iCs/>
          <w:color w:val="000000"/>
          <w:sz w:val="24"/>
          <w:szCs w:val="24"/>
          <w:lang w:eastAsia="ru-RU"/>
        </w:rPr>
        <w:t>аппарата:</w:t>
      </w:r>
    </w:p>
    <w:p w:rsidR="00946C9E" w:rsidRPr="00946C9E"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946C9E">
        <w:rPr>
          <w:rFonts w:ascii="Times New Roman" w:eastAsia="Times New Roman" w:hAnsi="Times New Roman" w:cs="Times New Roman"/>
          <w:i/>
          <w:iCs/>
          <w:color w:val="000000"/>
          <w:sz w:val="24"/>
          <w:szCs w:val="24"/>
          <w:lang w:eastAsia="ru-RU"/>
        </w:rPr>
        <w:t xml:space="preserve">- </w:t>
      </w:r>
      <w:r w:rsidRPr="00946C9E">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946C9E" w:rsidRPr="00946C9E" w:rsidRDefault="00946C9E" w:rsidP="00946C9E">
      <w:pPr>
        <w:spacing w:after="0" w:line="240" w:lineRule="auto"/>
        <w:jc w:val="right"/>
        <w:rPr>
          <w:rFonts w:ascii="Times New Roman" w:eastAsia="Times New Roman" w:hAnsi="Times New Roman" w:cs="Times New Roman"/>
          <w:i/>
          <w:sz w:val="20"/>
          <w:szCs w:val="20"/>
          <w:lang w:eastAsia="ru-RU"/>
        </w:rPr>
      </w:pPr>
    </w:p>
    <w:p w:rsidR="00946C9E" w:rsidRDefault="00946C9E" w:rsidP="0087363C">
      <w:pPr>
        <w:shd w:val="clear" w:color="auto" w:fill="FFFFFF"/>
        <w:tabs>
          <w:tab w:val="left" w:pos="993"/>
        </w:tabs>
        <w:spacing w:after="0" w:line="240" w:lineRule="auto"/>
        <w:ind w:left="709"/>
        <w:contextualSpacing/>
        <w:jc w:val="both"/>
        <w:rPr>
          <w:rFonts w:ascii="Times New Roman" w:eastAsia="Times New Roman" w:hAnsi="Times New Roman" w:cs="Times New Roman"/>
          <w:b/>
          <w:caps/>
          <w:color w:val="000000"/>
          <w:spacing w:val="-1"/>
          <w:sz w:val="24"/>
          <w:szCs w:val="24"/>
          <w:lang w:eastAsia="ru-RU"/>
        </w:rPr>
      </w:pPr>
    </w:p>
    <w:p w:rsidR="00946C9E" w:rsidRDefault="00946C9E" w:rsidP="0087363C">
      <w:pPr>
        <w:shd w:val="clear" w:color="auto" w:fill="FFFFFF"/>
        <w:tabs>
          <w:tab w:val="left" w:pos="993"/>
        </w:tabs>
        <w:spacing w:after="0" w:line="240" w:lineRule="auto"/>
        <w:ind w:left="709"/>
        <w:contextualSpacing/>
        <w:jc w:val="both"/>
        <w:rPr>
          <w:rFonts w:ascii="Times New Roman" w:eastAsia="Times New Roman" w:hAnsi="Times New Roman" w:cs="Times New Roman"/>
          <w:b/>
          <w:caps/>
          <w:color w:val="000000"/>
          <w:spacing w:val="-1"/>
          <w:sz w:val="24"/>
          <w:szCs w:val="24"/>
          <w:lang w:eastAsia="ru-RU"/>
        </w:rPr>
      </w:pPr>
    </w:p>
    <w:p w:rsidR="00946C9E" w:rsidRDefault="00946C9E" w:rsidP="0087363C">
      <w:pPr>
        <w:shd w:val="clear" w:color="auto" w:fill="FFFFFF"/>
        <w:tabs>
          <w:tab w:val="left" w:pos="993"/>
        </w:tabs>
        <w:spacing w:after="0" w:line="240" w:lineRule="auto"/>
        <w:ind w:left="709"/>
        <w:contextualSpacing/>
        <w:jc w:val="both"/>
        <w:rPr>
          <w:rFonts w:ascii="Times New Roman" w:eastAsia="Times New Roman" w:hAnsi="Times New Roman" w:cs="Times New Roman"/>
          <w:b/>
          <w:caps/>
          <w:color w:val="000000"/>
          <w:spacing w:val="-1"/>
          <w:sz w:val="24"/>
          <w:szCs w:val="24"/>
          <w:lang w:eastAsia="ru-RU"/>
        </w:rPr>
      </w:pPr>
    </w:p>
    <w:p w:rsidR="00946C9E" w:rsidRDefault="00946C9E" w:rsidP="0087363C">
      <w:pPr>
        <w:shd w:val="clear" w:color="auto" w:fill="FFFFFF"/>
        <w:tabs>
          <w:tab w:val="left" w:pos="993"/>
        </w:tabs>
        <w:spacing w:after="0" w:line="240" w:lineRule="auto"/>
        <w:ind w:left="709"/>
        <w:contextualSpacing/>
        <w:jc w:val="both"/>
        <w:rPr>
          <w:rFonts w:ascii="Times New Roman" w:eastAsia="Times New Roman" w:hAnsi="Times New Roman" w:cs="Times New Roman"/>
          <w:b/>
          <w:caps/>
          <w:color w:val="000000"/>
          <w:spacing w:val="-1"/>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AF3BCA">
      <w:pPr>
        <w:spacing w:after="0" w:line="240" w:lineRule="auto"/>
        <w:rPr>
          <w:rFonts w:ascii="Times New Roman" w:eastAsia="Times New Roman" w:hAnsi="Times New Roman" w:cs="Times New Roman"/>
          <w:i/>
          <w:sz w:val="24"/>
          <w:szCs w:val="24"/>
          <w:lang w:eastAsia="ru-RU"/>
        </w:rPr>
      </w:pPr>
    </w:p>
    <w:p w:rsidR="00665BE0" w:rsidRDefault="00665BE0" w:rsidP="00665BE0">
      <w:pPr>
        <w:spacing w:after="0" w:line="240" w:lineRule="auto"/>
        <w:jc w:val="right"/>
        <w:rPr>
          <w:rFonts w:ascii="Times New Roman" w:eastAsia="Times New Roman" w:hAnsi="Times New Roman" w:cs="Times New Roman"/>
          <w:i/>
          <w:sz w:val="24"/>
          <w:szCs w:val="24"/>
          <w:lang w:eastAsia="ru-RU"/>
        </w:rPr>
      </w:pPr>
    </w:p>
    <w:p w:rsidR="006A6978" w:rsidRDefault="006A6978" w:rsidP="00665BE0">
      <w:pPr>
        <w:spacing w:after="0" w:line="240" w:lineRule="auto"/>
        <w:jc w:val="right"/>
        <w:rPr>
          <w:rFonts w:ascii="Times New Roman" w:eastAsia="Times New Roman" w:hAnsi="Times New Roman" w:cs="Times New Roman"/>
          <w:i/>
          <w:sz w:val="24"/>
          <w:szCs w:val="24"/>
          <w:lang w:eastAsia="ru-RU"/>
        </w:rPr>
      </w:pPr>
    </w:p>
    <w:p w:rsidR="006A6978" w:rsidRDefault="006A6978" w:rsidP="00665BE0">
      <w:pPr>
        <w:spacing w:after="0" w:line="240" w:lineRule="auto"/>
        <w:jc w:val="right"/>
        <w:rPr>
          <w:rFonts w:ascii="Times New Roman" w:eastAsia="Times New Roman" w:hAnsi="Times New Roman" w:cs="Times New Roman"/>
          <w:i/>
          <w:sz w:val="24"/>
          <w:szCs w:val="24"/>
          <w:lang w:eastAsia="ru-RU"/>
        </w:rPr>
      </w:pPr>
    </w:p>
    <w:p w:rsidR="006A6978" w:rsidRDefault="006A6978" w:rsidP="00665BE0">
      <w:pPr>
        <w:spacing w:after="0" w:line="240" w:lineRule="auto"/>
        <w:jc w:val="right"/>
        <w:rPr>
          <w:rFonts w:ascii="Times New Roman" w:eastAsia="Times New Roman" w:hAnsi="Times New Roman" w:cs="Times New Roman"/>
          <w:i/>
          <w:sz w:val="24"/>
          <w:szCs w:val="24"/>
          <w:lang w:eastAsia="ru-RU"/>
        </w:rPr>
      </w:pPr>
    </w:p>
    <w:p w:rsidR="006A6978" w:rsidRPr="008C6938" w:rsidRDefault="006A6978" w:rsidP="00665BE0">
      <w:pPr>
        <w:spacing w:after="0" w:line="240" w:lineRule="auto"/>
        <w:jc w:val="right"/>
        <w:rPr>
          <w:rFonts w:ascii="Times New Roman" w:eastAsia="Times New Roman" w:hAnsi="Times New Roman" w:cs="Times New Roman"/>
          <w:i/>
          <w:sz w:val="24"/>
          <w:szCs w:val="24"/>
          <w:lang w:eastAsia="ru-RU"/>
        </w:rPr>
      </w:pPr>
    </w:p>
    <w:p w:rsidR="00665BE0" w:rsidRPr="008C6938"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2F3695" w:rsidRDefault="00665BE0" w:rsidP="00665BE0">
      <w:pPr>
        <w:spacing w:after="0" w:line="240" w:lineRule="auto"/>
        <w:jc w:val="right"/>
        <w:rPr>
          <w:rFonts w:ascii="Times New Roman" w:eastAsia="Times New Roman" w:hAnsi="Times New Roman" w:cs="Times New Roman"/>
          <w:i/>
          <w:sz w:val="20"/>
          <w:szCs w:val="20"/>
          <w:lang w:eastAsia="ru-RU"/>
        </w:rPr>
      </w:pPr>
      <w:r w:rsidRPr="002F3695">
        <w:rPr>
          <w:rFonts w:ascii="Times New Roman" w:eastAsia="Times New Roman" w:hAnsi="Times New Roman" w:cs="Times New Roman"/>
          <w:i/>
          <w:sz w:val="20"/>
          <w:szCs w:val="20"/>
          <w:lang w:eastAsia="ru-RU"/>
        </w:rPr>
        <w:t>Приложение к рабочей программы дисциплины</w:t>
      </w:r>
    </w:p>
    <w:p w:rsidR="00665BE0" w:rsidRPr="002F3695" w:rsidRDefault="00665BE0" w:rsidP="00665BE0">
      <w:pPr>
        <w:spacing w:after="0" w:line="240" w:lineRule="auto"/>
        <w:jc w:val="right"/>
        <w:rPr>
          <w:rFonts w:ascii="Times New Roman" w:eastAsia="Times New Roman" w:hAnsi="Times New Roman" w:cs="Times New Roman"/>
          <w:i/>
          <w:sz w:val="20"/>
          <w:szCs w:val="20"/>
          <w:lang w:eastAsia="ru-RU"/>
        </w:rPr>
      </w:pPr>
      <w:r w:rsidRPr="002F3695">
        <w:rPr>
          <w:rFonts w:ascii="Times New Roman" w:eastAsia="Times New Roman" w:hAnsi="Times New Roman" w:cs="Times New Roman"/>
          <w:i/>
          <w:sz w:val="20"/>
          <w:szCs w:val="20"/>
          <w:lang w:eastAsia="ru-RU"/>
        </w:rPr>
        <w:t>«Гигиенические основы ФСД</w:t>
      </w:r>
      <w:r w:rsidR="004D1703" w:rsidRPr="002F3695">
        <w:rPr>
          <w:rFonts w:ascii="Times New Roman" w:eastAsia="Times New Roman" w:hAnsi="Times New Roman" w:cs="Times New Roman"/>
          <w:i/>
          <w:sz w:val="20"/>
          <w:szCs w:val="20"/>
          <w:lang w:eastAsia="ru-RU"/>
        </w:rPr>
        <w:t xml:space="preserve"> в адаптивной физической культуре</w:t>
      </w:r>
      <w:r w:rsidRPr="002F3695">
        <w:rPr>
          <w:rFonts w:ascii="Times New Roman" w:eastAsia="Times New Roman" w:hAnsi="Times New Roman" w:cs="Times New Roman"/>
          <w:i/>
          <w:sz w:val="20"/>
          <w:szCs w:val="20"/>
          <w:lang w:eastAsia="ru-RU"/>
        </w:rPr>
        <w:t>»</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Министерство спорта Российской Федерации </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roofErr w:type="gramStart"/>
      <w:r w:rsidRPr="008C6938">
        <w:rPr>
          <w:rFonts w:ascii="Times New Roman" w:eastAsia="Times New Roman" w:hAnsi="Times New Roman" w:cs="Times New Roman"/>
          <w:sz w:val="24"/>
          <w:szCs w:val="24"/>
          <w:lang w:eastAsia="ru-RU"/>
        </w:rPr>
        <w:t>высшего</w:t>
      </w:r>
      <w:proofErr w:type="gramEnd"/>
      <w:r w:rsidRPr="008C6938">
        <w:rPr>
          <w:rFonts w:ascii="Times New Roman" w:eastAsia="Times New Roman" w:hAnsi="Times New Roman" w:cs="Times New Roman"/>
          <w:sz w:val="24"/>
          <w:szCs w:val="24"/>
          <w:lang w:eastAsia="ru-RU"/>
        </w:rPr>
        <w:t xml:space="preserve"> образования</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C6938" w:rsidRDefault="004831DF"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665BE0" w:rsidRPr="008C6938">
        <w:rPr>
          <w:rFonts w:ascii="Times New Roman" w:eastAsia="Times New Roman" w:hAnsi="Times New Roman" w:cs="Times New Roman"/>
          <w:sz w:val="24"/>
          <w:szCs w:val="24"/>
          <w:lang w:eastAsia="ru-RU"/>
        </w:rPr>
        <w:t>даптивной физической культуры и спортивной медицины</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УТВЕРЖДЕНО</w:t>
      </w: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proofErr w:type="gramStart"/>
      <w:r w:rsidRPr="0069593A">
        <w:rPr>
          <w:rFonts w:ascii="Times New Roman" w:eastAsia="Times New Roman" w:hAnsi="Times New Roman" w:cs="Times New Roman"/>
          <w:sz w:val="24"/>
          <w:szCs w:val="24"/>
          <w:lang w:eastAsia="ru-RU"/>
        </w:rPr>
        <w:t>решением</w:t>
      </w:r>
      <w:proofErr w:type="gramEnd"/>
      <w:r w:rsidRPr="0069593A">
        <w:rPr>
          <w:rFonts w:ascii="Times New Roman" w:eastAsia="Times New Roman" w:hAnsi="Times New Roman" w:cs="Times New Roman"/>
          <w:sz w:val="24"/>
          <w:szCs w:val="24"/>
          <w:lang w:eastAsia="ru-RU"/>
        </w:rPr>
        <w:t xml:space="preserve"> Учебно-методической комиссии     </w:t>
      </w: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proofErr w:type="gramStart"/>
      <w:r w:rsidRPr="0069593A">
        <w:rPr>
          <w:rFonts w:ascii="Times New Roman" w:eastAsia="Times New Roman" w:hAnsi="Times New Roman" w:cs="Times New Roman"/>
          <w:sz w:val="24"/>
          <w:szCs w:val="24"/>
          <w:lang w:eastAsia="ru-RU"/>
        </w:rPr>
        <w:t>протокол</w:t>
      </w:r>
      <w:proofErr w:type="gramEnd"/>
      <w:r w:rsidRPr="0069593A">
        <w:rPr>
          <w:rFonts w:ascii="Times New Roman" w:eastAsia="Times New Roman" w:hAnsi="Times New Roman" w:cs="Times New Roman"/>
          <w:sz w:val="24"/>
          <w:szCs w:val="24"/>
          <w:lang w:eastAsia="ru-RU"/>
        </w:rPr>
        <w:t xml:space="preserve"> № </w:t>
      </w:r>
      <w:r w:rsidR="00CF5841">
        <w:rPr>
          <w:rFonts w:ascii="Times New Roman" w:eastAsia="Times New Roman" w:hAnsi="Times New Roman" w:cs="Times New Roman"/>
          <w:sz w:val="24"/>
          <w:szCs w:val="24"/>
          <w:lang w:eastAsia="ru-RU"/>
        </w:rPr>
        <w:t>7</w:t>
      </w:r>
      <w:r w:rsidRPr="0069593A">
        <w:rPr>
          <w:rFonts w:ascii="Times New Roman" w:eastAsia="Times New Roman" w:hAnsi="Times New Roman" w:cs="Times New Roman"/>
          <w:sz w:val="24"/>
          <w:szCs w:val="24"/>
          <w:lang w:eastAsia="ru-RU"/>
        </w:rPr>
        <w:t xml:space="preserve">/21 от </w:t>
      </w:r>
      <w:r w:rsidR="00CF5841" w:rsidRPr="00946C9E">
        <w:rPr>
          <w:rFonts w:ascii="Times New Roman" w:hAnsi="Times New Roman" w:cs="Times New Roman"/>
          <w:color w:val="000000"/>
          <w:sz w:val="24"/>
          <w:szCs w:val="24"/>
        </w:rPr>
        <w:t>«1</w:t>
      </w:r>
      <w:r w:rsidR="00CF5841">
        <w:rPr>
          <w:rFonts w:ascii="Times New Roman" w:hAnsi="Times New Roman" w:cs="Times New Roman"/>
          <w:color w:val="000000"/>
          <w:sz w:val="24"/>
          <w:szCs w:val="24"/>
        </w:rPr>
        <w:t>8</w:t>
      </w:r>
      <w:r w:rsidR="00CF5841" w:rsidRPr="00946C9E">
        <w:rPr>
          <w:rFonts w:ascii="Times New Roman" w:hAnsi="Times New Roman" w:cs="Times New Roman"/>
          <w:color w:val="000000"/>
          <w:sz w:val="24"/>
          <w:szCs w:val="24"/>
        </w:rPr>
        <w:t xml:space="preserve">» </w:t>
      </w:r>
      <w:r w:rsidR="00CF5841">
        <w:rPr>
          <w:rFonts w:ascii="Times New Roman" w:hAnsi="Times New Roman" w:cs="Times New Roman"/>
          <w:color w:val="000000"/>
          <w:sz w:val="24"/>
          <w:szCs w:val="24"/>
        </w:rPr>
        <w:t>мая</w:t>
      </w:r>
      <w:r w:rsidR="00CF5841" w:rsidRPr="00946C9E">
        <w:rPr>
          <w:rFonts w:ascii="Times New Roman" w:hAnsi="Times New Roman" w:cs="Times New Roman"/>
          <w:color w:val="000000"/>
          <w:sz w:val="24"/>
          <w:szCs w:val="24"/>
        </w:rPr>
        <w:t xml:space="preserve"> 2021 г.</w:t>
      </w: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 xml:space="preserve">Председатель УМК, </w:t>
      </w: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proofErr w:type="gramStart"/>
      <w:r w:rsidRPr="0069593A">
        <w:rPr>
          <w:rFonts w:ascii="Times New Roman" w:eastAsia="Times New Roman" w:hAnsi="Times New Roman" w:cs="Times New Roman"/>
          <w:sz w:val="24"/>
          <w:szCs w:val="24"/>
          <w:lang w:eastAsia="ru-RU"/>
        </w:rPr>
        <w:t>проректор</w:t>
      </w:r>
      <w:proofErr w:type="gramEnd"/>
      <w:r w:rsidRPr="0069593A">
        <w:rPr>
          <w:rFonts w:ascii="Times New Roman" w:eastAsia="Times New Roman" w:hAnsi="Times New Roman" w:cs="Times New Roman"/>
          <w:sz w:val="24"/>
          <w:szCs w:val="24"/>
          <w:lang w:eastAsia="ru-RU"/>
        </w:rPr>
        <w:t xml:space="preserve"> по учебной работе</w:t>
      </w: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___________________А.Н. Таланцев</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b/>
          <w:bCs/>
          <w:sz w:val="24"/>
          <w:szCs w:val="24"/>
          <w:lang w:eastAsia="ru-RU"/>
        </w:rPr>
      </w:pPr>
      <w:r w:rsidRPr="008C6938">
        <w:rPr>
          <w:rFonts w:ascii="Times New Roman" w:eastAsia="Times New Roman" w:hAnsi="Times New Roman" w:cs="Times New Roman"/>
          <w:b/>
          <w:bCs/>
          <w:sz w:val="24"/>
          <w:szCs w:val="24"/>
          <w:lang w:eastAsia="ru-RU"/>
        </w:rPr>
        <w:t>Фонд оценочных средств</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roofErr w:type="gramStart"/>
      <w:r w:rsidRPr="008C6938">
        <w:rPr>
          <w:rFonts w:ascii="Times New Roman" w:eastAsia="Times New Roman" w:hAnsi="Times New Roman" w:cs="Times New Roman"/>
          <w:b/>
          <w:sz w:val="24"/>
          <w:szCs w:val="24"/>
          <w:lang w:eastAsia="ru-RU"/>
        </w:rPr>
        <w:t>по</w:t>
      </w:r>
      <w:proofErr w:type="gramEnd"/>
      <w:r w:rsidRPr="008C6938">
        <w:rPr>
          <w:rFonts w:ascii="Times New Roman" w:eastAsia="Times New Roman" w:hAnsi="Times New Roman" w:cs="Times New Roman"/>
          <w:b/>
          <w:sz w:val="24"/>
          <w:szCs w:val="24"/>
          <w:lang w:eastAsia="ru-RU"/>
        </w:rPr>
        <w:t xml:space="preserve"> дисциплине </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C6938"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8C6938" w:rsidRDefault="002F3695"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665BE0" w:rsidRPr="008C6938">
        <w:rPr>
          <w:rFonts w:ascii="Times New Roman" w:eastAsia="Times New Roman" w:hAnsi="Times New Roman" w:cs="Times New Roman"/>
          <w:b/>
          <w:iCs/>
          <w:color w:val="000000"/>
          <w:sz w:val="24"/>
          <w:szCs w:val="24"/>
          <w:lang w:eastAsia="ru-RU"/>
        </w:rPr>
        <w:t>1.О.</w:t>
      </w:r>
      <w:r>
        <w:rPr>
          <w:rFonts w:ascii="Times New Roman" w:eastAsia="Times New Roman" w:hAnsi="Times New Roman" w:cs="Times New Roman"/>
          <w:b/>
          <w:iCs/>
          <w:color w:val="000000"/>
          <w:sz w:val="24"/>
          <w:szCs w:val="24"/>
          <w:lang w:eastAsia="ru-RU"/>
        </w:rPr>
        <w:t>30</w:t>
      </w:r>
    </w:p>
    <w:p w:rsidR="00665BE0" w:rsidRPr="008C6938"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8C6938"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8C6938">
        <w:rPr>
          <w:rFonts w:ascii="Times New Roman" w:eastAsia="Times New Roman" w:hAnsi="Times New Roman" w:cs="Times New Roman"/>
          <w:b/>
          <w:color w:val="000000"/>
          <w:sz w:val="24"/>
          <w:szCs w:val="24"/>
          <w:lang w:eastAsia="ru-RU"/>
        </w:rPr>
        <w:t>Направление подготовки 49.03.02</w:t>
      </w:r>
      <w:r w:rsidR="002F3695">
        <w:rPr>
          <w:rFonts w:ascii="Times New Roman" w:eastAsia="Times New Roman" w:hAnsi="Times New Roman" w:cs="Times New Roman"/>
          <w:b/>
          <w:color w:val="000000"/>
          <w:sz w:val="24"/>
          <w:szCs w:val="24"/>
          <w:lang w:eastAsia="ru-RU"/>
        </w:rPr>
        <w:t xml:space="preserve"> </w:t>
      </w:r>
      <w:r w:rsidR="00E73091" w:rsidRPr="008C6938">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Pr>
          <w:rFonts w:ascii="Times New Roman" w:eastAsia="Times New Roman" w:hAnsi="Times New Roman" w:cs="Times New Roman"/>
          <w:b/>
          <w:color w:val="000000"/>
          <w:sz w:val="24"/>
          <w:szCs w:val="24"/>
          <w:lang w:eastAsia="ru-RU"/>
        </w:rPr>
        <w:t>АДАПТИВНАЯ ФИЗИЧЕСКАЯ КУЛЬТУРА)</w:t>
      </w:r>
    </w:p>
    <w:p w:rsidR="00E73091" w:rsidRPr="008C6938" w:rsidRDefault="00E73091" w:rsidP="00E73091">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
    <w:p w:rsidR="00E73091" w:rsidRPr="008C6938" w:rsidRDefault="004831DF" w:rsidP="00665BE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Профили</w:t>
      </w:r>
      <w:r w:rsidR="00665BE0" w:rsidRPr="008C6938">
        <w:rPr>
          <w:rFonts w:ascii="Times New Roman" w:eastAsia="Times New Roman" w:hAnsi="Times New Roman" w:cs="Times New Roman"/>
          <w:b/>
          <w:i/>
          <w:sz w:val="24"/>
          <w:szCs w:val="24"/>
          <w:lang w:eastAsia="ru-RU"/>
        </w:rPr>
        <w:t xml:space="preserve"> подготовки</w:t>
      </w:r>
      <w:r w:rsidR="00627A4C">
        <w:rPr>
          <w:rFonts w:ascii="Times New Roman" w:eastAsia="Times New Roman" w:hAnsi="Times New Roman" w:cs="Times New Roman"/>
          <w:b/>
          <w:i/>
          <w:sz w:val="24"/>
          <w:szCs w:val="24"/>
          <w:lang w:eastAsia="ru-RU"/>
        </w:rPr>
        <w:t>:</w:t>
      </w:r>
    </w:p>
    <w:p w:rsidR="00665BE0" w:rsidRPr="008C6938" w:rsidRDefault="00E73091" w:rsidP="00665BE0">
      <w:pPr>
        <w:spacing w:after="0" w:line="240" w:lineRule="auto"/>
        <w:jc w:val="center"/>
        <w:rPr>
          <w:rFonts w:ascii="Times New Roman" w:eastAsia="Times New Roman" w:hAnsi="Times New Roman" w:cs="Times New Roman"/>
          <w:b/>
          <w:i/>
          <w:sz w:val="24"/>
          <w:szCs w:val="24"/>
          <w:lang w:eastAsia="ru-RU"/>
        </w:rPr>
      </w:pPr>
      <w:r w:rsidRPr="008C6938">
        <w:rPr>
          <w:rFonts w:ascii="Times New Roman" w:eastAsia="Times New Roman" w:hAnsi="Times New Roman" w:cs="Times New Roman"/>
          <w:b/>
          <w:i/>
          <w:sz w:val="24"/>
          <w:szCs w:val="24"/>
          <w:lang w:eastAsia="ru-RU"/>
        </w:rPr>
        <w:t>Лечебная физическая культура</w:t>
      </w:r>
    </w:p>
    <w:p w:rsidR="00E73091" w:rsidRPr="008C6938" w:rsidRDefault="00E73091" w:rsidP="00665BE0">
      <w:pPr>
        <w:spacing w:after="0" w:line="240" w:lineRule="auto"/>
        <w:jc w:val="center"/>
        <w:rPr>
          <w:rFonts w:ascii="Times New Roman" w:eastAsia="Times New Roman" w:hAnsi="Times New Roman" w:cs="Times New Roman"/>
          <w:b/>
          <w:i/>
          <w:sz w:val="24"/>
          <w:szCs w:val="24"/>
          <w:lang w:eastAsia="ru-RU"/>
        </w:rPr>
      </w:pPr>
      <w:r w:rsidRPr="008C6938">
        <w:rPr>
          <w:rFonts w:ascii="Times New Roman" w:eastAsia="Times New Roman" w:hAnsi="Times New Roman" w:cs="Times New Roman"/>
          <w:b/>
          <w:i/>
          <w:sz w:val="24"/>
          <w:szCs w:val="24"/>
          <w:lang w:eastAsia="ru-RU"/>
        </w:rPr>
        <w:t>Физическая реабилитация</w:t>
      </w:r>
    </w:p>
    <w:p w:rsidR="00E73091" w:rsidRPr="008C6938" w:rsidRDefault="00E73091" w:rsidP="00665BE0">
      <w:pPr>
        <w:spacing w:after="0" w:line="240" w:lineRule="auto"/>
        <w:jc w:val="center"/>
        <w:rPr>
          <w:rFonts w:ascii="Times New Roman" w:eastAsia="Times New Roman" w:hAnsi="Times New Roman" w:cs="Times New Roman"/>
          <w:b/>
          <w:i/>
          <w:sz w:val="24"/>
          <w:szCs w:val="24"/>
          <w:lang w:eastAsia="ru-RU"/>
        </w:rPr>
      </w:pPr>
      <w:r w:rsidRPr="008C6938">
        <w:rPr>
          <w:rFonts w:ascii="Times New Roman" w:eastAsia="Times New Roman" w:hAnsi="Times New Roman" w:cs="Times New Roman"/>
          <w:b/>
          <w:i/>
          <w:sz w:val="24"/>
          <w:szCs w:val="24"/>
          <w:lang w:eastAsia="ru-RU"/>
        </w:rPr>
        <w:t>Адаптивный спорт</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Форма обучения </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roofErr w:type="gramStart"/>
      <w:r w:rsidRPr="008C6938">
        <w:rPr>
          <w:rFonts w:ascii="Times New Roman" w:eastAsia="Times New Roman" w:hAnsi="Times New Roman" w:cs="Times New Roman"/>
          <w:b/>
          <w:sz w:val="24"/>
          <w:szCs w:val="24"/>
          <w:lang w:eastAsia="ru-RU"/>
        </w:rPr>
        <w:t>очная</w:t>
      </w:r>
      <w:proofErr w:type="gramEnd"/>
      <w:r w:rsidRPr="008C6938">
        <w:rPr>
          <w:rFonts w:ascii="Times New Roman" w:eastAsia="Times New Roman" w:hAnsi="Times New Roman" w:cs="Times New Roman"/>
          <w:b/>
          <w:sz w:val="24"/>
          <w:szCs w:val="24"/>
          <w:lang w:eastAsia="ru-RU"/>
        </w:rPr>
        <w:t>/заочная</w:t>
      </w:r>
    </w:p>
    <w:p w:rsidR="00665BE0" w:rsidRPr="008C6938" w:rsidRDefault="00665BE0" w:rsidP="00665BE0">
      <w:pPr>
        <w:spacing w:after="0" w:line="240" w:lineRule="auto"/>
        <w:jc w:val="center"/>
        <w:rPr>
          <w:rFonts w:ascii="Times New Roman" w:eastAsia="Times New Roman" w:hAnsi="Times New Roman" w:cs="Times New Roman"/>
          <w:b/>
          <w:sz w:val="24"/>
          <w:szCs w:val="24"/>
          <w:lang w:eastAsia="ru-RU"/>
        </w:rPr>
      </w:pP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Рассмотрено и одобрено на заседании кафедры</w:t>
      </w:r>
    </w:p>
    <w:p w:rsidR="0069593A" w:rsidRPr="0069593A" w:rsidRDefault="0069593A" w:rsidP="0069593A">
      <w:pPr>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w:t>
      </w:r>
      <w:proofErr w:type="gramStart"/>
      <w:r w:rsidRPr="0069593A">
        <w:rPr>
          <w:rFonts w:ascii="Times New Roman" w:eastAsia="Times New Roman" w:hAnsi="Times New Roman" w:cs="Times New Roman"/>
          <w:sz w:val="24"/>
          <w:szCs w:val="24"/>
          <w:lang w:eastAsia="ru-RU"/>
        </w:rPr>
        <w:t>протокол</w:t>
      </w:r>
      <w:proofErr w:type="gramEnd"/>
      <w:r w:rsidRPr="0069593A">
        <w:rPr>
          <w:rFonts w:ascii="Times New Roman" w:eastAsia="Times New Roman" w:hAnsi="Times New Roman" w:cs="Times New Roman"/>
          <w:sz w:val="24"/>
          <w:szCs w:val="24"/>
          <w:lang w:eastAsia="ru-RU"/>
        </w:rPr>
        <w:t xml:space="preserve"> № 14 от «17» мая 2021 г.) </w:t>
      </w:r>
    </w:p>
    <w:p w:rsidR="0069593A" w:rsidRPr="0069593A" w:rsidRDefault="0069593A" w:rsidP="0069593A">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Зав. кафедрой, к.б.н., доцент</w:t>
      </w:r>
    </w:p>
    <w:p w:rsidR="0069593A" w:rsidRPr="0069593A" w:rsidRDefault="0069593A" w:rsidP="0069593A">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69593A">
        <w:rPr>
          <w:rFonts w:ascii="Times New Roman" w:eastAsia="Times New Roman" w:hAnsi="Times New Roman" w:cs="Times New Roman"/>
          <w:sz w:val="24"/>
          <w:szCs w:val="24"/>
          <w:lang w:eastAsia="ru-RU"/>
        </w:rPr>
        <w:t>____________И.В. Осадченко</w:t>
      </w:r>
    </w:p>
    <w:p w:rsidR="00665BE0" w:rsidRPr="008C6938" w:rsidRDefault="00665BE0" w:rsidP="00665BE0">
      <w:pPr>
        <w:spacing w:after="0" w:line="240" w:lineRule="auto"/>
        <w:jc w:val="right"/>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w:t>
      </w:r>
    </w:p>
    <w:p w:rsidR="00665BE0" w:rsidRPr="008C6938" w:rsidRDefault="00665BE0" w:rsidP="00665BE0">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2F3695" w:rsidRDefault="002F3695" w:rsidP="00665BE0">
      <w:pPr>
        <w:spacing w:after="0" w:line="240" w:lineRule="auto"/>
        <w:jc w:val="center"/>
        <w:rPr>
          <w:rFonts w:ascii="Times New Roman" w:eastAsia="Times New Roman" w:hAnsi="Times New Roman" w:cs="Times New Roman"/>
          <w:sz w:val="24"/>
          <w:szCs w:val="24"/>
          <w:lang w:eastAsia="ru-RU"/>
        </w:rPr>
      </w:pPr>
    </w:p>
    <w:p w:rsidR="00934EE8" w:rsidRDefault="00934EE8" w:rsidP="00665BE0">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CA560C" w:rsidRPr="0069593A" w:rsidRDefault="00665BE0" w:rsidP="0069593A">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Малаховка, 20</w:t>
      </w:r>
      <w:r w:rsidR="002F3695">
        <w:rPr>
          <w:rFonts w:ascii="Times New Roman" w:eastAsia="Times New Roman" w:hAnsi="Times New Roman" w:cs="Times New Roman"/>
          <w:sz w:val="24"/>
          <w:szCs w:val="24"/>
          <w:lang w:eastAsia="ru-RU"/>
        </w:rPr>
        <w:t>2</w:t>
      </w:r>
      <w:r w:rsidR="0069593A">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 xml:space="preserve"> год </w:t>
      </w: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8C6938"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8C6938">
        <w:rPr>
          <w:rFonts w:ascii="Times New Roman" w:eastAsia="Times New Roman" w:hAnsi="Times New Roman" w:cs="Times New Roman"/>
          <w:b/>
          <w:color w:val="000000"/>
          <w:spacing w:val="-1"/>
          <w:sz w:val="24"/>
          <w:szCs w:val="24"/>
          <w:lang w:eastAsia="ru-RU"/>
        </w:rPr>
        <w:lastRenderedPageBreak/>
        <w:t>Типовые контрольные задания:</w:t>
      </w:r>
    </w:p>
    <w:p w:rsidR="00665BE0" w:rsidRPr="008C6938"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8C6938">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8C6938" w:rsidRDefault="00665BE0" w:rsidP="00665BE0">
      <w:pPr>
        <w:spacing w:after="0" w:line="240" w:lineRule="auto"/>
        <w:jc w:val="center"/>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Объемные требования к экзамену</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 Опред</w:t>
      </w:r>
      <w:r w:rsidR="004D424D">
        <w:rPr>
          <w:rFonts w:ascii="Times New Roman" w:eastAsia="Calibri" w:hAnsi="Times New Roman" w:cs="Times New Roman"/>
          <w:color w:val="000000"/>
          <w:sz w:val="24"/>
          <w:szCs w:val="24"/>
        </w:rPr>
        <w:t xml:space="preserve">еление общей гигиены и </w:t>
      </w:r>
      <w:proofErr w:type="gramStart"/>
      <w:r w:rsidR="004D424D">
        <w:rPr>
          <w:rFonts w:ascii="Times New Roman" w:eastAsia="Calibri" w:hAnsi="Times New Roman" w:cs="Times New Roman"/>
          <w:color w:val="000000"/>
          <w:sz w:val="24"/>
          <w:szCs w:val="24"/>
        </w:rPr>
        <w:t xml:space="preserve">гигиены  </w:t>
      </w:r>
      <w:r w:rsidRPr="008C6938">
        <w:rPr>
          <w:rFonts w:ascii="Times New Roman" w:eastAsia="Calibri" w:hAnsi="Times New Roman" w:cs="Times New Roman"/>
          <w:color w:val="000000"/>
          <w:sz w:val="24"/>
          <w:szCs w:val="24"/>
        </w:rPr>
        <w:t>физической</w:t>
      </w:r>
      <w:proofErr w:type="gramEnd"/>
      <w:r w:rsidRPr="008C6938">
        <w:rPr>
          <w:rFonts w:ascii="Times New Roman" w:eastAsia="Calibri" w:hAnsi="Times New Roman" w:cs="Times New Roman"/>
          <w:color w:val="000000"/>
          <w:sz w:val="24"/>
          <w:szCs w:val="24"/>
        </w:rPr>
        <w:t xml:space="preserve"> культуры. Медицинская сущность этой науки, ее задачи, место в системе физического воспитания.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8C6938">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8C6938"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r w:rsidR="00D703D5" w:rsidRPr="008C6938">
        <w:rPr>
          <w:rFonts w:ascii="Times New Roman" w:eastAsia="Calibri" w:hAnsi="Times New Roman" w:cs="Times New Roman"/>
          <w:color w:val="000000"/>
          <w:sz w:val="24"/>
          <w:szCs w:val="24"/>
        </w:rPr>
        <w:t>Особенности при занятиях физическими упражнениями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Pr>
          <w:rFonts w:ascii="Times New Roman" w:eastAsia="Calibri" w:hAnsi="Times New Roman" w:cs="Times New Roman"/>
          <w:color w:val="000000"/>
          <w:sz w:val="24"/>
          <w:szCs w:val="24"/>
        </w:rPr>
        <w:t>нятиях физическими упражнениями</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8C6938"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8C6938">
        <w:rPr>
          <w:rFonts w:ascii="Times New Roman" w:eastAsia="Calibri" w:hAnsi="Times New Roman" w:cs="Times New Roman"/>
          <w:color w:val="000000"/>
          <w:sz w:val="24"/>
          <w:szCs w:val="24"/>
        </w:rPr>
        <w:t xml:space="preserve">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8C6938"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8C6938">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8C6938"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18.Понятие </w:t>
      </w:r>
      <w:proofErr w:type="gramStart"/>
      <w:r w:rsidR="00665BE0" w:rsidRPr="008C6938">
        <w:rPr>
          <w:rFonts w:ascii="Times New Roman" w:eastAsia="Calibri" w:hAnsi="Times New Roman" w:cs="Times New Roman"/>
          <w:color w:val="000000"/>
          <w:sz w:val="24"/>
          <w:szCs w:val="24"/>
        </w:rPr>
        <w:t>об  акклиматизации</w:t>
      </w:r>
      <w:proofErr w:type="gramEnd"/>
      <w:r w:rsidR="00665BE0" w:rsidRPr="008C6938">
        <w:rPr>
          <w:rFonts w:ascii="Times New Roman" w:eastAsia="Calibri" w:hAnsi="Times New Roman" w:cs="Times New Roman"/>
          <w:color w:val="000000"/>
          <w:sz w:val="24"/>
          <w:szCs w:val="24"/>
        </w:rPr>
        <w:t>.   Определение   и   физиологическая сущность акклиматизации. Особенности для спортсмена.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8C6938"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8C6938">
        <w:rPr>
          <w:rFonts w:ascii="Times New Roman" w:eastAsia="Calibri" w:hAnsi="Times New Roman" w:cs="Times New Roman"/>
          <w:color w:val="000000"/>
          <w:sz w:val="24"/>
          <w:szCs w:val="24"/>
        </w:rPr>
        <w:t>энерготрат</w:t>
      </w:r>
      <w:r w:rsidR="007B209E" w:rsidRPr="008C6938">
        <w:rPr>
          <w:rFonts w:ascii="Times New Roman" w:eastAsia="Calibri" w:hAnsi="Times New Roman" w:cs="Times New Roman"/>
          <w:color w:val="000000"/>
          <w:sz w:val="24"/>
          <w:szCs w:val="24"/>
        </w:rPr>
        <w:t>ам</w:t>
      </w:r>
      <w:proofErr w:type="spellEnd"/>
      <w:r w:rsidR="007B209E" w:rsidRPr="008C6938">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8C6938">
        <w:rPr>
          <w:rFonts w:ascii="Times New Roman" w:eastAsia="Calibri" w:hAnsi="Times New Roman" w:cs="Times New Roman"/>
          <w:color w:val="000000"/>
          <w:sz w:val="24"/>
          <w:szCs w:val="24"/>
        </w:rPr>
        <w:t>эссенциальные</w:t>
      </w:r>
      <w:proofErr w:type="spellEnd"/>
      <w:r w:rsidRPr="008C6938">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8C6938"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lastRenderedPageBreak/>
        <w:t>23.Понятие о рациональном режиме питания. Три компонента режима питания. Особенности режима питания для</w:t>
      </w:r>
      <w:r w:rsidR="007B209E" w:rsidRPr="008C6938">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26.Суточные </w:t>
      </w:r>
      <w:proofErr w:type="spellStart"/>
      <w:r w:rsidRPr="008C6938">
        <w:rPr>
          <w:rFonts w:ascii="Times New Roman" w:eastAsia="Calibri" w:hAnsi="Times New Roman" w:cs="Times New Roman"/>
          <w:color w:val="000000"/>
          <w:sz w:val="24"/>
          <w:szCs w:val="24"/>
        </w:rPr>
        <w:t>энерготраты</w:t>
      </w:r>
      <w:proofErr w:type="spellEnd"/>
      <w:r w:rsidRPr="008C6938">
        <w:rPr>
          <w:rFonts w:ascii="Times New Roman" w:eastAsia="Calibri" w:hAnsi="Times New Roman" w:cs="Times New Roman"/>
          <w:color w:val="000000"/>
          <w:sz w:val="24"/>
          <w:szCs w:val="24"/>
        </w:rPr>
        <w:t xml:space="preserve"> человека. Способы расчета суточных </w:t>
      </w:r>
      <w:proofErr w:type="spellStart"/>
      <w:r w:rsidRPr="008C6938">
        <w:rPr>
          <w:rFonts w:ascii="Times New Roman" w:eastAsia="Calibri" w:hAnsi="Times New Roman" w:cs="Times New Roman"/>
          <w:color w:val="000000"/>
          <w:sz w:val="24"/>
          <w:szCs w:val="24"/>
        </w:rPr>
        <w:t>энерготрат</w:t>
      </w:r>
      <w:proofErr w:type="spellEnd"/>
      <w:r w:rsidRPr="008C6938">
        <w:rPr>
          <w:rFonts w:ascii="Times New Roman" w:eastAsia="Calibri" w:hAnsi="Times New Roman" w:cs="Times New Roman"/>
          <w:color w:val="000000"/>
          <w:sz w:val="24"/>
          <w:szCs w:val="24"/>
        </w:rPr>
        <w:t xml:space="preserve"> спортсмена. </w:t>
      </w:r>
    </w:p>
    <w:p w:rsidR="007B209E" w:rsidRPr="008C6938"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27.Понятие «суточный рацион». Особенност</w:t>
      </w:r>
      <w:r w:rsidR="007B209E" w:rsidRPr="008C6938">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8C6938"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28.Режим питания</w:t>
      </w:r>
      <w:r w:rsidR="00665BE0" w:rsidRPr="008C6938">
        <w:rPr>
          <w:rFonts w:ascii="Times New Roman" w:eastAsia="Calibri" w:hAnsi="Times New Roman" w:cs="Times New Roman"/>
          <w:color w:val="000000"/>
          <w:sz w:val="24"/>
          <w:szCs w:val="24"/>
        </w:rPr>
        <w:t>. Три компонента режима питания.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31.Жиры. Их роль в организме. Продукты-источники жиров.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32.Витамины. Классификация. Их роль в организме.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35.Биомикроэлементы. Их роль в организме. Продукты</w:t>
      </w:r>
      <w:r w:rsidR="006A6978">
        <w:rPr>
          <w:rFonts w:ascii="Times New Roman" w:eastAsia="Calibri" w:hAnsi="Times New Roman" w:cs="Times New Roman"/>
          <w:color w:val="000000"/>
          <w:sz w:val="24"/>
          <w:szCs w:val="24"/>
        </w:rPr>
        <w:t xml:space="preserve"> </w:t>
      </w:r>
      <w:r w:rsidRPr="008C6938">
        <w:rPr>
          <w:rFonts w:ascii="Times New Roman" w:eastAsia="Calibri" w:hAnsi="Times New Roman" w:cs="Times New Roman"/>
          <w:color w:val="000000"/>
          <w:sz w:val="24"/>
          <w:szCs w:val="24"/>
        </w:rPr>
        <w:t xml:space="preserve">- источники </w:t>
      </w:r>
      <w:proofErr w:type="spellStart"/>
      <w:r w:rsidRPr="008C6938">
        <w:rPr>
          <w:rFonts w:ascii="Times New Roman" w:eastAsia="Calibri" w:hAnsi="Times New Roman" w:cs="Times New Roman"/>
          <w:color w:val="000000"/>
          <w:sz w:val="24"/>
          <w:szCs w:val="24"/>
        </w:rPr>
        <w:t>биомикроэлементов</w:t>
      </w:r>
      <w:proofErr w:type="spellEnd"/>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36.Жирорастворимые витамины. Их роль в организме. Продукты</w:t>
      </w:r>
      <w:r w:rsidR="006A6978">
        <w:rPr>
          <w:rFonts w:ascii="Times New Roman" w:eastAsia="Calibri" w:hAnsi="Times New Roman" w:cs="Times New Roman"/>
          <w:color w:val="000000"/>
          <w:sz w:val="24"/>
          <w:szCs w:val="24"/>
        </w:rPr>
        <w:t xml:space="preserve"> </w:t>
      </w:r>
      <w:r w:rsidRPr="008C6938">
        <w:rPr>
          <w:rFonts w:ascii="Times New Roman" w:eastAsia="Calibri" w:hAnsi="Times New Roman" w:cs="Times New Roman"/>
          <w:color w:val="000000"/>
          <w:sz w:val="24"/>
          <w:szCs w:val="24"/>
        </w:rPr>
        <w:t>- источники жирорастворимых витаминов.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40.Вода, роль в организме. Питьевой режим спортсмена.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41.Особенности пищевого рациона спортсмена </w:t>
      </w:r>
      <w:r w:rsidR="006A6978">
        <w:rPr>
          <w:rFonts w:ascii="Times New Roman" w:eastAsia="Calibri" w:hAnsi="Times New Roman" w:cs="Times New Roman"/>
          <w:color w:val="000000"/>
          <w:sz w:val="24"/>
          <w:szCs w:val="24"/>
        </w:rPr>
        <w:t>в подготовительном периоде в адаптивном спорте</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Pr>
          <w:rFonts w:ascii="Times New Roman" w:eastAsia="Calibri" w:hAnsi="Times New Roman" w:cs="Times New Roman"/>
          <w:color w:val="000000"/>
          <w:sz w:val="24"/>
          <w:szCs w:val="24"/>
        </w:rPr>
        <w:t>адаптивном спорте</w:t>
      </w:r>
      <w:r w:rsidR="00CF4D45"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Pr>
          <w:rFonts w:ascii="Times New Roman" w:eastAsia="Calibri" w:hAnsi="Times New Roman" w:cs="Times New Roman"/>
          <w:color w:val="000000"/>
          <w:sz w:val="24"/>
          <w:szCs w:val="24"/>
        </w:rPr>
        <w:t>адаптивном спорте</w:t>
      </w:r>
      <w:r w:rsidR="00CF4D45"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51.Гигиенические требования к естественному и</w:t>
      </w:r>
      <w:r w:rsidR="00CF4D45">
        <w:rPr>
          <w:rFonts w:ascii="Times New Roman" w:eastAsia="Calibri" w:hAnsi="Times New Roman" w:cs="Times New Roman"/>
          <w:color w:val="000000"/>
          <w:sz w:val="24"/>
          <w:szCs w:val="24"/>
        </w:rPr>
        <w:t xml:space="preserve"> искусственному освещению спортивных</w:t>
      </w:r>
      <w:r w:rsidRPr="008C6938">
        <w:rPr>
          <w:rFonts w:ascii="Times New Roman" w:eastAsia="Calibri" w:hAnsi="Times New Roman" w:cs="Times New Roman"/>
          <w:color w:val="000000"/>
          <w:sz w:val="24"/>
          <w:szCs w:val="24"/>
        </w:rPr>
        <w:t xml:space="preserve"> сооружений.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53.Гигиенические требования к отоплению и вен</w:t>
      </w:r>
      <w:r w:rsidR="00CF4D45">
        <w:rPr>
          <w:rFonts w:ascii="Times New Roman" w:eastAsia="Calibri" w:hAnsi="Times New Roman" w:cs="Times New Roman"/>
          <w:color w:val="000000"/>
          <w:sz w:val="24"/>
          <w:szCs w:val="24"/>
        </w:rPr>
        <w:t>тиляции спортивных</w:t>
      </w:r>
      <w:r w:rsidRPr="008C6938">
        <w:rPr>
          <w:rFonts w:ascii="Times New Roman" w:eastAsia="Calibri" w:hAnsi="Times New Roman" w:cs="Times New Roman"/>
          <w:color w:val="000000"/>
          <w:sz w:val="24"/>
          <w:szCs w:val="24"/>
        </w:rPr>
        <w:t xml:space="preserve"> сооружений. Критерии их достаточности.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lastRenderedPageBreak/>
        <w:t>54.Гигиенические требова</w:t>
      </w:r>
      <w:r w:rsidR="00CF4D45">
        <w:rPr>
          <w:rFonts w:ascii="Times New Roman" w:eastAsia="Calibri" w:hAnsi="Times New Roman" w:cs="Times New Roman"/>
          <w:color w:val="000000"/>
          <w:sz w:val="24"/>
          <w:szCs w:val="24"/>
        </w:rPr>
        <w:t>ния к цветному оформлению спортивных</w:t>
      </w:r>
      <w:r w:rsidRPr="008C6938">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Pr>
          <w:rFonts w:ascii="Times New Roman" w:eastAsia="Calibri" w:hAnsi="Times New Roman" w:cs="Times New Roman"/>
          <w:color w:val="000000"/>
          <w:sz w:val="24"/>
          <w:szCs w:val="24"/>
        </w:rPr>
        <w:t>занятий физической культурой</w:t>
      </w:r>
      <w:r w:rsidRPr="008C6938">
        <w:rPr>
          <w:rFonts w:ascii="Times New Roman" w:eastAsia="Calibri" w:hAnsi="Times New Roman" w:cs="Times New Roman"/>
          <w:color w:val="000000"/>
          <w:sz w:val="24"/>
          <w:szCs w:val="24"/>
        </w:rPr>
        <w:t xml:space="preserve"> и спортом.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Pr>
          <w:rFonts w:ascii="Times New Roman" w:eastAsia="Calibri" w:hAnsi="Times New Roman" w:cs="Times New Roman"/>
          <w:color w:val="000000"/>
          <w:sz w:val="24"/>
          <w:szCs w:val="24"/>
        </w:rPr>
        <w:t>занятий физической культурой и спортом</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Pr>
          <w:rFonts w:ascii="Times New Roman" w:eastAsia="Calibri" w:hAnsi="Times New Roman" w:cs="Times New Roman"/>
          <w:color w:val="000000"/>
          <w:sz w:val="24"/>
          <w:szCs w:val="24"/>
        </w:rPr>
        <w:t xml:space="preserve">адаптивном </w:t>
      </w:r>
      <w:r w:rsidRPr="008C6938">
        <w:rPr>
          <w:rFonts w:ascii="Times New Roman" w:eastAsia="Calibri" w:hAnsi="Times New Roman" w:cs="Times New Roman"/>
          <w:color w:val="000000"/>
          <w:sz w:val="24"/>
          <w:szCs w:val="24"/>
        </w:rPr>
        <w:t>спорте.</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Pr>
          <w:rFonts w:ascii="Times New Roman" w:eastAsia="Calibri" w:hAnsi="Times New Roman" w:cs="Times New Roman"/>
          <w:color w:val="000000"/>
          <w:sz w:val="24"/>
          <w:szCs w:val="24"/>
        </w:rPr>
        <w:t xml:space="preserve">занятий </w:t>
      </w:r>
      <w:r w:rsidRPr="008C6938">
        <w:rPr>
          <w:rFonts w:ascii="Times New Roman" w:eastAsia="Calibri" w:hAnsi="Times New Roman" w:cs="Times New Roman"/>
          <w:color w:val="000000"/>
          <w:sz w:val="24"/>
          <w:szCs w:val="24"/>
        </w:rPr>
        <w:t>физической культур</w:t>
      </w:r>
      <w:r w:rsidR="00CF4D45">
        <w:rPr>
          <w:rFonts w:ascii="Times New Roman" w:eastAsia="Calibri" w:hAnsi="Times New Roman" w:cs="Times New Roman"/>
          <w:color w:val="000000"/>
          <w:sz w:val="24"/>
          <w:szCs w:val="24"/>
        </w:rPr>
        <w:t>ой и спортом</w:t>
      </w:r>
      <w:r w:rsidRPr="008C6938">
        <w:rPr>
          <w:rFonts w:ascii="Times New Roman" w:eastAsia="Calibri" w:hAnsi="Times New Roman" w:cs="Times New Roman"/>
          <w:color w:val="000000"/>
          <w:sz w:val="24"/>
          <w:szCs w:val="24"/>
        </w:rPr>
        <w:t>.</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8C6938"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пододежный микроклимат и тепловой баланс физкультурника и </w:t>
      </w:r>
      <w:r w:rsidR="007354A1" w:rsidRPr="008C6938">
        <w:rPr>
          <w:rFonts w:ascii="Times New Roman" w:eastAsia="Calibri" w:hAnsi="Times New Roman" w:cs="Times New Roman"/>
          <w:color w:val="000000"/>
          <w:sz w:val="24"/>
          <w:szCs w:val="24"/>
        </w:rPr>
        <w:t>лиц с отклонениями в состоянии здоровья.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 xml:space="preserve">77.Классификация  </w:t>
      </w:r>
      <w:r w:rsidR="0026270B">
        <w:rPr>
          <w:rFonts w:ascii="Times New Roman" w:eastAsia="Calibri" w:hAnsi="Times New Roman" w:cs="Times New Roman"/>
          <w:color w:val="000000"/>
          <w:sz w:val="24"/>
          <w:szCs w:val="24"/>
        </w:rPr>
        <w:t xml:space="preserve"> одежды </w:t>
      </w:r>
      <w:proofErr w:type="gramStart"/>
      <w:r w:rsidRPr="008C6938">
        <w:rPr>
          <w:rFonts w:ascii="Times New Roman" w:eastAsia="Calibri" w:hAnsi="Times New Roman" w:cs="Times New Roman"/>
          <w:color w:val="000000"/>
          <w:sz w:val="24"/>
          <w:szCs w:val="24"/>
        </w:rPr>
        <w:t>по  назначению</w:t>
      </w:r>
      <w:proofErr w:type="gramEnd"/>
      <w:r w:rsidRPr="008C6938">
        <w:rPr>
          <w:rFonts w:ascii="Times New Roman" w:eastAsia="Calibri" w:hAnsi="Times New Roman" w:cs="Times New Roman"/>
          <w:color w:val="000000"/>
          <w:sz w:val="24"/>
          <w:szCs w:val="24"/>
        </w:rPr>
        <w:t xml:space="preserve">  и  происхождению тканей, их гигиеническая характеристика, использование для спортивной одежды.</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78.Свойства тканей спортивн</w:t>
      </w:r>
      <w:r w:rsidR="0026270B">
        <w:rPr>
          <w:rFonts w:ascii="Times New Roman" w:eastAsia="Calibri" w:hAnsi="Times New Roman" w:cs="Times New Roman"/>
          <w:color w:val="000000"/>
          <w:sz w:val="24"/>
          <w:szCs w:val="24"/>
        </w:rPr>
        <w:t xml:space="preserve">ой одежды, </w:t>
      </w:r>
      <w:r w:rsidRPr="008C6938">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8C6938"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79.Гигиенические </w:t>
      </w:r>
      <w:proofErr w:type="gramStart"/>
      <w:r w:rsidR="00665BE0" w:rsidRPr="008C6938">
        <w:rPr>
          <w:rFonts w:ascii="Times New Roman" w:eastAsia="Calibri" w:hAnsi="Times New Roman" w:cs="Times New Roman"/>
          <w:color w:val="000000"/>
          <w:sz w:val="24"/>
          <w:szCs w:val="24"/>
        </w:rPr>
        <w:t>особенности  производственной</w:t>
      </w:r>
      <w:proofErr w:type="gramEnd"/>
      <w:r w:rsidR="00665BE0" w:rsidRPr="008C6938">
        <w:rPr>
          <w:rFonts w:ascii="Times New Roman" w:eastAsia="Calibri" w:hAnsi="Times New Roman" w:cs="Times New Roman"/>
          <w:color w:val="000000"/>
          <w:sz w:val="24"/>
          <w:szCs w:val="24"/>
        </w:rPr>
        <w:t xml:space="preserve">  гимнастики. Формы производственной гимнастики. Классификация профессий по характеру воздействия труда на организм.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Pr>
          <w:rFonts w:ascii="Times New Roman" w:eastAsia="Calibri" w:hAnsi="Times New Roman" w:cs="Times New Roman"/>
          <w:color w:val="000000"/>
          <w:sz w:val="24"/>
          <w:szCs w:val="24"/>
        </w:rPr>
        <w:t>воздушные бани. Физиологические</w:t>
      </w:r>
      <w:r w:rsidRPr="008C6938">
        <w:rPr>
          <w:rFonts w:ascii="Times New Roman" w:eastAsia="Calibri" w:hAnsi="Times New Roman" w:cs="Times New Roman"/>
          <w:color w:val="000000"/>
          <w:sz w:val="24"/>
          <w:szCs w:val="24"/>
        </w:rPr>
        <w:t xml:space="preserve"> действие. Включение в режим спортсмена.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81.Гигиеническое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условиях временной адаптации.</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82.Гигиеническое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горных условиях.</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83.Гигиеническое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условиях низкой температуры.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84.Гигиеническое обеспечение подготовки спортсменов</w:t>
      </w:r>
      <w:r w:rsidR="00CF4D45">
        <w:rPr>
          <w:rFonts w:ascii="Times New Roman" w:eastAsia="Calibri" w:hAnsi="Times New Roman" w:cs="Times New Roman"/>
          <w:color w:val="000000"/>
          <w:sz w:val="24"/>
          <w:szCs w:val="24"/>
        </w:rPr>
        <w:t>-инвалидов</w:t>
      </w:r>
      <w:r w:rsidRPr="008C6938">
        <w:rPr>
          <w:rFonts w:ascii="Times New Roman" w:eastAsia="Calibri" w:hAnsi="Times New Roman" w:cs="Times New Roman"/>
          <w:color w:val="000000"/>
          <w:sz w:val="24"/>
          <w:szCs w:val="24"/>
        </w:rPr>
        <w:t xml:space="preserve"> в условиях высокой температуры. </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8C6938">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8C6938"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8C6938" w:rsidRDefault="0026270B" w:rsidP="00665B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color w:val="000000"/>
          <w:spacing w:val="-1"/>
          <w:sz w:val="24"/>
          <w:szCs w:val="24"/>
          <w:lang w:eastAsia="ru-RU"/>
        </w:rPr>
        <w:t>1.2.</w:t>
      </w:r>
      <w:r w:rsidR="004535B6">
        <w:rPr>
          <w:rFonts w:ascii="Times New Roman" w:eastAsia="Times New Roman" w:hAnsi="Times New Roman" w:cs="Times New Roman"/>
          <w:b/>
          <w:i/>
          <w:color w:val="000000"/>
          <w:spacing w:val="-1"/>
          <w:sz w:val="24"/>
          <w:szCs w:val="24"/>
          <w:lang w:eastAsia="ru-RU"/>
        </w:rPr>
        <w:t xml:space="preserve">Пример </w:t>
      </w:r>
      <w:r w:rsidR="004535B6">
        <w:rPr>
          <w:rFonts w:ascii="Times New Roman" w:eastAsia="Times New Roman" w:hAnsi="Times New Roman" w:cs="Times New Roman"/>
          <w:b/>
          <w:i/>
          <w:sz w:val="24"/>
          <w:szCs w:val="24"/>
          <w:lang w:eastAsia="ru-RU"/>
        </w:rPr>
        <w:t>вопросов</w:t>
      </w:r>
      <w:r w:rsidR="00665BE0" w:rsidRPr="0026270B">
        <w:rPr>
          <w:rFonts w:ascii="Times New Roman" w:eastAsia="Times New Roman" w:hAnsi="Times New Roman" w:cs="Times New Roman"/>
          <w:b/>
          <w:i/>
          <w:sz w:val="24"/>
          <w:szCs w:val="24"/>
          <w:lang w:eastAsia="ru-RU"/>
        </w:rPr>
        <w:t xml:space="preserve"> для компьюте</w:t>
      </w:r>
      <w:r w:rsidR="004535B6">
        <w:rPr>
          <w:rFonts w:ascii="Times New Roman" w:eastAsia="Times New Roman" w:hAnsi="Times New Roman" w:cs="Times New Roman"/>
          <w:b/>
          <w:i/>
          <w:sz w:val="24"/>
          <w:szCs w:val="24"/>
          <w:lang w:eastAsia="ru-RU"/>
        </w:rPr>
        <w:t xml:space="preserve">рного тестирования </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p>
    <w:p w:rsidR="00EB5810" w:rsidRDefault="00EB5810" w:rsidP="00665B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Вопрос1.</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Pr="008C6938">
        <w:rPr>
          <w:rFonts w:ascii="Times New Roman" w:eastAsia="Times New Roman" w:hAnsi="Times New Roman" w:cs="Times New Roman"/>
          <w:sz w:val="24"/>
          <w:szCs w:val="24"/>
          <w:lang w:eastAsia="ru-RU"/>
        </w:rPr>
        <w:cr/>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A. Низкая влажность и высокая температура.</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B. Высока влажность и низкая температура.</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C. Высокая влажность и высокая температура.</w:t>
      </w:r>
      <w:r w:rsidRPr="008C6938">
        <w:rPr>
          <w:rFonts w:ascii="Times New Roman" w:eastAsia="Times New Roman" w:hAnsi="Times New Roman" w:cs="Times New Roman"/>
          <w:sz w:val="24"/>
          <w:szCs w:val="24"/>
          <w:lang w:eastAsia="ru-RU"/>
        </w:rPr>
        <w:tab/>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t>D. Низкая влажность и низкая температура.</w:t>
      </w:r>
      <w:r w:rsidRPr="008C6938">
        <w:rPr>
          <w:rFonts w:ascii="Times New Roman" w:eastAsia="Times New Roman" w:hAnsi="Times New Roman" w:cs="Times New Roman"/>
          <w:sz w:val="24"/>
          <w:szCs w:val="24"/>
          <w:lang w:eastAsia="ru-RU"/>
        </w:rPr>
        <w:tab/>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p>
    <w:p w:rsidR="00665BE0" w:rsidRPr="008C6938"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26270B"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Pr>
          <w:rFonts w:ascii="Times New Roman" w:eastAsia="Times New Roman" w:hAnsi="Times New Roman" w:cs="Times New Roman"/>
          <w:b/>
          <w:i/>
          <w:color w:val="000000"/>
          <w:spacing w:val="-1"/>
          <w:sz w:val="24"/>
          <w:szCs w:val="24"/>
          <w:lang w:eastAsia="ru-RU"/>
        </w:rPr>
        <w:t>1.3.</w:t>
      </w:r>
      <w:r w:rsidR="00665BE0" w:rsidRPr="0026270B">
        <w:rPr>
          <w:rFonts w:ascii="Times New Roman" w:eastAsia="Times New Roman" w:hAnsi="Times New Roman" w:cs="Times New Roman"/>
          <w:b/>
          <w:i/>
          <w:sz w:val="24"/>
          <w:szCs w:val="24"/>
          <w:lang w:eastAsia="ru-RU"/>
        </w:rPr>
        <w:t>Вопросы для коллоквиумов</w:t>
      </w:r>
    </w:p>
    <w:p w:rsidR="00665BE0" w:rsidRPr="008C6938" w:rsidRDefault="00665BE0" w:rsidP="00665BE0">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Раздел </w:t>
      </w:r>
      <w:proofErr w:type="gramStart"/>
      <w:r w:rsidRPr="008C6938">
        <w:rPr>
          <w:rFonts w:ascii="Times New Roman" w:eastAsia="Times New Roman" w:hAnsi="Times New Roman" w:cs="Times New Roman"/>
          <w:b/>
          <w:sz w:val="24"/>
          <w:szCs w:val="24"/>
          <w:lang w:eastAsia="ru-RU"/>
        </w:rPr>
        <w:t>2 .</w:t>
      </w:r>
      <w:proofErr w:type="gramEnd"/>
      <w:r w:rsidRPr="008C6938">
        <w:rPr>
          <w:rFonts w:ascii="Times New Roman" w:eastAsia="Times New Roman" w:hAnsi="Times New Roman" w:cs="Times New Roman"/>
          <w:b/>
          <w:sz w:val="24"/>
          <w:szCs w:val="24"/>
          <w:lang w:eastAsia="ru-RU"/>
        </w:rPr>
        <w:t xml:space="preserve"> «Взаимодействие организма человека с факторами воздушной среды».</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lastRenderedPageBreak/>
        <w:t>5.</w:t>
      </w:r>
      <w:r w:rsidRPr="008C6938">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w:t>
      </w:r>
      <w:r w:rsidRPr="008C6938">
        <w:rPr>
          <w:rFonts w:ascii="Times New Roman" w:eastAsia="Times New Roman" w:hAnsi="Times New Roman" w:cs="Times New Roman"/>
          <w:sz w:val="24"/>
          <w:szCs w:val="24"/>
          <w:lang w:eastAsia="ru-RU"/>
        </w:rPr>
        <w:tab/>
        <w:t>Методы определения теплового баланса.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w:t>
      </w:r>
      <w:r w:rsidRPr="008C6938">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w:t>
      </w:r>
      <w:r w:rsidRPr="008C6938">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9.</w:t>
      </w:r>
      <w:r w:rsidRPr="008C6938">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w:t>
      </w:r>
      <w:r w:rsidRPr="008C6938">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12.Погодообразующие </w:t>
      </w:r>
      <w:proofErr w:type="spellStart"/>
      <w:r w:rsidRPr="008C6938">
        <w:rPr>
          <w:rFonts w:ascii="Times New Roman" w:eastAsia="Times New Roman" w:hAnsi="Times New Roman" w:cs="Times New Roman"/>
          <w:sz w:val="24"/>
          <w:szCs w:val="24"/>
          <w:lang w:eastAsia="ru-RU"/>
        </w:rPr>
        <w:t>метео</w:t>
      </w:r>
      <w:proofErr w:type="spellEnd"/>
      <w:r w:rsidRPr="008C6938">
        <w:rPr>
          <w:rFonts w:ascii="Times New Roman" w:eastAsia="Times New Roman" w:hAnsi="Times New Roman" w:cs="Times New Roman"/>
          <w:sz w:val="24"/>
          <w:szCs w:val="24"/>
          <w:lang w:eastAsia="ru-RU"/>
        </w:rPr>
        <w:t xml:space="preserve">- и </w:t>
      </w:r>
      <w:proofErr w:type="spellStart"/>
      <w:r w:rsidRPr="008C6938">
        <w:rPr>
          <w:rFonts w:ascii="Times New Roman" w:eastAsia="Times New Roman" w:hAnsi="Times New Roman" w:cs="Times New Roman"/>
          <w:sz w:val="24"/>
          <w:szCs w:val="24"/>
          <w:lang w:eastAsia="ru-RU"/>
        </w:rPr>
        <w:t>электрометеофакторы</w:t>
      </w:r>
      <w:proofErr w:type="spellEnd"/>
      <w:r w:rsidRPr="008C6938">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w:t>
      </w:r>
      <w:r w:rsidRPr="008C6938">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19.</w:t>
      </w:r>
      <w:r w:rsidRPr="008C6938">
        <w:rPr>
          <w:rFonts w:ascii="Times New Roman" w:eastAsia="Times New Roman" w:hAnsi="Times New Roman" w:cs="Times New Roman"/>
          <w:sz w:val="24"/>
          <w:szCs w:val="24"/>
          <w:lang w:eastAsia="ru-RU"/>
        </w:rPr>
        <w:tab/>
        <w:t xml:space="preserve">Понятие о специфическом и неспецифическом иммунитете. Мероприятия по повышению неспецифического иммунитета </w:t>
      </w:r>
      <w:proofErr w:type="gramStart"/>
      <w:r w:rsidRPr="008C6938">
        <w:rPr>
          <w:rFonts w:ascii="Times New Roman" w:eastAsia="Times New Roman" w:hAnsi="Times New Roman" w:cs="Times New Roman"/>
          <w:sz w:val="24"/>
          <w:szCs w:val="24"/>
          <w:lang w:eastAsia="ru-RU"/>
        </w:rPr>
        <w:t>у  спортсменов</w:t>
      </w:r>
      <w:proofErr w:type="gramEnd"/>
      <w:r w:rsidR="00CF4D45">
        <w:rPr>
          <w:rFonts w:ascii="Times New Roman" w:eastAsia="Times New Roman" w:hAnsi="Times New Roman" w:cs="Times New Roman"/>
          <w:sz w:val="24"/>
          <w:szCs w:val="24"/>
          <w:lang w:eastAsia="ru-RU"/>
        </w:rPr>
        <w:t xml:space="preserve"> и лиц с отклонениями в состоянии здоровья</w:t>
      </w:r>
      <w:r w:rsidRPr="008C6938">
        <w:rPr>
          <w:rFonts w:ascii="Times New Roman" w:eastAsia="Times New Roman" w:hAnsi="Times New Roman" w:cs="Times New Roman"/>
          <w:sz w:val="24"/>
          <w:szCs w:val="24"/>
          <w:lang w:eastAsia="ru-RU"/>
        </w:rPr>
        <w:t>.</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20.</w:t>
      </w:r>
      <w:r w:rsidRPr="008C6938">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3.  «Гигиена спортивных сооружений».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8C6938">
        <w:rPr>
          <w:rFonts w:ascii="Times New Roman" w:eastAsia="Times New Roman" w:hAnsi="Times New Roman" w:cs="Times New Roman"/>
          <w:sz w:val="24"/>
          <w:szCs w:val="24"/>
          <w:lang w:eastAsia="ru-RU"/>
        </w:rPr>
        <w:t>7.Особенности  внутренней</w:t>
      </w:r>
      <w:proofErr w:type="gramEnd"/>
      <w:r w:rsidRPr="008C6938">
        <w:rPr>
          <w:rFonts w:ascii="Times New Roman" w:eastAsia="Times New Roman" w:hAnsi="Times New Roman" w:cs="Times New Roman"/>
          <w:sz w:val="24"/>
          <w:szCs w:val="24"/>
          <w:lang w:eastAsia="ru-RU"/>
        </w:rPr>
        <w:t xml:space="preserve"> планировки крытых спортивных сооружений.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8.Гигиенические требования к естественному и</w:t>
      </w:r>
      <w:r w:rsidR="00CF4D45">
        <w:rPr>
          <w:rFonts w:ascii="Times New Roman" w:eastAsia="Times New Roman" w:hAnsi="Times New Roman" w:cs="Times New Roman"/>
          <w:sz w:val="24"/>
          <w:szCs w:val="24"/>
          <w:lang w:eastAsia="ru-RU"/>
        </w:rPr>
        <w:t xml:space="preserve"> искусственному освещению спортивных</w:t>
      </w:r>
      <w:r w:rsidRPr="008C6938">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10.Гигиенические требования</w:t>
      </w:r>
      <w:r w:rsidR="00CF4D45">
        <w:rPr>
          <w:rFonts w:ascii="Times New Roman" w:eastAsia="Times New Roman" w:hAnsi="Times New Roman" w:cs="Times New Roman"/>
          <w:sz w:val="24"/>
          <w:szCs w:val="24"/>
          <w:lang w:eastAsia="ru-RU"/>
        </w:rPr>
        <w:t xml:space="preserve"> к отоплению и вентиляции спортивных</w:t>
      </w:r>
      <w:r w:rsidRPr="008C6938">
        <w:rPr>
          <w:rFonts w:ascii="Times New Roman" w:eastAsia="Times New Roman" w:hAnsi="Times New Roman" w:cs="Times New Roman"/>
          <w:sz w:val="24"/>
          <w:szCs w:val="24"/>
          <w:lang w:eastAsia="ru-RU"/>
        </w:rPr>
        <w:t xml:space="preserve"> сооружений. Критерии их достаточности.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8C6938">
        <w:rPr>
          <w:rFonts w:ascii="Times New Roman" w:eastAsia="Times New Roman" w:hAnsi="Times New Roman" w:cs="Times New Roman"/>
          <w:sz w:val="24"/>
          <w:szCs w:val="24"/>
          <w:lang w:eastAsia="ru-RU"/>
        </w:rPr>
        <w:t>11 .Гигиенические</w:t>
      </w:r>
      <w:proofErr w:type="gramEnd"/>
      <w:r w:rsidRPr="008C6938">
        <w:rPr>
          <w:rFonts w:ascii="Times New Roman" w:eastAsia="Times New Roman" w:hAnsi="Times New Roman" w:cs="Times New Roman"/>
          <w:sz w:val="24"/>
          <w:szCs w:val="24"/>
          <w:lang w:eastAsia="ru-RU"/>
        </w:rPr>
        <w:t xml:space="preserve"> требова</w:t>
      </w:r>
      <w:r w:rsidR="00CF4D45">
        <w:rPr>
          <w:rFonts w:ascii="Times New Roman" w:eastAsia="Times New Roman" w:hAnsi="Times New Roman" w:cs="Times New Roman"/>
          <w:sz w:val="24"/>
          <w:szCs w:val="24"/>
          <w:lang w:eastAsia="ru-RU"/>
        </w:rPr>
        <w:t>ния к цветному оформлению спортивных</w:t>
      </w:r>
      <w:r w:rsidRPr="008C6938">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lastRenderedPageBreak/>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665BE0" w:rsidRPr="008C6938" w:rsidRDefault="00CF4D45" w:rsidP="00665B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665BE0" w:rsidRPr="008C6938">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8C6938">
        <w:rPr>
          <w:rFonts w:ascii="Times New Roman" w:eastAsia="Times New Roman" w:hAnsi="Times New Roman" w:cs="Times New Roman"/>
          <w:sz w:val="24"/>
          <w:szCs w:val="24"/>
          <w:lang w:eastAsia="ru-RU"/>
        </w:rPr>
        <w:t>27 .Гигиеническая</w:t>
      </w:r>
      <w:proofErr w:type="gramEnd"/>
      <w:r w:rsidRPr="008C6938">
        <w:rPr>
          <w:rFonts w:ascii="Times New Roman" w:eastAsia="Times New Roman" w:hAnsi="Times New Roman" w:cs="Times New Roman"/>
          <w:sz w:val="24"/>
          <w:szCs w:val="24"/>
          <w:lang w:eastAsia="ru-RU"/>
        </w:rPr>
        <w:t xml:space="preserve"> оценка проекта спортивного сооружения.</w:t>
      </w:r>
    </w:p>
    <w:p w:rsidR="00665BE0" w:rsidRPr="008C6938" w:rsidRDefault="00665BE0" w:rsidP="00665BE0">
      <w:pPr>
        <w:spacing w:after="0" w:line="240" w:lineRule="auto"/>
        <w:rPr>
          <w:rFonts w:ascii="Times New Roman" w:eastAsia="Times New Roman" w:hAnsi="Times New Roman" w:cs="Times New Roman"/>
          <w:sz w:val="24"/>
          <w:szCs w:val="24"/>
          <w:lang w:eastAsia="ru-RU"/>
        </w:rPr>
      </w:pPr>
    </w:p>
    <w:p w:rsidR="00665BE0" w:rsidRPr="008C6938" w:rsidRDefault="00665BE0" w:rsidP="00665BE0">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5 «Гигиена питания».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8C6938">
        <w:rPr>
          <w:rFonts w:ascii="Times New Roman" w:eastAsia="Times New Roman" w:hAnsi="Times New Roman" w:cs="Times New Roman"/>
          <w:sz w:val="24"/>
          <w:szCs w:val="24"/>
          <w:lang w:eastAsia="ru-RU"/>
        </w:rPr>
        <w:t>энерготратам</w:t>
      </w:r>
      <w:proofErr w:type="spellEnd"/>
      <w:r w:rsidRPr="008C6938">
        <w:rPr>
          <w:rFonts w:ascii="Times New Roman" w:eastAsia="Times New Roman" w:hAnsi="Times New Roman" w:cs="Times New Roman"/>
          <w:sz w:val="24"/>
          <w:szCs w:val="24"/>
          <w:lang w:eastAsia="ru-RU"/>
        </w:rPr>
        <w:t>. Особенности для спортсменов.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8C6938">
        <w:rPr>
          <w:rFonts w:ascii="Times New Roman" w:eastAsia="Times New Roman" w:hAnsi="Times New Roman" w:cs="Times New Roman"/>
          <w:sz w:val="24"/>
          <w:szCs w:val="24"/>
          <w:lang w:eastAsia="ru-RU"/>
        </w:rPr>
        <w:t>эссенциальные</w:t>
      </w:r>
      <w:proofErr w:type="spellEnd"/>
      <w:r w:rsidRPr="008C6938">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8.Способы расчета суточных </w:t>
      </w:r>
      <w:proofErr w:type="spellStart"/>
      <w:r w:rsidRPr="008C6938">
        <w:rPr>
          <w:rFonts w:ascii="Times New Roman" w:eastAsia="Times New Roman" w:hAnsi="Times New Roman" w:cs="Times New Roman"/>
          <w:sz w:val="24"/>
          <w:szCs w:val="24"/>
          <w:lang w:eastAsia="ru-RU"/>
        </w:rPr>
        <w:t>энерготрат</w:t>
      </w:r>
      <w:proofErr w:type="spellEnd"/>
      <w:r w:rsidRPr="008C6938">
        <w:rPr>
          <w:rFonts w:ascii="Times New Roman" w:eastAsia="Times New Roman" w:hAnsi="Times New Roman" w:cs="Times New Roman"/>
          <w:sz w:val="24"/>
          <w:szCs w:val="24"/>
          <w:lang w:eastAsia="ru-RU"/>
        </w:rPr>
        <w:t xml:space="preserve"> человека.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8C6938" w:rsidRDefault="00665BE0" w:rsidP="00034885">
      <w:pPr>
        <w:spacing w:after="0" w:line="240" w:lineRule="auto"/>
        <w:rPr>
          <w:rFonts w:ascii="Times New Roman" w:eastAsia="Times New Roman" w:hAnsi="Times New Roman" w:cs="Times New Roman"/>
          <w:b/>
          <w:sz w:val="24"/>
          <w:szCs w:val="24"/>
          <w:lang w:eastAsia="ru-RU"/>
        </w:rPr>
      </w:pPr>
    </w:p>
    <w:p w:rsidR="00665BE0" w:rsidRPr="00EB581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034885">
        <w:rPr>
          <w:rFonts w:ascii="Times New Roman" w:eastAsia="Times New Roman" w:hAnsi="Times New Roman" w:cs="Times New Roman"/>
          <w:b/>
          <w:i/>
          <w:sz w:val="24"/>
          <w:szCs w:val="24"/>
          <w:lang w:eastAsia="ru-RU"/>
        </w:rPr>
        <w:t>1.4. Выступление с докладами-презентациями</w:t>
      </w:r>
    </w:p>
    <w:p w:rsidR="00665BE0" w:rsidRPr="008C6938" w:rsidRDefault="00665BE0" w:rsidP="00665BE0">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  История и традиция Русской закалки</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lastRenderedPageBreak/>
        <w:t xml:space="preserve">5. Теоретические основы закаливания. </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 Закаливание воздухом.</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7. Закаливание солнцем.</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8. Закаливание водой.</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9. Особенности закаливания в спортивной практике.</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12. Теория и практика </w:t>
      </w:r>
      <w:proofErr w:type="spellStart"/>
      <w:r w:rsidRPr="008C6938">
        <w:rPr>
          <w:rFonts w:ascii="Times New Roman" w:eastAsia="Times New Roman" w:hAnsi="Times New Roman" w:cs="Times New Roman"/>
          <w:sz w:val="24"/>
          <w:szCs w:val="24"/>
          <w:lang w:eastAsia="ru-RU"/>
        </w:rPr>
        <w:t>моржевания</w:t>
      </w:r>
      <w:proofErr w:type="spellEnd"/>
      <w:r w:rsidRPr="008C6938">
        <w:rPr>
          <w:rFonts w:ascii="Times New Roman" w:eastAsia="Times New Roman" w:hAnsi="Times New Roman" w:cs="Times New Roman"/>
          <w:sz w:val="24"/>
          <w:szCs w:val="24"/>
          <w:lang w:eastAsia="ru-RU"/>
        </w:rPr>
        <w:t>.</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13. Баня как одно из средств закаливания</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 xml:space="preserve">14. Система закаливания по </w:t>
      </w:r>
      <w:proofErr w:type="gramStart"/>
      <w:r w:rsidRPr="008C6938">
        <w:rPr>
          <w:rFonts w:ascii="Times New Roman" w:eastAsia="Times New Roman" w:hAnsi="Times New Roman" w:cs="Times New Roman"/>
          <w:sz w:val="24"/>
          <w:szCs w:val="24"/>
          <w:lang w:eastAsia="ru-RU"/>
        </w:rPr>
        <w:t>методике  П.</w:t>
      </w:r>
      <w:proofErr w:type="gramEnd"/>
      <w:r w:rsidRPr="008C6938">
        <w:rPr>
          <w:rFonts w:ascii="Times New Roman" w:eastAsia="Times New Roman" w:hAnsi="Times New Roman" w:cs="Times New Roman"/>
          <w:sz w:val="24"/>
          <w:szCs w:val="24"/>
          <w:lang w:eastAsia="ru-RU"/>
        </w:rPr>
        <w:t xml:space="preserve"> Иванова.</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8C6938"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8C6938" w:rsidRDefault="00665BE0" w:rsidP="00034885">
      <w:pPr>
        <w:spacing w:after="200" w:line="276" w:lineRule="auto"/>
        <w:rPr>
          <w:rFonts w:ascii="Times New Roman" w:eastAsia="Times New Roman" w:hAnsi="Times New Roman" w:cs="Times New Roman"/>
          <w:sz w:val="24"/>
          <w:szCs w:val="24"/>
          <w:lang w:eastAsia="ru-RU"/>
        </w:rPr>
      </w:pPr>
    </w:p>
    <w:p w:rsidR="00665BE0" w:rsidRPr="00034885" w:rsidRDefault="00034885" w:rsidP="00665BE0">
      <w:pPr>
        <w:spacing w:after="0" w:line="276" w:lineRule="auto"/>
        <w:jc w:val="center"/>
        <w:rPr>
          <w:rFonts w:ascii="Times New Roman" w:eastAsia="Times New Roman" w:hAnsi="Times New Roman" w:cs="Times New Roman"/>
          <w:b/>
          <w:i/>
          <w:sz w:val="24"/>
          <w:szCs w:val="24"/>
          <w:lang w:eastAsia="ru-RU"/>
        </w:rPr>
      </w:pPr>
      <w:r w:rsidRPr="00034885">
        <w:rPr>
          <w:rFonts w:ascii="Times New Roman" w:eastAsia="Times New Roman" w:hAnsi="Times New Roman" w:cs="Times New Roman"/>
          <w:b/>
          <w:i/>
          <w:sz w:val="24"/>
          <w:szCs w:val="24"/>
          <w:lang w:eastAsia="ru-RU"/>
        </w:rPr>
        <w:t xml:space="preserve">1.5. </w:t>
      </w:r>
      <w:r w:rsidR="00665BE0" w:rsidRPr="00034885">
        <w:rPr>
          <w:rFonts w:ascii="Times New Roman" w:eastAsia="Times New Roman" w:hAnsi="Times New Roman" w:cs="Times New Roman"/>
          <w:b/>
          <w:i/>
          <w:sz w:val="24"/>
          <w:szCs w:val="24"/>
          <w:lang w:eastAsia="ru-RU"/>
        </w:rPr>
        <w:t>Лабораторные работы</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Лабораторная работа № 1.</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 xml:space="preserve">Тема: Определение физических свойств микроклимата.  </w:t>
      </w:r>
      <w:r w:rsidRPr="008C6938">
        <w:rPr>
          <w:rFonts w:ascii="Times New Roman" w:eastAsia="Times New Roman" w:hAnsi="Times New Roman" w:cs="Times New Roman"/>
          <w:b/>
          <w:spacing w:val="1"/>
          <w:sz w:val="24"/>
          <w:szCs w:val="24"/>
          <w:lang w:eastAsia="ru-RU"/>
        </w:rPr>
        <w:t>Гигиеническая оценка.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ab/>
        <w:t xml:space="preserve">Цель: </w:t>
      </w:r>
      <w:r w:rsidRPr="008C6938">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E8530A"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6. Дать гиг</w:t>
      </w:r>
      <w:r w:rsidR="00E8530A">
        <w:rPr>
          <w:rFonts w:ascii="Times New Roman" w:eastAsia="Times New Roman" w:hAnsi="Times New Roman" w:cs="Times New Roman"/>
          <w:sz w:val="24"/>
          <w:szCs w:val="24"/>
          <w:lang w:eastAsia="ru-RU"/>
        </w:rPr>
        <w:t>иеническую оценку микроклимата.</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            Лабораторная работа № 2</w:t>
      </w:r>
      <w:r w:rsidR="00712D5F">
        <w:rPr>
          <w:rFonts w:ascii="Times New Roman" w:eastAsia="Times New Roman" w:hAnsi="Times New Roman" w:cs="Times New Roman"/>
          <w:b/>
          <w:sz w:val="24"/>
          <w:szCs w:val="24"/>
          <w:lang w:eastAsia="ru-RU"/>
        </w:rPr>
        <w:t>-3</w:t>
      </w:r>
      <w:r w:rsidRPr="008C6938">
        <w:rPr>
          <w:rFonts w:ascii="Times New Roman" w:eastAsia="Times New Roman" w:hAnsi="Times New Roman" w:cs="Times New Roman"/>
          <w:b/>
          <w:sz w:val="24"/>
          <w:szCs w:val="24"/>
          <w:lang w:eastAsia="ru-RU"/>
        </w:rPr>
        <w:t>.</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ab/>
        <w:t>Тема: Определение теплового баланса в условиях микроклимата спортивного зала.</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ab/>
        <w:t xml:space="preserve">Цель: </w:t>
      </w:r>
      <w:r w:rsidRPr="008C6938">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Измерить показатели микроклимата спортивного зала.</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665BE0" w:rsidRPr="008C6938" w:rsidRDefault="00665BE0" w:rsidP="00712D5F">
      <w:pPr>
        <w:numPr>
          <w:ilvl w:val="0"/>
          <w:numId w:val="16"/>
        </w:num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Раздел 3.  «Гигиена спортивных сооружений».</w:t>
      </w:r>
    </w:p>
    <w:p w:rsidR="00665BE0" w:rsidRPr="008C6938" w:rsidRDefault="00712D5F" w:rsidP="00CA560C">
      <w:pPr>
        <w:spacing w:after="0" w:line="240" w:lineRule="auto"/>
        <w:ind w:firstLine="708"/>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Лабораторное  </w:t>
      </w:r>
      <w:r w:rsidR="00CA560C">
        <w:rPr>
          <w:rFonts w:ascii="Times New Roman" w:eastAsia="Times New Roman" w:hAnsi="Times New Roman" w:cs="Times New Roman"/>
          <w:b/>
          <w:sz w:val="24"/>
          <w:szCs w:val="24"/>
          <w:lang w:eastAsia="ru-RU"/>
        </w:rPr>
        <w:t>работа</w:t>
      </w:r>
      <w:proofErr w:type="gramEnd"/>
      <w:r>
        <w:rPr>
          <w:rFonts w:ascii="Times New Roman" w:eastAsia="Times New Roman" w:hAnsi="Times New Roman" w:cs="Times New Roman"/>
          <w:b/>
          <w:sz w:val="24"/>
          <w:szCs w:val="24"/>
          <w:lang w:eastAsia="ru-RU"/>
        </w:rPr>
        <w:t xml:space="preserve"> № 4</w:t>
      </w:r>
      <w:r w:rsidR="00665BE0" w:rsidRPr="008C6938">
        <w:rPr>
          <w:rFonts w:ascii="Times New Roman" w:eastAsia="Times New Roman" w:hAnsi="Times New Roman" w:cs="Times New Roman"/>
          <w:b/>
          <w:sz w:val="24"/>
          <w:szCs w:val="24"/>
          <w:lang w:eastAsia="ru-RU"/>
        </w:rPr>
        <w:t>.</w:t>
      </w:r>
    </w:p>
    <w:p w:rsidR="00665BE0" w:rsidRPr="008C6938" w:rsidRDefault="00665BE0" w:rsidP="00712D5F">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 xml:space="preserve">             Тема: Гигиеническая оценка освещения. </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ab/>
      </w:r>
      <w:r w:rsidRPr="008C6938">
        <w:rPr>
          <w:rFonts w:ascii="Times New Roman" w:eastAsia="Times New Roman" w:hAnsi="Times New Roman" w:cs="Times New Roman"/>
          <w:b/>
          <w:sz w:val="24"/>
          <w:szCs w:val="24"/>
          <w:lang w:eastAsia="ru-RU"/>
        </w:rPr>
        <w:t>Цель:</w:t>
      </w:r>
      <w:r w:rsidRPr="008C6938">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lastRenderedPageBreak/>
        <w:tab/>
      </w:r>
      <w:r w:rsidRPr="008C6938">
        <w:rPr>
          <w:rFonts w:ascii="Times New Roman" w:eastAsia="Times New Roman" w:hAnsi="Times New Roman" w:cs="Times New Roman"/>
          <w:b/>
          <w:sz w:val="24"/>
          <w:szCs w:val="24"/>
          <w:lang w:eastAsia="ru-RU"/>
        </w:rPr>
        <w:t>Задание.</w:t>
      </w:r>
      <w:r w:rsidRPr="008C6938">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8C6938" w:rsidRDefault="00665BE0" w:rsidP="00712D5F">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8C6938" w:rsidRDefault="00665BE0" w:rsidP="00712D5F">
      <w:pPr>
        <w:spacing w:after="200" w:line="240" w:lineRule="auto"/>
        <w:rPr>
          <w:rFonts w:ascii="Times New Roman" w:eastAsia="Times New Roman" w:hAnsi="Times New Roman" w:cs="Times New Roman"/>
          <w:sz w:val="24"/>
          <w:szCs w:val="24"/>
          <w:lang w:eastAsia="ru-RU"/>
        </w:rPr>
      </w:pPr>
    </w:p>
    <w:p w:rsidR="00665BE0" w:rsidRPr="00CA560C" w:rsidRDefault="00034885" w:rsidP="00CA560C">
      <w:pPr>
        <w:spacing w:after="0" w:line="240" w:lineRule="auto"/>
        <w:jc w:val="center"/>
        <w:rPr>
          <w:rFonts w:ascii="Times New Roman" w:eastAsia="Times New Roman" w:hAnsi="Times New Roman" w:cs="Times New Roman"/>
          <w:b/>
          <w:i/>
          <w:sz w:val="24"/>
          <w:szCs w:val="24"/>
          <w:lang w:eastAsia="ru-RU"/>
        </w:rPr>
      </w:pPr>
      <w:r w:rsidRPr="00CA560C">
        <w:rPr>
          <w:rFonts w:ascii="Times New Roman" w:eastAsia="Times New Roman" w:hAnsi="Times New Roman" w:cs="Times New Roman"/>
          <w:b/>
          <w:i/>
          <w:sz w:val="24"/>
          <w:szCs w:val="24"/>
          <w:lang w:eastAsia="ru-RU"/>
        </w:rPr>
        <w:t>1.6. Практические занятия</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ab/>
        <w:t>Раздел 3.  «Гигиена спортивных сооружений».</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Практическая работа № 1.</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w:t>
      </w:r>
      <w:r w:rsidRPr="00CA560C">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Задание. </w:t>
      </w:r>
      <w:r w:rsidRPr="00CA560C">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5BE0" w:rsidRPr="00CA560C">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65BE0" w:rsidRPr="00CA560C">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5BE0" w:rsidRPr="00CA560C">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5BE0" w:rsidRPr="00CA560C">
        <w:rPr>
          <w:rFonts w:ascii="Times New Roman" w:eastAsia="Times New Roman" w:hAnsi="Times New Roman" w:cs="Times New Roman"/>
          <w:sz w:val="24"/>
          <w:szCs w:val="24"/>
          <w:lang w:eastAsia="ru-RU"/>
        </w:rPr>
        <w:t xml:space="preserve">По плану оформления фасада и объяснительной записке изучить </w:t>
      </w:r>
      <w:proofErr w:type="gramStart"/>
      <w:r w:rsidR="00665BE0" w:rsidRPr="00CA560C">
        <w:rPr>
          <w:rFonts w:ascii="Times New Roman" w:eastAsia="Times New Roman" w:hAnsi="Times New Roman" w:cs="Times New Roman"/>
          <w:sz w:val="24"/>
          <w:szCs w:val="24"/>
          <w:lang w:eastAsia="ru-RU"/>
        </w:rPr>
        <w:t xml:space="preserve">цветовое </w:t>
      </w:r>
      <w:r>
        <w:rPr>
          <w:rFonts w:ascii="Times New Roman" w:eastAsia="Times New Roman" w:hAnsi="Times New Roman" w:cs="Times New Roman"/>
          <w:sz w:val="24"/>
          <w:szCs w:val="24"/>
          <w:lang w:eastAsia="ru-RU"/>
        </w:rPr>
        <w:t xml:space="preserve"> </w:t>
      </w:r>
      <w:r w:rsidR="00665BE0" w:rsidRPr="00CA560C">
        <w:rPr>
          <w:rFonts w:ascii="Times New Roman" w:eastAsia="Times New Roman" w:hAnsi="Times New Roman" w:cs="Times New Roman"/>
          <w:sz w:val="24"/>
          <w:szCs w:val="24"/>
          <w:lang w:eastAsia="ru-RU"/>
        </w:rPr>
        <w:t>оформление</w:t>
      </w:r>
      <w:proofErr w:type="gramEnd"/>
      <w:r w:rsidR="00665BE0" w:rsidRPr="00CA560C">
        <w:rPr>
          <w:rFonts w:ascii="Times New Roman" w:eastAsia="Times New Roman" w:hAnsi="Times New Roman" w:cs="Times New Roman"/>
          <w:sz w:val="24"/>
          <w:szCs w:val="24"/>
          <w:lang w:eastAsia="ru-RU"/>
        </w:rPr>
        <w:t xml:space="preserve"> фасада, помещений и элементы их внутренней отделки.</w:t>
      </w:r>
    </w:p>
    <w:p w:rsidR="00665BE0" w:rsidRPr="00CA560C" w:rsidRDefault="00CA560C" w:rsidP="00CA560C">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65BE0" w:rsidRPr="00CA560C">
        <w:rPr>
          <w:rFonts w:ascii="Times New Roman" w:eastAsia="Times New Roman" w:hAnsi="Times New Roman" w:cs="Times New Roman"/>
          <w:sz w:val="24"/>
          <w:szCs w:val="24"/>
          <w:lang w:eastAsia="ru-RU"/>
        </w:rPr>
        <w:t>Дать гигиеническую оценку проекту спортивного сооружения.</w:t>
      </w:r>
    </w:p>
    <w:p w:rsidR="00665BE0" w:rsidRPr="00CA560C"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Раздел 4.</w:t>
      </w:r>
      <w:r w:rsidRPr="00CA560C">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CA560C">
        <w:rPr>
          <w:rFonts w:ascii="Times New Roman" w:eastAsia="Times New Roman" w:hAnsi="Times New Roman" w:cs="Times New Roman"/>
          <w:b/>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Практическая работа № </w:t>
      </w:r>
      <w:r w:rsidR="0045681C" w:rsidRPr="00CA560C">
        <w:rPr>
          <w:rFonts w:ascii="Times New Roman" w:eastAsia="Times New Roman" w:hAnsi="Times New Roman" w:cs="Times New Roman"/>
          <w:b/>
          <w:sz w:val="24"/>
          <w:szCs w:val="24"/>
          <w:lang w:eastAsia="ru-RU"/>
        </w:rPr>
        <w:t>2</w:t>
      </w:r>
      <w:r w:rsidRPr="00CA560C">
        <w:rPr>
          <w:rFonts w:ascii="Times New Roman" w:eastAsia="Times New Roman" w:hAnsi="Times New Roman" w:cs="Times New Roman"/>
          <w:b/>
          <w:sz w:val="24"/>
          <w:szCs w:val="24"/>
          <w:lang w:eastAsia="ru-RU"/>
        </w:rPr>
        <w:t>.</w:t>
      </w:r>
    </w:p>
    <w:p w:rsidR="00AB758C" w:rsidRPr="00CA560C" w:rsidRDefault="00AB758C"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Построение суточного режима школьника-спортсмена.</w:t>
      </w:r>
    </w:p>
    <w:p w:rsidR="00AB758C" w:rsidRPr="00CA560C" w:rsidRDefault="00AB758C"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занятия. </w:t>
      </w:r>
      <w:r w:rsidRPr="00CA560C">
        <w:rPr>
          <w:rFonts w:ascii="Times New Roman" w:eastAsia="Times New Roman" w:hAnsi="Times New Roman" w:cs="Times New Roman"/>
          <w:sz w:val="24"/>
          <w:szCs w:val="24"/>
          <w:lang w:eastAsia="ru-RU"/>
        </w:rPr>
        <w:t>Научиться строить режим для школьника, сочетающего обучение с занятиями спортом.</w:t>
      </w:r>
    </w:p>
    <w:p w:rsidR="00AB758C" w:rsidRPr="00CA560C" w:rsidRDefault="00AB758C"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Задание. </w:t>
      </w:r>
      <w:r w:rsidRPr="00CA560C">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AB758C" w:rsidRPr="00CA560C" w:rsidRDefault="00AB758C" w:rsidP="00CA560C">
      <w:pPr>
        <w:spacing w:after="0" w:line="240" w:lineRule="auto"/>
        <w:ind w:firstLine="705"/>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1.Составить режим дня школьника в зависимости от возраста, учебной смены занятий и вида спорта.</w:t>
      </w:r>
    </w:p>
    <w:p w:rsidR="00AB758C" w:rsidRPr="00CA560C" w:rsidRDefault="00CA560C" w:rsidP="00CA560C">
      <w:pPr>
        <w:spacing w:after="0" w:line="240" w:lineRule="auto"/>
        <w:ind w:firstLine="7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758C" w:rsidRPr="00CA560C">
        <w:rPr>
          <w:rFonts w:ascii="Times New Roman" w:eastAsia="Times New Roman" w:hAnsi="Times New Roman" w:cs="Times New Roman"/>
          <w:sz w:val="24"/>
          <w:szCs w:val="24"/>
          <w:lang w:eastAsia="ru-RU"/>
        </w:rPr>
        <w:t>Написать рецензию на представленный другим студентом вариант режима.</w:t>
      </w:r>
    </w:p>
    <w:p w:rsidR="00AB758C" w:rsidRPr="00CA560C" w:rsidRDefault="00AB758C" w:rsidP="00CA560C">
      <w:pPr>
        <w:spacing w:after="0" w:line="240" w:lineRule="auto"/>
        <w:ind w:firstLine="705"/>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sz w:val="24"/>
          <w:szCs w:val="24"/>
          <w:lang w:eastAsia="ru-RU"/>
        </w:rPr>
        <w:t>Содержание занятия. Студенты после завершения педагогической практики на групповом занятии составляют режим дня для школьника из класса, который он курировал в школе. Выполнив работу, меняются тетрадями для взаимного рецензирования. Задания оцениваются как по качеству составленного режима, так и по качеству рецензирования</w:t>
      </w:r>
      <w:r w:rsidRPr="00CA560C">
        <w:rPr>
          <w:rFonts w:ascii="Times New Roman" w:eastAsia="Times New Roman" w:hAnsi="Times New Roman" w:cs="Times New Roman"/>
          <w:b/>
          <w:sz w:val="24"/>
          <w:szCs w:val="24"/>
          <w:lang w:eastAsia="ru-RU"/>
        </w:rPr>
        <w:t xml:space="preserve">. </w:t>
      </w:r>
    </w:p>
    <w:p w:rsidR="00665BE0" w:rsidRPr="00CA560C"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Раздел 5 «Гигиена питания».</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proofErr w:type="gramStart"/>
      <w:r w:rsidRPr="00CA560C">
        <w:rPr>
          <w:rFonts w:ascii="Times New Roman" w:eastAsia="Times New Roman" w:hAnsi="Times New Roman" w:cs="Times New Roman"/>
          <w:b/>
          <w:sz w:val="24"/>
          <w:szCs w:val="24"/>
          <w:lang w:eastAsia="ru-RU"/>
        </w:rPr>
        <w:t>Практическая  работа</w:t>
      </w:r>
      <w:proofErr w:type="gramEnd"/>
      <w:r w:rsidR="0045681C" w:rsidRPr="00CA560C">
        <w:rPr>
          <w:rFonts w:ascii="Times New Roman" w:eastAsia="Times New Roman" w:hAnsi="Times New Roman" w:cs="Times New Roman"/>
          <w:b/>
          <w:sz w:val="24"/>
          <w:szCs w:val="24"/>
          <w:lang w:eastAsia="ru-RU"/>
        </w:rPr>
        <w:t>№ 3.</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Ра</w:t>
      </w:r>
      <w:r w:rsidR="0069593A">
        <w:rPr>
          <w:rFonts w:ascii="Times New Roman" w:eastAsia="Times New Roman" w:hAnsi="Times New Roman" w:cs="Times New Roman"/>
          <w:b/>
          <w:sz w:val="24"/>
          <w:szCs w:val="24"/>
          <w:lang w:eastAsia="ru-RU"/>
        </w:rPr>
        <w:t xml:space="preserve">счет суточных </w:t>
      </w:r>
      <w:proofErr w:type="spellStart"/>
      <w:r w:rsidR="0069593A">
        <w:rPr>
          <w:rFonts w:ascii="Times New Roman" w:eastAsia="Times New Roman" w:hAnsi="Times New Roman" w:cs="Times New Roman"/>
          <w:b/>
          <w:sz w:val="24"/>
          <w:szCs w:val="24"/>
          <w:lang w:eastAsia="ru-RU"/>
        </w:rPr>
        <w:t>энерготрат</w:t>
      </w:r>
      <w:proofErr w:type="spellEnd"/>
      <w:r w:rsidRPr="00CA560C">
        <w:rPr>
          <w:rFonts w:ascii="Times New Roman" w:eastAsia="Times New Roman" w:hAnsi="Times New Roman" w:cs="Times New Roman"/>
          <w:b/>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Цель: </w:t>
      </w:r>
      <w:r w:rsidRPr="00CA560C">
        <w:rPr>
          <w:rFonts w:ascii="Times New Roman" w:eastAsia="Times New Roman" w:hAnsi="Times New Roman" w:cs="Times New Roman"/>
          <w:sz w:val="24"/>
          <w:szCs w:val="24"/>
          <w:lang w:eastAsia="ru-RU"/>
        </w:rPr>
        <w:t xml:space="preserve">научиться определять суточные </w:t>
      </w:r>
      <w:proofErr w:type="spellStart"/>
      <w:r w:rsidRPr="00CA560C">
        <w:rPr>
          <w:rFonts w:ascii="Times New Roman" w:eastAsia="Times New Roman" w:hAnsi="Times New Roman" w:cs="Times New Roman"/>
          <w:sz w:val="24"/>
          <w:szCs w:val="24"/>
          <w:lang w:eastAsia="ru-RU"/>
        </w:rPr>
        <w:t>энерготраты</w:t>
      </w:r>
      <w:proofErr w:type="spellEnd"/>
      <w:r w:rsidRPr="00CA560C">
        <w:rPr>
          <w:rFonts w:ascii="Times New Roman" w:eastAsia="Times New Roman" w:hAnsi="Times New Roman" w:cs="Times New Roman"/>
          <w:sz w:val="24"/>
          <w:szCs w:val="24"/>
          <w:lang w:eastAsia="ru-RU"/>
        </w:rPr>
        <w:t xml:space="preserve"> спортсмена расчетным методом.</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Задание. </w:t>
      </w:r>
      <w:r w:rsidRPr="00CA560C">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5BE0" w:rsidRPr="00CA560C">
        <w:rPr>
          <w:rFonts w:ascii="Times New Roman" w:eastAsia="Times New Roman" w:hAnsi="Times New Roman" w:cs="Times New Roman"/>
          <w:sz w:val="24"/>
          <w:szCs w:val="24"/>
          <w:lang w:eastAsia="ru-RU"/>
        </w:rPr>
        <w:t xml:space="preserve">Определить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 xml:space="preserve"> на основной обмен.</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65BE0" w:rsidRPr="00CA560C">
        <w:rPr>
          <w:rFonts w:ascii="Times New Roman" w:eastAsia="Times New Roman" w:hAnsi="Times New Roman" w:cs="Times New Roman"/>
          <w:sz w:val="24"/>
          <w:szCs w:val="24"/>
          <w:lang w:eastAsia="ru-RU"/>
        </w:rPr>
        <w:t xml:space="preserve">Определить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5BE0" w:rsidRPr="00CA560C">
        <w:rPr>
          <w:rFonts w:ascii="Times New Roman" w:eastAsia="Times New Roman" w:hAnsi="Times New Roman" w:cs="Times New Roman"/>
          <w:sz w:val="24"/>
          <w:szCs w:val="24"/>
          <w:lang w:eastAsia="ru-RU"/>
        </w:rPr>
        <w:t xml:space="preserve">Определить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 xml:space="preserve"> на различные виды деятельности.</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5BE0" w:rsidRPr="00CA560C">
        <w:rPr>
          <w:rFonts w:ascii="Times New Roman" w:eastAsia="Times New Roman" w:hAnsi="Times New Roman" w:cs="Times New Roman"/>
          <w:sz w:val="24"/>
          <w:szCs w:val="24"/>
          <w:lang w:eastAsia="ru-RU"/>
        </w:rPr>
        <w:t xml:space="preserve">Определить суточные </w:t>
      </w:r>
      <w:proofErr w:type="spellStart"/>
      <w:r w:rsidR="00665BE0" w:rsidRPr="00CA560C">
        <w:rPr>
          <w:rFonts w:ascii="Times New Roman" w:eastAsia="Times New Roman" w:hAnsi="Times New Roman" w:cs="Times New Roman"/>
          <w:sz w:val="24"/>
          <w:szCs w:val="24"/>
          <w:lang w:eastAsia="ru-RU"/>
        </w:rPr>
        <w:t>энерготраты</w:t>
      </w:r>
      <w:proofErr w:type="spellEnd"/>
      <w:r w:rsidR="00665BE0" w:rsidRPr="00CA560C">
        <w:rPr>
          <w:rFonts w:ascii="Times New Roman" w:eastAsia="Times New Roman" w:hAnsi="Times New Roman" w:cs="Times New Roman"/>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Практическая работа № </w:t>
      </w:r>
      <w:r w:rsidR="0045681C" w:rsidRPr="00CA560C">
        <w:rPr>
          <w:rFonts w:ascii="Times New Roman" w:eastAsia="Times New Roman" w:hAnsi="Times New Roman" w:cs="Times New Roman"/>
          <w:b/>
          <w:sz w:val="24"/>
          <w:szCs w:val="24"/>
          <w:lang w:eastAsia="ru-RU"/>
        </w:rPr>
        <w:t>4</w:t>
      </w:r>
      <w:r w:rsidRPr="00CA560C">
        <w:rPr>
          <w:rFonts w:ascii="Times New Roman" w:eastAsia="Times New Roman" w:hAnsi="Times New Roman" w:cs="Times New Roman"/>
          <w:b/>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Тема: Составле</w:t>
      </w:r>
      <w:r w:rsidR="0069593A">
        <w:rPr>
          <w:rFonts w:ascii="Times New Roman" w:eastAsia="Times New Roman" w:hAnsi="Times New Roman" w:cs="Times New Roman"/>
          <w:b/>
          <w:sz w:val="24"/>
          <w:szCs w:val="24"/>
          <w:lang w:eastAsia="ru-RU"/>
        </w:rPr>
        <w:t>ние суточного рациона</w:t>
      </w:r>
      <w:r w:rsidRPr="00CA560C">
        <w:rPr>
          <w:rFonts w:ascii="Times New Roman" w:eastAsia="Times New Roman" w:hAnsi="Times New Roman" w:cs="Times New Roman"/>
          <w:b/>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lastRenderedPageBreak/>
        <w:t xml:space="preserve">Цель: </w:t>
      </w:r>
      <w:r w:rsidRPr="00CA560C">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Задание.</w:t>
      </w:r>
      <w:r w:rsidRPr="00CA560C">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65BE0" w:rsidRPr="00CA560C">
        <w:rPr>
          <w:rFonts w:ascii="Times New Roman" w:eastAsia="Times New Roman" w:hAnsi="Times New Roman" w:cs="Times New Roman"/>
          <w:sz w:val="24"/>
          <w:szCs w:val="24"/>
          <w:lang w:eastAsia="ru-RU"/>
        </w:rPr>
        <w:t>Рассчитать суточную норму основных пищевых веществ.</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65BE0" w:rsidRPr="00CA560C">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65BE0" w:rsidRPr="00CA560C">
        <w:rPr>
          <w:rFonts w:ascii="Times New Roman" w:eastAsia="Times New Roman" w:hAnsi="Times New Roman" w:cs="Times New Roman"/>
          <w:sz w:val="24"/>
          <w:szCs w:val="24"/>
          <w:lang w:eastAsia="ru-RU"/>
        </w:rPr>
        <w:t>Определить кратность питания в течение дня.</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5BE0" w:rsidRPr="00CA560C">
        <w:rPr>
          <w:rFonts w:ascii="Times New Roman" w:eastAsia="Times New Roman" w:hAnsi="Times New Roman" w:cs="Times New Roman"/>
          <w:sz w:val="24"/>
          <w:szCs w:val="24"/>
          <w:lang w:eastAsia="ru-RU"/>
        </w:rPr>
        <w:t>Определить объем каждого приема пищи.</w:t>
      </w:r>
    </w:p>
    <w:p w:rsidR="00665BE0" w:rsidRPr="00CA560C" w:rsidRDefault="00CA560C" w:rsidP="00CA560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65BE0" w:rsidRPr="00CA560C">
        <w:rPr>
          <w:rFonts w:ascii="Times New Roman" w:eastAsia="Times New Roman" w:hAnsi="Times New Roman" w:cs="Times New Roman"/>
          <w:sz w:val="24"/>
          <w:szCs w:val="24"/>
          <w:lang w:eastAsia="ru-RU"/>
        </w:rPr>
        <w:t>Составить меню.</w:t>
      </w:r>
    </w:p>
    <w:p w:rsidR="00665BE0" w:rsidRPr="00CA560C" w:rsidRDefault="00665BE0"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Практическая работа № </w:t>
      </w:r>
      <w:r w:rsidR="00CA560C" w:rsidRPr="00CA560C">
        <w:rPr>
          <w:rFonts w:ascii="Times New Roman" w:eastAsia="Times New Roman" w:hAnsi="Times New Roman" w:cs="Times New Roman"/>
          <w:b/>
          <w:sz w:val="24"/>
          <w:szCs w:val="24"/>
          <w:lang w:eastAsia="ru-RU"/>
        </w:rPr>
        <w:t>5</w:t>
      </w:r>
      <w:r w:rsidRPr="00CA560C">
        <w:rPr>
          <w:rFonts w:ascii="Times New Roman" w:eastAsia="Times New Roman" w:hAnsi="Times New Roman" w:cs="Times New Roman"/>
          <w:b/>
          <w:sz w:val="24"/>
          <w:szCs w:val="24"/>
          <w:lang w:eastAsia="ru-RU"/>
        </w:rPr>
        <w:t xml:space="preserve">. </w:t>
      </w:r>
    </w:p>
    <w:p w:rsidR="007A7BB6" w:rsidRPr="00CA560C" w:rsidRDefault="007A7BB6" w:rsidP="00CA560C">
      <w:pPr>
        <w:spacing w:after="0" w:line="240" w:lineRule="auto"/>
        <w:jc w:val="both"/>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Тема: Расчет химического состава и калорийности пищевого рациона при различных заболеваниях </w:t>
      </w:r>
    </w:p>
    <w:p w:rsidR="007A7BB6" w:rsidRPr="00CA560C" w:rsidRDefault="007A7BB6" w:rsidP="00CA560C">
      <w:pPr>
        <w:spacing w:after="0" w:line="240" w:lineRule="auto"/>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Цель занятия: </w:t>
      </w:r>
      <w:r w:rsidRPr="00CA560C">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больного для контроля за питанием в процессе лечения и реабилитации.</w:t>
      </w:r>
    </w:p>
    <w:p w:rsidR="007A7BB6" w:rsidRPr="00CA560C" w:rsidRDefault="007A7BB6" w:rsidP="00CA560C">
      <w:pPr>
        <w:spacing w:after="0" w:line="240" w:lineRule="auto"/>
        <w:rPr>
          <w:rFonts w:ascii="Times New Roman" w:eastAsia="Times New Roman" w:hAnsi="Times New Roman" w:cs="Times New Roman"/>
          <w:b/>
          <w:sz w:val="24"/>
          <w:szCs w:val="24"/>
          <w:lang w:eastAsia="ru-RU"/>
        </w:rPr>
      </w:pPr>
      <w:r w:rsidRPr="00CA560C">
        <w:rPr>
          <w:rFonts w:ascii="Times New Roman" w:eastAsia="Times New Roman" w:hAnsi="Times New Roman" w:cs="Times New Roman"/>
          <w:b/>
          <w:sz w:val="24"/>
          <w:szCs w:val="24"/>
          <w:lang w:eastAsia="ru-RU"/>
        </w:rPr>
        <w:t xml:space="preserve">Задания. </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b/>
          <w:sz w:val="24"/>
          <w:szCs w:val="24"/>
          <w:lang w:eastAsia="ru-RU"/>
        </w:rPr>
        <w:t xml:space="preserve">1. </w:t>
      </w:r>
      <w:r w:rsidRPr="00CA560C">
        <w:rPr>
          <w:rFonts w:ascii="Times New Roman" w:eastAsia="Times New Roman" w:hAnsi="Times New Roman" w:cs="Times New Roman"/>
          <w:sz w:val="24"/>
          <w:szCs w:val="24"/>
          <w:lang w:eastAsia="ru-RU"/>
        </w:rPr>
        <w:t>Рассчитать суточную калорийность пищевого рациона.</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2.</w:t>
      </w:r>
      <w:r w:rsidRPr="00CA560C">
        <w:rPr>
          <w:rFonts w:ascii="Times New Roman" w:eastAsia="Times New Roman" w:hAnsi="Times New Roman" w:cs="Times New Roman"/>
          <w:sz w:val="24"/>
          <w:szCs w:val="24"/>
          <w:lang w:eastAsia="ru-RU"/>
        </w:rPr>
        <w:tab/>
        <w:t>Рассчитать химический состав энергетической части пищевого рациона.</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3.</w:t>
      </w:r>
      <w:r w:rsidRPr="00CA560C">
        <w:rPr>
          <w:rFonts w:ascii="Times New Roman" w:eastAsia="Times New Roman" w:hAnsi="Times New Roman" w:cs="Times New Roman"/>
          <w:sz w:val="24"/>
          <w:szCs w:val="24"/>
          <w:lang w:eastAsia="ru-RU"/>
        </w:rPr>
        <w:tab/>
        <w:t>Рассчитать состав биологически активных пищевых веществ.</w:t>
      </w:r>
    </w:p>
    <w:p w:rsidR="007A7BB6" w:rsidRPr="00CA560C" w:rsidRDefault="007A7BB6" w:rsidP="00CA560C">
      <w:pPr>
        <w:spacing w:after="0" w:line="240" w:lineRule="auto"/>
        <w:ind w:firstLine="720"/>
        <w:rPr>
          <w:rFonts w:ascii="Times New Roman" w:eastAsia="Times New Roman" w:hAnsi="Times New Roman" w:cs="Times New Roman"/>
          <w:sz w:val="24"/>
          <w:szCs w:val="24"/>
          <w:lang w:eastAsia="ru-RU"/>
        </w:rPr>
      </w:pPr>
      <w:r w:rsidRPr="00CA560C">
        <w:rPr>
          <w:rFonts w:ascii="Times New Roman" w:eastAsia="Times New Roman" w:hAnsi="Times New Roman" w:cs="Times New Roman"/>
          <w:sz w:val="24"/>
          <w:szCs w:val="24"/>
          <w:lang w:eastAsia="ru-RU"/>
        </w:rPr>
        <w:t>4.</w:t>
      </w:r>
      <w:r w:rsidRPr="00CA560C">
        <w:rPr>
          <w:rFonts w:ascii="Times New Roman" w:eastAsia="Times New Roman" w:hAnsi="Times New Roman" w:cs="Times New Roman"/>
          <w:sz w:val="24"/>
          <w:szCs w:val="24"/>
          <w:lang w:eastAsia="ru-RU"/>
        </w:rPr>
        <w:tab/>
        <w:t xml:space="preserve">Дать оценку калорийности и качественного состава рациона на данную величину суточных </w:t>
      </w:r>
      <w:proofErr w:type="spellStart"/>
      <w:r w:rsidRPr="00CA560C">
        <w:rPr>
          <w:rFonts w:ascii="Times New Roman" w:eastAsia="Times New Roman" w:hAnsi="Times New Roman" w:cs="Times New Roman"/>
          <w:sz w:val="24"/>
          <w:szCs w:val="24"/>
          <w:lang w:eastAsia="ru-RU"/>
        </w:rPr>
        <w:t>энерготрат</w:t>
      </w:r>
      <w:proofErr w:type="spellEnd"/>
      <w:r w:rsidRPr="00CA560C">
        <w:rPr>
          <w:rFonts w:ascii="Times New Roman" w:eastAsia="Times New Roman" w:hAnsi="Times New Roman" w:cs="Times New Roman"/>
          <w:sz w:val="24"/>
          <w:szCs w:val="24"/>
          <w:lang w:eastAsia="ru-RU"/>
        </w:rPr>
        <w:t>.</w:t>
      </w:r>
    </w:p>
    <w:p w:rsidR="00665BE0" w:rsidRPr="00CA560C" w:rsidRDefault="00665BE0" w:rsidP="00CA560C">
      <w:pPr>
        <w:spacing w:after="0" w:line="240" w:lineRule="auto"/>
        <w:jc w:val="both"/>
        <w:rPr>
          <w:rFonts w:ascii="Times New Roman" w:eastAsia="Times New Roman" w:hAnsi="Times New Roman" w:cs="Times New Roman"/>
          <w:sz w:val="24"/>
          <w:szCs w:val="24"/>
          <w:lang w:eastAsia="ru-RU"/>
        </w:rPr>
      </w:pPr>
    </w:p>
    <w:p w:rsidR="00665BE0" w:rsidRDefault="00665BE0" w:rsidP="00CA560C">
      <w:pPr>
        <w:spacing w:after="0" w:line="240" w:lineRule="auto"/>
        <w:jc w:val="center"/>
        <w:rPr>
          <w:rFonts w:ascii="Times New Roman" w:eastAsia="Times New Roman" w:hAnsi="Times New Roman" w:cs="Times New Roman"/>
          <w:b/>
          <w:sz w:val="24"/>
          <w:szCs w:val="24"/>
          <w:lang w:eastAsia="ru-RU"/>
        </w:rPr>
      </w:pPr>
    </w:p>
    <w:p w:rsidR="00CA560C" w:rsidRPr="00A46DF1"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CA560C">
        <w:rPr>
          <w:rFonts w:ascii="Times New Roman" w:eastAsia="Times New Roman" w:hAnsi="Times New Roman" w:cs="Times New Roman"/>
          <w:b/>
          <w:i/>
          <w:sz w:val="24"/>
          <w:szCs w:val="24"/>
          <w:lang w:eastAsia="ru-RU"/>
        </w:rPr>
        <w:t>2</w:t>
      </w:r>
      <w:r>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A46DF1"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6273F2" w:rsidRDefault="00CA560C" w:rsidP="00CA560C">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CA560C" w:rsidRPr="006273F2"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A560C" w:rsidRPr="006273F2" w:rsidRDefault="00CA560C" w:rsidP="00CA560C">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6273F2" w:rsidRDefault="00CA560C" w:rsidP="00CA560C">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lastRenderedPageBreak/>
        <w:t>Критерии оценки коллоквиума</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6273F2" w:rsidRDefault="00CA560C" w:rsidP="00CA560C">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CA560C"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proofErr w:type="gramStart"/>
      <w:r w:rsidRPr="006273F2">
        <w:rPr>
          <w:rFonts w:ascii="Times New Roman" w:eastAsia="Times New Roman" w:hAnsi="Times New Roman" w:cs="Times New Roman"/>
          <w:color w:val="000000"/>
          <w:sz w:val="24"/>
          <w:szCs w:val="24"/>
          <w:lang w:eastAsia="ru-RU"/>
        </w:rPr>
        <w:t>автора</w:t>
      </w:r>
      <w:proofErr w:type="gramEnd"/>
      <w:r w:rsidRPr="006273F2">
        <w:rPr>
          <w:rFonts w:ascii="Times New Roman" w:eastAsia="Times New Roman" w:hAnsi="Times New Roman" w:cs="Times New Roman"/>
          <w:color w:val="000000"/>
          <w:sz w:val="24"/>
          <w:szCs w:val="24"/>
          <w:lang w:eastAsia="ru-RU"/>
        </w:rPr>
        <w:t>,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w:t>
      </w:r>
      <w:r w:rsidRPr="006273F2">
        <w:rPr>
          <w:rFonts w:ascii="Times New Roman" w:eastAsia="Times New Roman" w:hAnsi="Times New Roman" w:cs="Times New Roman"/>
          <w:color w:val="000000"/>
          <w:sz w:val="24"/>
          <w:szCs w:val="24"/>
          <w:lang w:eastAsia="ru-RU"/>
        </w:rPr>
        <w:lastRenderedPageBreak/>
        <w:t xml:space="preserve">отсутствуют орфографические, пунктуационные, грамматические, лексические, стилистические и иные ошибки в изложении и тексте; </w:t>
      </w:r>
    </w:p>
    <w:p w:rsidR="00CA560C" w:rsidRPr="006273F2"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CA560C" w:rsidRDefault="00CA560C" w:rsidP="00CA560C">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6273F2"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CA560C" w:rsidRPr="006273F2"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 xml:space="preserve">и </w:t>
      </w:r>
      <w:proofErr w:type="gramStart"/>
      <w:r w:rsidRPr="006273F2">
        <w:rPr>
          <w:rFonts w:ascii="Times New Roman" w:eastAsia="Times New Roman" w:hAnsi="Times New Roman" w:cs="Times New Roman"/>
          <w:sz w:val="24"/>
          <w:szCs w:val="24"/>
          <w:lang w:eastAsia="ru-RU"/>
        </w:rPr>
        <w:t>закрепления  теоретических</w:t>
      </w:r>
      <w:proofErr w:type="gramEnd"/>
      <w:r w:rsidRPr="006273F2">
        <w:rPr>
          <w:rFonts w:ascii="Times New Roman" w:eastAsia="Times New Roman" w:hAnsi="Times New Roman" w:cs="Times New Roman"/>
          <w:sz w:val="24"/>
          <w:szCs w:val="24"/>
          <w:lang w:eastAsia="ru-RU"/>
        </w:rPr>
        <w:t xml:space="preserve"> знаний путем проведения самостоятельных экспериментов.</w:t>
      </w:r>
    </w:p>
    <w:p w:rsidR="00CA560C" w:rsidRPr="006273F2"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w:t>
      </w:r>
      <w:proofErr w:type="gramStart"/>
      <w:r w:rsidRPr="006273F2">
        <w:rPr>
          <w:rFonts w:ascii="Times New Roman" w:eastAsia="Times New Roman" w:hAnsi="Times New Roman" w:cs="Times New Roman"/>
          <w:b/>
          <w:sz w:val="24"/>
          <w:szCs w:val="24"/>
          <w:lang w:eastAsia="ru-RU"/>
        </w:rPr>
        <w:t>хорошо»</w:t>
      </w:r>
      <w:r w:rsidRPr="006273F2">
        <w:rPr>
          <w:rFonts w:ascii="Times New Roman" w:eastAsia="Times New Roman" w:hAnsi="Times New Roman" w:cs="Times New Roman"/>
          <w:sz w:val="24"/>
          <w:szCs w:val="24"/>
          <w:lang w:eastAsia="ru-RU"/>
        </w:rPr>
        <w:t xml:space="preserve">  ставится</w:t>
      </w:r>
      <w:proofErr w:type="gramEnd"/>
      <w:r w:rsidRPr="006273F2">
        <w:rPr>
          <w:rFonts w:ascii="Times New Roman" w:eastAsia="Times New Roman" w:hAnsi="Times New Roman" w:cs="Times New Roman"/>
          <w:sz w:val="24"/>
          <w:szCs w:val="24"/>
          <w:lang w:eastAsia="ru-RU"/>
        </w:rPr>
        <w:t xml:space="preserve">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6273F2"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6273F2"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6273F2" w:rsidRDefault="00CA560C" w:rsidP="00CA560C">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t>Оценка результатов работы:</w:t>
      </w:r>
    </w:p>
    <w:p w:rsidR="00CA560C" w:rsidRPr="006273F2"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CA560C"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lastRenderedPageBreak/>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CA560C"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CA560C">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6273F2"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6273F2"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CA560C" w:rsidRPr="006273F2"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6273F2"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CA560C" w:rsidRPr="006273F2"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6273F2" w:rsidRDefault="00CA560C" w:rsidP="00CA560C">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6273F2"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Default="00CA560C" w:rsidP="00CA560C">
      <w:pPr>
        <w:spacing w:after="0" w:line="240" w:lineRule="auto"/>
        <w:rPr>
          <w:rFonts w:ascii="Times New Roman" w:eastAsia="Times New Roman" w:hAnsi="Times New Roman" w:cs="Times New Roman"/>
          <w:b/>
          <w:sz w:val="24"/>
          <w:szCs w:val="24"/>
          <w:lang w:eastAsia="ru-RU"/>
        </w:rPr>
      </w:pPr>
    </w:p>
    <w:p w:rsidR="00CA560C" w:rsidRPr="00CA560C"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8C6938" w:rsidRDefault="007247C6">
      <w:pPr>
        <w:rPr>
          <w:rFonts w:ascii="Times New Roman" w:hAnsi="Times New Roman" w:cs="Times New Roman"/>
          <w:sz w:val="24"/>
          <w:szCs w:val="24"/>
        </w:rPr>
      </w:pPr>
    </w:p>
    <w:sectPr w:rsidR="007247C6" w:rsidRPr="008C6938"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32D33"/>
    <w:rsid w:val="00034885"/>
    <w:rsid w:val="0005499E"/>
    <w:rsid w:val="00067B81"/>
    <w:rsid w:val="00095F23"/>
    <w:rsid w:val="000A6429"/>
    <w:rsid w:val="000E57CC"/>
    <w:rsid w:val="00116CEB"/>
    <w:rsid w:val="001F024C"/>
    <w:rsid w:val="00233419"/>
    <w:rsid w:val="0026270B"/>
    <w:rsid w:val="00271DB0"/>
    <w:rsid w:val="002B160C"/>
    <w:rsid w:val="002F3695"/>
    <w:rsid w:val="003F1DD7"/>
    <w:rsid w:val="004535B6"/>
    <w:rsid w:val="0045681C"/>
    <w:rsid w:val="004831DF"/>
    <w:rsid w:val="004D1703"/>
    <w:rsid w:val="004D424D"/>
    <w:rsid w:val="004E1867"/>
    <w:rsid w:val="005764F9"/>
    <w:rsid w:val="005B735B"/>
    <w:rsid w:val="005C2AB9"/>
    <w:rsid w:val="0060737E"/>
    <w:rsid w:val="00627A4C"/>
    <w:rsid w:val="00665BE0"/>
    <w:rsid w:val="0069593A"/>
    <w:rsid w:val="006A6978"/>
    <w:rsid w:val="006B471B"/>
    <w:rsid w:val="006C3E08"/>
    <w:rsid w:val="00712D5F"/>
    <w:rsid w:val="007247C6"/>
    <w:rsid w:val="007354A1"/>
    <w:rsid w:val="007A7BB6"/>
    <w:rsid w:val="007B209E"/>
    <w:rsid w:val="00823AFF"/>
    <w:rsid w:val="00832CAE"/>
    <w:rsid w:val="00847691"/>
    <w:rsid w:val="00857277"/>
    <w:rsid w:val="0087363C"/>
    <w:rsid w:val="008C6938"/>
    <w:rsid w:val="008E2E2A"/>
    <w:rsid w:val="009163C3"/>
    <w:rsid w:val="00934EE8"/>
    <w:rsid w:val="0094649A"/>
    <w:rsid w:val="00946C9E"/>
    <w:rsid w:val="009936F6"/>
    <w:rsid w:val="009C7F90"/>
    <w:rsid w:val="00A105C1"/>
    <w:rsid w:val="00AB758C"/>
    <w:rsid w:val="00AF3BCA"/>
    <w:rsid w:val="00AF5373"/>
    <w:rsid w:val="00B20AA8"/>
    <w:rsid w:val="00B5343F"/>
    <w:rsid w:val="00B64EBF"/>
    <w:rsid w:val="00BA6BD4"/>
    <w:rsid w:val="00BB7E16"/>
    <w:rsid w:val="00BC0F38"/>
    <w:rsid w:val="00BC64ED"/>
    <w:rsid w:val="00BF4931"/>
    <w:rsid w:val="00C14526"/>
    <w:rsid w:val="00C15925"/>
    <w:rsid w:val="00C3248A"/>
    <w:rsid w:val="00C5238F"/>
    <w:rsid w:val="00CA560C"/>
    <w:rsid w:val="00CF4D45"/>
    <w:rsid w:val="00CF5841"/>
    <w:rsid w:val="00D345AC"/>
    <w:rsid w:val="00D40026"/>
    <w:rsid w:val="00D65277"/>
    <w:rsid w:val="00D703D5"/>
    <w:rsid w:val="00D71206"/>
    <w:rsid w:val="00D83CAA"/>
    <w:rsid w:val="00D85272"/>
    <w:rsid w:val="00DC32E2"/>
    <w:rsid w:val="00DF4C06"/>
    <w:rsid w:val="00E46DFA"/>
    <w:rsid w:val="00E73091"/>
    <w:rsid w:val="00E8530A"/>
    <w:rsid w:val="00EB5810"/>
    <w:rsid w:val="00EE39E4"/>
    <w:rsid w:val="00F13DC8"/>
    <w:rsid w:val="00F508B9"/>
    <w:rsid w:val="00F65134"/>
    <w:rsid w:val="00F86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lib.mgafk.ru" TargetMode="Externa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biblio-online.ru" TargetMode="Externa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iprbookshop.ru" TargetMode="External"/><Relationship Id="rId29" Type="http://schemas.openxmlformats.org/officeDocument/2006/relationships/hyperlink" Target="http://www.booksmed.com"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minobrnauki.gov.ru/" TargetMode="External"/><Relationship Id="rId28" Type="http://schemas.openxmlformats.org/officeDocument/2006/relationships/hyperlink" Target="https://minsport.gov.ru/" TargetMode="External"/><Relationship Id="rId10" Type="http://schemas.openxmlformats.org/officeDocument/2006/relationships/hyperlink" Target="URL:%20http://lib.mgafk.ru%20" TargetMode="External"/><Relationship Id="rId19" Type="http://schemas.openxmlformats.org/officeDocument/2006/relationships/hyperlink" Target="https://elibrary.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rucont.ru/" TargetMode="External"/><Relationship Id="rId27" Type="http://schemas.openxmlformats.org/officeDocument/2006/relationships/hyperlink" Target="http://fcior.edu.ru" TargetMode="External"/><Relationship Id="rId30"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10788</Words>
  <Characters>61497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cp:revision>
  <dcterms:created xsi:type="dcterms:W3CDTF">2021-10-08T10:57:00Z</dcterms:created>
  <dcterms:modified xsi:type="dcterms:W3CDTF">2021-10-08T10:57:00Z</dcterms:modified>
</cp:coreProperties>
</file>