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C379C" w:rsidRPr="00095DCD" w:rsidRDefault="007D15D0" w:rsidP="001C379C">
      <w:pPr>
        <w:jc w:val="right"/>
        <w:rPr>
          <w:rFonts w:ascii="Times New Roman" w:hAnsi="Times New Roman" w:cs="Times New Roman"/>
        </w:rPr>
      </w:pPr>
      <w:r>
        <w:rPr>
          <w:rFonts w:ascii="Times New Roman" w:hAnsi="Times New Roman" w:cs="Times New Roman"/>
          <w:i/>
        </w:rPr>
        <w:t>Н</w:t>
      </w:r>
      <w:r w:rsidR="002921D1">
        <w:rPr>
          <w:rFonts w:ascii="Times New Roman" w:hAnsi="Times New Roman" w:cs="Times New Roman"/>
          <w:i/>
        </w:rPr>
        <w:t>абор 202</w:t>
      </w:r>
      <w:r w:rsidR="003416BC">
        <w:rPr>
          <w:rFonts w:ascii="Times New Roman" w:hAnsi="Times New Roman" w:cs="Times New Roman"/>
          <w:i/>
        </w:rPr>
        <w:t>3</w:t>
      </w:r>
      <w:r w:rsidR="001C379C" w:rsidRPr="00095DCD">
        <w:rPr>
          <w:rFonts w:ascii="Times New Roman" w:hAnsi="Times New Roman" w:cs="Times New Roman"/>
          <w:i/>
        </w:rPr>
        <w:t>г</w:t>
      </w:r>
      <w:r w:rsidR="001C379C" w:rsidRPr="00095DCD">
        <w:rPr>
          <w:rFonts w:ascii="Times New Roman" w:hAnsi="Times New Roman" w:cs="Times New Roman"/>
        </w:rPr>
        <w:t>.</w:t>
      </w:r>
    </w:p>
    <w:p w:rsidR="001C379C" w:rsidRPr="00095DCD" w:rsidRDefault="001C379C" w:rsidP="001C379C">
      <w:pPr>
        <w:jc w:val="center"/>
        <w:rPr>
          <w:rFonts w:ascii="Times New Roman" w:hAnsi="Times New Roman" w:cs="Times New Roman"/>
          <w:color w:val="auto"/>
        </w:rPr>
      </w:pPr>
    </w:p>
    <w:p w:rsidR="001C379C" w:rsidRPr="00095DCD" w:rsidRDefault="001C379C" w:rsidP="001C379C">
      <w:pPr>
        <w:jc w:val="center"/>
        <w:rPr>
          <w:rFonts w:ascii="Times New Roman" w:hAnsi="Times New Roman" w:cs="Times New Roman"/>
          <w:color w:val="auto"/>
        </w:rPr>
      </w:pPr>
      <w:r w:rsidRPr="00095DCD">
        <w:rPr>
          <w:rFonts w:ascii="Times New Roman" w:hAnsi="Times New Roman" w:cs="Times New Roman"/>
          <w:color w:val="auto"/>
        </w:rPr>
        <w:t>Министерство спорта Российской Федерации</w:t>
      </w:r>
    </w:p>
    <w:p w:rsidR="001C379C" w:rsidRPr="00095DCD" w:rsidRDefault="001C379C" w:rsidP="001C379C">
      <w:pPr>
        <w:jc w:val="center"/>
        <w:rPr>
          <w:rFonts w:ascii="Times New Roman" w:hAnsi="Times New Roman" w:cs="Times New Roman"/>
          <w:color w:val="auto"/>
        </w:rPr>
      </w:pPr>
      <w:r w:rsidRPr="00095DCD">
        <w:rPr>
          <w:rFonts w:ascii="Times New Roman" w:hAnsi="Times New Roman" w:cs="Times New Roman"/>
          <w:color w:val="auto"/>
        </w:rPr>
        <w:t>Федеральное государственное бюджетное образовательное учреждение</w:t>
      </w:r>
    </w:p>
    <w:p w:rsidR="001C379C" w:rsidRPr="00095DCD" w:rsidRDefault="001C379C" w:rsidP="001C379C">
      <w:pPr>
        <w:jc w:val="center"/>
        <w:rPr>
          <w:rFonts w:ascii="Times New Roman" w:hAnsi="Times New Roman" w:cs="Times New Roman"/>
          <w:color w:val="auto"/>
        </w:rPr>
      </w:pPr>
      <w:r w:rsidRPr="00095DCD">
        <w:rPr>
          <w:rFonts w:ascii="Times New Roman" w:hAnsi="Times New Roman" w:cs="Times New Roman"/>
          <w:color w:val="auto"/>
        </w:rPr>
        <w:t>высшего образования</w:t>
      </w:r>
    </w:p>
    <w:p w:rsidR="001C379C" w:rsidRPr="00095DCD" w:rsidRDefault="001C379C" w:rsidP="001C379C">
      <w:pPr>
        <w:jc w:val="center"/>
        <w:rPr>
          <w:rFonts w:ascii="Times New Roman" w:hAnsi="Times New Roman" w:cs="Times New Roman"/>
          <w:color w:val="auto"/>
        </w:rPr>
      </w:pPr>
      <w:r w:rsidRPr="00095DCD">
        <w:rPr>
          <w:rFonts w:ascii="Times New Roman" w:hAnsi="Times New Roman" w:cs="Times New Roman"/>
          <w:color w:val="auto"/>
        </w:rPr>
        <w:t>«Московская государственная академия физической культуры»</w:t>
      </w:r>
    </w:p>
    <w:p w:rsidR="001C379C" w:rsidRPr="00095DCD" w:rsidRDefault="001C379C" w:rsidP="001C379C">
      <w:pPr>
        <w:jc w:val="center"/>
        <w:rPr>
          <w:rFonts w:ascii="Times New Roman" w:hAnsi="Times New Roman" w:cs="Times New Roman"/>
          <w:color w:val="auto"/>
        </w:rPr>
      </w:pPr>
      <w:r w:rsidRPr="00095DCD">
        <w:rPr>
          <w:rFonts w:ascii="Times New Roman" w:hAnsi="Times New Roman" w:cs="Times New Roman"/>
          <w:color w:val="auto"/>
        </w:rPr>
        <w:t>Кафедра физиологии и биохимии</w:t>
      </w:r>
    </w:p>
    <w:p w:rsidR="001C379C" w:rsidRPr="00095DCD" w:rsidRDefault="001C379C" w:rsidP="001C379C">
      <w:pPr>
        <w:widowControl/>
        <w:numPr>
          <w:ilvl w:val="0"/>
          <w:numId w:val="1"/>
        </w:numPr>
        <w:ind w:left="709" w:firstLine="707"/>
        <w:jc w:val="center"/>
        <w:rPr>
          <w:rFonts w:ascii="Times New Roman" w:hAnsi="Times New Roman" w:cs="Times New Roman"/>
          <w:color w:val="auto"/>
        </w:rPr>
      </w:pPr>
    </w:p>
    <w:tbl>
      <w:tblPr>
        <w:tblW w:w="0" w:type="auto"/>
        <w:tblLook w:val="04A0" w:firstRow="1" w:lastRow="0" w:firstColumn="1" w:lastColumn="0" w:noHBand="0" w:noVBand="1"/>
      </w:tblPr>
      <w:tblGrid>
        <w:gridCol w:w="4644"/>
        <w:gridCol w:w="4454"/>
      </w:tblGrid>
      <w:tr w:rsidR="00894221" w:rsidRPr="005415DE" w:rsidTr="00955D36">
        <w:tc>
          <w:tcPr>
            <w:tcW w:w="4644" w:type="dxa"/>
            <w:hideMark/>
          </w:tcPr>
          <w:p w:rsidR="00894221" w:rsidRPr="0043085A" w:rsidRDefault="00894221" w:rsidP="00955D36">
            <w:pPr>
              <w:jc w:val="center"/>
              <w:rPr>
                <w:rFonts w:ascii="Times New Roman" w:hAnsi="Times New Roman" w:cs="Times New Roman"/>
              </w:rPr>
            </w:pPr>
          </w:p>
          <w:p w:rsidR="00894221" w:rsidRDefault="00894221" w:rsidP="00955D36">
            <w:pPr>
              <w:pStyle w:val="a3"/>
              <w:numPr>
                <w:ilvl w:val="0"/>
                <w:numId w:val="1"/>
              </w:numPr>
              <w:jc w:val="center"/>
              <w:rPr>
                <w:rFonts w:ascii="Times New Roman" w:hAnsi="Times New Roman" w:cs="Times New Roman"/>
              </w:rPr>
            </w:pPr>
          </w:p>
          <w:p w:rsidR="00894221" w:rsidRPr="0043085A" w:rsidRDefault="00894221" w:rsidP="00955D36">
            <w:pPr>
              <w:pStyle w:val="a3"/>
              <w:numPr>
                <w:ilvl w:val="0"/>
                <w:numId w:val="1"/>
              </w:numPr>
              <w:jc w:val="center"/>
              <w:rPr>
                <w:rFonts w:ascii="Times New Roman" w:hAnsi="Times New Roman" w:cs="Times New Roman"/>
              </w:rPr>
            </w:pPr>
            <w:r w:rsidRPr="0043085A">
              <w:rPr>
                <w:rFonts w:ascii="Times New Roman" w:hAnsi="Times New Roman" w:cs="Times New Roman"/>
              </w:rPr>
              <w:t>СОГЛАСОВАНО</w:t>
            </w:r>
          </w:p>
          <w:p w:rsidR="00894221" w:rsidRPr="0043085A" w:rsidRDefault="00894221" w:rsidP="00955D36">
            <w:pPr>
              <w:pStyle w:val="a3"/>
              <w:numPr>
                <w:ilvl w:val="0"/>
                <w:numId w:val="1"/>
              </w:numPr>
              <w:jc w:val="center"/>
              <w:rPr>
                <w:rFonts w:ascii="Times New Roman" w:hAnsi="Times New Roman" w:cs="Times New Roman"/>
              </w:rPr>
            </w:pPr>
            <w:r w:rsidRPr="0043085A">
              <w:rPr>
                <w:rFonts w:ascii="Times New Roman" w:hAnsi="Times New Roman" w:cs="Times New Roman"/>
              </w:rPr>
              <w:t>Начальник Учебно-</w:t>
            </w:r>
          </w:p>
          <w:p w:rsidR="00894221" w:rsidRPr="0043085A" w:rsidRDefault="00894221" w:rsidP="00955D36">
            <w:pPr>
              <w:pStyle w:val="a3"/>
              <w:numPr>
                <w:ilvl w:val="0"/>
                <w:numId w:val="1"/>
              </w:numPr>
              <w:jc w:val="center"/>
              <w:rPr>
                <w:rFonts w:ascii="Times New Roman" w:hAnsi="Times New Roman" w:cs="Times New Roman"/>
              </w:rPr>
            </w:pPr>
            <w:r w:rsidRPr="0043085A">
              <w:rPr>
                <w:rFonts w:ascii="Times New Roman" w:hAnsi="Times New Roman" w:cs="Times New Roman"/>
              </w:rPr>
              <w:t xml:space="preserve">методического управления </w:t>
            </w:r>
          </w:p>
          <w:p w:rsidR="00894221" w:rsidRPr="0043085A" w:rsidRDefault="00894221" w:rsidP="00955D36">
            <w:pPr>
              <w:pStyle w:val="a3"/>
              <w:numPr>
                <w:ilvl w:val="0"/>
                <w:numId w:val="1"/>
              </w:numPr>
              <w:jc w:val="center"/>
              <w:rPr>
                <w:rFonts w:ascii="Times New Roman" w:hAnsi="Times New Roman" w:cs="Times New Roman"/>
              </w:rPr>
            </w:pPr>
            <w:r w:rsidRPr="0043085A">
              <w:rPr>
                <w:rFonts w:ascii="Times New Roman" w:hAnsi="Times New Roman" w:cs="Times New Roman"/>
              </w:rPr>
              <w:t xml:space="preserve">к.б.н., доцент </w:t>
            </w:r>
            <w:proofErr w:type="spellStart"/>
            <w:r w:rsidRPr="0043085A">
              <w:rPr>
                <w:rFonts w:ascii="Times New Roman" w:hAnsi="Times New Roman" w:cs="Times New Roman"/>
              </w:rPr>
              <w:t>И.В.Осадченко</w:t>
            </w:r>
            <w:proofErr w:type="spellEnd"/>
          </w:p>
          <w:p w:rsidR="00894221" w:rsidRPr="0043085A" w:rsidRDefault="00894221" w:rsidP="00955D36">
            <w:pPr>
              <w:pStyle w:val="a3"/>
              <w:numPr>
                <w:ilvl w:val="0"/>
                <w:numId w:val="1"/>
              </w:numPr>
              <w:jc w:val="center"/>
              <w:rPr>
                <w:rFonts w:ascii="Times New Roman" w:hAnsi="Times New Roman" w:cs="Times New Roman"/>
              </w:rPr>
            </w:pPr>
            <w:r w:rsidRPr="0043085A">
              <w:rPr>
                <w:rFonts w:ascii="Times New Roman" w:hAnsi="Times New Roman" w:cs="Times New Roman"/>
              </w:rPr>
              <w:t>_______________________________</w:t>
            </w:r>
          </w:p>
          <w:p w:rsidR="00894221" w:rsidRPr="0043085A" w:rsidRDefault="00894221" w:rsidP="00955D36">
            <w:pPr>
              <w:pStyle w:val="a3"/>
              <w:numPr>
                <w:ilvl w:val="0"/>
                <w:numId w:val="1"/>
              </w:numPr>
              <w:jc w:val="center"/>
              <w:rPr>
                <w:rFonts w:ascii="Times New Roman" w:hAnsi="Times New Roman" w:cs="Times New Roman"/>
              </w:rPr>
            </w:pPr>
            <w:r w:rsidRPr="0043085A">
              <w:rPr>
                <w:rFonts w:ascii="Times New Roman" w:hAnsi="Times New Roman" w:cs="Times New Roman"/>
              </w:rPr>
              <w:t>«20» июня 2023 г.</w:t>
            </w:r>
          </w:p>
        </w:tc>
        <w:tc>
          <w:tcPr>
            <w:tcW w:w="4454" w:type="dxa"/>
            <w:hideMark/>
          </w:tcPr>
          <w:p w:rsidR="00894221" w:rsidRDefault="00894221" w:rsidP="00955D36">
            <w:pPr>
              <w:jc w:val="center"/>
              <w:rPr>
                <w:rFonts w:ascii="Times New Roman" w:hAnsi="Times New Roman" w:cs="Times New Roman"/>
              </w:rPr>
            </w:pPr>
          </w:p>
          <w:p w:rsidR="00894221" w:rsidRDefault="00894221" w:rsidP="00955D36">
            <w:pPr>
              <w:jc w:val="center"/>
              <w:rPr>
                <w:rFonts w:ascii="Times New Roman" w:hAnsi="Times New Roman" w:cs="Times New Roman"/>
              </w:rPr>
            </w:pPr>
          </w:p>
          <w:p w:rsidR="00894221" w:rsidRPr="005415DE" w:rsidRDefault="00894221" w:rsidP="00955D36">
            <w:pPr>
              <w:jc w:val="center"/>
              <w:rPr>
                <w:rFonts w:ascii="Times New Roman" w:hAnsi="Times New Roman" w:cs="Times New Roman"/>
              </w:rPr>
            </w:pPr>
            <w:r w:rsidRPr="005415DE">
              <w:rPr>
                <w:rFonts w:ascii="Times New Roman" w:hAnsi="Times New Roman" w:cs="Times New Roman"/>
              </w:rPr>
              <w:t>УТВЕРЖДЕНО</w:t>
            </w:r>
          </w:p>
          <w:p w:rsidR="00894221" w:rsidRPr="005415DE" w:rsidRDefault="00894221" w:rsidP="00955D36">
            <w:pPr>
              <w:jc w:val="center"/>
              <w:rPr>
                <w:rFonts w:ascii="Times New Roman" w:hAnsi="Times New Roman" w:cs="Times New Roman"/>
              </w:rPr>
            </w:pPr>
            <w:r w:rsidRPr="005415DE">
              <w:rPr>
                <w:rFonts w:ascii="Times New Roman" w:hAnsi="Times New Roman" w:cs="Times New Roman"/>
              </w:rPr>
              <w:t>Председатель УМК</w:t>
            </w:r>
          </w:p>
          <w:p w:rsidR="00894221" w:rsidRPr="005415DE" w:rsidRDefault="00894221" w:rsidP="00955D36">
            <w:pPr>
              <w:jc w:val="center"/>
              <w:rPr>
                <w:rFonts w:ascii="Times New Roman" w:hAnsi="Times New Roman" w:cs="Times New Roman"/>
              </w:rPr>
            </w:pPr>
            <w:proofErr w:type="spellStart"/>
            <w:r>
              <w:rPr>
                <w:rFonts w:ascii="Times New Roman" w:hAnsi="Times New Roman" w:cs="Times New Roman"/>
              </w:rPr>
              <w:t>и.</w:t>
            </w:r>
            <w:proofErr w:type="gramStart"/>
            <w:r>
              <w:rPr>
                <w:rFonts w:ascii="Times New Roman" w:hAnsi="Times New Roman" w:cs="Times New Roman"/>
              </w:rPr>
              <w:t>о.</w:t>
            </w:r>
            <w:r w:rsidRPr="005415DE">
              <w:rPr>
                <w:rFonts w:ascii="Times New Roman" w:hAnsi="Times New Roman" w:cs="Times New Roman"/>
              </w:rPr>
              <w:t>проректор</w:t>
            </w:r>
            <w:r>
              <w:rPr>
                <w:rFonts w:ascii="Times New Roman" w:hAnsi="Times New Roman" w:cs="Times New Roman"/>
              </w:rPr>
              <w:t>а</w:t>
            </w:r>
            <w:proofErr w:type="spellEnd"/>
            <w:proofErr w:type="gramEnd"/>
            <w:r w:rsidRPr="005415DE">
              <w:rPr>
                <w:rFonts w:ascii="Times New Roman" w:hAnsi="Times New Roman" w:cs="Times New Roman"/>
              </w:rPr>
              <w:t xml:space="preserve"> по учебной  работе</w:t>
            </w:r>
          </w:p>
          <w:p w:rsidR="00894221" w:rsidRPr="005415DE" w:rsidRDefault="00894221" w:rsidP="00955D36">
            <w:pPr>
              <w:jc w:val="center"/>
              <w:rPr>
                <w:rFonts w:ascii="Times New Roman" w:hAnsi="Times New Roman" w:cs="Times New Roman"/>
              </w:rPr>
            </w:pPr>
            <w:proofErr w:type="spellStart"/>
            <w:r w:rsidRPr="005415DE">
              <w:rPr>
                <w:rFonts w:ascii="Times New Roman" w:hAnsi="Times New Roman" w:cs="Times New Roman"/>
              </w:rPr>
              <w:t>к.п.н</w:t>
            </w:r>
            <w:proofErr w:type="spellEnd"/>
            <w:r w:rsidRPr="005415DE">
              <w:rPr>
                <w:rFonts w:ascii="Times New Roman" w:hAnsi="Times New Roman" w:cs="Times New Roman"/>
              </w:rPr>
              <w:t xml:space="preserve">., </w:t>
            </w:r>
            <w:r>
              <w:rPr>
                <w:rFonts w:ascii="Times New Roman" w:hAnsi="Times New Roman" w:cs="Times New Roman"/>
              </w:rPr>
              <w:t xml:space="preserve">доцент </w:t>
            </w:r>
            <w:proofErr w:type="spellStart"/>
            <w:r>
              <w:rPr>
                <w:rFonts w:ascii="Times New Roman" w:hAnsi="Times New Roman" w:cs="Times New Roman"/>
              </w:rPr>
              <w:t>А.П.Морозов</w:t>
            </w:r>
            <w:proofErr w:type="spellEnd"/>
          </w:p>
          <w:p w:rsidR="00894221" w:rsidRPr="005415DE" w:rsidRDefault="00894221" w:rsidP="00955D36">
            <w:pPr>
              <w:jc w:val="center"/>
              <w:rPr>
                <w:rFonts w:ascii="Times New Roman" w:hAnsi="Times New Roman" w:cs="Times New Roman"/>
              </w:rPr>
            </w:pPr>
            <w:r w:rsidRPr="005415DE">
              <w:rPr>
                <w:rFonts w:ascii="Times New Roman" w:hAnsi="Times New Roman" w:cs="Times New Roman"/>
              </w:rPr>
              <w:t>______________________________</w:t>
            </w:r>
          </w:p>
          <w:p w:rsidR="00894221" w:rsidRPr="005415DE" w:rsidRDefault="00894221" w:rsidP="00955D36">
            <w:pPr>
              <w:jc w:val="center"/>
              <w:rPr>
                <w:rFonts w:ascii="Times New Roman" w:hAnsi="Times New Roman" w:cs="Times New Roman"/>
              </w:rPr>
            </w:pPr>
            <w:r w:rsidRPr="005415DE">
              <w:rPr>
                <w:rFonts w:ascii="Times New Roman" w:hAnsi="Times New Roman" w:cs="Times New Roman"/>
              </w:rPr>
              <w:t>«</w:t>
            </w:r>
            <w:r>
              <w:rPr>
                <w:rFonts w:ascii="Times New Roman" w:hAnsi="Times New Roman" w:cs="Times New Roman"/>
              </w:rPr>
              <w:t>20</w:t>
            </w:r>
            <w:r w:rsidRPr="005415DE">
              <w:rPr>
                <w:rFonts w:ascii="Times New Roman" w:hAnsi="Times New Roman" w:cs="Times New Roman"/>
              </w:rPr>
              <w:t>» июня 202</w:t>
            </w:r>
            <w:r>
              <w:rPr>
                <w:rFonts w:ascii="Times New Roman" w:hAnsi="Times New Roman" w:cs="Times New Roman"/>
              </w:rPr>
              <w:t>3</w:t>
            </w:r>
            <w:r w:rsidRPr="005415DE">
              <w:rPr>
                <w:rFonts w:ascii="Times New Roman" w:hAnsi="Times New Roman" w:cs="Times New Roman"/>
              </w:rPr>
              <w:t xml:space="preserve"> г.</w:t>
            </w:r>
          </w:p>
        </w:tc>
      </w:tr>
    </w:tbl>
    <w:p w:rsidR="001C379C" w:rsidRPr="00095DCD" w:rsidRDefault="001C379C" w:rsidP="001C379C">
      <w:pPr>
        <w:jc w:val="center"/>
        <w:rPr>
          <w:rFonts w:ascii="Times New Roman" w:hAnsi="Times New Roman" w:cs="Times New Roman"/>
          <w:b/>
          <w:color w:val="auto"/>
        </w:rPr>
      </w:pPr>
    </w:p>
    <w:p w:rsidR="001C379C" w:rsidRPr="00095DCD" w:rsidRDefault="001C379C" w:rsidP="001C379C">
      <w:pPr>
        <w:jc w:val="center"/>
        <w:rPr>
          <w:rFonts w:ascii="Times New Roman" w:hAnsi="Times New Roman" w:cs="Times New Roman"/>
          <w:b/>
          <w:color w:val="auto"/>
        </w:rPr>
      </w:pPr>
    </w:p>
    <w:p w:rsidR="001C379C" w:rsidRPr="00095DCD" w:rsidRDefault="001C379C" w:rsidP="001C379C">
      <w:pPr>
        <w:jc w:val="center"/>
        <w:rPr>
          <w:rFonts w:ascii="Times New Roman" w:hAnsi="Times New Roman" w:cs="Times New Roman"/>
          <w:b/>
          <w:color w:val="auto"/>
        </w:rPr>
      </w:pPr>
      <w:r w:rsidRPr="00095DCD">
        <w:rPr>
          <w:rFonts w:ascii="Times New Roman" w:hAnsi="Times New Roman" w:cs="Times New Roman"/>
          <w:b/>
          <w:color w:val="auto"/>
        </w:rPr>
        <w:t>РАБОЧАЯ ПРОГРАММА ДИСЦИПЛИНЫ</w:t>
      </w:r>
    </w:p>
    <w:p w:rsidR="001C379C" w:rsidRPr="00095DCD" w:rsidRDefault="001C379C" w:rsidP="001C379C">
      <w:pPr>
        <w:jc w:val="center"/>
        <w:rPr>
          <w:rFonts w:ascii="Times New Roman" w:hAnsi="Times New Roman" w:cs="Times New Roman"/>
          <w:b/>
          <w:color w:val="auto"/>
        </w:rPr>
      </w:pPr>
    </w:p>
    <w:p w:rsidR="00FB61EE" w:rsidRPr="00095DCD" w:rsidRDefault="003860ED" w:rsidP="001C379C">
      <w:pPr>
        <w:jc w:val="center"/>
        <w:rPr>
          <w:rFonts w:ascii="Times New Roman" w:hAnsi="Times New Roman" w:cs="Times New Roman"/>
          <w:b/>
          <w:bCs/>
          <w:color w:val="auto"/>
        </w:rPr>
      </w:pPr>
      <w:r w:rsidRPr="00095DCD">
        <w:rPr>
          <w:rFonts w:ascii="Times New Roman" w:hAnsi="Times New Roman" w:cs="Times New Roman"/>
          <w:b/>
          <w:bCs/>
          <w:color w:val="auto"/>
        </w:rPr>
        <w:t xml:space="preserve">ФИЗИОЛОГИЧЕСКИЕ ОСНОВЫ </w:t>
      </w:r>
      <w:r w:rsidR="00953B4A" w:rsidRPr="00095DCD">
        <w:rPr>
          <w:rFonts w:ascii="Times New Roman" w:hAnsi="Times New Roman" w:cs="Times New Roman"/>
          <w:b/>
          <w:bCs/>
          <w:color w:val="auto"/>
        </w:rPr>
        <w:t>КОРРЕКЦИИ</w:t>
      </w:r>
      <w:r w:rsidRPr="00095DCD">
        <w:rPr>
          <w:rFonts w:ascii="Times New Roman" w:hAnsi="Times New Roman" w:cs="Times New Roman"/>
          <w:b/>
          <w:bCs/>
          <w:color w:val="auto"/>
        </w:rPr>
        <w:t xml:space="preserve"> </w:t>
      </w:r>
    </w:p>
    <w:p w:rsidR="001C379C" w:rsidRPr="00095DCD" w:rsidRDefault="00953B4A" w:rsidP="001C379C">
      <w:pPr>
        <w:jc w:val="center"/>
        <w:rPr>
          <w:rFonts w:ascii="Times New Roman" w:hAnsi="Times New Roman" w:cs="Times New Roman"/>
          <w:b/>
          <w:bCs/>
          <w:color w:val="auto"/>
        </w:rPr>
      </w:pPr>
      <w:r w:rsidRPr="00095DCD">
        <w:rPr>
          <w:rFonts w:ascii="Times New Roman" w:hAnsi="Times New Roman" w:cs="Times New Roman"/>
          <w:b/>
          <w:bCs/>
          <w:color w:val="auto"/>
        </w:rPr>
        <w:t>ФУНКЦИОНАЛЬНОГО СОСТОЯНИЯ СПОРТСМЕНОВ</w:t>
      </w:r>
    </w:p>
    <w:p w:rsidR="001C379C" w:rsidRDefault="007D0008" w:rsidP="001C379C">
      <w:pPr>
        <w:jc w:val="center"/>
        <w:rPr>
          <w:rFonts w:ascii="Times New Roman" w:hAnsi="Times New Roman" w:cs="Times New Roman"/>
          <w:b/>
          <w:color w:val="auto"/>
        </w:rPr>
      </w:pPr>
      <w:r w:rsidRPr="007D0008">
        <w:rPr>
          <w:rFonts w:ascii="Times New Roman" w:hAnsi="Times New Roman" w:cs="Times New Roman"/>
          <w:b/>
          <w:color w:val="auto"/>
        </w:rPr>
        <w:t>Б1.В.ДВ.02.02</w:t>
      </w:r>
    </w:p>
    <w:p w:rsidR="007D0008" w:rsidRPr="00095DCD" w:rsidRDefault="007D0008" w:rsidP="001C379C">
      <w:pPr>
        <w:jc w:val="center"/>
        <w:rPr>
          <w:rFonts w:ascii="Times New Roman" w:hAnsi="Times New Roman" w:cs="Times New Roman"/>
          <w:b/>
          <w:color w:val="auto"/>
        </w:rPr>
      </w:pPr>
    </w:p>
    <w:p w:rsidR="001C379C" w:rsidRPr="00095DCD" w:rsidRDefault="001C379C" w:rsidP="001C379C">
      <w:pPr>
        <w:jc w:val="center"/>
        <w:rPr>
          <w:rFonts w:ascii="Times New Roman" w:hAnsi="Times New Roman" w:cs="Times New Roman"/>
          <w:b/>
          <w:color w:val="auto"/>
        </w:rPr>
      </w:pPr>
      <w:r w:rsidRPr="00095DCD">
        <w:rPr>
          <w:rFonts w:ascii="Times New Roman" w:hAnsi="Times New Roman" w:cs="Times New Roman"/>
          <w:b/>
          <w:color w:val="auto"/>
        </w:rPr>
        <w:t>Направление подготовки:</w:t>
      </w:r>
      <w:r w:rsidRPr="00095DCD">
        <w:rPr>
          <w:rFonts w:ascii="Times New Roman" w:hAnsi="Times New Roman" w:cs="Times New Roman"/>
          <w:color w:val="auto"/>
        </w:rPr>
        <w:t xml:space="preserve"> </w:t>
      </w:r>
    </w:p>
    <w:p w:rsidR="001C379C" w:rsidRDefault="001C379C" w:rsidP="001C379C">
      <w:pPr>
        <w:jc w:val="center"/>
        <w:rPr>
          <w:rFonts w:ascii="Times New Roman" w:hAnsi="Times New Roman" w:cs="Times New Roman"/>
          <w:bCs/>
          <w:color w:val="auto"/>
        </w:rPr>
      </w:pPr>
      <w:r w:rsidRPr="00095DCD">
        <w:rPr>
          <w:rFonts w:ascii="Times New Roman" w:hAnsi="Times New Roman" w:cs="Times New Roman"/>
          <w:bCs/>
          <w:color w:val="auto"/>
        </w:rPr>
        <w:t>49.03.0</w:t>
      </w:r>
      <w:r w:rsidR="007D0008">
        <w:rPr>
          <w:rFonts w:ascii="Times New Roman" w:hAnsi="Times New Roman" w:cs="Times New Roman"/>
          <w:bCs/>
          <w:color w:val="auto"/>
        </w:rPr>
        <w:t>4</w:t>
      </w:r>
      <w:r w:rsidRPr="00095DCD">
        <w:rPr>
          <w:rFonts w:ascii="Times New Roman" w:hAnsi="Times New Roman" w:cs="Times New Roman"/>
          <w:bCs/>
          <w:color w:val="auto"/>
        </w:rPr>
        <w:t xml:space="preserve"> «</w:t>
      </w:r>
      <w:r w:rsidR="007D0008">
        <w:rPr>
          <w:rFonts w:ascii="Times New Roman" w:hAnsi="Times New Roman" w:cs="Times New Roman"/>
          <w:bCs/>
          <w:color w:val="auto"/>
        </w:rPr>
        <w:t>Спорт</w:t>
      </w:r>
      <w:r w:rsidRPr="00095DCD">
        <w:rPr>
          <w:rFonts w:ascii="Times New Roman" w:hAnsi="Times New Roman" w:cs="Times New Roman"/>
          <w:bCs/>
          <w:color w:val="auto"/>
        </w:rPr>
        <w:t>»</w:t>
      </w:r>
    </w:p>
    <w:p w:rsidR="00095DCD" w:rsidRDefault="00095DCD" w:rsidP="001C379C">
      <w:pPr>
        <w:jc w:val="center"/>
        <w:rPr>
          <w:rFonts w:ascii="Times New Roman" w:hAnsi="Times New Roman" w:cs="Times New Roman"/>
          <w:bCs/>
          <w:color w:val="auto"/>
        </w:rPr>
      </w:pPr>
    </w:p>
    <w:p w:rsidR="00095DCD" w:rsidRPr="00095DCD" w:rsidRDefault="00095DCD" w:rsidP="001C379C">
      <w:pPr>
        <w:jc w:val="center"/>
        <w:rPr>
          <w:rFonts w:ascii="Times New Roman" w:hAnsi="Times New Roman" w:cs="Times New Roman"/>
          <w:bCs/>
          <w:color w:val="auto"/>
        </w:rPr>
      </w:pPr>
    </w:p>
    <w:p w:rsidR="001C379C" w:rsidRPr="00095DCD" w:rsidRDefault="002921D1" w:rsidP="001C379C">
      <w:pPr>
        <w:jc w:val="center"/>
        <w:rPr>
          <w:rFonts w:ascii="Times New Roman" w:hAnsi="Times New Roman" w:cs="Times New Roman"/>
          <w:b/>
          <w:bCs/>
          <w:i/>
          <w:color w:val="auto"/>
        </w:rPr>
      </w:pPr>
      <w:r>
        <w:rPr>
          <w:rFonts w:ascii="Times New Roman" w:hAnsi="Times New Roman" w:cs="Times New Roman"/>
          <w:b/>
          <w:bCs/>
          <w:i/>
          <w:color w:val="auto"/>
        </w:rPr>
        <w:t>ОПОП</w:t>
      </w:r>
      <w:r w:rsidR="001C379C" w:rsidRPr="00095DCD">
        <w:rPr>
          <w:rFonts w:ascii="Times New Roman" w:hAnsi="Times New Roman" w:cs="Times New Roman"/>
          <w:b/>
          <w:bCs/>
          <w:i/>
          <w:color w:val="auto"/>
        </w:rPr>
        <w:t>:</w:t>
      </w:r>
    </w:p>
    <w:p w:rsidR="002921D1" w:rsidRPr="00614D11" w:rsidRDefault="002921D1" w:rsidP="002921D1">
      <w:pPr>
        <w:jc w:val="center"/>
        <w:rPr>
          <w:rFonts w:ascii="Times New Roman" w:hAnsi="Times New Roman" w:cs="Times New Roman"/>
          <w:b/>
          <w:bCs/>
          <w:color w:val="auto"/>
        </w:rPr>
      </w:pPr>
      <w:r w:rsidRPr="00550E02">
        <w:rPr>
          <w:rFonts w:ascii="Times New Roman" w:hAnsi="Times New Roman" w:cs="Times New Roman"/>
          <w:b/>
          <w:bCs/>
          <w:color w:val="auto"/>
        </w:rPr>
        <w:t>Спортивная тренировка</w:t>
      </w:r>
      <w:r>
        <w:rPr>
          <w:rFonts w:ascii="Times New Roman" w:hAnsi="Times New Roman" w:cs="Times New Roman"/>
          <w:b/>
          <w:bCs/>
          <w:color w:val="auto"/>
        </w:rPr>
        <w:t xml:space="preserve"> по виду спорта, т</w:t>
      </w:r>
      <w:r w:rsidRPr="00550E02">
        <w:rPr>
          <w:rFonts w:ascii="Times New Roman" w:hAnsi="Times New Roman" w:cs="Times New Roman"/>
          <w:b/>
          <w:bCs/>
          <w:color w:val="auto"/>
        </w:rPr>
        <w:t>ренерско-преподавательская деятельность в образовании</w:t>
      </w:r>
    </w:p>
    <w:p w:rsidR="00934292" w:rsidRPr="00095DCD" w:rsidRDefault="00934292" w:rsidP="001C379C">
      <w:pPr>
        <w:jc w:val="center"/>
        <w:rPr>
          <w:rFonts w:ascii="Times New Roman" w:hAnsi="Times New Roman" w:cs="Times New Roman"/>
          <w:b/>
          <w:bCs/>
          <w:color w:val="auto"/>
        </w:rPr>
      </w:pPr>
    </w:p>
    <w:p w:rsidR="001C379C" w:rsidRPr="00095DCD" w:rsidRDefault="001C379C" w:rsidP="001C379C">
      <w:pPr>
        <w:jc w:val="center"/>
        <w:rPr>
          <w:rFonts w:ascii="Times New Roman" w:hAnsi="Times New Roman" w:cs="Times New Roman"/>
          <w:b/>
          <w:bCs/>
          <w:color w:val="auto"/>
        </w:rPr>
      </w:pPr>
      <w:r w:rsidRPr="00095DCD">
        <w:rPr>
          <w:rFonts w:ascii="Times New Roman" w:hAnsi="Times New Roman" w:cs="Times New Roman"/>
          <w:b/>
          <w:bCs/>
          <w:color w:val="auto"/>
        </w:rPr>
        <w:t>Квалификация выпускника</w:t>
      </w:r>
    </w:p>
    <w:p w:rsidR="001C379C" w:rsidRPr="00095DCD" w:rsidRDefault="001C379C" w:rsidP="001C379C">
      <w:pPr>
        <w:jc w:val="center"/>
        <w:rPr>
          <w:rFonts w:ascii="Times New Roman" w:hAnsi="Times New Roman" w:cs="Times New Roman"/>
          <w:b/>
          <w:bCs/>
          <w:color w:val="auto"/>
        </w:rPr>
      </w:pPr>
      <w:r w:rsidRPr="00095DCD">
        <w:rPr>
          <w:rFonts w:ascii="Times New Roman" w:hAnsi="Times New Roman" w:cs="Times New Roman"/>
          <w:b/>
          <w:bCs/>
          <w:color w:val="auto"/>
        </w:rPr>
        <w:t>Бакалавр</w:t>
      </w:r>
    </w:p>
    <w:p w:rsidR="001C379C" w:rsidRDefault="001C379C" w:rsidP="001C379C">
      <w:pPr>
        <w:jc w:val="center"/>
        <w:rPr>
          <w:rFonts w:ascii="Times New Roman" w:hAnsi="Times New Roman" w:cs="Times New Roman"/>
          <w:b/>
          <w:color w:val="auto"/>
        </w:rPr>
      </w:pPr>
    </w:p>
    <w:p w:rsidR="00095DCD" w:rsidRPr="00095DCD" w:rsidRDefault="00095DCD" w:rsidP="001C379C">
      <w:pPr>
        <w:jc w:val="center"/>
        <w:rPr>
          <w:rFonts w:ascii="Times New Roman" w:hAnsi="Times New Roman" w:cs="Times New Roman"/>
          <w:b/>
          <w:color w:val="auto"/>
        </w:rPr>
      </w:pPr>
    </w:p>
    <w:p w:rsidR="001C379C" w:rsidRPr="00095DCD" w:rsidRDefault="001C379C" w:rsidP="001C379C">
      <w:pPr>
        <w:jc w:val="center"/>
        <w:rPr>
          <w:rFonts w:ascii="Times New Roman" w:hAnsi="Times New Roman" w:cs="Times New Roman"/>
          <w:b/>
          <w:color w:val="auto"/>
        </w:rPr>
      </w:pPr>
      <w:r w:rsidRPr="00095DCD">
        <w:rPr>
          <w:rFonts w:ascii="Times New Roman" w:hAnsi="Times New Roman" w:cs="Times New Roman"/>
          <w:b/>
          <w:color w:val="auto"/>
        </w:rPr>
        <w:t>Форма обучения</w:t>
      </w:r>
    </w:p>
    <w:p w:rsidR="001C379C" w:rsidRPr="00095DCD" w:rsidRDefault="001C379C" w:rsidP="001C379C">
      <w:pPr>
        <w:jc w:val="center"/>
        <w:rPr>
          <w:rFonts w:ascii="Times New Roman" w:hAnsi="Times New Roman" w:cs="Times New Roman"/>
          <w:color w:val="auto"/>
        </w:rPr>
      </w:pPr>
      <w:r w:rsidRPr="00095DCD">
        <w:rPr>
          <w:rFonts w:ascii="Times New Roman" w:hAnsi="Times New Roman" w:cs="Times New Roman"/>
          <w:color w:val="auto"/>
        </w:rPr>
        <w:t>Очная / Заочная</w:t>
      </w:r>
    </w:p>
    <w:p w:rsidR="001C379C" w:rsidRPr="00095DCD" w:rsidRDefault="001C379C" w:rsidP="001C379C">
      <w:pPr>
        <w:jc w:val="center"/>
        <w:rPr>
          <w:rFonts w:ascii="Times New Roman" w:hAnsi="Times New Roman" w:cs="Times New Roman"/>
          <w:color w:val="auto"/>
        </w:rPr>
      </w:pPr>
    </w:p>
    <w:p w:rsidR="001C379C" w:rsidRPr="00095DCD" w:rsidRDefault="001C379C" w:rsidP="001C379C">
      <w:pPr>
        <w:jc w:val="center"/>
        <w:rPr>
          <w:rFonts w:ascii="Times New Roman" w:hAnsi="Times New Roman" w:cs="Times New Roman"/>
          <w:b/>
          <w:color w:val="auto"/>
        </w:rPr>
      </w:pPr>
    </w:p>
    <w:tbl>
      <w:tblPr>
        <w:tblW w:w="20565" w:type="dxa"/>
        <w:tblLayout w:type="fixed"/>
        <w:tblLook w:val="04A0" w:firstRow="1" w:lastRow="0" w:firstColumn="1" w:lastColumn="0" w:noHBand="0" w:noVBand="1"/>
      </w:tblPr>
      <w:tblGrid>
        <w:gridCol w:w="250"/>
        <w:gridCol w:w="10064"/>
        <w:gridCol w:w="283"/>
        <w:gridCol w:w="3510"/>
        <w:gridCol w:w="3261"/>
        <w:gridCol w:w="3197"/>
      </w:tblGrid>
      <w:tr w:rsidR="002921D1" w:rsidRPr="00095DCD" w:rsidTr="002D5FC9">
        <w:tc>
          <w:tcPr>
            <w:tcW w:w="250" w:type="dxa"/>
          </w:tcPr>
          <w:p w:rsidR="002921D1" w:rsidRPr="00D20173" w:rsidRDefault="002921D1" w:rsidP="002921D1">
            <w:pPr>
              <w:jc w:val="center"/>
              <w:rPr>
                <w:rFonts w:ascii="Times New Roman" w:hAnsi="Times New Roman" w:cs="Times New Roman"/>
              </w:rPr>
            </w:pPr>
          </w:p>
        </w:tc>
        <w:tc>
          <w:tcPr>
            <w:tcW w:w="10064" w:type="dxa"/>
          </w:tcPr>
          <w:tbl>
            <w:tblPr>
              <w:tblW w:w="9620" w:type="dxa"/>
              <w:tblLayout w:type="fixed"/>
              <w:tblLook w:val="04A0" w:firstRow="1" w:lastRow="0" w:firstColumn="1" w:lastColumn="0" w:noHBand="0" w:noVBand="1"/>
            </w:tblPr>
            <w:tblGrid>
              <w:gridCol w:w="3162"/>
              <w:gridCol w:w="3261"/>
              <w:gridCol w:w="3197"/>
            </w:tblGrid>
            <w:tr w:rsidR="002D5FC9" w:rsidRPr="00BA72EF" w:rsidTr="008F361F">
              <w:trPr>
                <w:trHeight w:val="2282"/>
              </w:trPr>
              <w:tc>
                <w:tcPr>
                  <w:tcW w:w="3162" w:type="dxa"/>
                </w:tcPr>
                <w:p w:rsidR="00C426E7" w:rsidRDefault="00C426E7" w:rsidP="00C426E7">
                  <w:pPr>
                    <w:spacing w:line="276" w:lineRule="auto"/>
                    <w:jc w:val="center"/>
                    <w:rPr>
                      <w:rFonts w:ascii="Times New Roman" w:hAnsi="Times New Roman" w:cs="Times New Roman"/>
                      <w:lang w:eastAsia="en-US"/>
                    </w:rPr>
                  </w:pPr>
                  <w:r>
                    <w:rPr>
                      <w:rFonts w:ascii="Times New Roman" w:hAnsi="Times New Roman" w:cs="Times New Roman"/>
                      <w:lang w:eastAsia="en-US"/>
                    </w:rPr>
                    <w:t>СОГЛАСОВАНО</w:t>
                  </w:r>
                </w:p>
                <w:p w:rsidR="00C426E7" w:rsidRDefault="00C426E7" w:rsidP="00C426E7">
                  <w:pPr>
                    <w:spacing w:line="276" w:lineRule="auto"/>
                    <w:jc w:val="center"/>
                    <w:rPr>
                      <w:rFonts w:ascii="Times New Roman" w:hAnsi="Times New Roman" w:cs="Times New Roman"/>
                      <w:lang w:eastAsia="en-US"/>
                    </w:rPr>
                  </w:pPr>
                  <w:r>
                    <w:rPr>
                      <w:rFonts w:ascii="Times New Roman" w:hAnsi="Times New Roman" w:cs="Times New Roman"/>
                      <w:lang w:eastAsia="en-US"/>
                    </w:rPr>
                    <w:t xml:space="preserve">Декан тренерского факультета, </w:t>
                  </w:r>
                  <w:proofErr w:type="spellStart"/>
                  <w:r>
                    <w:rPr>
                      <w:rFonts w:ascii="Times New Roman" w:hAnsi="Times New Roman" w:cs="Times New Roman"/>
                      <w:lang w:eastAsia="en-US"/>
                    </w:rPr>
                    <w:t>к.п.н</w:t>
                  </w:r>
                  <w:proofErr w:type="spellEnd"/>
                  <w:r>
                    <w:rPr>
                      <w:rFonts w:ascii="Times New Roman" w:hAnsi="Times New Roman" w:cs="Times New Roman"/>
                      <w:lang w:eastAsia="en-US"/>
                    </w:rPr>
                    <w:t>., доцент</w:t>
                  </w:r>
                </w:p>
                <w:p w:rsidR="00C426E7" w:rsidRDefault="00C426E7" w:rsidP="00C426E7">
                  <w:pPr>
                    <w:spacing w:line="276" w:lineRule="auto"/>
                    <w:jc w:val="center"/>
                    <w:rPr>
                      <w:rFonts w:ascii="Times New Roman" w:hAnsi="Times New Roman" w:cs="Times New Roman"/>
                      <w:lang w:eastAsia="en-US"/>
                    </w:rPr>
                  </w:pPr>
                  <w:r>
                    <w:rPr>
                      <w:rFonts w:ascii="Times New Roman" w:hAnsi="Times New Roman" w:cs="Times New Roman"/>
                      <w:lang w:eastAsia="en-US"/>
                    </w:rPr>
                    <w:t xml:space="preserve">___________С.В. Лепешкина </w:t>
                  </w:r>
                </w:p>
                <w:p w:rsidR="002D5FC9" w:rsidRPr="00BA72EF" w:rsidRDefault="00C426E7" w:rsidP="00C426E7">
                  <w:pPr>
                    <w:jc w:val="center"/>
                    <w:rPr>
                      <w:rFonts w:ascii="Times New Roman" w:hAnsi="Times New Roman" w:cs="Times New Roman"/>
                    </w:rPr>
                  </w:pPr>
                  <w:r>
                    <w:rPr>
                      <w:rFonts w:ascii="Times New Roman" w:hAnsi="Times New Roman" w:cs="Times New Roman"/>
                      <w:lang w:eastAsia="en-US"/>
                    </w:rPr>
                    <w:t>«20» июня 2023 г.</w:t>
                  </w:r>
                </w:p>
              </w:tc>
              <w:tc>
                <w:tcPr>
                  <w:tcW w:w="3261" w:type="dxa"/>
                </w:tcPr>
                <w:p w:rsidR="002D5FC9" w:rsidRPr="00BA72EF" w:rsidRDefault="002D5FC9" w:rsidP="002D5FC9">
                  <w:pPr>
                    <w:tabs>
                      <w:tab w:val="left" w:pos="225"/>
                    </w:tabs>
                    <w:rPr>
                      <w:rFonts w:ascii="Times New Roman" w:hAnsi="Times New Roman" w:cs="Times New Roman"/>
                    </w:rPr>
                  </w:pPr>
                  <w:r w:rsidRPr="00BA72EF">
                    <w:rPr>
                      <w:rFonts w:ascii="Times New Roman" w:hAnsi="Times New Roman" w:cs="Times New Roman"/>
                    </w:rPr>
                    <w:tab/>
                    <w:t>СОГЛАСОВАНО</w:t>
                  </w:r>
                </w:p>
                <w:p w:rsidR="002D5FC9" w:rsidRPr="00BA72EF" w:rsidRDefault="002D5FC9" w:rsidP="002D5FC9">
                  <w:pPr>
                    <w:tabs>
                      <w:tab w:val="left" w:pos="225"/>
                    </w:tabs>
                    <w:rPr>
                      <w:rFonts w:ascii="Times New Roman" w:hAnsi="Times New Roman" w:cs="Times New Roman"/>
                    </w:rPr>
                  </w:pPr>
                  <w:r w:rsidRPr="00BA72EF">
                    <w:rPr>
                      <w:rFonts w:ascii="Times New Roman" w:hAnsi="Times New Roman" w:cs="Times New Roman"/>
                    </w:rPr>
                    <w:t>Декан факультета</w:t>
                  </w:r>
                </w:p>
                <w:p w:rsidR="002D5FC9" w:rsidRPr="00BA72EF" w:rsidRDefault="002D5FC9" w:rsidP="002D5FC9">
                  <w:pPr>
                    <w:tabs>
                      <w:tab w:val="left" w:pos="225"/>
                    </w:tabs>
                    <w:rPr>
                      <w:rFonts w:ascii="Times New Roman" w:hAnsi="Times New Roman" w:cs="Times New Roman"/>
                    </w:rPr>
                  </w:pPr>
                  <w:r w:rsidRPr="00BA72EF">
                    <w:rPr>
                      <w:rFonts w:ascii="Times New Roman" w:hAnsi="Times New Roman" w:cs="Times New Roman"/>
                    </w:rPr>
                    <w:t xml:space="preserve"> заочной формы обучения, канд. </w:t>
                  </w:r>
                  <w:proofErr w:type="spellStart"/>
                  <w:r w:rsidRPr="00BA72EF">
                    <w:rPr>
                      <w:rFonts w:ascii="Times New Roman" w:hAnsi="Times New Roman" w:cs="Times New Roman"/>
                    </w:rPr>
                    <w:t>пед</w:t>
                  </w:r>
                  <w:proofErr w:type="spellEnd"/>
                  <w:r w:rsidRPr="00BA72EF">
                    <w:rPr>
                      <w:rFonts w:ascii="Times New Roman" w:hAnsi="Times New Roman" w:cs="Times New Roman"/>
                    </w:rPr>
                    <w:t>. наук., профессор</w:t>
                  </w:r>
                </w:p>
                <w:p w:rsidR="002D5FC9" w:rsidRPr="00BA72EF" w:rsidRDefault="002D5FC9" w:rsidP="002D5FC9">
                  <w:pPr>
                    <w:tabs>
                      <w:tab w:val="left" w:pos="225"/>
                    </w:tabs>
                    <w:rPr>
                      <w:rFonts w:ascii="Times New Roman" w:hAnsi="Times New Roman" w:cs="Times New Roman"/>
                    </w:rPr>
                  </w:pPr>
                  <w:r w:rsidRPr="00BA72EF">
                    <w:rPr>
                      <w:rFonts w:ascii="Times New Roman" w:hAnsi="Times New Roman" w:cs="Times New Roman"/>
                    </w:rPr>
                    <w:t>_____________В.Х Шнайдер</w:t>
                  </w:r>
                </w:p>
                <w:p w:rsidR="002D5FC9" w:rsidRPr="00BA72EF" w:rsidRDefault="002D5FC9" w:rsidP="002D5FC9">
                  <w:pPr>
                    <w:tabs>
                      <w:tab w:val="left" w:pos="225"/>
                    </w:tabs>
                    <w:rPr>
                      <w:rFonts w:ascii="Times New Roman" w:hAnsi="Times New Roman" w:cs="Times New Roman"/>
                    </w:rPr>
                  </w:pPr>
                  <w:r w:rsidRPr="00BA72EF">
                    <w:rPr>
                      <w:rFonts w:ascii="Times New Roman" w:hAnsi="Times New Roman" w:cs="Times New Roman"/>
                    </w:rPr>
                    <w:t xml:space="preserve">             «20» июня 2023 г.</w:t>
                  </w:r>
                </w:p>
                <w:p w:rsidR="002D5FC9" w:rsidRPr="00BA72EF" w:rsidRDefault="002D5FC9" w:rsidP="002D5FC9">
                  <w:pPr>
                    <w:tabs>
                      <w:tab w:val="left" w:pos="225"/>
                    </w:tabs>
                    <w:rPr>
                      <w:rFonts w:ascii="Times New Roman" w:hAnsi="Times New Roman" w:cs="Times New Roman"/>
                    </w:rPr>
                  </w:pPr>
                  <w:r w:rsidRPr="00BA72EF">
                    <w:rPr>
                      <w:rFonts w:ascii="Times New Roman" w:hAnsi="Times New Roman" w:cs="Times New Roman"/>
                    </w:rPr>
                    <w:t>.</w:t>
                  </w:r>
                </w:p>
                <w:p w:rsidR="002D5FC9" w:rsidRPr="00BA72EF" w:rsidRDefault="002D5FC9" w:rsidP="002D5FC9">
                  <w:pPr>
                    <w:tabs>
                      <w:tab w:val="left" w:pos="225"/>
                    </w:tabs>
                    <w:rPr>
                      <w:rFonts w:ascii="Times New Roman" w:hAnsi="Times New Roman" w:cs="Times New Roman"/>
                    </w:rPr>
                  </w:pPr>
                </w:p>
              </w:tc>
              <w:tc>
                <w:tcPr>
                  <w:tcW w:w="3197" w:type="dxa"/>
                </w:tcPr>
                <w:p w:rsidR="002D5FC9" w:rsidRPr="00BA72EF" w:rsidRDefault="002D5FC9" w:rsidP="002D5FC9">
                  <w:pPr>
                    <w:jc w:val="center"/>
                    <w:rPr>
                      <w:rFonts w:ascii="Times New Roman" w:hAnsi="Times New Roman" w:cs="Times New Roman"/>
                      <w:color w:val="auto"/>
                    </w:rPr>
                  </w:pPr>
                  <w:r w:rsidRPr="00BA72EF">
                    <w:rPr>
                      <w:rFonts w:ascii="Times New Roman" w:hAnsi="Times New Roman" w:cs="Times New Roman"/>
                      <w:color w:val="auto"/>
                    </w:rPr>
                    <w:t xml:space="preserve">Программа рассмотрена и одобрена на заседании кафедры (протокол № </w:t>
                  </w:r>
                  <w:proofErr w:type="gramStart"/>
                  <w:r w:rsidRPr="00BA72EF">
                    <w:rPr>
                      <w:rFonts w:ascii="Times New Roman" w:hAnsi="Times New Roman" w:cs="Times New Roman"/>
                      <w:color w:val="auto"/>
                    </w:rPr>
                    <w:t>10 ,</w:t>
                  </w:r>
                  <w:proofErr w:type="gramEnd"/>
                  <w:r w:rsidRPr="00BA72EF">
                    <w:rPr>
                      <w:rFonts w:ascii="Times New Roman" w:hAnsi="Times New Roman" w:cs="Times New Roman"/>
                      <w:color w:val="auto"/>
                    </w:rPr>
                    <w:t xml:space="preserve"> </w:t>
                  </w:r>
                </w:p>
                <w:p w:rsidR="002D5FC9" w:rsidRPr="00BA72EF" w:rsidRDefault="002D5FC9" w:rsidP="002D5FC9">
                  <w:pPr>
                    <w:jc w:val="center"/>
                    <w:rPr>
                      <w:rFonts w:ascii="Times New Roman" w:hAnsi="Times New Roman" w:cs="Times New Roman"/>
                      <w:color w:val="auto"/>
                    </w:rPr>
                  </w:pPr>
                  <w:r w:rsidRPr="00BA72EF">
                    <w:rPr>
                      <w:rFonts w:ascii="Times New Roman" w:hAnsi="Times New Roman" w:cs="Times New Roman"/>
                      <w:color w:val="auto"/>
                    </w:rPr>
                    <w:t xml:space="preserve"> «18» мая 2023 г.               Заведующий кафедрой,  </w:t>
                  </w:r>
                </w:p>
                <w:p w:rsidR="002D5FC9" w:rsidRPr="00BA72EF" w:rsidRDefault="002D5FC9" w:rsidP="002D5FC9">
                  <w:pPr>
                    <w:jc w:val="center"/>
                    <w:rPr>
                      <w:rFonts w:ascii="Times New Roman" w:hAnsi="Times New Roman" w:cs="Times New Roman"/>
                      <w:color w:val="auto"/>
                    </w:rPr>
                  </w:pPr>
                  <w:r w:rsidRPr="00BA72EF">
                    <w:rPr>
                      <w:rFonts w:ascii="Times New Roman" w:hAnsi="Times New Roman" w:cs="Times New Roman"/>
                      <w:color w:val="auto"/>
                    </w:rPr>
                    <w:t>к.б.н., доц.</w:t>
                  </w:r>
                </w:p>
                <w:p w:rsidR="002D5FC9" w:rsidRPr="00BA72EF" w:rsidRDefault="00230623" w:rsidP="002D5FC9">
                  <w:pPr>
                    <w:jc w:val="center"/>
                    <w:rPr>
                      <w:rFonts w:ascii="Times New Roman" w:hAnsi="Times New Roman" w:cs="Times New Roman"/>
                      <w:color w:val="auto"/>
                    </w:rPr>
                  </w:pPr>
                  <w:r>
                    <w:rPr>
                      <w:rFonts w:ascii="Times New Roman" w:hAnsi="Times New Roman" w:cs="Times New Roman"/>
                      <w:color w:val="auto"/>
                    </w:rPr>
                    <w:t>_______</w:t>
                  </w:r>
                  <w:r w:rsidR="002D5FC9" w:rsidRPr="00BA72EF">
                    <w:rPr>
                      <w:rFonts w:ascii="Times New Roman" w:hAnsi="Times New Roman" w:cs="Times New Roman"/>
                      <w:color w:val="auto"/>
                    </w:rPr>
                    <w:t>Стрельникова И.В.</w:t>
                  </w:r>
                </w:p>
                <w:p w:rsidR="00230623" w:rsidRDefault="00230623" w:rsidP="00230623">
                  <w:pPr>
                    <w:tabs>
                      <w:tab w:val="left" w:pos="225"/>
                    </w:tabs>
                    <w:rPr>
                      <w:rFonts w:ascii="Times New Roman" w:hAnsi="Times New Roman" w:cs="Times New Roman"/>
                    </w:rPr>
                  </w:pPr>
                  <w:r>
                    <w:rPr>
                      <w:rFonts w:ascii="Times New Roman" w:hAnsi="Times New Roman" w:cs="Times New Roman"/>
                      <w:lang w:eastAsia="en-US"/>
                    </w:rPr>
                    <w:t xml:space="preserve">                «18» мая 2023 г.</w:t>
                  </w:r>
                </w:p>
                <w:p w:rsidR="00230623" w:rsidRDefault="00230623" w:rsidP="00230623">
                  <w:pPr>
                    <w:tabs>
                      <w:tab w:val="left" w:pos="225"/>
                    </w:tabs>
                    <w:rPr>
                      <w:rFonts w:ascii="Times New Roman" w:hAnsi="Times New Roman" w:cs="Times New Roman"/>
                    </w:rPr>
                  </w:pPr>
                  <w:r>
                    <w:rPr>
                      <w:rFonts w:ascii="Times New Roman" w:hAnsi="Times New Roman" w:cs="Times New Roman"/>
                    </w:rPr>
                    <w:t>.</w:t>
                  </w:r>
                </w:p>
                <w:p w:rsidR="002D5FC9" w:rsidRPr="00BA72EF" w:rsidRDefault="002D5FC9" w:rsidP="002D5FC9">
                  <w:pPr>
                    <w:jc w:val="center"/>
                    <w:rPr>
                      <w:rFonts w:ascii="Times New Roman" w:hAnsi="Times New Roman" w:cs="Times New Roman"/>
                      <w:color w:val="auto"/>
                    </w:rPr>
                  </w:pPr>
                </w:p>
              </w:tc>
            </w:tr>
          </w:tbl>
          <w:p w:rsidR="002921D1" w:rsidRPr="00D20173" w:rsidRDefault="002921D1" w:rsidP="002D5FC9">
            <w:pPr>
              <w:tabs>
                <w:tab w:val="left" w:pos="225"/>
              </w:tabs>
              <w:ind w:hanging="108"/>
              <w:rPr>
                <w:rFonts w:ascii="Times New Roman" w:hAnsi="Times New Roman" w:cs="Times New Roman"/>
              </w:rPr>
            </w:pPr>
          </w:p>
        </w:tc>
        <w:tc>
          <w:tcPr>
            <w:tcW w:w="283" w:type="dxa"/>
          </w:tcPr>
          <w:p w:rsidR="002921D1" w:rsidRPr="00510C26" w:rsidRDefault="002921D1" w:rsidP="002921D1">
            <w:pPr>
              <w:jc w:val="center"/>
              <w:rPr>
                <w:rFonts w:ascii="Times New Roman" w:hAnsi="Times New Roman" w:cs="Times New Roman"/>
                <w:color w:val="auto"/>
              </w:rPr>
            </w:pPr>
          </w:p>
        </w:tc>
        <w:tc>
          <w:tcPr>
            <w:tcW w:w="3510" w:type="dxa"/>
          </w:tcPr>
          <w:p w:rsidR="002921D1" w:rsidRPr="00095DCD" w:rsidRDefault="002921D1" w:rsidP="002921D1">
            <w:pPr>
              <w:jc w:val="center"/>
              <w:rPr>
                <w:rFonts w:ascii="Times New Roman" w:hAnsi="Times New Roman" w:cs="Times New Roman"/>
              </w:rPr>
            </w:pPr>
          </w:p>
        </w:tc>
        <w:tc>
          <w:tcPr>
            <w:tcW w:w="3261" w:type="dxa"/>
          </w:tcPr>
          <w:p w:rsidR="002921D1" w:rsidRPr="00095DCD" w:rsidRDefault="002921D1" w:rsidP="002921D1">
            <w:pPr>
              <w:tabs>
                <w:tab w:val="left" w:pos="225"/>
              </w:tabs>
              <w:rPr>
                <w:rFonts w:ascii="Times New Roman" w:hAnsi="Times New Roman" w:cs="Times New Roman"/>
              </w:rPr>
            </w:pPr>
          </w:p>
        </w:tc>
        <w:tc>
          <w:tcPr>
            <w:tcW w:w="3197" w:type="dxa"/>
          </w:tcPr>
          <w:p w:rsidR="002921D1" w:rsidRPr="00095DCD" w:rsidRDefault="002921D1" w:rsidP="002921D1">
            <w:pPr>
              <w:jc w:val="center"/>
              <w:rPr>
                <w:rFonts w:ascii="Times New Roman" w:hAnsi="Times New Roman" w:cs="Times New Roman"/>
                <w:color w:val="auto"/>
              </w:rPr>
            </w:pPr>
          </w:p>
        </w:tc>
      </w:tr>
    </w:tbl>
    <w:p w:rsidR="001C379C" w:rsidRPr="00095DCD" w:rsidRDefault="001C379C" w:rsidP="001C379C">
      <w:pPr>
        <w:jc w:val="center"/>
        <w:rPr>
          <w:rFonts w:ascii="Times New Roman" w:hAnsi="Times New Roman" w:cs="Times New Roman"/>
          <w:b/>
        </w:rPr>
      </w:pPr>
    </w:p>
    <w:p w:rsidR="001C379C" w:rsidRDefault="002921D1" w:rsidP="001C379C">
      <w:pPr>
        <w:jc w:val="center"/>
        <w:rPr>
          <w:rFonts w:ascii="Times New Roman" w:hAnsi="Times New Roman" w:cs="Times New Roman"/>
          <w:b/>
          <w:color w:val="auto"/>
        </w:rPr>
      </w:pPr>
      <w:proofErr w:type="spellStart"/>
      <w:r>
        <w:rPr>
          <w:rFonts w:ascii="Times New Roman" w:hAnsi="Times New Roman" w:cs="Times New Roman"/>
          <w:b/>
          <w:color w:val="auto"/>
        </w:rPr>
        <w:t>Малаховка</w:t>
      </w:r>
      <w:proofErr w:type="spellEnd"/>
      <w:r>
        <w:rPr>
          <w:rFonts w:ascii="Times New Roman" w:hAnsi="Times New Roman" w:cs="Times New Roman"/>
          <w:b/>
          <w:color w:val="auto"/>
        </w:rPr>
        <w:t xml:space="preserve"> 202</w:t>
      </w:r>
      <w:r w:rsidR="003416BC">
        <w:rPr>
          <w:rFonts w:ascii="Times New Roman" w:hAnsi="Times New Roman" w:cs="Times New Roman"/>
          <w:b/>
          <w:color w:val="auto"/>
        </w:rPr>
        <w:t>3</w:t>
      </w:r>
    </w:p>
    <w:p w:rsidR="002921D1" w:rsidRPr="00095DCD" w:rsidRDefault="002921D1" w:rsidP="001C379C">
      <w:pPr>
        <w:jc w:val="center"/>
        <w:rPr>
          <w:rFonts w:ascii="Times New Roman" w:hAnsi="Times New Roman" w:cs="Times New Roman"/>
          <w:b/>
          <w:color w:val="auto"/>
        </w:rPr>
      </w:pPr>
    </w:p>
    <w:p w:rsidR="007D0008" w:rsidRDefault="007D0008" w:rsidP="007D0008">
      <w:pPr>
        <w:jc w:val="both"/>
        <w:rPr>
          <w:rFonts w:ascii="Times New Roman" w:hAnsi="Times New Roman" w:cs="Times New Roman"/>
          <w:color w:val="auto"/>
        </w:rPr>
      </w:pPr>
      <w:r>
        <w:rPr>
          <w:rFonts w:ascii="Times New Roman" w:hAnsi="Times New Roman" w:cs="Times New Roman"/>
          <w:color w:val="auto"/>
        </w:rPr>
        <w:t xml:space="preserve">Рабочая программа разработана в соответствии с федеральным государственным образовательным стандартом высшего образования – </w:t>
      </w:r>
      <w:proofErr w:type="spellStart"/>
      <w:r>
        <w:rPr>
          <w:rFonts w:ascii="Times New Roman" w:hAnsi="Times New Roman" w:cs="Times New Roman"/>
          <w:color w:val="auto"/>
        </w:rPr>
        <w:t>бакалавриат</w:t>
      </w:r>
      <w:proofErr w:type="spellEnd"/>
      <w:r>
        <w:rPr>
          <w:rFonts w:ascii="Times New Roman" w:hAnsi="Times New Roman" w:cs="Times New Roman"/>
          <w:color w:val="auto"/>
        </w:rPr>
        <w:t xml:space="preserve"> по направлению подготовки 49.03.04 «Спорт», утвержденным приказом Министерства образования и науки Российской Федерации 19 сентября 2017 г., № 947 (зарегистрирован Министерством юстиции Российской Федерации 16 октября 2017 г., регистрационный номер № 48567).</w:t>
      </w:r>
    </w:p>
    <w:p w:rsidR="001C379C" w:rsidRPr="00095DCD" w:rsidRDefault="001C379C" w:rsidP="001C379C">
      <w:pPr>
        <w:rPr>
          <w:rFonts w:ascii="Times New Roman" w:hAnsi="Times New Roman" w:cs="Times New Roman"/>
          <w:b/>
          <w:color w:val="auto"/>
        </w:rPr>
      </w:pPr>
    </w:p>
    <w:p w:rsidR="001C379C" w:rsidRPr="00095DCD" w:rsidRDefault="001C379C" w:rsidP="001C379C">
      <w:pPr>
        <w:rPr>
          <w:rFonts w:ascii="Times New Roman" w:hAnsi="Times New Roman" w:cs="Times New Roman"/>
          <w:b/>
          <w:color w:val="auto"/>
        </w:rPr>
      </w:pPr>
      <w:r w:rsidRPr="00095DCD">
        <w:rPr>
          <w:rFonts w:ascii="Times New Roman" w:hAnsi="Times New Roman" w:cs="Times New Roman"/>
          <w:b/>
          <w:color w:val="auto"/>
        </w:rPr>
        <w:t xml:space="preserve">Составители рабочей программы: </w:t>
      </w:r>
    </w:p>
    <w:p w:rsidR="001C379C" w:rsidRPr="00095DCD" w:rsidRDefault="001C379C" w:rsidP="001C379C">
      <w:pPr>
        <w:jc w:val="both"/>
        <w:rPr>
          <w:rFonts w:ascii="Times New Roman" w:hAnsi="Times New Roman" w:cs="Times New Roman"/>
          <w:color w:val="auto"/>
        </w:rPr>
      </w:pPr>
    </w:p>
    <w:p w:rsidR="00006990" w:rsidRPr="00095DCD" w:rsidRDefault="00006990" w:rsidP="00006990">
      <w:pPr>
        <w:spacing w:line="360" w:lineRule="auto"/>
        <w:jc w:val="both"/>
        <w:rPr>
          <w:rFonts w:ascii="Times New Roman" w:hAnsi="Times New Roman" w:cs="Times New Roman"/>
        </w:rPr>
      </w:pPr>
      <w:r w:rsidRPr="00095DCD">
        <w:rPr>
          <w:rFonts w:ascii="Times New Roman" w:hAnsi="Times New Roman" w:cs="Times New Roman"/>
        </w:rPr>
        <w:t xml:space="preserve">Лактионова Т.И., к.м.н., доцент                                                </w:t>
      </w:r>
    </w:p>
    <w:p w:rsidR="00006990" w:rsidRPr="00095DCD" w:rsidRDefault="00006990" w:rsidP="00006990">
      <w:pPr>
        <w:spacing w:line="360" w:lineRule="auto"/>
        <w:jc w:val="both"/>
        <w:rPr>
          <w:rFonts w:ascii="Times New Roman" w:hAnsi="Times New Roman" w:cs="Times New Roman"/>
        </w:rPr>
      </w:pPr>
      <w:r w:rsidRPr="00095DCD">
        <w:rPr>
          <w:rFonts w:ascii="Times New Roman" w:hAnsi="Times New Roman" w:cs="Times New Roman"/>
        </w:rPr>
        <w:t xml:space="preserve"> Погосян Т.А., </w:t>
      </w:r>
      <w:proofErr w:type="spellStart"/>
      <w:r w:rsidRPr="00095DCD">
        <w:rPr>
          <w:rFonts w:ascii="Times New Roman" w:hAnsi="Times New Roman" w:cs="Times New Roman"/>
        </w:rPr>
        <w:t>к.п.н</w:t>
      </w:r>
      <w:proofErr w:type="spellEnd"/>
      <w:r w:rsidRPr="00095DCD">
        <w:rPr>
          <w:rFonts w:ascii="Times New Roman" w:hAnsi="Times New Roman" w:cs="Times New Roman"/>
        </w:rPr>
        <w:t xml:space="preserve">., доцент                                                     </w:t>
      </w:r>
    </w:p>
    <w:p w:rsidR="00006990" w:rsidRPr="00095DCD" w:rsidRDefault="00006990" w:rsidP="00006990">
      <w:pPr>
        <w:spacing w:line="360" w:lineRule="auto"/>
        <w:jc w:val="both"/>
        <w:rPr>
          <w:rFonts w:ascii="Times New Roman" w:hAnsi="Times New Roman" w:cs="Times New Roman"/>
        </w:rPr>
      </w:pPr>
      <w:r w:rsidRPr="00095DCD">
        <w:rPr>
          <w:rFonts w:ascii="Times New Roman" w:hAnsi="Times New Roman" w:cs="Times New Roman"/>
        </w:rPr>
        <w:t xml:space="preserve">Курочкина Е.С., ст. преподаватель                                           </w:t>
      </w:r>
    </w:p>
    <w:p w:rsidR="001C379C" w:rsidRPr="00095DCD" w:rsidRDefault="001C379C" w:rsidP="001C379C">
      <w:pPr>
        <w:jc w:val="both"/>
        <w:rPr>
          <w:rFonts w:ascii="Times New Roman" w:hAnsi="Times New Roman" w:cs="Times New Roman"/>
          <w:color w:val="auto"/>
          <w:sz w:val="28"/>
          <w:szCs w:val="28"/>
        </w:rPr>
      </w:pPr>
    </w:p>
    <w:p w:rsidR="001C379C" w:rsidRPr="00095DCD" w:rsidRDefault="001C379C" w:rsidP="001C379C">
      <w:pPr>
        <w:jc w:val="both"/>
        <w:rPr>
          <w:rFonts w:ascii="Times New Roman" w:hAnsi="Times New Roman" w:cs="Times New Roman"/>
          <w:color w:val="auto"/>
        </w:rPr>
      </w:pPr>
    </w:p>
    <w:p w:rsidR="001C379C" w:rsidRPr="00095DCD" w:rsidRDefault="001C379C" w:rsidP="001C379C">
      <w:pPr>
        <w:jc w:val="both"/>
        <w:rPr>
          <w:rFonts w:ascii="Times New Roman" w:hAnsi="Times New Roman" w:cs="Times New Roman"/>
          <w:color w:val="auto"/>
        </w:rPr>
      </w:pPr>
    </w:p>
    <w:p w:rsidR="001C379C" w:rsidRPr="00095DCD" w:rsidRDefault="001C379C" w:rsidP="001C379C">
      <w:pPr>
        <w:rPr>
          <w:rFonts w:ascii="Times New Roman" w:hAnsi="Times New Roman" w:cs="Times New Roman"/>
          <w:b/>
          <w:color w:val="auto"/>
        </w:rPr>
      </w:pPr>
      <w:r w:rsidRPr="00095DCD">
        <w:rPr>
          <w:rFonts w:ascii="Times New Roman" w:hAnsi="Times New Roman" w:cs="Times New Roman"/>
          <w:b/>
          <w:color w:val="auto"/>
        </w:rPr>
        <w:t xml:space="preserve">Рецензенты: </w:t>
      </w:r>
    </w:p>
    <w:p w:rsidR="00006990" w:rsidRPr="00095DCD" w:rsidRDefault="00006990" w:rsidP="00006990">
      <w:pPr>
        <w:spacing w:line="360" w:lineRule="auto"/>
        <w:rPr>
          <w:rFonts w:ascii="Times New Roman" w:hAnsi="Times New Roman" w:cs="Times New Roman"/>
        </w:rPr>
      </w:pPr>
      <w:r w:rsidRPr="00095DCD">
        <w:rPr>
          <w:rFonts w:ascii="Times New Roman" w:hAnsi="Times New Roman" w:cs="Times New Roman"/>
        </w:rPr>
        <w:t xml:space="preserve">Долматова Т.И., к.м.н., профессор                                          </w:t>
      </w:r>
    </w:p>
    <w:p w:rsidR="00006990" w:rsidRPr="00095DCD" w:rsidRDefault="00006990" w:rsidP="00932028">
      <w:pPr>
        <w:spacing w:line="360" w:lineRule="auto"/>
        <w:rPr>
          <w:rFonts w:ascii="Times New Roman" w:hAnsi="Times New Roman" w:cs="Times New Roman"/>
        </w:rPr>
      </w:pPr>
      <w:r w:rsidRPr="00095DCD">
        <w:rPr>
          <w:rFonts w:ascii="Times New Roman" w:hAnsi="Times New Roman" w:cs="Times New Roman"/>
        </w:rPr>
        <w:t xml:space="preserve">Стрельникова И.В., к.б.н., доцент                                             </w:t>
      </w:r>
    </w:p>
    <w:p w:rsidR="00932028" w:rsidRPr="00095DCD" w:rsidRDefault="00932028" w:rsidP="00932028">
      <w:pPr>
        <w:spacing w:line="360" w:lineRule="auto"/>
        <w:rPr>
          <w:rFonts w:ascii="Times New Roman" w:hAnsi="Times New Roman" w:cs="Times New Roman"/>
          <w:b/>
          <w:color w:val="auto"/>
          <w:sz w:val="28"/>
          <w:szCs w:val="28"/>
        </w:rPr>
      </w:pPr>
    </w:p>
    <w:p w:rsidR="008C2F71" w:rsidRPr="00095DCD" w:rsidRDefault="008C2F71" w:rsidP="008C2F71">
      <w:pPr>
        <w:rPr>
          <w:rFonts w:ascii="Times New Roman" w:hAnsi="Times New Roman" w:cs="Times New Roman"/>
          <w:b/>
          <w:color w:val="auto"/>
          <w:sz w:val="28"/>
          <w:szCs w:val="28"/>
        </w:rPr>
      </w:pPr>
    </w:p>
    <w:p w:rsidR="001C379C" w:rsidRPr="00095DCD" w:rsidRDefault="001C379C" w:rsidP="001C379C">
      <w:pPr>
        <w:rPr>
          <w:rFonts w:ascii="Times New Roman" w:hAnsi="Times New Roman" w:cs="Times New Roman"/>
          <w:color w:val="auto"/>
        </w:rPr>
      </w:pPr>
    </w:p>
    <w:p w:rsidR="00257DA1" w:rsidRPr="00095DCD" w:rsidRDefault="00257DA1">
      <w:pPr>
        <w:rPr>
          <w:rFonts w:ascii="Times New Roman" w:hAnsi="Times New Roman" w:cs="Times New Roman"/>
        </w:rPr>
      </w:pPr>
    </w:p>
    <w:p w:rsidR="004F75D8" w:rsidRPr="00095DCD" w:rsidRDefault="004F75D8">
      <w:pPr>
        <w:rPr>
          <w:rFonts w:ascii="Times New Roman" w:hAnsi="Times New Roman" w:cs="Times New Roman"/>
        </w:rPr>
      </w:pPr>
    </w:p>
    <w:p w:rsidR="004F75D8" w:rsidRPr="00095DCD" w:rsidRDefault="004F75D8">
      <w:pPr>
        <w:rPr>
          <w:rFonts w:ascii="Times New Roman" w:hAnsi="Times New Roman" w:cs="Times New Roman"/>
        </w:rPr>
      </w:pPr>
    </w:p>
    <w:p w:rsidR="00717118" w:rsidRPr="00095DCD" w:rsidRDefault="00717118" w:rsidP="00717118">
      <w:pPr>
        <w:rPr>
          <w:rFonts w:ascii="Times New Roman" w:hAnsi="Times New Roman" w:cs="Times New Roman"/>
          <w:b/>
        </w:rPr>
      </w:pPr>
      <w:r w:rsidRPr="00095DCD">
        <w:rPr>
          <w:rFonts w:ascii="Times New Roman" w:hAnsi="Times New Roman" w:cs="Times New Roman"/>
          <w:b/>
        </w:rPr>
        <w:t>Ссылки на используемые в разработке РПД дисциплины профессиональные стандарты (в соответствии с ФГОС ВО 49.03.01):</w:t>
      </w:r>
    </w:p>
    <w:tbl>
      <w:tblPr>
        <w:tblW w:w="978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6"/>
        <w:gridCol w:w="4676"/>
        <w:gridCol w:w="3171"/>
        <w:gridCol w:w="1059"/>
      </w:tblGrid>
      <w:tr w:rsidR="00717118" w:rsidRPr="00095DCD" w:rsidTr="00E82472">
        <w:tc>
          <w:tcPr>
            <w:tcW w:w="876" w:type="dxa"/>
            <w:tcBorders>
              <w:top w:val="single" w:sz="4" w:space="0" w:color="auto"/>
              <w:left w:val="single" w:sz="4" w:space="0" w:color="auto"/>
              <w:bottom w:val="single" w:sz="4" w:space="0" w:color="auto"/>
              <w:right w:val="single" w:sz="4" w:space="0" w:color="auto"/>
            </w:tcBorders>
            <w:shd w:val="clear" w:color="auto" w:fill="auto"/>
            <w:hideMark/>
          </w:tcPr>
          <w:p w:rsidR="00717118" w:rsidRPr="00095DCD" w:rsidRDefault="00717118" w:rsidP="00E82472">
            <w:pPr>
              <w:jc w:val="center"/>
              <w:rPr>
                <w:rFonts w:ascii="Times New Roman" w:hAnsi="Times New Roman" w:cs="Times New Roman"/>
                <w:b/>
                <w:lang w:eastAsia="en-US"/>
              </w:rPr>
            </w:pPr>
            <w:r w:rsidRPr="00095DCD">
              <w:rPr>
                <w:rFonts w:ascii="Times New Roman" w:hAnsi="Times New Roman" w:cs="Times New Roman"/>
                <w:b/>
                <w:lang w:eastAsia="en-US"/>
              </w:rPr>
              <w:t>Код ПС</w:t>
            </w:r>
          </w:p>
        </w:tc>
        <w:tc>
          <w:tcPr>
            <w:tcW w:w="4676" w:type="dxa"/>
            <w:tcBorders>
              <w:top w:val="single" w:sz="4" w:space="0" w:color="auto"/>
              <w:left w:val="single" w:sz="4" w:space="0" w:color="auto"/>
              <w:bottom w:val="single" w:sz="4" w:space="0" w:color="auto"/>
              <w:right w:val="single" w:sz="4" w:space="0" w:color="auto"/>
            </w:tcBorders>
            <w:shd w:val="clear" w:color="auto" w:fill="auto"/>
            <w:hideMark/>
          </w:tcPr>
          <w:p w:rsidR="00717118" w:rsidRPr="00095DCD" w:rsidRDefault="00717118" w:rsidP="00E82472">
            <w:pPr>
              <w:jc w:val="center"/>
              <w:rPr>
                <w:rFonts w:ascii="Times New Roman" w:hAnsi="Times New Roman" w:cs="Times New Roman"/>
                <w:b/>
                <w:lang w:eastAsia="en-US"/>
              </w:rPr>
            </w:pPr>
            <w:r w:rsidRPr="00095DCD">
              <w:rPr>
                <w:rFonts w:ascii="Times New Roman" w:hAnsi="Times New Roman" w:cs="Times New Roman"/>
                <w:b/>
                <w:lang w:eastAsia="en-US"/>
              </w:rPr>
              <w:t>Профессиональный стандарт</w:t>
            </w:r>
          </w:p>
        </w:tc>
        <w:tc>
          <w:tcPr>
            <w:tcW w:w="3171" w:type="dxa"/>
            <w:tcBorders>
              <w:top w:val="single" w:sz="4" w:space="0" w:color="auto"/>
              <w:left w:val="single" w:sz="4" w:space="0" w:color="auto"/>
              <w:bottom w:val="single" w:sz="4" w:space="0" w:color="auto"/>
              <w:right w:val="single" w:sz="4" w:space="0" w:color="auto"/>
            </w:tcBorders>
            <w:shd w:val="clear" w:color="auto" w:fill="auto"/>
            <w:hideMark/>
          </w:tcPr>
          <w:p w:rsidR="00717118" w:rsidRPr="00095DCD" w:rsidRDefault="00717118" w:rsidP="00E82472">
            <w:pPr>
              <w:jc w:val="center"/>
              <w:rPr>
                <w:rFonts w:ascii="Times New Roman" w:hAnsi="Times New Roman" w:cs="Times New Roman"/>
                <w:b/>
                <w:lang w:eastAsia="en-US"/>
              </w:rPr>
            </w:pPr>
            <w:r w:rsidRPr="00095DCD">
              <w:rPr>
                <w:rFonts w:ascii="Times New Roman" w:hAnsi="Times New Roman" w:cs="Times New Roman"/>
                <w:b/>
                <w:lang w:eastAsia="en-US"/>
              </w:rPr>
              <w:t>Приказ Министерства труда и социальной защиты РФ</w:t>
            </w:r>
          </w:p>
        </w:tc>
        <w:tc>
          <w:tcPr>
            <w:tcW w:w="1059" w:type="dxa"/>
            <w:tcBorders>
              <w:top w:val="single" w:sz="4" w:space="0" w:color="auto"/>
              <w:left w:val="single" w:sz="4" w:space="0" w:color="auto"/>
              <w:bottom w:val="single" w:sz="4" w:space="0" w:color="auto"/>
              <w:right w:val="single" w:sz="4" w:space="0" w:color="auto"/>
            </w:tcBorders>
            <w:shd w:val="clear" w:color="auto" w:fill="auto"/>
            <w:hideMark/>
          </w:tcPr>
          <w:p w:rsidR="00717118" w:rsidRPr="00095DCD" w:rsidRDefault="00717118" w:rsidP="00E82472">
            <w:pPr>
              <w:jc w:val="center"/>
              <w:rPr>
                <w:rFonts w:ascii="Times New Roman" w:hAnsi="Times New Roman" w:cs="Times New Roman"/>
                <w:b/>
                <w:lang w:eastAsia="en-US"/>
              </w:rPr>
            </w:pPr>
            <w:proofErr w:type="spellStart"/>
            <w:r w:rsidRPr="00095DCD">
              <w:rPr>
                <w:rFonts w:ascii="Times New Roman" w:hAnsi="Times New Roman" w:cs="Times New Roman"/>
                <w:b/>
                <w:lang w:eastAsia="en-US"/>
              </w:rPr>
              <w:t>Аббрев</w:t>
            </w:r>
            <w:proofErr w:type="spellEnd"/>
            <w:r w:rsidRPr="00095DCD">
              <w:rPr>
                <w:rFonts w:ascii="Times New Roman" w:hAnsi="Times New Roman" w:cs="Times New Roman"/>
                <w:b/>
                <w:lang w:eastAsia="en-US"/>
              </w:rPr>
              <w:t>. исп. в РПД</w:t>
            </w:r>
          </w:p>
        </w:tc>
      </w:tr>
      <w:tr w:rsidR="00717118" w:rsidRPr="00095DCD" w:rsidTr="00E82472">
        <w:tc>
          <w:tcPr>
            <w:tcW w:w="9782" w:type="dxa"/>
            <w:gridSpan w:val="4"/>
            <w:tcBorders>
              <w:top w:val="single" w:sz="4" w:space="0" w:color="auto"/>
              <w:left w:val="single" w:sz="4" w:space="0" w:color="auto"/>
              <w:bottom w:val="single" w:sz="4" w:space="0" w:color="auto"/>
              <w:right w:val="single" w:sz="4" w:space="0" w:color="auto"/>
            </w:tcBorders>
            <w:shd w:val="clear" w:color="auto" w:fill="auto"/>
            <w:hideMark/>
          </w:tcPr>
          <w:p w:rsidR="00717118" w:rsidRPr="00095DCD" w:rsidRDefault="00717118" w:rsidP="00E82472">
            <w:pPr>
              <w:jc w:val="center"/>
              <w:rPr>
                <w:rFonts w:ascii="Times New Roman" w:hAnsi="Times New Roman" w:cs="Times New Roman"/>
                <w:b/>
                <w:lang w:eastAsia="en-US"/>
              </w:rPr>
            </w:pPr>
            <w:r w:rsidRPr="00095DCD">
              <w:rPr>
                <w:rFonts w:ascii="Times New Roman" w:hAnsi="Times New Roman" w:cs="Times New Roman"/>
                <w:b/>
                <w:lang w:eastAsia="en-US"/>
              </w:rPr>
              <w:t>05 Физическая культура и спорт</w:t>
            </w:r>
          </w:p>
        </w:tc>
      </w:tr>
      <w:tr w:rsidR="00955D36" w:rsidRPr="00095DCD" w:rsidTr="00E82472">
        <w:tc>
          <w:tcPr>
            <w:tcW w:w="876" w:type="dxa"/>
            <w:tcBorders>
              <w:top w:val="single" w:sz="4" w:space="0" w:color="auto"/>
              <w:left w:val="single" w:sz="4" w:space="0" w:color="auto"/>
              <w:bottom w:val="single" w:sz="4" w:space="0" w:color="auto"/>
              <w:right w:val="single" w:sz="4" w:space="0" w:color="auto"/>
            </w:tcBorders>
            <w:shd w:val="clear" w:color="auto" w:fill="auto"/>
            <w:hideMark/>
          </w:tcPr>
          <w:p w:rsidR="00955D36" w:rsidRPr="00095DCD" w:rsidRDefault="00955D36" w:rsidP="00955D36">
            <w:pPr>
              <w:jc w:val="both"/>
              <w:rPr>
                <w:rFonts w:ascii="Times New Roman" w:hAnsi="Times New Roman" w:cs="Times New Roman"/>
                <w:lang w:eastAsia="en-US"/>
              </w:rPr>
            </w:pPr>
            <w:r w:rsidRPr="00095DCD">
              <w:rPr>
                <w:rFonts w:ascii="Times New Roman" w:hAnsi="Times New Roman" w:cs="Times New Roman"/>
                <w:lang w:eastAsia="en-US"/>
              </w:rPr>
              <w:t>05.003</w:t>
            </w:r>
          </w:p>
        </w:tc>
        <w:tc>
          <w:tcPr>
            <w:tcW w:w="4676" w:type="dxa"/>
            <w:tcBorders>
              <w:top w:val="single" w:sz="4" w:space="0" w:color="auto"/>
              <w:left w:val="single" w:sz="4" w:space="0" w:color="auto"/>
              <w:bottom w:val="single" w:sz="4" w:space="0" w:color="auto"/>
              <w:right w:val="single" w:sz="4" w:space="0" w:color="auto"/>
            </w:tcBorders>
            <w:shd w:val="clear" w:color="auto" w:fill="auto"/>
          </w:tcPr>
          <w:p w:rsidR="00955D36" w:rsidRPr="00095DCD" w:rsidRDefault="00955D36" w:rsidP="00955D36">
            <w:pPr>
              <w:pStyle w:val="1"/>
              <w:rPr>
                <w:lang w:eastAsia="en-US"/>
              </w:rPr>
            </w:pPr>
            <w:hyperlink r:id="rId5" w:history="1">
              <w:r w:rsidRPr="00095DCD">
                <w:rPr>
                  <w:rStyle w:val="a7"/>
                  <w:b w:val="0"/>
                  <w:bCs w:val="0"/>
                  <w:color w:val="auto"/>
                  <w:lang w:eastAsia="en-US"/>
                </w:rPr>
                <w:t xml:space="preserve"> "Тренер"</w:t>
              </w:r>
            </w:hyperlink>
          </w:p>
          <w:p w:rsidR="00955D36" w:rsidRPr="00095DCD" w:rsidRDefault="00955D36" w:rsidP="00955D36">
            <w:pPr>
              <w:pStyle w:val="1"/>
              <w:rPr>
                <w:lang w:eastAsia="en-US"/>
              </w:rPr>
            </w:pPr>
          </w:p>
        </w:tc>
        <w:tc>
          <w:tcPr>
            <w:tcW w:w="3171" w:type="dxa"/>
            <w:tcBorders>
              <w:top w:val="single" w:sz="4" w:space="0" w:color="auto"/>
              <w:left w:val="single" w:sz="4" w:space="0" w:color="auto"/>
              <w:bottom w:val="single" w:sz="4" w:space="0" w:color="auto"/>
              <w:right w:val="single" w:sz="4" w:space="0" w:color="auto"/>
            </w:tcBorders>
            <w:shd w:val="clear" w:color="auto" w:fill="auto"/>
            <w:hideMark/>
          </w:tcPr>
          <w:p w:rsidR="00955D36" w:rsidRPr="007C08EE" w:rsidRDefault="00955D36" w:rsidP="00955D36">
            <w:pPr>
              <w:jc w:val="both"/>
              <w:rPr>
                <w:rFonts w:ascii="Times New Roman" w:hAnsi="Times New Roman" w:cs="Times New Roman"/>
                <w:lang w:eastAsia="en-US"/>
              </w:rPr>
            </w:pPr>
            <w:r w:rsidRPr="00EE086C">
              <w:rPr>
                <w:rFonts w:ascii="Times New Roman" w:hAnsi="Times New Roman"/>
                <w:bCs/>
              </w:rPr>
              <w:t>Приказ Министерства труда и социальной защиты РФ от 2</w:t>
            </w:r>
            <w:r>
              <w:rPr>
                <w:rFonts w:ascii="Times New Roman" w:hAnsi="Times New Roman"/>
                <w:bCs/>
              </w:rPr>
              <w:t>7</w:t>
            </w:r>
            <w:r w:rsidRPr="00EE086C">
              <w:rPr>
                <w:rFonts w:ascii="Times New Roman" w:hAnsi="Times New Roman"/>
                <w:bCs/>
              </w:rPr>
              <w:t xml:space="preserve"> </w:t>
            </w:r>
            <w:r>
              <w:rPr>
                <w:rFonts w:ascii="Times New Roman" w:hAnsi="Times New Roman"/>
                <w:bCs/>
              </w:rPr>
              <w:t>апреля</w:t>
            </w:r>
            <w:r w:rsidRPr="00EE086C">
              <w:rPr>
                <w:rFonts w:ascii="Times New Roman" w:hAnsi="Times New Roman"/>
                <w:bCs/>
              </w:rPr>
              <w:t xml:space="preserve"> 20</w:t>
            </w:r>
            <w:r>
              <w:rPr>
                <w:rFonts w:ascii="Times New Roman" w:hAnsi="Times New Roman"/>
                <w:bCs/>
              </w:rPr>
              <w:t>23 г. N 362</w:t>
            </w:r>
            <w:r w:rsidRPr="00EE086C">
              <w:rPr>
                <w:rFonts w:ascii="Times New Roman" w:hAnsi="Times New Roman"/>
                <w:bCs/>
              </w:rPr>
              <w:t>н</w:t>
            </w:r>
          </w:p>
        </w:tc>
        <w:tc>
          <w:tcPr>
            <w:tcW w:w="1059" w:type="dxa"/>
            <w:tcBorders>
              <w:top w:val="single" w:sz="4" w:space="0" w:color="auto"/>
              <w:left w:val="single" w:sz="4" w:space="0" w:color="auto"/>
              <w:bottom w:val="single" w:sz="4" w:space="0" w:color="auto"/>
              <w:right w:val="single" w:sz="4" w:space="0" w:color="auto"/>
            </w:tcBorders>
            <w:shd w:val="clear" w:color="auto" w:fill="auto"/>
            <w:hideMark/>
          </w:tcPr>
          <w:p w:rsidR="00955D36" w:rsidRPr="00095DCD" w:rsidRDefault="00955D36" w:rsidP="00955D36">
            <w:pPr>
              <w:jc w:val="both"/>
              <w:rPr>
                <w:rFonts w:ascii="Times New Roman" w:hAnsi="Times New Roman" w:cs="Times New Roman"/>
                <w:b/>
                <w:lang w:eastAsia="en-US"/>
              </w:rPr>
            </w:pPr>
            <w:r w:rsidRPr="00095DCD">
              <w:rPr>
                <w:rFonts w:ascii="Times New Roman" w:hAnsi="Times New Roman" w:cs="Times New Roman"/>
                <w:b/>
                <w:lang w:eastAsia="en-US"/>
              </w:rPr>
              <w:t>Т</w:t>
            </w:r>
          </w:p>
        </w:tc>
      </w:tr>
      <w:tr w:rsidR="00955D36" w:rsidRPr="00095DCD" w:rsidTr="00E82472">
        <w:tc>
          <w:tcPr>
            <w:tcW w:w="876" w:type="dxa"/>
            <w:tcBorders>
              <w:top w:val="single" w:sz="4" w:space="0" w:color="auto"/>
              <w:left w:val="single" w:sz="4" w:space="0" w:color="auto"/>
              <w:bottom w:val="single" w:sz="4" w:space="0" w:color="auto"/>
              <w:right w:val="single" w:sz="4" w:space="0" w:color="auto"/>
            </w:tcBorders>
            <w:shd w:val="clear" w:color="auto" w:fill="auto"/>
          </w:tcPr>
          <w:p w:rsidR="00955D36" w:rsidRPr="00647488" w:rsidRDefault="00955D36" w:rsidP="00955D36">
            <w:pPr>
              <w:jc w:val="both"/>
              <w:rPr>
                <w:rFonts w:ascii="Times New Roman" w:hAnsi="Times New Roman" w:cs="Times New Roman"/>
                <w:color w:val="auto"/>
              </w:rPr>
            </w:pPr>
            <w:r>
              <w:rPr>
                <w:rFonts w:ascii="Times New Roman" w:hAnsi="Times New Roman" w:cs="Times New Roman"/>
                <w:color w:val="auto"/>
              </w:rPr>
              <w:t>05.012</w:t>
            </w:r>
          </w:p>
        </w:tc>
        <w:tc>
          <w:tcPr>
            <w:tcW w:w="4676" w:type="dxa"/>
            <w:tcBorders>
              <w:top w:val="single" w:sz="4" w:space="0" w:color="auto"/>
              <w:left w:val="single" w:sz="4" w:space="0" w:color="auto"/>
              <w:bottom w:val="single" w:sz="4" w:space="0" w:color="auto"/>
              <w:right w:val="single" w:sz="4" w:space="0" w:color="auto"/>
            </w:tcBorders>
            <w:shd w:val="clear" w:color="auto" w:fill="auto"/>
          </w:tcPr>
          <w:p w:rsidR="00955D36" w:rsidRDefault="00955D36" w:rsidP="00955D36">
            <w:pPr>
              <w:pStyle w:val="1"/>
            </w:pPr>
            <w:r>
              <w:t>«Тренер-преподаватель»</w:t>
            </w:r>
          </w:p>
        </w:tc>
        <w:tc>
          <w:tcPr>
            <w:tcW w:w="3171" w:type="dxa"/>
            <w:tcBorders>
              <w:top w:val="single" w:sz="4" w:space="0" w:color="auto"/>
              <w:left w:val="single" w:sz="4" w:space="0" w:color="auto"/>
              <w:bottom w:val="single" w:sz="4" w:space="0" w:color="auto"/>
              <w:right w:val="single" w:sz="4" w:space="0" w:color="auto"/>
            </w:tcBorders>
            <w:shd w:val="clear" w:color="auto" w:fill="auto"/>
          </w:tcPr>
          <w:p w:rsidR="00955D36" w:rsidRPr="00647488" w:rsidRDefault="00955D36" w:rsidP="00955D36">
            <w:pPr>
              <w:jc w:val="both"/>
              <w:rPr>
                <w:rFonts w:ascii="Times New Roman" w:hAnsi="Times New Roman" w:cs="Times New Roman"/>
                <w:color w:val="auto"/>
              </w:rPr>
            </w:pPr>
            <w:r w:rsidRPr="00647488">
              <w:rPr>
                <w:rFonts w:ascii="Times New Roman" w:hAnsi="Times New Roman" w:cs="Times New Roman"/>
                <w:color w:val="auto"/>
              </w:rPr>
              <w:t>Приказ Министерства труда и социальной защиты РФ от 2</w:t>
            </w:r>
            <w:r>
              <w:rPr>
                <w:rFonts w:ascii="Times New Roman" w:hAnsi="Times New Roman" w:cs="Times New Roman"/>
                <w:color w:val="auto"/>
              </w:rPr>
              <w:t>4</w:t>
            </w:r>
            <w:r w:rsidRPr="00647488">
              <w:rPr>
                <w:rFonts w:ascii="Times New Roman" w:hAnsi="Times New Roman" w:cs="Times New Roman"/>
                <w:color w:val="auto"/>
              </w:rPr>
              <w:t xml:space="preserve"> </w:t>
            </w:r>
            <w:r>
              <w:rPr>
                <w:rFonts w:ascii="Times New Roman" w:hAnsi="Times New Roman" w:cs="Times New Roman"/>
                <w:color w:val="auto"/>
              </w:rPr>
              <w:t>декабря</w:t>
            </w:r>
            <w:r w:rsidRPr="00647488">
              <w:rPr>
                <w:rFonts w:ascii="Times New Roman" w:hAnsi="Times New Roman" w:cs="Times New Roman"/>
                <w:color w:val="auto"/>
              </w:rPr>
              <w:t xml:space="preserve"> 20</w:t>
            </w:r>
            <w:r>
              <w:rPr>
                <w:rFonts w:ascii="Times New Roman" w:hAnsi="Times New Roman" w:cs="Times New Roman"/>
                <w:color w:val="auto"/>
              </w:rPr>
              <w:t>20 г. N 952</w:t>
            </w:r>
            <w:r w:rsidRPr="00647488">
              <w:rPr>
                <w:rFonts w:ascii="Times New Roman" w:hAnsi="Times New Roman" w:cs="Times New Roman"/>
                <w:color w:val="auto"/>
              </w:rPr>
              <w:t>н</w:t>
            </w:r>
          </w:p>
        </w:tc>
        <w:tc>
          <w:tcPr>
            <w:tcW w:w="1059" w:type="dxa"/>
            <w:tcBorders>
              <w:top w:val="single" w:sz="4" w:space="0" w:color="auto"/>
              <w:left w:val="single" w:sz="4" w:space="0" w:color="auto"/>
              <w:bottom w:val="single" w:sz="4" w:space="0" w:color="auto"/>
              <w:right w:val="single" w:sz="4" w:space="0" w:color="auto"/>
            </w:tcBorders>
            <w:shd w:val="clear" w:color="auto" w:fill="auto"/>
          </w:tcPr>
          <w:p w:rsidR="00955D36" w:rsidRPr="00647488" w:rsidRDefault="00955D36" w:rsidP="00955D36">
            <w:pPr>
              <w:jc w:val="both"/>
              <w:rPr>
                <w:rFonts w:ascii="Times New Roman" w:hAnsi="Times New Roman" w:cs="Times New Roman"/>
                <w:b/>
                <w:color w:val="auto"/>
              </w:rPr>
            </w:pPr>
            <w:r>
              <w:rPr>
                <w:rFonts w:ascii="Times New Roman" w:hAnsi="Times New Roman" w:cs="Times New Roman"/>
                <w:b/>
                <w:color w:val="auto"/>
              </w:rPr>
              <w:t>ТП</w:t>
            </w:r>
          </w:p>
        </w:tc>
      </w:tr>
    </w:tbl>
    <w:p w:rsidR="00717118" w:rsidRPr="00095DCD" w:rsidRDefault="00717118" w:rsidP="00717118">
      <w:pPr>
        <w:rPr>
          <w:rFonts w:ascii="Times New Roman" w:hAnsi="Times New Roman" w:cs="Times New Roman"/>
          <w:b/>
        </w:rPr>
      </w:pPr>
    </w:p>
    <w:p w:rsidR="004F75D8" w:rsidRPr="00095DCD" w:rsidRDefault="004F75D8">
      <w:pPr>
        <w:rPr>
          <w:rFonts w:ascii="Times New Roman" w:hAnsi="Times New Roman" w:cs="Times New Roman"/>
        </w:rPr>
      </w:pPr>
    </w:p>
    <w:p w:rsidR="004F75D8" w:rsidRPr="00095DCD" w:rsidRDefault="004F75D8">
      <w:pPr>
        <w:rPr>
          <w:rFonts w:ascii="Times New Roman" w:hAnsi="Times New Roman" w:cs="Times New Roman"/>
        </w:rPr>
      </w:pPr>
    </w:p>
    <w:p w:rsidR="004F75D8" w:rsidRPr="00095DCD" w:rsidRDefault="004F75D8">
      <w:pPr>
        <w:rPr>
          <w:rFonts w:ascii="Times New Roman" w:hAnsi="Times New Roman" w:cs="Times New Roman"/>
        </w:rPr>
      </w:pPr>
    </w:p>
    <w:p w:rsidR="004F75D8" w:rsidRPr="00095DCD" w:rsidRDefault="004F75D8">
      <w:pPr>
        <w:rPr>
          <w:rFonts w:ascii="Times New Roman" w:hAnsi="Times New Roman" w:cs="Times New Roman"/>
        </w:rPr>
      </w:pPr>
    </w:p>
    <w:p w:rsidR="004F75D8" w:rsidRPr="00095DCD" w:rsidRDefault="004F75D8">
      <w:pPr>
        <w:rPr>
          <w:rFonts w:ascii="Times New Roman" w:hAnsi="Times New Roman" w:cs="Times New Roman"/>
        </w:rPr>
      </w:pPr>
    </w:p>
    <w:p w:rsidR="004F75D8" w:rsidRPr="00095DCD" w:rsidRDefault="004F75D8">
      <w:pPr>
        <w:rPr>
          <w:rFonts w:ascii="Times New Roman" w:hAnsi="Times New Roman" w:cs="Times New Roman"/>
        </w:rPr>
      </w:pPr>
    </w:p>
    <w:p w:rsidR="004F75D8" w:rsidRPr="00095DCD" w:rsidRDefault="004F75D8">
      <w:pPr>
        <w:rPr>
          <w:rFonts w:ascii="Times New Roman" w:hAnsi="Times New Roman" w:cs="Times New Roman"/>
        </w:rPr>
      </w:pPr>
    </w:p>
    <w:p w:rsidR="004F75D8" w:rsidRPr="00095DCD" w:rsidRDefault="004F75D8">
      <w:pPr>
        <w:rPr>
          <w:rFonts w:ascii="Times New Roman" w:hAnsi="Times New Roman" w:cs="Times New Roman"/>
        </w:rPr>
      </w:pPr>
    </w:p>
    <w:p w:rsidR="004F75D8" w:rsidRPr="00095DCD" w:rsidRDefault="004F75D8">
      <w:pPr>
        <w:rPr>
          <w:rFonts w:ascii="Times New Roman" w:hAnsi="Times New Roman" w:cs="Times New Roman"/>
        </w:rPr>
      </w:pPr>
    </w:p>
    <w:p w:rsidR="004F75D8" w:rsidRPr="00095DCD" w:rsidRDefault="004F75D8">
      <w:pPr>
        <w:rPr>
          <w:rFonts w:ascii="Times New Roman" w:hAnsi="Times New Roman" w:cs="Times New Roman"/>
        </w:rPr>
      </w:pPr>
    </w:p>
    <w:p w:rsidR="004F75D8" w:rsidRPr="00095DCD" w:rsidRDefault="004F75D8">
      <w:pPr>
        <w:rPr>
          <w:rFonts w:ascii="Times New Roman" w:hAnsi="Times New Roman" w:cs="Times New Roman"/>
        </w:rPr>
      </w:pPr>
    </w:p>
    <w:p w:rsidR="004F75D8" w:rsidRDefault="004F75D8" w:rsidP="004F75D8">
      <w:pPr>
        <w:pStyle w:val="a3"/>
        <w:numPr>
          <w:ilvl w:val="0"/>
          <w:numId w:val="2"/>
        </w:numPr>
        <w:tabs>
          <w:tab w:val="left" w:pos="0"/>
        </w:tabs>
        <w:jc w:val="both"/>
        <w:rPr>
          <w:rFonts w:ascii="Times New Roman" w:hAnsi="Times New Roman" w:cs="Times New Roman"/>
          <w:b/>
          <w:bCs/>
          <w:color w:val="auto"/>
        </w:rPr>
      </w:pPr>
      <w:r w:rsidRPr="00095DCD">
        <w:rPr>
          <w:rFonts w:ascii="Times New Roman" w:hAnsi="Times New Roman" w:cs="Times New Roman"/>
          <w:b/>
          <w:bCs/>
          <w:color w:val="auto"/>
        </w:rPr>
        <w:lastRenderedPageBreak/>
        <w:t>ИЗУЧЕНИЕ ДИСЦИПЛИНЫ НАПРАВЛЕНО НА ФОРМИРОВАНИЕ СЛЕДУЮЩИХ КОМПЕТЕНЦИЙ:</w:t>
      </w:r>
    </w:p>
    <w:p w:rsidR="004F75D8" w:rsidRDefault="007D0008">
      <w:pPr>
        <w:rPr>
          <w:rFonts w:ascii="Times New Roman" w:hAnsi="Times New Roman" w:cs="Times New Roman"/>
        </w:rPr>
      </w:pPr>
      <w:r w:rsidRPr="007D0008">
        <w:rPr>
          <w:rFonts w:ascii="Times New Roman" w:hAnsi="Times New Roman" w:cs="Times New Roman"/>
          <w:b/>
        </w:rPr>
        <w:t>ПК-1.</w:t>
      </w:r>
      <w:r>
        <w:rPr>
          <w:rFonts w:ascii="Times New Roman" w:hAnsi="Times New Roman" w:cs="Times New Roman"/>
        </w:rPr>
        <w:t xml:space="preserve"> </w:t>
      </w:r>
      <w:r w:rsidRPr="007D0008">
        <w:rPr>
          <w:rFonts w:ascii="Times New Roman" w:hAnsi="Times New Roman" w:cs="Times New Roman"/>
        </w:rPr>
        <w:t>Способен совершенствовать свое индивидуальное спортивное мастерство</w:t>
      </w:r>
      <w:r>
        <w:rPr>
          <w:rFonts w:ascii="Times New Roman" w:hAnsi="Times New Roman" w:cs="Times New Roman"/>
        </w:rPr>
        <w:t>.</w:t>
      </w:r>
    </w:p>
    <w:p w:rsidR="007D0008" w:rsidRPr="00095DCD" w:rsidRDefault="007D0008">
      <w:pPr>
        <w:rPr>
          <w:rFonts w:ascii="Times New Roman" w:hAnsi="Times New Roman" w:cs="Times New Roman"/>
        </w:rPr>
      </w:pPr>
    </w:p>
    <w:p w:rsidR="000C0FDD" w:rsidRPr="00095DCD" w:rsidRDefault="000C0FDD" w:rsidP="000C0FDD">
      <w:pPr>
        <w:shd w:val="clear" w:color="auto" w:fill="FFFFFF"/>
        <w:ind w:firstLine="708"/>
        <w:jc w:val="center"/>
        <w:rPr>
          <w:rFonts w:ascii="Times New Roman" w:hAnsi="Times New Roman" w:cs="Times New Roman"/>
          <w:spacing w:val="-1"/>
        </w:rPr>
      </w:pPr>
      <w:r w:rsidRPr="00095DCD">
        <w:rPr>
          <w:rFonts w:ascii="Times New Roman" w:hAnsi="Times New Roman" w:cs="Times New Roman"/>
          <w:caps/>
          <w:spacing w:val="-1"/>
        </w:rPr>
        <w:t>РЕЗУЛЬТАТЫ ОБУЧЕНИЯ ПО ДИСЦИПЛИНЕ:</w:t>
      </w:r>
    </w:p>
    <w:p w:rsidR="000C0FDD" w:rsidRPr="00095DCD" w:rsidRDefault="000C0FDD" w:rsidP="000C0FDD">
      <w:pPr>
        <w:tabs>
          <w:tab w:val="left" w:pos="0"/>
        </w:tabs>
        <w:jc w:val="both"/>
        <w:rPr>
          <w:rFonts w:ascii="Times New Roman" w:hAnsi="Times New Roman" w:cs="Times New Roman"/>
          <w:b/>
          <w:bCs/>
          <w:color w:val="auto"/>
        </w:rPr>
      </w:pPr>
    </w:p>
    <w:tbl>
      <w:tblPr>
        <w:tblW w:w="98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46"/>
        <w:gridCol w:w="3402"/>
        <w:gridCol w:w="2659"/>
      </w:tblGrid>
      <w:tr w:rsidR="000C0FDD" w:rsidRPr="00095DCD" w:rsidTr="00B74DA8">
        <w:tc>
          <w:tcPr>
            <w:tcW w:w="3746" w:type="dxa"/>
            <w:shd w:val="clear" w:color="auto" w:fill="auto"/>
          </w:tcPr>
          <w:p w:rsidR="000C0FDD" w:rsidRPr="00095DCD" w:rsidRDefault="000C0FDD" w:rsidP="00E82472">
            <w:pPr>
              <w:tabs>
                <w:tab w:val="left" w:pos="0"/>
              </w:tabs>
              <w:jc w:val="both"/>
              <w:rPr>
                <w:rFonts w:ascii="Times New Roman" w:hAnsi="Times New Roman" w:cs="Times New Roman"/>
                <w:bCs/>
                <w:color w:val="auto"/>
                <w:highlight w:val="yellow"/>
              </w:rPr>
            </w:pPr>
          </w:p>
        </w:tc>
        <w:tc>
          <w:tcPr>
            <w:tcW w:w="3402" w:type="dxa"/>
            <w:shd w:val="clear" w:color="auto" w:fill="auto"/>
          </w:tcPr>
          <w:p w:rsidR="000C0FDD" w:rsidRPr="00095DCD" w:rsidRDefault="000C0FDD" w:rsidP="00E82472">
            <w:pPr>
              <w:tabs>
                <w:tab w:val="left" w:pos="0"/>
              </w:tabs>
              <w:jc w:val="center"/>
              <w:rPr>
                <w:rFonts w:ascii="Times New Roman" w:hAnsi="Times New Roman" w:cs="Times New Roman"/>
                <w:bCs/>
                <w:color w:val="auto"/>
              </w:rPr>
            </w:pPr>
            <w:r w:rsidRPr="00095DCD">
              <w:rPr>
                <w:rFonts w:ascii="Times New Roman" w:hAnsi="Times New Roman" w:cs="Times New Roman"/>
                <w:bCs/>
                <w:color w:val="auto"/>
              </w:rPr>
              <w:t>Соотнесенные профессиональные стандарты</w:t>
            </w:r>
          </w:p>
        </w:tc>
        <w:tc>
          <w:tcPr>
            <w:tcW w:w="2659" w:type="dxa"/>
            <w:shd w:val="clear" w:color="auto" w:fill="auto"/>
          </w:tcPr>
          <w:p w:rsidR="000C0FDD" w:rsidRPr="00095DCD" w:rsidRDefault="000C0FDD" w:rsidP="00E82472">
            <w:pPr>
              <w:tabs>
                <w:tab w:val="left" w:pos="0"/>
              </w:tabs>
              <w:jc w:val="center"/>
              <w:rPr>
                <w:rFonts w:ascii="Times New Roman" w:hAnsi="Times New Roman" w:cs="Times New Roman"/>
                <w:bCs/>
                <w:color w:val="auto"/>
              </w:rPr>
            </w:pPr>
            <w:r w:rsidRPr="00095DCD">
              <w:rPr>
                <w:rFonts w:ascii="Times New Roman" w:hAnsi="Times New Roman" w:cs="Times New Roman"/>
                <w:bCs/>
                <w:color w:val="auto"/>
              </w:rPr>
              <w:t>Формируемые компетенции</w:t>
            </w:r>
          </w:p>
        </w:tc>
      </w:tr>
      <w:tr w:rsidR="000C0FDD" w:rsidRPr="00095DCD" w:rsidTr="00B74DA8">
        <w:tc>
          <w:tcPr>
            <w:tcW w:w="3746" w:type="dxa"/>
            <w:shd w:val="clear" w:color="auto" w:fill="auto"/>
          </w:tcPr>
          <w:p w:rsidR="005633E6" w:rsidRPr="00095DCD" w:rsidRDefault="000C0FDD" w:rsidP="003B53B7">
            <w:pPr>
              <w:autoSpaceDE w:val="0"/>
              <w:autoSpaceDN w:val="0"/>
              <w:ind w:left="29" w:right="126" w:hanging="29"/>
              <w:jc w:val="both"/>
              <w:rPr>
                <w:rFonts w:ascii="Times New Roman" w:hAnsi="Times New Roman" w:cs="Times New Roman"/>
                <w:lang w:eastAsia="en-US"/>
              </w:rPr>
            </w:pPr>
            <w:r w:rsidRPr="00095DCD">
              <w:rPr>
                <w:rFonts w:ascii="Times New Roman" w:hAnsi="Times New Roman" w:cs="Times New Roman"/>
                <w:b/>
                <w:bCs/>
                <w:i/>
                <w:color w:val="auto"/>
              </w:rPr>
              <w:t>Знания:</w:t>
            </w:r>
            <w:r w:rsidR="00507C89" w:rsidRPr="00095DCD">
              <w:rPr>
                <w:rFonts w:ascii="Times New Roman" w:hAnsi="Times New Roman" w:cs="Times New Roman"/>
                <w:lang w:eastAsia="en-US"/>
              </w:rPr>
              <w:t xml:space="preserve"> </w:t>
            </w:r>
          </w:p>
          <w:p w:rsidR="000C0FDD" w:rsidRPr="00095DCD" w:rsidRDefault="0048392D" w:rsidP="00042DF4">
            <w:pPr>
              <w:autoSpaceDE w:val="0"/>
              <w:autoSpaceDN w:val="0"/>
              <w:ind w:left="29" w:right="126" w:hanging="29"/>
              <w:jc w:val="both"/>
              <w:rPr>
                <w:rFonts w:ascii="Times New Roman" w:hAnsi="Times New Roman" w:cs="Times New Roman"/>
                <w:lang w:eastAsia="en-US"/>
              </w:rPr>
            </w:pPr>
            <w:r w:rsidRPr="00095DCD">
              <w:rPr>
                <w:rFonts w:ascii="Times New Roman" w:hAnsi="Times New Roman" w:cs="Times New Roman"/>
                <w:lang w:eastAsia="en-US"/>
              </w:rPr>
              <w:t>Предельный объем тренировочной нагрузки</w:t>
            </w:r>
            <w:r w:rsidR="0072495B" w:rsidRPr="00095DCD">
              <w:rPr>
                <w:rFonts w:ascii="Times New Roman" w:hAnsi="Times New Roman" w:cs="Times New Roman"/>
                <w:lang w:eastAsia="en-US"/>
              </w:rPr>
              <w:t xml:space="preserve">, физиологические основы </w:t>
            </w:r>
            <w:r w:rsidR="00184594" w:rsidRPr="00095DCD">
              <w:rPr>
                <w:rFonts w:ascii="Times New Roman" w:hAnsi="Times New Roman" w:cs="Times New Roman"/>
                <w:lang w:eastAsia="en-US"/>
              </w:rPr>
              <w:t>коррекции функционального состояния спортсменов</w:t>
            </w:r>
            <w:r w:rsidRPr="00095DCD">
              <w:rPr>
                <w:rFonts w:ascii="Times New Roman" w:hAnsi="Times New Roman" w:cs="Times New Roman"/>
                <w:lang w:eastAsia="en-US"/>
              </w:rPr>
              <w:t xml:space="preserve"> на </w:t>
            </w:r>
            <w:r w:rsidR="00184594" w:rsidRPr="00095DCD">
              <w:rPr>
                <w:rFonts w:ascii="Times New Roman" w:hAnsi="Times New Roman" w:cs="Times New Roman"/>
                <w:lang w:eastAsia="en-US"/>
              </w:rPr>
              <w:t xml:space="preserve">различных </w:t>
            </w:r>
            <w:r w:rsidRPr="00095DCD">
              <w:rPr>
                <w:rFonts w:ascii="Times New Roman" w:hAnsi="Times New Roman" w:cs="Times New Roman"/>
                <w:lang w:eastAsia="en-US"/>
              </w:rPr>
              <w:t>этапах подготовки по виду спорта (группе спортивных дисциплин)</w:t>
            </w:r>
            <w:r w:rsidR="0072495B" w:rsidRPr="00095DCD">
              <w:rPr>
                <w:rFonts w:ascii="Times New Roman" w:hAnsi="Times New Roman" w:cs="Times New Roman"/>
                <w:lang w:eastAsia="en-US"/>
              </w:rPr>
              <w:t>;</w:t>
            </w:r>
          </w:p>
          <w:p w:rsidR="0072495B" w:rsidRPr="00095DCD" w:rsidRDefault="0072495B" w:rsidP="0080533B">
            <w:pPr>
              <w:ind w:left="29" w:right="126"/>
              <w:jc w:val="both"/>
              <w:rPr>
                <w:rFonts w:ascii="Times New Roman" w:hAnsi="Times New Roman" w:cs="Times New Roman"/>
                <w:lang w:eastAsia="en-US"/>
              </w:rPr>
            </w:pPr>
            <w:r w:rsidRPr="00095DCD">
              <w:rPr>
                <w:rFonts w:ascii="Times New Roman" w:hAnsi="Times New Roman" w:cs="Times New Roman"/>
                <w:lang w:eastAsia="en-US"/>
              </w:rPr>
              <w:t>Понятие адаптации и закономерности ее формирования у спортсменов при различных нагрузках;</w:t>
            </w:r>
          </w:p>
          <w:p w:rsidR="002E3D83" w:rsidRPr="00095DCD" w:rsidRDefault="002E3D83" w:rsidP="00184594">
            <w:pPr>
              <w:ind w:left="29" w:right="126"/>
              <w:jc w:val="both"/>
              <w:rPr>
                <w:rFonts w:ascii="Times New Roman" w:hAnsi="Times New Roman" w:cs="Times New Roman"/>
              </w:rPr>
            </w:pPr>
            <w:r w:rsidRPr="00095DCD">
              <w:rPr>
                <w:rFonts w:ascii="Times New Roman" w:hAnsi="Times New Roman" w:cs="Times New Roman"/>
                <w:lang w:eastAsia="en-US"/>
              </w:rPr>
              <w:t>Направления и технологии индивидуализации спортивной подготовки с помощью</w:t>
            </w:r>
            <w:r w:rsidR="00184594" w:rsidRPr="00095DCD">
              <w:rPr>
                <w:rFonts w:ascii="Times New Roman" w:hAnsi="Times New Roman" w:cs="Times New Roman"/>
                <w:lang w:eastAsia="en-US"/>
              </w:rPr>
              <w:t xml:space="preserve"> коррекции функционального состояния</w:t>
            </w:r>
            <w:r w:rsidR="004D718A" w:rsidRPr="00095DCD">
              <w:rPr>
                <w:rFonts w:ascii="Times New Roman" w:hAnsi="Times New Roman" w:cs="Times New Roman"/>
                <w:lang w:eastAsia="en-US"/>
              </w:rPr>
              <w:t xml:space="preserve"> спортсменов</w:t>
            </w:r>
            <w:r w:rsidRPr="00095DCD">
              <w:rPr>
                <w:rFonts w:ascii="Times New Roman" w:hAnsi="Times New Roman" w:cs="Times New Roman"/>
                <w:lang w:eastAsia="en-US"/>
              </w:rPr>
              <w:t>;</w:t>
            </w:r>
          </w:p>
        </w:tc>
        <w:tc>
          <w:tcPr>
            <w:tcW w:w="3402" w:type="dxa"/>
            <w:vMerge w:val="restart"/>
            <w:shd w:val="clear" w:color="auto" w:fill="auto"/>
          </w:tcPr>
          <w:p w:rsidR="007D0008" w:rsidRDefault="007D0008" w:rsidP="007D0008">
            <w:pPr>
              <w:tabs>
                <w:tab w:val="left" w:pos="0"/>
              </w:tabs>
              <w:rPr>
                <w:rFonts w:ascii="Times New Roman" w:hAnsi="Times New Roman" w:cs="Times New Roman"/>
                <w:b/>
                <w:bCs/>
                <w:color w:val="auto"/>
              </w:rPr>
            </w:pPr>
            <w:r w:rsidRPr="00F0134D">
              <w:rPr>
                <w:rFonts w:ascii="Times New Roman" w:hAnsi="Times New Roman" w:cs="Times New Roman"/>
                <w:b/>
                <w:bCs/>
                <w:color w:val="auto"/>
              </w:rPr>
              <w:t>Т</w:t>
            </w:r>
          </w:p>
          <w:p w:rsidR="007D0008" w:rsidRPr="00F0134D" w:rsidRDefault="00955D36" w:rsidP="007D0008">
            <w:pPr>
              <w:tabs>
                <w:tab w:val="left" w:pos="0"/>
              </w:tabs>
              <w:jc w:val="both"/>
              <w:rPr>
                <w:rFonts w:ascii="Times New Roman" w:hAnsi="Times New Roman" w:cs="Times New Roman"/>
                <w:color w:val="auto"/>
              </w:rPr>
            </w:pPr>
            <w:r>
              <w:rPr>
                <w:rFonts w:ascii="Times New Roman" w:hAnsi="Times New Roman" w:cs="Times New Roman"/>
                <w:b/>
                <w:bCs/>
                <w:i/>
                <w:color w:val="auto"/>
              </w:rPr>
              <w:t>В</w:t>
            </w:r>
            <w:r w:rsidR="007D0008" w:rsidRPr="00F0134D">
              <w:rPr>
                <w:rFonts w:ascii="Times New Roman" w:hAnsi="Times New Roman" w:cs="Times New Roman"/>
                <w:b/>
                <w:bCs/>
                <w:i/>
                <w:color w:val="auto"/>
              </w:rPr>
              <w:t>/02.6</w:t>
            </w:r>
          </w:p>
          <w:p w:rsidR="007D0008" w:rsidRPr="00F0134D" w:rsidRDefault="007D0008" w:rsidP="007D0008">
            <w:pPr>
              <w:tabs>
                <w:tab w:val="left" w:pos="0"/>
              </w:tabs>
              <w:jc w:val="both"/>
              <w:rPr>
                <w:rFonts w:ascii="Times New Roman" w:hAnsi="Times New Roman" w:cs="Times New Roman"/>
                <w:color w:val="auto"/>
              </w:rPr>
            </w:pPr>
            <w:r w:rsidRPr="00F0134D">
              <w:rPr>
                <w:rFonts w:ascii="Times New Roman" w:hAnsi="Times New Roman" w:cs="Times New Roman"/>
                <w:color w:val="auto"/>
              </w:rPr>
              <w:t xml:space="preserve">Планирование, учет и анализ результатов спортивной подготовки занимающихся </w:t>
            </w:r>
            <w:r w:rsidR="00955D36">
              <w:rPr>
                <w:rFonts w:ascii="Times New Roman" w:hAnsi="Times New Roman" w:cs="Times New Roman"/>
                <w:color w:val="auto"/>
              </w:rPr>
              <w:t>по виду спорта</w:t>
            </w:r>
          </w:p>
          <w:p w:rsidR="007D0008" w:rsidRDefault="007D0008" w:rsidP="007D0008">
            <w:pPr>
              <w:tabs>
                <w:tab w:val="left" w:pos="0"/>
              </w:tabs>
              <w:rPr>
                <w:rFonts w:ascii="Times New Roman" w:hAnsi="Times New Roman" w:cs="Times New Roman"/>
                <w:b/>
                <w:bCs/>
                <w:color w:val="auto"/>
              </w:rPr>
            </w:pPr>
          </w:p>
          <w:p w:rsidR="007D0008" w:rsidRPr="00F0134D" w:rsidRDefault="00955D36" w:rsidP="007D0008">
            <w:pPr>
              <w:tabs>
                <w:tab w:val="left" w:pos="0"/>
              </w:tabs>
              <w:rPr>
                <w:rFonts w:ascii="Times New Roman" w:hAnsi="Times New Roman" w:cs="Times New Roman"/>
                <w:color w:val="auto"/>
                <w:lang w:eastAsia="en-US"/>
              </w:rPr>
            </w:pPr>
            <w:r>
              <w:rPr>
                <w:rFonts w:ascii="Times New Roman" w:hAnsi="Times New Roman" w:cs="Times New Roman"/>
                <w:b/>
                <w:color w:val="auto"/>
                <w:lang w:eastAsia="en-US"/>
              </w:rPr>
              <w:t>В</w:t>
            </w:r>
            <w:r w:rsidR="007D0008" w:rsidRPr="00F0134D">
              <w:rPr>
                <w:rFonts w:ascii="Times New Roman" w:hAnsi="Times New Roman" w:cs="Times New Roman"/>
                <w:b/>
                <w:color w:val="auto"/>
                <w:lang w:eastAsia="en-US"/>
              </w:rPr>
              <w:t>/0</w:t>
            </w:r>
            <w:r>
              <w:rPr>
                <w:rFonts w:ascii="Times New Roman" w:hAnsi="Times New Roman" w:cs="Times New Roman"/>
                <w:b/>
                <w:color w:val="auto"/>
                <w:lang w:eastAsia="en-US"/>
              </w:rPr>
              <w:t>5</w:t>
            </w:r>
            <w:r w:rsidR="007D0008" w:rsidRPr="00F0134D">
              <w:rPr>
                <w:rFonts w:ascii="Times New Roman" w:hAnsi="Times New Roman" w:cs="Times New Roman"/>
                <w:b/>
                <w:color w:val="auto"/>
                <w:lang w:eastAsia="en-US"/>
              </w:rPr>
              <w:t>.6</w:t>
            </w:r>
            <w:r w:rsidR="007D0008" w:rsidRPr="00F0134D">
              <w:rPr>
                <w:rFonts w:ascii="Times New Roman" w:hAnsi="Times New Roman" w:cs="Times New Roman"/>
                <w:color w:val="auto"/>
                <w:lang w:eastAsia="en-US"/>
              </w:rPr>
              <w:t xml:space="preserve"> </w:t>
            </w:r>
          </w:p>
          <w:p w:rsidR="007D0008" w:rsidRPr="00955D36" w:rsidRDefault="00955D36" w:rsidP="007D0008">
            <w:pPr>
              <w:tabs>
                <w:tab w:val="left" w:pos="0"/>
              </w:tabs>
              <w:rPr>
                <w:rFonts w:ascii="Times New Roman" w:hAnsi="Times New Roman" w:cs="Times New Roman"/>
                <w:color w:val="auto"/>
              </w:rPr>
            </w:pPr>
            <w:r w:rsidRPr="00955D36">
              <w:rPr>
                <w:rFonts w:ascii="Times New Roman" w:hAnsi="Times New Roman" w:cs="Times New Roman"/>
              </w:rPr>
              <w:t>Проведение тренировочных занятий с занимающимися по виду спорта (группе спортивных дисциплин)</w:t>
            </w:r>
          </w:p>
          <w:p w:rsidR="007D0008" w:rsidRDefault="007D0008" w:rsidP="007D0008">
            <w:pPr>
              <w:tabs>
                <w:tab w:val="left" w:pos="0"/>
              </w:tabs>
              <w:rPr>
                <w:rFonts w:ascii="Times New Roman" w:hAnsi="Times New Roman" w:cs="Times New Roman"/>
                <w:color w:val="auto"/>
              </w:rPr>
            </w:pPr>
          </w:p>
          <w:p w:rsidR="002921D1" w:rsidRPr="00A21A0E" w:rsidRDefault="002921D1" w:rsidP="002921D1">
            <w:pPr>
              <w:jc w:val="both"/>
              <w:rPr>
                <w:rFonts w:ascii="Times New Roman" w:hAnsi="Times New Roman" w:cs="Times New Roman"/>
                <w:b/>
                <w:color w:val="auto"/>
              </w:rPr>
            </w:pPr>
            <w:r w:rsidRPr="00A21A0E">
              <w:rPr>
                <w:rFonts w:ascii="Times New Roman" w:hAnsi="Times New Roman" w:cs="Times New Roman"/>
                <w:b/>
                <w:color w:val="auto"/>
              </w:rPr>
              <w:t>ТП</w:t>
            </w:r>
          </w:p>
          <w:p w:rsidR="002921D1" w:rsidRPr="00A21A0E" w:rsidRDefault="002921D1" w:rsidP="002921D1">
            <w:pPr>
              <w:jc w:val="both"/>
              <w:rPr>
                <w:rFonts w:ascii="Times New Roman" w:hAnsi="Times New Roman" w:cs="Times New Roman"/>
                <w:b/>
                <w:iCs/>
                <w:color w:val="auto"/>
              </w:rPr>
            </w:pPr>
            <w:r w:rsidRPr="00A21A0E">
              <w:rPr>
                <w:rFonts w:ascii="Times New Roman" w:hAnsi="Times New Roman" w:cs="Times New Roman"/>
                <w:b/>
                <w:iCs/>
                <w:color w:val="auto"/>
              </w:rPr>
              <w:t xml:space="preserve">A/09.6 </w:t>
            </w:r>
          </w:p>
          <w:p w:rsidR="002921D1" w:rsidRPr="00095DCD" w:rsidRDefault="002921D1" w:rsidP="002921D1">
            <w:pPr>
              <w:tabs>
                <w:tab w:val="left" w:pos="0"/>
              </w:tabs>
              <w:rPr>
                <w:rFonts w:ascii="Times New Roman" w:hAnsi="Times New Roman" w:cs="Times New Roman"/>
                <w:b/>
                <w:bCs/>
                <w:color w:val="auto"/>
                <w:highlight w:val="yellow"/>
              </w:rPr>
            </w:pPr>
            <w:r w:rsidRPr="00A21A0E">
              <w:rPr>
                <w:rFonts w:ascii="Times New Roman" w:hAnsi="Times New Roman" w:cs="Times New Roman"/>
                <w:iCs/>
                <w:color w:val="auto"/>
              </w:rPr>
              <w:t>Осуществление контроля и учета подготовленности с использованием методик измерения и оценки</w:t>
            </w:r>
          </w:p>
        </w:tc>
        <w:tc>
          <w:tcPr>
            <w:tcW w:w="2659" w:type="dxa"/>
            <w:vMerge w:val="restart"/>
            <w:shd w:val="clear" w:color="auto" w:fill="auto"/>
          </w:tcPr>
          <w:p w:rsidR="000C0FDD" w:rsidRPr="00095DCD" w:rsidRDefault="000C0FDD" w:rsidP="000C0FDD">
            <w:pPr>
              <w:tabs>
                <w:tab w:val="left" w:pos="0"/>
              </w:tabs>
              <w:jc w:val="center"/>
              <w:rPr>
                <w:rFonts w:ascii="Times New Roman" w:hAnsi="Times New Roman" w:cs="Times New Roman"/>
              </w:rPr>
            </w:pPr>
          </w:p>
          <w:p w:rsidR="00717118" w:rsidRPr="00095DCD" w:rsidRDefault="00507C89" w:rsidP="007D0008">
            <w:pPr>
              <w:tabs>
                <w:tab w:val="left" w:pos="0"/>
              </w:tabs>
              <w:jc w:val="center"/>
              <w:rPr>
                <w:rFonts w:ascii="Times New Roman" w:hAnsi="Times New Roman" w:cs="Times New Roman"/>
              </w:rPr>
            </w:pPr>
            <w:r w:rsidRPr="00095DCD">
              <w:rPr>
                <w:rFonts w:ascii="Times New Roman" w:hAnsi="Times New Roman" w:cs="Times New Roman"/>
              </w:rPr>
              <w:t>ПК-</w:t>
            </w:r>
            <w:r w:rsidR="007D0008">
              <w:rPr>
                <w:rFonts w:ascii="Times New Roman" w:hAnsi="Times New Roman" w:cs="Times New Roman"/>
              </w:rPr>
              <w:t>1</w:t>
            </w:r>
          </w:p>
        </w:tc>
      </w:tr>
      <w:tr w:rsidR="000C0FDD" w:rsidRPr="00095DCD" w:rsidTr="00B74DA8">
        <w:tc>
          <w:tcPr>
            <w:tcW w:w="3746" w:type="dxa"/>
            <w:shd w:val="clear" w:color="auto" w:fill="auto"/>
          </w:tcPr>
          <w:p w:rsidR="000C0FDD" w:rsidRPr="00095DCD" w:rsidRDefault="000C0FDD" w:rsidP="00E82472">
            <w:pPr>
              <w:tabs>
                <w:tab w:val="left" w:pos="0"/>
              </w:tabs>
              <w:jc w:val="both"/>
              <w:rPr>
                <w:rFonts w:ascii="Times New Roman" w:hAnsi="Times New Roman" w:cs="Times New Roman"/>
                <w:b/>
                <w:bCs/>
                <w:i/>
                <w:color w:val="auto"/>
              </w:rPr>
            </w:pPr>
            <w:r w:rsidRPr="00095DCD">
              <w:rPr>
                <w:rFonts w:ascii="Times New Roman" w:hAnsi="Times New Roman" w:cs="Times New Roman"/>
                <w:b/>
                <w:bCs/>
                <w:i/>
                <w:color w:val="auto"/>
              </w:rPr>
              <w:t>Умения:</w:t>
            </w:r>
          </w:p>
          <w:p w:rsidR="000C0FDD" w:rsidRPr="00095DCD" w:rsidRDefault="002E3D83" w:rsidP="002E3D83">
            <w:pPr>
              <w:ind w:left="29" w:right="126"/>
              <w:jc w:val="both"/>
              <w:rPr>
                <w:rFonts w:ascii="Times New Roman" w:hAnsi="Times New Roman" w:cs="Times New Roman"/>
                <w:lang w:eastAsia="en-US"/>
              </w:rPr>
            </w:pPr>
            <w:r w:rsidRPr="00095DCD">
              <w:rPr>
                <w:rFonts w:ascii="Times New Roman" w:hAnsi="Times New Roman" w:cs="Times New Roman"/>
                <w:lang w:eastAsia="en-US"/>
              </w:rPr>
              <w:t>Анализировать и интерпретировать данные комплексного исследования функционального состояния организма занимающегося, использовать их для</w:t>
            </w:r>
            <w:r w:rsidR="004D718A" w:rsidRPr="00095DCD">
              <w:rPr>
                <w:rFonts w:ascii="Times New Roman" w:hAnsi="Times New Roman" w:cs="Times New Roman"/>
                <w:lang w:eastAsia="en-US"/>
              </w:rPr>
              <w:t xml:space="preserve"> направленной коррекции</w:t>
            </w:r>
            <w:r w:rsidRPr="00095DCD">
              <w:rPr>
                <w:rFonts w:ascii="Times New Roman" w:hAnsi="Times New Roman" w:cs="Times New Roman"/>
                <w:lang w:eastAsia="en-US"/>
              </w:rPr>
              <w:t>;</w:t>
            </w:r>
          </w:p>
          <w:p w:rsidR="002E3D83" w:rsidRPr="00095DCD" w:rsidRDefault="00F36351" w:rsidP="00E4588D">
            <w:pPr>
              <w:ind w:left="29" w:right="126"/>
              <w:jc w:val="both"/>
              <w:rPr>
                <w:rFonts w:ascii="Times New Roman" w:hAnsi="Times New Roman" w:cs="Times New Roman"/>
                <w:bCs/>
                <w:color w:val="auto"/>
                <w:highlight w:val="yellow"/>
              </w:rPr>
            </w:pPr>
            <w:r w:rsidRPr="00095DCD">
              <w:rPr>
                <w:rFonts w:ascii="Times New Roman" w:hAnsi="Times New Roman" w:cs="Times New Roman"/>
                <w:lang w:eastAsia="en-US"/>
              </w:rPr>
              <w:t xml:space="preserve">Рационально моделировать </w:t>
            </w:r>
            <w:r w:rsidR="00E4588D" w:rsidRPr="00095DCD">
              <w:rPr>
                <w:rFonts w:ascii="Times New Roman" w:hAnsi="Times New Roman" w:cs="Times New Roman"/>
                <w:lang w:eastAsia="en-US"/>
              </w:rPr>
              <w:t>функциональное состояние спортсмена</w:t>
            </w:r>
            <w:r w:rsidRPr="00095DCD">
              <w:rPr>
                <w:rFonts w:ascii="Times New Roman" w:hAnsi="Times New Roman" w:cs="Times New Roman"/>
                <w:lang w:eastAsia="en-US"/>
              </w:rPr>
              <w:t xml:space="preserve"> для выхода на пик суперкомпенсации занимающегося в заданный промежуток времени, варьировать параметрами тренировочной программы (объем, интенсивность, частота тренировочных занятий);</w:t>
            </w:r>
          </w:p>
        </w:tc>
        <w:tc>
          <w:tcPr>
            <w:tcW w:w="3402" w:type="dxa"/>
            <w:vMerge/>
            <w:shd w:val="clear" w:color="auto" w:fill="auto"/>
          </w:tcPr>
          <w:p w:rsidR="000C0FDD" w:rsidRPr="00095DCD" w:rsidRDefault="000C0FDD" w:rsidP="00E82472">
            <w:pPr>
              <w:tabs>
                <w:tab w:val="left" w:pos="0"/>
              </w:tabs>
              <w:jc w:val="both"/>
              <w:rPr>
                <w:rFonts w:ascii="Times New Roman" w:hAnsi="Times New Roman" w:cs="Times New Roman"/>
                <w:bCs/>
                <w:color w:val="auto"/>
                <w:highlight w:val="yellow"/>
              </w:rPr>
            </w:pPr>
          </w:p>
        </w:tc>
        <w:tc>
          <w:tcPr>
            <w:tcW w:w="2659" w:type="dxa"/>
            <w:vMerge/>
            <w:shd w:val="clear" w:color="auto" w:fill="auto"/>
          </w:tcPr>
          <w:p w:rsidR="000C0FDD" w:rsidRPr="00095DCD" w:rsidRDefault="000C0FDD" w:rsidP="00E82472">
            <w:pPr>
              <w:tabs>
                <w:tab w:val="left" w:pos="0"/>
              </w:tabs>
              <w:jc w:val="both"/>
              <w:rPr>
                <w:rFonts w:ascii="Times New Roman" w:hAnsi="Times New Roman" w:cs="Times New Roman"/>
                <w:bCs/>
                <w:color w:val="auto"/>
                <w:highlight w:val="yellow"/>
              </w:rPr>
            </w:pPr>
          </w:p>
        </w:tc>
      </w:tr>
      <w:tr w:rsidR="000C0FDD" w:rsidRPr="00095DCD" w:rsidTr="00B74DA8">
        <w:tc>
          <w:tcPr>
            <w:tcW w:w="3746" w:type="dxa"/>
            <w:shd w:val="clear" w:color="auto" w:fill="auto"/>
          </w:tcPr>
          <w:p w:rsidR="000C0FDD" w:rsidRPr="00095DCD" w:rsidRDefault="000C0FDD" w:rsidP="00E82472">
            <w:pPr>
              <w:tabs>
                <w:tab w:val="left" w:pos="0"/>
              </w:tabs>
              <w:jc w:val="both"/>
              <w:rPr>
                <w:rFonts w:ascii="Times New Roman" w:hAnsi="Times New Roman" w:cs="Times New Roman"/>
                <w:b/>
                <w:bCs/>
                <w:i/>
                <w:color w:val="auto"/>
              </w:rPr>
            </w:pPr>
            <w:r w:rsidRPr="00095DCD">
              <w:rPr>
                <w:rFonts w:ascii="Times New Roman" w:hAnsi="Times New Roman" w:cs="Times New Roman"/>
                <w:b/>
                <w:bCs/>
                <w:i/>
                <w:color w:val="auto"/>
              </w:rPr>
              <w:t>Навыки и/или опыт деятельности:</w:t>
            </w:r>
          </w:p>
          <w:p w:rsidR="000C0FDD" w:rsidRPr="00095DCD" w:rsidRDefault="00F36351" w:rsidP="00E4588D">
            <w:pPr>
              <w:autoSpaceDE w:val="0"/>
              <w:autoSpaceDN w:val="0"/>
              <w:ind w:left="29" w:right="126" w:hanging="29"/>
              <w:jc w:val="both"/>
              <w:rPr>
                <w:rFonts w:ascii="Times New Roman" w:hAnsi="Times New Roman" w:cs="Times New Roman"/>
                <w:bCs/>
                <w:color w:val="auto"/>
                <w:highlight w:val="yellow"/>
              </w:rPr>
            </w:pPr>
            <w:r w:rsidRPr="00095DCD">
              <w:rPr>
                <w:rFonts w:ascii="Times New Roman" w:hAnsi="Times New Roman" w:cs="Times New Roman"/>
                <w:lang w:eastAsia="en-US"/>
              </w:rPr>
              <w:t>Постановки и контроля исполнения физиологической задачи тренировок, моделирование оптимально</w:t>
            </w:r>
            <w:r w:rsidR="00E4588D" w:rsidRPr="00095DCD">
              <w:rPr>
                <w:rFonts w:ascii="Times New Roman" w:hAnsi="Times New Roman" w:cs="Times New Roman"/>
                <w:lang w:eastAsia="en-US"/>
              </w:rPr>
              <w:t>го</w:t>
            </w:r>
            <w:r w:rsidRPr="00095DCD">
              <w:rPr>
                <w:rFonts w:ascii="Times New Roman" w:hAnsi="Times New Roman" w:cs="Times New Roman"/>
                <w:lang w:eastAsia="en-US"/>
              </w:rPr>
              <w:t xml:space="preserve"> </w:t>
            </w:r>
            <w:r w:rsidR="00E4588D" w:rsidRPr="00095DCD">
              <w:rPr>
                <w:rFonts w:ascii="Times New Roman" w:hAnsi="Times New Roman" w:cs="Times New Roman"/>
                <w:lang w:eastAsia="en-US"/>
              </w:rPr>
              <w:t>функционального состояния,</w:t>
            </w:r>
            <w:r w:rsidRPr="00095DCD">
              <w:rPr>
                <w:rFonts w:ascii="Times New Roman" w:hAnsi="Times New Roman" w:cs="Times New Roman"/>
                <w:lang w:eastAsia="en-US"/>
              </w:rPr>
              <w:t xml:space="preserve"> контроль оптимального </w:t>
            </w:r>
            <w:r w:rsidRPr="00095DCD">
              <w:rPr>
                <w:rFonts w:ascii="Times New Roman" w:hAnsi="Times New Roman" w:cs="Times New Roman"/>
                <w:lang w:eastAsia="en-US"/>
              </w:rPr>
              <w:lastRenderedPageBreak/>
              <w:t>соотношения (соразмерности) различных сторон подготовленности занимающегося в процессе тренировки</w:t>
            </w:r>
          </w:p>
        </w:tc>
        <w:tc>
          <w:tcPr>
            <w:tcW w:w="3402" w:type="dxa"/>
            <w:vMerge/>
            <w:shd w:val="clear" w:color="auto" w:fill="auto"/>
          </w:tcPr>
          <w:p w:rsidR="000C0FDD" w:rsidRPr="00095DCD" w:rsidRDefault="000C0FDD" w:rsidP="00E82472">
            <w:pPr>
              <w:tabs>
                <w:tab w:val="left" w:pos="0"/>
              </w:tabs>
              <w:jc w:val="both"/>
              <w:rPr>
                <w:rFonts w:ascii="Times New Roman" w:hAnsi="Times New Roman" w:cs="Times New Roman"/>
                <w:bCs/>
                <w:color w:val="auto"/>
                <w:highlight w:val="yellow"/>
              </w:rPr>
            </w:pPr>
          </w:p>
        </w:tc>
        <w:tc>
          <w:tcPr>
            <w:tcW w:w="2659" w:type="dxa"/>
            <w:vMerge/>
            <w:shd w:val="clear" w:color="auto" w:fill="auto"/>
          </w:tcPr>
          <w:p w:rsidR="000C0FDD" w:rsidRPr="00095DCD" w:rsidRDefault="000C0FDD" w:rsidP="00E82472">
            <w:pPr>
              <w:tabs>
                <w:tab w:val="left" w:pos="0"/>
              </w:tabs>
              <w:jc w:val="both"/>
              <w:rPr>
                <w:rFonts w:ascii="Times New Roman" w:hAnsi="Times New Roman" w:cs="Times New Roman"/>
                <w:bCs/>
                <w:color w:val="auto"/>
                <w:highlight w:val="yellow"/>
              </w:rPr>
            </w:pPr>
          </w:p>
        </w:tc>
      </w:tr>
    </w:tbl>
    <w:p w:rsidR="000C0FDD" w:rsidRPr="00095DCD" w:rsidRDefault="000C0FDD">
      <w:pPr>
        <w:rPr>
          <w:rFonts w:ascii="Times New Roman" w:hAnsi="Times New Roman" w:cs="Times New Roman"/>
        </w:rPr>
      </w:pPr>
    </w:p>
    <w:p w:rsidR="00B05D6B" w:rsidRPr="00095DCD" w:rsidRDefault="00B05D6B" w:rsidP="00B05D6B">
      <w:pPr>
        <w:ind w:firstLine="708"/>
        <w:jc w:val="both"/>
        <w:rPr>
          <w:rFonts w:ascii="Times New Roman" w:hAnsi="Times New Roman" w:cs="Times New Roman"/>
          <w:b/>
          <w:color w:val="auto"/>
        </w:rPr>
      </w:pPr>
      <w:r w:rsidRPr="00095DCD">
        <w:rPr>
          <w:rFonts w:ascii="Times New Roman" w:hAnsi="Times New Roman" w:cs="Times New Roman"/>
          <w:b/>
          <w:color w:val="auto"/>
        </w:rPr>
        <w:t xml:space="preserve">2. </w:t>
      </w:r>
      <w:r w:rsidRPr="00095DCD">
        <w:rPr>
          <w:rFonts w:ascii="Times New Roman" w:hAnsi="Times New Roman" w:cs="Times New Roman"/>
          <w:b/>
          <w:caps/>
          <w:color w:val="auto"/>
        </w:rPr>
        <w:t>Место дисциплины в структуре образовательной программы:</w:t>
      </w:r>
    </w:p>
    <w:p w:rsidR="00B93AF2" w:rsidRPr="00095DCD" w:rsidRDefault="00F57206" w:rsidP="00F57206">
      <w:pPr>
        <w:jc w:val="both"/>
        <w:rPr>
          <w:rFonts w:ascii="Times New Roman" w:hAnsi="Times New Roman" w:cs="Times New Roman"/>
          <w:bCs/>
          <w:color w:val="auto"/>
        </w:rPr>
      </w:pPr>
      <w:r w:rsidRPr="00095DCD">
        <w:rPr>
          <w:rFonts w:ascii="Times New Roman" w:hAnsi="Times New Roman" w:cs="Times New Roman"/>
          <w:color w:val="auto"/>
          <w:spacing w:val="-1"/>
        </w:rPr>
        <w:t>Дисциплина «Ф</w:t>
      </w:r>
      <w:r w:rsidRPr="00095DCD">
        <w:rPr>
          <w:rFonts w:ascii="Times New Roman" w:hAnsi="Times New Roman" w:cs="Times New Roman"/>
          <w:bCs/>
          <w:color w:val="auto"/>
        </w:rPr>
        <w:t>изиологические основы коррекции функционального состояния спортсменов</w:t>
      </w:r>
      <w:r w:rsidRPr="00095DCD">
        <w:rPr>
          <w:rFonts w:ascii="Times New Roman" w:hAnsi="Times New Roman" w:cs="Times New Roman"/>
          <w:color w:val="auto"/>
          <w:spacing w:val="-1"/>
        </w:rPr>
        <w:t>» в структуре образовательной программы относится к части, формируемой участниками образовательных отношений.</w:t>
      </w:r>
    </w:p>
    <w:p w:rsidR="00B93AF2" w:rsidRPr="00095DCD" w:rsidRDefault="00B93AF2" w:rsidP="00B93AF2">
      <w:pPr>
        <w:ind w:firstLine="709"/>
        <w:jc w:val="both"/>
        <w:rPr>
          <w:rFonts w:ascii="Times New Roman" w:hAnsi="Times New Roman" w:cs="Times New Roman"/>
          <w:spacing w:val="-1"/>
        </w:rPr>
      </w:pPr>
      <w:r w:rsidRPr="00095DCD">
        <w:rPr>
          <w:rFonts w:ascii="Times New Roman" w:hAnsi="Times New Roman" w:cs="Times New Roman"/>
          <w:spacing w:val="-1"/>
        </w:rPr>
        <w:t xml:space="preserve">В соответствии с рабочим учебным планом дисциплина изучается в </w:t>
      </w:r>
      <w:r w:rsidR="003D5303">
        <w:rPr>
          <w:rFonts w:ascii="Times New Roman" w:hAnsi="Times New Roman" w:cs="Times New Roman"/>
          <w:spacing w:val="-1"/>
        </w:rPr>
        <w:t>8</w:t>
      </w:r>
      <w:r w:rsidRPr="00095DCD">
        <w:rPr>
          <w:rFonts w:ascii="Times New Roman" w:hAnsi="Times New Roman" w:cs="Times New Roman"/>
          <w:spacing w:val="-1"/>
        </w:rPr>
        <w:t xml:space="preserve"> семестр</w:t>
      </w:r>
      <w:r w:rsidR="0040074B" w:rsidRPr="00095DCD">
        <w:rPr>
          <w:rFonts w:ascii="Times New Roman" w:hAnsi="Times New Roman" w:cs="Times New Roman"/>
          <w:spacing w:val="-1"/>
        </w:rPr>
        <w:t>е</w:t>
      </w:r>
      <w:r w:rsidRPr="00095DCD">
        <w:rPr>
          <w:rFonts w:ascii="Times New Roman" w:hAnsi="Times New Roman" w:cs="Times New Roman"/>
          <w:spacing w:val="-1"/>
        </w:rPr>
        <w:t xml:space="preserve"> в очной форме обучения, в </w:t>
      </w:r>
      <w:r w:rsidR="002921D1">
        <w:rPr>
          <w:rFonts w:ascii="Times New Roman" w:hAnsi="Times New Roman" w:cs="Times New Roman"/>
          <w:spacing w:val="-1"/>
        </w:rPr>
        <w:t>8</w:t>
      </w:r>
      <w:r w:rsidRPr="00095DCD">
        <w:rPr>
          <w:rFonts w:ascii="Times New Roman" w:hAnsi="Times New Roman" w:cs="Times New Roman"/>
          <w:spacing w:val="-1"/>
        </w:rPr>
        <w:t xml:space="preserve"> семестре в заочной форме обучения. Вид промежуточной аттестации: экзамен. </w:t>
      </w:r>
    </w:p>
    <w:p w:rsidR="00C922A3" w:rsidRPr="00095DCD" w:rsidRDefault="00C922A3" w:rsidP="00C922A3">
      <w:pPr>
        <w:numPr>
          <w:ilvl w:val="0"/>
          <w:numId w:val="1"/>
        </w:numPr>
        <w:jc w:val="center"/>
        <w:rPr>
          <w:rFonts w:ascii="Times New Roman" w:hAnsi="Times New Roman" w:cs="Times New Roman"/>
          <w:b/>
          <w:caps/>
          <w:color w:val="auto"/>
        </w:rPr>
      </w:pPr>
    </w:p>
    <w:p w:rsidR="00C922A3" w:rsidRPr="00095DCD" w:rsidRDefault="00C922A3" w:rsidP="00C922A3">
      <w:pPr>
        <w:numPr>
          <w:ilvl w:val="0"/>
          <w:numId w:val="1"/>
        </w:numPr>
        <w:jc w:val="center"/>
        <w:rPr>
          <w:rFonts w:ascii="Times New Roman" w:hAnsi="Times New Roman" w:cs="Times New Roman"/>
          <w:b/>
          <w:caps/>
          <w:color w:val="auto"/>
        </w:rPr>
      </w:pPr>
      <w:r w:rsidRPr="00095DCD">
        <w:rPr>
          <w:rFonts w:ascii="Times New Roman" w:hAnsi="Times New Roman" w:cs="Times New Roman"/>
          <w:b/>
          <w:caps/>
          <w:color w:val="auto"/>
        </w:rPr>
        <w:t>3. Объем дисциплины и виды учебной работы:</w:t>
      </w:r>
    </w:p>
    <w:p w:rsidR="002921D1" w:rsidRPr="00F0134D" w:rsidRDefault="002921D1" w:rsidP="002921D1">
      <w:pPr>
        <w:jc w:val="center"/>
        <w:rPr>
          <w:rFonts w:ascii="Times New Roman" w:hAnsi="Times New Roman" w:cs="Times New Roman"/>
          <w:color w:val="auto"/>
        </w:rPr>
      </w:pPr>
      <w:r w:rsidRPr="00F0134D">
        <w:rPr>
          <w:rFonts w:ascii="Times New Roman" w:hAnsi="Times New Roman" w:cs="Times New Roman"/>
          <w:color w:val="auto"/>
        </w:rPr>
        <w:t>ОЧНАЯ ФОРМА ОБУЧЕНИЯ</w:t>
      </w:r>
    </w:p>
    <w:tbl>
      <w:tblPr>
        <w:tblW w:w="9606"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3031"/>
        <w:gridCol w:w="4165"/>
        <w:gridCol w:w="1134"/>
        <w:gridCol w:w="1276"/>
      </w:tblGrid>
      <w:tr w:rsidR="002921D1" w:rsidRPr="00F0134D" w:rsidTr="002921D1">
        <w:trPr>
          <w:trHeight w:val="219"/>
        </w:trPr>
        <w:tc>
          <w:tcPr>
            <w:tcW w:w="7196" w:type="dxa"/>
            <w:gridSpan w:val="2"/>
            <w:vMerge w:val="restart"/>
            <w:tcBorders>
              <w:top w:val="single" w:sz="12" w:space="0" w:color="auto"/>
              <w:left w:val="single" w:sz="12" w:space="0" w:color="auto"/>
              <w:bottom w:val="single" w:sz="6" w:space="0" w:color="auto"/>
              <w:right w:val="single" w:sz="6" w:space="0" w:color="auto"/>
            </w:tcBorders>
            <w:hideMark/>
          </w:tcPr>
          <w:p w:rsidR="002921D1" w:rsidRPr="00F0134D" w:rsidRDefault="002921D1" w:rsidP="002921D1">
            <w:pPr>
              <w:jc w:val="center"/>
              <w:rPr>
                <w:rFonts w:ascii="Times New Roman" w:hAnsi="Times New Roman" w:cs="Times New Roman"/>
                <w:color w:val="auto"/>
              </w:rPr>
            </w:pPr>
            <w:r w:rsidRPr="00F0134D">
              <w:rPr>
                <w:rFonts w:ascii="Times New Roman" w:hAnsi="Times New Roman" w:cs="Times New Roman"/>
                <w:color w:val="auto"/>
              </w:rPr>
              <w:t>Вид учебной работы</w:t>
            </w:r>
          </w:p>
        </w:tc>
        <w:tc>
          <w:tcPr>
            <w:tcW w:w="1134" w:type="dxa"/>
            <w:vMerge w:val="restart"/>
            <w:tcBorders>
              <w:top w:val="single" w:sz="12" w:space="0" w:color="auto"/>
              <w:left w:val="single" w:sz="6" w:space="0" w:color="auto"/>
              <w:bottom w:val="single" w:sz="6" w:space="0" w:color="auto"/>
              <w:right w:val="single" w:sz="6" w:space="0" w:color="auto"/>
            </w:tcBorders>
            <w:hideMark/>
          </w:tcPr>
          <w:p w:rsidR="002921D1" w:rsidRPr="00F0134D" w:rsidRDefault="002921D1" w:rsidP="002921D1">
            <w:pPr>
              <w:jc w:val="center"/>
              <w:rPr>
                <w:rFonts w:ascii="Times New Roman" w:hAnsi="Times New Roman" w:cs="Times New Roman"/>
                <w:color w:val="auto"/>
              </w:rPr>
            </w:pPr>
            <w:r w:rsidRPr="00F0134D">
              <w:rPr>
                <w:rFonts w:ascii="Times New Roman" w:hAnsi="Times New Roman" w:cs="Times New Roman"/>
                <w:color w:val="auto"/>
              </w:rPr>
              <w:t>Всего часов</w:t>
            </w:r>
          </w:p>
        </w:tc>
        <w:tc>
          <w:tcPr>
            <w:tcW w:w="1276" w:type="dxa"/>
            <w:tcBorders>
              <w:top w:val="single" w:sz="12" w:space="0" w:color="auto"/>
              <w:left w:val="single" w:sz="6" w:space="0" w:color="auto"/>
              <w:bottom w:val="single" w:sz="4" w:space="0" w:color="auto"/>
              <w:right w:val="single" w:sz="12" w:space="0" w:color="auto"/>
            </w:tcBorders>
            <w:hideMark/>
          </w:tcPr>
          <w:p w:rsidR="002921D1" w:rsidRPr="00F0134D" w:rsidRDefault="002921D1" w:rsidP="002921D1">
            <w:pPr>
              <w:jc w:val="center"/>
              <w:rPr>
                <w:rFonts w:ascii="Times New Roman" w:hAnsi="Times New Roman" w:cs="Times New Roman"/>
                <w:color w:val="auto"/>
              </w:rPr>
            </w:pPr>
            <w:r w:rsidRPr="00F0134D">
              <w:rPr>
                <w:rFonts w:ascii="Times New Roman" w:hAnsi="Times New Roman" w:cs="Times New Roman"/>
                <w:color w:val="auto"/>
              </w:rPr>
              <w:t>Семестры</w:t>
            </w:r>
          </w:p>
        </w:tc>
      </w:tr>
      <w:tr w:rsidR="002921D1" w:rsidRPr="00F0134D" w:rsidTr="002921D1">
        <w:trPr>
          <w:trHeight w:val="234"/>
        </w:trPr>
        <w:tc>
          <w:tcPr>
            <w:tcW w:w="7196" w:type="dxa"/>
            <w:gridSpan w:val="2"/>
            <w:vMerge/>
            <w:tcBorders>
              <w:top w:val="single" w:sz="12" w:space="0" w:color="auto"/>
              <w:left w:val="single" w:sz="12" w:space="0" w:color="auto"/>
              <w:bottom w:val="single" w:sz="6" w:space="0" w:color="auto"/>
              <w:right w:val="single" w:sz="6" w:space="0" w:color="auto"/>
            </w:tcBorders>
            <w:vAlign w:val="center"/>
            <w:hideMark/>
          </w:tcPr>
          <w:p w:rsidR="002921D1" w:rsidRPr="00F0134D" w:rsidRDefault="002921D1" w:rsidP="002921D1">
            <w:pPr>
              <w:widowControl/>
              <w:rPr>
                <w:rFonts w:ascii="Times New Roman" w:hAnsi="Times New Roman" w:cs="Times New Roman"/>
                <w:color w:val="auto"/>
              </w:rPr>
            </w:pPr>
          </w:p>
        </w:tc>
        <w:tc>
          <w:tcPr>
            <w:tcW w:w="1134" w:type="dxa"/>
            <w:vMerge/>
            <w:tcBorders>
              <w:top w:val="single" w:sz="12" w:space="0" w:color="auto"/>
              <w:left w:val="single" w:sz="6" w:space="0" w:color="auto"/>
              <w:bottom w:val="single" w:sz="6" w:space="0" w:color="auto"/>
              <w:right w:val="single" w:sz="6" w:space="0" w:color="auto"/>
            </w:tcBorders>
            <w:vAlign w:val="center"/>
            <w:hideMark/>
          </w:tcPr>
          <w:p w:rsidR="002921D1" w:rsidRPr="00F0134D" w:rsidRDefault="002921D1" w:rsidP="002921D1">
            <w:pPr>
              <w:widowControl/>
              <w:rPr>
                <w:rFonts w:ascii="Times New Roman" w:hAnsi="Times New Roman" w:cs="Times New Roman"/>
                <w:color w:val="auto"/>
              </w:rPr>
            </w:pPr>
          </w:p>
        </w:tc>
        <w:tc>
          <w:tcPr>
            <w:tcW w:w="1276" w:type="dxa"/>
            <w:tcBorders>
              <w:top w:val="single" w:sz="4" w:space="0" w:color="auto"/>
              <w:left w:val="single" w:sz="6" w:space="0" w:color="auto"/>
              <w:bottom w:val="single" w:sz="6" w:space="0" w:color="auto"/>
              <w:right w:val="single" w:sz="4" w:space="0" w:color="auto"/>
            </w:tcBorders>
          </w:tcPr>
          <w:p w:rsidR="002921D1" w:rsidRPr="00F0134D" w:rsidRDefault="002921D1" w:rsidP="002921D1">
            <w:pPr>
              <w:jc w:val="center"/>
              <w:rPr>
                <w:rFonts w:ascii="Times New Roman" w:hAnsi="Times New Roman" w:cs="Times New Roman"/>
                <w:b/>
                <w:color w:val="auto"/>
              </w:rPr>
            </w:pPr>
            <w:r>
              <w:rPr>
                <w:rFonts w:ascii="Times New Roman" w:hAnsi="Times New Roman" w:cs="Times New Roman"/>
                <w:b/>
                <w:color w:val="auto"/>
              </w:rPr>
              <w:t>8</w:t>
            </w:r>
          </w:p>
        </w:tc>
      </w:tr>
      <w:tr w:rsidR="002921D1" w:rsidRPr="00F0134D" w:rsidTr="002921D1">
        <w:trPr>
          <w:trHeight w:val="424"/>
        </w:trPr>
        <w:tc>
          <w:tcPr>
            <w:tcW w:w="7196" w:type="dxa"/>
            <w:gridSpan w:val="2"/>
            <w:tcBorders>
              <w:top w:val="single" w:sz="6" w:space="0" w:color="auto"/>
              <w:left w:val="single" w:sz="12" w:space="0" w:color="auto"/>
              <w:bottom w:val="single" w:sz="6" w:space="0" w:color="auto"/>
              <w:right w:val="single" w:sz="6" w:space="0" w:color="auto"/>
            </w:tcBorders>
            <w:shd w:val="clear" w:color="auto" w:fill="E0E0E0"/>
            <w:hideMark/>
          </w:tcPr>
          <w:p w:rsidR="002921D1" w:rsidRPr="00F0134D" w:rsidRDefault="002921D1" w:rsidP="002921D1">
            <w:pPr>
              <w:rPr>
                <w:rFonts w:ascii="Times New Roman" w:hAnsi="Times New Roman" w:cs="Times New Roman"/>
                <w:b/>
                <w:color w:val="auto"/>
              </w:rPr>
            </w:pPr>
            <w:r w:rsidRPr="00F0134D">
              <w:rPr>
                <w:rFonts w:ascii="Times New Roman" w:hAnsi="Times New Roman" w:cs="Times New Roman"/>
                <w:b/>
                <w:color w:val="auto"/>
              </w:rPr>
              <w:t>Контактная работа преподавателя с обучающимися</w:t>
            </w:r>
          </w:p>
        </w:tc>
        <w:tc>
          <w:tcPr>
            <w:tcW w:w="1134" w:type="dxa"/>
            <w:tcBorders>
              <w:top w:val="single" w:sz="6" w:space="0" w:color="auto"/>
              <w:left w:val="single" w:sz="6" w:space="0" w:color="auto"/>
              <w:bottom w:val="single" w:sz="6" w:space="0" w:color="auto"/>
              <w:right w:val="single" w:sz="6" w:space="0" w:color="auto"/>
            </w:tcBorders>
            <w:shd w:val="clear" w:color="auto" w:fill="E0E0E0"/>
          </w:tcPr>
          <w:p w:rsidR="002921D1" w:rsidRPr="00F0134D" w:rsidRDefault="002921D1" w:rsidP="002921D1">
            <w:pPr>
              <w:jc w:val="center"/>
              <w:rPr>
                <w:rFonts w:ascii="Times New Roman" w:hAnsi="Times New Roman" w:cs="Times New Roman"/>
                <w:color w:val="auto"/>
              </w:rPr>
            </w:pPr>
            <w:r>
              <w:rPr>
                <w:rFonts w:ascii="Times New Roman" w:hAnsi="Times New Roman" w:cs="Times New Roman"/>
                <w:color w:val="auto"/>
              </w:rPr>
              <w:t>34</w:t>
            </w:r>
          </w:p>
        </w:tc>
        <w:tc>
          <w:tcPr>
            <w:tcW w:w="1276" w:type="dxa"/>
            <w:tcBorders>
              <w:top w:val="single" w:sz="6" w:space="0" w:color="auto"/>
              <w:left w:val="single" w:sz="6" w:space="0" w:color="auto"/>
              <w:bottom w:val="single" w:sz="6" w:space="0" w:color="auto"/>
              <w:right w:val="single" w:sz="12" w:space="0" w:color="auto"/>
            </w:tcBorders>
            <w:shd w:val="clear" w:color="auto" w:fill="E0E0E0"/>
          </w:tcPr>
          <w:p w:rsidR="002921D1" w:rsidRPr="00F0134D" w:rsidRDefault="002921D1" w:rsidP="002921D1">
            <w:pPr>
              <w:jc w:val="center"/>
              <w:rPr>
                <w:rFonts w:ascii="Times New Roman" w:hAnsi="Times New Roman" w:cs="Times New Roman"/>
                <w:color w:val="auto"/>
              </w:rPr>
            </w:pPr>
            <w:r>
              <w:rPr>
                <w:rFonts w:ascii="Times New Roman" w:hAnsi="Times New Roman" w:cs="Times New Roman"/>
                <w:color w:val="auto"/>
              </w:rPr>
              <w:t>34</w:t>
            </w:r>
          </w:p>
        </w:tc>
      </w:tr>
      <w:tr w:rsidR="002921D1" w:rsidRPr="00F0134D" w:rsidTr="002921D1">
        <w:tc>
          <w:tcPr>
            <w:tcW w:w="9606" w:type="dxa"/>
            <w:gridSpan w:val="4"/>
            <w:tcBorders>
              <w:top w:val="single" w:sz="6" w:space="0" w:color="auto"/>
              <w:left w:val="single" w:sz="12" w:space="0" w:color="auto"/>
              <w:bottom w:val="single" w:sz="6" w:space="0" w:color="auto"/>
              <w:right w:val="single" w:sz="12" w:space="0" w:color="auto"/>
            </w:tcBorders>
            <w:hideMark/>
          </w:tcPr>
          <w:p w:rsidR="002921D1" w:rsidRPr="00F0134D" w:rsidRDefault="002921D1" w:rsidP="002921D1">
            <w:pPr>
              <w:rPr>
                <w:rFonts w:ascii="Times New Roman" w:hAnsi="Times New Roman" w:cs="Times New Roman"/>
                <w:color w:val="auto"/>
              </w:rPr>
            </w:pPr>
            <w:r w:rsidRPr="00F0134D">
              <w:rPr>
                <w:rFonts w:ascii="Times New Roman" w:hAnsi="Times New Roman" w:cs="Times New Roman"/>
                <w:color w:val="auto"/>
              </w:rPr>
              <w:t>В том числе:</w:t>
            </w:r>
          </w:p>
        </w:tc>
      </w:tr>
      <w:tr w:rsidR="002921D1" w:rsidRPr="00F0134D" w:rsidTr="002921D1">
        <w:tc>
          <w:tcPr>
            <w:tcW w:w="7196" w:type="dxa"/>
            <w:gridSpan w:val="2"/>
            <w:tcBorders>
              <w:top w:val="single" w:sz="6" w:space="0" w:color="auto"/>
              <w:left w:val="single" w:sz="12" w:space="0" w:color="auto"/>
              <w:bottom w:val="single" w:sz="6" w:space="0" w:color="auto"/>
              <w:right w:val="single" w:sz="6" w:space="0" w:color="auto"/>
            </w:tcBorders>
            <w:hideMark/>
          </w:tcPr>
          <w:p w:rsidR="002921D1" w:rsidRPr="00F0134D" w:rsidRDefault="002921D1" w:rsidP="002921D1">
            <w:pPr>
              <w:rPr>
                <w:rFonts w:ascii="Times New Roman" w:hAnsi="Times New Roman" w:cs="Times New Roman"/>
                <w:color w:val="auto"/>
              </w:rPr>
            </w:pPr>
            <w:r w:rsidRPr="00F0134D">
              <w:rPr>
                <w:rFonts w:ascii="Times New Roman" w:hAnsi="Times New Roman" w:cs="Times New Roman"/>
                <w:color w:val="auto"/>
              </w:rPr>
              <w:t>Лекции (Л)</w:t>
            </w:r>
          </w:p>
        </w:tc>
        <w:tc>
          <w:tcPr>
            <w:tcW w:w="1134" w:type="dxa"/>
            <w:tcBorders>
              <w:top w:val="single" w:sz="6" w:space="0" w:color="auto"/>
              <w:left w:val="single" w:sz="6" w:space="0" w:color="auto"/>
              <w:bottom w:val="single" w:sz="6" w:space="0" w:color="auto"/>
              <w:right w:val="single" w:sz="6" w:space="0" w:color="auto"/>
            </w:tcBorders>
          </w:tcPr>
          <w:p w:rsidR="002921D1" w:rsidRPr="00F0134D" w:rsidRDefault="002921D1" w:rsidP="002921D1">
            <w:pPr>
              <w:jc w:val="center"/>
              <w:rPr>
                <w:rFonts w:ascii="Times New Roman" w:hAnsi="Times New Roman" w:cs="Times New Roman"/>
                <w:color w:val="auto"/>
              </w:rPr>
            </w:pPr>
            <w:r>
              <w:rPr>
                <w:rFonts w:ascii="Times New Roman" w:hAnsi="Times New Roman" w:cs="Times New Roman"/>
                <w:color w:val="auto"/>
              </w:rPr>
              <w:t>12</w:t>
            </w:r>
          </w:p>
        </w:tc>
        <w:tc>
          <w:tcPr>
            <w:tcW w:w="1276" w:type="dxa"/>
            <w:tcBorders>
              <w:top w:val="single" w:sz="6" w:space="0" w:color="auto"/>
              <w:left w:val="single" w:sz="6" w:space="0" w:color="auto"/>
              <w:bottom w:val="single" w:sz="6" w:space="0" w:color="auto"/>
              <w:right w:val="single" w:sz="12" w:space="0" w:color="auto"/>
            </w:tcBorders>
          </w:tcPr>
          <w:p w:rsidR="002921D1" w:rsidRPr="00F0134D" w:rsidRDefault="002921D1" w:rsidP="002921D1">
            <w:pPr>
              <w:jc w:val="center"/>
              <w:rPr>
                <w:rFonts w:ascii="Times New Roman" w:hAnsi="Times New Roman" w:cs="Times New Roman"/>
                <w:color w:val="auto"/>
              </w:rPr>
            </w:pPr>
            <w:r>
              <w:rPr>
                <w:rFonts w:ascii="Times New Roman" w:hAnsi="Times New Roman" w:cs="Times New Roman"/>
                <w:color w:val="auto"/>
              </w:rPr>
              <w:t>12</w:t>
            </w:r>
          </w:p>
        </w:tc>
      </w:tr>
      <w:tr w:rsidR="002921D1" w:rsidRPr="00F0134D" w:rsidTr="002921D1">
        <w:tc>
          <w:tcPr>
            <w:tcW w:w="7196" w:type="dxa"/>
            <w:gridSpan w:val="2"/>
            <w:tcBorders>
              <w:top w:val="single" w:sz="6" w:space="0" w:color="auto"/>
              <w:left w:val="single" w:sz="12" w:space="0" w:color="auto"/>
              <w:bottom w:val="single" w:sz="6" w:space="0" w:color="auto"/>
              <w:right w:val="single" w:sz="6" w:space="0" w:color="auto"/>
            </w:tcBorders>
            <w:hideMark/>
          </w:tcPr>
          <w:p w:rsidR="002921D1" w:rsidRPr="00F0134D" w:rsidRDefault="002921D1" w:rsidP="002921D1">
            <w:pPr>
              <w:rPr>
                <w:rFonts w:ascii="Times New Roman" w:hAnsi="Times New Roman" w:cs="Times New Roman"/>
                <w:color w:val="auto"/>
              </w:rPr>
            </w:pPr>
            <w:r w:rsidRPr="00F0134D">
              <w:rPr>
                <w:rFonts w:ascii="Times New Roman" w:hAnsi="Times New Roman" w:cs="Times New Roman"/>
                <w:color w:val="auto"/>
              </w:rPr>
              <w:t>Семинары (С)</w:t>
            </w:r>
          </w:p>
        </w:tc>
        <w:tc>
          <w:tcPr>
            <w:tcW w:w="1134" w:type="dxa"/>
            <w:tcBorders>
              <w:top w:val="single" w:sz="6" w:space="0" w:color="auto"/>
              <w:left w:val="single" w:sz="6" w:space="0" w:color="auto"/>
              <w:bottom w:val="single" w:sz="6" w:space="0" w:color="auto"/>
              <w:right w:val="single" w:sz="6" w:space="0" w:color="auto"/>
            </w:tcBorders>
          </w:tcPr>
          <w:p w:rsidR="002921D1" w:rsidRPr="00F0134D" w:rsidRDefault="002921D1" w:rsidP="002921D1">
            <w:pPr>
              <w:jc w:val="center"/>
              <w:rPr>
                <w:rFonts w:ascii="Times New Roman" w:hAnsi="Times New Roman" w:cs="Times New Roman"/>
                <w:color w:val="auto"/>
              </w:rPr>
            </w:pPr>
            <w:r w:rsidRPr="00F0134D">
              <w:rPr>
                <w:rFonts w:ascii="Times New Roman" w:hAnsi="Times New Roman" w:cs="Times New Roman"/>
                <w:color w:val="auto"/>
              </w:rPr>
              <w:t>4</w:t>
            </w:r>
          </w:p>
        </w:tc>
        <w:tc>
          <w:tcPr>
            <w:tcW w:w="1276" w:type="dxa"/>
            <w:tcBorders>
              <w:top w:val="single" w:sz="6" w:space="0" w:color="auto"/>
              <w:left w:val="single" w:sz="6" w:space="0" w:color="auto"/>
              <w:bottom w:val="single" w:sz="6" w:space="0" w:color="auto"/>
              <w:right w:val="single" w:sz="12" w:space="0" w:color="auto"/>
            </w:tcBorders>
          </w:tcPr>
          <w:p w:rsidR="002921D1" w:rsidRPr="00F0134D" w:rsidRDefault="002921D1" w:rsidP="002921D1">
            <w:pPr>
              <w:jc w:val="center"/>
              <w:rPr>
                <w:rFonts w:ascii="Times New Roman" w:hAnsi="Times New Roman" w:cs="Times New Roman"/>
                <w:color w:val="auto"/>
              </w:rPr>
            </w:pPr>
            <w:r w:rsidRPr="00F0134D">
              <w:rPr>
                <w:rFonts w:ascii="Times New Roman" w:hAnsi="Times New Roman" w:cs="Times New Roman"/>
                <w:color w:val="auto"/>
              </w:rPr>
              <w:t>4</w:t>
            </w:r>
          </w:p>
        </w:tc>
      </w:tr>
      <w:tr w:rsidR="002921D1" w:rsidRPr="00F0134D" w:rsidTr="002921D1">
        <w:tc>
          <w:tcPr>
            <w:tcW w:w="7196" w:type="dxa"/>
            <w:gridSpan w:val="2"/>
            <w:tcBorders>
              <w:top w:val="single" w:sz="6" w:space="0" w:color="auto"/>
              <w:left w:val="single" w:sz="12" w:space="0" w:color="auto"/>
              <w:bottom w:val="single" w:sz="6" w:space="0" w:color="auto"/>
              <w:right w:val="single" w:sz="6" w:space="0" w:color="auto"/>
            </w:tcBorders>
            <w:hideMark/>
          </w:tcPr>
          <w:p w:rsidR="002921D1" w:rsidRPr="00F0134D" w:rsidRDefault="002921D1" w:rsidP="002921D1">
            <w:pPr>
              <w:rPr>
                <w:rFonts w:ascii="Times New Roman" w:hAnsi="Times New Roman" w:cs="Times New Roman"/>
                <w:color w:val="auto"/>
              </w:rPr>
            </w:pPr>
            <w:r w:rsidRPr="00F0134D">
              <w:rPr>
                <w:rFonts w:ascii="Times New Roman" w:hAnsi="Times New Roman" w:cs="Times New Roman"/>
                <w:color w:val="auto"/>
              </w:rPr>
              <w:t>Практические занятия (ПЗ)</w:t>
            </w:r>
          </w:p>
        </w:tc>
        <w:tc>
          <w:tcPr>
            <w:tcW w:w="1134" w:type="dxa"/>
            <w:tcBorders>
              <w:top w:val="single" w:sz="6" w:space="0" w:color="auto"/>
              <w:left w:val="single" w:sz="6" w:space="0" w:color="auto"/>
              <w:bottom w:val="single" w:sz="6" w:space="0" w:color="auto"/>
              <w:right w:val="single" w:sz="6" w:space="0" w:color="auto"/>
            </w:tcBorders>
          </w:tcPr>
          <w:p w:rsidR="002921D1" w:rsidRPr="00F0134D" w:rsidRDefault="002921D1" w:rsidP="002921D1">
            <w:pPr>
              <w:jc w:val="center"/>
              <w:rPr>
                <w:rFonts w:ascii="Times New Roman" w:hAnsi="Times New Roman" w:cs="Times New Roman"/>
                <w:color w:val="auto"/>
              </w:rPr>
            </w:pPr>
            <w:r>
              <w:rPr>
                <w:rFonts w:ascii="Times New Roman" w:hAnsi="Times New Roman" w:cs="Times New Roman"/>
                <w:color w:val="auto"/>
              </w:rPr>
              <w:t>18</w:t>
            </w:r>
          </w:p>
        </w:tc>
        <w:tc>
          <w:tcPr>
            <w:tcW w:w="1276" w:type="dxa"/>
            <w:tcBorders>
              <w:top w:val="single" w:sz="6" w:space="0" w:color="auto"/>
              <w:left w:val="single" w:sz="6" w:space="0" w:color="auto"/>
              <w:bottom w:val="single" w:sz="6" w:space="0" w:color="auto"/>
              <w:right w:val="single" w:sz="12" w:space="0" w:color="auto"/>
            </w:tcBorders>
          </w:tcPr>
          <w:p w:rsidR="002921D1" w:rsidRPr="00F0134D" w:rsidRDefault="002921D1" w:rsidP="002921D1">
            <w:pPr>
              <w:jc w:val="center"/>
              <w:rPr>
                <w:rFonts w:ascii="Times New Roman" w:hAnsi="Times New Roman" w:cs="Times New Roman"/>
                <w:color w:val="auto"/>
              </w:rPr>
            </w:pPr>
            <w:r>
              <w:rPr>
                <w:rFonts w:ascii="Times New Roman" w:hAnsi="Times New Roman" w:cs="Times New Roman"/>
                <w:color w:val="auto"/>
              </w:rPr>
              <w:t>18</w:t>
            </w:r>
          </w:p>
        </w:tc>
      </w:tr>
      <w:tr w:rsidR="002921D1" w:rsidRPr="00F0134D" w:rsidTr="002921D1">
        <w:tc>
          <w:tcPr>
            <w:tcW w:w="7196" w:type="dxa"/>
            <w:gridSpan w:val="2"/>
            <w:tcBorders>
              <w:top w:val="single" w:sz="6" w:space="0" w:color="auto"/>
              <w:left w:val="single" w:sz="12" w:space="0" w:color="auto"/>
              <w:bottom w:val="single" w:sz="6" w:space="0" w:color="auto"/>
              <w:right w:val="single" w:sz="6" w:space="0" w:color="auto"/>
            </w:tcBorders>
            <w:shd w:val="clear" w:color="auto" w:fill="E0E0E0"/>
            <w:hideMark/>
          </w:tcPr>
          <w:p w:rsidR="002921D1" w:rsidRPr="00F0134D" w:rsidRDefault="002921D1" w:rsidP="002921D1">
            <w:pPr>
              <w:rPr>
                <w:rFonts w:ascii="Times New Roman" w:hAnsi="Times New Roman" w:cs="Times New Roman"/>
                <w:b/>
                <w:color w:val="auto"/>
              </w:rPr>
            </w:pPr>
            <w:r w:rsidRPr="00F0134D">
              <w:rPr>
                <w:rFonts w:ascii="Times New Roman" w:hAnsi="Times New Roman" w:cs="Times New Roman"/>
                <w:b/>
                <w:color w:val="auto"/>
              </w:rPr>
              <w:t>Самостоятельная работа</w:t>
            </w:r>
          </w:p>
          <w:p w:rsidR="002921D1" w:rsidRPr="00F0134D" w:rsidRDefault="002921D1" w:rsidP="002921D1">
            <w:pPr>
              <w:rPr>
                <w:rFonts w:ascii="Times New Roman" w:hAnsi="Times New Roman" w:cs="Times New Roman"/>
                <w:i/>
                <w:color w:val="auto"/>
              </w:rPr>
            </w:pPr>
            <w:r w:rsidRPr="00F0134D">
              <w:rPr>
                <w:rFonts w:ascii="Times New Roman" w:hAnsi="Times New Roman" w:cs="Times New Roman"/>
                <w:i/>
                <w:color w:val="auto"/>
              </w:rPr>
              <w:t xml:space="preserve">в том числе на подготовку к промежуточной аттестации: </w:t>
            </w:r>
          </w:p>
          <w:p w:rsidR="002921D1" w:rsidRPr="00F0134D" w:rsidRDefault="002921D1" w:rsidP="002921D1">
            <w:pPr>
              <w:rPr>
                <w:rFonts w:ascii="Times New Roman" w:hAnsi="Times New Roman" w:cs="Times New Roman"/>
                <w:i/>
                <w:color w:val="auto"/>
              </w:rPr>
            </w:pPr>
            <w:r w:rsidRPr="00F0134D">
              <w:rPr>
                <w:rFonts w:ascii="Times New Roman" w:hAnsi="Times New Roman" w:cs="Times New Roman"/>
                <w:i/>
                <w:color w:val="auto"/>
              </w:rPr>
              <w:t>18 час.</w:t>
            </w:r>
          </w:p>
        </w:tc>
        <w:tc>
          <w:tcPr>
            <w:tcW w:w="1134" w:type="dxa"/>
            <w:tcBorders>
              <w:top w:val="single" w:sz="6" w:space="0" w:color="auto"/>
              <w:left w:val="single" w:sz="6" w:space="0" w:color="auto"/>
              <w:bottom w:val="single" w:sz="6" w:space="0" w:color="auto"/>
              <w:right w:val="single" w:sz="6" w:space="0" w:color="auto"/>
            </w:tcBorders>
            <w:shd w:val="clear" w:color="auto" w:fill="E0E0E0"/>
          </w:tcPr>
          <w:p w:rsidR="002921D1" w:rsidRPr="00F0134D" w:rsidRDefault="002921D1" w:rsidP="002921D1">
            <w:pPr>
              <w:jc w:val="center"/>
              <w:rPr>
                <w:rFonts w:ascii="Times New Roman" w:hAnsi="Times New Roman" w:cs="Times New Roman"/>
                <w:color w:val="auto"/>
              </w:rPr>
            </w:pPr>
            <w:r>
              <w:rPr>
                <w:rFonts w:ascii="Times New Roman" w:hAnsi="Times New Roman" w:cs="Times New Roman"/>
                <w:color w:val="auto"/>
              </w:rPr>
              <w:t>74</w:t>
            </w:r>
          </w:p>
        </w:tc>
        <w:tc>
          <w:tcPr>
            <w:tcW w:w="1276" w:type="dxa"/>
            <w:tcBorders>
              <w:top w:val="single" w:sz="6" w:space="0" w:color="auto"/>
              <w:left w:val="single" w:sz="6" w:space="0" w:color="auto"/>
              <w:bottom w:val="single" w:sz="6" w:space="0" w:color="auto"/>
              <w:right w:val="single" w:sz="12" w:space="0" w:color="auto"/>
            </w:tcBorders>
            <w:shd w:val="clear" w:color="auto" w:fill="E0E0E0"/>
          </w:tcPr>
          <w:p w:rsidR="002921D1" w:rsidRPr="00F0134D" w:rsidRDefault="002921D1" w:rsidP="002921D1">
            <w:pPr>
              <w:jc w:val="center"/>
              <w:rPr>
                <w:rFonts w:ascii="Times New Roman" w:hAnsi="Times New Roman" w:cs="Times New Roman"/>
                <w:color w:val="auto"/>
              </w:rPr>
            </w:pPr>
            <w:r>
              <w:rPr>
                <w:rFonts w:ascii="Times New Roman" w:hAnsi="Times New Roman" w:cs="Times New Roman"/>
                <w:color w:val="auto"/>
              </w:rPr>
              <w:t>74</w:t>
            </w:r>
          </w:p>
        </w:tc>
      </w:tr>
      <w:tr w:rsidR="002921D1" w:rsidRPr="00F0134D" w:rsidTr="002921D1">
        <w:tc>
          <w:tcPr>
            <w:tcW w:w="7196" w:type="dxa"/>
            <w:gridSpan w:val="2"/>
            <w:tcBorders>
              <w:top w:val="single" w:sz="6" w:space="0" w:color="auto"/>
              <w:left w:val="single" w:sz="12" w:space="0" w:color="auto"/>
              <w:bottom w:val="single" w:sz="4" w:space="0" w:color="auto"/>
              <w:right w:val="single" w:sz="6" w:space="0" w:color="auto"/>
            </w:tcBorders>
            <w:hideMark/>
          </w:tcPr>
          <w:p w:rsidR="002921D1" w:rsidRPr="00F0134D" w:rsidRDefault="002921D1" w:rsidP="002921D1">
            <w:pPr>
              <w:rPr>
                <w:rFonts w:ascii="Times New Roman" w:hAnsi="Times New Roman" w:cs="Times New Roman"/>
                <w:color w:val="auto"/>
              </w:rPr>
            </w:pPr>
            <w:r w:rsidRPr="00F0134D">
              <w:rPr>
                <w:rFonts w:ascii="Times New Roman" w:hAnsi="Times New Roman" w:cs="Times New Roman"/>
                <w:color w:val="auto"/>
              </w:rPr>
              <w:t xml:space="preserve">Вид промежуточной аттестации </w:t>
            </w:r>
          </w:p>
        </w:tc>
        <w:tc>
          <w:tcPr>
            <w:tcW w:w="1134" w:type="dxa"/>
            <w:tcBorders>
              <w:top w:val="single" w:sz="6" w:space="0" w:color="auto"/>
              <w:left w:val="single" w:sz="6" w:space="0" w:color="auto"/>
              <w:bottom w:val="single" w:sz="6" w:space="0" w:color="auto"/>
              <w:right w:val="single" w:sz="6" w:space="0" w:color="auto"/>
            </w:tcBorders>
          </w:tcPr>
          <w:p w:rsidR="002921D1" w:rsidRPr="00F0134D" w:rsidRDefault="002921D1" w:rsidP="002921D1">
            <w:pPr>
              <w:jc w:val="center"/>
              <w:rPr>
                <w:rFonts w:ascii="Times New Roman" w:hAnsi="Times New Roman" w:cs="Times New Roman"/>
                <w:color w:val="auto"/>
              </w:rPr>
            </w:pPr>
            <w:r w:rsidRPr="00F0134D">
              <w:rPr>
                <w:rFonts w:ascii="Times New Roman" w:hAnsi="Times New Roman" w:cs="Times New Roman"/>
                <w:color w:val="auto"/>
              </w:rPr>
              <w:t>экзамен</w:t>
            </w:r>
          </w:p>
        </w:tc>
        <w:tc>
          <w:tcPr>
            <w:tcW w:w="1276" w:type="dxa"/>
            <w:tcBorders>
              <w:top w:val="single" w:sz="6" w:space="0" w:color="auto"/>
              <w:left w:val="single" w:sz="6" w:space="0" w:color="auto"/>
              <w:bottom w:val="single" w:sz="6" w:space="0" w:color="auto"/>
              <w:right w:val="single" w:sz="12" w:space="0" w:color="auto"/>
            </w:tcBorders>
          </w:tcPr>
          <w:p w:rsidR="002921D1" w:rsidRPr="00F0134D" w:rsidRDefault="002921D1" w:rsidP="002921D1">
            <w:pPr>
              <w:jc w:val="center"/>
              <w:rPr>
                <w:rFonts w:ascii="Times New Roman" w:hAnsi="Times New Roman" w:cs="Times New Roman"/>
                <w:color w:val="auto"/>
              </w:rPr>
            </w:pPr>
            <w:r w:rsidRPr="00F0134D">
              <w:rPr>
                <w:rFonts w:ascii="Times New Roman" w:hAnsi="Times New Roman" w:cs="Times New Roman"/>
                <w:color w:val="auto"/>
              </w:rPr>
              <w:t>+</w:t>
            </w:r>
          </w:p>
        </w:tc>
      </w:tr>
      <w:tr w:rsidR="002921D1" w:rsidRPr="00F0134D" w:rsidTr="002921D1">
        <w:trPr>
          <w:trHeight w:val="210"/>
        </w:trPr>
        <w:tc>
          <w:tcPr>
            <w:tcW w:w="3031" w:type="dxa"/>
            <w:vMerge w:val="restart"/>
            <w:tcBorders>
              <w:top w:val="single" w:sz="4" w:space="0" w:color="auto"/>
              <w:left w:val="single" w:sz="4" w:space="0" w:color="auto"/>
              <w:bottom w:val="single" w:sz="4" w:space="0" w:color="auto"/>
              <w:right w:val="single" w:sz="4" w:space="0" w:color="auto"/>
            </w:tcBorders>
            <w:shd w:val="clear" w:color="auto" w:fill="E0E0E0"/>
            <w:hideMark/>
          </w:tcPr>
          <w:p w:rsidR="002921D1" w:rsidRPr="00F0134D" w:rsidRDefault="002921D1" w:rsidP="002921D1">
            <w:pPr>
              <w:rPr>
                <w:rFonts w:ascii="Times New Roman" w:hAnsi="Times New Roman" w:cs="Times New Roman"/>
                <w:b/>
                <w:color w:val="auto"/>
              </w:rPr>
            </w:pPr>
            <w:r w:rsidRPr="00F0134D">
              <w:rPr>
                <w:rFonts w:ascii="Times New Roman" w:hAnsi="Times New Roman" w:cs="Times New Roman"/>
                <w:b/>
                <w:color w:val="auto"/>
              </w:rPr>
              <w:t xml:space="preserve">Общая трудоемкость:                                               </w:t>
            </w:r>
          </w:p>
        </w:tc>
        <w:tc>
          <w:tcPr>
            <w:tcW w:w="4165" w:type="dxa"/>
            <w:tcBorders>
              <w:top w:val="single" w:sz="4" w:space="0" w:color="auto"/>
              <w:left w:val="single" w:sz="4" w:space="0" w:color="auto"/>
              <w:bottom w:val="single" w:sz="4" w:space="0" w:color="auto"/>
              <w:right w:val="single" w:sz="4" w:space="0" w:color="auto"/>
            </w:tcBorders>
            <w:shd w:val="clear" w:color="auto" w:fill="E0E0E0"/>
            <w:vAlign w:val="center"/>
          </w:tcPr>
          <w:p w:rsidR="002921D1" w:rsidRPr="00F0134D" w:rsidRDefault="002921D1" w:rsidP="002921D1">
            <w:pPr>
              <w:jc w:val="center"/>
              <w:rPr>
                <w:rFonts w:ascii="Times New Roman" w:hAnsi="Times New Roman" w:cs="Times New Roman"/>
                <w:b/>
                <w:color w:val="auto"/>
                <w:spacing w:val="-1"/>
                <w:szCs w:val="28"/>
              </w:rPr>
            </w:pPr>
            <w:r w:rsidRPr="00F0134D">
              <w:rPr>
                <w:rFonts w:ascii="Times New Roman" w:hAnsi="Times New Roman" w:cs="Times New Roman"/>
                <w:b/>
                <w:color w:val="auto"/>
                <w:spacing w:val="-1"/>
                <w:szCs w:val="28"/>
              </w:rPr>
              <w:t>часы</w:t>
            </w:r>
          </w:p>
        </w:tc>
        <w:tc>
          <w:tcPr>
            <w:tcW w:w="1134" w:type="dxa"/>
            <w:tcBorders>
              <w:top w:val="single" w:sz="6" w:space="0" w:color="auto"/>
              <w:left w:val="single" w:sz="4" w:space="0" w:color="auto"/>
              <w:right w:val="single" w:sz="6" w:space="0" w:color="auto"/>
            </w:tcBorders>
            <w:shd w:val="clear" w:color="auto" w:fill="E0E0E0"/>
          </w:tcPr>
          <w:p w:rsidR="002921D1" w:rsidRPr="00F0134D" w:rsidRDefault="002921D1" w:rsidP="002921D1">
            <w:pPr>
              <w:jc w:val="center"/>
              <w:rPr>
                <w:rFonts w:ascii="Times New Roman" w:hAnsi="Times New Roman" w:cs="Times New Roman"/>
                <w:color w:val="auto"/>
              </w:rPr>
            </w:pPr>
            <w:r w:rsidRPr="00F0134D">
              <w:rPr>
                <w:rFonts w:ascii="Times New Roman" w:hAnsi="Times New Roman" w:cs="Times New Roman"/>
                <w:color w:val="auto"/>
              </w:rPr>
              <w:t>108</w:t>
            </w:r>
          </w:p>
        </w:tc>
        <w:tc>
          <w:tcPr>
            <w:tcW w:w="1276" w:type="dxa"/>
            <w:tcBorders>
              <w:top w:val="single" w:sz="6" w:space="0" w:color="auto"/>
              <w:left w:val="single" w:sz="6" w:space="0" w:color="auto"/>
              <w:right w:val="single" w:sz="12" w:space="0" w:color="auto"/>
            </w:tcBorders>
            <w:shd w:val="clear" w:color="auto" w:fill="E0E0E0"/>
          </w:tcPr>
          <w:p w:rsidR="002921D1" w:rsidRPr="00F0134D" w:rsidRDefault="002921D1" w:rsidP="002921D1">
            <w:pPr>
              <w:jc w:val="center"/>
              <w:rPr>
                <w:rFonts w:ascii="Times New Roman" w:hAnsi="Times New Roman" w:cs="Times New Roman"/>
                <w:color w:val="auto"/>
              </w:rPr>
            </w:pPr>
            <w:r w:rsidRPr="00F0134D">
              <w:rPr>
                <w:rFonts w:ascii="Times New Roman" w:hAnsi="Times New Roman" w:cs="Times New Roman"/>
                <w:color w:val="auto"/>
              </w:rPr>
              <w:t>108</w:t>
            </w:r>
          </w:p>
        </w:tc>
      </w:tr>
      <w:tr w:rsidR="002921D1" w:rsidRPr="00F0134D" w:rsidTr="002921D1">
        <w:trPr>
          <w:trHeight w:val="210"/>
        </w:trPr>
        <w:tc>
          <w:tcPr>
            <w:tcW w:w="3031" w:type="dxa"/>
            <w:vMerge/>
            <w:tcBorders>
              <w:top w:val="single" w:sz="4" w:space="0" w:color="auto"/>
              <w:left w:val="single" w:sz="4" w:space="0" w:color="auto"/>
              <w:bottom w:val="single" w:sz="4" w:space="0" w:color="auto"/>
              <w:right w:val="single" w:sz="4" w:space="0" w:color="auto"/>
            </w:tcBorders>
            <w:shd w:val="clear" w:color="auto" w:fill="E0E0E0"/>
            <w:hideMark/>
          </w:tcPr>
          <w:p w:rsidR="002921D1" w:rsidRPr="00F0134D" w:rsidRDefault="002921D1" w:rsidP="002921D1">
            <w:pPr>
              <w:rPr>
                <w:rFonts w:ascii="Times New Roman" w:hAnsi="Times New Roman" w:cs="Times New Roman"/>
                <w:b/>
                <w:color w:val="auto"/>
              </w:rPr>
            </w:pPr>
          </w:p>
        </w:tc>
        <w:tc>
          <w:tcPr>
            <w:tcW w:w="4165" w:type="dxa"/>
            <w:tcBorders>
              <w:top w:val="single" w:sz="4" w:space="0" w:color="auto"/>
              <w:left w:val="single" w:sz="4" w:space="0" w:color="auto"/>
              <w:bottom w:val="single" w:sz="4" w:space="0" w:color="auto"/>
              <w:right w:val="single" w:sz="4" w:space="0" w:color="auto"/>
            </w:tcBorders>
            <w:shd w:val="clear" w:color="auto" w:fill="E0E0E0"/>
            <w:vAlign w:val="center"/>
          </w:tcPr>
          <w:p w:rsidR="002921D1" w:rsidRPr="00F0134D" w:rsidRDefault="002921D1" w:rsidP="002921D1">
            <w:pPr>
              <w:jc w:val="center"/>
              <w:rPr>
                <w:rFonts w:ascii="Times New Roman" w:hAnsi="Times New Roman" w:cs="Times New Roman"/>
                <w:b/>
                <w:color w:val="auto"/>
                <w:spacing w:val="-1"/>
                <w:szCs w:val="28"/>
              </w:rPr>
            </w:pPr>
            <w:r w:rsidRPr="00F0134D">
              <w:rPr>
                <w:rFonts w:ascii="Times New Roman" w:hAnsi="Times New Roman" w:cs="Times New Roman"/>
                <w:b/>
                <w:color w:val="auto"/>
                <w:spacing w:val="-1"/>
                <w:szCs w:val="28"/>
              </w:rPr>
              <w:t>зачетные единицы</w:t>
            </w:r>
          </w:p>
        </w:tc>
        <w:tc>
          <w:tcPr>
            <w:tcW w:w="1134" w:type="dxa"/>
            <w:tcBorders>
              <w:left w:val="single" w:sz="4" w:space="0" w:color="auto"/>
              <w:bottom w:val="single" w:sz="6" w:space="0" w:color="auto"/>
              <w:right w:val="single" w:sz="6" w:space="0" w:color="auto"/>
            </w:tcBorders>
            <w:shd w:val="clear" w:color="auto" w:fill="E0E0E0"/>
          </w:tcPr>
          <w:p w:rsidR="002921D1" w:rsidRPr="00F0134D" w:rsidRDefault="002921D1" w:rsidP="002921D1">
            <w:pPr>
              <w:jc w:val="center"/>
              <w:rPr>
                <w:rFonts w:ascii="Times New Roman" w:hAnsi="Times New Roman" w:cs="Times New Roman"/>
                <w:color w:val="auto"/>
              </w:rPr>
            </w:pPr>
            <w:r w:rsidRPr="00F0134D">
              <w:rPr>
                <w:rFonts w:ascii="Times New Roman" w:hAnsi="Times New Roman" w:cs="Times New Roman"/>
                <w:color w:val="auto"/>
              </w:rPr>
              <w:t>3</w:t>
            </w:r>
          </w:p>
        </w:tc>
        <w:tc>
          <w:tcPr>
            <w:tcW w:w="1276" w:type="dxa"/>
            <w:tcBorders>
              <w:left w:val="single" w:sz="6" w:space="0" w:color="auto"/>
              <w:bottom w:val="single" w:sz="6" w:space="0" w:color="auto"/>
              <w:right w:val="single" w:sz="12" w:space="0" w:color="auto"/>
            </w:tcBorders>
            <w:shd w:val="clear" w:color="auto" w:fill="E0E0E0"/>
          </w:tcPr>
          <w:p w:rsidR="002921D1" w:rsidRPr="00F0134D" w:rsidRDefault="002921D1" w:rsidP="002921D1">
            <w:pPr>
              <w:jc w:val="center"/>
              <w:rPr>
                <w:rFonts w:ascii="Times New Roman" w:hAnsi="Times New Roman" w:cs="Times New Roman"/>
                <w:color w:val="auto"/>
              </w:rPr>
            </w:pPr>
            <w:r w:rsidRPr="00F0134D">
              <w:rPr>
                <w:rFonts w:ascii="Times New Roman" w:hAnsi="Times New Roman" w:cs="Times New Roman"/>
                <w:color w:val="auto"/>
              </w:rPr>
              <w:t>3</w:t>
            </w:r>
          </w:p>
        </w:tc>
      </w:tr>
    </w:tbl>
    <w:p w:rsidR="00C922A3" w:rsidRPr="00095DCD" w:rsidRDefault="00C922A3" w:rsidP="00C922A3">
      <w:pPr>
        <w:jc w:val="center"/>
        <w:rPr>
          <w:rFonts w:ascii="Times New Roman" w:hAnsi="Times New Roman" w:cs="Times New Roman"/>
        </w:rPr>
      </w:pPr>
    </w:p>
    <w:p w:rsidR="005A1F72" w:rsidRPr="00095DCD" w:rsidRDefault="005A1F72" w:rsidP="005A1F72">
      <w:pPr>
        <w:numPr>
          <w:ilvl w:val="0"/>
          <w:numId w:val="1"/>
        </w:numPr>
        <w:spacing w:after="120"/>
        <w:jc w:val="center"/>
        <w:rPr>
          <w:rFonts w:ascii="Times New Roman" w:hAnsi="Times New Roman" w:cs="Times New Roman"/>
          <w:caps/>
          <w:color w:val="auto"/>
        </w:rPr>
      </w:pPr>
      <w:r w:rsidRPr="00095DCD">
        <w:rPr>
          <w:rFonts w:ascii="Times New Roman" w:hAnsi="Times New Roman" w:cs="Times New Roman"/>
          <w:caps/>
          <w:color w:val="auto"/>
        </w:rPr>
        <w:t>ЗАОЧНАЯ ФОРМА обучения</w:t>
      </w:r>
    </w:p>
    <w:tbl>
      <w:tblPr>
        <w:tblW w:w="9570"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3031"/>
        <w:gridCol w:w="3314"/>
        <w:gridCol w:w="1560"/>
        <w:gridCol w:w="1665"/>
      </w:tblGrid>
      <w:tr w:rsidR="005A1F72" w:rsidRPr="00095DCD" w:rsidTr="007D0008">
        <w:trPr>
          <w:trHeight w:val="219"/>
        </w:trPr>
        <w:tc>
          <w:tcPr>
            <w:tcW w:w="6345" w:type="dxa"/>
            <w:gridSpan w:val="2"/>
            <w:vMerge w:val="restart"/>
            <w:tcBorders>
              <w:top w:val="single" w:sz="12" w:space="0" w:color="auto"/>
              <w:left w:val="single" w:sz="12" w:space="0" w:color="auto"/>
              <w:bottom w:val="single" w:sz="6" w:space="0" w:color="auto"/>
              <w:right w:val="single" w:sz="6" w:space="0" w:color="auto"/>
            </w:tcBorders>
            <w:hideMark/>
          </w:tcPr>
          <w:p w:rsidR="005A1F72" w:rsidRPr="00095DCD" w:rsidRDefault="005A1F72" w:rsidP="007D0008">
            <w:pPr>
              <w:jc w:val="center"/>
              <w:rPr>
                <w:rFonts w:ascii="Times New Roman" w:hAnsi="Times New Roman" w:cs="Times New Roman"/>
                <w:color w:val="auto"/>
              </w:rPr>
            </w:pPr>
            <w:r w:rsidRPr="00095DCD">
              <w:rPr>
                <w:rFonts w:ascii="Times New Roman" w:hAnsi="Times New Roman" w:cs="Times New Roman"/>
                <w:color w:val="auto"/>
              </w:rPr>
              <w:t>Вид учебной работы</w:t>
            </w:r>
          </w:p>
        </w:tc>
        <w:tc>
          <w:tcPr>
            <w:tcW w:w="1560" w:type="dxa"/>
            <w:vMerge w:val="restart"/>
            <w:tcBorders>
              <w:top w:val="single" w:sz="12" w:space="0" w:color="auto"/>
              <w:left w:val="single" w:sz="6" w:space="0" w:color="auto"/>
              <w:bottom w:val="single" w:sz="6" w:space="0" w:color="auto"/>
              <w:right w:val="single" w:sz="6" w:space="0" w:color="auto"/>
            </w:tcBorders>
            <w:hideMark/>
          </w:tcPr>
          <w:p w:rsidR="005A1F72" w:rsidRPr="00095DCD" w:rsidRDefault="005A1F72" w:rsidP="007D0008">
            <w:pPr>
              <w:jc w:val="center"/>
              <w:rPr>
                <w:rFonts w:ascii="Times New Roman" w:hAnsi="Times New Roman" w:cs="Times New Roman"/>
                <w:color w:val="auto"/>
              </w:rPr>
            </w:pPr>
            <w:r w:rsidRPr="00095DCD">
              <w:rPr>
                <w:rFonts w:ascii="Times New Roman" w:hAnsi="Times New Roman" w:cs="Times New Roman"/>
                <w:color w:val="auto"/>
              </w:rPr>
              <w:t>Всего часов</w:t>
            </w:r>
          </w:p>
        </w:tc>
        <w:tc>
          <w:tcPr>
            <w:tcW w:w="1665" w:type="dxa"/>
            <w:tcBorders>
              <w:top w:val="single" w:sz="12" w:space="0" w:color="auto"/>
              <w:left w:val="single" w:sz="6" w:space="0" w:color="auto"/>
              <w:bottom w:val="single" w:sz="4" w:space="0" w:color="auto"/>
              <w:right w:val="single" w:sz="12" w:space="0" w:color="auto"/>
            </w:tcBorders>
            <w:hideMark/>
          </w:tcPr>
          <w:p w:rsidR="005A1F72" w:rsidRPr="00095DCD" w:rsidRDefault="005A1F72" w:rsidP="007D0008">
            <w:pPr>
              <w:jc w:val="center"/>
              <w:rPr>
                <w:rFonts w:ascii="Times New Roman" w:hAnsi="Times New Roman" w:cs="Times New Roman"/>
                <w:color w:val="auto"/>
              </w:rPr>
            </w:pPr>
            <w:r w:rsidRPr="00095DCD">
              <w:rPr>
                <w:rFonts w:ascii="Times New Roman" w:hAnsi="Times New Roman" w:cs="Times New Roman"/>
                <w:color w:val="auto"/>
              </w:rPr>
              <w:t>Семестры</w:t>
            </w:r>
          </w:p>
        </w:tc>
      </w:tr>
      <w:tr w:rsidR="005A1F72" w:rsidRPr="00095DCD" w:rsidTr="007D0008">
        <w:trPr>
          <w:trHeight w:val="234"/>
        </w:trPr>
        <w:tc>
          <w:tcPr>
            <w:tcW w:w="6345" w:type="dxa"/>
            <w:gridSpan w:val="2"/>
            <w:vMerge/>
            <w:tcBorders>
              <w:top w:val="single" w:sz="12" w:space="0" w:color="auto"/>
              <w:left w:val="single" w:sz="12" w:space="0" w:color="auto"/>
              <w:bottom w:val="single" w:sz="6" w:space="0" w:color="auto"/>
              <w:right w:val="single" w:sz="6" w:space="0" w:color="auto"/>
            </w:tcBorders>
            <w:vAlign w:val="center"/>
            <w:hideMark/>
          </w:tcPr>
          <w:p w:rsidR="005A1F72" w:rsidRPr="00095DCD" w:rsidRDefault="005A1F72" w:rsidP="007D0008">
            <w:pPr>
              <w:widowControl/>
              <w:rPr>
                <w:rFonts w:ascii="Times New Roman" w:hAnsi="Times New Roman" w:cs="Times New Roman"/>
                <w:color w:val="auto"/>
              </w:rPr>
            </w:pPr>
          </w:p>
        </w:tc>
        <w:tc>
          <w:tcPr>
            <w:tcW w:w="1560" w:type="dxa"/>
            <w:vMerge/>
            <w:tcBorders>
              <w:top w:val="single" w:sz="12" w:space="0" w:color="auto"/>
              <w:left w:val="single" w:sz="6" w:space="0" w:color="auto"/>
              <w:bottom w:val="single" w:sz="6" w:space="0" w:color="auto"/>
              <w:right w:val="single" w:sz="6" w:space="0" w:color="auto"/>
            </w:tcBorders>
            <w:vAlign w:val="center"/>
            <w:hideMark/>
          </w:tcPr>
          <w:p w:rsidR="005A1F72" w:rsidRPr="00095DCD" w:rsidRDefault="005A1F72" w:rsidP="007D0008">
            <w:pPr>
              <w:widowControl/>
              <w:rPr>
                <w:rFonts w:ascii="Times New Roman" w:hAnsi="Times New Roman" w:cs="Times New Roman"/>
                <w:color w:val="auto"/>
              </w:rPr>
            </w:pPr>
          </w:p>
        </w:tc>
        <w:tc>
          <w:tcPr>
            <w:tcW w:w="1665" w:type="dxa"/>
            <w:tcBorders>
              <w:top w:val="single" w:sz="4" w:space="0" w:color="auto"/>
              <w:left w:val="single" w:sz="6" w:space="0" w:color="auto"/>
              <w:bottom w:val="single" w:sz="6" w:space="0" w:color="auto"/>
              <w:right w:val="single" w:sz="4" w:space="0" w:color="auto"/>
            </w:tcBorders>
          </w:tcPr>
          <w:p w:rsidR="005A1F72" w:rsidRPr="00095DCD" w:rsidRDefault="005A1F72" w:rsidP="007D0008">
            <w:pPr>
              <w:jc w:val="center"/>
              <w:rPr>
                <w:rFonts w:ascii="Times New Roman" w:hAnsi="Times New Roman" w:cs="Times New Roman"/>
                <w:color w:val="auto"/>
              </w:rPr>
            </w:pPr>
            <w:r w:rsidRPr="00095DCD">
              <w:rPr>
                <w:rFonts w:ascii="Times New Roman" w:hAnsi="Times New Roman" w:cs="Times New Roman"/>
                <w:color w:val="auto"/>
              </w:rPr>
              <w:t>9</w:t>
            </w:r>
          </w:p>
        </w:tc>
      </w:tr>
      <w:tr w:rsidR="005A1F72" w:rsidRPr="00095DCD" w:rsidTr="007D0008">
        <w:trPr>
          <w:trHeight w:val="424"/>
        </w:trPr>
        <w:tc>
          <w:tcPr>
            <w:tcW w:w="6345" w:type="dxa"/>
            <w:gridSpan w:val="2"/>
            <w:tcBorders>
              <w:top w:val="single" w:sz="6" w:space="0" w:color="auto"/>
              <w:left w:val="single" w:sz="12" w:space="0" w:color="auto"/>
              <w:bottom w:val="single" w:sz="6" w:space="0" w:color="auto"/>
              <w:right w:val="single" w:sz="6" w:space="0" w:color="auto"/>
            </w:tcBorders>
            <w:shd w:val="clear" w:color="auto" w:fill="E0E0E0"/>
            <w:hideMark/>
          </w:tcPr>
          <w:p w:rsidR="005A1F72" w:rsidRPr="00095DCD" w:rsidRDefault="005A1F72" w:rsidP="007D0008">
            <w:pPr>
              <w:rPr>
                <w:rFonts w:ascii="Times New Roman" w:hAnsi="Times New Roman" w:cs="Times New Roman"/>
                <w:b/>
                <w:color w:val="auto"/>
              </w:rPr>
            </w:pPr>
            <w:r w:rsidRPr="00095DCD">
              <w:rPr>
                <w:rFonts w:ascii="Times New Roman" w:hAnsi="Times New Roman" w:cs="Times New Roman"/>
                <w:b/>
                <w:color w:val="auto"/>
              </w:rPr>
              <w:t>Контактная работа преподавателя с обучающимися</w:t>
            </w:r>
          </w:p>
        </w:tc>
        <w:tc>
          <w:tcPr>
            <w:tcW w:w="1560" w:type="dxa"/>
            <w:tcBorders>
              <w:top w:val="single" w:sz="6" w:space="0" w:color="auto"/>
              <w:left w:val="single" w:sz="6" w:space="0" w:color="auto"/>
              <w:bottom w:val="single" w:sz="6" w:space="0" w:color="auto"/>
              <w:right w:val="single" w:sz="6" w:space="0" w:color="auto"/>
            </w:tcBorders>
            <w:shd w:val="clear" w:color="auto" w:fill="E0E0E0"/>
          </w:tcPr>
          <w:p w:rsidR="005A1F72" w:rsidRPr="00095DCD" w:rsidRDefault="005A1F72" w:rsidP="007D0008">
            <w:pPr>
              <w:jc w:val="center"/>
              <w:rPr>
                <w:rFonts w:ascii="Times New Roman" w:hAnsi="Times New Roman" w:cs="Times New Roman"/>
                <w:color w:val="auto"/>
              </w:rPr>
            </w:pPr>
            <w:r w:rsidRPr="00095DCD">
              <w:rPr>
                <w:rFonts w:ascii="Times New Roman" w:hAnsi="Times New Roman" w:cs="Times New Roman"/>
                <w:color w:val="auto"/>
              </w:rPr>
              <w:t>14</w:t>
            </w:r>
          </w:p>
        </w:tc>
        <w:tc>
          <w:tcPr>
            <w:tcW w:w="1665" w:type="dxa"/>
            <w:tcBorders>
              <w:top w:val="single" w:sz="6" w:space="0" w:color="auto"/>
              <w:left w:val="single" w:sz="6" w:space="0" w:color="auto"/>
              <w:bottom w:val="single" w:sz="6" w:space="0" w:color="auto"/>
              <w:right w:val="single" w:sz="12" w:space="0" w:color="auto"/>
            </w:tcBorders>
            <w:shd w:val="clear" w:color="auto" w:fill="E0E0E0"/>
          </w:tcPr>
          <w:p w:rsidR="005A1F72" w:rsidRPr="00095DCD" w:rsidRDefault="005A1F72" w:rsidP="007D0008">
            <w:pPr>
              <w:jc w:val="center"/>
              <w:rPr>
                <w:rFonts w:ascii="Times New Roman" w:hAnsi="Times New Roman" w:cs="Times New Roman"/>
                <w:color w:val="auto"/>
              </w:rPr>
            </w:pPr>
            <w:r w:rsidRPr="00095DCD">
              <w:rPr>
                <w:rFonts w:ascii="Times New Roman" w:hAnsi="Times New Roman" w:cs="Times New Roman"/>
                <w:color w:val="auto"/>
              </w:rPr>
              <w:t>14</w:t>
            </w:r>
          </w:p>
        </w:tc>
      </w:tr>
      <w:tr w:rsidR="005A1F72" w:rsidRPr="00095DCD" w:rsidTr="007D0008">
        <w:tc>
          <w:tcPr>
            <w:tcW w:w="9570" w:type="dxa"/>
            <w:gridSpan w:val="4"/>
            <w:tcBorders>
              <w:top w:val="single" w:sz="6" w:space="0" w:color="auto"/>
              <w:left w:val="single" w:sz="12" w:space="0" w:color="auto"/>
              <w:bottom w:val="single" w:sz="6" w:space="0" w:color="auto"/>
              <w:right w:val="single" w:sz="12" w:space="0" w:color="auto"/>
            </w:tcBorders>
            <w:hideMark/>
          </w:tcPr>
          <w:p w:rsidR="005A1F72" w:rsidRPr="00095DCD" w:rsidRDefault="005A1F72" w:rsidP="007D0008">
            <w:pPr>
              <w:rPr>
                <w:rFonts w:ascii="Times New Roman" w:hAnsi="Times New Roman" w:cs="Times New Roman"/>
                <w:color w:val="auto"/>
              </w:rPr>
            </w:pPr>
            <w:r w:rsidRPr="00095DCD">
              <w:rPr>
                <w:rFonts w:ascii="Times New Roman" w:hAnsi="Times New Roman" w:cs="Times New Roman"/>
                <w:color w:val="auto"/>
              </w:rPr>
              <w:t>В том числе:</w:t>
            </w:r>
          </w:p>
        </w:tc>
      </w:tr>
      <w:tr w:rsidR="005A1F72" w:rsidRPr="00095DCD" w:rsidTr="007D0008">
        <w:tc>
          <w:tcPr>
            <w:tcW w:w="6345" w:type="dxa"/>
            <w:gridSpan w:val="2"/>
            <w:tcBorders>
              <w:top w:val="single" w:sz="6" w:space="0" w:color="auto"/>
              <w:left w:val="single" w:sz="12" w:space="0" w:color="auto"/>
              <w:bottom w:val="single" w:sz="6" w:space="0" w:color="auto"/>
              <w:right w:val="single" w:sz="6" w:space="0" w:color="auto"/>
            </w:tcBorders>
            <w:hideMark/>
          </w:tcPr>
          <w:p w:rsidR="005A1F72" w:rsidRPr="00095DCD" w:rsidRDefault="005A1F72" w:rsidP="007D0008">
            <w:pPr>
              <w:rPr>
                <w:rFonts w:ascii="Times New Roman" w:hAnsi="Times New Roman" w:cs="Times New Roman"/>
                <w:color w:val="auto"/>
              </w:rPr>
            </w:pPr>
            <w:r w:rsidRPr="00095DCD">
              <w:rPr>
                <w:rFonts w:ascii="Times New Roman" w:hAnsi="Times New Roman" w:cs="Times New Roman"/>
                <w:color w:val="auto"/>
              </w:rPr>
              <w:t>Лекции (Л)</w:t>
            </w:r>
          </w:p>
        </w:tc>
        <w:tc>
          <w:tcPr>
            <w:tcW w:w="1560" w:type="dxa"/>
            <w:tcBorders>
              <w:top w:val="single" w:sz="6" w:space="0" w:color="auto"/>
              <w:left w:val="single" w:sz="6" w:space="0" w:color="auto"/>
              <w:bottom w:val="single" w:sz="6" w:space="0" w:color="auto"/>
              <w:right w:val="single" w:sz="6" w:space="0" w:color="auto"/>
            </w:tcBorders>
          </w:tcPr>
          <w:p w:rsidR="005A1F72" w:rsidRPr="00095DCD" w:rsidRDefault="005A1F72" w:rsidP="007D0008">
            <w:pPr>
              <w:jc w:val="center"/>
              <w:rPr>
                <w:rFonts w:ascii="Times New Roman" w:hAnsi="Times New Roman" w:cs="Times New Roman"/>
                <w:color w:val="auto"/>
              </w:rPr>
            </w:pPr>
            <w:r w:rsidRPr="00095DCD">
              <w:rPr>
                <w:rFonts w:ascii="Times New Roman" w:hAnsi="Times New Roman" w:cs="Times New Roman"/>
                <w:color w:val="auto"/>
              </w:rPr>
              <w:t>6</w:t>
            </w:r>
          </w:p>
        </w:tc>
        <w:tc>
          <w:tcPr>
            <w:tcW w:w="1665" w:type="dxa"/>
            <w:tcBorders>
              <w:top w:val="single" w:sz="6" w:space="0" w:color="auto"/>
              <w:left w:val="single" w:sz="6" w:space="0" w:color="auto"/>
              <w:bottom w:val="single" w:sz="6" w:space="0" w:color="auto"/>
              <w:right w:val="single" w:sz="12" w:space="0" w:color="auto"/>
            </w:tcBorders>
          </w:tcPr>
          <w:p w:rsidR="005A1F72" w:rsidRPr="00095DCD" w:rsidRDefault="005A1F72" w:rsidP="007D0008">
            <w:pPr>
              <w:jc w:val="center"/>
              <w:rPr>
                <w:rFonts w:ascii="Times New Roman" w:hAnsi="Times New Roman" w:cs="Times New Roman"/>
                <w:color w:val="auto"/>
              </w:rPr>
            </w:pPr>
            <w:r w:rsidRPr="00095DCD">
              <w:rPr>
                <w:rFonts w:ascii="Times New Roman" w:hAnsi="Times New Roman" w:cs="Times New Roman"/>
                <w:color w:val="auto"/>
              </w:rPr>
              <w:t>6</w:t>
            </w:r>
          </w:p>
        </w:tc>
      </w:tr>
      <w:tr w:rsidR="005A1F72" w:rsidRPr="00095DCD" w:rsidTr="007D0008">
        <w:tc>
          <w:tcPr>
            <w:tcW w:w="6345" w:type="dxa"/>
            <w:gridSpan w:val="2"/>
            <w:tcBorders>
              <w:top w:val="single" w:sz="6" w:space="0" w:color="auto"/>
              <w:left w:val="single" w:sz="12" w:space="0" w:color="auto"/>
              <w:bottom w:val="single" w:sz="6" w:space="0" w:color="auto"/>
              <w:right w:val="single" w:sz="6" w:space="0" w:color="auto"/>
            </w:tcBorders>
            <w:hideMark/>
          </w:tcPr>
          <w:p w:rsidR="005A1F72" w:rsidRPr="00095DCD" w:rsidRDefault="005A1F72" w:rsidP="007D0008">
            <w:pPr>
              <w:rPr>
                <w:rFonts w:ascii="Times New Roman" w:hAnsi="Times New Roman" w:cs="Times New Roman"/>
                <w:color w:val="auto"/>
              </w:rPr>
            </w:pPr>
            <w:r w:rsidRPr="00095DCD">
              <w:rPr>
                <w:rFonts w:ascii="Times New Roman" w:hAnsi="Times New Roman" w:cs="Times New Roman"/>
                <w:color w:val="auto"/>
              </w:rPr>
              <w:t xml:space="preserve">Практические занятия (ПЗ) </w:t>
            </w:r>
          </w:p>
        </w:tc>
        <w:tc>
          <w:tcPr>
            <w:tcW w:w="1560" w:type="dxa"/>
            <w:tcBorders>
              <w:top w:val="single" w:sz="6" w:space="0" w:color="auto"/>
              <w:left w:val="single" w:sz="6" w:space="0" w:color="auto"/>
              <w:bottom w:val="single" w:sz="6" w:space="0" w:color="auto"/>
              <w:right w:val="single" w:sz="6" w:space="0" w:color="auto"/>
            </w:tcBorders>
          </w:tcPr>
          <w:p w:rsidR="005A1F72" w:rsidRPr="00095DCD" w:rsidRDefault="005A1F72" w:rsidP="007D0008">
            <w:pPr>
              <w:jc w:val="center"/>
              <w:rPr>
                <w:rFonts w:ascii="Times New Roman" w:hAnsi="Times New Roman" w:cs="Times New Roman"/>
                <w:color w:val="auto"/>
              </w:rPr>
            </w:pPr>
            <w:r w:rsidRPr="00095DCD">
              <w:rPr>
                <w:rFonts w:ascii="Times New Roman" w:hAnsi="Times New Roman" w:cs="Times New Roman"/>
                <w:color w:val="auto"/>
              </w:rPr>
              <w:t>8</w:t>
            </w:r>
          </w:p>
        </w:tc>
        <w:tc>
          <w:tcPr>
            <w:tcW w:w="1665" w:type="dxa"/>
            <w:tcBorders>
              <w:top w:val="single" w:sz="6" w:space="0" w:color="auto"/>
              <w:left w:val="single" w:sz="6" w:space="0" w:color="auto"/>
              <w:bottom w:val="single" w:sz="6" w:space="0" w:color="auto"/>
              <w:right w:val="single" w:sz="12" w:space="0" w:color="auto"/>
            </w:tcBorders>
          </w:tcPr>
          <w:p w:rsidR="005A1F72" w:rsidRPr="00095DCD" w:rsidRDefault="005A1F72" w:rsidP="007D0008">
            <w:pPr>
              <w:jc w:val="center"/>
              <w:rPr>
                <w:rFonts w:ascii="Times New Roman" w:hAnsi="Times New Roman" w:cs="Times New Roman"/>
                <w:color w:val="auto"/>
              </w:rPr>
            </w:pPr>
            <w:r w:rsidRPr="00095DCD">
              <w:rPr>
                <w:rFonts w:ascii="Times New Roman" w:hAnsi="Times New Roman" w:cs="Times New Roman"/>
                <w:color w:val="auto"/>
              </w:rPr>
              <w:t>8</w:t>
            </w:r>
          </w:p>
        </w:tc>
      </w:tr>
      <w:tr w:rsidR="005A1F72" w:rsidRPr="00095DCD" w:rsidTr="007D0008">
        <w:tc>
          <w:tcPr>
            <w:tcW w:w="6345" w:type="dxa"/>
            <w:gridSpan w:val="2"/>
            <w:tcBorders>
              <w:top w:val="single" w:sz="6" w:space="0" w:color="auto"/>
              <w:left w:val="single" w:sz="12" w:space="0" w:color="auto"/>
              <w:bottom w:val="single" w:sz="6" w:space="0" w:color="auto"/>
              <w:right w:val="single" w:sz="6" w:space="0" w:color="auto"/>
            </w:tcBorders>
            <w:shd w:val="clear" w:color="auto" w:fill="E0E0E0"/>
            <w:hideMark/>
          </w:tcPr>
          <w:p w:rsidR="005A1F72" w:rsidRPr="00095DCD" w:rsidRDefault="005A1F72" w:rsidP="007D0008">
            <w:pPr>
              <w:rPr>
                <w:rFonts w:ascii="Times New Roman" w:hAnsi="Times New Roman" w:cs="Times New Roman"/>
                <w:b/>
                <w:color w:val="auto"/>
              </w:rPr>
            </w:pPr>
            <w:r w:rsidRPr="00095DCD">
              <w:rPr>
                <w:rFonts w:ascii="Times New Roman" w:hAnsi="Times New Roman" w:cs="Times New Roman"/>
                <w:b/>
                <w:color w:val="auto"/>
              </w:rPr>
              <w:t xml:space="preserve">Самостоятельная работа </w:t>
            </w:r>
          </w:p>
        </w:tc>
        <w:tc>
          <w:tcPr>
            <w:tcW w:w="1560" w:type="dxa"/>
            <w:tcBorders>
              <w:top w:val="single" w:sz="6" w:space="0" w:color="auto"/>
              <w:left w:val="single" w:sz="6" w:space="0" w:color="auto"/>
              <w:bottom w:val="single" w:sz="6" w:space="0" w:color="auto"/>
              <w:right w:val="single" w:sz="6" w:space="0" w:color="auto"/>
            </w:tcBorders>
            <w:shd w:val="clear" w:color="auto" w:fill="E0E0E0"/>
          </w:tcPr>
          <w:p w:rsidR="005A1F72" w:rsidRPr="00095DCD" w:rsidRDefault="005A1F72" w:rsidP="007D0008">
            <w:pPr>
              <w:jc w:val="center"/>
              <w:rPr>
                <w:rFonts w:ascii="Times New Roman" w:hAnsi="Times New Roman" w:cs="Times New Roman"/>
                <w:color w:val="auto"/>
              </w:rPr>
            </w:pPr>
            <w:r w:rsidRPr="00095DCD">
              <w:rPr>
                <w:rFonts w:ascii="Times New Roman" w:hAnsi="Times New Roman" w:cs="Times New Roman"/>
                <w:color w:val="auto"/>
              </w:rPr>
              <w:t>94</w:t>
            </w:r>
          </w:p>
        </w:tc>
        <w:tc>
          <w:tcPr>
            <w:tcW w:w="1665" w:type="dxa"/>
            <w:tcBorders>
              <w:top w:val="single" w:sz="6" w:space="0" w:color="auto"/>
              <w:left w:val="single" w:sz="6" w:space="0" w:color="auto"/>
              <w:bottom w:val="single" w:sz="6" w:space="0" w:color="auto"/>
              <w:right w:val="single" w:sz="12" w:space="0" w:color="auto"/>
            </w:tcBorders>
            <w:shd w:val="clear" w:color="auto" w:fill="E0E0E0"/>
          </w:tcPr>
          <w:p w:rsidR="005A1F72" w:rsidRPr="00095DCD" w:rsidRDefault="005A1F72" w:rsidP="007D0008">
            <w:pPr>
              <w:tabs>
                <w:tab w:val="left" w:pos="405"/>
                <w:tab w:val="center" w:pos="724"/>
              </w:tabs>
              <w:jc w:val="center"/>
              <w:rPr>
                <w:rFonts w:ascii="Times New Roman" w:hAnsi="Times New Roman" w:cs="Times New Roman"/>
                <w:color w:val="auto"/>
              </w:rPr>
            </w:pPr>
            <w:r w:rsidRPr="00095DCD">
              <w:rPr>
                <w:rFonts w:ascii="Times New Roman" w:hAnsi="Times New Roman" w:cs="Times New Roman"/>
                <w:color w:val="auto"/>
              </w:rPr>
              <w:t>94</w:t>
            </w:r>
          </w:p>
        </w:tc>
      </w:tr>
      <w:tr w:rsidR="005A1F72" w:rsidRPr="00095DCD" w:rsidTr="007D0008">
        <w:tc>
          <w:tcPr>
            <w:tcW w:w="6345" w:type="dxa"/>
            <w:gridSpan w:val="2"/>
            <w:tcBorders>
              <w:top w:val="single" w:sz="6" w:space="0" w:color="auto"/>
              <w:left w:val="single" w:sz="12" w:space="0" w:color="auto"/>
              <w:bottom w:val="single" w:sz="4" w:space="0" w:color="auto"/>
              <w:right w:val="single" w:sz="6" w:space="0" w:color="auto"/>
            </w:tcBorders>
            <w:hideMark/>
          </w:tcPr>
          <w:p w:rsidR="005A1F72" w:rsidRPr="00095DCD" w:rsidRDefault="005A1F72" w:rsidP="007D0008">
            <w:pPr>
              <w:rPr>
                <w:rFonts w:ascii="Times New Roman" w:hAnsi="Times New Roman" w:cs="Times New Roman"/>
                <w:color w:val="auto"/>
              </w:rPr>
            </w:pPr>
            <w:r w:rsidRPr="00095DCD">
              <w:rPr>
                <w:rFonts w:ascii="Times New Roman" w:hAnsi="Times New Roman" w:cs="Times New Roman"/>
                <w:color w:val="auto"/>
              </w:rPr>
              <w:t xml:space="preserve">Вид промежуточной аттестации </w:t>
            </w:r>
          </w:p>
        </w:tc>
        <w:tc>
          <w:tcPr>
            <w:tcW w:w="1560" w:type="dxa"/>
            <w:tcBorders>
              <w:top w:val="single" w:sz="6" w:space="0" w:color="auto"/>
              <w:left w:val="single" w:sz="6" w:space="0" w:color="auto"/>
              <w:bottom w:val="single" w:sz="6" w:space="0" w:color="auto"/>
              <w:right w:val="single" w:sz="6" w:space="0" w:color="auto"/>
            </w:tcBorders>
          </w:tcPr>
          <w:p w:rsidR="005A1F72" w:rsidRPr="00095DCD" w:rsidRDefault="005A1F72" w:rsidP="007D0008">
            <w:pPr>
              <w:jc w:val="center"/>
              <w:rPr>
                <w:rFonts w:ascii="Times New Roman" w:hAnsi="Times New Roman" w:cs="Times New Roman"/>
                <w:color w:val="auto"/>
              </w:rPr>
            </w:pPr>
            <w:r w:rsidRPr="00095DCD">
              <w:rPr>
                <w:rFonts w:ascii="Times New Roman" w:hAnsi="Times New Roman" w:cs="Times New Roman"/>
                <w:color w:val="auto"/>
              </w:rPr>
              <w:t>экзамен</w:t>
            </w:r>
          </w:p>
        </w:tc>
        <w:tc>
          <w:tcPr>
            <w:tcW w:w="1665" w:type="dxa"/>
            <w:tcBorders>
              <w:top w:val="single" w:sz="6" w:space="0" w:color="auto"/>
              <w:left w:val="single" w:sz="6" w:space="0" w:color="auto"/>
              <w:bottom w:val="single" w:sz="6" w:space="0" w:color="auto"/>
              <w:right w:val="single" w:sz="12" w:space="0" w:color="auto"/>
            </w:tcBorders>
          </w:tcPr>
          <w:p w:rsidR="005A1F72" w:rsidRPr="00095DCD" w:rsidRDefault="005A1F72" w:rsidP="007D0008">
            <w:pPr>
              <w:jc w:val="center"/>
              <w:rPr>
                <w:rFonts w:ascii="Times New Roman" w:hAnsi="Times New Roman" w:cs="Times New Roman"/>
                <w:color w:val="auto"/>
              </w:rPr>
            </w:pPr>
            <w:r w:rsidRPr="00095DCD">
              <w:rPr>
                <w:rFonts w:ascii="Times New Roman" w:hAnsi="Times New Roman" w:cs="Times New Roman"/>
                <w:color w:val="auto"/>
              </w:rPr>
              <w:t>экзамен</w:t>
            </w:r>
          </w:p>
        </w:tc>
      </w:tr>
      <w:tr w:rsidR="005A1F72" w:rsidRPr="00095DCD" w:rsidTr="007D0008">
        <w:trPr>
          <w:trHeight w:val="210"/>
        </w:trPr>
        <w:tc>
          <w:tcPr>
            <w:tcW w:w="3031" w:type="dxa"/>
            <w:vMerge w:val="restart"/>
            <w:tcBorders>
              <w:top w:val="single" w:sz="4" w:space="0" w:color="auto"/>
              <w:left w:val="single" w:sz="4" w:space="0" w:color="auto"/>
              <w:bottom w:val="single" w:sz="4" w:space="0" w:color="auto"/>
              <w:right w:val="single" w:sz="4" w:space="0" w:color="auto"/>
            </w:tcBorders>
            <w:shd w:val="clear" w:color="auto" w:fill="E0E0E0"/>
            <w:hideMark/>
          </w:tcPr>
          <w:p w:rsidR="005A1F72" w:rsidRPr="00095DCD" w:rsidRDefault="005A1F72" w:rsidP="007D0008">
            <w:pPr>
              <w:rPr>
                <w:rFonts w:ascii="Times New Roman" w:hAnsi="Times New Roman" w:cs="Times New Roman"/>
                <w:b/>
                <w:color w:val="auto"/>
              </w:rPr>
            </w:pPr>
            <w:r w:rsidRPr="00095DCD">
              <w:rPr>
                <w:rFonts w:ascii="Times New Roman" w:hAnsi="Times New Roman" w:cs="Times New Roman"/>
                <w:b/>
                <w:color w:val="auto"/>
              </w:rPr>
              <w:t xml:space="preserve">Общая трудоемкость:                                               </w:t>
            </w:r>
          </w:p>
        </w:tc>
        <w:tc>
          <w:tcPr>
            <w:tcW w:w="3314" w:type="dxa"/>
            <w:tcBorders>
              <w:top w:val="single" w:sz="4" w:space="0" w:color="auto"/>
              <w:left w:val="single" w:sz="4" w:space="0" w:color="auto"/>
              <w:bottom w:val="single" w:sz="4" w:space="0" w:color="auto"/>
              <w:right w:val="single" w:sz="4" w:space="0" w:color="auto"/>
            </w:tcBorders>
            <w:shd w:val="clear" w:color="auto" w:fill="E0E0E0"/>
            <w:vAlign w:val="center"/>
          </w:tcPr>
          <w:p w:rsidR="005A1F72" w:rsidRPr="00095DCD" w:rsidRDefault="005A1F72" w:rsidP="007D0008">
            <w:pPr>
              <w:jc w:val="center"/>
              <w:rPr>
                <w:rFonts w:ascii="Times New Roman" w:hAnsi="Times New Roman" w:cs="Times New Roman"/>
                <w:b/>
                <w:spacing w:val="-1"/>
                <w:szCs w:val="28"/>
              </w:rPr>
            </w:pPr>
            <w:r w:rsidRPr="00095DCD">
              <w:rPr>
                <w:rFonts w:ascii="Times New Roman" w:hAnsi="Times New Roman" w:cs="Times New Roman"/>
                <w:b/>
                <w:spacing w:val="-1"/>
                <w:szCs w:val="28"/>
              </w:rPr>
              <w:t>часы</w:t>
            </w:r>
          </w:p>
        </w:tc>
        <w:tc>
          <w:tcPr>
            <w:tcW w:w="1560" w:type="dxa"/>
            <w:tcBorders>
              <w:top w:val="single" w:sz="6" w:space="0" w:color="auto"/>
              <w:left w:val="single" w:sz="4" w:space="0" w:color="auto"/>
              <w:right w:val="single" w:sz="6" w:space="0" w:color="auto"/>
            </w:tcBorders>
            <w:shd w:val="clear" w:color="auto" w:fill="E0E0E0"/>
          </w:tcPr>
          <w:p w:rsidR="005A1F72" w:rsidRPr="00095DCD" w:rsidRDefault="005A1F72" w:rsidP="007D0008">
            <w:pPr>
              <w:jc w:val="center"/>
              <w:rPr>
                <w:rFonts w:ascii="Times New Roman" w:hAnsi="Times New Roman" w:cs="Times New Roman"/>
                <w:color w:val="auto"/>
              </w:rPr>
            </w:pPr>
            <w:r w:rsidRPr="00095DCD">
              <w:rPr>
                <w:rFonts w:ascii="Times New Roman" w:hAnsi="Times New Roman" w:cs="Times New Roman"/>
                <w:color w:val="auto"/>
              </w:rPr>
              <w:t>108</w:t>
            </w:r>
          </w:p>
        </w:tc>
        <w:tc>
          <w:tcPr>
            <w:tcW w:w="1665" w:type="dxa"/>
            <w:tcBorders>
              <w:top w:val="single" w:sz="6" w:space="0" w:color="auto"/>
              <w:left w:val="single" w:sz="6" w:space="0" w:color="auto"/>
              <w:right w:val="single" w:sz="12" w:space="0" w:color="auto"/>
            </w:tcBorders>
            <w:shd w:val="clear" w:color="auto" w:fill="E0E0E0"/>
          </w:tcPr>
          <w:p w:rsidR="005A1F72" w:rsidRPr="00095DCD" w:rsidRDefault="005A1F72" w:rsidP="007D0008">
            <w:pPr>
              <w:jc w:val="center"/>
              <w:rPr>
                <w:rFonts w:ascii="Times New Roman" w:hAnsi="Times New Roman" w:cs="Times New Roman"/>
                <w:color w:val="auto"/>
              </w:rPr>
            </w:pPr>
            <w:r w:rsidRPr="00095DCD">
              <w:rPr>
                <w:rFonts w:ascii="Times New Roman" w:hAnsi="Times New Roman" w:cs="Times New Roman"/>
                <w:color w:val="auto"/>
              </w:rPr>
              <w:t>108</w:t>
            </w:r>
          </w:p>
        </w:tc>
      </w:tr>
      <w:tr w:rsidR="005A1F72" w:rsidRPr="00095DCD" w:rsidTr="007D0008">
        <w:trPr>
          <w:trHeight w:val="210"/>
        </w:trPr>
        <w:tc>
          <w:tcPr>
            <w:tcW w:w="3031" w:type="dxa"/>
            <w:vMerge/>
            <w:tcBorders>
              <w:top w:val="single" w:sz="4" w:space="0" w:color="auto"/>
              <w:left w:val="single" w:sz="4" w:space="0" w:color="auto"/>
              <w:bottom w:val="single" w:sz="4" w:space="0" w:color="auto"/>
              <w:right w:val="single" w:sz="4" w:space="0" w:color="auto"/>
            </w:tcBorders>
            <w:shd w:val="clear" w:color="auto" w:fill="E0E0E0"/>
            <w:hideMark/>
          </w:tcPr>
          <w:p w:rsidR="005A1F72" w:rsidRPr="00095DCD" w:rsidRDefault="005A1F72" w:rsidP="007D0008">
            <w:pPr>
              <w:rPr>
                <w:rFonts w:ascii="Times New Roman" w:hAnsi="Times New Roman" w:cs="Times New Roman"/>
                <w:b/>
                <w:color w:val="auto"/>
              </w:rPr>
            </w:pPr>
          </w:p>
        </w:tc>
        <w:tc>
          <w:tcPr>
            <w:tcW w:w="3314" w:type="dxa"/>
            <w:tcBorders>
              <w:top w:val="single" w:sz="4" w:space="0" w:color="auto"/>
              <w:left w:val="single" w:sz="4" w:space="0" w:color="auto"/>
              <w:bottom w:val="single" w:sz="4" w:space="0" w:color="auto"/>
              <w:right w:val="single" w:sz="4" w:space="0" w:color="auto"/>
            </w:tcBorders>
            <w:shd w:val="clear" w:color="auto" w:fill="E0E0E0"/>
            <w:vAlign w:val="center"/>
          </w:tcPr>
          <w:p w:rsidR="005A1F72" w:rsidRPr="00095DCD" w:rsidRDefault="005A1F72" w:rsidP="007D0008">
            <w:pPr>
              <w:jc w:val="center"/>
              <w:rPr>
                <w:rFonts w:ascii="Times New Roman" w:hAnsi="Times New Roman" w:cs="Times New Roman"/>
                <w:b/>
                <w:spacing w:val="-1"/>
                <w:szCs w:val="28"/>
              </w:rPr>
            </w:pPr>
            <w:r w:rsidRPr="00095DCD">
              <w:rPr>
                <w:rFonts w:ascii="Times New Roman" w:hAnsi="Times New Roman" w:cs="Times New Roman"/>
                <w:b/>
                <w:spacing w:val="-1"/>
                <w:szCs w:val="28"/>
              </w:rPr>
              <w:t>зачетные единицы</w:t>
            </w:r>
          </w:p>
        </w:tc>
        <w:tc>
          <w:tcPr>
            <w:tcW w:w="1560" w:type="dxa"/>
            <w:tcBorders>
              <w:left w:val="single" w:sz="4" w:space="0" w:color="auto"/>
              <w:bottom w:val="single" w:sz="6" w:space="0" w:color="auto"/>
              <w:right w:val="single" w:sz="6" w:space="0" w:color="auto"/>
            </w:tcBorders>
            <w:shd w:val="clear" w:color="auto" w:fill="E0E0E0"/>
          </w:tcPr>
          <w:p w:rsidR="005A1F72" w:rsidRPr="00095DCD" w:rsidRDefault="005A1F72" w:rsidP="007D0008">
            <w:pPr>
              <w:jc w:val="center"/>
              <w:rPr>
                <w:rFonts w:ascii="Times New Roman" w:hAnsi="Times New Roman" w:cs="Times New Roman"/>
                <w:color w:val="auto"/>
              </w:rPr>
            </w:pPr>
            <w:r w:rsidRPr="00095DCD">
              <w:rPr>
                <w:rFonts w:ascii="Times New Roman" w:hAnsi="Times New Roman" w:cs="Times New Roman"/>
                <w:color w:val="auto"/>
              </w:rPr>
              <w:t>3</w:t>
            </w:r>
          </w:p>
        </w:tc>
        <w:tc>
          <w:tcPr>
            <w:tcW w:w="1665" w:type="dxa"/>
            <w:tcBorders>
              <w:left w:val="single" w:sz="6" w:space="0" w:color="auto"/>
              <w:bottom w:val="single" w:sz="6" w:space="0" w:color="auto"/>
              <w:right w:val="single" w:sz="12" w:space="0" w:color="auto"/>
            </w:tcBorders>
            <w:shd w:val="clear" w:color="auto" w:fill="E0E0E0"/>
          </w:tcPr>
          <w:p w:rsidR="005A1F72" w:rsidRPr="00095DCD" w:rsidRDefault="005A1F72" w:rsidP="007D0008">
            <w:pPr>
              <w:jc w:val="center"/>
              <w:rPr>
                <w:rFonts w:ascii="Times New Roman" w:hAnsi="Times New Roman" w:cs="Times New Roman"/>
                <w:color w:val="auto"/>
              </w:rPr>
            </w:pPr>
            <w:r w:rsidRPr="00095DCD">
              <w:rPr>
                <w:rFonts w:ascii="Times New Roman" w:hAnsi="Times New Roman" w:cs="Times New Roman"/>
                <w:color w:val="auto"/>
              </w:rPr>
              <w:t>3</w:t>
            </w:r>
          </w:p>
        </w:tc>
      </w:tr>
    </w:tbl>
    <w:p w:rsidR="00C922A3" w:rsidRDefault="00C922A3" w:rsidP="00C922A3">
      <w:pPr>
        <w:jc w:val="center"/>
        <w:rPr>
          <w:rFonts w:ascii="Times New Roman" w:hAnsi="Times New Roman" w:cs="Times New Roman"/>
        </w:rPr>
      </w:pPr>
    </w:p>
    <w:p w:rsidR="00955D36" w:rsidRDefault="00955D36" w:rsidP="00955D36">
      <w:pPr>
        <w:spacing w:after="120"/>
        <w:jc w:val="center"/>
        <w:rPr>
          <w:rFonts w:ascii="Times New Roman" w:hAnsi="Times New Roman" w:cs="Times New Roman"/>
          <w:b/>
          <w:caps/>
          <w:color w:val="auto"/>
        </w:rPr>
      </w:pPr>
      <w:r w:rsidRPr="00932C9F">
        <w:rPr>
          <w:rFonts w:ascii="Times New Roman" w:hAnsi="Times New Roman" w:cs="Times New Roman"/>
          <w:b/>
          <w:caps/>
          <w:color w:val="auto"/>
        </w:rPr>
        <w:t>4. Содержание дисциплины</w:t>
      </w:r>
    </w:p>
    <w:tbl>
      <w:tblPr>
        <w:tblW w:w="5000" w:type="pct"/>
        <w:tblLook w:val="0000" w:firstRow="0" w:lastRow="0" w:firstColumn="0" w:lastColumn="0" w:noHBand="0" w:noVBand="0"/>
      </w:tblPr>
      <w:tblGrid>
        <w:gridCol w:w="540"/>
        <w:gridCol w:w="2312"/>
        <w:gridCol w:w="6719"/>
      </w:tblGrid>
      <w:tr w:rsidR="00955D36" w:rsidRPr="00F34D2F" w:rsidTr="00955D36">
        <w:trPr>
          <w:trHeight w:val="609"/>
        </w:trPr>
        <w:tc>
          <w:tcPr>
            <w:tcW w:w="282" w:type="pct"/>
            <w:tcBorders>
              <w:top w:val="single" w:sz="4" w:space="0" w:color="000000"/>
              <w:left w:val="single" w:sz="4" w:space="0" w:color="000000"/>
            </w:tcBorders>
          </w:tcPr>
          <w:p w:rsidR="00955D36" w:rsidRPr="005F55B8" w:rsidRDefault="00955D36" w:rsidP="00955D36">
            <w:pPr>
              <w:snapToGrid w:val="0"/>
              <w:jc w:val="center"/>
              <w:rPr>
                <w:rFonts w:ascii="Times New Roman" w:hAnsi="Times New Roman" w:cs="Times New Roman"/>
              </w:rPr>
            </w:pPr>
            <w:r w:rsidRPr="005F55B8">
              <w:rPr>
                <w:rFonts w:ascii="Times New Roman" w:hAnsi="Times New Roman" w:cs="Times New Roman"/>
              </w:rPr>
              <w:t>№</w:t>
            </w:r>
            <w:r>
              <w:rPr>
                <w:rFonts w:ascii="Times New Roman" w:hAnsi="Times New Roman" w:cs="Times New Roman"/>
              </w:rPr>
              <w:t xml:space="preserve"> п/п</w:t>
            </w:r>
          </w:p>
          <w:p w:rsidR="00955D36" w:rsidRPr="005F55B8" w:rsidRDefault="00955D36" w:rsidP="00955D36">
            <w:pPr>
              <w:rPr>
                <w:rFonts w:ascii="Times New Roman" w:hAnsi="Times New Roman" w:cs="Times New Roman"/>
              </w:rPr>
            </w:pPr>
            <w:r w:rsidRPr="005F55B8">
              <w:rPr>
                <w:rFonts w:ascii="Times New Roman" w:hAnsi="Times New Roman" w:cs="Times New Roman"/>
              </w:rPr>
              <w:t xml:space="preserve">  </w:t>
            </w:r>
          </w:p>
        </w:tc>
        <w:tc>
          <w:tcPr>
            <w:tcW w:w="1208" w:type="pct"/>
            <w:tcBorders>
              <w:top w:val="single" w:sz="4" w:space="0" w:color="000000"/>
              <w:left w:val="single" w:sz="4" w:space="0" w:color="000000"/>
            </w:tcBorders>
          </w:tcPr>
          <w:p w:rsidR="00955D36" w:rsidRPr="00CE3327" w:rsidRDefault="00955D36" w:rsidP="00955D36">
            <w:pPr>
              <w:rPr>
                <w:rFonts w:ascii="Times New Roman" w:hAnsi="Times New Roman" w:cs="Times New Roman"/>
                <w:color w:val="auto"/>
              </w:rPr>
            </w:pPr>
            <w:r>
              <w:rPr>
                <w:rFonts w:ascii="Times New Roman" w:hAnsi="Times New Roman" w:cs="Times New Roman"/>
                <w:color w:val="auto"/>
              </w:rPr>
              <w:t>Тема (раздел)</w:t>
            </w:r>
          </w:p>
        </w:tc>
        <w:tc>
          <w:tcPr>
            <w:tcW w:w="3510" w:type="pct"/>
            <w:tcBorders>
              <w:top w:val="single" w:sz="4" w:space="0" w:color="auto"/>
              <w:left w:val="single" w:sz="4" w:space="0" w:color="000000"/>
              <w:right w:val="single" w:sz="4" w:space="0" w:color="auto"/>
            </w:tcBorders>
          </w:tcPr>
          <w:p w:rsidR="00955D36" w:rsidRPr="00F34D2F" w:rsidRDefault="00955D36" w:rsidP="00955D36">
            <w:pPr>
              <w:jc w:val="center"/>
              <w:rPr>
                <w:rFonts w:ascii="Times New Roman" w:hAnsi="Times New Roman" w:cs="Times New Roman"/>
                <w:color w:val="auto"/>
              </w:rPr>
            </w:pPr>
            <w:r>
              <w:rPr>
                <w:rFonts w:ascii="Times New Roman" w:hAnsi="Times New Roman" w:cs="Times New Roman"/>
                <w:color w:val="auto"/>
              </w:rPr>
              <w:t>С</w:t>
            </w:r>
            <w:r w:rsidRPr="00CE3327">
              <w:rPr>
                <w:rFonts w:ascii="Times New Roman" w:hAnsi="Times New Roman" w:cs="Times New Roman"/>
                <w:color w:val="auto"/>
              </w:rPr>
              <w:t xml:space="preserve">одержание раздела </w:t>
            </w:r>
          </w:p>
        </w:tc>
      </w:tr>
      <w:tr w:rsidR="00955D36" w:rsidRPr="004B3AC0" w:rsidTr="00955D36">
        <w:tc>
          <w:tcPr>
            <w:tcW w:w="282" w:type="pct"/>
            <w:tcBorders>
              <w:top w:val="single" w:sz="4" w:space="0" w:color="000000"/>
              <w:left w:val="single" w:sz="4" w:space="0" w:color="000000"/>
              <w:bottom w:val="single" w:sz="4" w:space="0" w:color="000000"/>
            </w:tcBorders>
          </w:tcPr>
          <w:p w:rsidR="00955D36" w:rsidRPr="005F55B8" w:rsidRDefault="00955D36" w:rsidP="00955D36">
            <w:pPr>
              <w:snapToGrid w:val="0"/>
              <w:rPr>
                <w:rFonts w:ascii="Times New Roman" w:hAnsi="Times New Roman" w:cs="Times New Roman"/>
              </w:rPr>
            </w:pPr>
            <w:r w:rsidRPr="005F55B8">
              <w:rPr>
                <w:rFonts w:ascii="Times New Roman" w:hAnsi="Times New Roman" w:cs="Times New Roman"/>
              </w:rPr>
              <w:t xml:space="preserve">1 </w:t>
            </w:r>
          </w:p>
        </w:tc>
        <w:tc>
          <w:tcPr>
            <w:tcW w:w="1208" w:type="pct"/>
            <w:tcBorders>
              <w:top w:val="single" w:sz="4" w:space="0" w:color="000000"/>
              <w:left w:val="single" w:sz="4" w:space="0" w:color="000000"/>
              <w:bottom w:val="single" w:sz="4" w:space="0" w:color="000000"/>
            </w:tcBorders>
          </w:tcPr>
          <w:p w:rsidR="00955D36" w:rsidRPr="00D22986" w:rsidRDefault="00955D36" w:rsidP="00955D36">
            <w:pPr>
              <w:tabs>
                <w:tab w:val="right" w:leader="underscore" w:pos="9356"/>
              </w:tabs>
              <w:rPr>
                <w:rFonts w:ascii="Times New Roman" w:hAnsi="Times New Roman" w:cs="Times New Roman"/>
              </w:rPr>
            </w:pPr>
            <w:r w:rsidRPr="00D22986">
              <w:rPr>
                <w:rFonts w:ascii="Times New Roman" w:hAnsi="Times New Roman" w:cs="Times New Roman"/>
              </w:rPr>
              <w:t xml:space="preserve">Введение в дисциплину </w:t>
            </w:r>
            <w:r w:rsidRPr="00D22986">
              <w:rPr>
                <w:rFonts w:ascii="Times New Roman" w:hAnsi="Times New Roman" w:cs="Times New Roman"/>
                <w:bCs/>
              </w:rPr>
              <w:lastRenderedPageBreak/>
              <w:t>«Физиологические основы коррекции функциональн</w:t>
            </w:r>
            <w:r>
              <w:rPr>
                <w:rFonts w:ascii="Times New Roman" w:hAnsi="Times New Roman" w:cs="Times New Roman"/>
                <w:bCs/>
              </w:rPr>
              <w:t>ого</w:t>
            </w:r>
            <w:r w:rsidRPr="00D22986">
              <w:rPr>
                <w:rFonts w:ascii="Times New Roman" w:hAnsi="Times New Roman" w:cs="Times New Roman"/>
                <w:bCs/>
              </w:rPr>
              <w:t xml:space="preserve"> состояни</w:t>
            </w:r>
            <w:r>
              <w:rPr>
                <w:rFonts w:ascii="Times New Roman" w:hAnsi="Times New Roman" w:cs="Times New Roman"/>
                <w:bCs/>
              </w:rPr>
              <w:t>я</w:t>
            </w:r>
            <w:r w:rsidRPr="00D22986">
              <w:rPr>
                <w:rFonts w:ascii="Times New Roman" w:hAnsi="Times New Roman" w:cs="Times New Roman"/>
                <w:bCs/>
              </w:rPr>
              <w:t xml:space="preserve"> спортсменов».</w:t>
            </w:r>
          </w:p>
        </w:tc>
        <w:tc>
          <w:tcPr>
            <w:tcW w:w="3510" w:type="pct"/>
            <w:tcBorders>
              <w:top w:val="single" w:sz="4" w:space="0" w:color="000000"/>
              <w:left w:val="single" w:sz="4" w:space="0" w:color="000000"/>
              <w:bottom w:val="single" w:sz="4" w:space="0" w:color="000000"/>
              <w:right w:val="single" w:sz="4" w:space="0" w:color="auto"/>
            </w:tcBorders>
          </w:tcPr>
          <w:p w:rsidR="00955D36" w:rsidRDefault="00955D36" w:rsidP="00955D36">
            <w:pPr>
              <w:tabs>
                <w:tab w:val="right" w:leader="underscore" w:pos="9356"/>
              </w:tabs>
              <w:rPr>
                <w:rFonts w:ascii="Times New Roman" w:hAnsi="Times New Roman"/>
                <w:color w:val="auto"/>
              </w:rPr>
            </w:pPr>
            <w:r w:rsidRPr="00D22986">
              <w:rPr>
                <w:rFonts w:ascii="Times New Roman" w:hAnsi="Times New Roman" w:cs="Times New Roman"/>
              </w:rPr>
              <w:lastRenderedPageBreak/>
              <w:t xml:space="preserve">Предмет, цели и задачи физиологических основ коррекции функциональных состояний спортсменов. Здоровье как </w:t>
            </w:r>
            <w:r w:rsidRPr="00D22986">
              <w:rPr>
                <w:rFonts w:ascii="Times New Roman" w:hAnsi="Times New Roman" w:cs="Times New Roman"/>
              </w:rPr>
              <w:lastRenderedPageBreak/>
              <w:t xml:space="preserve">психофизиологическое отражение образа жизни человека. </w:t>
            </w:r>
          </w:p>
        </w:tc>
      </w:tr>
      <w:tr w:rsidR="00955D36" w:rsidRPr="005F55B8" w:rsidTr="00955D36">
        <w:tc>
          <w:tcPr>
            <w:tcW w:w="282" w:type="pct"/>
            <w:tcBorders>
              <w:top w:val="single" w:sz="4" w:space="0" w:color="000000"/>
              <w:left w:val="single" w:sz="4" w:space="0" w:color="000000"/>
              <w:bottom w:val="single" w:sz="4" w:space="0" w:color="auto"/>
            </w:tcBorders>
          </w:tcPr>
          <w:p w:rsidR="00955D36" w:rsidRPr="005F55B8" w:rsidRDefault="00955D36" w:rsidP="00955D36">
            <w:pPr>
              <w:snapToGrid w:val="0"/>
              <w:rPr>
                <w:rFonts w:ascii="Times New Roman" w:hAnsi="Times New Roman" w:cs="Times New Roman"/>
              </w:rPr>
            </w:pPr>
            <w:r w:rsidRPr="005F55B8">
              <w:rPr>
                <w:rFonts w:ascii="Times New Roman" w:hAnsi="Times New Roman" w:cs="Times New Roman"/>
              </w:rPr>
              <w:lastRenderedPageBreak/>
              <w:t>2.</w:t>
            </w:r>
          </w:p>
        </w:tc>
        <w:tc>
          <w:tcPr>
            <w:tcW w:w="1208" w:type="pct"/>
            <w:tcBorders>
              <w:top w:val="single" w:sz="4" w:space="0" w:color="000000"/>
              <w:left w:val="single" w:sz="4" w:space="0" w:color="000000"/>
              <w:bottom w:val="single" w:sz="4" w:space="0" w:color="auto"/>
            </w:tcBorders>
          </w:tcPr>
          <w:p w:rsidR="00955D36" w:rsidRPr="00D22986" w:rsidRDefault="00955D36" w:rsidP="00955D36">
            <w:pPr>
              <w:tabs>
                <w:tab w:val="right" w:leader="underscore" w:pos="9356"/>
              </w:tabs>
              <w:rPr>
                <w:rFonts w:ascii="Times New Roman" w:hAnsi="Times New Roman" w:cs="Times New Roman"/>
              </w:rPr>
            </w:pPr>
            <w:r w:rsidRPr="00D22986">
              <w:rPr>
                <w:rFonts w:ascii="Times New Roman" w:hAnsi="Times New Roman" w:cs="Times New Roman"/>
              </w:rPr>
              <w:t>Характеристика отдельных видов функционального состояния организма.</w:t>
            </w:r>
          </w:p>
          <w:p w:rsidR="00955D36" w:rsidRPr="00D22986" w:rsidRDefault="00955D36" w:rsidP="00955D36">
            <w:pPr>
              <w:tabs>
                <w:tab w:val="right" w:leader="underscore" w:pos="9356"/>
              </w:tabs>
              <w:rPr>
                <w:rFonts w:ascii="Times New Roman" w:hAnsi="Times New Roman" w:cs="Times New Roman"/>
              </w:rPr>
            </w:pPr>
          </w:p>
        </w:tc>
        <w:tc>
          <w:tcPr>
            <w:tcW w:w="3510" w:type="pct"/>
            <w:tcBorders>
              <w:top w:val="single" w:sz="4" w:space="0" w:color="000000"/>
              <w:left w:val="single" w:sz="4" w:space="0" w:color="000000"/>
              <w:bottom w:val="single" w:sz="4" w:space="0" w:color="auto"/>
              <w:right w:val="single" w:sz="4" w:space="0" w:color="auto"/>
            </w:tcBorders>
          </w:tcPr>
          <w:p w:rsidR="00955D36" w:rsidRDefault="00955D36" w:rsidP="00955D36">
            <w:pPr>
              <w:rPr>
                <w:rFonts w:ascii="Times New Roman" w:hAnsi="Times New Roman"/>
                <w:color w:val="auto"/>
              </w:rPr>
            </w:pPr>
            <w:r w:rsidRPr="00D22986">
              <w:rPr>
                <w:rFonts w:ascii="Times New Roman" w:hAnsi="Times New Roman" w:cs="Times New Roman"/>
              </w:rPr>
              <w:t>Виды функциональных состояний. Одномерные и многомерные шкалы оценки функциональных состояний. Кратковременные и долговременные состояния. Стресс как основное функциональное состояние в спорте.</w:t>
            </w:r>
          </w:p>
        </w:tc>
      </w:tr>
      <w:tr w:rsidR="00955D36" w:rsidRPr="005F55B8" w:rsidTr="00955D36">
        <w:tc>
          <w:tcPr>
            <w:tcW w:w="282" w:type="pct"/>
            <w:tcBorders>
              <w:top w:val="single" w:sz="4" w:space="0" w:color="000000"/>
              <w:left w:val="single" w:sz="4" w:space="0" w:color="000000"/>
              <w:bottom w:val="single" w:sz="4" w:space="0" w:color="auto"/>
            </w:tcBorders>
          </w:tcPr>
          <w:p w:rsidR="00955D36" w:rsidRPr="005F55B8" w:rsidRDefault="00955D36" w:rsidP="00955D36">
            <w:pPr>
              <w:snapToGrid w:val="0"/>
              <w:rPr>
                <w:rFonts w:ascii="Times New Roman" w:hAnsi="Times New Roman" w:cs="Times New Roman"/>
              </w:rPr>
            </w:pPr>
            <w:r w:rsidRPr="005F55B8">
              <w:rPr>
                <w:rFonts w:ascii="Times New Roman" w:hAnsi="Times New Roman" w:cs="Times New Roman"/>
              </w:rPr>
              <w:t>3</w:t>
            </w:r>
          </w:p>
        </w:tc>
        <w:tc>
          <w:tcPr>
            <w:tcW w:w="1208" w:type="pct"/>
            <w:tcBorders>
              <w:top w:val="single" w:sz="4" w:space="0" w:color="000000"/>
              <w:left w:val="single" w:sz="4" w:space="0" w:color="000000"/>
              <w:bottom w:val="single" w:sz="4" w:space="0" w:color="auto"/>
            </w:tcBorders>
          </w:tcPr>
          <w:p w:rsidR="00955D36" w:rsidRPr="00D22986" w:rsidRDefault="00955D36" w:rsidP="00955D36">
            <w:pPr>
              <w:tabs>
                <w:tab w:val="right" w:leader="underscore" w:pos="9356"/>
              </w:tabs>
              <w:jc w:val="both"/>
              <w:rPr>
                <w:rFonts w:ascii="Times New Roman" w:hAnsi="Times New Roman" w:cs="Times New Roman"/>
              </w:rPr>
            </w:pPr>
            <w:r w:rsidRPr="00D22986">
              <w:rPr>
                <w:rFonts w:ascii="Times New Roman" w:hAnsi="Times New Roman" w:cs="Times New Roman"/>
              </w:rPr>
              <w:t>Комплексный метод измерения оценки функционального состояния по В.С. Фомину.</w:t>
            </w:r>
          </w:p>
          <w:p w:rsidR="00955D36" w:rsidRPr="00D22986" w:rsidRDefault="00955D36" w:rsidP="00955D36">
            <w:pPr>
              <w:tabs>
                <w:tab w:val="right" w:leader="underscore" w:pos="9356"/>
              </w:tabs>
              <w:rPr>
                <w:rFonts w:ascii="Times New Roman" w:hAnsi="Times New Roman" w:cs="Times New Roman"/>
              </w:rPr>
            </w:pPr>
          </w:p>
        </w:tc>
        <w:tc>
          <w:tcPr>
            <w:tcW w:w="3510" w:type="pct"/>
            <w:tcBorders>
              <w:top w:val="single" w:sz="4" w:space="0" w:color="000000"/>
              <w:left w:val="single" w:sz="4" w:space="0" w:color="000000"/>
              <w:bottom w:val="single" w:sz="4" w:space="0" w:color="auto"/>
              <w:right w:val="single" w:sz="4" w:space="0" w:color="auto"/>
            </w:tcBorders>
          </w:tcPr>
          <w:p w:rsidR="00955D36" w:rsidRPr="00D22986" w:rsidRDefault="00955D36" w:rsidP="00955D36">
            <w:pPr>
              <w:tabs>
                <w:tab w:val="right" w:leader="underscore" w:pos="9356"/>
              </w:tabs>
              <w:rPr>
                <w:rFonts w:ascii="Times New Roman" w:hAnsi="Times New Roman" w:cs="Times New Roman"/>
              </w:rPr>
            </w:pPr>
            <w:r w:rsidRPr="00D22986">
              <w:rPr>
                <w:rFonts w:ascii="Times New Roman" w:hAnsi="Times New Roman" w:cs="Times New Roman"/>
              </w:rPr>
              <w:t>Теоретические основы метода измерения здоровья по В.С. Фомину. Методологические подходы к измерению здоровья человека. Тестирование темперамента и психического компонента здоровья. Тестирование нейродинамического компонента здоровья. Тестирование эффективности легочной вентиляции и общего кровотока. Тестирование аэробной и анаэробной выносливости. Тестирование двигательного компонента здоровья. «Профиль здоровья» как наглядное отражение уровней развития адаптационных качеств и свойств организма.</w:t>
            </w:r>
          </w:p>
          <w:p w:rsidR="00955D36" w:rsidRPr="00D22986" w:rsidRDefault="00955D36" w:rsidP="00955D36">
            <w:pPr>
              <w:tabs>
                <w:tab w:val="right" w:leader="underscore" w:pos="9356"/>
              </w:tabs>
              <w:rPr>
                <w:rFonts w:ascii="Times New Roman" w:hAnsi="Times New Roman" w:cs="Times New Roman"/>
              </w:rPr>
            </w:pPr>
            <w:r w:rsidRPr="00D22986">
              <w:rPr>
                <w:rFonts w:ascii="Times New Roman" w:hAnsi="Times New Roman" w:cs="Times New Roman"/>
              </w:rPr>
              <w:t xml:space="preserve">Прогрессирование дефицита двигательной активности у студентов вузов. Физиологическое обоснование выбора средств физической подготовки студентов. Оценка оздоровительной эффективности программ физической подготовки учащихся. </w:t>
            </w:r>
            <w:proofErr w:type="gramStart"/>
            <w:r w:rsidRPr="00D22986">
              <w:rPr>
                <w:rFonts w:ascii="Times New Roman" w:hAnsi="Times New Roman" w:cs="Times New Roman"/>
              </w:rPr>
              <w:t>Физиологические  основы</w:t>
            </w:r>
            <w:proofErr w:type="gramEnd"/>
            <w:r w:rsidRPr="00D22986">
              <w:rPr>
                <w:rFonts w:ascii="Times New Roman" w:hAnsi="Times New Roman" w:cs="Times New Roman"/>
              </w:rPr>
              <w:t xml:space="preserve"> нормирования физических нагрузок для учащихся специальных медицинских групп. </w:t>
            </w:r>
            <w:proofErr w:type="gramStart"/>
            <w:r w:rsidRPr="00D22986">
              <w:rPr>
                <w:rFonts w:ascii="Times New Roman" w:hAnsi="Times New Roman" w:cs="Times New Roman"/>
              </w:rPr>
              <w:t>Физиологические  основы</w:t>
            </w:r>
            <w:proofErr w:type="gramEnd"/>
            <w:r w:rsidRPr="00D22986">
              <w:rPr>
                <w:rFonts w:ascii="Times New Roman" w:hAnsi="Times New Roman" w:cs="Times New Roman"/>
              </w:rPr>
              <w:t xml:space="preserve"> нормирования физических нагрузок для лиц среднего и пожилого возрастов. </w:t>
            </w:r>
            <w:proofErr w:type="gramStart"/>
            <w:r w:rsidRPr="00D22986">
              <w:rPr>
                <w:rFonts w:ascii="Times New Roman" w:hAnsi="Times New Roman" w:cs="Times New Roman"/>
              </w:rPr>
              <w:t>Физиологические  основы</w:t>
            </w:r>
            <w:proofErr w:type="gramEnd"/>
            <w:r w:rsidRPr="00D22986">
              <w:rPr>
                <w:rFonts w:ascii="Times New Roman" w:hAnsi="Times New Roman" w:cs="Times New Roman"/>
              </w:rPr>
              <w:t xml:space="preserve"> нормирования физических нагрузок для лиц с последствиями различных заболеваний (физическая реабилитация).</w:t>
            </w:r>
          </w:p>
          <w:p w:rsidR="00955D36" w:rsidRDefault="00955D36" w:rsidP="00955D36">
            <w:pPr>
              <w:rPr>
                <w:rFonts w:ascii="Times New Roman" w:hAnsi="Times New Roman"/>
                <w:color w:val="auto"/>
              </w:rPr>
            </w:pPr>
            <w:r w:rsidRPr="00D22986">
              <w:rPr>
                <w:rFonts w:ascii="Times New Roman" w:hAnsi="Times New Roman" w:cs="Times New Roman"/>
              </w:rPr>
              <w:t xml:space="preserve">Нормирование физических нагрузок, как физиологическая основа оптимизации двигательного режима в условиях </w:t>
            </w:r>
            <w:proofErr w:type="spellStart"/>
            <w:r w:rsidRPr="00D22986">
              <w:rPr>
                <w:rFonts w:ascii="Times New Roman" w:hAnsi="Times New Roman" w:cs="Times New Roman"/>
              </w:rPr>
              <w:t>гиперкинезии</w:t>
            </w:r>
            <w:proofErr w:type="spellEnd"/>
            <w:r w:rsidRPr="00D22986">
              <w:rPr>
                <w:rFonts w:ascii="Times New Roman" w:hAnsi="Times New Roman" w:cs="Times New Roman"/>
              </w:rPr>
              <w:t xml:space="preserve"> у спортсменов и гипокинезии у больных, школьников и студентов.</w:t>
            </w:r>
          </w:p>
        </w:tc>
      </w:tr>
      <w:tr w:rsidR="00955D36" w:rsidRPr="005F55B8" w:rsidTr="00955D36">
        <w:tc>
          <w:tcPr>
            <w:tcW w:w="282" w:type="pct"/>
            <w:tcBorders>
              <w:top w:val="single" w:sz="4" w:space="0" w:color="000000"/>
              <w:left w:val="single" w:sz="4" w:space="0" w:color="000000"/>
              <w:bottom w:val="single" w:sz="4" w:space="0" w:color="auto"/>
            </w:tcBorders>
          </w:tcPr>
          <w:p w:rsidR="00955D36" w:rsidRPr="005F55B8" w:rsidRDefault="00955D36" w:rsidP="00955D36">
            <w:pPr>
              <w:snapToGrid w:val="0"/>
              <w:rPr>
                <w:rFonts w:ascii="Times New Roman" w:hAnsi="Times New Roman" w:cs="Times New Roman"/>
              </w:rPr>
            </w:pPr>
            <w:r w:rsidRPr="005F55B8">
              <w:rPr>
                <w:rFonts w:ascii="Times New Roman" w:hAnsi="Times New Roman" w:cs="Times New Roman"/>
              </w:rPr>
              <w:t>4</w:t>
            </w:r>
          </w:p>
        </w:tc>
        <w:tc>
          <w:tcPr>
            <w:tcW w:w="1208" w:type="pct"/>
            <w:tcBorders>
              <w:top w:val="single" w:sz="4" w:space="0" w:color="000000"/>
              <w:left w:val="single" w:sz="4" w:space="0" w:color="000000"/>
              <w:bottom w:val="single" w:sz="4" w:space="0" w:color="auto"/>
            </w:tcBorders>
          </w:tcPr>
          <w:p w:rsidR="00955D36" w:rsidRPr="00D22986" w:rsidRDefault="00955D36" w:rsidP="00955D36">
            <w:pPr>
              <w:tabs>
                <w:tab w:val="right" w:leader="underscore" w:pos="9356"/>
              </w:tabs>
              <w:rPr>
                <w:rFonts w:ascii="Times New Roman" w:hAnsi="Times New Roman" w:cs="Times New Roman"/>
              </w:rPr>
            </w:pPr>
            <w:r w:rsidRPr="00D22986">
              <w:rPr>
                <w:rFonts w:ascii="Times New Roman" w:hAnsi="Times New Roman" w:cs="Times New Roman"/>
              </w:rPr>
              <w:t>Физиологические механизмы адаптации организма к спортивной деятельности</w:t>
            </w:r>
          </w:p>
        </w:tc>
        <w:tc>
          <w:tcPr>
            <w:tcW w:w="3510" w:type="pct"/>
            <w:tcBorders>
              <w:top w:val="single" w:sz="4" w:space="0" w:color="000000"/>
              <w:left w:val="single" w:sz="4" w:space="0" w:color="000000"/>
              <w:bottom w:val="single" w:sz="4" w:space="0" w:color="auto"/>
              <w:right w:val="single" w:sz="4" w:space="0" w:color="auto"/>
            </w:tcBorders>
          </w:tcPr>
          <w:p w:rsidR="00955D36" w:rsidRDefault="00955D36" w:rsidP="00955D36">
            <w:pPr>
              <w:rPr>
                <w:rFonts w:ascii="Times New Roman" w:hAnsi="Times New Roman"/>
                <w:color w:val="auto"/>
              </w:rPr>
            </w:pPr>
            <w:r w:rsidRPr="00D22986">
              <w:rPr>
                <w:rFonts w:ascii="Times New Roman" w:hAnsi="Times New Roman" w:cs="Times New Roman"/>
              </w:rPr>
              <w:t>Цикличность изменений эколого-социальной среды, как пусковой механизм адаптации человека. Биологические ритмы в механизмах адаптации организма к спортивной деятельности. Трехфазная синхронизация активности возбудимых тканей в механизмах адаптации к физическим нагрузкам. Установочная потребность («реакция ожидания») в механизмах адаптации к спортивной деятельности. Регулярность тренировочных нагрузок в режиме смешанного энергообеспечения, как основа развития выносливости в избранном виде спорта. Восстановительная функциональная система как механизм увеличения функциональных резервов организма.</w:t>
            </w:r>
          </w:p>
        </w:tc>
      </w:tr>
      <w:tr w:rsidR="00955D36" w:rsidRPr="005F55B8" w:rsidTr="00955D36">
        <w:tc>
          <w:tcPr>
            <w:tcW w:w="282" w:type="pct"/>
            <w:tcBorders>
              <w:top w:val="single" w:sz="4" w:space="0" w:color="000000"/>
              <w:left w:val="single" w:sz="4" w:space="0" w:color="000000"/>
              <w:bottom w:val="single" w:sz="4" w:space="0" w:color="000000"/>
            </w:tcBorders>
          </w:tcPr>
          <w:p w:rsidR="00955D36" w:rsidRPr="005F55B8" w:rsidRDefault="00955D36" w:rsidP="00955D36">
            <w:pPr>
              <w:snapToGrid w:val="0"/>
              <w:rPr>
                <w:rFonts w:ascii="Times New Roman" w:hAnsi="Times New Roman" w:cs="Times New Roman"/>
              </w:rPr>
            </w:pPr>
            <w:r w:rsidRPr="005F55B8">
              <w:rPr>
                <w:rFonts w:ascii="Times New Roman" w:hAnsi="Times New Roman" w:cs="Times New Roman"/>
              </w:rPr>
              <w:t>5.</w:t>
            </w:r>
          </w:p>
        </w:tc>
        <w:tc>
          <w:tcPr>
            <w:tcW w:w="1208" w:type="pct"/>
            <w:tcBorders>
              <w:top w:val="single" w:sz="4" w:space="0" w:color="000000"/>
              <w:left w:val="single" w:sz="4" w:space="0" w:color="000000"/>
              <w:bottom w:val="single" w:sz="4" w:space="0" w:color="000000"/>
            </w:tcBorders>
          </w:tcPr>
          <w:p w:rsidR="00955D36" w:rsidRPr="00D22986" w:rsidRDefault="00955D36" w:rsidP="00955D36">
            <w:pPr>
              <w:tabs>
                <w:tab w:val="right" w:leader="underscore" w:pos="9356"/>
              </w:tabs>
              <w:rPr>
                <w:rFonts w:ascii="Times New Roman" w:hAnsi="Times New Roman" w:cs="Times New Roman"/>
              </w:rPr>
            </w:pPr>
            <w:r w:rsidRPr="00D22986">
              <w:rPr>
                <w:rFonts w:ascii="Times New Roman" w:hAnsi="Times New Roman" w:cs="Times New Roman"/>
              </w:rPr>
              <w:t xml:space="preserve">Физиологические основы нормирования нагрузок в </w:t>
            </w:r>
            <w:r w:rsidRPr="00D22986">
              <w:rPr>
                <w:rFonts w:ascii="Times New Roman" w:hAnsi="Times New Roman" w:cs="Times New Roman"/>
              </w:rPr>
              <w:lastRenderedPageBreak/>
              <w:t>годичном цикле спортивной тренировки</w:t>
            </w:r>
          </w:p>
        </w:tc>
        <w:tc>
          <w:tcPr>
            <w:tcW w:w="3510" w:type="pct"/>
            <w:tcBorders>
              <w:top w:val="single" w:sz="4" w:space="0" w:color="000000"/>
              <w:left w:val="single" w:sz="4" w:space="0" w:color="000000"/>
              <w:bottom w:val="single" w:sz="4" w:space="0" w:color="000000"/>
              <w:right w:val="single" w:sz="4" w:space="0" w:color="auto"/>
            </w:tcBorders>
          </w:tcPr>
          <w:p w:rsidR="00955D36" w:rsidRDefault="00955D36" w:rsidP="00955D36">
            <w:pPr>
              <w:rPr>
                <w:rFonts w:ascii="Times New Roman" w:hAnsi="Times New Roman"/>
                <w:color w:val="auto"/>
              </w:rPr>
            </w:pPr>
            <w:r w:rsidRPr="00D22986">
              <w:rPr>
                <w:rFonts w:ascii="Times New Roman" w:hAnsi="Times New Roman" w:cs="Times New Roman"/>
              </w:rPr>
              <w:lastRenderedPageBreak/>
              <w:t xml:space="preserve">Физиологические факторы, определяющие эффективность спортивной тренировки. Социально-экологические факторы, определяющие эффективность спортивной тренировки. Модельные характеристики здоровья как средство управления </w:t>
            </w:r>
            <w:r w:rsidRPr="00D22986">
              <w:rPr>
                <w:rFonts w:ascii="Times New Roman" w:hAnsi="Times New Roman" w:cs="Times New Roman"/>
              </w:rPr>
              <w:lastRenderedPageBreak/>
              <w:t>тренировочным процессом. Цикличность и регулярность максимальных нагрузок, как основной принцип спортивной тренировки. Развитие адаптационных качеств и свойств организма в годичном цикле спортивной тренировки.</w:t>
            </w:r>
          </w:p>
        </w:tc>
      </w:tr>
      <w:tr w:rsidR="00955D36" w:rsidRPr="005F55B8" w:rsidTr="00955D36">
        <w:trPr>
          <w:trHeight w:val="1715"/>
        </w:trPr>
        <w:tc>
          <w:tcPr>
            <w:tcW w:w="282" w:type="pct"/>
            <w:tcBorders>
              <w:top w:val="single" w:sz="4" w:space="0" w:color="000000"/>
              <w:left w:val="single" w:sz="4" w:space="0" w:color="000000"/>
              <w:bottom w:val="single" w:sz="4" w:space="0" w:color="000000"/>
            </w:tcBorders>
          </w:tcPr>
          <w:p w:rsidR="00955D36" w:rsidRPr="005F55B8" w:rsidRDefault="00955D36" w:rsidP="00955D36">
            <w:pPr>
              <w:snapToGrid w:val="0"/>
              <w:rPr>
                <w:rFonts w:ascii="Times New Roman" w:hAnsi="Times New Roman" w:cs="Times New Roman"/>
              </w:rPr>
            </w:pPr>
            <w:r w:rsidRPr="005F55B8">
              <w:rPr>
                <w:rFonts w:ascii="Times New Roman" w:hAnsi="Times New Roman" w:cs="Times New Roman"/>
              </w:rPr>
              <w:lastRenderedPageBreak/>
              <w:t>6.</w:t>
            </w:r>
          </w:p>
        </w:tc>
        <w:tc>
          <w:tcPr>
            <w:tcW w:w="1208" w:type="pct"/>
            <w:tcBorders>
              <w:top w:val="single" w:sz="4" w:space="0" w:color="000000"/>
              <w:left w:val="single" w:sz="4" w:space="0" w:color="000000"/>
              <w:bottom w:val="single" w:sz="4" w:space="0" w:color="000000"/>
            </w:tcBorders>
          </w:tcPr>
          <w:p w:rsidR="00955D36" w:rsidRPr="00D22986" w:rsidRDefault="00955D36" w:rsidP="00955D36">
            <w:pPr>
              <w:tabs>
                <w:tab w:val="right" w:leader="underscore" w:pos="9356"/>
              </w:tabs>
              <w:rPr>
                <w:rFonts w:ascii="Times New Roman" w:hAnsi="Times New Roman" w:cs="Times New Roman"/>
              </w:rPr>
            </w:pPr>
            <w:r w:rsidRPr="00D22986">
              <w:rPr>
                <w:rFonts w:ascii="Times New Roman" w:hAnsi="Times New Roman" w:cs="Times New Roman"/>
              </w:rPr>
              <w:t>Современные медико-биологические методы оптимизации функционального состояния спортсменов.</w:t>
            </w:r>
          </w:p>
        </w:tc>
        <w:tc>
          <w:tcPr>
            <w:tcW w:w="3510" w:type="pct"/>
            <w:tcBorders>
              <w:top w:val="single" w:sz="4" w:space="0" w:color="000000"/>
              <w:left w:val="single" w:sz="4" w:space="0" w:color="000000"/>
              <w:bottom w:val="single" w:sz="4" w:space="0" w:color="000000"/>
              <w:right w:val="single" w:sz="4" w:space="0" w:color="auto"/>
            </w:tcBorders>
          </w:tcPr>
          <w:p w:rsidR="00955D36" w:rsidRPr="00D22986" w:rsidRDefault="00955D36" w:rsidP="00955D36">
            <w:pPr>
              <w:rPr>
                <w:rFonts w:ascii="Times New Roman" w:hAnsi="Times New Roman" w:cs="Times New Roman"/>
              </w:rPr>
            </w:pPr>
            <w:r w:rsidRPr="00D22986">
              <w:rPr>
                <w:rFonts w:ascii="Times New Roman" w:hAnsi="Times New Roman" w:cs="Times New Roman"/>
              </w:rPr>
              <w:t xml:space="preserve">Аутогенные и гетерогенные методы регуляции. Саморегуляция психического состояния. Восстановительные методы. Дозирование нагрузки как метод оптимизации функционального состояния. </w:t>
            </w:r>
            <w:proofErr w:type="spellStart"/>
            <w:r w:rsidRPr="00D22986">
              <w:rPr>
                <w:rFonts w:ascii="Times New Roman" w:hAnsi="Times New Roman" w:cs="Times New Roman"/>
              </w:rPr>
              <w:t>Эргогенные</w:t>
            </w:r>
            <w:proofErr w:type="spellEnd"/>
            <w:r w:rsidRPr="00D22986">
              <w:rPr>
                <w:rFonts w:ascii="Times New Roman" w:hAnsi="Times New Roman" w:cs="Times New Roman"/>
              </w:rPr>
              <w:t xml:space="preserve"> средства оптимизации состояния спортсмена.</w:t>
            </w:r>
          </w:p>
          <w:p w:rsidR="00955D36" w:rsidRDefault="00955D36" w:rsidP="00955D36">
            <w:pPr>
              <w:jc w:val="center"/>
              <w:rPr>
                <w:rFonts w:ascii="Times New Roman" w:hAnsi="Times New Roman"/>
                <w:color w:val="auto"/>
              </w:rPr>
            </w:pPr>
          </w:p>
          <w:p w:rsidR="00955D36" w:rsidRDefault="00955D36" w:rsidP="00955D36">
            <w:pPr>
              <w:jc w:val="center"/>
              <w:rPr>
                <w:rFonts w:ascii="Times New Roman" w:hAnsi="Times New Roman"/>
                <w:color w:val="auto"/>
              </w:rPr>
            </w:pPr>
          </w:p>
        </w:tc>
      </w:tr>
    </w:tbl>
    <w:p w:rsidR="00955D36" w:rsidRPr="00095DCD" w:rsidRDefault="00955D36" w:rsidP="00C922A3">
      <w:pPr>
        <w:jc w:val="center"/>
        <w:rPr>
          <w:rFonts w:ascii="Times New Roman" w:hAnsi="Times New Roman" w:cs="Times New Roman"/>
        </w:rPr>
      </w:pPr>
    </w:p>
    <w:p w:rsidR="005B2306" w:rsidRPr="00095DCD" w:rsidRDefault="005B2306" w:rsidP="005B2306">
      <w:pPr>
        <w:pStyle w:val="a3"/>
        <w:widowControl/>
        <w:numPr>
          <w:ilvl w:val="0"/>
          <w:numId w:val="3"/>
        </w:numPr>
        <w:jc w:val="center"/>
        <w:rPr>
          <w:rFonts w:ascii="Times New Roman" w:hAnsi="Times New Roman" w:cs="Times New Roman"/>
          <w:b/>
          <w:szCs w:val="28"/>
        </w:rPr>
      </w:pPr>
      <w:r w:rsidRPr="00095DCD">
        <w:rPr>
          <w:rFonts w:ascii="Times New Roman" w:hAnsi="Times New Roman" w:cs="Times New Roman"/>
          <w:b/>
          <w:szCs w:val="28"/>
        </w:rPr>
        <w:t>ТЕМАТИЧЕСКИЙ ПЛАН ДИСЦИПЛИНЫ:</w:t>
      </w:r>
    </w:p>
    <w:p w:rsidR="005B2306" w:rsidRPr="00095DCD" w:rsidRDefault="005B2306" w:rsidP="005B2306">
      <w:pPr>
        <w:jc w:val="center"/>
        <w:rPr>
          <w:rFonts w:ascii="Times New Roman" w:hAnsi="Times New Roman" w:cs="Times New Roman"/>
          <w:szCs w:val="28"/>
        </w:rPr>
      </w:pPr>
      <w:r w:rsidRPr="00095DCD">
        <w:rPr>
          <w:rFonts w:ascii="Times New Roman" w:hAnsi="Times New Roman" w:cs="Times New Roman"/>
          <w:szCs w:val="28"/>
        </w:rPr>
        <w:t>очная форма обучения</w:t>
      </w:r>
    </w:p>
    <w:tbl>
      <w:tblPr>
        <w:tblW w:w="93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4992"/>
        <w:gridCol w:w="708"/>
        <w:gridCol w:w="708"/>
        <w:gridCol w:w="709"/>
        <w:gridCol w:w="714"/>
        <w:gridCol w:w="917"/>
      </w:tblGrid>
      <w:tr w:rsidR="005B2306" w:rsidRPr="00095DCD" w:rsidTr="00E82472">
        <w:trPr>
          <w:trHeight w:val="177"/>
        </w:trPr>
        <w:tc>
          <w:tcPr>
            <w:tcW w:w="645" w:type="dxa"/>
            <w:vMerge w:val="restart"/>
            <w:tcBorders>
              <w:top w:val="single" w:sz="4" w:space="0" w:color="auto"/>
              <w:left w:val="single" w:sz="4" w:space="0" w:color="auto"/>
              <w:bottom w:val="single" w:sz="4" w:space="0" w:color="auto"/>
              <w:right w:val="single" w:sz="4" w:space="0" w:color="auto"/>
            </w:tcBorders>
          </w:tcPr>
          <w:p w:rsidR="005B2306" w:rsidRPr="00095DCD" w:rsidRDefault="005B2306" w:rsidP="00E82472">
            <w:pPr>
              <w:jc w:val="both"/>
              <w:rPr>
                <w:rFonts w:ascii="Times New Roman" w:hAnsi="Times New Roman" w:cs="Times New Roman"/>
                <w:color w:val="auto"/>
              </w:rPr>
            </w:pPr>
            <w:r w:rsidRPr="00095DCD">
              <w:rPr>
                <w:rFonts w:ascii="Times New Roman" w:hAnsi="Times New Roman" w:cs="Times New Roman"/>
                <w:color w:val="auto"/>
              </w:rPr>
              <w:t>№ п/п</w:t>
            </w:r>
          </w:p>
        </w:tc>
        <w:tc>
          <w:tcPr>
            <w:tcW w:w="4992" w:type="dxa"/>
            <w:vMerge w:val="restart"/>
            <w:tcBorders>
              <w:top w:val="single" w:sz="4" w:space="0" w:color="auto"/>
              <w:left w:val="single" w:sz="4" w:space="0" w:color="auto"/>
              <w:bottom w:val="single" w:sz="4" w:space="0" w:color="auto"/>
              <w:right w:val="single" w:sz="4" w:space="0" w:color="auto"/>
            </w:tcBorders>
          </w:tcPr>
          <w:p w:rsidR="005B2306" w:rsidRPr="00095DCD" w:rsidRDefault="005B2306" w:rsidP="00E82472">
            <w:pPr>
              <w:jc w:val="center"/>
              <w:rPr>
                <w:rFonts w:ascii="Times New Roman" w:hAnsi="Times New Roman" w:cs="Times New Roman"/>
                <w:color w:val="auto"/>
              </w:rPr>
            </w:pPr>
            <w:r w:rsidRPr="00095DCD">
              <w:rPr>
                <w:rFonts w:ascii="Times New Roman" w:hAnsi="Times New Roman" w:cs="Times New Roman"/>
                <w:color w:val="auto"/>
              </w:rPr>
              <w:t>Наименование разделов дисциплины</w:t>
            </w:r>
          </w:p>
        </w:tc>
        <w:tc>
          <w:tcPr>
            <w:tcW w:w="2839" w:type="dxa"/>
            <w:gridSpan w:val="4"/>
            <w:tcBorders>
              <w:top w:val="single" w:sz="4" w:space="0" w:color="auto"/>
              <w:left w:val="single" w:sz="4" w:space="0" w:color="auto"/>
              <w:bottom w:val="single" w:sz="4" w:space="0" w:color="auto"/>
              <w:right w:val="single" w:sz="4" w:space="0" w:color="auto"/>
            </w:tcBorders>
          </w:tcPr>
          <w:p w:rsidR="005B2306" w:rsidRPr="00095DCD" w:rsidRDefault="005B2306" w:rsidP="00E82472">
            <w:pPr>
              <w:jc w:val="center"/>
              <w:rPr>
                <w:rFonts w:ascii="Times New Roman" w:hAnsi="Times New Roman" w:cs="Times New Roman"/>
                <w:color w:val="auto"/>
              </w:rPr>
            </w:pPr>
            <w:r w:rsidRPr="00095DCD">
              <w:rPr>
                <w:rFonts w:ascii="Times New Roman" w:hAnsi="Times New Roman" w:cs="Times New Roman"/>
                <w:color w:val="auto"/>
              </w:rPr>
              <w:t>Виды учебной работы</w:t>
            </w:r>
          </w:p>
        </w:tc>
        <w:tc>
          <w:tcPr>
            <w:tcW w:w="917" w:type="dxa"/>
            <w:vMerge w:val="restart"/>
            <w:tcBorders>
              <w:top w:val="single" w:sz="4" w:space="0" w:color="auto"/>
              <w:left w:val="single" w:sz="4" w:space="0" w:color="auto"/>
              <w:right w:val="single" w:sz="4" w:space="0" w:color="auto"/>
            </w:tcBorders>
          </w:tcPr>
          <w:p w:rsidR="005B2306" w:rsidRPr="00095DCD" w:rsidRDefault="005B2306" w:rsidP="00E82472">
            <w:pPr>
              <w:jc w:val="center"/>
              <w:rPr>
                <w:rFonts w:ascii="Times New Roman" w:hAnsi="Times New Roman" w:cs="Times New Roman"/>
                <w:color w:val="auto"/>
              </w:rPr>
            </w:pPr>
            <w:r w:rsidRPr="00095DCD">
              <w:rPr>
                <w:rFonts w:ascii="Times New Roman" w:hAnsi="Times New Roman" w:cs="Times New Roman"/>
                <w:color w:val="auto"/>
              </w:rPr>
              <w:t>Всего</w:t>
            </w:r>
          </w:p>
          <w:p w:rsidR="005B2306" w:rsidRPr="00095DCD" w:rsidRDefault="005B2306" w:rsidP="00E82472">
            <w:pPr>
              <w:jc w:val="center"/>
              <w:rPr>
                <w:rFonts w:ascii="Times New Roman" w:hAnsi="Times New Roman" w:cs="Times New Roman"/>
                <w:color w:val="auto"/>
                <w:highlight w:val="yellow"/>
              </w:rPr>
            </w:pPr>
            <w:r w:rsidRPr="00095DCD">
              <w:rPr>
                <w:rFonts w:ascii="Times New Roman" w:hAnsi="Times New Roman" w:cs="Times New Roman"/>
                <w:color w:val="auto"/>
              </w:rPr>
              <w:t>часов</w:t>
            </w:r>
          </w:p>
        </w:tc>
      </w:tr>
      <w:tr w:rsidR="005B2306" w:rsidRPr="00095DCD" w:rsidTr="00E82472">
        <w:trPr>
          <w:trHeight w:val="324"/>
        </w:trPr>
        <w:tc>
          <w:tcPr>
            <w:tcW w:w="645" w:type="dxa"/>
            <w:vMerge/>
            <w:tcBorders>
              <w:top w:val="single" w:sz="4" w:space="0" w:color="auto"/>
              <w:left w:val="single" w:sz="4" w:space="0" w:color="auto"/>
              <w:bottom w:val="single" w:sz="4" w:space="0" w:color="auto"/>
              <w:right w:val="single" w:sz="4" w:space="0" w:color="auto"/>
            </w:tcBorders>
            <w:vAlign w:val="center"/>
          </w:tcPr>
          <w:p w:rsidR="005B2306" w:rsidRPr="00095DCD" w:rsidRDefault="005B2306" w:rsidP="00E82472">
            <w:pPr>
              <w:widowControl/>
              <w:rPr>
                <w:rFonts w:ascii="Times New Roman" w:hAnsi="Times New Roman" w:cs="Times New Roman"/>
                <w:color w:val="auto"/>
              </w:rPr>
            </w:pPr>
          </w:p>
        </w:tc>
        <w:tc>
          <w:tcPr>
            <w:tcW w:w="4992" w:type="dxa"/>
            <w:vMerge/>
            <w:tcBorders>
              <w:top w:val="single" w:sz="4" w:space="0" w:color="auto"/>
              <w:left w:val="single" w:sz="4" w:space="0" w:color="auto"/>
              <w:bottom w:val="single" w:sz="4" w:space="0" w:color="auto"/>
              <w:right w:val="single" w:sz="4" w:space="0" w:color="auto"/>
            </w:tcBorders>
            <w:vAlign w:val="center"/>
          </w:tcPr>
          <w:p w:rsidR="005B2306" w:rsidRPr="00095DCD" w:rsidRDefault="005B2306" w:rsidP="00E82472">
            <w:pPr>
              <w:widowControl/>
              <w:rPr>
                <w:rFonts w:ascii="Times New Roman" w:hAnsi="Times New Roman" w:cs="Times New Roman"/>
                <w:color w:val="auto"/>
              </w:rPr>
            </w:pPr>
          </w:p>
        </w:tc>
        <w:tc>
          <w:tcPr>
            <w:tcW w:w="708" w:type="dxa"/>
            <w:tcBorders>
              <w:top w:val="single" w:sz="4" w:space="0" w:color="auto"/>
              <w:left w:val="single" w:sz="4" w:space="0" w:color="auto"/>
              <w:bottom w:val="single" w:sz="4" w:space="0" w:color="auto"/>
              <w:right w:val="single" w:sz="4" w:space="0" w:color="auto"/>
            </w:tcBorders>
          </w:tcPr>
          <w:p w:rsidR="005B2306" w:rsidRPr="00095DCD" w:rsidRDefault="005B2306" w:rsidP="00E82472">
            <w:pPr>
              <w:jc w:val="center"/>
              <w:rPr>
                <w:rFonts w:ascii="Times New Roman" w:hAnsi="Times New Roman" w:cs="Times New Roman"/>
                <w:color w:val="auto"/>
              </w:rPr>
            </w:pPr>
            <w:r w:rsidRPr="00095DCD">
              <w:rPr>
                <w:rFonts w:ascii="Times New Roman" w:hAnsi="Times New Roman" w:cs="Times New Roman"/>
                <w:color w:val="auto"/>
              </w:rPr>
              <w:t>Л</w:t>
            </w:r>
          </w:p>
        </w:tc>
        <w:tc>
          <w:tcPr>
            <w:tcW w:w="708" w:type="dxa"/>
            <w:tcBorders>
              <w:top w:val="single" w:sz="4" w:space="0" w:color="auto"/>
              <w:left w:val="single" w:sz="4" w:space="0" w:color="auto"/>
              <w:bottom w:val="single" w:sz="4" w:space="0" w:color="auto"/>
              <w:right w:val="single" w:sz="4" w:space="0" w:color="auto"/>
            </w:tcBorders>
          </w:tcPr>
          <w:p w:rsidR="005B2306" w:rsidRPr="00095DCD" w:rsidRDefault="006A2529" w:rsidP="00E82472">
            <w:pPr>
              <w:jc w:val="center"/>
              <w:rPr>
                <w:rFonts w:ascii="Times New Roman" w:hAnsi="Times New Roman" w:cs="Times New Roman"/>
                <w:color w:val="auto"/>
              </w:rPr>
            </w:pPr>
            <w:r w:rsidRPr="00095DCD">
              <w:rPr>
                <w:rFonts w:ascii="Times New Roman" w:hAnsi="Times New Roman" w:cs="Times New Roman"/>
                <w:color w:val="auto"/>
              </w:rPr>
              <w:t>С</w:t>
            </w:r>
          </w:p>
        </w:tc>
        <w:tc>
          <w:tcPr>
            <w:tcW w:w="709" w:type="dxa"/>
            <w:tcBorders>
              <w:top w:val="single" w:sz="4" w:space="0" w:color="auto"/>
              <w:left w:val="single" w:sz="4" w:space="0" w:color="auto"/>
              <w:bottom w:val="single" w:sz="4" w:space="0" w:color="auto"/>
              <w:right w:val="single" w:sz="4" w:space="0" w:color="auto"/>
            </w:tcBorders>
          </w:tcPr>
          <w:p w:rsidR="005B2306" w:rsidRPr="00095DCD" w:rsidRDefault="00A347EA" w:rsidP="00E82472">
            <w:pPr>
              <w:jc w:val="center"/>
              <w:rPr>
                <w:rFonts w:ascii="Times New Roman" w:hAnsi="Times New Roman" w:cs="Times New Roman"/>
                <w:color w:val="auto"/>
              </w:rPr>
            </w:pPr>
            <w:r w:rsidRPr="00095DCD">
              <w:rPr>
                <w:rFonts w:ascii="Times New Roman" w:hAnsi="Times New Roman" w:cs="Times New Roman"/>
                <w:color w:val="auto"/>
              </w:rPr>
              <w:t>П</w:t>
            </w:r>
            <w:r w:rsidR="005B2306" w:rsidRPr="00095DCD">
              <w:rPr>
                <w:rFonts w:ascii="Times New Roman" w:hAnsi="Times New Roman" w:cs="Times New Roman"/>
                <w:color w:val="auto"/>
              </w:rPr>
              <w:t>З</w:t>
            </w:r>
          </w:p>
        </w:tc>
        <w:tc>
          <w:tcPr>
            <w:tcW w:w="714" w:type="dxa"/>
            <w:tcBorders>
              <w:top w:val="single" w:sz="4" w:space="0" w:color="auto"/>
              <w:left w:val="single" w:sz="4" w:space="0" w:color="auto"/>
              <w:bottom w:val="single" w:sz="4" w:space="0" w:color="auto"/>
              <w:right w:val="single" w:sz="4" w:space="0" w:color="auto"/>
            </w:tcBorders>
          </w:tcPr>
          <w:p w:rsidR="005B2306" w:rsidRPr="00095DCD" w:rsidRDefault="005B2306" w:rsidP="00E82472">
            <w:pPr>
              <w:jc w:val="center"/>
              <w:rPr>
                <w:rFonts w:ascii="Times New Roman" w:hAnsi="Times New Roman" w:cs="Times New Roman"/>
                <w:color w:val="auto"/>
              </w:rPr>
            </w:pPr>
            <w:r w:rsidRPr="00095DCD">
              <w:rPr>
                <w:rFonts w:ascii="Times New Roman" w:hAnsi="Times New Roman" w:cs="Times New Roman"/>
                <w:color w:val="auto"/>
              </w:rPr>
              <w:t>СРС</w:t>
            </w:r>
          </w:p>
        </w:tc>
        <w:tc>
          <w:tcPr>
            <w:tcW w:w="917" w:type="dxa"/>
            <w:vMerge/>
            <w:tcBorders>
              <w:left w:val="single" w:sz="4" w:space="0" w:color="auto"/>
              <w:bottom w:val="single" w:sz="4" w:space="0" w:color="auto"/>
              <w:right w:val="single" w:sz="4" w:space="0" w:color="auto"/>
            </w:tcBorders>
            <w:vAlign w:val="center"/>
          </w:tcPr>
          <w:p w:rsidR="005B2306" w:rsidRPr="00095DCD" w:rsidRDefault="005B2306" w:rsidP="00E82472">
            <w:pPr>
              <w:widowControl/>
              <w:rPr>
                <w:rFonts w:ascii="Times New Roman" w:hAnsi="Times New Roman" w:cs="Times New Roman"/>
                <w:color w:val="auto"/>
                <w:highlight w:val="yellow"/>
              </w:rPr>
            </w:pPr>
          </w:p>
        </w:tc>
      </w:tr>
      <w:tr w:rsidR="002479C2" w:rsidRPr="00095DCD" w:rsidTr="00E82472">
        <w:tc>
          <w:tcPr>
            <w:tcW w:w="645" w:type="dxa"/>
            <w:tcBorders>
              <w:top w:val="single" w:sz="4" w:space="0" w:color="auto"/>
              <w:left w:val="single" w:sz="4" w:space="0" w:color="auto"/>
              <w:bottom w:val="single" w:sz="4" w:space="0" w:color="auto"/>
              <w:right w:val="single" w:sz="4" w:space="0" w:color="auto"/>
            </w:tcBorders>
          </w:tcPr>
          <w:p w:rsidR="002479C2" w:rsidRPr="00095DCD" w:rsidRDefault="002479C2" w:rsidP="00E82472">
            <w:pPr>
              <w:jc w:val="center"/>
              <w:rPr>
                <w:rFonts w:ascii="Times New Roman" w:hAnsi="Times New Roman" w:cs="Times New Roman"/>
                <w:color w:val="auto"/>
              </w:rPr>
            </w:pPr>
            <w:r w:rsidRPr="00095DCD">
              <w:rPr>
                <w:rFonts w:ascii="Times New Roman" w:hAnsi="Times New Roman" w:cs="Times New Roman"/>
                <w:color w:val="auto"/>
              </w:rPr>
              <w:t>1.</w:t>
            </w:r>
          </w:p>
        </w:tc>
        <w:tc>
          <w:tcPr>
            <w:tcW w:w="4992" w:type="dxa"/>
            <w:tcBorders>
              <w:top w:val="single" w:sz="4" w:space="0" w:color="auto"/>
              <w:left w:val="single" w:sz="4" w:space="0" w:color="auto"/>
              <w:bottom w:val="single" w:sz="4" w:space="0" w:color="auto"/>
              <w:right w:val="single" w:sz="4" w:space="0" w:color="auto"/>
            </w:tcBorders>
          </w:tcPr>
          <w:p w:rsidR="002479C2" w:rsidRPr="00095DCD" w:rsidRDefault="002479C2" w:rsidP="002479C2">
            <w:pPr>
              <w:tabs>
                <w:tab w:val="right" w:leader="underscore" w:pos="9356"/>
              </w:tabs>
              <w:rPr>
                <w:rFonts w:ascii="Times New Roman" w:hAnsi="Times New Roman" w:cs="Times New Roman"/>
              </w:rPr>
            </w:pPr>
            <w:r w:rsidRPr="00095DCD">
              <w:rPr>
                <w:rFonts w:ascii="Times New Roman" w:hAnsi="Times New Roman" w:cs="Times New Roman"/>
              </w:rPr>
              <w:t xml:space="preserve">Введение в дисциплину </w:t>
            </w:r>
            <w:r w:rsidRPr="00095DCD">
              <w:rPr>
                <w:rFonts w:ascii="Times New Roman" w:hAnsi="Times New Roman" w:cs="Times New Roman"/>
                <w:bCs/>
              </w:rPr>
              <w:t>«Физиологические основы коррекции функционального состояния спортсменов».</w:t>
            </w:r>
          </w:p>
        </w:tc>
        <w:tc>
          <w:tcPr>
            <w:tcW w:w="708" w:type="dxa"/>
            <w:tcBorders>
              <w:top w:val="single" w:sz="4" w:space="0" w:color="auto"/>
              <w:left w:val="single" w:sz="4" w:space="0" w:color="auto"/>
              <w:bottom w:val="single" w:sz="4" w:space="0" w:color="auto"/>
              <w:right w:val="single" w:sz="4" w:space="0" w:color="auto"/>
            </w:tcBorders>
          </w:tcPr>
          <w:p w:rsidR="002479C2" w:rsidRPr="00095DCD" w:rsidRDefault="002479C2" w:rsidP="00E82472">
            <w:pPr>
              <w:jc w:val="center"/>
              <w:rPr>
                <w:rFonts w:ascii="Times New Roman" w:hAnsi="Times New Roman" w:cs="Times New Roman"/>
                <w:color w:val="auto"/>
              </w:rPr>
            </w:pPr>
          </w:p>
          <w:p w:rsidR="002479C2" w:rsidRPr="00095DCD" w:rsidRDefault="002479C2" w:rsidP="00E82472">
            <w:pPr>
              <w:jc w:val="center"/>
              <w:rPr>
                <w:rFonts w:ascii="Times New Roman" w:hAnsi="Times New Roman" w:cs="Times New Roman"/>
                <w:color w:val="auto"/>
              </w:rPr>
            </w:pPr>
            <w:r w:rsidRPr="00095DCD">
              <w:rPr>
                <w:rFonts w:ascii="Times New Roman" w:hAnsi="Times New Roman" w:cs="Times New Roman"/>
                <w:color w:val="auto"/>
              </w:rPr>
              <w:t>2</w:t>
            </w:r>
          </w:p>
        </w:tc>
        <w:tc>
          <w:tcPr>
            <w:tcW w:w="708" w:type="dxa"/>
            <w:tcBorders>
              <w:top w:val="single" w:sz="4" w:space="0" w:color="auto"/>
              <w:left w:val="single" w:sz="4" w:space="0" w:color="auto"/>
              <w:bottom w:val="single" w:sz="4" w:space="0" w:color="auto"/>
              <w:right w:val="single" w:sz="4" w:space="0" w:color="auto"/>
            </w:tcBorders>
          </w:tcPr>
          <w:p w:rsidR="002479C2" w:rsidRPr="00095DCD" w:rsidRDefault="002479C2" w:rsidP="00E82472">
            <w:pPr>
              <w:tabs>
                <w:tab w:val="right" w:leader="underscore" w:pos="9356"/>
              </w:tabs>
              <w:jc w:val="center"/>
              <w:rPr>
                <w:rFonts w:ascii="Times New Roman" w:hAnsi="Times New Roman" w:cs="Times New Roman"/>
              </w:rPr>
            </w:pPr>
          </w:p>
          <w:p w:rsidR="002479C2" w:rsidRPr="00095DCD" w:rsidRDefault="002479C2" w:rsidP="00E82472">
            <w:pPr>
              <w:tabs>
                <w:tab w:val="right" w:leader="underscore" w:pos="9356"/>
              </w:tabs>
              <w:jc w:val="center"/>
              <w:rPr>
                <w:rFonts w:ascii="Times New Roman" w:hAnsi="Times New Roman" w:cs="Times New Roman"/>
              </w:rPr>
            </w:pPr>
            <w:r w:rsidRPr="00095DCD">
              <w:rPr>
                <w:rFonts w:ascii="Times New Roman" w:hAnsi="Times New Roman" w:cs="Times New Roman"/>
              </w:rPr>
              <w:t>-</w:t>
            </w:r>
          </w:p>
        </w:tc>
        <w:tc>
          <w:tcPr>
            <w:tcW w:w="709" w:type="dxa"/>
            <w:tcBorders>
              <w:top w:val="single" w:sz="4" w:space="0" w:color="auto"/>
              <w:left w:val="single" w:sz="4" w:space="0" w:color="auto"/>
              <w:bottom w:val="single" w:sz="4" w:space="0" w:color="auto"/>
              <w:right w:val="single" w:sz="4" w:space="0" w:color="auto"/>
            </w:tcBorders>
          </w:tcPr>
          <w:p w:rsidR="002479C2" w:rsidRPr="00095DCD" w:rsidRDefault="002479C2" w:rsidP="00E82472">
            <w:pPr>
              <w:tabs>
                <w:tab w:val="right" w:leader="underscore" w:pos="9356"/>
              </w:tabs>
              <w:jc w:val="center"/>
              <w:rPr>
                <w:rFonts w:ascii="Times New Roman" w:hAnsi="Times New Roman" w:cs="Times New Roman"/>
              </w:rPr>
            </w:pPr>
          </w:p>
          <w:p w:rsidR="002479C2" w:rsidRPr="00095DCD" w:rsidRDefault="002479C2" w:rsidP="00E82472">
            <w:pPr>
              <w:tabs>
                <w:tab w:val="right" w:leader="underscore" w:pos="9356"/>
              </w:tabs>
              <w:jc w:val="center"/>
              <w:rPr>
                <w:rFonts w:ascii="Times New Roman" w:hAnsi="Times New Roman" w:cs="Times New Roman"/>
              </w:rPr>
            </w:pPr>
            <w:r w:rsidRPr="00095DCD">
              <w:rPr>
                <w:rFonts w:ascii="Times New Roman" w:hAnsi="Times New Roman" w:cs="Times New Roman"/>
              </w:rPr>
              <w:t>-</w:t>
            </w:r>
          </w:p>
        </w:tc>
        <w:tc>
          <w:tcPr>
            <w:tcW w:w="714" w:type="dxa"/>
            <w:tcBorders>
              <w:top w:val="single" w:sz="4" w:space="0" w:color="auto"/>
              <w:left w:val="single" w:sz="4" w:space="0" w:color="auto"/>
              <w:bottom w:val="single" w:sz="4" w:space="0" w:color="auto"/>
              <w:right w:val="single" w:sz="4" w:space="0" w:color="auto"/>
            </w:tcBorders>
          </w:tcPr>
          <w:p w:rsidR="002479C2" w:rsidRPr="00095DCD" w:rsidRDefault="002479C2" w:rsidP="00E82472">
            <w:pPr>
              <w:jc w:val="center"/>
              <w:rPr>
                <w:rFonts w:ascii="Times New Roman" w:hAnsi="Times New Roman" w:cs="Times New Roman"/>
                <w:color w:val="auto"/>
              </w:rPr>
            </w:pPr>
          </w:p>
          <w:p w:rsidR="002479C2" w:rsidRPr="00095DCD" w:rsidRDefault="002479C2" w:rsidP="00E82472">
            <w:pPr>
              <w:jc w:val="center"/>
              <w:rPr>
                <w:rFonts w:ascii="Times New Roman" w:hAnsi="Times New Roman" w:cs="Times New Roman"/>
                <w:color w:val="auto"/>
              </w:rPr>
            </w:pPr>
            <w:r w:rsidRPr="00095DCD">
              <w:rPr>
                <w:rFonts w:ascii="Times New Roman" w:hAnsi="Times New Roman" w:cs="Times New Roman"/>
                <w:color w:val="auto"/>
              </w:rPr>
              <w:t>10</w:t>
            </w:r>
          </w:p>
        </w:tc>
        <w:tc>
          <w:tcPr>
            <w:tcW w:w="917" w:type="dxa"/>
            <w:tcBorders>
              <w:top w:val="single" w:sz="4" w:space="0" w:color="auto"/>
              <w:left w:val="single" w:sz="4" w:space="0" w:color="auto"/>
              <w:bottom w:val="single" w:sz="4" w:space="0" w:color="auto"/>
              <w:right w:val="single" w:sz="4" w:space="0" w:color="auto"/>
            </w:tcBorders>
          </w:tcPr>
          <w:p w:rsidR="002479C2" w:rsidRPr="00095DCD" w:rsidRDefault="002479C2" w:rsidP="00E82472">
            <w:pPr>
              <w:jc w:val="center"/>
              <w:rPr>
                <w:rFonts w:ascii="Times New Roman" w:hAnsi="Times New Roman" w:cs="Times New Roman"/>
              </w:rPr>
            </w:pPr>
          </w:p>
          <w:p w:rsidR="002479C2" w:rsidRPr="00095DCD" w:rsidRDefault="002479C2" w:rsidP="00E82472">
            <w:pPr>
              <w:jc w:val="center"/>
              <w:rPr>
                <w:rFonts w:ascii="Times New Roman" w:hAnsi="Times New Roman" w:cs="Times New Roman"/>
              </w:rPr>
            </w:pPr>
            <w:r w:rsidRPr="00095DCD">
              <w:rPr>
                <w:rFonts w:ascii="Times New Roman" w:hAnsi="Times New Roman" w:cs="Times New Roman"/>
              </w:rPr>
              <w:t>12</w:t>
            </w:r>
          </w:p>
        </w:tc>
      </w:tr>
      <w:tr w:rsidR="002479C2" w:rsidRPr="00095DCD" w:rsidTr="00A347EA">
        <w:trPr>
          <w:trHeight w:val="628"/>
        </w:trPr>
        <w:tc>
          <w:tcPr>
            <w:tcW w:w="645" w:type="dxa"/>
            <w:tcBorders>
              <w:top w:val="single" w:sz="4" w:space="0" w:color="auto"/>
              <w:left w:val="single" w:sz="4" w:space="0" w:color="auto"/>
              <w:bottom w:val="single" w:sz="4" w:space="0" w:color="auto"/>
              <w:right w:val="single" w:sz="4" w:space="0" w:color="auto"/>
            </w:tcBorders>
          </w:tcPr>
          <w:p w:rsidR="002479C2" w:rsidRPr="00095DCD" w:rsidRDefault="002479C2" w:rsidP="00E82472">
            <w:pPr>
              <w:jc w:val="center"/>
              <w:rPr>
                <w:rFonts w:ascii="Times New Roman" w:hAnsi="Times New Roman" w:cs="Times New Roman"/>
                <w:color w:val="auto"/>
              </w:rPr>
            </w:pPr>
            <w:r w:rsidRPr="00095DCD">
              <w:rPr>
                <w:rFonts w:ascii="Times New Roman" w:hAnsi="Times New Roman" w:cs="Times New Roman"/>
                <w:color w:val="auto"/>
              </w:rPr>
              <w:t>2.</w:t>
            </w:r>
          </w:p>
        </w:tc>
        <w:tc>
          <w:tcPr>
            <w:tcW w:w="4992" w:type="dxa"/>
            <w:tcBorders>
              <w:top w:val="single" w:sz="4" w:space="0" w:color="auto"/>
              <w:left w:val="single" w:sz="4" w:space="0" w:color="auto"/>
              <w:bottom w:val="single" w:sz="4" w:space="0" w:color="auto"/>
              <w:right w:val="single" w:sz="4" w:space="0" w:color="auto"/>
            </w:tcBorders>
          </w:tcPr>
          <w:p w:rsidR="002479C2" w:rsidRPr="00095DCD" w:rsidRDefault="002479C2" w:rsidP="002479C2">
            <w:pPr>
              <w:tabs>
                <w:tab w:val="right" w:leader="underscore" w:pos="9356"/>
              </w:tabs>
              <w:rPr>
                <w:rFonts w:ascii="Times New Roman" w:hAnsi="Times New Roman" w:cs="Times New Roman"/>
              </w:rPr>
            </w:pPr>
            <w:r w:rsidRPr="00095DCD">
              <w:rPr>
                <w:rFonts w:ascii="Times New Roman" w:hAnsi="Times New Roman" w:cs="Times New Roman"/>
              </w:rPr>
              <w:t>Характеристика отдельных видов функционального состояния организма.</w:t>
            </w:r>
          </w:p>
        </w:tc>
        <w:tc>
          <w:tcPr>
            <w:tcW w:w="708" w:type="dxa"/>
            <w:tcBorders>
              <w:top w:val="single" w:sz="4" w:space="0" w:color="auto"/>
              <w:left w:val="single" w:sz="4" w:space="0" w:color="auto"/>
              <w:bottom w:val="single" w:sz="4" w:space="0" w:color="auto"/>
              <w:right w:val="single" w:sz="4" w:space="0" w:color="auto"/>
            </w:tcBorders>
          </w:tcPr>
          <w:p w:rsidR="002479C2" w:rsidRPr="00095DCD" w:rsidRDefault="002479C2" w:rsidP="00A347EA">
            <w:pPr>
              <w:tabs>
                <w:tab w:val="right" w:leader="underscore" w:pos="9356"/>
              </w:tabs>
              <w:jc w:val="center"/>
              <w:rPr>
                <w:rFonts w:ascii="Times New Roman" w:hAnsi="Times New Roman" w:cs="Times New Roman"/>
                <w:color w:val="auto"/>
              </w:rPr>
            </w:pPr>
          </w:p>
          <w:p w:rsidR="002479C2" w:rsidRPr="00095DCD" w:rsidRDefault="002479C2" w:rsidP="00A347EA">
            <w:pPr>
              <w:tabs>
                <w:tab w:val="right" w:leader="underscore" w:pos="9356"/>
              </w:tabs>
              <w:jc w:val="center"/>
              <w:rPr>
                <w:rFonts w:ascii="Times New Roman" w:hAnsi="Times New Roman" w:cs="Times New Roman"/>
                <w:color w:val="auto"/>
              </w:rPr>
            </w:pPr>
            <w:r w:rsidRPr="00095DCD">
              <w:rPr>
                <w:rFonts w:ascii="Times New Roman" w:hAnsi="Times New Roman" w:cs="Times New Roman"/>
                <w:color w:val="auto"/>
              </w:rPr>
              <w:t>2</w:t>
            </w:r>
          </w:p>
        </w:tc>
        <w:tc>
          <w:tcPr>
            <w:tcW w:w="708" w:type="dxa"/>
            <w:tcBorders>
              <w:top w:val="single" w:sz="4" w:space="0" w:color="auto"/>
              <w:left w:val="single" w:sz="4" w:space="0" w:color="auto"/>
              <w:bottom w:val="single" w:sz="4" w:space="0" w:color="auto"/>
              <w:right w:val="single" w:sz="4" w:space="0" w:color="auto"/>
            </w:tcBorders>
          </w:tcPr>
          <w:p w:rsidR="002479C2" w:rsidRPr="00095DCD" w:rsidRDefault="002479C2" w:rsidP="00A347EA">
            <w:pPr>
              <w:tabs>
                <w:tab w:val="right" w:leader="underscore" w:pos="9356"/>
              </w:tabs>
              <w:jc w:val="center"/>
              <w:rPr>
                <w:rFonts w:ascii="Times New Roman" w:hAnsi="Times New Roman" w:cs="Times New Roman"/>
              </w:rPr>
            </w:pPr>
          </w:p>
          <w:p w:rsidR="002479C2" w:rsidRPr="00095DCD" w:rsidRDefault="002479C2" w:rsidP="00A347EA">
            <w:pPr>
              <w:tabs>
                <w:tab w:val="right" w:leader="underscore" w:pos="9356"/>
              </w:tabs>
              <w:jc w:val="center"/>
              <w:rPr>
                <w:rFonts w:ascii="Times New Roman" w:hAnsi="Times New Roman" w:cs="Times New Roman"/>
              </w:rPr>
            </w:pPr>
            <w:r w:rsidRPr="00095DCD">
              <w:rPr>
                <w:rFonts w:ascii="Times New Roman" w:hAnsi="Times New Roman" w:cs="Times New Roman"/>
              </w:rPr>
              <w:t>-</w:t>
            </w:r>
          </w:p>
        </w:tc>
        <w:tc>
          <w:tcPr>
            <w:tcW w:w="709" w:type="dxa"/>
            <w:tcBorders>
              <w:top w:val="single" w:sz="4" w:space="0" w:color="auto"/>
              <w:left w:val="single" w:sz="4" w:space="0" w:color="auto"/>
              <w:bottom w:val="single" w:sz="4" w:space="0" w:color="auto"/>
              <w:right w:val="single" w:sz="4" w:space="0" w:color="auto"/>
            </w:tcBorders>
          </w:tcPr>
          <w:p w:rsidR="002479C2" w:rsidRPr="00095DCD" w:rsidRDefault="002479C2" w:rsidP="00E82472">
            <w:pPr>
              <w:tabs>
                <w:tab w:val="right" w:leader="underscore" w:pos="9356"/>
              </w:tabs>
              <w:jc w:val="center"/>
              <w:rPr>
                <w:rFonts w:ascii="Times New Roman" w:hAnsi="Times New Roman" w:cs="Times New Roman"/>
              </w:rPr>
            </w:pPr>
          </w:p>
          <w:p w:rsidR="002479C2" w:rsidRPr="00095DCD" w:rsidRDefault="002479C2" w:rsidP="00E82472">
            <w:pPr>
              <w:tabs>
                <w:tab w:val="right" w:leader="underscore" w:pos="9356"/>
              </w:tabs>
              <w:jc w:val="center"/>
              <w:rPr>
                <w:rFonts w:ascii="Times New Roman" w:hAnsi="Times New Roman" w:cs="Times New Roman"/>
              </w:rPr>
            </w:pPr>
            <w:r w:rsidRPr="00095DCD">
              <w:rPr>
                <w:rFonts w:ascii="Times New Roman" w:hAnsi="Times New Roman" w:cs="Times New Roman"/>
              </w:rPr>
              <w:t>2</w:t>
            </w:r>
          </w:p>
        </w:tc>
        <w:tc>
          <w:tcPr>
            <w:tcW w:w="714" w:type="dxa"/>
            <w:tcBorders>
              <w:top w:val="single" w:sz="4" w:space="0" w:color="auto"/>
              <w:left w:val="single" w:sz="4" w:space="0" w:color="auto"/>
              <w:bottom w:val="single" w:sz="4" w:space="0" w:color="auto"/>
              <w:right w:val="single" w:sz="4" w:space="0" w:color="auto"/>
            </w:tcBorders>
          </w:tcPr>
          <w:p w:rsidR="002479C2" w:rsidRPr="00095DCD" w:rsidRDefault="002479C2" w:rsidP="00E82472">
            <w:pPr>
              <w:jc w:val="center"/>
              <w:rPr>
                <w:rFonts w:ascii="Times New Roman" w:hAnsi="Times New Roman" w:cs="Times New Roman"/>
                <w:color w:val="auto"/>
              </w:rPr>
            </w:pPr>
          </w:p>
          <w:p w:rsidR="002479C2" w:rsidRPr="00095DCD" w:rsidRDefault="002479C2" w:rsidP="00E82472">
            <w:pPr>
              <w:jc w:val="center"/>
              <w:rPr>
                <w:rFonts w:ascii="Times New Roman" w:hAnsi="Times New Roman" w:cs="Times New Roman"/>
                <w:color w:val="auto"/>
              </w:rPr>
            </w:pPr>
            <w:r w:rsidRPr="00095DCD">
              <w:rPr>
                <w:rFonts w:ascii="Times New Roman" w:hAnsi="Times New Roman" w:cs="Times New Roman"/>
                <w:color w:val="auto"/>
              </w:rPr>
              <w:t>10</w:t>
            </w:r>
          </w:p>
        </w:tc>
        <w:tc>
          <w:tcPr>
            <w:tcW w:w="917" w:type="dxa"/>
            <w:tcBorders>
              <w:top w:val="single" w:sz="4" w:space="0" w:color="auto"/>
              <w:left w:val="single" w:sz="4" w:space="0" w:color="auto"/>
              <w:bottom w:val="single" w:sz="4" w:space="0" w:color="auto"/>
              <w:right w:val="single" w:sz="4" w:space="0" w:color="auto"/>
            </w:tcBorders>
          </w:tcPr>
          <w:p w:rsidR="002479C2" w:rsidRPr="00095DCD" w:rsidRDefault="002479C2" w:rsidP="00E82472">
            <w:pPr>
              <w:snapToGrid w:val="0"/>
              <w:jc w:val="center"/>
              <w:rPr>
                <w:rFonts w:ascii="Times New Roman" w:hAnsi="Times New Roman" w:cs="Times New Roman"/>
              </w:rPr>
            </w:pPr>
          </w:p>
          <w:p w:rsidR="002479C2" w:rsidRPr="00095DCD" w:rsidRDefault="002479C2" w:rsidP="00E82472">
            <w:pPr>
              <w:snapToGrid w:val="0"/>
              <w:jc w:val="center"/>
              <w:rPr>
                <w:rFonts w:ascii="Times New Roman" w:hAnsi="Times New Roman" w:cs="Times New Roman"/>
              </w:rPr>
            </w:pPr>
            <w:r w:rsidRPr="00095DCD">
              <w:rPr>
                <w:rFonts w:ascii="Times New Roman" w:hAnsi="Times New Roman" w:cs="Times New Roman"/>
              </w:rPr>
              <w:t>14</w:t>
            </w:r>
          </w:p>
        </w:tc>
      </w:tr>
      <w:tr w:rsidR="002479C2" w:rsidRPr="00095DCD" w:rsidTr="00E82472">
        <w:tc>
          <w:tcPr>
            <w:tcW w:w="645" w:type="dxa"/>
            <w:tcBorders>
              <w:top w:val="single" w:sz="4" w:space="0" w:color="auto"/>
              <w:left w:val="single" w:sz="4" w:space="0" w:color="auto"/>
              <w:bottom w:val="single" w:sz="4" w:space="0" w:color="auto"/>
              <w:right w:val="single" w:sz="4" w:space="0" w:color="auto"/>
            </w:tcBorders>
          </w:tcPr>
          <w:p w:rsidR="002479C2" w:rsidRPr="00095DCD" w:rsidRDefault="002479C2" w:rsidP="00E82472">
            <w:pPr>
              <w:jc w:val="center"/>
              <w:rPr>
                <w:rFonts w:ascii="Times New Roman" w:hAnsi="Times New Roman" w:cs="Times New Roman"/>
                <w:color w:val="auto"/>
              </w:rPr>
            </w:pPr>
            <w:r w:rsidRPr="00095DCD">
              <w:rPr>
                <w:rFonts w:ascii="Times New Roman" w:hAnsi="Times New Roman" w:cs="Times New Roman"/>
                <w:color w:val="auto"/>
              </w:rPr>
              <w:t>3.</w:t>
            </w:r>
          </w:p>
        </w:tc>
        <w:tc>
          <w:tcPr>
            <w:tcW w:w="4992" w:type="dxa"/>
            <w:tcBorders>
              <w:top w:val="single" w:sz="4" w:space="0" w:color="auto"/>
              <w:left w:val="single" w:sz="4" w:space="0" w:color="auto"/>
              <w:bottom w:val="single" w:sz="4" w:space="0" w:color="auto"/>
              <w:right w:val="single" w:sz="4" w:space="0" w:color="auto"/>
            </w:tcBorders>
          </w:tcPr>
          <w:p w:rsidR="002479C2" w:rsidRPr="00095DCD" w:rsidRDefault="002479C2" w:rsidP="002479C2">
            <w:pPr>
              <w:tabs>
                <w:tab w:val="right" w:leader="underscore" w:pos="9356"/>
              </w:tabs>
              <w:jc w:val="both"/>
              <w:rPr>
                <w:rFonts w:ascii="Times New Roman" w:hAnsi="Times New Roman" w:cs="Times New Roman"/>
              </w:rPr>
            </w:pPr>
            <w:r w:rsidRPr="00095DCD">
              <w:rPr>
                <w:rFonts w:ascii="Times New Roman" w:hAnsi="Times New Roman" w:cs="Times New Roman"/>
              </w:rPr>
              <w:t>Комплексный метод измерения оценки функционального состояния по В.С. Фомину.</w:t>
            </w:r>
          </w:p>
        </w:tc>
        <w:tc>
          <w:tcPr>
            <w:tcW w:w="708" w:type="dxa"/>
            <w:tcBorders>
              <w:top w:val="single" w:sz="4" w:space="0" w:color="auto"/>
              <w:left w:val="single" w:sz="4" w:space="0" w:color="auto"/>
              <w:bottom w:val="single" w:sz="4" w:space="0" w:color="auto"/>
              <w:right w:val="single" w:sz="4" w:space="0" w:color="auto"/>
            </w:tcBorders>
          </w:tcPr>
          <w:p w:rsidR="002479C2" w:rsidRPr="00095DCD" w:rsidRDefault="002479C2" w:rsidP="00A347EA">
            <w:pPr>
              <w:tabs>
                <w:tab w:val="right" w:leader="underscore" w:pos="9356"/>
              </w:tabs>
              <w:jc w:val="center"/>
              <w:rPr>
                <w:rFonts w:ascii="Times New Roman" w:hAnsi="Times New Roman" w:cs="Times New Roman"/>
                <w:color w:val="auto"/>
              </w:rPr>
            </w:pPr>
          </w:p>
          <w:p w:rsidR="002479C2" w:rsidRPr="00095DCD" w:rsidRDefault="002479C2" w:rsidP="00A347EA">
            <w:pPr>
              <w:tabs>
                <w:tab w:val="right" w:leader="underscore" w:pos="9356"/>
              </w:tabs>
              <w:jc w:val="center"/>
              <w:rPr>
                <w:rFonts w:ascii="Times New Roman" w:hAnsi="Times New Roman" w:cs="Times New Roman"/>
                <w:color w:val="auto"/>
              </w:rPr>
            </w:pPr>
            <w:r w:rsidRPr="00095DCD">
              <w:rPr>
                <w:rFonts w:ascii="Times New Roman" w:hAnsi="Times New Roman" w:cs="Times New Roman"/>
                <w:color w:val="auto"/>
              </w:rPr>
              <w:t>4</w:t>
            </w:r>
          </w:p>
        </w:tc>
        <w:tc>
          <w:tcPr>
            <w:tcW w:w="708" w:type="dxa"/>
            <w:tcBorders>
              <w:top w:val="single" w:sz="4" w:space="0" w:color="auto"/>
              <w:left w:val="single" w:sz="4" w:space="0" w:color="auto"/>
              <w:bottom w:val="single" w:sz="4" w:space="0" w:color="auto"/>
              <w:right w:val="single" w:sz="4" w:space="0" w:color="auto"/>
            </w:tcBorders>
          </w:tcPr>
          <w:p w:rsidR="002479C2" w:rsidRPr="00095DCD" w:rsidRDefault="002479C2" w:rsidP="00E82472">
            <w:pPr>
              <w:tabs>
                <w:tab w:val="right" w:leader="underscore" w:pos="9356"/>
              </w:tabs>
              <w:jc w:val="center"/>
              <w:rPr>
                <w:rFonts w:ascii="Times New Roman" w:hAnsi="Times New Roman" w:cs="Times New Roman"/>
              </w:rPr>
            </w:pPr>
          </w:p>
          <w:p w:rsidR="002479C2" w:rsidRPr="00095DCD" w:rsidRDefault="002479C2" w:rsidP="00E82472">
            <w:pPr>
              <w:tabs>
                <w:tab w:val="right" w:leader="underscore" w:pos="9356"/>
              </w:tabs>
              <w:jc w:val="center"/>
              <w:rPr>
                <w:rFonts w:ascii="Times New Roman" w:hAnsi="Times New Roman" w:cs="Times New Roman"/>
              </w:rPr>
            </w:pPr>
            <w:r w:rsidRPr="00095DCD">
              <w:rPr>
                <w:rFonts w:ascii="Times New Roman" w:hAnsi="Times New Roman" w:cs="Times New Roman"/>
              </w:rPr>
              <w:t>-</w:t>
            </w:r>
          </w:p>
        </w:tc>
        <w:tc>
          <w:tcPr>
            <w:tcW w:w="709" w:type="dxa"/>
            <w:tcBorders>
              <w:top w:val="single" w:sz="4" w:space="0" w:color="auto"/>
              <w:left w:val="single" w:sz="4" w:space="0" w:color="auto"/>
              <w:bottom w:val="single" w:sz="4" w:space="0" w:color="auto"/>
              <w:right w:val="single" w:sz="4" w:space="0" w:color="auto"/>
            </w:tcBorders>
          </w:tcPr>
          <w:p w:rsidR="002479C2" w:rsidRPr="00095DCD" w:rsidRDefault="002479C2" w:rsidP="00E82472">
            <w:pPr>
              <w:tabs>
                <w:tab w:val="right" w:leader="underscore" w:pos="9356"/>
              </w:tabs>
              <w:jc w:val="center"/>
              <w:rPr>
                <w:rFonts w:ascii="Times New Roman" w:hAnsi="Times New Roman" w:cs="Times New Roman"/>
              </w:rPr>
            </w:pPr>
          </w:p>
          <w:p w:rsidR="002479C2" w:rsidRPr="00095DCD" w:rsidRDefault="002479C2" w:rsidP="00E82472">
            <w:pPr>
              <w:tabs>
                <w:tab w:val="right" w:leader="underscore" w:pos="9356"/>
              </w:tabs>
              <w:jc w:val="center"/>
              <w:rPr>
                <w:rFonts w:ascii="Times New Roman" w:hAnsi="Times New Roman" w:cs="Times New Roman"/>
              </w:rPr>
            </w:pPr>
            <w:r w:rsidRPr="00095DCD">
              <w:rPr>
                <w:rFonts w:ascii="Times New Roman" w:hAnsi="Times New Roman" w:cs="Times New Roman"/>
              </w:rPr>
              <w:t>12</w:t>
            </w:r>
          </w:p>
        </w:tc>
        <w:tc>
          <w:tcPr>
            <w:tcW w:w="714" w:type="dxa"/>
            <w:tcBorders>
              <w:top w:val="single" w:sz="4" w:space="0" w:color="auto"/>
              <w:left w:val="single" w:sz="4" w:space="0" w:color="auto"/>
              <w:bottom w:val="single" w:sz="4" w:space="0" w:color="auto"/>
              <w:right w:val="single" w:sz="4" w:space="0" w:color="auto"/>
            </w:tcBorders>
          </w:tcPr>
          <w:p w:rsidR="002479C2" w:rsidRPr="00095DCD" w:rsidRDefault="002479C2" w:rsidP="00E82472">
            <w:pPr>
              <w:jc w:val="center"/>
              <w:rPr>
                <w:rFonts w:ascii="Times New Roman" w:hAnsi="Times New Roman" w:cs="Times New Roman"/>
                <w:color w:val="auto"/>
              </w:rPr>
            </w:pPr>
          </w:p>
          <w:p w:rsidR="002479C2" w:rsidRPr="00095DCD" w:rsidRDefault="002479C2" w:rsidP="00E82472">
            <w:pPr>
              <w:jc w:val="center"/>
              <w:rPr>
                <w:rFonts w:ascii="Times New Roman" w:hAnsi="Times New Roman" w:cs="Times New Roman"/>
                <w:color w:val="auto"/>
              </w:rPr>
            </w:pPr>
            <w:r w:rsidRPr="00095DCD">
              <w:rPr>
                <w:rFonts w:ascii="Times New Roman" w:hAnsi="Times New Roman" w:cs="Times New Roman"/>
                <w:color w:val="auto"/>
              </w:rPr>
              <w:t>10</w:t>
            </w:r>
          </w:p>
        </w:tc>
        <w:tc>
          <w:tcPr>
            <w:tcW w:w="917" w:type="dxa"/>
            <w:tcBorders>
              <w:top w:val="single" w:sz="4" w:space="0" w:color="auto"/>
              <w:left w:val="single" w:sz="4" w:space="0" w:color="auto"/>
              <w:bottom w:val="single" w:sz="4" w:space="0" w:color="auto"/>
              <w:right w:val="single" w:sz="4" w:space="0" w:color="auto"/>
            </w:tcBorders>
          </w:tcPr>
          <w:p w:rsidR="002479C2" w:rsidRPr="00095DCD" w:rsidRDefault="002479C2" w:rsidP="00E82472">
            <w:pPr>
              <w:snapToGrid w:val="0"/>
              <w:jc w:val="center"/>
              <w:rPr>
                <w:rFonts w:ascii="Times New Roman" w:hAnsi="Times New Roman" w:cs="Times New Roman"/>
              </w:rPr>
            </w:pPr>
          </w:p>
          <w:p w:rsidR="002479C2" w:rsidRPr="00095DCD" w:rsidRDefault="002479C2" w:rsidP="00E82472">
            <w:pPr>
              <w:snapToGrid w:val="0"/>
              <w:jc w:val="center"/>
              <w:rPr>
                <w:rFonts w:ascii="Times New Roman" w:hAnsi="Times New Roman" w:cs="Times New Roman"/>
              </w:rPr>
            </w:pPr>
            <w:r w:rsidRPr="00095DCD">
              <w:rPr>
                <w:rFonts w:ascii="Times New Roman" w:hAnsi="Times New Roman" w:cs="Times New Roman"/>
              </w:rPr>
              <w:t>26</w:t>
            </w:r>
          </w:p>
        </w:tc>
      </w:tr>
      <w:tr w:rsidR="002479C2" w:rsidRPr="00095DCD" w:rsidTr="00E82472">
        <w:tc>
          <w:tcPr>
            <w:tcW w:w="645" w:type="dxa"/>
            <w:tcBorders>
              <w:top w:val="single" w:sz="4" w:space="0" w:color="auto"/>
              <w:left w:val="single" w:sz="4" w:space="0" w:color="auto"/>
              <w:bottom w:val="single" w:sz="4" w:space="0" w:color="auto"/>
              <w:right w:val="single" w:sz="4" w:space="0" w:color="auto"/>
            </w:tcBorders>
          </w:tcPr>
          <w:p w:rsidR="002479C2" w:rsidRPr="00095DCD" w:rsidRDefault="002479C2" w:rsidP="00E82472">
            <w:pPr>
              <w:jc w:val="center"/>
              <w:rPr>
                <w:rFonts w:ascii="Times New Roman" w:hAnsi="Times New Roman" w:cs="Times New Roman"/>
                <w:color w:val="auto"/>
              </w:rPr>
            </w:pPr>
            <w:r w:rsidRPr="00095DCD">
              <w:rPr>
                <w:rFonts w:ascii="Times New Roman" w:hAnsi="Times New Roman" w:cs="Times New Roman"/>
                <w:color w:val="auto"/>
              </w:rPr>
              <w:t>4.</w:t>
            </w:r>
          </w:p>
        </w:tc>
        <w:tc>
          <w:tcPr>
            <w:tcW w:w="4992" w:type="dxa"/>
            <w:tcBorders>
              <w:top w:val="single" w:sz="4" w:space="0" w:color="auto"/>
              <w:left w:val="single" w:sz="4" w:space="0" w:color="auto"/>
              <w:bottom w:val="single" w:sz="4" w:space="0" w:color="auto"/>
              <w:right w:val="single" w:sz="4" w:space="0" w:color="auto"/>
            </w:tcBorders>
          </w:tcPr>
          <w:p w:rsidR="002479C2" w:rsidRPr="00095DCD" w:rsidRDefault="002479C2" w:rsidP="007D0008">
            <w:pPr>
              <w:tabs>
                <w:tab w:val="right" w:leader="underscore" w:pos="9356"/>
              </w:tabs>
              <w:rPr>
                <w:rFonts w:ascii="Times New Roman" w:hAnsi="Times New Roman" w:cs="Times New Roman"/>
              </w:rPr>
            </w:pPr>
            <w:r w:rsidRPr="00095DCD">
              <w:rPr>
                <w:rFonts w:ascii="Times New Roman" w:hAnsi="Times New Roman" w:cs="Times New Roman"/>
              </w:rPr>
              <w:t>Физиологические механизмы адаптации организма к спортивной деятельности</w:t>
            </w:r>
          </w:p>
        </w:tc>
        <w:tc>
          <w:tcPr>
            <w:tcW w:w="708" w:type="dxa"/>
            <w:tcBorders>
              <w:top w:val="single" w:sz="4" w:space="0" w:color="auto"/>
              <w:left w:val="single" w:sz="4" w:space="0" w:color="auto"/>
              <w:bottom w:val="single" w:sz="4" w:space="0" w:color="auto"/>
              <w:right w:val="single" w:sz="4" w:space="0" w:color="auto"/>
            </w:tcBorders>
          </w:tcPr>
          <w:p w:rsidR="002479C2" w:rsidRPr="00095DCD" w:rsidRDefault="002479C2" w:rsidP="006A2529">
            <w:pPr>
              <w:tabs>
                <w:tab w:val="right" w:leader="underscore" w:pos="9356"/>
              </w:tabs>
              <w:jc w:val="center"/>
              <w:rPr>
                <w:rFonts w:ascii="Times New Roman" w:hAnsi="Times New Roman" w:cs="Times New Roman"/>
                <w:color w:val="auto"/>
              </w:rPr>
            </w:pPr>
          </w:p>
          <w:p w:rsidR="002479C2" w:rsidRPr="00095DCD" w:rsidRDefault="002479C2" w:rsidP="006A2529">
            <w:pPr>
              <w:tabs>
                <w:tab w:val="right" w:leader="underscore" w:pos="9356"/>
              </w:tabs>
              <w:jc w:val="center"/>
              <w:rPr>
                <w:rFonts w:ascii="Times New Roman" w:hAnsi="Times New Roman" w:cs="Times New Roman"/>
                <w:color w:val="auto"/>
              </w:rPr>
            </w:pPr>
            <w:r w:rsidRPr="00095DCD">
              <w:rPr>
                <w:rFonts w:ascii="Times New Roman" w:hAnsi="Times New Roman" w:cs="Times New Roman"/>
                <w:color w:val="auto"/>
              </w:rPr>
              <w:t>4</w:t>
            </w:r>
          </w:p>
        </w:tc>
        <w:tc>
          <w:tcPr>
            <w:tcW w:w="708" w:type="dxa"/>
            <w:tcBorders>
              <w:top w:val="single" w:sz="4" w:space="0" w:color="auto"/>
              <w:left w:val="single" w:sz="4" w:space="0" w:color="auto"/>
              <w:bottom w:val="single" w:sz="4" w:space="0" w:color="auto"/>
              <w:right w:val="single" w:sz="4" w:space="0" w:color="auto"/>
            </w:tcBorders>
          </w:tcPr>
          <w:p w:rsidR="002479C2" w:rsidRPr="00095DCD" w:rsidRDefault="002479C2" w:rsidP="00E82472">
            <w:pPr>
              <w:tabs>
                <w:tab w:val="right" w:leader="underscore" w:pos="9356"/>
              </w:tabs>
              <w:jc w:val="center"/>
              <w:rPr>
                <w:rFonts w:ascii="Times New Roman" w:hAnsi="Times New Roman" w:cs="Times New Roman"/>
              </w:rPr>
            </w:pPr>
          </w:p>
          <w:p w:rsidR="002479C2" w:rsidRPr="00095DCD" w:rsidRDefault="002479C2" w:rsidP="00E82472">
            <w:pPr>
              <w:tabs>
                <w:tab w:val="right" w:leader="underscore" w:pos="9356"/>
              </w:tabs>
              <w:jc w:val="center"/>
              <w:rPr>
                <w:rFonts w:ascii="Times New Roman" w:hAnsi="Times New Roman" w:cs="Times New Roman"/>
              </w:rPr>
            </w:pPr>
            <w:r w:rsidRPr="00095DCD">
              <w:rPr>
                <w:rFonts w:ascii="Times New Roman" w:hAnsi="Times New Roman" w:cs="Times New Roman"/>
              </w:rPr>
              <w:t>2</w:t>
            </w:r>
          </w:p>
        </w:tc>
        <w:tc>
          <w:tcPr>
            <w:tcW w:w="709" w:type="dxa"/>
            <w:tcBorders>
              <w:top w:val="single" w:sz="4" w:space="0" w:color="auto"/>
              <w:left w:val="single" w:sz="4" w:space="0" w:color="auto"/>
              <w:bottom w:val="single" w:sz="4" w:space="0" w:color="auto"/>
              <w:right w:val="single" w:sz="4" w:space="0" w:color="auto"/>
            </w:tcBorders>
          </w:tcPr>
          <w:p w:rsidR="002479C2" w:rsidRPr="00095DCD" w:rsidRDefault="002479C2" w:rsidP="00E82472">
            <w:pPr>
              <w:tabs>
                <w:tab w:val="right" w:leader="underscore" w:pos="9356"/>
              </w:tabs>
              <w:jc w:val="center"/>
              <w:rPr>
                <w:rFonts w:ascii="Times New Roman" w:hAnsi="Times New Roman" w:cs="Times New Roman"/>
              </w:rPr>
            </w:pPr>
          </w:p>
          <w:p w:rsidR="002479C2" w:rsidRPr="00095DCD" w:rsidRDefault="002479C2" w:rsidP="00E82472">
            <w:pPr>
              <w:tabs>
                <w:tab w:val="right" w:leader="underscore" w:pos="9356"/>
              </w:tabs>
              <w:jc w:val="center"/>
              <w:rPr>
                <w:rFonts w:ascii="Times New Roman" w:hAnsi="Times New Roman" w:cs="Times New Roman"/>
              </w:rPr>
            </w:pPr>
            <w:r w:rsidRPr="00095DCD">
              <w:rPr>
                <w:rFonts w:ascii="Times New Roman" w:hAnsi="Times New Roman" w:cs="Times New Roman"/>
              </w:rPr>
              <w:t>-</w:t>
            </w:r>
          </w:p>
        </w:tc>
        <w:tc>
          <w:tcPr>
            <w:tcW w:w="714" w:type="dxa"/>
            <w:tcBorders>
              <w:top w:val="single" w:sz="4" w:space="0" w:color="auto"/>
              <w:left w:val="single" w:sz="4" w:space="0" w:color="auto"/>
              <w:bottom w:val="single" w:sz="4" w:space="0" w:color="auto"/>
              <w:right w:val="single" w:sz="4" w:space="0" w:color="auto"/>
            </w:tcBorders>
          </w:tcPr>
          <w:p w:rsidR="002479C2" w:rsidRPr="00095DCD" w:rsidRDefault="002479C2" w:rsidP="00E82472">
            <w:pPr>
              <w:jc w:val="center"/>
              <w:rPr>
                <w:rFonts w:ascii="Times New Roman" w:hAnsi="Times New Roman" w:cs="Times New Roman"/>
                <w:color w:val="auto"/>
              </w:rPr>
            </w:pPr>
          </w:p>
          <w:p w:rsidR="002479C2" w:rsidRPr="00095DCD" w:rsidRDefault="002479C2" w:rsidP="00E82472">
            <w:pPr>
              <w:jc w:val="center"/>
              <w:rPr>
                <w:rFonts w:ascii="Times New Roman" w:hAnsi="Times New Roman" w:cs="Times New Roman"/>
                <w:color w:val="auto"/>
              </w:rPr>
            </w:pPr>
            <w:r w:rsidRPr="00095DCD">
              <w:rPr>
                <w:rFonts w:ascii="Times New Roman" w:hAnsi="Times New Roman" w:cs="Times New Roman"/>
                <w:color w:val="auto"/>
              </w:rPr>
              <w:t>10</w:t>
            </w:r>
          </w:p>
        </w:tc>
        <w:tc>
          <w:tcPr>
            <w:tcW w:w="917" w:type="dxa"/>
            <w:tcBorders>
              <w:top w:val="single" w:sz="4" w:space="0" w:color="auto"/>
              <w:left w:val="single" w:sz="4" w:space="0" w:color="auto"/>
              <w:bottom w:val="single" w:sz="4" w:space="0" w:color="auto"/>
              <w:right w:val="single" w:sz="4" w:space="0" w:color="auto"/>
            </w:tcBorders>
          </w:tcPr>
          <w:p w:rsidR="002479C2" w:rsidRPr="00095DCD" w:rsidRDefault="002479C2" w:rsidP="00E82472">
            <w:pPr>
              <w:snapToGrid w:val="0"/>
              <w:jc w:val="center"/>
              <w:rPr>
                <w:rFonts w:ascii="Times New Roman" w:hAnsi="Times New Roman" w:cs="Times New Roman"/>
              </w:rPr>
            </w:pPr>
          </w:p>
          <w:p w:rsidR="002479C2" w:rsidRPr="00095DCD" w:rsidRDefault="002479C2" w:rsidP="00E82472">
            <w:pPr>
              <w:snapToGrid w:val="0"/>
              <w:jc w:val="center"/>
              <w:rPr>
                <w:rFonts w:ascii="Times New Roman" w:hAnsi="Times New Roman" w:cs="Times New Roman"/>
              </w:rPr>
            </w:pPr>
            <w:r w:rsidRPr="00095DCD">
              <w:rPr>
                <w:rFonts w:ascii="Times New Roman" w:hAnsi="Times New Roman" w:cs="Times New Roman"/>
              </w:rPr>
              <w:t>16</w:t>
            </w:r>
          </w:p>
        </w:tc>
      </w:tr>
      <w:tr w:rsidR="002479C2" w:rsidRPr="00095DCD" w:rsidTr="00E82472">
        <w:tc>
          <w:tcPr>
            <w:tcW w:w="645" w:type="dxa"/>
            <w:tcBorders>
              <w:top w:val="single" w:sz="4" w:space="0" w:color="auto"/>
              <w:left w:val="single" w:sz="4" w:space="0" w:color="auto"/>
              <w:bottom w:val="single" w:sz="4" w:space="0" w:color="auto"/>
              <w:right w:val="single" w:sz="4" w:space="0" w:color="auto"/>
            </w:tcBorders>
          </w:tcPr>
          <w:p w:rsidR="002479C2" w:rsidRPr="00095DCD" w:rsidRDefault="002479C2" w:rsidP="00E82472">
            <w:pPr>
              <w:jc w:val="center"/>
              <w:rPr>
                <w:rFonts w:ascii="Times New Roman" w:hAnsi="Times New Roman" w:cs="Times New Roman"/>
                <w:color w:val="auto"/>
              </w:rPr>
            </w:pPr>
            <w:r w:rsidRPr="00095DCD">
              <w:rPr>
                <w:rFonts w:ascii="Times New Roman" w:hAnsi="Times New Roman" w:cs="Times New Roman"/>
                <w:color w:val="auto"/>
              </w:rPr>
              <w:t>5.</w:t>
            </w:r>
          </w:p>
        </w:tc>
        <w:tc>
          <w:tcPr>
            <w:tcW w:w="4992" w:type="dxa"/>
            <w:tcBorders>
              <w:top w:val="single" w:sz="4" w:space="0" w:color="auto"/>
              <w:left w:val="single" w:sz="4" w:space="0" w:color="auto"/>
              <w:bottom w:val="single" w:sz="4" w:space="0" w:color="auto"/>
              <w:right w:val="single" w:sz="4" w:space="0" w:color="auto"/>
            </w:tcBorders>
          </w:tcPr>
          <w:p w:rsidR="002479C2" w:rsidRPr="00095DCD" w:rsidRDefault="002479C2" w:rsidP="007D0008">
            <w:pPr>
              <w:tabs>
                <w:tab w:val="right" w:leader="underscore" w:pos="9356"/>
              </w:tabs>
              <w:rPr>
                <w:rFonts w:ascii="Times New Roman" w:hAnsi="Times New Roman" w:cs="Times New Roman"/>
              </w:rPr>
            </w:pPr>
            <w:r w:rsidRPr="00095DCD">
              <w:rPr>
                <w:rFonts w:ascii="Times New Roman" w:hAnsi="Times New Roman" w:cs="Times New Roman"/>
              </w:rPr>
              <w:t>Физиологические основы нормирования нагрузок в годичном цикле спортивной тренировки</w:t>
            </w:r>
          </w:p>
        </w:tc>
        <w:tc>
          <w:tcPr>
            <w:tcW w:w="708" w:type="dxa"/>
            <w:tcBorders>
              <w:top w:val="single" w:sz="4" w:space="0" w:color="auto"/>
              <w:left w:val="single" w:sz="4" w:space="0" w:color="auto"/>
              <w:bottom w:val="single" w:sz="4" w:space="0" w:color="auto"/>
              <w:right w:val="single" w:sz="4" w:space="0" w:color="auto"/>
            </w:tcBorders>
          </w:tcPr>
          <w:p w:rsidR="002479C2" w:rsidRPr="00095DCD" w:rsidRDefault="002479C2" w:rsidP="00E82472">
            <w:pPr>
              <w:jc w:val="center"/>
              <w:rPr>
                <w:rFonts w:ascii="Times New Roman" w:hAnsi="Times New Roman" w:cs="Times New Roman"/>
                <w:color w:val="auto"/>
              </w:rPr>
            </w:pPr>
          </w:p>
          <w:p w:rsidR="002479C2" w:rsidRPr="00095DCD" w:rsidRDefault="002479C2" w:rsidP="00E82472">
            <w:pPr>
              <w:jc w:val="center"/>
              <w:rPr>
                <w:rFonts w:ascii="Times New Roman" w:hAnsi="Times New Roman" w:cs="Times New Roman"/>
                <w:color w:val="auto"/>
              </w:rPr>
            </w:pPr>
            <w:r w:rsidRPr="00095DCD">
              <w:rPr>
                <w:rFonts w:ascii="Times New Roman" w:hAnsi="Times New Roman" w:cs="Times New Roman"/>
                <w:color w:val="auto"/>
              </w:rPr>
              <w:t>4</w:t>
            </w:r>
          </w:p>
        </w:tc>
        <w:tc>
          <w:tcPr>
            <w:tcW w:w="708" w:type="dxa"/>
            <w:tcBorders>
              <w:top w:val="single" w:sz="4" w:space="0" w:color="auto"/>
              <w:left w:val="single" w:sz="4" w:space="0" w:color="auto"/>
              <w:bottom w:val="single" w:sz="4" w:space="0" w:color="auto"/>
              <w:right w:val="single" w:sz="4" w:space="0" w:color="auto"/>
            </w:tcBorders>
          </w:tcPr>
          <w:p w:rsidR="002479C2" w:rsidRPr="00095DCD" w:rsidRDefault="002479C2" w:rsidP="00E82472">
            <w:pPr>
              <w:tabs>
                <w:tab w:val="right" w:leader="underscore" w:pos="9356"/>
              </w:tabs>
              <w:jc w:val="center"/>
              <w:rPr>
                <w:rFonts w:ascii="Times New Roman" w:hAnsi="Times New Roman" w:cs="Times New Roman"/>
              </w:rPr>
            </w:pPr>
          </w:p>
          <w:p w:rsidR="002479C2" w:rsidRPr="00095DCD" w:rsidRDefault="002479C2" w:rsidP="00E82472">
            <w:pPr>
              <w:tabs>
                <w:tab w:val="right" w:leader="underscore" w:pos="9356"/>
              </w:tabs>
              <w:jc w:val="center"/>
              <w:rPr>
                <w:rFonts w:ascii="Times New Roman" w:hAnsi="Times New Roman" w:cs="Times New Roman"/>
              </w:rPr>
            </w:pPr>
            <w:r w:rsidRPr="00095DCD">
              <w:rPr>
                <w:rFonts w:ascii="Times New Roman" w:hAnsi="Times New Roman" w:cs="Times New Roman"/>
              </w:rPr>
              <w:t>2</w:t>
            </w:r>
          </w:p>
        </w:tc>
        <w:tc>
          <w:tcPr>
            <w:tcW w:w="709" w:type="dxa"/>
            <w:tcBorders>
              <w:top w:val="single" w:sz="4" w:space="0" w:color="auto"/>
              <w:left w:val="single" w:sz="4" w:space="0" w:color="auto"/>
              <w:bottom w:val="single" w:sz="4" w:space="0" w:color="auto"/>
              <w:right w:val="single" w:sz="4" w:space="0" w:color="auto"/>
            </w:tcBorders>
          </w:tcPr>
          <w:p w:rsidR="002479C2" w:rsidRPr="00095DCD" w:rsidRDefault="002479C2" w:rsidP="00E82472">
            <w:pPr>
              <w:tabs>
                <w:tab w:val="right" w:leader="underscore" w:pos="9356"/>
              </w:tabs>
              <w:jc w:val="center"/>
              <w:rPr>
                <w:rFonts w:ascii="Times New Roman" w:hAnsi="Times New Roman" w:cs="Times New Roman"/>
              </w:rPr>
            </w:pPr>
          </w:p>
          <w:p w:rsidR="002479C2" w:rsidRPr="00095DCD" w:rsidRDefault="002479C2" w:rsidP="00E82472">
            <w:pPr>
              <w:tabs>
                <w:tab w:val="right" w:leader="underscore" w:pos="9356"/>
              </w:tabs>
              <w:jc w:val="center"/>
              <w:rPr>
                <w:rFonts w:ascii="Times New Roman" w:hAnsi="Times New Roman" w:cs="Times New Roman"/>
              </w:rPr>
            </w:pPr>
            <w:r w:rsidRPr="00095DCD">
              <w:rPr>
                <w:rFonts w:ascii="Times New Roman" w:hAnsi="Times New Roman" w:cs="Times New Roman"/>
              </w:rPr>
              <w:t>-</w:t>
            </w:r>
          </w:p>
        </w:tc>
        <w:tc>
          <w:tcPr>
            <w:tcW w:w="714" w:type="dxa"/>
            <w:tcBorders>
              <w:top w:val="single" w:sz="4" w:space="0" w:color="auto"/>
              <w:left w:val="single" w:sz="4" w:space="0" w:color="auto"/>
              <w:bottom w:val="single" w:sz="4" w:space="0" w:color="auto"/>
              <w:right w:val="single" w:sz="4" w:space="0" w:color="auto"/>
            </w:tcBorders>
          </w:tcPr>
          <w:p w:rsidR="002479C2" w:rsidRPr="00095DCD" w:rsidRDefault="002479C2" w:rsidP="00E82472">
            <w:pPr>
              <w:jc w:val="center"/>
              <w:rPr>
                <w:rFonts w:ascii="Times New Roman" w:hAnsi="Times New Roman" w:cs="Times New Roman"/>
                <w:color w:val="auto"/>
              </w:rPr>
            </w:pPr>
          </w:p>
          <w:p w:rsidR="002479C2" w:rsidRPr="00095DCD" w:rsidRDefault="002479C2" w:rsidP="00E82472">
            <w:pPr>
              <w:jc w:val="center"/>
              <w:rPr>
                <w:rFonts w:ascii="Times New Roman" w:hAnsi="Times New Roman" w:cs="Times New Roman"/>
                <w:color w:val="auto"/>
              </w:rPr>
            </w:pPr>
            <w:r w:rsidRPr="00095DCD">
              <w:rPr>
                <w:rFonts w:ascii="Times New Roman" w:hAnsi="Times New Roman" w:cs="Times New Roman"/>
                <w:color w:val="auto"/>
              </w:rPr>
              <w:t>12</w:t>
            </w:r>
          </w:p>
        </w:tc>
        <w:tc>
          <w:tcPr>
            <w:tcW w:w="917" w:type="dxa"/>
            <w:tcBorders>
              <w:top w:val="single" w:sz="4" w:space="0" w:color="auto"/>
              <w:left w:val="single" w:sz="4" w:space="0" w:color="auto"/>
              <w:bottom w:val="single" w:sz="4" w:space="0" w:color="auto"/>
              <w:right w:val="single" w:sz="4" w:space="0" w:color="auto"/>
            </w:tcBorders>
          </w:tcPr>
          <w:p w:rsidR="002479C2" w:rsidRPr="00095DCD" w:rsidRDefault="002479C2" w:rsidP="00E82472">
            <w:pPr>
              <w:snapToGrid w:val="0"/>
              <w:jc w:val="center"/>
              <w:rPr>
                <w:rFonts w:ascii="Times New Roman" w:hAnsi="Times New Roman" w:cs="Times New Roman"/>
              </w:rPr>
            </w:pPr>
          </w:p>
          <w:p w:rsidR="002479C2" w:rsidRPr="00095DCD" w:rsidRDefault="002479C2" w:rsidP="00E82472">
            <w:pPr>
              <w:snapToGrid w:val="0"/>
              <w:jc w:val="center"/>
              <w:rPr>
                <w:rFonts w:ascii="Times New Roman" w:hAnsi="Times New Roman" w:cs="Times New Roman"/>
              </w:rPr>
            </w:pPr>
            <w:r w:rsidRPr="00095DCD">
              <w:rPr>
                <w:rFonts w:ascii="Times New Roman" w:hAnsi="Times New Roman" w:cs="Times New Roman"/>
              </w:rPr>
              <w:t>18</w:t>
            </w:r>
          </w:p>
        </w:tc>
      </w:tr>
      <w:tr w:rsidR="002479C2" w:rsidRPr="00095DCD" w:rsidTr="00E82472">
        <w:tc>
          <w:tcPr>
            <w:tcW w:w="645" w:type="dxa"/>
            <w:tcBorders>
              <w:top w:val="single" w:sz="4" w:space="0" w:color="auto"/>
              <w:left w:val="single" w:sz="4" w:space="0" w:color="auto"/>
              <w:bottom w:val="single" w:sz="4" w:space="0" w:color="auto"/>
              <w:right w:val="single" w:sz="4" w:space="0" w:color="auto"/>
            </w:tcBorders>
          </w:tcPr>
          <w:p w:rsidR="002479C2" w:rsidRPr="00095DCD" w:rsidRDefault="002479C2" w:rsidP="00E82472">
            <w:pPr>
              <w:jc w:val="center"/>
              <w:rPr>
                <w:rFonts w:ascii="Times New Roman" w:hAnsi="Times New Roman" w:cs="Times New Roman"/>
                <w:color w:val="auto"/>
              </w:rPr>
            </w:pPr>
            <w:r w:rsidRPr="00095DCD">
              <w:rPr>
                <w:rFonts w:ascii="Times New Roman" w:hAnsi="Times New Roman" w:cs="Times New Roman"/>
                <w:color w:val="auto"/>
              </w:rPr>
              <w:t>6.</w:t>
            </w:r>
          </w:p>
        </w:tc>
        <w:tc>
          <w:tcPr>
            <w:tcW w:w="4992" w:type="dxa"/>
            <w:tcBorders>
              <w:top w:val="single" w:sz="4" w:space="0" w:color="auto"/>
              <w:left w:val="single" w:sz="4" w:space="0" w:color="auto"/>
              <w:bottom w:val="single" w:sz="4" w:space="0" w:color="auto"/>
              <w:right w:val="single" w:sz="4" w:space="0" w:color="auto"/>
            </w:tcBorders>
          </w:tcPr>
          <w:p w:rsidR="002479C2" w:rsidRPr="00095DCD" w:rsidRDefault="002479C2" w:rsidP="007D0008">
            <w:pPr>
              <w:tabs>
                <w:tab w:val="right" w:leader="underscore" w:pos="9356"/>
              </w:tabs>
              <w:rPr>
                <w:rFonts w:ascii="Times New Roman" w:hAnsi="Times New Roman" w:cs="Times New Roman"/>
              </w:rPr>
            </w:pPr>
            <w:r w:rsidRPr="00095DCD">
              <w:rPr>
                <w:rFonts w:ascii="Times New Roman" w:hAnsi="Times New Roman" w:cs="Times New Roman"/>
              </w:rPr>
              <w:t>Современные медико-биологические методы оптимизации функционального состояния спортсменов.</w:t>
            </w:r>
          </w:p>
        </w:tc>
        <w:tc>
          <w:tcPr>
            <w:tcW w:w="708" w:type="dxa"/>
            <w:tcBorders>
              <w:top w:val="single" w:sz="4" w:space="0" w:color="auto"/>
              <w:left w:val="single" w:sz="4" w:space="0" w:color="auto"/>
              <w:bottom w:val="single" w:sz="4" w:space="0" w:color="auto"/>
              <w:right w:val="single" w:sz="4" w:space="0" w:color="auto"/>
            </w:tcBorders>
          </w:tcPr>
          <w:p w:rsidR="002479C2" w:rsidRPr="00095DCD" w:rsidRDefault="002479C2" w:rsidP="00E82472">
            <w:pPr>
              <w:jc w:val="center"/>
              <w:rPr>
                <w:rFonts w:ascii="Times New Roman" w:hAnsi="Times New Roman" w:cs="Times New Roman"/>
                <w:color w:val="auto"/>
              </w:rPr>
            </w:pPr>
          </w:p>
          <w:p w:rsidR="002479C2" w:rsidRPr="00095DCD" w:rsidRDefault="002479C2" w:rsidP="00E82472">
            <w:pPr>
              <w:jc w:val="center"/>
              <w:rPr>
                <w:rFonts w:ascii="Times New Roman" w:hAnsi="Times New Roman" w:cs="Times New Roman"/>
                <w:color w:val="auto"/>
              </w:rPr>
            </w:pPr>
            <w:r w:rsidRPr="00095DCD">
              <w:rPr>
                <w:rFonts w:ascii="Times New Roman" w:hAnsi="Times New Roman" w:cs="Times New Roman"/>
                <w:color w:val="auto"/>
              </w:rPr>
              <w:t>4</w:t>
            </w:r>
          </w:p>
        </w:tc>
        <w:tc>
          <w:tcPr>
            <w:tcW w:w="708" w:type="dxa"/>
            <w:tcBorders>
              <w:top w:val="single" w:sz="4" w:space="0" w:color="auto"/>
              <w:left w:val="single" w:sz="4" w:space="0" w:color="auto"/>
              <w:bottom w:val="single" w:sz="4" w:space="0" w:color="auto"/>
              <w:right w:val="single" w:sz="4" w:space="0" w:color="auto"/>
            </w:tcBorders>
          </w:tcPr>
          <w:p w:rsidR="002479C2" w:rsidRPr="00095DCD" w:rsidRDefault="002479C2" w:rsidP="00E82472">
            <w:pPr>
              <w:tabs>
                <w:tab w:val="right" w:leader="underscore" w:pos="9356"/>
              </w:tabs>
              <w:jc w:val="center"/>
              <w:rPr>
                <w:rFonts w:ascii="Times New Roman" w:hAnsi="Times New Roman" w:cs="Times New Roman"/>
              </w:rPr>
            </w:pPr>
          </w:p>
          <w:p w:rsidR="002479C2" w:rsidRPr="00095DCD" w:rsidRDefault="002479C2" w:rsidP="00E82472">
            <w:pPr>
              <w:tabs>
                <w:tab w:val="right" w:leader="underscore" w:pos="9356"/>
              </w:tabs>
              <w:jc w:val="center"/>
              <w:rPr>
                <w:rFonts w:ascii="Times New Roman" w:hAnsi="Times New Roman" w:cs="Times New Roman"/>
              </w:rPr>
            </w:pPr>
            <w:r w:rsidRPr="00095DCD">
              <w:rPr>
                <w:rFonts w:ascii="Times New Roman" w:hAnsi="Times New Roman" w:cs="Times New Roman"/>
              </w:rPr>
              <w:t>-</w:t>
            </w:r>
          </w:p>
        </w:tc>
        <w:tc>
          <w:tcPr>
            <w:tcW w:w="709" w:type="dxa"/>
            <w:tcBorders>
              <w:top w:val="single" w:sz="4" w:space="0" w:color="auto"/>
              <w:left w:val="single" w:sz="4" w:space="0" w:color="auto"/>
              <w:bottom w:val="single" w:sz="4" w:space="0" w:color="auto"/>
              <w:right w:val="single" w:sz="4" w:space="0" w:color="auto"/>
            </w:tcBorders>
          </w:tcPr>
          <w:p w:rsidR="002479C2" w:rsidRPr="00095DCD" w:rsidRDefault="002479C2" w:rsidP="00E82472">
            <w:pPr>
              <w:tabs>
                <w:tab w:val="right" w:leader="underscore" w:pos="9356"/>
              </w:tabs>
              <w:jc w:val="center"/>
              <w:rPr>
                <w:rFonts w:ascii="Times New Roman" w:hAnsi="Times New Roman" w:cs="Times New Roman"/>
              </w:rPr>
            </w:pPr>
          </w:p>
          <w:p w:rsidR="002479C2" w:rsidRPr="00095DCD" w:rsidRDefault="002479C2" w:rsidP="00E82472">
            <w:pPr>
              <w:tabs>
                <w:tab w:val="right" w:leader="underscore" w:pos="9356"/>
              </w:tabs>
              <w:jc w:val="center"/>
              <w:rPr>
                <w:rFonts w:ascii="Times New Roman" w:hAnsi="Times New Roman" w:cs="Times New Roman"/>
              </w:rPr>
            </w:pPr>
            <w:r w:rsidRPr="00095DCD">
              <w:rPr>
                <w:rFonts w:ascii="Times New Roman" w:hAnsi="Times New Roman" w:cs="Times New Roman"/>
              </w:rPr>
              <w:t>6</w:t>
            </w:r>
          </w:p>
        </w:tc>
        <w:tc>
          <w:tcPr>
            <w:tcW w:w="714" w:type="dxa"/>
            <w:tcBorders>
              <w:top w:val="single" w:sz="4" w:space="0" w:color="auto"/>
              <w:left w:val="single" w:sz="4" w:space="0" w:color="auto"/>
              <w:bottom w:val="single" w:sz="4" w:space="0" w:color="auto"/>
              <w:right w:val="single" w:sz="4" w:space="0" w:color="auto"/>
            </w:tcBorders>
          </w:tcPr>
          <w:p w:rsidR="002479C2" w:rsidRPr="00095DCD" w:rsidRDefault="002479C2" w:rsidP="00E82472">
            <w:pPr>
              <w:jc w:val="center"/>
              <w:rPr>
                <w:rFonts w:ascii="Times New Roman" w:hAnsi="Times New Roman" w:cs="Times New Roman"/>
                <w:color w:val="auto"/>
              </w:rPr>
            </w:pPr>
          </w:p>
          <w:p w:rsidR="002479C2" w:rsidRPr="00095DCD" w:rsidRDefault="002479C2" w:rsidP="00E82472">
            <w:pPr>
              <w:jc w:val="center"/>
              <w:rPr>
                <w:rFonts w:ascii="Times New Roman" w:hAnsi="Times New Roman" w:cs="Times New Roman"/>
                <w:color w:val="auto"/>
              </w:rPr>
            </w:pPr>
            <w:r w:rsidRPr="00095DCD">
              <w:rPr>
                <w:rFonts w:ascii="Times New Roman" w:hAnsi="Times New Roman" w:cs="Times New Roman"/>
                <w:color w:val="auto"/>
              </w:rPr>
              <w:t>12</w:t>
            </w:r>
          </w:p>
        </w:tc>
        <w:tc>
          <w:tcPr>
            <w:tcW w:w="917" w:type="dxa"/>
            <w:tcBorders>
              <w:top w:val="single" w:sz="4" w:space="0" w:color="auto"/>
              <w:left w:val="single" w:sz="4" w:space="0" w:color="auto"/>
              <w:bottom w:val="single" w:sz="4" w:space="0" w:color="auto"/>
              <w:right w:val="single" w:sz="4" w:space="0" w:color="auto"/>
            </w:tcBorders>
          </w:tcPr>
          <w:p w:rsidR="002479C2" w:rsidRPr="00095DCD" w:rsidRDefault="002479C2" w:rsidP="00E82472">
            <w:pPr>
              <w:snapToGrid w:val="0"/>
              <w:jc w:val="center"/>
              <w:rPr>
                <w:rFonts w:ascii="Times New Roman" w:hAnsi="Times New Roman" w:cs="Times New Roman"/>
              </w:rPr>
            </w:pPr>
          </w:p>
          <w:p w:rsidR="002479C2" w:rsidRPr="00095DCD" w:rsidRDefault="002479C2" w:rsidP="00E82472">
            <w:pPr>
              <w:snapToGrid w:val="0"/>
              <w:jc w:val="center"/>
              <w:rPr>
                <w:rFonts w:ascii="Times New Roman" w:hAnsi="Times New Roman" w:cs="Times New Roman"/>
              </w:rPr>
            </w:pPr>
            <w:r w:rsidRPr="00095DCD">
              <w:rPr>
                <w:rFonts w:ascii="Times New Roman" w:hAnsi="Times New Roman" w:cs="Times New Roman"/>
              </w:rPr>
              <w:t>22</w:t>
            </w:r>
          </w:p>
        </w:tc>
      </w:tr>
      <w:tr w:rsidR="002479C2" w:rsidRPr="00095DCD" w:rsidTr="00E82472">
        <w:tc>
          <w:tcPr>
            <w:tcW w:w="645" w:type="dxa"/>
            <w:tcBorders>
              <w:top w:val="single" w:sz="4" w:space="0" w:color="auto"/>
              <w:left w:val="single" w:sz="4" w:space="0" w:color="auto"/>
              <w:bottom w:val="single" w:sz="4" w:space="0" w:color="auto"/>
              <w:right w:val="single" w:sz="4" w:space="0" w:color="auto"/>
            </w:tcBorders>
          </w:tcPr>
          <w:p w:rsidR="002479C2" w:rsidRPr="00095DCD" w:rsidRDefault="002479C2" w:rsidP="00E82472">
            <w:pPr>
              <w:jc w:val="center"/>
              <w:rPr>
                <w:rFonts w:ascii="Times New Roman" w:hAnsi="Times New Roman" w:cs="Times New Roman"/>
                <w:color w:val="auto"/>
              </w:rPr>
            </w:pPr>
          </w:p>
        </w:tc>
        <w:tc>
          <w:tcPr>
            <w:tcW w:w="4992" w:type="dxa"/>
            <w:tcBorders>
              <w:top w:val="single" w:sz="4" w:space="0" w:color="auto"/>
              <w:left w:val="single" w:sz="4" w:space="0" w:color="auto"/>
              <w:bottom w:val="single" w:sz="4" w:space="0" w:color="auto"/>
              <w:right w:val="single" w:sz="4" w:space="0" w:color="auto"/>
            </w:tcBorders>
          </w:tcPr>
          <w:p w:rsidR="002479C2" w:rsidRPr="00095DCD" w:rsidRDefault="002479C2" w:rsidP="00E82472">
            <w:pPr>
              <w:jc w:val="both"/>
              <w:rPr>
                <w:rFonts w:ascii="Times New Roman" w:hAnsi="Times New Roman" w:cs="Times New Roman"/>
                <w:b/>
                <w:color w:val="auto"/>
              </w:rPr>
            </w:pPr>
            <w:r w:rsidRPr="00095DCD">
              <w:rPr>
                <w:rFonts w:ascii="Times New Roman" w:hAnsi="Times New Roman" w:cs="Times New Roman"/>
                <w:b/>
                <w:color w:val="auto"/>
              </w:rPr>
              <w:t>Всего:</w:t>
            </w:r>
          </w:p>
        </w:tc>
        <w:tc>
          <w:tcPr>
            <w:tcW w:w="708" w:type="dxa"/>
            <w:tcBorders>
              <w:top w:val="single" w:sz="4" w:space="0" w:color="auto"/>
              <w:left w:val="single" w:sz="4" w:space="0" w:color="auto"/>
              <w:bottom w:val="single" w:sz="4" w:space="0" w:color="auto"/>
              <w:right w:val="single" w:sz="4" w:space="0" w:color="auto"/>
            </w:tcBorders>
          </w:tcPr>
          <w:p w:rsidR="002479C2" w:rsidRPr="00095DCD" w:rsidRDefault="002479C2" w:rsidP="00E82472">
            <w:pPr>
              <w:snapToGrid w:val="0"/>
              <w:jc w:val="center"/>
              <w:rPr>
                <w:rFonts w:ascii="Times New Roman" w:hAnsi="Times New Roman" w:cs="Times New Roman"/>
                <w:color w:val="auto"/>
              </w:rPr>
            </w:pPr>
            <w:r w:rsidRPr="00095DCD">
              <w:rPr>
                <w:rFonts w:ascii="Times New Roman" w:hAnsi="Times New Roman" w:cs="Times New Roman"/>
                <w:color w:val="auto"/>
              </w:rPr>
              <w:t>20</w:t>
            </w:r>
          </w:p>
        </w:tc>
        <w:tc>
          <w:tcPr>
            <w:tcW w:w="708" w:type="dxa"/>
            <w:tcBorders>
              <w:top w:val="single" w:sz="4" w:space="0" w:color="auto"/>
              <w:left w:val="single" w:sz="4" w:space="0" w:color="auto"/>
              <w:bottom w:val="single" w:sz="4" w:space="0" w:color="auto"/>
              <w:right w:val="single" w:sz="4" w:space="0" w:color="auto"/>
            </w:tcBorders>
          </w:tcPr>
          <w:p w:rsidR="002479C2" w:rsidRPr="00095DCD" w:rsidRDefault="002479C2" w:rsidP="00E82472">
            <w:pPr>
              <w:jc w:val="center"/>
              <w:rPr>
                <w:rFonts w:ascii="Times New Roman" w:hAnsi="Times New Roman" w:cs="Times New Roman"/>
                <w:color w:val="auto"/>
              </w:rPr>
            </w:pPr>
            <w:r w:rsidRPr="00095DCD">
              <w:rPr>
                <w:rFonts w:ascii="Times New Roman" w:hAnsi="Times New Roman" w:cs="Times New Roman"/>
                <w:color w:val="auto"/>
              </w:rPr>
              <w:t>4</w:t>
            </w:r>
          </w:p>
        </w:tc>
        <w:tc>
          <w:tcPr>
            <w:tcW w:w="709" w:type="dxa"/>
            <w:tcBorders>
              <w:top w:val="single" w:sz="4" w:space="0" w:color="auto"/>
              <w:left w:val="single" w:sz="4" w:space="0" w:color="auto"/>
              <w:bottom w:val="single" w:sz="4" w:space="0" w:color="auto"/>
              <w:right w:val="single" w:sz="4" w:space="0" w:color="auto"/>
            </w:tcBorders>
          </w:tcPr>
          <w:p w:rsidR="002479C2" w:rsidRPr="00095DCD" w:rsidRDefault="002479C2" w:rsidP="00E82472">
            <w:pPr>
              <w:jc w:val="center"/>
              <w:rPr>
                <w:rFonts w:ascii="Times New Roman" w:hAnsi="Times New Roman" w:cs="Times New Roman"/>
                <w:color w:val="auto"/>
              </w:rPr>
            </w:pPr>
            <w:r w:rsidRPr="00095DCD">
              <w:rPr>
                <w:rFonts w:ascii="Times New Roman" w:hAnsi="Times New Roman" w:cs="Times New Roman"/>
                <w:color w:val="auto"/>
              </w:rPr>
              <w:t>20</w:t>
            </w:r>
          </w:p>
        </w:tc>
        <w:tc>
          <w:tcPr>
            <w:tcW w:w="714" w:type="dxa"/>
            <w:tcBorders>
              <w:top w:val="single" w:sz="4" w:space="0" w:color="auto"/>
              <w:left w:val="single" w:sz="4" w:space="0" w:color="auto"/>
              <w:bottom w:val="single" w:sz="4" w:space="0" w:color="auto"/>
              <w:right w:val="single" w:sz="4" w:space="0" w:color="auto"/>
            </w:tcBorders>
          </w:tcPr>
          <w:p w:rsidR="002479C2" w:rsidRPr="00095DCD" w:rsidRDefault="002479C2" w:rsidP="00E82472">
            <w:pPr>
              <w:jc w:val="center"/>
              <w:rPr>
                <w:rFonts w:ascii="Times New Roman" w:hAnsi="Times New Roman" w:cs="Times New Roman"/>
                <w:color w:val="auto"/>
              </w:rPr>
            </w:pPr>
            <w:r w:rsidRPr="00095DCD">
              <w:rPr>
                <w:rFonts w:ascii="Times New Roman" w:hAnsi="Times New Roman" w:cs="Times New Roman"/>
                <w:color w:val="auto"/>
              </w:rPr>
              <w:t>64</w:t>
            </w:r>
          </w:p>
        </w:tc>
        <w:tc>
          <w:tcPr>
            <w:tcW w:w="917" w:type="dxa"/>
            <w:tcBorders>
              <w:top w:val="single" w:sz="4" w:space="0" w:color="auto"/>
              <w:left w:val="single" w:sz="4" w:space="0" w:color="auto"/>
              <w:bottom w:val="single" w:sz="4" w:space="0" w:color="auto"/>
              <w:right w:val="single" w:sz="4" w:space="0" w:color="auto"/>
            </w:tcBorders>
          </w:tcPr>
          <w:p w:rsidR="002479C2" w:rsidRPr="00095DCD" w:rsidRDefault="002479C2" w:rsidP="00E82472">
            <w:pPr>
              <w:jc w:val="center"/>
              <w:rPr>
                <w:rFonts w:ascii="Times New Roman" w:hAnsi="Times New Roman" w:cs="Times New Roman"/>
                <w:color w:val="auto"/>
              </w:rPr>
            </w:pPr>
            <w:r w:rsidRPr="00095DCD">
              <w:rPr>
                <w:rFonts w:ascii="Times New Roman" w:hAnsi="Times New Roman" w:cs="Times New Roman"/>
                <w:color w:val="auto"/>
              </w:rPr>
              <w:t>108</w:t>
            </w:r>
          </w:p>
        </w:tc>
      </w:tr>
    </w:tbl>
    <w:p w:rsidR="00C8387E" w:rsidRPr="00095DCD" w:rsidRDefault="00C8387E" w:rsidP="00C8387E">
      <w:pPr>
        <w:spacing w:after="120"/>
        <w:jc w:val="center"/>
        <w:rPr>
          <w:rFonts w:ascii="Times New Roman" w:hAnsi="Times New Roman" w:cs="Times New Roman"/>
          <w:b/>
          <w:caps/>
          <w:color w:val="auto"/>
        </w:rPr>
      </w:pPr>
    </w:p>
    <w:p w:rsidR="007B2CC3" w:rsidRPr="00095DCD" w:rsidRDefault="007B2CC3" w:rsidP="007B2CC3">
      <w:pPr>
        <w:jc w:val="center"/>
        <w:rPr>
          <w:rFonts w:ascii="Times New Roman" w:hAnsi="Times New Roman" w:cs="Times New Roman"/>
          <w:szCs w:val="28"/>
        </w:rPr>
      </w:pPr>
      <w:r w:rsidRPr="00095DCD">
        <w:rPr>
          <w:rFonts w:ascii="Times New Roman" w:hAnsi="Times New Roman" w:cs="Times New Roman"/>
          <w:szCs w:val="28"/>
        </w:rPr>
        <w:t>заочная форма обучения</w:t>
      </w:r>
    </w:p>
    <w:tbl>
      <w:tblPr>
        <w:tblW w:w="93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4992"/>
        <w:gridCol w:w="992"/>
        <w:gridCol w:w="992"/>
        <w:gridCol w:w="855"/>
        <w:gridCol w:w="917"/>
      </w:tblGrid>
      <w:tr w:rsidR="007B2CC3" w:rsidRPr="00095DCD" w:rsidTr="00953B4A">
        <w:trPr>
          <w:trHeight w:val="177"/>
        </w:trPr>
        <w:tc>
          <w:tcPr>
            <w:tcW w:w="645" w:type="dxa"/>
            <w:vMerge w:val="restart"/>
            <w:tcBorders>
              <w:top w:val="single" w:sz="4" w:space="0" w:color="auto"/>
              <w:left w:val="single" w:sz="4" w:space="0" w:color="auto"/>
              <w:bottom w:val="single" w:sz="4" w:space="0" w:color="auto"/>
              <w:right w:val="single" w:sz="4" w:space="0" w:color="auto"/>
            </w:tcBorders>
          </w:tcPr>
          <w:p w:rsidR="007B2CC3" w:rsidRPr="00095DCD" w:rsidRDefault="007B2CC3" w:rsidP="00953B4A">
            <w:pPr>
              <w:jc w:val="both"/>
              <w:rPr>
                <w:rFonts w:ascii="Times New Roman" w:hAnsi="Times New Roman" w:cs="Times New Roman"/>
                <w:color w:val="auto"/>
              </w:rPr>
            </w:pPr>
            <w:r w:rsidRPr="00095DCD">
              <w:rPr>
                <w:rFonts w:ascii="Times New Roman" w:hAnsi="Times New Roman" w:cs="Times New Roman"/>
                <w:color w:val="auto"/>
              </w:rPr>
              <w:t>№ п/п</w:t>
            </w:r>
          </w:p>
        </w:tc>
        <w:tc>
          <w:tcPr>
            <w:tcW w:w="4992" w:type="dxa"/>
            <w:vMerge w:val="restart"/>
            <w:tcBorders>
              <w:top w:val="single" w:sz="4" w:space="0" w:color="auto"/>
              <w:left w:val="single" w:sz="4" w:space="0" w:color="auto"/>
              <w:bottom w:val="single" w:sz="4" w:space="0" w:color="auto"/>
              <w:right w:val="single" w:sz="4" w:space="0" w:color="auto"/>
            </w:tcBorders>
          </w:tcPr>
          <w:p w:rsidR="007B2CC3" w:rsidRPr="00095DCD" w:rsidRDefault="007B2CC3" w:rsidP="00953B4A">
            <w:pPr>
              <w:jc w:val="center"/>
              <w:rPr>
                <w:rFonts w:ascii="Times New Roman" w:hAnsi="Times New Roman" w:cs="Times New Roman"/>
                <w:color w:val="auto"/>
              </w:rPr>
            </w:pPr>
            <w:r w:rsidRPr="00095DCD">
              <w:rPr>
                <w:rFonts w:ascii="Times New Roman" w:hAnsi="Times New Roman" w:cs="Times New Roman"/>
                <w:color w:val="auto"/>
              </w:rPr>
              <w:t>Наименование разделов дисциплины</w:t>
            </w:r>
          </w:p>
        </w:tc>
        <w:tc>
          <w:tcPr>
            <w:tcW w:w="2839" w:type="dxa"/>
            <w:gridSpan w:val="3"/>
            <w:tcBorders>
              <w:top w:val="single" w:sz="4" w:space="0" w:color="auto"/>
              <w:left w:val="single" w:sz="4" w:space="0" w:color="auto"/>
              <w:bottom w:val="single" w:sz="4" w:space="0" w:color="auto"/>
              <w:right w:val="single" w:sz="4" w:space="0" w:color="auto"/>
            </w:tcBorders>
          </w:tcPr>
          <w:p w:rsidR="007B2CC3" w:rsidRPr="00095DCD" w:rsidRDefault="007B2CC3" w:rsidP="00953B4A">
            <w:pPr>
              <w:jc w:val="center"/>
              <w:rPr>
                <w:rFonts w:ascii="Times New Roman" w:hAnsi="Times New Roman" w:cs="Times New Roman"/>
                <w:color w:val="auto"/>
              </w:rPr>
            </w:pPr>
            <w:r w:rsidRPr="00095DCD">
              <w:rPr>
                <w:rFonts w:ascii="Times New Roman" w:hAnsi="Times New Roman" w:cs="Times New Roman"/>
                <w:color w:val="auto"/>
              </w:rPr>
              <w:t>Виды учебной работы</w:t>
            </w:r>
          </w:p>
        </w:tc>
        <w:tc>
          <w:tcPr>
            <w:tcW w:w="917" w:type="dxa"/>
            <w:vMerge w:val="restart"/>
            <w:tcBorders>
              <w:top w:val="single" w:sz="4" w:space="0" w:color="auto"/>
              <w:left w:val="single" w:sz="4" w:space="0" w:color="auto"/>
              <w:right w:val="single" w:sz="4" w:space="0" w:color="auto"/>
            </w:tcBorders>
          </w:tcPr>
          <w:p w:rsidR="007B2CC3" w:rsidRPr="00095DCD" w:rsidRDefault="007B2CC3" w:rsidP="00953B4A">
            <w:pPr>
              <w:jc w:val="center"/>
              <w:rPr>
                <w:rFonts w:ascii="Times New Roman" w:hAnsi="Times New Roman" w:cs="Times New Roman"/>
                <w:color w:val="auto"/>
              </w:rPr>
            </w:pPr>
            <w:r w:rsidRPr="00095DCD">
              <w:rPr>
                <w:rFonts w:ascii="Times New Roman" w:hAnsi="Times New Roman" w:cs="Times New Roman"/>
                <w:color w:val="auto"/>
              </w:rPr>
              <w:t>Всего</w:t>
            </w:r>
          </w:p>
          <w:p w:rsidR="007B2CC3" w:rsidRPr="00095DCD" w:rsidRDefault="007B2CC3" w:rsidP="00953B4A">
            <w:pPr>
              <w:jc w:val="center"/>
              <w:rPr>
                <w:rFonts w:ascii="Times New Roman" w:hAnsi="Times New Roman" w:cs="Times New Roman"/>
                <w:color w:val="auto"/>
                <w:highlight w:val="yellow"/>
              </w:rPr>
            </w:pPr>
            <w:r w:rsidRPr="00095DCD">
              <w:rPr>
                <w:rFonts w:ascii="Times New Roman" w:hAnsi="Times New Roman" w:cs="Times New Roman"/>
                <w:color w:val="auto"/>
              </w:rPr>
              <w:t>часов</w:t>
            </w:r>
          </w:p>
        </w:tc>
      </w:tr>
      <w:tr w:rsidR="007B2CC3" w:rsidRPr="00095DCD" w:rsidTr="007B2CC3">
        <w:trPr>
          <w:trHeight w:val="324"/>
        </w:trPr>
        <w:tc>
          <w:tcPr>
            <w:tcW w:w="645" w:type="dxa"/>
            <w:vMerge/>
            <w:tcBorders>
              <w:top w:val="single" w:sz="4" w:space="0" w:color="auto"/>
              <w:left w:val="single" w:sz="4" w:space="0" w:color="auto"/>
              <w:bottom w:val="single" w:sz="4" w:space="0" w:color="auto"/>
              <w:right w:val="single" w:sz="4" w:space="0" w:color="auto"/>
            </w:tcBorders>
            <w:vAlign w:val="center"/>
          </w:tcPr>
          <w:p w:rsidR="007B2CC3" w:rsidRPr="00095DCD" w:rsidRDefault="007B2CC3" w:rsidP="00953B4A">
            <w:pPr>
              <w:widowControl/>
              <w:rPr>
                <w:rFonts w:ascii="Times New Roman" w:hAnsi="Times New Roman" w:cs="Times New Roman"/>
                <w:color w:val="auto"/>
              </w:rPr>
            </w:pPr>
          </w:p>
        </w:tc>
        <w:tc>
          <w:tcPr>
            <w:tcW w:w="4992" w:type="dxa"/>
            <w:vMerge/>
            <w:tcBorders>
              <w:top w:val="single" w:sz="4" w:space="0" w:color="auto"/>
              <w:left w:val="single" w:sz="4" w:space="0" w:color="auto"/>
              <w:bottom w:val="single" w:sz="4" w:space="0" w:color="auto"/>
              <w:right w:val="single" w:sz="4" w:space="0" w:color="auto"/>
            </w:tcBorders>
            <w:vAlign w:val="center"/>
          </w:tcPr>
          <w:p w:rsidR="007B2CC3" w:rsidRPr="00095DCD" w:rsidRDefault="007B2CC3" w:rsidP="00953B4A">
            <w:pPr>
              <w:widowControl/>
              <w:rPr>
                <w:rFonts w:ascii="Times New Roman" w:hAnsi="Times New Roman" w:cs="Times New Roman"/>
                <w:color w:val="auto"/>
              </w:rPr>
            </w:pPr>
          </w:p>
        </w:tc>
        <w:tc>
          <w:tcPr>
            <w:tcW w:w="992" w:type="dxa"/>
            <w:tcBorders>
              <w:top w:val="single" w:sz="4" w:space="0" w:color="auto"/>
              <w:left w:val="single" w:sz="4" w:space="0" w:color="auto"/>
              <w:bottom w:val="single" w:sz="4" w:space="0" w:color="auto"/>
              <w:right w:val="single" w:sz="4" w:space="0" w:color="auto"/>
            </w:tcBorders>
          </w:tcPr>
          <w:p w:rsidR="007B2CC3" w:rsidRPr="00095DCD" w:rsidRDefault="007B2CC3" w:rsidP="00953B4A">
            <w:pPr>
              <w:jc w:val="center"/>
              <w:rPr>
                <w:rFonts w:ascii="Times New Roman" w:hAnsi="Times New Roman" w:cs="Times New Roman"/>
                <w:color w:val="auto"/>
              </w:rPr>
            </w:pPr>
            <w:r w:rsidRPr="00095DCD">
              <w:rPr>
                <w:rFonts w:ascii="Times New Roman" w:hAnsi="Times New Roman" w:cs="Times New Roman"/>
                <w:color w:val="auto"/>
              </w:rPr>
              <w:t>Л</w:t>
            </w:r>
          </w:p>
        </w:tc>
        <w:tc>
          <w:tcPr>
            <w:tcW w:w="992" w:type="dxa"/>
            <w:tcBorders>
              <w:top w:val="single" w:sz="4" w:space="0" w:color="auto"/>
              <w:left w:val="single" w:sz="4" w:space="0" w:color="auto"/>
              <w:bottom w:val="single" w:sz="4" w:space="0" w:color="auto"/>
              <w:right w:val="single" w:sz="4" w:space="0" w:color="auto"/>
            </w:tcBorders>
          </w:tcPr>
          <w:p w:rsidR="007B2CC3" w:rsidRPr="00095DCD" w:rsidRDefault="007B2CC3" w:rsidP="00953B4A">
            <w:pPr>
              <w:jc w:val="center"/>
              <w:rPr>
                <w:rFonts w:ascii="Times New Roman" w:hAnsi="Times New Roman" w:cs="Times New Roman"/>
                <w:color w:val="auto"/>
              </w:rPr>
            </w:pPr>
            <w:r w:rsidRPr="00095DCD">
              <w:rPr>
                <w:rFonts w:ascii="Times New Roman" w:hAnsi="Times New Roman" w:cs="Times New Roman"/>
                <w:color w:val="auto"/>
              </w:rPr>
              <w:t>ПЗ</w:t>
            </w:r>
          </w:p>
        </w:tc>
        <w:tc>
          <w:tcPr>
            <w:tcW w:w="855" w:type="dxa"/>
            <w:tcBorders>
              <w:top w:val="single" w:sz="4" w:space="0" w:color="auto"/>
              <w:left w:val="single" w:sz="4" w:space="0" w:color="auto"/>
              <w:bottom w:val="single" w:sz="4" w:space="0" w:color="auto"/>
              <w:right w:val="single" w:sz="4" w:space="0" w:color="auto"/>
            </w:tcBorders>
          </w:tcPr>
          <w:p w:rsidR="007B2CC3" w:rsidRPr="00095DCD" w:rsidRDefault="007B2CC3" w:rsidP="00953B4A">
            <w:pPr>
              <w:jc w:val="center"/>
              <w:rPr>
                <w:rFonts w:ascii="Times New Roman" w:hAnsi="Times New Roman" w:cs="Times New Roman"/>
                <w:color w:val="auto"/>
              </w:rPr>
            </w:pPr>
            <w:r w:rsidRPr="00095DCD">
              <w:rPr>
                <w:rFonts w:ascii="Times New Roman" w:hAnsi="Times New Roman" w:cs="Times New Roman"/>
                <w:color w:val="auto"/>
              </w:rPr>
              <w:t>СРС</w:t>
            </w:r>
          </w:p>
        </w:tc>
        <w:tc>
          <w:tcPr>
            <w:tcW w:w="917" w:type="dxa"/>
            <w:vMerge/>
            <w:tcBorders>
              <w:left w:val="single" w:sz="4" w:space="0" w:color="auto"/>
              <w:bottom w:val="single" w:sz="4" w:space="0" w:color="auto"/>
              <w:right w:val="single" w:sz="4" w:space="0" w:color="auto"/>
            </w:tcBorders>
            <w:vAlign w:val="center"/>
          </w:tcPr>
          <w:p w:rsidR="007B2CC3" w:rsidRPr="00095DCD" w:rsidRDefault="007B2CC3" w:rsidP="00953B4A">
            <w:pPr>
              <w:widowControl/>
              <w:rPr>
                <w:rFonts w:ascii="Times New Roman" w:hAnsi="Times New Roman" w:cs="Times New Roman"/>
                <w:color w:val="auto"/>
                <w:highlight w:val="yellow"/>
              </w:rPr>
            </w:pPr>
          </w:p>
        </w:tc>
      </w:tr>
      <w:tr w:rsidR="002479C2" w:rsidRPr="00095DCD" w:rsidTr="007B2CC3">
        <w:tc>
          <w:tcPr>
            <w:tcW w:w="645" w:type="dxa"/>
            <w:tcBorders>
              <w:top w:val="single" w:sz="4" w:space="0" w:color="auto"/>
              <w:left w:val="single" w:sz="4" w:space="0" w:color="auto"/>
              <w:bottom w:val="single" w:sz="4" w:space="0" w:color="auto"/>
              <w:right w:val="single" w:sz="4" w:space="0" w:color="auto"/>
            </w:tcBorders>
          </w:tcPr>
          <w:p w:rsidR="002479C2" w:rsidRPr="00095DCD" w:rsidRDefault="002479C2" w:rsidP="00953B4A">
            <w:pPr>
              <w:jc w:val="center"/>
              <w:rPr>
                <w:rFonts w:ascii="Times New Roman" w:hAnsi="Times New Roman" w:cs="Times New Roman"/>
                <w:color w:val="auto"/>
              </w:rPr>
            </w:pPr>
            <w:r w:rsidRPr="00095DCD">
              <w:rPr>
                <w:rFonts w:ascii="Times New Roman" w:hAnsi="Times New Roman" w:cs="Times New Roman"/>
                <w:color w:val="auto"/>
              </w:rPr>
              <w:t>1.</w:t>
            </w:r>
          </w:p>
        </w:tc>
        <w:tc>
          <w:tcPr>
            <w:tcW w:w="4992" w:type="dxa"/>
            <w:tcBorders>
              <w:top w:val="single" w:sz="4" w:space="0" w:color="auto"/>
              <w:left w:val="single" w:sz="4" w:space="0" w:color="auto"/>
              <w:bottom w:val="single" w:sz="4" w:space="0" w:color="auto"/>
              <w:right w:val="single" w:sz="4" w:space="0" w:color="auto"/>
            </w:tcBorders>
          </w:tcPr>
          <w:p w:rsidR="002479C2" w:rsidRPr="00095DCD" w:rsidRDefault="002479C2" w:rsidP="007D0008">
            <w:pPr>
              <w:tabs>
                <w:tab w:val="right" w:leader="underscore" w:pos="9356"/>
              </w:tabs>
              <w:rPr>
                <w:rFonts w:ascii="Times New Roman" w:hAnsi="Times New Roman" w:cs="Times New Roman"/>
              </w:rPr>
            </w:pPr>
            <w:r w:rsidRPr="00095DCD">
              <w:rPr>
                <w:rFonts w:ascii="Times New Roman" w:hAnsi="Times New Roman" w:cs="Times New Roman"/>
              </w:rPr>
              <w:t xml:space="preserve">Введение в дисциплину </w:t>
            </w:r>
            <w:r w:rsidRPr="00095DCD">
              <w:rPr>
                <w:rFonts w:ascii="Times New Roman" w:hAnsi="Times New Roman" w:cs="Times New Roman"/>
                <w:bCs/>
              </w:rPr>
              <w:t>«Физиологические основы коррекции функционального состояния спортсменов».</w:t>
            </w:r>
          </w:p>
        </w:tc>
        <w:tc>
          <w:tcPr>
            <w:tcW w:w="992" w:type="dxa"/>
            <w:tcBorders>
              <w:top w:val="single" w:sz="4" w:space="0" w:color="auto"/>
              <w:left w:val="single" w:sz="4" w:space="0" w:color="auto"/>
              <w:bottom w:val="single" w:sz="4" w:space="0" w:color="auto"/>
              <w:right w:val="single" w:sz="4" w:space="0" w:color="auto"/>
            </w:tcBorders>
          </w:tcPr>
          <w:p w:rsidR="002479C2" w:rsidRPr="00095DCD" w:rsidRDefault="002479C2" w:rsidP="00953B4A">
            <w:pPr>
              <w:jc w:val="center"/>
              <w:rPr>
                <w:rFonts w:ascii="Times New Roman" w:hAnsi="Times New Roman" w:cs="Times New Roman"/>
                <w:color w:val="auto"/>
              </w:rPr>
            </w:pPr>
          </w:p>
          <w:p w:rsidR="002479C2" w:rsidRPr="00095DCD" w:rsidRDefault="002479C2" w:rsidP="00953B4A">
            <w:pPr>
              <w:jc w:val="center"/>
              <w:rPr>
                <w:rFonts w:ascii="Times New Roman" w:hAnsi="Times New Roman" w:cs="Times New Roman"/>
                <w:color w:val="auto"/>
              </w:rPr>
            </w:pPr>
            <w:r w:rsidRPr="00095DCD">
              <w:rPr>
                <w:rFonts w:ascii="Times New Roman" w:hAnsi="Times New Roman" w:cs="Times New Roman"/>
                <w:color w:val="auto"/>
              </w:rPr>
              <w:t>-</w:t>
            </w:r>
          </w:p>
          <w:p w:rsidR="002479C2" w:rsidRPr="00095DCD" w:rsidRDefault="002479C2" w:rsidP="00953B4A">
            <w:pPr>
              <w:tabs>
                <w:tab w:val="right" w:leader="underscore" w:pos="9356"/>
              </w:tabs>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tcPr>
          <w:p w:rsidR="002479C2" w:rsidRPr="00095DCD" w:rsidRDefault="002479C2" w:rsidP="00953B4A">
            <w:pPr>
              <w:tabs>
                <w:tab w:val="right" w:leader="underscore" w:pos="9356"/>
              </w:tabs>
              <w:jc w:val="center"/>
              <w:rPr>
                <w:rFonts w:ascii="Times New Roman" w:hAnsi="Times New Roman" w:cs="Times New Roman"/>
              </w:rPr>
            </w:pPr>
          </w:p>
          <w:p w:rsidR="002479C2" w:rsidRPr="00095DCD" w:rsidRDefault="002479C2" w:rsidP="00953B4A">
            <w:pPr>
              <w:tabs>
                <w:tab w:val="right" w:leader="underscore" w:pos="9356"/>
              </w:tabs>
              <w:jc w:val="center"/>
              <w:rPr>
                <w:rFonts w:ascii="Times New Roman" w:hAnsi="Times New Roman" w:cs="Times New Roman"/>
              </w:rPr>
            </w:pPr>
            <w:r w:rsidRPr="00095DCD">
              <w:rPr>
                <w:rFonts w:ascii="Times New Roman" w:hAnsi="Times New Roman" w:cs="Times New Roman"/>
              </w:rPr>
              <w:t>-</w:t>
            </w:r>
          </w:p>
        </w:tc>
        <w:tc>
          <w:tcPr>
            <w:tcW w:w="855" w:type="dxa"/>
            <w:tcBorders>
              <w:top w:val="single" w:sz="4" w:space="0" w:color="auto"/>
              <w:left w:val="single" w:sz="4" w:space="0" w:color="auto"/>
              <w:bottom w:val="single" w:sz="4" w:space="0" w:color="auto"/>
              <w:right w:val="single" w:sz="4" w:space="0" w:color="auto"/>
            </w:tcBorders>
          </w:tcPr>
          <w:p w:rsidR="002479C2" w:rsidRPr="00095DCD" w:rsidRDefault="002479C2" w:rsidP="00953B4A">
            <w:pPr>
              <w:jc w:val="center"/>
              <w:rPr>
                <w:rFonts w:ascii="Times New Roman" w:hAnsi="Times New Roman" w:cs="Times New Roman"/>
                <w:color w:val="auto"/>
              </w:rPr>
            </w:pPr>
          </w:p>
          <w:p w:rsidR="002479C2" w:rsidRPr="00095DCD" w:rsidRDefault="002479C2" w:rsidP="00953B4A">
            <w:pPr>
              <w:jc w:val="center"/>
              <w:rPr>
                <w:rFonts w:ascii="Times New Roman" w:hAnsi="Times New Roman" w:cs="Times New Roman"/>
                <w:color w:val="auto"/>
              </w:rPr>
            </w:pPr>
            <w:r w:rsidRPr="00095DCD">
              <w:rPr>
                <w:rFonts w:ascii="Times New Roman" w:hAnsi="Times New Roman" w:cs="Times New Roman"/>
                <w:color w:val="auto"/>
              </w:rPr>
              <w:t>12</w:t>
            </w:r>
          </w:p>
        </w:tc>
        <w:tc>
          <w:tcPr>
            <w:tcW w:w="917" w:type="dxa"/>
            <w:tcBorders>
              <w:top w:val="single" w:sz="4" w:space="0" w:color="auto"/>
              <w:left w:val="single" w:sz="4" w:space="0" w:color="auto"/>
              <w:bottom w:val="single" w:sz="4" w:space="0" w:color="auto"/>
              <w:right w:val="single" w:sz="4" w:space="0" w:color="auto"/>
            </w:tcBorders>
          </w:tcPr>
          <w:p w:rsidR="002479C2" w:rsidRPr="00095DCD" w:rsidRDefault="002479C2" w:rsidP="00953B4A">
            <w:pPr>
              <w:jc w:val="center"/>
              <w:rPr>
                <w:rFonts w:ascii="Times New Roman" w:hAnsi="Times New Roman" w:cs="Times New Roman"/>
              </w:rPr>
            </w:pPr>
          </w:p>
          <w:p w:rsidR="002479C2" w:rsidRPr="00095DCD" w:rsidRDefault="002479C2" w:rsidP="00953B4A">
            <w:pPr>
              <w:jc w:val="center"/>
              <w:rPr>
                <w:rFonts w:ascii="Times New Roman" w:hAnsi="Times New Roman" w:cs="Times New Roman"/>
              </w:rPr>
            </w:pPr>
            <w:r w:rsidRPr="00095DCD">
              <w:rPr>
                <w:rFonts w:ascii="Times New Roman" w:hAnsi="Times New Roman" w:cs="Times New Roman"/>
              </w:rPr>
              <w:t>12</w:t>
            </w:r>
          </w:p>
        </w:tc>
      </w:tr>
      <w:tr w:rsidR="002479C2" w:rsidRPr="00095DCD" w:rsidTr="007B2CC3">
        <w:trPr>
          <w:trHeight w:val="628"/>
        </w:trPr>
        <w:tc>
          <w:tcPr>
            <w:tcW w:w="645" w:type="dxa"/>
            <w:tcBorders>
              <w:top w:val="single" w:sz="4" w:space="0" w:color="auto"/>
              <w:left w:val="single" w:sz="4" w:space="0" w:color="auto"/>
              <w:bottom w:val="single" w:sz="4" w:space="0" w:color="auto"/>
              <w:right w:val="single" w:sz="4" w:space="0" w:color="auto"/>
            </w:tcBorders>
          </w:tcPr>
          <w:p w:rsidR="002479C2" w:rsidRPr="00095DCD" w:rsidRDefault="002479C2" w:rsidP="00953B4A">
            <w:pPr>
              <w:jc w:val="center"/>
              <w:rPr>
                <w:rFonts w:ascii="Times New Roman" w:hAnsi="Times New Roman" w:cs="Times New Roman"/>
                <w:color w:val="auto"/>
              </w:rPr>
            </w:pPr>
            <w:r w:rsidRPr="00095DCD">
              <w:rPr>
                <w:rFonts w:ascii="Times New Roman" w:hAnsi="Times New Roman" w:cs="Times New Roman"/>
                <w:color w:val="auto"/>
              </w:rPr>
              <w:t>2.</w:t>
            </w:r>
          </w:p>
        </w:tc>
        <w:tc>
          <w:tcPr>
            <w:tcW w:w="4992" w:type="dxa"/>
            <w:tcBorders>
              <w:top w:val="single" w:sz="4" w:space="0" w:color="auto"/>
              <w:left w:val="single" w:sz="4" w:space="0" w:color="auto"/>
              <w:bottom w:val="single" w:sz="4" w:space="0" w:color="auto"/>
              <w:right w:val="single" w:sz="4" w:space="0" w:color="auto"/>
            </w:tcBorders>
          </w:tcPr>
          <w:p w:rsidR="002479C2" w:rsidRPr="00095DCD" w:rsidRDefault="002479C2" w:rsidP="007D0008">
            <w:pPr>
              <w:tabs>
                <w:tab w:val="right" w:leader="underscore" w:pos="9356"/>
              </w:tabs>
              <w:rPr>
                <w:rFonts w:ascii="Times New Roman" w:hAnsi="Times New Roman" w:cs="Times New Roman"/>
              </w:rPr>
            </w:pPr>
            <w:r w:rsidRPr="00095DCD">
              <w:rPr>
                <w:rFonts w:ascii="Times New Roman" w:hAnsi="Times New Roman" w:cs="Times New Roman"/>
              </w:rPr>
              <w:t>Характеристика отдельных видов функционального состояния организма.</w:t>
            </w:r>
          </w:p>
        </w:tc>
        <w:tc>
          <w:tcPr>
            <w:tcW w:w="992" w:type="dxa"/>
            <w:tcBorders>
              <w:top w:val="single" w:sz="4" w:space="0" w:color="auto"/>
              <w:left w:val="single" w:sz="4" w:space="0" w:color="auto"/>
              <w:bottom w:val="single" w:sz="4" w:space="0" w:color="auto"/>
              <w:right w:val="single" w:sz="4" w:space="0" w:color="auto"/>
            </w:tcBorders>
          </w:tcPr>
          <w:p w:rsidR="002479C2" w:rsidRPr="00095DCD" w:rsidRDefault="002479C2" w:rsidP="00953B4A">
            <w:pPr>
              <w:tabs>
                <w:tab w:val="right" w:leader="underscore" w:pos="9356"/>
              </w:tabs>
              <w:jc w:val="center"/>
              <w:rPr>
                <w:rFonts w:ascii="Times New Roman" w:hAnsi="Times New Roman" w:cs="Times New Roman"/>
              </w:rPr>
            </w:pPr>
          </w:p>
          <w:p w:rsidR="002479C2" w:rsidRPr="00095DCD" w:rsidRDefault="002479C2" w:rsidP="00953B4A">
            <w:pPr>
              <w:tabs>
                <w:tab w:val="right" w:leader="underscore" w:pos="9356"/>
              </w:tabs>
              <w:jc w:val="center"/>
              <w:rPr>
                <w:rFonts w:ascii="Times New Roman" w:hAnsi="Times New Roman" w:cs="Times New Roman"/>
              </w:rPr>
            </w:pPr>
            <w:r w:rsidRPr="00095DCD">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tcPr>
          <w:p w:rsidR="002479C2" w:rsidRPr="00095DCD" w:rsidRDefault="002479C2" w:rsidP="00953B4A">
            <w:pPr>
              <w:tabs>
                <w:tab w:val="right" w:leader="underscore" w:pos="9356"/>
              </w:tabs>
              <w:jc w:val="center"/>
              <w:rPr>
                <w:rFonts w:ascii="Times New Roman" w:hAnsi="Times New Roman" w:cs="Times New Roman"/>
              </w:rPr>
            </w:pPr>
          </w:p>
          <w:p w:rsidR="002479C2" w:rsidRPr="00095DCD" w:rsidRDefault="002479C2" w:rsidP="00953B4A">
            <w:pPr>
              <w:tabs>
                <w:tab w:val="right" w:leader="underscore" w:pos="9356"/>
              </w:tabs>
              <w:jc w:val="center"/>
              <w:rPr>
                <w:rFonts w:ascii="Times New Roman" w:hAnsi="Times New Roman" w:cs="Times New Roman"/>
              </w:rPr>
            </w:pPr>
            <w:r w:rsidRPr="00095DCD">
              <w:rPr>
                <w:rFonts w:ascii="Times New Roman" w:hAnsi="Times New Roman" w:cs="Times New Roman"/>
              </w:rPr>
              <w:t>-</w:t>
            </w:r>
          </w:p>
        </w:tc>
        <w:tc>
          <w:tcPr>
            <w:tcW w:w="855" w:type="dxa"/>
            <w:tcBorders>
              <w:top w:val="single" w:sz="4" w:space="0" w:color="auto"/>
              <w:left w:val="single" w:sz="4" w:space="0" w:color="auto"/>
              <w:bottom w:val="single" w:sz="4" w:space="0" w:color="auto"/>
              <w:right w:val="single" w:sz="4" w:space="0" w:color="auto"/>
            </w:tcBorders>
          </w:tcPr>
          <w:p w:rsidR="002479C2" w:rsidRPr="00095DCD" w:rsidRDefault="002479C2" w:rsidP="00953B4A">
            <w:pPr>
              <w:jc w:val="center"/>
              <w:rPr>
                <w:rFonts w:ascii="Times New Roman" w:hAnsi="Times New Roman" w:cs="Times New Roman"/>
                <w:color w:val="auto"/>
              </w:rPr>
            </w:pPr>
          </w:p>
          <w:p w:rsidR="002479C2" w:rsidRPr="00095DCD" w:rsidRDefault="002479C2" w:rsidP="00953B4A">
            <w:pPr>
              <w:jc w:val="center"/>
              <w:rPr>
                <w:rFonts w:ascii="Times New Roman" w:hAnsi="Times New Roman" w:cs="Times New Roman"/>
                <w:color w:val="auto"/>
              </w:rPr>
            </w:pPr>
            <w:r w:rsidRPr="00095DCD">
              <w:rPr>
                <w:rFonts w:ascii="Times New Roman" w:hAnsi="Times New Roman" w:cs="Times New Roman"/>
                <w:color w:val="auto"/>
              </w:rPr>
              <w:t>14</w:t>
            </w:r>
          </w:p>
        </w:tc>
        <w:tc>
          <w:tcPr>
            <w:tcW w:w="917" w:type="dxa"/>
            <w:tcBorders>
              <w:top w:val="single" w:sz="4" w:space="0" w:color="auto"/>
              <w:left w:val="single" w:sz="4" w:space="0" w:color="auto"/>
              <w:bottom w:val="single" w:sz="4" w:space="0" w:color="auto"/>
              <w:right w:val="single" w:sz="4" w:space="0" w:color="auto"/>
            </w:tcBorders>
          </w:tcPr>
          <w:p w:rsidR="002479C2" w:rsidRPr="00095DCD" w:rsidRDefault="002479C2" w:rsidP="00953B4A">
            <w:pPr>
              <w:snapToGrid w:val="0"/>
              <w:jc w:val="center"/>
              <w:rPr>
                <w:rFonts w:ascii="Times New Roman" w:hAnsi="Times New Roman" w:cs="Times New Roman"/>
              </w:rPr>
            </w:pPr>
          </w:p>
          <w:p w:rsidR="002479C2" w:rsidRPr="00095DCD" w:rsidRDefault="002479C2" w:rsidP="00953B4A">
            <w:pPr>
              <w:snapToGrid w:val="0"/>
              <w:jc w:val="center"/>
              <w:rPr>
                <w:rFonts w:ascii="Times New Roman" w:hAnsi="Times New Roman" w:cs="Times New Roman"/>
              </w:rPr>
            </w:pPr>
            <w:r w:rsidRPr="00095DCD">
              <w:rPr>
                <w:rFonts w:ascii="Times New Roman" w:hAnsi="Times New Roman" w:cs="Times New Roman"/>
              </w:rPr>
              <w:t>14</w:t>
            </w:r>
          </w:p>
        </w:tc>
      </w:tr>
      <w:tr w:rsidR="002479C2" w:rsidRPr="00095DCD" w:rsidTr="007B2CC3">
        <w:tc>
          <w:tcPr>
            <w:tcW w:w="645" w:type="dxa"/>
            <w:tcBorders>
              <w:top w:val="single" w:sz="4" w:space="0" w:color="auto"/>
              <w:left w:val="single" w:sz="4" w:space="0" w:color="auto"/>
              <w:bottom w:val="single" w:sz="4" w:space="0" w:color="auto"/>
              <w:right w:val="single" w:sz="4" w:space="0" w:color="auto"/>
            </w:tcBorders>
          </w:tcPr>
          <w:p w:rsidR="002479C2" w:rsidRPr="00095DCD" w:rsidRDefault="002479C2" w:rsidP="00953B4A">
            <w:pPr>
              <w:jc w:val="center"/>
              <w:rPr>
                <w:rFonts w:ascii="Times New Roman" w:hAnsi="Times New Roman" w:cs="Times New Roman"/>
                <w:color w:val="auto"/>
              </w:rPr>
            </w:pPr>
            <w:r w:rsidRPr="00095DCD">
              <w:rPr>
                <w:rFonts w:ascii="Times New Roman" w:hAnsi="Times New Roman" w:cs="Times New Roman"/>
                <w:color w:val="auto"/>
              </w:rPr>
              <w:t>3.</w:t>
            </w:r>
          </w:p>
        </w:tc>
        <w:tc>
          <w:tcPr>
            <w:tcW w:w="4992" w:type="dxa"/>
            <w:tcBorders>
              <w:top w:val="single" w:sz="4" w:space="0" w:color="auto"/>
              <w:left w:val="single" w:sz="4" w:space="0" w:color="auto"/>
              <w:bottom w:val="single" w:sz="4" w:space="0" w:color="auto"/>
              <w:right w:val="single" w:sz="4" w:space="0" w:color="auto"/>
            </w:tcBorders>
          </w:tcPr>
          <w:p w:rsidR="002479C2" w:rsidRPr="00095DCD" w:rsidRDefault="002479C2" w:rsidP="007D0008">
            <w:pPr>
              <w:tabs>
                <w:tab w:val="right" w:leader="underscore" w:pos="9356"/>
              </w:tabs>
              <w:jc w:val="both"/>
              <w:rPr>
                <w:rFonts w:ascii="Times New Roman" w:hAnsi="Times New Roman" w:cs="Times New Roman"/>
              </w:rPr>
            </w:pPr>
            <w:r w:rsidRPr="00095DCD">
              <w:rPr>
                <w:rFonts w:ascii="Times New Roman" w:hAnsi="Times New Roman" w:cs="Times New Roman"/>
              </w:rPr>
              <w:t>Комплексный метод измерения оценки функционального состояния по В.С. Фомину.</w:t>
            </w:r>
          </w:p>
        </w:tc>
        <w:tc>
          <w:tcPr>
            <w:tcW w:w="992" w:type="dxa"/>
            <w:tcBorders>
              <w:top w:val="single" w:sz="4" w:space="0" w:color="auto"/>
              <w:left w:val="single" w:sz="4" w:space="0" w:color="auto"/>
              <w:bottom w:val="single" w:sz="4" w:space="0" w:color="auto"/>
              <w:right w:val="single" w:sz="4" w:space="0" w:color="auto"/>
            </w:tcBorders>
          </w:tcPr>
          <w:p w:rsidR="002479C2" w:rsidRPr="00095DCD" w:rsidRDefault="002479C2" w:rsidP="00953B4A">
            <w:pPr>
              <w:tabs>
                <w:tab w:val="right" w:leader="underscore" w:pos="9356"/>
              </w:tabs>
              <w:jc w:val="center"/>
              <w:rPr>
                <w:rFonts w:ascii="Times New Roman" w:hAnsi="Times New Roman" w:cs="Times New Roman"/>
              </w:rPr>
            </w:pPr>
          </w:p>
          <w:p w:rsidR="002479C2" w:rsidRPr="00095DCD" w:rsidRDefault="002479C2" w:rsidP="00953B4A">
            <w:pPr>
              <w:tabs>
                <w:tab w:val="right" w:leader="underscore" w:pos="9356"/>
              </w:tabs>
              <w:jc w:val="center"/>
              <w:rPr>
                <w:rFonts w:ascii="Times New Roman" w:hAnsi="Times New Roman" w:cs="Times New Roman"/>
              </w:rPr>
            </w:pPr>
            <w:r w:rsidRPr="00095DCD">
              <w:rPr>
                <w:rFonts w:ascii="Times New Roman" w:hAnsi="Times New Roman" w:cs="Times New Roman"/>
              </w:rPr>
              <w:t>2</w:t>
            </w:r>
          </w:p>
        </w:tc>
        <w:tc>
          <w:tcPr>
            <w:tcW w:w="992" w:type="dxa"/>
            <w:tcBorders>
              <w:top w:val="single" w:sz="4" w:space="0" w:color="auto"/>
              <w:left w:val="single" w:sz="4" w:space="0" w:color="auto"/>
              <w:bottom w:val="single" w:sz="4" w:space="0" w:color="auto"/>
              <w:right w:val="single" w:sz="4" w:space="0" w:color="auto"/>
            </w:tcBorders>
          </w:tcPr>
          <w:p w:rsidR="002479C2" w:rsidRPr="00095DCD" w:rsidRDefault="002479C2" w:rsidP="00953B4A">
            <w:pPr>
              <w:tabs>
                <w:tab w:val="right" w:leader="underscore" w:pos="9356"/>
              </w:tabs>
              <w:jc w:val="center"/>
              <w:rPr>
                <w:rFonts w:ascii="Times New Roman" w:hAnsi="Times New Roman" w:cs="Times New Roman"/>
              </w:rPr>
            </w:pPr>
          </w:p>
          <w:p w:rsidR="002479C2" w:rsidRPr="00095DCD" w:rsidRDefault="005A1F72" w:rsidP="00953B4A">
            <w:pPr>
              <w:tabs>
                <w:tab w:val="right" w:leader="underscore" w:pos="9356"/>
              </w:tabs>
              <w:jc w:val="center"/>
              <w:rPr>
                <w:rFonts w:ascii="Times New Roman" w:hAnsi="Times New Roman" w:cs="Times New Roman"/>
              </w:rPr>
            </w:pPr>
            <w:r w:rsidRPr="00095DCD">
              <w:rPr>
                <w:rFonts w:ascii="Times New Roman" w:hAnsi="Times New Roman" w:cs="Times New Roman"/>
              </w:rPr>
              <w:t>8</w:t>
            </w:r>
          </w:p>
        </w:tc>
        <w:tc>
          <w:tcPr>
            <w:tcW w:w="855" w:type="dxa"/>
            <w:tcBorders>
              <w:top w:val="single" w:sz="4" w:space="0" w:color="auto"/>
              <w:left w:val="single" w:sz="4" w:space="0" w:color="auto"/>
              <w:bottom w:val="single" w:sz="4" w:space="0" w:color="auto"/>
              <w:right w:val="single" w:sz="4" w:space="0" w:color="auto"/>
            </w:tcBorders>
          </w:tcPr>
          <w:p w:rsidR="002479C2" w:rsidRPr="00095DCD" w:rsidRDefault="002479C2" w:rsidP="00953B4A">
            <w:pPr>
              <w:jc w:val="center"/>
              <w:rPr>
                <w:rFonts w:ascii="Times New Roman" w:hAnsi="Times New Roman" w:cs="Times New Roman"/>
                <w:color w:val="auto"/>
              </w:rPr>
            </w:pPr>
          </w:p>
          <w:p w:rsidR="002479C2" w:rsidRPr="00095DCD" w:rsidRDefault="002479C2" w:rsidP="005A1F72">
            <w:pPr>
              <w:jc w:val="center"/>
              <w:rPr>
                <w:rFonts w:ascii="Times New Roman" w:hAnsi="Times New Roman" w:cs="Times New Roman"/>
                <w:color w:val="auto"/>
              </w:rPr>
            </w:pPr>
            <w:r w:rsidRPr="00095DCD">
              <w:rPr>
                <w:rFonts w:ascii="Times New Roman" w:hAnsi="Times New Roman" w:cs="Times New Roman"/>
                <w:color w:val="auto"/>
              </w:rPr>
              <w:t>1</w:t>
            </w:r>
            <w:r w:rsidR="005A1F72" w:rsidRPr="00095DCD">
              <w:rPr>
                <w:rFonts w:ascii="Times New Roman" w:hAnsi="Times New Roman" w:cs="Times New Roman"/>
                <w:color w:val="auto"/>
              </w:rPr>
              <w:t>6</w:t>
            </w:r>
          </w:p>
        </w:tc>
        <w:tc>
          <w:tcPr>
            <w:tcW w:w="917" w:type="dxa"/>
            <w:tcBorders>
              <w:top w:val="single" w:sz="4" w:space="0" w:color="auto"/>
              <w:left w:val="single" w:sz="4" w:space="0" w:color="auto"/>
              <w:bottom w:val="single" w:sz="4" w:space="0" w:color="auto"/>
              <w:right w:val="single" w:sz="4" w:space="0" w:color="auto"/>
            </w:tcBorders>
          </w:tcPr>
          <w:p w:rsidR="002479C2" w:rsidRPr="00095DCD" w:rsidRDefault="002479C2" w:rsidP="00953B4A">
            <w:pPr>
              <w:snapToGrid w:val="0"/>
              <w:jc w:val="center"/>
              <w:rPr>
                <w:rFonts w:ascii="Times New Roman" w:hAnsi="Times New Roman" w:cs="Times New Roman"/>
              </w:rPr>
            </w:pPr>
          </w:p>
          <w:p w:rsidR="002479C2" w:rsidRPr="00095DCD" w:rsidRDefault="002479C2" w:rsidP="00953B4A">
            <w:pPr>
              <w:snapToGrid w:val="0"/>
              <w:jc w:val="center"/>
              <w:rPr>
                <w:rFonts w:ascii="Times New Roman" w:hAnsi="Times New Roman" w:cs="Times New Roman"/>
              </w:rPr>
            </w:pPr>
            <w:r w:rsidRPr="00095DCD">
              <w:rPr>
                <w:rFonts w:ascii="Times New Roman" w:hAnsi="Times New Roman" w:cs="Times New Roman"/>
              </w:rPr>
              <w:t>26</w:t>
            </w:r>
          </w:p>
        </w:tc>
      </w:tr>
      <w:tr w:rsidR="002479C2" w:rsidRPr="00095DCD" w:rsidTr="007B2CC3">
        <w:tc>
          <w:tcPr>
            <w:tcW w:w="645" w:type="dxa"/>
            <w:tcBorders>
              <w:top w:val="single" w:sz="4" w:space="0" w:color="auto"/>
              <w:left w:val="single" w:sz="4" w:space="0" w:color="auto"/>
              <w:bottom w:val="single" w:sz="4" w:space="0" w:color="auto"/>
              <w:right w:val="single" w:sz="4" w:space="0" w:color="auto"/>
            </w:tcBorders>
          </w:tcPr>
          <w:p w:rsidR="002479C2" w:rsidRPr="00095DCD" w:rsidRDefault="002479C2" w:rsidP="00953B4A">
            <w:pPr>
              <w:jc w:val="center"/>
              <w:rPr>
                <w:rFonts w:ascii="Times New Roman" w:hAnsi="Times New Roman" w:cs="Times New Roman"/>
                <w:color w:val="auto"/>
              </w:rPr>
            </w:pPr>
            <w:r w:rsidRPr="00095DCD">
              <w:rPr>
                <w:rFonts w:ascii="Times New Roman" w:hAnsi="Times New Roman" w:cs="Times New Roman"/>
                <w:color w:val="auto"/>
              </w:rPr>
              <w:t>4.</w:t>
            </w:r>
          </w:p>
        </w:tc>
        <w:tc>
          <w:tcPr>
            <w:tcW w:w="4992" w:type="dxa"/>
            <w:tcBorders>
              <w:top w:val="single" w:sz="4" w:space="0" w:color="auto"/>
              <w:left w:val="single" w:sz="4" w:space="0" w:color="auto"/>
              <w:bottom w:val="single" w:sz="4" w:space="0" w:color="auto"/>
              <w:right w:val="single" w:sz="4" w:space="0" w:color="auto"/>
            </w:tcBorders>
          </w:tcPr>
          <w:p w:rsidR="002479C2" w:rsidRPr="00095DCD" w:rsidRDefault="002479C2" w:rsidP="007D0008">
            <w:pPr>
              <w:tabs>
                <w:tab w:val="right" w:leader="underscore" w:pos="9356"/>
              </w:tabs>
              <w:rPr>
                <w:rFonts w:ascii="Times New Roman" w:hAnsi="Times New Roman" w:cs="Times New Roman"/>
              </w:rPr>
            </w:pPr>
            <w:r w:rsidRPr="00095DCD">
              <w:rPr>
                <w:rFonts w:ascii="Times New Roman" w:hAnsi="Times New Roman" w:cs="Times New Roman"/>
              </w:rPr>
              <w:t>Физиологические механизмы адаптации организма к спортивной деятельности</w:t>
            </w:r>
          </w:p>
        </w:tc>
        <w:tc>
          <w:tcPr>
            <w:tcW w:w="992" w:type="dxa"/>
            <w:tcBorders>
              <w:top w:val="single" w:sz="4" w:space="0" w:color="auto"/>
              <w:left w:val="single" w:sz="4" w:space="0" w:color="auto"/>
              <w:bottom w:val="single" w:sz="4" w:space="0" w:color="auto"/>
              <w:right w:val="single" w:sz="4" w:space="0" w:color="auto"/>
            </w:tcBorders>
          </w:tcPr>
          <w:p w:rsidR="002479C2" w:rsidRPr="00095DCD" w:rsidRDefault="002479C2" w:rsidP="00953B4A">
            <w:pPr>
              <w:tabs>
                <w:tab w:val="right" w:leader="underscore" w:pos="9356"/>
              </w:tabs>
              <w:jc w:val="center"/>
              <w:rPr>
                <w:rFonts w:ascii="Times New Roman" w:hAnsi="Times New Roman" w:cs="Times New Roman"/>
              </w:rPr>
            </w:pPr>
          </w:p>
          <w:p w:rsidR="002479C2" w:rsidRPr="00095DCD" w:rsidRDefault="002479C2" w:rsidP="00953B4A">
            <w:pPr>
              <w:tabs>
                <w:tab w:val="right" w:leader="underscore" w:pos="9356"/>
              </w:tabs>
              <w:jc w:val="center"/>
              <w:rPr>
                <w:rFonts w:ascii="Times New Roman" w:hAnsi="Times New Roman" w:cs="Times New Roman"/>
              </w:rPr>
            </w:pPr>
            <w:r w:rsidRPr="00095DCD">
              <w:rPr>
                <w:rFonts w:ascii="Times New Roman" w:hAnsi="Times New Roman" w:cs="Times New Roman"/>
              </w:rPr>
              <w:t>2</w:t>
            </w:r>
          </w:p>
        </w:tc>
        <w:tc>
          <w:tcPr>
            <w:tcW w:w="992" w:type="dxa"/>
            <w:tcBorders>
              <w:top w:val="single" w:sz="4" w:space="0" w:color="auto"/>
              <w:left w:val="single" w:sz="4" w:space="0" w:color="auto"/>
              <w:bottom w:val="single" w:sz="4" w:space="0" w:color="auto"/>
              <w:right w:val="single" w:sz="4" w:space="0" w:color="auto"/>
            </w:tcBorders>
          </w:tcPr>
          <w:p w:rsidR="002479C2" w:rsidRPr="00095DCD" w:rsidRDefault="002479C2" w:rsidP="00953B4A">
            <w:pPr>
              <w:tabs>
                <w:tab w:val="right" w:leader="underscore" w:pos="9356"/>
              </w:tabs>
              <w:jc w:val="center"/>
              <w:rPr>
                <w:rFonts w:ascii="Times New Roman" w:hAnsi="Times New Roman" w:cs="Times New Roman"/>
              </w:rPr>
            </w:pPr>
          </w:p>
          <w:p w:rsidR="002479C2" w:rsidRPr="00095DCD" w:rsidRDefault="002479C2" w:rsidP="00953B4A">
            <w:pPr>
              <w:tabs>
                <w:tab w:val="right" w:leader="underscore" w:pos="9356"/>
              </w:tabs>
              <w:jc w:val="center"/>
              <w:rPr>
                <w:rFonts w:ascii="Times New Roman" w:hAnsi="Times New Roman" w:cs="Times New Roman"/>
              </w:rPr>
            </w:pPr>
            <w:r w:rsidRPr="00095DCD">
              <w:rPr>
                <w:rFonts w:ascii="Times New Roman" w:hAnsi="Times New Roman" w:cs="Times New Roman"/>
              </w:rPr>
              <w:t>-</w:t>
            </w:r>
          </w:p>
        </w:tc>
        <w:tc>
          <w:tcPr>
            <w:tcW w:w="855" w:type="dxa"/>
            <w:tcBorders>
              <w:top w:val="single" w:sz="4" w:space="0" w:color="auto"/>
              <w:left w:val="single" w:sz="4" w:space="0" w:color="auto"/>
              <w:bottom w:val="single" w:sz="4" w:space="0" w:color="auto"/>
              <w:right w:val="single" w:sz="4" w:space="0" w:color="auto"/>
            </w:tcBorders>
          </w:tcPr>
          <w:p w:rsidR="002479C2" w:rsidRPr="00095DCD" w:rsidRDefault="002479C2" w:rsidP="00953B4A">
            <w:pPr>
              <w:jc w:val="center"/>
              <w:rPr>
                <w:rFonts w:ascii="Times New Roman" w:hAnsi="Times New Roman" w:cs="Times New Roman"/>
                <w:color w:val="auto"/>
              </w:rPr>
            </w:pPr>
          </w:p>
          <w:p w:rsidR="002479C2" w:rsidRPr="00095DCD" w:rsidRDefault="002479C2" w:rsidP="00953B4A">
            <w:pPr>
              <w:jc w:val="center"/>
              <w:rPr>
                <w:rFonts w:ascii="Times New Roman" w:hAnsi="Times New Roman" w:cs="Times New Roman"/>
                <w:color w:val="auto"/>
              </w:rPr>
            </w:pPr>
            <w:r w:rsidRPr="00095DCD">
              <w:rPr>
                <w:rFonts w:ascii="Times New Roman" w:hAnsi="Times New Roman" w:cs="Times New Roman"/>
                <w:color w:val="auto"/>
              </w:rPr>
              <w:t>14</w:t>
            </w:r>
          </w:p>
        </w:tc>
        <w:tc>
          <w:tcPr>
            <w:tcW w:w="917" w:type="dxa"/>
            <w:tcBorders>
              <w:top w:val="single" w:sz="4" w:space="0" w:color="auto"/>
              <w:left w:val="single" w:sz="4" w:space="0" w:color="auto"/>
              <w:bottom w:val="single" w:sz="4" w:space="0" w:color="auto"/>
              <w:right w:val="single" w:sz="4" w:space="0" w:color="auto"/>
            </w:tcBorders>
          </w:tcPr>
          <w:p w:rsidR="002479C2" w:rsidRPr="00095DCD" w:rsidRDefault="002479C2" w:rsidP="00953B4A">
            <w:pPr>
              <w:snapToGrid w:val="0"/>
              <w:jc w:val="center"/>
              <w:rPr>
                <w:rFonts w:ascii="Times New Roman" w:hAnsi="Times New Roman" w:cs="Times New Roman"/>
              </w:rPr>
            </w:pPr>
          </w:p>
          <w:p w:rsidR="002479C2" w:rsidRPr="00095DCD" w:rsidRDefault="002479C2" w:rsidP="00953B4A">
            <w:pPr>
              <w:snapToGrid w:val="0"/>
              <w:jc w:val="center"/>
              <w:rPr>
                <w:rFonts w:ascii="Times New Roman" w:hAnsi="Times New Roman" w:cs="Times New Roman"/>
              </w:rPr>
            </w:pPr>
            <w:r w:rsidRPr="00095DCD">
              <w:rPr>
                <w:rFonts w:ascii="Times New Roman" w:hAnsi="Times New Roman" w:cs="Times New Roman"/>
              </w:rPr>
              <w:t>16</w:t>
            </w:r>
          </w:p>
        </w:tc>
      </w:tr>
      <w:tr w:rsidR="002479C2" w:rsidRPr="00095DCD" w:rsidTr="007B2CC3">
        <w:tc>
          <w:tcPr>
            <w:tcW w:w="645" w:type="dxa"/>
            <w:tcBorders>
              <w:top w:val="single" w:sz="4" w:space="0" w:color="auto"/>
              <w:left w:val="single" w:sz="4" w:space="0" w:color="auto"/>
              <w:bottom w:val="single" w:sz="4" w:space="0" w:color="auto"/>
              <w:right w:val="single" w:sz="4" w:space="0" w:color="auto"/>
            </w:tcBorders>
          </w:tcPr>
          <w:p w:rsidR="002479C2" w:rsidRPr="00095DCD" w:rsidRDefault="002479C2" w:rsidP="00953B4A">
            <w:pPr>
              <w:jc w:val="center"/>
              <w:rPr>
                <w:rFonts w:ascii="Times New Roman" w:hAnsi="Times New Roman" w:cs="Times New Roman"/>
                <w:color w:val="auto"/>
              </w:rPr>
            </w:pPr>
            <w:r w:rsidRPr="00095DCD">
              <w:rPr>
                <w:rFonts w:ascii="Times New Roman" w:hAnsi="Times New Roman" w:cs="Times New Roman"/>
                <w:color w:val="auto"/>
              </w:rPr>
              <w:t>5.</w:t>
            </w:r>
          </w:p>
        </w:tc>
        <w:tc>
          <w:tcPr>
            <w:tcW w:w="4992" w:type="dxa"/>
            <w:tcBorders>
              <w:top w:val="single" w:sz="4" w:space="0" w:color="auto"/>
              <w:left w:val="single" w:sz="4" w:space="0" w:color="auto"/>
              <w:bottom w:val="single" w:sz="4" w:space="0" w:color="auto"/>
              <w:right w:val="single" w:sz="4" w:space="0" w:color="auto"/>
            </w:tcBorders>
          </w:tcPr>
          <w:p w:rsidR="002479C2" w:rsidRPr="00095DCD" w:rsidRDefault="002479C2" w:rsidP="007D0008">
            <w:pPr>
              <w:tabs>
                <w:tab w:val="right" w:leader="underscore" w:pos="9356"/>
              </w:tabs>
              <w:rPr>
                <w:rFonts w:ascii="Times New Roman" w:hAnsi="Times New Roman" w:cs="Times New Roman"/>
              </w:rPr>
            </w:pPr>
            <w:r w:rsidRPr="00095DCD">
              <w:rPr>
                <w:rFonts w:ascii="Times New Roman" w:hAnsi="Times New Roman" w:cs="Times New Roman"/>
              </w:rPr>
              <w:t>Физиологические основы нормирования нагрузок в годичном цикле спортивной тренировки</w:t>
            </w:r>
          </w:p>
        </w:tc>
        <w:tc>
          <w:tcPr>
            <w:tcW w:w="992" w:type="dxa"/>
            <w:tcBorders>
              <w:top w:val="single" w:sz="4" w:space="0" w:color="auto"/>
              <w:left w:val="single" w:sz="4" w:space="0" w:color="auto"/>
              <w:bottom w:val="single" w:sz="4" w:space="0" w:color="auto"/>
              <w:right w:val="single" w:sz="4" w:space="0" w:color="auto"/>
            </w:tcBorders>
          </w:tcPr>
          <w:p w:rsidR="002479C2" w:rsidRPr="00095DCD" w:rsidRDefault="002479C2" w:rsidP="00953B4A">
            <w:pPr>
              <w:tabs>
                <w:tab w:val="right" w:leader="underscore" w:pos="9356"/>
              </w:tabs>
              <w:jc w:val="center"/>
              <w:rPr>
                <w:rFonts w:ascii="Times New Roman" w:hAnsi="Times New Roman" w:cs="Times New Roman"/>
              </w:rPr>
            </w:pPr>
          </w:p>
          <w:p w:rsidR="002479C2" w:rsidRPr="00095DCD" w:rsidRDefault="002479C2" w:rsidP="00953B4A">
            <w:pPr>
              <w:tabs>
                <w:tab w:val="right" w:leader="underscore" w:pos="9356"/>
              </w:tabs>
              <w:jc w:val="center"/>
              <w:rPr>
                <w:rFonts w:ascii="Times New Roman" w:hAnsi="Times New Roman" w:cs="Times New Roman"/>
              </w:rPr>
            </w:pPr>
            <w:r w:rsidRPr="00095DCD">
              <w:rPr>
                <w:rFonts w:ascii="Times New Roman" w:hAnsi="Times New Roman" w:cs="Times New Roman"/>
              </w:rPr>
              <w:t>2</w:t>
            </w:r>
          </w:p>
        </w:tc>
        <w:tc>
          <w:tcPr>
            <w:tcW w:w="992" w:type="dxa"/>
            <w:tcBorders>
              <w:top w:val="single" w:sz="4" w:space="0" w:color="auto"/>
              <w:left w:val="single" w:sz="4" w:space="0" w:color="auto"/>
              <w:bottom w:val="single" w:sz="4" w:space="0" w:color="auto"/>
              <w:right w:val="single" w:sz="4" w:space="0" w:color="auto"/>
            </w:tcBorders>
          </w:tcPr>
          <w:p w:rsidR="002479C2" w:rsidRPr="00095DCD" w:rsidRDefault="002479C2" w:rsidP="00953B4A">
            <w:pPr>
              <w:tabs>
                <w:tab w:val="right" w:leader="underscore" w:pos="9356"/>
              </w:tabs>
              <w:jc w:val="center"/>
              <w:rPr>
                <w:rFonts w:ascii="Times New Roman" w:hAnsi="Times New Roman" w:cs="Times New Roman"/>
              </w:rPr>
            </w:pPr>
          </w:p>
          <w:p w:rsidR="002479C2" w:rsidRPr="00095DCD" w:rsidRDefault="002479C2" w:rsidP="00953B4A">
            <w:pPr>
              <w:tabs>
                <w:tab w:val="right" w:leader="underscore" w:pos="9356"/>
              </w:tabs>
              <w:jc w:val="center"/>
              <w:rPr>
                <w:rFonts w:ascii="Times New Roman" w:hAnsi="Times New Roman" w:cs="Times New Roman"/>
              </w:rPr>
            </w:pPr>
            <w:r w:rsidRPr="00095DCD">
              <w:rPr>
                <w:rFonts w:ascii="Times New Roman" w:hAnsi="Times New Roman" w:cs="Times New Roman"/>
              </w:rPr>
              <w:t>-</w:t>
            </w:r>
          </w:p>
        </w:tc>
        <w:tc>
          <w:tcPr>
            <w:tcW w:w="855" w:type="dxa"/>
            <w:tcBorders>
              <w:top w:val="single" w:sz="4" w:space="0" w:color="auto"/>
              <w:left w:val="single" w:sz="4" w:space="0" w:color="auto"/>
              <w:bottom w:val="single" w:sz="4" w:space="0" w:color="auto"/>
              <w:right w:val="single" w:sz="4" w:space="0" w:color="auto"/>
            </w:tcBorders>
          </w:tcPr>
          <w:p w:rsidR="002479C2" w:rsidRPr="00095DCD" w:rsidRDefault="002479C2" w:rsidP="00953B4A">
            <w:pPr>
              <w:jc w:val="center"/>
              <w:rPr>
                <w:rFonts w:ascii="Times New Roman" w:hAnsi="Times New Roman" w:cs="Times New Roman"/>
                <w:color w:val="auto"/>
              </w:rPr>
            </w:pPr>
          </w:p>
          <w:p w:rsidR="002479C2" w:rsidRPr="00095DCD" w:rsidRDefault="002479C2" w:rsidP="00953B4A">
            <w:pPr>
              <w:jc w:val="center"/>
              <w:rPr>
                <w:rFonts w:ascii="Times New Roman" w:hAnsi="Times New Roman" w:cs="Times New Roman"/>
                <w:color w:val="auto"/>
              </w:rPr>
            </w:pPr>
            <w:r w:rsidRPr="00095DCD">
              <w:rPr>
                <w:rFonts w:ascii="Times New Roman" w:hAnsi="Times New Roman" w:cs="Times New Roman"/>
                <w:color w:val="auto"/>
              </w:rPr>
              <w:t>16</w:t>
            </w:r>
          </w:p>
        </w:tc>
        <w:tc>
          <w:tcPr>
            <w:tcW w:w="917" w:type="dxa"/>
            <w:tcBorders>
              <w:top w:val="single" w:sz="4" w:space="0" w:color="auto"/>
              <w:left w:val="single" w:sz="4" w:space="0" w:color="auto"/>
              <w:bottom w:val="single" w:sz="4" w:space="0" w:color="auto"/>
              <w:right w:val="single" w:sz="4" w:space="0" w:color="auto"/>
            </w:tcBorders>
          </w:tcPr>
          <w:p w:rsidR="002479C2" w:rsidRPr="00095DCD" w:rsidRDefault="002479C2" w:rsidP="00953B4A">
            <w:pPr>
              <w:snapToGrid w:val="0"/>
              <w:jc w:val="center"/>
              <w:rPr>
                <w:rFonts w:ascii="Times New Roman" w:hAnsi="Times New Roman" w:cs="Times New Roman"/>
              </w:rPr>
            </w:pPr>
          </w:p>
          <w:p w:rsidR="002479C2" w:rsidRPr="00095DCD" w:rsidRDefault="002479C2" w:rsidP="00953B4A">
            <w:pPr>
              <w:snapToGrid w:val="0"/>
              <w:jc w:val="center"/>
              <w:rPr>
                <w:rFonts w:ascii="Times New Roman" w:hAnsi="Times New Roman" w:cs="Times New Roman"/>
              </w:rPr>
            </w:pPr>
            <w:r w:rsidRPr="00095DCD">
              <w:rPr>
                <w:rFonts w:ascii="Times New Roman" w:hAnsi="Times New Roman" w:cs="Times New Roman"/>
              </w:rPr>
              <w:t>18</w:t>
            </w:r>
          </w:p>
        </w:tc>
      </w:tr>
      <w:tr w:rsidR="002479C2" w:rsidRPr="00095DCD" w:rsidTr="007B2CC3">
        <w:tc>
          <w:tcPr>
            <w:tcW w:w="645" w:type="dxa"/>
            <w:tcBorders>
              <w:top w:val="single" w:sz="4" w:space="0" w:color="auto"/>
              <w:left w:val="single" w:sz="4" w:space="0" w:color="auto"/>
              <w:bottom w:val="single" w:sz="4" w:space="0" w:color="auto"/>
              <w:right w:val="single" w:sz="4" w:space="0" w:color="auto"/>
            </w:tcBorders>
          </w:tcPr>
          <w:p w:rsidR="002479C2" w:rsidRPr="00095DCD" w:rsidRDefault="002479C2" w:rsidP="00953B4A">
            <w:pPr>
              <w:jc w:val="center"/>
              <w:rPr>
                <w:rFonts w:ascii="Times New Roman" w:hAnsi="Times New Roman" w:cs="Times New Roman"/>
                <w:color w:val="auto"/>
              </w:rPr>
            </w:pPr>
            <w:r w:rsidRPr="00095DCD">
              <w:rPr>
                <w:rFonts w:ascii="Times New Roman" w:hAnsi="Times New Roman" w:cs="Times New Roman"/>
                <w:color w:val="auto"/>
              </w:rPr>
              <w:t>6.</w:t>
            </w:r>
          </w:p>
        </w:tc>
        <w:tc>
          <w:tcPr>
            <w:tcW w:w="4992" w:type="dxa"/>
            <w:tcBorders>
              <w:top w:val="single" w:sz="4" w:space="0" w:color="auto"/>
              <w:left w:val="single" w:sz="4" w:space="0" w:color="auto"/>
              <w:bottom w:val="single" w:sz="4" w:space="0" w:color="auto"/>
              <w:right w:val="single" w:sz="4" w:space="0" w:color="auto"/>
            </w:tcBorders>
          </w:tcPr>
          <w:p w:rsidR="002479C2" w:rsidRPr="00095DCD" w:rsidRDefault="002479C2" w:rsidP="007D0008">
            <w:pPr>
              <w:tabs>
                <w:tab w:val="right" w:leader="underscore" w:pos="9356"/>
              </w:tabs>
              <w:rPr>
                <w:rFonts w:ascii="Times New Roman" w:hAnsi="Times New Roman" w:cs="Times New Roman"/>
              </w:rPr>
            </w:pPr>
            <w:r w:rsidRPr="00095DCD">
              <w:rPr>
                <w:rFonts w:ascii="Times New Roman" w:hAnsi="Times New Roman" w:cs="Times New Roman"/>
              </w:rPr>
              <w:t xml:space="preserve">Современные медико-биологические методы </w:t>
            </w:r>
            <w:r w:rsidRPr="00095DCD">
              <w:rPr>
                <w:rFonts w:ascii="Times New Roman" w:hAnsi="Times New Roman" w:cs="Times New Roman"/>
              </w:rPr>
              <w:lastRenderedPageBreak/>
              <w:t>оптимизации функционального состояния спортсменов.</w:t>
            </w:r>
          </w:p>
        </w:tc>
        <w:tc>
          <w:tcPr>
            <w:tcW w:w="992" w:type="dxa"/>
            <w:tcBorders>
              <w:top w:val="single" w:sz="4" w:space="0" w:color="auto"/>
              <w:left w:val="single" w:sz="4" w:space="0" w:color="auto"/>
              <w:bottom w:val="single" w:sz="4" w:space="0" w:color="auto"/>
              <w:right w:val="single" w:sz="4" w:space="0" w:color="auto"/>
            </w:tcBorders>
          </w:tcPr>
          <w:p w:rsidR="002479C2" w:rsidRPr="00095DCD" w:rsidRDefault="002479C2" w:rsidP="00953B4A">
            <w:pPr>
              <w:tabs>
                <w:tab w:val="right" w:leader="underscore" w:pos="9356"/>
              </w:tabs>
              <w:jc w:val="center"/>
              <w:rPr>
                <w:rFonts w:ascii="Times New Roman" w:hAnsi="Times New Roman" w:cs="Times New Roman"/>
              </w:rPr>
            </w:pPr>
          </w:p>
          <w:p w:rsidR="002479C2" w:rsidRPr="00095DCD" w:rsidRDefault="002479C2" w:rsidP="00953B4A">
            <w:pPr>
              <w:tabs>
                <w:tab w:val="right" w:leader="underscore" w:pos="9356"/>
              </w:tabs>
              <w:jc w:val="center"/>
              <w:rPr>
                <w:rFonts w:ascii="Times New Roman" w:hAnsi="Times New Roman" w:cs="Times New Roman"/>
              </w:rPr>
            </w:pPr>
            <w:r w:rsidRPr="00095DCD">
              <w:rPr>
                <w:rFonts w:ascii="Times New Roman" w:hAnsi="Times New Roman" w:cs="Times New Roman"/>
              </w:rPr>
              <w:lastRenderedPageBreak/>
              <w:t>-</w:t>
            </w:r>
          </w:p>
        </w:tc>
        <w:tc>
          <w:tcPr>
            <w:tcW w:w="992" w:type="dxa"/>
            <w:tcBorders>
              <w:top w:val="single" w:sz="4" w:space="0" w:color="auto"/>
              <w:left w:val="single" w:sz="4" w:space="0" w:color="auto"/>
              <w:bottom w:val="single" w:sz="4" w:space="0" w:color="auto"/>
              <w:right w:val="single" w:sz="4" w:space="0" w:color="auto"/>
            </w:tcBorders>
          </w:tcPr>
          <w:p w:rsidR="002479C2" w:rsidRPr="00095DCD" w:rsidRDefault="002479C2" w:rsidP="00953B4A">
            <w:pPr>
              <w:tabs>
                <w:tab w:val="right" w:leader="underscore" w:pos="9356"/>
              </w:tabs>
              <w:jc w:val="center"/>
              <w:rPr>
                <w:rFonts w:ascii="Times New Roman" w:hAnsi="Times New Roman" w:cs="Times New Roman"/>
              </w:rPr>
            </w:pPr>
          </w:p>
          <w:p w:rsidR="002479C2" w:rsidRPr="00095DCD" w:rsidRDefault="002479C2" w:rsidP="00953B4A">
            <w:pPr>
              <w:tabs>
                <w:tab w:val="right" w:leader="underscore" w:pos="9356"/>
              </w:tabs>
              <w:jc w:val="center"/>
              <w:rPr>
                <w:rFonts w:ascii="Times New Roman" w:hAnsi="Times New Roman" w:cs="Times New Roman"/>
              </w:rPr>
            </w:pPr>
            <w:r w:rsidRPr="00095DCD">
              <w:rPr>
                <w:rFonts w:ascii="Times New Roman" w:hAnsi="Times New Roman" w:cs="Times New Roman"/>
              </w:rPr>
              <w:lastRenderedPageBreak/>
              <w:t>-</w:t>
            </w:r>
          </w:p>
        </w:tc>
        <w:tc>
          <w:tcPr>
            <w:tcW w:w="855" w:type="dxa"/>
            <w:tcBorders>
              <w:top w:val="single" w:sz="4" w:space="0" w:color="auto"/>
              <w:left w:val="single" w:sz="4" w:space="0" w:color="auto"/>
              <w:bottom w:val="single" w:sz="4" w:space="0" w:color="auto"/>
              <w:right w:val="single" w:sz="4" w:space="0" w:color="auto"/>
            </w:tcBorders>
          </w:tcPr>
          <w:p w:rsidR="002479C2" w:rsidRPr="00095DCD" w:rsidRDefault="002479C2" w:rsidP="00953B4A">
            <w:pPr>
              <w:jc w:val="center"/>
              <w:rPr>
                <w:rFonts w:ascii="Times New Roman" w:hAnsi="Times New Roman" w:cs="Times New Roman"/>
                <w:color w:val="auto"/>
              </w:rPr>
            </w:pPr>
          </w:p>
          <w:p w:rsidR="002479C2" w:rsidRPr="00095DCD" w:rsidRDefault="002479C2" w:rsidP="00953B4A">
            <w:pPr>
              <w:jc w:val="center"/>
              <w:rPr>
                <w:rFonts w:ascii="Times New Roman" w:hAnsi="Times New Roman" w:cs="Times New Roman"/>
                <w:color w:val="auto"/>
              </w:rPr>
            </w:pPr>
            <w:r w:rsidRPr="00095DCD">
              <w:rPr>
                <w:rFonts w:ascii="Times New Roman" w:hAnsi="Times New Roman" w:cs="Times New Roman"/>
                <w:color w:val="auto"/>
              </w:rPr>
              <w:lastRenderedPageBreak/>
              <w:t>22</w:t>
            </w:r>
          </w:p>
        </w:tc>
        <w:tc>
          <w:tcPr>
            <w:tcW w:w="917" w:type="dxa"/>
            <w:tcBorders>
              <w:top w:val="single" w:sz="4" w:space="0" w:color="auto"/>
              <w:left w:val="single" w:sz="4" w:space="0" w:color="auto"/>
              <w:bottom w:val="single" w:sz="4" w:space="0" w:color="auto"/>
              <w:right w:val="single" w:sz="4" w:space="0" w:color="auto"/>
            </w:tcBorders>
          </w:tcPr>
          <w:p w:rsidR="002479C2" w:rsidRPr="00095DCD" w:rsidRDefault="002479C2" w:rsidP="00953B4A">
            <w:pPr>
              <w:snapToGrid w:val="0"/>
              <w:jc w:val="center"/>
              <w:rPr>
                <w:rFonts w:ascii="Times New Roman" w:hAnsi="Times New Roman" w:cs="Times New Roman"/>
              </w:rPr>
            </w:pPr>
          </w:p>
          <w:p w:rsidR="002479C2" w:rsidRPr="00095DCD" w:rsidRDefault="002479C2" w:rsidP="00953B4A">
            <w:pPr>
              <w:snapToGrid w:val="0"/>
              <w:jc w:val="center"/>
              <w:rPr>
                <w:rFonts w:ascii="Times New Roman" w:hAnsi="Times New Roman" w:cs="Times New Roman"/>
              </w:rPr>
            </w:pPr>
            <w:r w:rsidRPr="00095DCD">
              <w:rPr>
                <w:rFonts w:ascii="Times New Roman" w:hAnsi="Times New Roman" w:cs="Times New Roman"/>
              </w:rPr>
              <w:lastRenderedPageBreak/>
              <w:t>22</w:t>
            </w:r>
          </w:p>
        </w:tc>
      </w:tr>
      <w:tr w:rsidR="002479C2" w:rsidRPr="00095DCD" w:rsidTr="007B2CC3">
        <w:tc>
          <w:tcPr>
            <w:tcW w:w="645" w:type="dxa"/>
            <w:tcBorders>
              <w:top w:val="single" w:sz="4" w:space="0" w:color="auto"/>
              <w:left w:val="single" w:sz="4" w:space="0" w:color="auto"/>
              <w:bottom w:val="single" w:sz="4" w:space="0" w:color="auto"/>
              <w:right w:val="single" w:sz="4" w:space="0" w:color="auto"/>
            </w:tcBorders>
          </w:tcPr>
          <w:p w:rsidR="002479C2" w:rsidRPr="00095DCD" w:rsidRDefault="002479C2" w:rsidP="00953B4A">
            <w:pPr>
              <w:jc w:val="center"/>
              <w:rPr>
                <w:rFonts w:ascii="Times New Roman" w:hAnsi="Times New Roman" w:cs="Times New Roman"/>
                <w:color w:val="auto"/>
              </w:rPr>
            </w:pPr>
          </w:p>
        </w:tc>
        <w:tc>
          <w:tcPr>
            <w:tcW w:w="4992" w:type="dxa"/>
            <w:tcBorders>
              <w:top w:val="single" w:sz="4" w:space="0" w:color="auto"/>
              <w:left w:val="single" w:sz="4" w:space="0" w:color="auto"/>
              <w:bottom w:val="single" w:sz="4" w:space="0" w:color="auto"/>
              <w:right w:val="single" w:sz="4" w:space="0" w:color="auto"/>
            </w:tcBorders>
          </w:tcPr>
          <w:p w:rsidR="002479C2" w:rsidRPr="00095DCD" w:rsidRDefault="002479C2" w:rsidP="00953B4A">
            <w:pPr>
              <w:jc w:val="both"/>
              <w:rPr>
                <w:rFonts w:ascii="Times New Roman" w:hAnsi="Times New Roman" w:cs="Times New Roman"/>
                <w:b/>
                <w:color w:val="auto"/>
              </w:rPr>
            </w:pPr>
            <w:r w:rsidRPr="00095DCD">
              <w:rPr>
                <w:rFonts w:ascii="Times New Roman" w:hAnsi="Times New Roman" w:cs="Times New Roman"/>
                <w:b/>
                <w:color w:val="auto"/>
              </w:rPr>
              <w:t>Всего:</w:t>
            </w:r>
          </w:p>
        </w:tc>
        <w:tc>
          <w:tcPr>
            <w:tcW w:w="992" w:type="dxa"/>
            <w:tcBorders>
              <w:top w:val="single" w:sz="4" w:space="0" w:color="auto"/>
              <w:left w:val="single" w:sz="4" w:space="0" w:color="auto"/>
              <w:bottom w:val="single" w:sz="4" w:space="0" w:color="auto"/>
              <w:right w:val="single" w:sz="4" w:space="0" w:color="auto"/>
            </w:tcBorders>
          </w:tcPr>
          <w:p w:rsidR="002479C2" w:rsidRPr="00095DCD" w:rsidRDefault="002479C2" w:rsidP="00953B4A">
            <w:pPr>
              <w:jc w:val="center"/>
              <w:rPr>
                <w:rFonts w:ascii="Times New Roman" w:hAnsi="Times New Roman" w:cs="Times New Roman"/>
                <w:color w:val="auto"/>
              </w:rPr>
            </w:pPr>
            <w:r w:rsidRPr="00095DCD">
              <w:rPr>
                <w:rFonts w:ascii="Times New Roman" w:hAnsi="Times New Roman" w:cs="Times New Roman"/>
                <w:color w:val="auto"/>
              </w:rPr>
              <w:t>6</w:t>
            </w:r>
          </w:p>
        </w:tc>
        <w:tc>
          <w:tcPr>
            <w:tcW w:w="992" w:type="dxa"/>
            <w:tcBorders>
              <w:top w:val="single" w:sz="4" w:space="0" w:color="auto"/>
              <w:left w:val="single" w:sz="4" w:space="0" w:color="auto"/>
              <w:bottom w:val="single" w:sz="4" w:space="0" w:color="auto"/>
              <w:right w:val="single" w:sz="4" w:space="0" w:color="auto"/>
            </w:tcBorders>
          </w:tcPr>
          <w:p w:rsidR="002479C2" w:rsidRPr="00095DCD" w:rsidRDefault="005A1F72" w:rsidP="00953B4A">
            <w:pPr>
              <w:jc w:val="center"/>
              <w:rPr>
                <w:rFonts w:ascii="Times New Roman" w:hAnsi="Times New Roman" w:cs="Times New Roman"/>
                <w:color w:val="auto"/>
              </w:rPr>
            </w:pPr>
            <w:r w:rsidRPr="00095DCD">
              <w:rPr>
                <w:rFonts w:ascii="Times New Roman" w:hAnsi="Times New Roman" w:cs="Times New Roman"/>
                <w:color w:val="auto"/>
              </w:rPr>
              <w:t>8</w:t>
            </w:r>
          </w:p>
        </w:tc>
        <w:tc>
          <w:tcPr>
            <w:tcW w:w="855" w:type="dxa"/>
            <w:tcBorders>
              <w:top w:val="single" w:sz="4" w:space="0" w:color="auto"/>
              <w:left w:val="single" w:sz="4" w:space="0" w:color="auto"/>
              <w:bottom w:val="single" w:sz="4" w:space="0" w:color="auto"/>
              <w:right w:val="single" w:sz="4" w:space="0" w:color="auto"/>
            </w:tcBorders>
          </w:tcPr>
          <w:p w:rsidR="002479C2" w:rsidRPr="00095DCD" w:rsidRDefault="002479C2" w:rsidP="005A1F72">
            <w:pPr>
              <w:jc w:val="center"/>
              <w:rPr>
                <w:rFonts w:ascii="Times New Roman" w:hAnsi="Times New Roman" w:cs="Times New Roman"/>
                <w:color w:val="auto"/>
              </w:rPr>
            </w:pPr>
            <w:r w:rsidRPr="00095DCD">
              <w:rPr>
                <w:rFonts w:ascii="Times New Roman" w:hAnsi="Times New Roman" w:cs="Times New Roman"/>
                <w:color w:val="auto"/>
              </w:rPr>
              <w:t>9</w:t>
            </w:r>
            <w:r w:rsidR="005A1F72" w:rsidRPr="00095DCD">
              <w:rPr>
                <w:rFonts w:ascii="Times New Roman" w:hAnsi="Times New Roman" w:cs="Times New Roman"/>
                <w:color w:val="auto"/>
              </w:rPr>
              <w:t>4</w:t>
            </w:r>
          </w:p>
        </w:tc>
        <w:tc>
          <w:tcPr>
            <w:tcW w:w="917" w:type="dxa"/>
            <w:tcBorders>
              <w:top w:val="single" w:sz="4" w:space="0" w:color="auto"/>
              <w:left w:val="single" w:sz="4" w:space="0" w:color="auto"/>
              <w:bottom w:val="single" w:sz="4" w:space="0" w:color="auto"/>
              <w:right w:val="single" w:sz="4" w:space="0" w:color="auto"/>
            </w:tcBorders>
          </w:tcPr>
          <w:p w:rsidR="002479C2" w:rsidRPr="00095DCD" w:rsidRDefault="002479C2" w:rsidP="00953B4A">
            <w:pPr>
              <w:jc w:val="center"/>
              <w:rPr>
                <w:rFonts w:ascii="Times New Roman" w:hAnsi="Times New Roman" w:cs="Times New Roman"/>
                <w:color w:val="auto"/>
              </w:rPr>
            </w:pPr>
            <w:r w:rsidRPr="00095DCD">
              <w:rPr>
                <w:rFonts w:ascii="Times New Roman" w:hAnsi="Times New Roman" w:cs="Times New Roman"/>
                <w:color w:val="auto"/>
              </w:rPr>
              <w:t>108</w:t>
            </w:r>
          </w:p>
        </w:tc>
      </w:tr>
    </w:tbl>
    <w:p w:rsidR="00C8387E" w:rsidRPr="00095DCD" w:rsidRDefault="00C8387E" w:rsidP="00C922A3">
      <w:pPr>
        <w:jc w:val="center"/>
        <w:rPr>
          <w:rFonts w:ascii="Times New Roman" w:hAnsi="Times New Roman" w:cs="Times New Roman"/>
        </w:rPr>
      </w:pPr>
    </w:p>
    <w:p w:rsidR="00E82472" w:rsidRPr="00095DCD" w:rsidRDefault="00E82472" w:rsidP="00E82472">
      <w:pPr>
        <w:ind w:left="709"/>
        <w:jc w:val="both"/>
        <w:rPr>
          <w:rFonts w:ascii="Times New Roman" w:hAnsi="Times New Roman" w:cs="Times New Roman"/>
          <w:b/>
          <w:color w:val="auto"/>
        </w:rPr>
      </w:pPr>
      <w:r w:rsidRPr="00095DCD">
        <w:rPr>
          <w:rFonts w:ascii="Times New Roman" w:hAnsi="Times New Roman" w:cs="Times New Roman"/>
          <w:b/>
        </w:rPr>
        <w:t>6.</w:t>
      </w:r>
      <w:r w:rsidRPr="00095DCD">
        <w:rPr>
          <w:rFonts w:ascii="Times New Roman" w:hAnsi="Times New Roman" w:cs="Times New Roman"/>
        </w:rPr>
        <w:tab/>
      </w:r>
      <w:r w:rsidRPr="00095DCD">
        <w:rPr>
          <w:rFonts w:ascii="Times New Roman" w:hAnsi="Times New Roman" w:cs="Times New Roman"/>
          <w:b/>
          <w:caps/>
          <w:spacing w:val="-1"/>
        </w:rPr>
        <w:t xml:space="preserve">Перечень основной и дополнительной литературы, </w:t>
      </w:r>
      <w:r w:rsidRPr="00095DCD">
        <w:rPr>
          <w:rFonts w:ascii="Times New Roman" w:hAnsi="Times New Roman" w:cs="Times New Roman"/>
          <w:b/>
        </w:rPr>
        <w:t>необходимый для освоения дисциплины</w:t>
      </w:r>
    </w:p>
    <w:p w:rsidR="002921D1" w:rsidRPr="00A251CC" w:rsidRDefault="002921D1" w:rsidP="002921D1">
      <w:pPr>
        <w:jc w:val="both"/>
        <w:rPr>
          <w:rFonts w:ascii="Times New Roman" w:hAnsi="Times New Roman" w:cs="Times New Roman"/>
          <w:b/>
          <w:color w:val="auto"/>
        </w:rPr>
      </w:pPr>
      <w:r w:rsidRPr="00A251CC">
        <w:rPr>
          <w:rFonts w:ascii="Times New Roman" w:hAnsi="Times New Roman" w:cs="Times New Roman"/>
          <w:b/>
          <w:color w:val="auto"/>
        </w:rPr>
        <w:t>6.1. Основная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1"/>
        <w:gridCol w:w="6121"/>
        <w:gridCol w:w="1425"/>
        <w:gridCol w:w="1384"/>
      </w:tblGrid>
      <w:tr w:rsidR="002921D1" w:rsidRPr="00A251CC" w:rsidTr="002921D1">
        <w:trPr>
          <w:trHeight w:val="340"/>
        </w:trPr>
        <w:tc>
          <w:tcPr>
            <w:tcW w:w="627" w:type="dxa"/>
            <w:vMerge w:val="restart"/>
            <w:tcBorders>
              <w:top w:val="single" w:sz="4" w:space="0" w:color="auto"/>
              <w:left w:val="single" w:sz="4" w:space="0" w:color="auto"/>
              <w:bottom w:val="single" w:sz="4" w:space="0" w:color="auto"/>
              <w:right w:val="single" w:sz="4" w:space="0" w:color="auto"/>
            </w:tcBorders>
            <w:vAlign w:val="center"/>
            <w:hideMark/>
          </w:tcPr>
          <w:p w:rsidR="002921D1" w:rsidRPr="00A251CC" w:rsidRDefault="002921D1" w:rsidP="002921D1">
            <w:pPr>
              <w:jc w:val="center"/>
              <w:rPr>
                <w:rFonts w:ascii="Times New Roman" w:hAnsi="Times New Roman" w:cs="Times New Roman"/>
                <w:b/>
                <w:color w:val="auto"/>
                <w:lang w:eastAsia="en-US"/>
              </w:rPr>
            </w:pPr>
            <w:r w:rsidRPr="00A251CC">
              <w:rPr>
                <w:rFonts w:ascii="Times New Roman" w:hAnsi="Times New Roman" w:cs="Times New Roman"/>
                <w:b/>
                <w:color w:val="auto"/>
                <w:lang w:eastAsia="en-US"/>
              </w:rPr>
              <w:t xml:space="preserve">№ </w:t>
            </w:r>
            <w:proofErr w:type="spellStart"/>
            <w:r w:rsidRPr="00A251CC">
              <w:rPr>
                <w:rFonts w:ascii="Times New Roman" w:hAnsi="Times New Roman" w:cs="Times New Roman"/>
                <w:b/>
                <w:color w:val="auto"/>
                <w:lang w:eastAsia="en-US"/>
              </w:rPr>
              <w:t>пп</w:t>
            </w:r>
            <w:proofErr w:type="spellEnd"/>
          </w:p>
        </w:tc>
        <w:tc>
          <w:tcPr>
            <w:tcW w:w="5976" w:type="dxa"/>
            <w:vMerge w:val="restart"/>
            <w:tcBorders>
              <w:top w:val="single" w:sz="4" w:space="0" w:color="auto"/>
              <w:left w:val="single" w:sz="4" w:space="0" w:color="auto"/>
              <w:bottom w:val="single" w:sz="4" w:space="0" w:color="auto"/>
              <w:right w:val="single" w:sz="4" w:space="0" w:color="auto"/>
            </w:tcBorders>
            <w:vAlign w:val="center"/>
          </w:tcPr>
          <w:p w:rsidR="002921D1" w:rsidRPr="00A251CC" w:rsidRDefault="002921D1" w:rsidP="002921D1">
            <w:pPr>
              <w:jc w:val="center"/>
              <w:rPr>
                <w:rFonts w:ascii="Times New Roman" w:hAnsi="Times New Roman" w:cs="Times New Roman"/>
                <w:b/>
                <w:color w:val="auto"/>
                <w:vertAlign w:val="superscript"/>
                <w:lang w:eastAsia="en-US"/>
              </w:rPr>
            </w:pPr>
            <w:r w:rsidRPr="00A251CC">
              <w:rPr>
                <w:rFonts w:ascii="Times New Roman" w:hAnsi="Times New Roman" w:cs="Times New Roman"/>
                <w:b/>
                <w:color w:val="auto"/>
                <w:lang w:eastAsia="en-US"/>
              </w:rPr>
              <w:t>Наименование</w:t>
            </w:r>
          </w:p>
          <w:p w:rsidR="002921D1" w:rsidRPr="00A251CC" w:rsidRDefault="002921D1" w:rsidP="002921D1">
            <w:pPr>
              <w:jc w:val="center"/>
              <w:rPr>
                <w:rFonts w:ascii="Times New Roman" w:hAnsi="Times New Roman" w:cs="Times New Roman"/>
                <w:b/>
                <w:color w:val="auto"/>
                <w:lang w:eastAsia="en-US"/>
              </w:rPr>
            </w:pPr>
          </w:p>
        </w:tc>
        <w:tc>
          <w:tcPr>
            <w:tcW w:w="2742" w:type="dxa"/>
            <w:gridSpan w:val="2"/>
            <w:tcBorders>
              <w:top w:val="single" w:sz="4" w:space="0" w:color="auto"/>
              <w:left w:val="single" w:sz="4" w:space="0" w:color="auto"/>
              <w:bottom w:val="single" w:sz="4" w:space="0" w:color="auto"/>
              <w:right w:val="single" w:sz="4" w:space="0" w:color="auto"/>
            </w:tcBorders>
            <w:vAlign w:val="center"/>
            <w:hideMark/>
          </w:tcPr>
          <w:p w:rsidR="002921D1" w:rsidRPr="00A251CC" w:rsidRDefault="002921D1" w:rsidP="002921D1">
            <w:pPr>
              <w:jc w:val="center"/>
              <w:rPr>
                <w:rFonts w:ascii="Times New Roman" w:hAnsi="Times New Roman" w:cs="Times New Roman"/>
                <w:b/>
                <w:color w:val="auto"/>
                <w:lang w:eastAsia="en-US"/>
              </w:rPr>
            </w:pPr>
            <w:r w:rsidRPr="00A251CC">
              <w:rPr>
                <w:rFonts w:ascii="Times New Roman" w:hAnsi="Times New Roman" w:cs="Times New Roman"/>
                <w:b/>
                <w:color w:val="auto"/>
                <w:lang w:eastAsia="en-US"/>
              </w:rPr>
              <w:t>Кол-во экземпляров</w:t>
            </w:r>
          </w:p>
        </w:tc>
      </w:tr>
      <w:tr w:rsidR="002921D1" w:rsidRPr="00A251CC" w:rsidTr="002921D1">
        <w:trPr>
          <w:trHeight w:val="340"/>
        </w:trPr>
        <w:tc>
          <w:tcPr>
            <w:tcW w:w="627" w:type="dxa"/>
            <w:vMerge/>
            <w:tcBorders>
              <w:top w:val="single" w:sz="4" w:space="0" w:color="auto"/>
              <w:left w:val="single" w:sz="4" w:space="0" w:color="auto"/>
              <w:bottom w:val="single" w:sz="4" w:space="0" w:color="auto"/>
              <w:right w:val="single" w:sz="4" w:space="0" w:color="auto"/>
            </w:tcBorders>
            <w:vAlign w:val="center"/>
            <w:hideMark/>
          </w:tcPr>
          <w:p w:rsidR="002921D1" w:rsidRPr="00A251CC" w:rsidRDefault="002921D1" w:rsidP="002921D1">
            <w:pPr>
              <w:widowControl/>
              <w:rPr>
                <w:rFonts w:ascii="Times New Roman" w:hAnsi="Times New Roman" w:cs="Times New Roman"/>
                <w:b/>
                <w:color w:val="auto"/>
                <w:lang w:eastAsia="en-US"/>
              </w:rPr>
            </w:pPr>
          </w:p>
        </w:tc>
        <w:tc>
          <w:tcPr>
            <w:tcW w:w="5976" w:type="dxa"/>
            <w:vMerge/>
            <w:tcBorders>
              <w:top w:val="single" w:sz="4" w:space="0" w:color="auto"/>
              <w:left w:val="single" w:sz="4" w:space="0" w:color="auto"/>
              <w:bottom w:val="single" w:sz="4" w:space="0" w:color="auto"/>
              <w:right w:val="single" w:sz="4" w:space="0" w:color="auto"/>
            </w:tcBorders>
            <w:vAlign w:val="center"/>
            <w:hideMark/>
          </w:tcPr>
          <w:p w:rsidR="002921D1" w:rsidRPr="00A251CC" w:rsidRDefault="002921D1" w:rsidP="002921D1">
            <w:pPr>
              <w:widowControl/>
              <w:rPr>
                <w:rFonts w:ascii="Times New Roman" w:hAnsi="Times New Roman" w:cs="Times New Roman"/>
                <w:b/>
                <w:color w:val="auto"/>
                <w:lang w:eastAsia="en-US"/>
              </w:rPr>
            </w:pPr>
          </w:p>
        </w:tc>
        <w:tc>
          <w:tcPr>
            <w:tcW w:w="1391" w:type="dxa"/>
            <w:tcBorders>
              <w:top w:val="single" w:sz="4" w:space="0" w:color="auto"/>
              <w:left w:val="single" w:sz="4" w:space="0" w:color="auto"/>
              <w:bottom w:val="single" w:sz="4" w:space="0" w:color="auto"/>
              <w:right w:val="single" w:sz="4" w:space="0" w:color="auto"/>
            </w:tcBorders>
            <w:vAlign w:val="center"/>
            <w:hideMark/>
          </w:tcPr>
          <w:p w:rsidR="002921D1" w:rsidRPr="00A251CC" w:rsidRDefault="002921D1" w:rsidP="002921D1">
            <w:pPr>
              <w:jc w:val="center"/>
              <w:rPr>
                <w:rFonts w:ascii="Times New Roman" w:hAnsi="Times New Roman" w:cs="Times New Roman"/>
                <w:color w:val="auto"/>
                <w:lang w:eastAsia="en-US"/>
              </w:rPr>
            </w:pPr>
            <w:r w:rsidRPr="00A251CC">
              <w:rPr>
                <w:rFonts w:ascii="Times New Roman" w:hAnsi="Times New Roman" w:cs="Times New Roman"/>
                <w:color w:val="auto"/>
                <w:lang w:eastAsia="en-US"/>
              </w:rPr>
              <w:t>библиотека</w:t>
            </w:r>
          </w:p>
        </w:tc>
        <w:tc>
          <w:tcPr>
            <w:tcW w:w="1351" w:type="dxa"/>
            <w:tcBorders>
              <w:top w:val="single" w:sz="4" w:space="0" w:color="auto"/>
              <w:left w:val="single" w:sz="4" w:space="0" w:color="auto"/>
              <w:bottom w:val="single" w:sz="4" w:space="0" w:color="auto"/>
              <w:right w:val="single" w:sz="4" w:space="0" w:color="auto"/>
            </w:tcBorders>
            <w:vAlign w:val="center"/>
            <w:hideMark/>
          </w:tcPr>
          <w:p w:rsidR="002921D1" w:rsidRPr="00A251CC" w:rsidRDefault="002921D1" w:rsidP="002921D1">
            <w:pPr>
              <w:jc w:val="center"/>
              <w:rPr>
                <w:rFonts w:ascii="Times New Roman" w:hAnsi="Times New Roman" w:cs="Times New Roman"/>
                <w:color w:val="auto"/>
                <w:lang w:eastAsia="en-US"/>
              </w:rPr>
            </w:pPr>
            <w:r w:rsidRPr="00A251CC">
              <w:rPr>
                <w:rFonts w:ascii="Times New Roman" w:hAnsi="Times New Roman" w:cs="Times New Roman"/>
                <w:color w:val="auto"/>
                <w:lang w:eastAsia="en-US"/>
              </w:rPr>
              <w:t>кафедра</w:t>
            </w:r>
          </w:p>
        </w:tc>
      </w:tr>
      <w:tr w:rsidR="002921D1" w:rsidRPr="00A251CC" w:rsidTr="002921D1">
        <w:trPr>
          <w:trHeight w:val="1040"/>
        </w:trPr>
        <w:tc>
          <w:tcPr>
            <w:tcW w:w="627" w:type="dxa"/>
            <w:tcBorders>
              <w:top w:val="single" w:sz="4" w:space="0" w:color="auto"/>
              <w:left w:val="single" w:sz="4" w:space="0" w:color="auto"/>
              <w:bottom w:val="single" w:sz="4" w:space="0" w:color="auto"/>
              <w:right w:val="single" w:sz="4" w:space="0" w:color="auto"/>
            </w:tcBorders>
            <w:hideMark/>
          </w:tcPr>
          <w:p w:rsidR="002921D1" w:rsidRPr="00A251CC" w:rsidRDefault="002921D1" w:rsidP="002921D1">
            <w:pPr>
              <w:widowControl/>
              <w:ind w:left="360" w:hanging="360"/>
              <w:jc w:val="both"/>
              <w:rPr>
                <w:rFonts w:ascii="Times New Roman" w:hAnsi="Times New Roman" w:cs="Times New Roman"/>
                <w:lang w:eastAsia="en-US"/>
              </w:rPr>
            </w:pPr>
            <w:r w:rsidRPr="00A251CC">
              <w:rPr>
                <w:rFonts w:ascii="Times New Roman" w:hAnsi="Times New Roman" w:cs="Times New Roman"/>
                <w:lang w:eastAsia="en-US"/>
              </w:rPr>
              <w:t>1.</w:t>
            </w:r>
          </w:p>
        </w:tc>
        <w:tc>
          <w:tcPr>
            <w:tcW w:w="5976" w:type="dxa"/>
            <w:tcBorders>
              <w:top w:val="single" w:sz="4" w:space="0" w:color="auto"/>
              <w:left w:val="single" w:sz="4" w:space="0" w:color="auto"/>
              <w:bottom w:val="single" w:sz="4" w:space="0" w:color="auto"/>
              <w:right w:val="single" w:sz="4" w:space="0" w:color="auto"/>
            </w:tcBorders>
            <w:hideMark/>
          </w:tcPr>
          <w:p w:rsidR="002921D1" w:rsidRPr="00A251CC" w:rsidRDefault="002921D1" w:rsidP="002921D1">
            <w:pPr>
              <w:rPr>
                <w:rFonts w:ascii="Times New Roman" w:hAnsi="Times New Roman" w:cs="Times New Roman"/>
                <w:lang w:eastAsia="en-US"/>
              </w:rPr>
            </w:pPr>
            <w:r w:rsidRPr="00A251CC">
              <w:rPr>
                <w:rFonts w:ascii="Times New Roman" w:hAnsi="Times New Roman" w:cs="Times New Roman"/>
                <w:lang w:eastAsia="en-US"/>
              </w:rPr>
              <w:t xml:space="preserve">Михайлова, Е. А. Физиология </w:t>
            </w:r>
            <w:proofErr w:type="gramStart"/>
            <w:r w:rsidRPr="00A251CC">
              <w:rPr>
                <w:rFonts w:ascii="Times New Roman" w:hAnsi="Times New Roman" w:cs="Times New Roman"/>
                <w:lang w:eastAsia="en-US"/>
              </w:rPr>
              <w:t>спорта :</w:t>
            </w:r>
            <w:proofErr w:type="gramEnd"/>
            <w:r w:rsidRPr="00A251CC">
              <w:rPr>
                <w:rFonts w:ascii="Times New Roman" w:hAnsi="Times New Roman" w:cs="Times New Roman"/>
                <w:lang w:eastAsia="en-US"/>
              </w:rPr>
              <w:t xml:space="preserve"> учебное пособие / Е. А. Михайлова ; </w:t>
            </w:r>
            <w:proofErr w:type="spellStart"/>
            <w:r w:rsidRPr="00A251CC">
              <w:rPr>
                <w:rFonts w:ascii="Times New Roman" w:hAnsi="Times New Roman" w:cs="Times New Roman"/>
                <w:lang w:eastAsia="en-US"/>
              </w:rPr>
              <w:t>ВлГАФК</w:t>
            </w:r>
            <w:proofErr w:type="spellEnd"/>
            <w:r w:rsidRPr="00A251CC">
              <w:rPr>
                <w:rFonts w:ascii="Times New Roman" w:hAnsi="Times New Roman" w:cs="Times New Roman"/>
                <w:lang w:eastAsia="en-US"/>
              </w:rPr>
              <w:t xml:space="preserve">. - Великие Луки, 2015. - 117 с. - </w:t>
            </w:r>
            <w:proofErr w:type="spellStart"/>
            <w:r w:rsidRPr="00A251CC">
              <w:rPr>
                <w:rFonts w:ascii="Times New Roman" w:hAnsi="Times New Roman" w:cs="Times New Roman"/>
                <w:lang w:eastAsia="en-US"/>
              </w:rPr>
              <w:t>Библиогр</w:t>
            </w:r>
            <w:proofErr w:type="spellEnd"/>
            <w:r w:rsidRPr="00A251CC">
              <w:rPr>
                <w:rFonts w:ascii="Times New Roman" w:hAnsi="Times New Roman" w:cs="Times New Roman"/>
                <w:lang w:eastAsia="en-US"/>
              </w:rPr>
              <w:t xml:space="preserve">.: с. 116-117. - </w:t>
            </w:r>
            <w:proofErr w:type="gramStart"/>
            <w:r w:rsidRPr="00A251CC">
              <w:rPr>
                <w:rFonts w:ascii="Times New Roman" w:hAnsi="Times New Roman" w:cs="Times New Roman"/>
                <w:lang w:eastAsia="en-US"/>
              </w:rPr>
              <w:t>Текст :</w:t>
            </w:r>
            <w:proofErr w:type="gramEnd"/>
            <w:r w:rsidRPr="00A251CC">
              <w:rPr>
                <w:rFonts w:ascii="Times New Roman" w:hAnsi="Times New Roman" w:cs="Times New Roman"/>
                <w:lang w:eastAsia="en-US"/>
              </w:rPr>
              <w:t xml:space="preserve"> электронный // Электронно-библиотечная система ЭЛМАРК (МГАФК) : [сайт]. — </w:t>
            </w:r>
            <w:hyperlink r:id="rId6" w:history="1">
              <w:r w:rsidRPr="00A251CC">
                <w:rPr>
                  <w:rStyle w:val="ac"/>
                  <w:lang w:eastAsia="en-US"/>
                </w:rPr>
                <w:t>URL: http://lib.mgafk.ru</w:t>
              </w:r>
            </w:hyperlink>
            <w:r w:rsidRPr="00A251CC">
              <w:rPr>
                <w:rFonts w:ascii="Times New Roman" w:hAnsi="Times New Roman" w:cs="Times New Roman"/>
                <w:lang w:eastAsia="en-US"/>
              </w:rPr>
              <w:t xml:space="preserve"> (дата обращения: 15.01.2020). — Режим доступа: для </w:t>
            </w:r>
            <w:proofErr w:type="spellStart"/>
            <w:r w:rsidRPr="00A251CC">
              <w:rPr>
                <w:rFonts w:ascii="Times New Roman" w:hAnsi="Times New Roman" w:cs="Times New Roman"/>
                <w:lang w:eastAsia="en-US"/>
              </w:rPr>
              <w:t>авторизир</w:t>
            </w:r>
            <w:proofErr w:type="spellEnd"/>
            <w:r w:rsidRPr="00A251CC">
              <w:rPr>
                <w:rFonts w:ascii="Times New Roman" w:hAnsi="Times New Roman" w:cs="Times New Roman"/>
                <w:lang w:eastAsia="en-US"/>
              </w:rPr>
              <w:t xml:space="preserve">. пользователей </w:t>
            </w:r>
          </w:p>
        </w:tc>
        <w:tc>
          <w:tcPr>
            <w:tcW w:w="1391" w:type="dxa"/>
            <w:tcBorders>
              <w:top w:val="single" w:sz="4" w:space="0" w:color="auto"/>
              <w:left w:val="single" w:sz="4" w:space="0" w:color="auto"/>
              <w:bottom w:val="single" w:sz="4" w:space="0" w:color="auto"/>
              <w:right w:val="single" w:sz="4" w:space="0" w:color="auto"/>
            </w:tcBorders>
            <w:hideMark/>
          </w:tcPr>
          <w:p w:rsidR="002921D1" w:rsidRPr="00A251CC" w:rsidRDefault="002921D1" w:rsidP="002921D1">
            <w:pPr>
              <w:jc w:val="center"/>
              <w:rPr>
                <w:rFonts w:ascii="Times New Roman" w:hAnsi="Times New Roman" w:cs="Times New Roman"/>
                <w:lang w:eastAsia="en-US"/>
              </w:rPr>
            </w:pPr>
            <w:r w:rsidRPr="00A251CC">
              <w:rPr>
                <w:rFonts w:ascii="Times New Roman" w:hAnsi="Times New Roman" w:cs="Times New Roman"/>
                <w:lang w:eastAsia="en-US"/>
              </w:rPr>
              <w:t>1</w:t>
            </w:r>
          </w:p>
        </w:tc>
        <w:tc>
          <w:tcPr>
            <w:tcW w:w="1351" w:type="dxa"/>
            <w:tcBorders>
              <w:top w:val="single" w:sz="4" w:space="0" w:color="auto"/>
              <w:left w:val="single" w:sz="4" w:space="0" w:color="auto"/>
              <w:bottom w:val="single" w:sz="4" w:space="0" w:color="auto"/>
              <w:right w:val="single" w:sz="4" w:space="0" w:color="auto"/>
            </w:tcBorders>
            <w:hideMark/>
          </w:tcPr>
          <w:p w:rsidR="002921D1" w:rsidRPr="00A251CC" w:rsidRDefault="002921D1" w:rsidP="002921D1">
            <w:pPr>
              <w:jc w:val="center"/>
              <w:rPr>
                <w:rFonts w:ascii="Times New Roman" w:hAnsi="Times New Roman" w:cs="Times New Roman"/>
                <w:lang w:eastAsia="en-US"/>
              </w:rPr>
            </w:pPr>
            <w:r w:rsidRPr="00A251CC">
              <w:rPr>
                <w:rFonts w:ascii="Times New Roman" w:hAnsi="Times New Roman" w:cs="Times New Roman"/>
                <w:lang w:eastAsia="en-US"/>
              </w:rPr>
              <w:t>-</w:t>
            </w:r>
          </w:p>
        </w:tc>
      </w:tr>
      <w:tr w:rsidR="002921D1" w:rsidRPr="00A251CC" w:rsidTr="002921D1">
        <w:trPr>
          <w:trHeight w:val="1040"/>
        </w:trPr>
        <w:tc>
          <w:tcPr>
            <w:tcW w:w="627" w:type="dxa"/>
            <w:tcBorders>
              <w:top w:val="single" w:sz="4" w:space="0" w:color="auto"/>
              <w:left w:val="single" w:sz="4" w:space="0" w:color="auto"/>
              <w:bottom w:val="single" w:sz="4" w:space="0" w:color="auto"/>
              <w:right w:val="single" w:sz="4" w:space="0" w:color="auto"/>
            </w:tcBorders>
            <w:hideMark/>
          </w:tcPr>
          <w:p w:rsidR="002921D1" w:rsidRPr="00A251CC" w:rsidRDefault="002921D1" w:rsidP="002921D1">
            <w:pPr>
              <w:widowControl/>
              <w:ind w:left="360" w:hanging="360"/>
              <w:jc w:val="both"/>
              <w:rPr>
                <w:rFonts w:ascii="Times New Roman" w:hAnsi="Times New Roman" w:cs="Times New Roman"/>
                <w:lang w:eastAsia="en-US"/>
              </w:rPr>
            </w:pPr>
            <w:r w:rsidRPr="00A251CC">
              <w:rPr>
                <w:rFonts w:ascii="Times New Roman" w:hAnsi="Times New Roman" w:cs="Times New Roman"/>
                <w:lang w:eastAsia="en-US"/>
              </w:rPr>
              <w:t>2.</w:t>
            </w:r>
          </w:p>
        </w:tc>
        <w:tc>
          <w:tcPr>
            <w:tcW w:w="5976" w:type="dxa"/>
            <w:tcBorders>
              <w:top w:val="single" w:sz="4" w:space="0" w:color="auto"/>
              <w:left w:val="single" w:sz="4" w:space="0" w:color="auto"/>
              <w:bottom w:val="single" w:sz="4" w:space="0" w:color="auto"/>
              <w:right w:val="single" w:sz="4" w:space="0" w:color="auto"/>
            </w:tcBorders>
            <w:hideMark/>
          </w:tcPr>
          <w:p w:rsidR="002921D1" w:rsidRPr="00A251CC" w:rsidRDefault="002921D1" w:rsidP="002921D1">
            <w:pPr>
              <w:rPr>
                <w:rFonts w:ascii="Times New Roman" w:hAnsi="Times New Roman" w:cs="Times New Roman"/>
                <w:lang w:eastAsia="en-US"/>
              </w:rPr>
            </w:pPr>
            <w:proofErr w:type="spellStart"/>
            <w:r w:rsidRPr="00A251CC">
              <w:rPr>
                <w:rFonts w:ascii="Times New Roman" w:hAnsi="Times New Roman" w:cs="Times New Roman"/>
                <w:lang w:eastAsia="en-US"/>
              </w:rPr>
              <w:t>Солодков</w:t>
            </w:r>
            <w:proofErr w:type="spellEnd"/>
            <w:r w:rsidRPr="00A251CC">
              <w:rPr>
                <w:rFonts w:ascii="Times New Roman" w:hAnsi="Times New Roman" w:cs="Times New Roman"/>
                <w:lang w:eastAsia="en-US"/>
              </w:rPr>
              <w:t xml:space="preserve">, А. С. Физиология спорта: функциональные состояния спортсменов и способы их </w:t>
            </w:r>
            <w:proofErr w:type="gramStart"/>
            <w:r w:rsidRPr="00A251CC">
              <w:rPr>
                <w:rFonts w:ascii="Times New Roman" w:hAnsi="Times New Roman" w:cs="Times New Roman"/>
                <w:lang w:eastAsia="en-US"/>
              </w:rPr>
              <w:t>восстановления :</w:t>
            </w:r>
            <w:proofErr w:type="gramEnd"/>
            <w:r w:rsidRPr="00A251CC">
              <w:rPr>
                <w:rFonts w:ascii="Times New Roman" w:hAnsi="Times New Roman" w:cs="Times New Roman"/>
                <w:lang w:eastAsia="en-US"/>
              </w:rPr>
              <w:t xml:space="preserve"> учебное пособие / А. С. </w:t>
            </w:r>
            <w:proofErr w:type="spellStart"/>
            <w:r w:rsidRPr="00A251CC">
              <w:rPr>
                <w:rFonts w:ascii="Times New Roman" w:hAnsi="Times New Roman" w:cs="Times New Roman"/>
                <w:lang w:eastAsia="en-US"/>
              </w:rPr>
              <w:t>Солодков</w:t>
            </w:r>
            <w:proofErr w:type="spellEnd"/>
            <w:r w:rsidRPr="00A251CC">
              <w:rPr>
                <w:rFonts w:ascii="Times New Roman" w:hAnsi="Times New Roman" w:cs="Times New Roman"/>
                <w:lang w:eastAsia="en-US"/>
              </w:rPr>
              <w:t xml:space="preserve"> ; НГУФК им. П. Ф. Лесгафта. - Санкт-Петербург, 2015. - </w:t>
            </w:r>
            <w:proofErr w:type="gramStart"/>
            <w:r w:rsidRPr="00A251CC">
              <w:rPr>
                <w:rFonts w:ascii="Times New Roman" w:hAnsi="Times New Roman" w:cs="Times New Roman"/>
                <w:lang w:eastAsia="en-US"/>
              </w:rPr>
              <w:t>Текст :</w:t>
            </w:r>
            <w:proofErr w:type="gramEnd"/>
            <w:r w:rsidRPr="00A251CC">
              <w:rPr>
                <w:rFonts w:ascii="Times New Roman" w:hAnsi="Times New Roman" w:cs="Times New Roman"/>
                <w:lang w:eastAsia="en-US"/>
              </w:rPr>
              <w:t xml:space="preserve"> электронный // Электронно-библиотечная система ЭЛМАРК (МГАФК) : [сайт]. — </w:t>
            </w:r>
            <w:hyperlink r:id="rId7" w:history="1">
              <w:r w:rsidRPr="00A251CC">
                <w:rPr>
                  <w:rStyle w:val="ac"/>
                  <w:lang w:eastAsia="en-US"/>
                </w:rPr>
                <w:t>URL: http://lib.mgafk.ru</w:t>
              </w:r>
            </w:hyperlink>
            <w:r w:rsidRPr="00A251CC">
              <w:rPr>
                <w:rFonts w:ascii="Times New Roman" w:hAnsi="Times New Roman" w:cs="Times New Roman"/>
                <w:lang w:eastAsia="en-US"/>
              </w:rPr>
              <w:t xml:space="preserve"> (дата обращения: 15.01.2020). — Режим доступа: для </w:t>
            </w:r>
            <w:proofErr w:type="spellStart"/>
            <w:r w:rsidRPr="00A251CC">
              <w:rPr>
                <w:rFonts w:ascii="Times New Roman" w:hAnsi="Times New Roman" w:cs="Times New Roman"/>
                <w:lang w:eastAsia="en-US"/>
              </w:rPr>
              <w:t>авторизир</w:t>
            </w:r>
            <w:proofErr w:type="spellEnd"/>
            <w:r w:rsidRPr="00A251CC">
              <w:rPr>
                <w:rFonts w:ascii="Times New Roman" w:hAnsi="Times New Roman" w:cs="Times New Roman"/>
                <w:lang w:eastAsia="en-US"/>
              </w:rPr>
              <w:t xml:space="preserve">. пользователей </w:t>
            </w:r>
          </w:p>
        </w:tc>
        <w:tc>
          <w:tcPr>
            <w:tcW w:w="1391" w:type="dxa"/>
            <w:tcBorders>
              <w:top w:val="single" w:sz="4" w:space="0" w:color="auto"/>
              <w:left w:val="single" w:sz="4" w:space="0" w:color="auto"/>
              <w:bottom w:val="single" w:sz="4" w:space="0" w:color="auto"/>
              <w:right w:val="single" w:sz="4" w:space="0" w:color="auto"/>
            </w:tcBorders>
            <w:hideMark/>
          </w:tcPr>
          <w:p w:rsidR="002921D1" w:rsidRPr="00A251CC" w:rsidRDefault="002921D1" w:rsidP="002921D1">
            <w:pPr>
              <w:jc w:val="center"/>
              <w:rPr>
                <w:rFonts w:ascii="Times New Roman" w:hAnsi="Times New Roman" w:cs="Times New Roman"/>
                <w:lang w:eastAsia="en-US"/>
              </w:rPr>
            </w:pPr>
            <w:r w:rsidRPr="00A251CC">
              <w:rPr>
                <w:rFonts w:ascii="Times New Roman" w:hAnsi="Times New Roman" w:cs="Times New Roman"/>
                <w:lang w:eastAsia="en-US"/>
              </w:rPr>
              <w:t>1</w:t>
            </w:r>
          </w:p>
        </w:tc>
        <w:tc>
          <w:tcPr>
            <w:tcW w:w="1351" w:type="dxa"/>
            <w:tcBorders>
              <w:top w:val="single" w:sz="4" w:space="0" w:color="auto"/>
              <w:left w:val="single" w:sz="4" w:space="0" w:color="auto"/>
              <w:bottom w:val="single" w:sz="4" w:space="0" w:color="auto"/>
              <w:right w:val="single" w:sz="4" w:space="0" w:color="auto"/>
            </w:tcBorders>
            <w:hideMark/>
          </w:tcPr>
          <w:p w:rsidR="002921D1" w:rsidRPr="00A251CC" w:rsidRDefault="002921D1" w:rsidP="002921D1">
            <w:pPr>
              <w:jc w:val="center"/>
              <w:rPr>
                <w:rFonts w:ascii="Times New Roman" w:hAnsi="Times New Roman" w:cs="Times New Roman"/>
                <w:lang w:eastAsia="en-US"/>
              </w:rPr>
            </w:pPr>
            <w:r w:rsidRPr="00A251CC">
              <w:rPr>
                <w:rFonts w:ascii="Times New Roman" w:hAnsi="Times New Roman" w:cs="Times New Roman"/>
                <w:lang w:eastAsia="en-US"/>
              </w:rPr>
              <w:t>-</w:t>
            </w:r>
          </w:p>
        </w:tc>
      </w:tr>
      <w:tr w:rsidR="002921D1" w:rsidRPr="00A251CC" w:rsidTr="002921D1">
        <w:trPr>
          <w:trHeight w:val="1040"/>
        </w:trPr>
        <w:tc>
          <w:tcPr>
            <w:tcW w:w="627" w:type="dxa"/>
            <w:tcBorders>
              <w:top w:val="single" w:sz="4" w:space="0" w:color="auto"/>
              <w:left w:val="single" w:sz="4" w:space="0" w:color="auto"/>
              <w:bottom w:val="single" w:sz="4" w:space="0" w:color="auto"/>
              <w:right w:val="single" w:sz="4" w:space="0" w:color="auto"/>
            </w:tcBorders>
            <w:hideMark/>
          </w:tcPr>
          <w:p w:rsidR="002921D1" w:rsidRPr="00A251CC" w:rsidRDefault="002921D1" w:rsidP="002921D1">
            <w:pPr>
              <w:widowControl/>
              <w:ind w:left="360" w:hanging="360"/>
              <w:jc w:val="both"/>
              <w:rPr>
                <w:rFonts w:ascii="Times New Roman" w:hAnsi="Times New Roman" w:cs="Times New Roman"/>
                <w:lang w:eastAsia="en-US"/>
              </w:rPr>
            </w:pPr>
            <w:r w:rsidRPr="00A251CC">
              <w:rPr>
                <w:rFonts w:ascii="Times New Roman" w:hAnsi="Times New Roman" w:cs="Times New Roman"/>
                <w:lang w:eastAsia="en-US"/>
              </w:rPr>
              <w:t>3.</w:t>
            </w:r>
          </w:p>
        </w:tc>
        <w:tc>
          <w:tcPr>
            <w:tcW w:w="5976" w:type="dxa"/>
            <w:tcBorders>
              <w:top w:val="single" w:sz="4" w:space="0" w:color="auto"/>
              <w:left w:val="single" w:sz="4" w:space="0" w:color="auto"/>
              <w:bottom w:val="single" w:sz="4" w:space="0" w:color="auto"/>
              <w:right w:val="single" w:sz="4" w:space="0" w:color="auto"/>
            </w:tcBorders>
            <w:hideMark/>
          </w:tcPr>
          <w:p w:rsidR="002921D1" w:rsidRPr="00A251CC" w:rsidRDefault="002921D1" w:rsidP="002921D1">
            <w:pPr>
              <w:rPr>
                <w:rFonts w:ascii="Times New Roman" w:hAnsi="Times New Roman" w:cs="Times New Roman"/>
                <w:lang w:eastAsia="en-US"/>
              </w:rPr>
            </w:pPr>
            <w:proofErr w:type="spellStart"/>
            <w:r w:rsidRPr="00A251CC">
              <w:rPr>
                <w:rFonts w:ascii="Times New Roman" w:hAnsi="Times New Roman" w:cs="Times New Roman"/>
                <w:lang w:eastAsia="en-US"/>
              </w:rPr>
              <w:t>Солодков</w:t>
            </w:r>
            <w:proofErr w:type="spellEnd"/>
            <w:r w:rsidRPr="00A251CC">
              <w:rPr>
                <w:rFonts w:ascii="Times New Roman" w:hAnsi="Times New Roman" w:cs="Times New Roman"/>
                <w:lang w:eastAsia="en-US"/>
              </w:rPr>
              <w:t xml:space="preserve">, А. С. Функциональные состояния спортсменов и способы их </w:t>
            </w:r>
            <w:proofErr w:type="gramStart"/>
            <w:r w:rsidRPr="00A251CC">
              <w:rPr>
                <w:rFonts w:ascii="Times New Roman" w:hAnsi="Times New Roman" w:cs="Times New Roman"/>
                <w:lang w:eastAsia="en-US"/>
              </w:rPr>
              <w:t>коррекции :</w:t>
            </w:r>
            <w:proofErr w:type="gramEnd"/>
            <w:r w:rsidRPr="00A251CC">
              <w:rPr>
                <w:rFonts w:ascii="Times New Roman" w:hAnsi="Times New Roman" w:cs="Times New Roman"/>
                <w:lang w:eastAsia="en-US"/>
              </w:rPr>
              <w:t xml:space="preserve"> учебное пособие / А. С. </w:t>
            </w:r>
            <w:proofErr w:type="spellStart"/>
            <w:r w:rsidRPr="00A251CC">
              <w:rPr>
                <w:rFonts w:ascii="Times New Roman" w:hAnsi="Times New Roman" w:cs="Times New Roman"/>
                <w:lang w:eastAsia="en-US"/>
              </w:rPr>
              <w:t>Солодков</w:t>
            </w:r>
            <w:proofErr w:type="spellEnd"/>
            <w:r w:rsidRPr="00A251CC">
              <w:rPr>
                <w:rFonts w:ascii="Times New Roman" w:hAnsi="Times New Roman" w:cs="Times New Roman"/>
                <w:lang w:eastAsia="en-US"/>
              </w:rPr>
              <w:t xml:space="preserve">, Ю. А. </w:t>
            </w:r>
            <w:proofErr w:type="spellStart"/>
            <w:r w:rsidRPr="00A251CC">
              <w:rPr>
                <w:rFonts w:ascii="Times New Roman" w:hAnsi="Times New Roman" w:cs="Times New Roman"/>
                <w:lang w:eastAsia="en-US"/>
              </w:rPr>
              <w:t>Поварещенкова</w:t>
            </w:r>
            <w:proofErr w:type="spellEnd"/>
            <w:r w:rsidRPr="00A251CC">
              <w:rPr>
                <w:rFonts w:ascii="Times New Roman" w:hAnsi="Times New Roman" w:cs="Times New Roman"/>
                <w:lang w:eastAsia="en-US"/>
              </w:rPr>
              <w:t xml:space="preserve"> ; НГУФК им. П. Ф. Лесгафта. - Санкт-Петербург, 2015. - </w:t>
            </w:r>
            <w:proofErr w:type="spellStart"/>
            <w:r w:rsidRPr="00A251CC">
              <w:rPr>
                <w:rFonts w:ascii="Times New Roman" w:hAnsi="Times New Roman" w:cs="Times New Roman"/>
                <w:lang w:eastAsia="en-US"/>
              </w:rPr>
              <w:t>Библиогр</w:t>
            </w:r>
            <w:proofErr w:type="spellEnd"/>
            <w:r w:rsidRPr="00A251CC">
              <w:rPr>
                <w:rFonts w:ascii="Times New Roman" w:hAnsi="Times New Roman" w:cs="Times New Roman"/>
                <w:lang w:eastAsia="en-US"/>
              </w:rPr>
              <w:t xml:space="preserve">.: с. 88-89. - </w:t>
            </w:r>
            <w:proofErr w:type="gramStart"/>
            <w:r w:rsidRPr="00A251CC">
              <w:rPr>
                <w:rFonts w:ascii="Times New Roman" w:hAnsi="Times New Roman" w:cs="Times New Roman"/>
                <w:lang w:eastAsia="en-US"/>
              </w:rPr>
              <w:t>Текст :</w:t>
            </w:r>
            <w:proofErr w:type="gramEnd"/>
            <w:r w:rsidRPr="00A251CC">
              <w:rPr>
                <w:rFonts w:ascii="Times New Roman" w:hAnsi="Times New Roman" w:cs="Times New Roman"/>
                <w:lang w:eastAsia="en-US"/>
              </w:rPr>
              <w:t xml:space="preserve"> электронный // Электронно-библиотечная система ЭЛМАРК (МГАФК) : [сайт]. — </w:t>
            </w:r>
            <w:hyperlink r:id="rId8" w:history="1">
              <w:r w:rsidRPr="00A251CC">
                <w:rPr>
                  <w:rStyle w:val="ac"/>
                  <w:lang w:eastAsia="en-US"/>
                </w:rPr>
                <w:t>URL: http://lib.mgafk.ru</w:t>
              </w:r>
            </w:hyperlink>
            <w:r w:rsidRPr="00A251CC">
              <w:rPr>
                <w:rFonts w:ascii="Times New Roman" w:hAnsi="Times New Roman" w:cs="Times New Roman"/>
                <w:lang w:eastAsia="en-US"/>
              </w:rPr>
              <w:t xml:space="preserve"> (дата обращения: 15.01.2020). — Режим доступа: для </w:t>
            </w:r>
            <w:proofErr w:type="spellStart"/>
            <w:r w:rsidRPr="00A251CC">
              <w:rPr>
                <w:rFonts w:ascii="Times New Roman" w:hAnsi="Times New Roman" w:cs="Times New Roman"/>
                <w:lang w:eastAsia="en-US"/>
              </w:rPr>
              <w:t>авторизир</w:t>
            </w:r>
            <w:proofErr w:type="spellEnd"/>
            <w:r w:rsidRPr="00A251CC">
              <w:rPr>
                <w:rFonts w:ascii="Times New Roman" w:hAnsi="Times New Roman" w:cs="Times New Roman"/>
                <w:lang w:eastAsia="en-US"/>
              </w:rPr>
              <w:t xml:space="preserve">. пользователей </w:t>
            </w:r>
          </w:p>
        </w:tc>
        <w:tc>
          <w:tcPr>
            <w:tcW w:w="1391" w:type="dxa"/>
            <w:tcBorders>
              <w:top w:val="single" w:sz="4" w:space="0" w:color="auto"/>
              <w:left w:val="single" w:sz="4" w:space="0" w:color="auto"/>
              <w:bottom w:val="single" w:sz="4" w:space="0" w:color="auto"/>
              <w:right w:val="single" w:sz="4" w:space="0" w:color="auto"/>
            </w:tcBorders>
            <w:hideMark/>
          </w:tcPr>
          <w:p w:rsidR="002921D1" w:rsidRPr="00A251CC" w:rsidRDefault="002921D1" w:rsidP="002921D1">
            <w:pPr>
              <w:jc w:val="center"/>
              <w:rPr>
                <w:rFonts w:ascii="Times New Roman" w:hAnsi="Times New Roman" w:cs="Times New Roman"/>
                <w:lang w:eastAsia="en-US"/>
              </w:rPr>
            </w:pPr>
            <w:r w:rsidRPr="00A251CC">
              <w:rPr>
                <w:rFonts w:ascii="Times New Roman" w:hAnsi="Times New Roman" w:cs="Times New Roman"/>
                <w:lang w:eastAsia="en-US"/>
              </w:rPr>
              <w:t>1</w:t>
            </w:r>
          </w:p>
        </w:tc>
        <w:tc>
          <w:tcPr>
            <w:tcW w:w="1351" w:type="dxa"/>
            <w:tcBorders>
              <w:top w:val="single" w:sz="4" w:space="0" w:color="auto"/>
              <w:left w:val="single" w:sz="4" w:space="0" w:color="auto"/>
              <w:bottom w:val="single" w:sz="4" w:space="0" w:color="auto"/>
              <w:right w:val="single" w:sz="4" w:space="0" w:color="auto"/>
            </w:tcBorders>
            <w:hideMark/>
          </w:tcPr>
          <w:p w:rsidR="002921D1" w:rsidRPr="00A251CC" w:rsidRDefault="002921D1" w:rsidP="002921D1">
            <w:pPr>
              <w:jc w:val="center"/>
              <w:rPr>
                <w:rFonts w:ascii="Times New Roman" w:hAnsi="Times New Roman" w:cs="Times New Roman"/>
                <w:lang w:eastAsia="en-US"/>
              </w:rPr>
            </w:pPr>
            <w:r w:rsidRPr="00A251CC">
              <w:rPr>
                <w:rFonts w:ascii="Times New Roman" w:hAnsi="Times New Roman" w:cs="Times New Roman"/>
                <w:lang w:eastAsia="en-US"/>
              </w:rPr>
              <w:t>-</w:t>
            </w:r>
          </w:p>
        </w:tc>
      </w:tr>
      <w:tr w:rsidR="002921D1" w:rsidRPr="00A251CC" w:rsidTr="002921D1">
        <w:trPr>
          <w:trHeight w:val="1040"/>
        </w:trPr>
        <w:tc>
          <w:tcPr>
            <w:tcW w:w="627" w:type="dxa"/>
            <w:tcBorders>
              <w:top w:val="single" w:sz="4" w:space="0" w:color="auto"/>
              <w:left w:val="single" w:sz="4" w:space="0" w:color="auto"/>
              <w:bottom w:val="single" w:sz="4" w:space="0" w:color="auto"/>
              <w:right w:val="single" w:sz="4" w:space="0" w:color="auto"/>
            </w:tcBorders>
            <w:hideMark/>
          </w:tcPr>
          <w:p w:rsidR="002921D1" w:rsidRPr="00A251CC" w:rsidRDefault="002921D1" w:rsidP="002921D1">
            <w:pPr>
              <w:widowControl/>
              <w:ind w:left="360" w:hanging="331"/>
              <w:jc w:val="both"/>
              <w:rPr>
                <w:rFonts w:ascii="Times New Roman" w:hAnsi="Times New Roman" w:cs="Times New Roman"/>
                <w:lang w:eastAsia="en-US"/>
              </w:rPr>
            </w:pPr>
            <w:r w:rsidRPr="00A251CC">
              <w:rPr>
                <w:rFonts w:ascii="Times New Roman" w:hAnsi="Times New Roman" w:cs="Times New Roman"/>
                <w:lang w:eastAsia="en-US"/>
              </w:rPr>
              <w:t>4.</w:t>
            </w:r>
          </w:p>
        </w:tc>
        <w:tc>
          <w:tcPr>
            <w:tcW w:w="5976" w:type="dxa"/>
            <w:tcBorders>
              <w:top w:val="single" w:sz="4" w:space="0" w:color="auto"/>
              <w:left w:val="single" w:sz="4" w:space="0" w:color="auto"/>
              <w:bottom w:val="single" w:sz="4" w:space="0" w:color="auto"/>
              <w:right w:val="single" w:sz="4" w:space="0" w:color="auto"/>
            </w:tcBorders>
            <w:hideMark/>
          </w:tcPr>
          <w:p w:rsidR="002921D1" w:rsidRPr="00A251CC" w:rsidRDefault="002921D1" w:rsidP="002921D1">
            <w:pPr>
              <w:rPr>
                <w:rFonts w:ascii="Times New Roman" w:hAnsi="Times New Roman" w:cs="Times New Roman"/>
                <w:lang w:eastAsia="en-US"/>
              </w:rPr>
            </w:pPr>
            <w:r w:rsidRPr="00A251CC">
              <w:rPr>
                <w:rFonts w:ascii="Times New Roman" w:hAnsi="Times New Roman" w:cs="Times New Roman"/>
                <w:lang w:eastAsia="en-US"/>
              </w:rPr>
              <w:t xml:space="preserve">Синайский, М. М. Практикум по физиологии </w:t>
            </w:r>
            <w:proofErr w:type="gramStart"/>
            <w:r w:rsidRPr="00A251CC">
              <w:rPr>
                <w:rFonts w:ascii="Times New Roman" w:hAnsi="Times New Roman" w:cs="Times New Roman"/>
                <w:lang w:eastAsia="en-US"/>
              </w:rPr>
              <w:t>спорта :</w:t>
            </w:r>
            <w:proofErr w:type="gramEnd"/>
            <w:r w:rsidRPr="00A251CC">
              <w:rPr>
                <w:rFonts w:ascii="Times New Roman" w:hAnsi="Times New Roman" w:cs="Times New Roman"/>
                <w:lang w:eastAsia="en-US"/>
              </w:rPr>
              <w:t xml:space="preserve"> учебное пособие / М. М. Синайский, Т. И. Лактионова, Е. С. Курочкина ; МГАФК. - </w:t>
            </w:r>
            <w:proofErr w:type="spellStart"/>
            <w:r w:rsidRPr="00A251CC">
              <w:rPr>
                <w:rFonts w:ascii="Times New Roman" w:hAnsi="Times New Roman" w:cs="Times New Roman"/>
                <w:lang w:eastAsia="en-US"/>
              </w:rPr>
              <w:t>Малаховка</w:t>
            </w:r>
            <w:proofErr w:type="spellEnd"/>
            <w:r w:rsidRPr="00A251CC">
              <w:rPr>
                <w:rFonts w:ascii="Times New Roman" w:hAnsi="Times New Roman" w:cs="Times New Roman"/>
                <w:lang w:eastAsia="en-US"/>
              </w:rPr>
              <w:t xml:space="preserve">, 2011. - </w:t>
            </w:r>
            <w:proofErr w:type="gramStart"/>
            <w:r w:rsidRPr="00A251CC">
              <w:rPr>
                <w:rFonts w:ascii="Times New Roman" w:hAnsi="Times New Roman" w:cs="Times New Roman"/>
                <w:lang w:eastAsia="en-US"/>
              </w:rPr>
              <w:t>Текст :</w:t>
            </w:r>
            <w:proofErr w:type="gramEnd"/>
            <w:r w:rsidRPr="00A251CC">
              <w:rPr>
                <w:rFonts w:ascii="Times New Roman" w:hAnsi="Times New Roman" w:cs="Times New Roman"/>
                <w:lang w:eastAsia="en-US"/>
              </w:rPr>
              <w:t xml:space="preserve"> электронный // Электронно-библиотечная система ЭЛМАРК (МГАФК) : [сайт]. — </w:t>
            </w:r>
            <w:hyperlink r:id="rId9" w:history="1">
              <w:r w:rsidRPr="00A251CC">
                <w:rPr>
                  <w:rStyle w:val="ac"/>
                  <w:lang w:eastAsia="en-US"/>
                </w:rPr>
                <w:t>URL: http://lib.mgafk.ru</w:t>
              </w:r>
            </w:hyperlink>
            <w:r w:rsidRPr="00A251CC">
              <w:rPr>
                <w:rFonts w:ascii="Times New Roman" w:hAnsi="Times New Roman" w:cs="Times New Roman"/>
                <w:lang w:eastAsia="en-US"/>
              </w:rPr>
              <w:t xml:space="preserve"> (дата обращения: 15.01.2020). — Режим доступа: для </w:t>
            </w:r>
            <w:proofErr w:type="spellStart"/>
            <w:r w:rsidRPr="00A251CC">
              <w:rPr>
                <w:rFonts w:ascii="Times New Roman" w:hAnsi="Times New Roman" w:cs="Times New Roman"/>
                <w:lang w:eastAsia="en-US"/>
              </w:rPr>
              <w:t>авторизир</w:t>
            </w:r>
            <w:proofErr w:type="spellEnd"/>
            <w:r w:rsidRPr="00A251CC">
              <w:rPr>
                <w:rFonts w:ascii="Times New Roman" w:hAnsi="Times New Roman" w:cs="Times New Roman"/>
                <w:lang w:eastAsia="en-US"/>
              </w:rPr>
              <w:t xml:space="preserve">. пользователей </w:t>
            </w:r>
          </w:p>
        </w:tc>
        <w:tc>
          <w:tcPr>
            <w:tcW w:w="1391" w:type="dxa"/>
            <w:tcBorders>
              <w:top w:val="single" w:sz="4" w:space="0" w:color="auto"/>
              <w:left w:val="single" w:sz="4" w:space="0" w:color="auto"/>
              <w:bottom w:val="single" w:sz="4" w:space="0" w:color="auto"/>
              <w:right w:val="single" w:sz="4" w:space="0" w:color="auto"/>
            </w:tcBorders>
            <w:hideMark/>
          </w:tcPr>
          <w:p w:rsidR="002921D1" w:rsidRPr="00A251CC" w:rsidRDefault="002921D1" w:rsidP="002921D1">
            <w:pPr>
              <w:jc w:val="center"/>
              <w:rPr>
                <w:rFonts w:ascii="Times New Roman" w:hAnsi="Times New Roman" w:cs="Times New Roman"/>
                <w:lang w:eastAsia="en-US"/>
              </w:rPr>
            </w:pPr>
            <w:r w:rsidRPr="00A251CC">
              <w:rPr>
                <w:rFonts w:ascii="Times New Roman" w:hAnsi="Times New Roman" w:cs="Times New Roman"/>
                <w:lang w:eastAsia="en-US"/>
              </w:rPr>
              <w:t>1</w:t>
            </w:r>
          </w:p>
        </w:tc>
        <w:tc>
          <w:tcPr>
            <w:tcW w:w="1351" w:type="dxa"/>
            <w:tcBorders>
              <w:top w:val="single" w:sz="4" w:space="0" w:color="auto"/>
              <w:left w:val="single" w:sz="4" w:space="0" w:color="auto"/>
              <w:bottom w:val="single" w:sz="4" w:space="0" w:color="auto"/>
              <w:right w:val="single" w:sz="4" w:space="0" w:color="auto"/>
            </w:tcBorders>
            <w:hideMark/>
          </w:tcPr>
          <w:p w:rsidR="002921D1" w:rsidRPr="00A251CC" w:rsidRDefault="002921D1" w:rsidP="002921D1">
            <w:pPr>
              <w:jc w:val="center"/>
              <w:rPr>
                <w:rFonts w:ascii="Times New Roman" w:hAnsi="Times New Roman" w:cs="Times New Roman"/>
                <w:lang w:eastAsia="en-US"/>
              </w:rPr>
            </w:pPr>
            <w:r w:rsidRPr="00A251CC">
              <w:rPr>
                <w:rFonts w:ascii="Times New Roman" w:hAnsi="Times New Roman" w:cs="Times New Roman"/>
                <w:lang w:eastAsia="en-US"/>
              </w:rPr>
              <w:t>-</w:t>
            </w:r>
          </w:p>
        </w:tc>
      </w:tr>
      <w:tr w:rsidR="002921D1" w:rsidRPr="00A251CC" w:rsidTr="002921D1">
        <w:trPr>
          <w:trHeight w:val="1040"/>
        </w:trPr>
        <w:tc>
          <w:tcPr>
            <w:tcW w:w="627" w:type="dxa"/>
            <w:tcBorders>
              <w:top w:val="single" w:sz="4" w:space="0" w:color="auto"/>
              <w:left w:val="single" w:sz="4" w:space="0" w:color="auto"/>
              <w:bottom w:val="single" w:sz="4" w:space="0" w:color="auto"/>
              <w:right w:val="single" w:sz="4" w:space="0" w:color="auto"/>
            </w:tcBorders>
            <w:hideMark/>
          </w:tcPr>
          <w:p w:rsidR="002921D1" w:rsidRPr="00A251CC" w:rsidRDefault="002921D1" w:rsidP="002921D1">
            <w:pPr>
              <w:widowControl/>
              <w:ind w:left="360" w:hanging="360"/>
              <w:jc w:val="both"/>
              <w:rPr>
                <w:rFonts w:ascii="Times New Roman" w:hAnsi="Times New Roman" w:cs="Times New Roman"/>
                <w:lang w:eastAsia="en-US"/>
              </w:rPr>
            </w:pPr>
            <w:r w:rsidRPr="00A251CC">
              <w:rPr>
                <w:rFonts w:ascii="Times New Roman" w:hAnsi="Times New Roman" w:cs="Times New Roman"/>
                <w:lang w:eastAsia="en-US"/>
              </w:rPr>
              <w:t>5.</w:t>
            </w:r>
          </w:p>
        </w:tc>
        <w:tc>
          <w:tcPr>
            <w:tcW w:w="5976" w:type="dxa"/>
            <w:tcBorders>
              <w:top w:val="single" w:sz="4" w:space="0" w:color="auto"/>
              <w:left w:val="single" w:sz="4" w:space="0" w:color="auto"/>
              <w:bottom w:val="single" w:sz="4" w:space="0" w:color="auto"/>
              <w:right w:val="single" w:sz="4" w:space="0" w:color="auto"/>
            </w:tcBorders>
            <w:hideMark/>
          </w:tcPr>
          <w:p w:rsidR="002921D1" w:rsidRPr="00A251CC" w:rsidRDefault="002921D1" w:rsidP="002921D1">
            <w:pPr>
              <w:rPr>
                <w:rFonts w:ascii="Times New Roman" w:hAnsi="Times New Roman" w:cs="Times New Roman"/>
                <w:bCs/>
                <w:lang w:eastAsia="en-US"/>
              </w:rPr>
            </w:pPr>
            <w:proofErr w:type="spellStart"/>
            <w:r w:rsidRPr="00A251CC">
              <w:rPr>
                <w:rFonts w:ascii="Times New Roman" w:hAnsi="Times New Roman" w:cs="Times New Roman"/>
                <w:bCs/>
                <w:lang w:eastAsia="en-US"/>
              </w:rPr>
              <w:t>Солодков</w:t>
            </w:r>
            <w:proofErr w:type="spellEnd"/>
            <w:r w:rsidRPr="00A251CC">
              <w:rPr>
                <w:rFonts w:ascii="Times New Roman" w:hAnsi="Times New Roman" w:cs="Times New Roman"/>
                <w:bCs/>
                <w:lang w:eastAsia="en-US"/>
              </w:rPr>
              <w:t xml:space="preserve">, А. С. Физиология человека. Общая. Спортивная. </w:t>
            </w:r>
            <w:proofErr w:type="gramStart"/>
            <w:r w:rsidRPr="00A251CC">
              <w:rPr>
                <w:rFonts w:ascii="Times New Roman" w:hAnsi="Times New Roman" w:cs="Times New Roman"/>
                <w:bCs/>
                <w:lang w:eastAsia="en-US"/>
              </w:rPr>
              <w:t>Возрастная  :</w:t>
            </w:r>
            <w:proofErr w:type="gramEnd"/>
            <w:r w:rsidRPr="00A251CC">
              <w:rPr>
                <w:rFonts w:ascii="Times New Roman" w:hAnsi="Times New Roman" w:cs="Times New Roman"/>
                <w:bCs/>
                <w:lang w:eastAsia="en-US"/>
              </w:rPr>
              <w:t xml:space="preserve"> учебник / А. С. </w:t>
            </w:r>
            <w:proofErr w:type="spellStart"/>
            <w:r w:rsidRPr="00A251CC">
              <w:rPr>
                <w:rFonts w:ascii="Times New Roman" w:hAnsi="Times New Roman" w:cs="Times New Roman"/>
                <w:bCs/>
                <w:lang w:eastAsia="en-US"/>
              </w:rPr>
              <w:t>Солодков</w:t>
            </w:r>
            <w:proofErr w:type="spellEnd"/>
            <w:r w:rsidRPr="00A251CC">
              <w:rPr>
                <w:rFonts w:ascii="Times New Roman" w:hAnsi="Times New Roman" w:cs="Times New Roman"/>
                <w:bCs/>
                <w:lang w:eastAsia="en-US"/>
              </w:rPr>
              <w:t xml:space="preserve">, Е. Б. Сологуб. — 8-е изд. —  </w:t>
            </w:r>
            <w:proofErr w:type="gramStart"/>
            <w:r w:rsidRPr="00A251CC">
              <w:rPr>
                <w:rFonts w:ascii="Times New Roman" w:hAnsi="Times New Roman" w:cs="Times New Roman"/>
                <w:bCs/>
                <w:lang w:eastAsia="en-US"/>
              </w:rPr>
              <w:t>Москва :</w:t>
            </w:r>
            <w:proofErr w:type="gramEnd"/>
            <w:r w:rsidRPr="00A251CC">
              <w:rPr>
                <w:rFonts w:ascii="Times New Roman" w:hAnsi="Times New Roman" w:cs="Times New Roman"/>
                <w:bCs/>
                <w:lang w:eastAsia="en-US"/>
              </w:rPr>
              <w:t xml:space="preserve"> Издательство «Спорт», 2018. — 624 c. — ISBN 978-5-9500179-3-3. — </w:t>
            </w:r>
            <w:proofErr w:type="gramStart"/>
            <w:r w:rsidRPr="00A251CC">
              <w:rPr>
                <w:rFonts w:ascii="Times New Roman" w:hAnsi="Times New Roman" w:cs="Times New Roman"/>
                <w:bCs/>
                <w:lang w:eastAsia="en-US"/>
              </w:rPr>
              <w:t>Текст :</w:t>
            </w:r>
            <w:proofErr w:type="gramEnd"/>
            <w:r w:rsidRPr="00A251CC">
              <w:rPr>
                <w:rFonts w:ascii="Times New Roman" w:hAnsi="Times New Roman" w:cs="Times New Roman"/>
                <w:bCs/>
                <w:lang w:eastAsia="en-US"/>
              </w:rPr>
              <w:t xml:space="preserve"> электронный // Электронно-библиотечная система IPR BOOKS : [сайт]. — URL: </w:t>
            </w:r>
            <w:hyperlink r:id="rId10" w:history="1">
              <w:r w:rsidRPr="00A251CC">
                <w:rPr>
                  <w:rStyle w:val="ac"/>
                  <w:bCs/>
                  <w:lang w:eastAsia="en-US"/>
                </w:rPr>
                <w:t>http://www.iprbookshop.ru/74306.html</w:t>
              </w:r>
            </w:hyperlink>
            <w:r w:rsidRPr="00A251CC">
              <w:rPr>
                <w:rFonts w:ascii="Times New Roman" w:hAnsi="Times New Roman" w:cs="Times New Roman"/>
                <w:bCs/>
                <w:lang w:eastAsia="en-US"/>
              </w:rPr>
              <w:t xml:space="preserve"> (дата обращения: 15.01.2020). — Режим доступа: для </w:t>
            </w:r>
            <w:proofErr w:type="spellStart"/>
            <w:r w:rsidRPr="00A251CC">
              <w:rPr>
                <w:rFonts w:ascii="Times New Roman" w:hAnsi="Times New Roman" w:cs="Times New Roman"/>
                <w:bCs/>
                <w:lang w:eastAsia="en-US"/>
              </w:rPr>
              <w:t>авторизир</w:t>
            </w:r>
            <w:proofErr w:type="spellEnd"/>
            <w:r w:rsidRPr="00A251CC">
              <w:rPr>
                <w:rFonts w:ascii="Times New Roman" w:hAnsi="Times New Roman" w:cs="Times New Roman"/>
                <w:bCs/>
                <w:lang w:eastAsia="en-US"/>
              </w:rPr>
              <w:t>. пользователей</w:t>
            </w:r>
          </w:p>
        </w:tc>
        <w:tc>
          <w:tcPr>
            <w:tcW w:w="1391" w:type="dxa"/>
            <w:tcBorders>
              <w:top w:val="single" w:sz="4" w:space="0" w:color="auto"/>
              <w:left w:val="single" w:sz="4" w:space="0" w:color="auto"/>
              <w:bottom w:val="single" w:sz="4" w:space="0" w:color="auto"/>
              <w:right w:val="single" w:sz="4" w:space="0" w:color="auto"/>
            </w:tcBorders>
            <w:hideMark/>
          </w:tcPr>
          <w:p w:rsidR="002921D1" w:rsidRPr="00A251CC" w:rsidRDefault="002921D1" w:rsidP="002921D1">
            <w:pPr>
              <w:jc w:val="center"/>
              <w:rPr>
                <w:rFonts w:ascii="Times New Roman" w:hAnsi="Times New Roman" w:cs="Times New Roman"/>
                <w:lang w:eastAsia="en-US"/>
              </w:rPr>
            </w:pPr>
            <w:r w:rsidRPr="00A251CC">
              <w:rPr>
                <w:rFonts w:ascii="Times New Roman" w:hAnsi="Times New Roman" w:cs="Times New Roman"/>
                <w:lang w:eastAsia="en-US"/>
              </w:rPr>
              <w:t>1</w:t>
            </w:r>
          </w:p>
        </w:tc>
        <w:tc>
          <w:tcPr>
            <w:tcW w:w="1351" w:type="dxa"/>
            <w:tcBorders>
              <w:top w:val="single" w:sz="4" w:space="0" w:color="auto"/>
              <w:left w:val="single" w:sz="4" w:space="0" w:color="auto"/>
              <w:bottom w:val="single" w:sz="4" w:space="0" w:color="auto"/>
              <w:right w:val="single" w:sz="4" w:space="0" w:color="auto"/>
            </w:tcBorders>
            <w:hideMark/>
          </w:tcPr>
          <w:p w:rsidR="002921D1" w:rsidRPr="00A251CC" w:rsidRDefault="002921D1" w:rsidP="002921D1">
            <w:pPr>
              <w:jc w:val="center"/>
              <w:rPr>
                <w:rFonts w:ascii="Times New Roman" w:hAnsi="Times New Roman" w:cs="Times New Roman"/>
                <w:lang w:eastAsia="en-US"/>
              </w:rPr>
            </w:pPr>
            <w:r w:rsidRPr="00A251CC">
              <w:rPr>
                <w:rFonts w:ascii="Times New Roman" w:hAnsi="Times New Roman" w:cs="Times New Roman"/>
                <w:lang w:eastAsia="en-US"/>
              </w:rPr>
              <w:t>-</w:t>
            </w:r>
          </w:p>
        </w:tc>
      </w:tr>
      <w:tr w:rsidR="002921D1" w:rsidRPr="00A251CC" w:rsidTr="002921D1">
        <w:trPr>
          <w:trHeight w:val="1040"/>
        </w:trPr>
        <w:tc>
          <w:tcPr>
            <w:tcW w:w="627" w:type="dxa"/>
            <w:tcBorders>
              <w:top w:val="single" w:sz="4" w:space="0" w:color="auto"/>
              <w:left w:val="single" w:sz="4" w:space="0" w:color="auto"/>
              <w:bottom w:val="single" w:sz="4" w:space="0" w:color="auto"/>
              <w:right w:val="single" w:sz="4" w:space="0" w:color="auto"/>
            </w:tcBorders>
            <w:hideMark/>
          </w:tcPr>
          <w:p w:rsidR="002921D1" w:rsidRPr="00A251CC" w:rsidRDefault="002921D1" w:rsidP="002921D1">
            <w:pPr>
              <w:widowControl/>
              <w:ind w:left="360" w:hanging="360"/>
              <w:jc w:val="both"/>
              <w:rPr>
                <w:rFonts w:ascii="Times New Roman" w:hAnsi="Times New Roman" w:cs="Times New Roman"/>
                <w:lang w:eastAsia="en-US"/>
              </w:rPr>
            </w:pPr>
            <w:r w:rsidRPr="00A251CC">
              <w:rPr>
                <w:rFonts w:ascii="Times New Roman" w:hAnsi="Times New Roman" w:cs="Times New Roman"/>
                <w:lang w:eastAsia="en-US"/>
              </w:rPr>
              <w:t>6.</w:t>
            </w:r>
          </w:p>
        </w:tc>
        <w:tc>
          <w:tcPr>
            <w:tcW w:w="5976" w:type="dxa"/>
            <w:tcBorders>
              <w:top w:val="single" w:sz="4" w:space="0" w:color="auto"/>
              <w:left w:val="single" w:sz="4" w:space="0" w:color="auto"/>
              <w:bottom w:val="single" w:sz="4" w:space="0" w:color="auto"/>
              <w:right w:val="single" w:sz="4" w:space="0" w:color="auto"/>
            </w:tcBorders>
            <w:hideMark/>
          </w:tcPr>
          <w:p w:rsidR="002921D1" w:rsidRPr="00A251CC" w:rsidRDefault="002921D1" w:rsidP="002921D1">
            <w:pPr>
              <w:rPr>
                <w:rFonts w:ascii="Times New Roman" w:hAnsi="Times New Roman" w:cs="Times New Roman"/>
                <w:bCs/>
                <w:lang w:eastAsia="en-US"/>
              </w:rPr>
            </w:pPr>
            <w:proofErr w:type="spellStart"/>
            <w:r w:rsidRPr="00A251CC">
              <w:rPr>
                <w:rFonts w:ascii="Times New Roman" w:hAnsi="Times New Roman" w:cs="Times New Roman"/>
                <w:bCs/>
                <w:lang w:eastAsia="en-US"/>
              </w:rPr>
              <w:t>Чинкин</w:t>
            </w:r>
            <w:proofErr w:type="spellEnd"/>
            <w:r w:rsidRPr="00A251CC">
              <w:rPr>
                <w:rFonts w:ascii="Times New Roman" w:hAnsi="Times New Roman" w:cs="Times New Roman"/>
                <w:bCs/>
                <w:lang w:eastAsia="en-US"/>
              </w:rPr>
              <w:t xml:space="preserve">, А.С. Физиология </w:t>
            </w:r>
            <w:proofErr w:type="gramStart"/>
            <w:r w:rsidRPr="00A251CC">
              <w:rPr>
                <w:rFonts w:ascii="Times New Roman" w:hAnsi="Times New Roman" w:cs="Times New Roman"/>
                <w:bCs/>
                <w:lang w:eastAsia="en-US"/>
              </w:rPr>
              <w:t>спорта :</w:t>
            </w:r>
            <w:proofErr w:type="gramEnd"/>
            <w:r w:rsidRPr="00A251CC">
              <w:rPr>
                <w:rFonts w:ascii="Times New Roman" w:hAnsi="Times New Roman" w:cs="Times New Roman"/>
                <w:bCs/>
                <w:lang w:eastAsia="en-US"/>
              </w:rPr>
              <w:t xml:space="preserve"> учебное пособие / А.С. </w:t>
            </w:r>
            <w:proofErr w:type="spellStart"/>
            <w:r w:rsidRPr="00A251CC">
              <w:rPr>
                <w:rFonts w:ascii="Times New Roman" w:hAnsi="Times New Roman" w:cs="Times New Roman"/>
                <w:bCs/>
                <w:lang w:eastAsia="en-US"/>
              </w:rPr>
              <w:t>Чинкин</w:t>
            </w:r>
            <w:proofErr w:type="spellEnd"/>
            <w:r w:rsidRPr="00A251CC">
              <w:rPr>
                <w:rFonts w:ascii="Times New Roman" w:hAnsi="Times New Roman" w:cs="Times New Roman"/>
                <w:bCs/>
                <w:lang w:eastAsia="en-US"/>
              </w:rPr>
              <w:t xml:space="preserve">, А.С. Назаренко. — </w:t>
            </w:r>
            <w:proofErr w:type="gramStart"/>
            <w:r w:rsidRPr="00A251CC">
              <w:rPr>
                <w:rFonts w:ascii="Times New Roman" w:hAnsi="Times New Roman" w:cs="Times New Roman"/>
                <w:bCs/>
                <w:lang w:eastAsia="en-US"/>
              </w:rPr>
              <w:t>Москва :</w:t>
            </w:r>
            <w:proofErr w:type="gramEnd"/>
            <w:r w:rsidRPr="00A251CC">
              <w:rPr>
                <w:rFonts w:ascii="Times New Roman" w:hAnsi="Times New Roman" w:cs="Times New Roman"/>
                <w:bCs/>
                <w:lang w:eastAsia="en-US"/>
              </w:rPr>
              <w:t xml:space="preserve"> Спорт-Человек, 2016. — 120 с. — ISBN 978-5-9907239-2-4. — </w:t>
            </w:r>
            <w:proofErr w:type="gramStart"/>
            <w:r w:rsidRPr="00A251CC">
              <w:rPr>
                <w:rFonts w:ascii="Times New Roman" w:hAnsi="Times New Roman" w:cs="Times New Roman"/>
                <w:bCs/>
                <w:lang w:eastAsia="en-US"/>
              </w:rPr>
              <w:lastRenderedPageBreak/>
              <w:t>Текст :</w:t>
            </w:r>
            <w:proofErr w:type="gramEnd"/>
            <w:r w:rsidRPr="00A251CC">
              <w:rPr>
                <w:rFonts w:ascii="Times New Roman" w:hAnsi="Times New Roman" w:cs="Times New Roman"/>
                <w:bCs/>
                <w:lang w:eastAsia="en-US"/>
              </w:rPr>
              <w:t xml:space="preserve"> электронный // Лань : электронно-библиотечная система. — URL: </w:t>
            </w:r>
            <w:hyperlink r:id="rId11" w:history="1">
              <w:r w:rsidRPr="00A251CC">
                <w:rPr>
                  <w:rStyle w:val="ac"/>
                  <w:bCs/>
                  <w:lang w:eastAsia="en-US"/>
                </w:rPr>
                <w:t>https://e.lanbook.com/book/97445</w:t>
              </w:r>
            </w:hyperlink>
            <w:r w:rsidRPr="00A251CC">
              <w:rPr>
                <w:rFonts w:ascii="Times New Roman" w:hAnsi="Times New Roman" w:cs="Times New Roman"/>
                <w:bCs/>
                <w:lang w:eastAsia="en-US"/>
              </w:rPr>
              <w:t xml:space="preserve"> (дата обращения: 20.01.2020). — Режим доступа: для </w:t>
            </w:r>
            <w:proofErr w:type="spellStart"/>
            <w:r w:rsidRPr="00A251CC">
              <w:rPr>
                <w:rFonts w:ascii="Times New Roman" w:hAnsi="Times New Roman" w:cs="Times New Roman"/>
                <w:bCs/>
                <w:lang w:eastAsia="en-US"/>
              </w:rPr>
              <w:t>авториз</w:t>
            </w:r>
            <w:proofErr w:type="spellEnd"/>
            <w:r w:rsidRPr="00A251CC">
              <w:rPr>
                <w:rFonts w:ascii="Times New Roman" w:hAnsi="Times New Roman" w:cs="Times New Roman"/>
                <w:bCs/>
                <w:lang w:eastAsia="en-US"/>
              </w:rPr>
              <w:t>. пользователей.</w:t>
            </w:r>
          </w:p>
        </w:tc>
        <w:tc>
          <w:tcPr>
            <w:tcW w:w="1391" w:type="dxa"/>
            <w:tcBorders>
              <w:top w:val="single" w:sz="4" w:space="0" w:color="auto"/>
              <w:left w:val="single" w:sz="4" w:space="0" w:color="auto"/>
              <w:bottom w:val="single" w:sz="4" w:space="0" w:color="auto"/>
              <w:right w:val="single" w:sz="4" w:space="0" w:color="auto"/>
            </w:tcBorders>
            <w:hideMark/>
          </w:tcPr>
          <w:p w:rsidR="002921D1" w:rsidRPr="00A251CC" w:rsidRDefault="002921D1" w:rsidP="002921D1">
            <w:pPr>
              <w:jc w:val="center"/>
              <w:rPr>
                <w:rFonts w:ascii="Times New Roman" w:hAnsi="Times New Roman" w:cs="Times New Roman"/>
                <w:lang w:eastAsia="en-US"/>
              </w:rPr>
            </w:pPr>
            <w:r w:rsidRPr="00A251CC">
              <w:rPr>
                <w:rFonts w:ascii="Times New Roman" w:hAnsi="Times New Roman" w:cs="Times New Roman"/>
                <w:lang w:eastAsia="en-US"/>
              </w:rPr>
              <w:lastRenderedPageBreak/>
              <w:t>1</w:t>
            </w:r>
          </w:p>
        </w:tc>
        <w:tc>
          <w:tcPr>
            <w:tcW w:w="1351" w:type="dxa"/>
            <w:tcBorders>
              <w:top w:val="single" w:sz="4" w:space="0" w:color="auto"/>
              <w:left w:val="single" w:sz="4" w:space="0" w:color="auto"/>
              <w:bottom w:val="single" w:sz="4" w:space="0" w:color="auto"/>
              <w:right w:val="single" w:sz="4" w:space="0" w:color="auto"/>
            </w:tcBorders>
            <w:hideMark/>
          </w:tcPr>
          <w:p w:rsidR="002921D1" w:rsidRPr="00A251CC" w:rsidRDefault="002921D1" w:rsidP="002921D1">
            <w:pPr>
              <w:jc w:val="center"/>
              <w:rPr>
                <w:rFonts w:ascii="Times New Roman" w:hAnsi="Times New Roman" w:cs="Times New Roman"/>
                <w:lang w:eastAsia="en-US"/>
              </w:rPr>
            </w:pPr>
            <w:r w:rsidRPr="00A251CC">
              <w:rPr>
                <w:rFonts w:ascii="Times New Roman" w:hAnsi="Times New Roman" w:cs="Times New Roman"/>
                <w:lang w:eastAsia="en-US"/>
              </w:rPr>
              <w:t>-</w:t>
            </w:r>
          </w:p>
        </w:tc>
      </w:tr>
      <w:tr w:rsidR="002921D1" w:rsidRPr="00A251CC" w:rsidTr="002921D1">
        <w:trPr>
          <w:trHeight w:val="1040"/>
        </w:trPr>
        <w:tc>
          <w:tcPr>
            <w:tcW w:w="627" w:type="dxa"/>
            <w:tcBorders>
              <w:top w:val="single" w:sz="4" w:space="0" w:color="auto"/>
              <w:left w:val="single" w:sz="4" w:space="0" w:color="auto"/>
              <w:bottom w:val="single" w:sz="4" w:space="0" w:color="auto"/>
              <w:right w:val="single" w:sz="4" w:space="0" w:color="auto"/>
            </w:tcBorders>
            <w:hideMark/>
          </w:tcPr>
          <w:p w:rsidR="002921D1" w:rsidRPr="00A251CC" w:rsidRDefault="002921D1" w:rsidP="002921D1">
            <w:pPr>
              <w:widowControl/>
              <w:ind w:left="360" w:hanging="360"/>
              <w:jc w:val="both"/>
              <w:rPr>
                <w:rFonts w:ascii="Times New Roman" w:hAnsi="Times New Roman" w:cs="Times New Roman"/>
                <w:lang w:eastAsia="en-US"/>
              </w:rPr>
            </w:pPr>
            <w:r w:rsidRPr="00A251CC">
              <w:rPr>
                <w:rFonts w:ascii="Times New Roman" w:hAnsi="Times New Roman" w:cs="Times New Roman"/>
                <w:lang w:eastAsia="en-US"/>
              </w:rPr>
              <w:lastRenderedPageBreak/>
              <w:t>7.</w:t>
            </w:r>
          </w:p>
        </w:tc>
        <w:tc>
          <w:tcPr>
            <w:tcW w:w="5976" w:type="dxa"/>
            <w:tcBorders>
              <w:top w:val="single" w:sz="4" w:space="0" w:color="auto"/>
              <w:left w:val="single" w:sz="4" w:space="0" w:color="auto"/>
              <w:bottom w:val="single" w:sz="4" w:space="0" w:color="auto"/>
              <w:right w:val="single" w:sz="4" w:space="0" w:color="auto"/>
            </w:tcBorders>
            <w:hideMark/>
          </w:tcPr>
          <w:p w:rsidR="002921D1" w:rsidRPr="00A251CC" w:rsidRDefault="002921D1" w:rsidP="002921D1">
            <w:pPr>
              <w:rPr>
                <w:rFonts w:ascii="Times New Roman" w:hAnsi="Times New Roman" w:cs="Times New Roman"/>
                <w:bCs/>
                <w:lang w:eastAsia="en-US"/>
              </w:rPr>
            </w:pPr>
            <w:proofErr w:type="spellStart"/>
            <w:r w:rsidRPr="00A251CC">
              <w:rPr>
                <w:rFonts w:ascii="Times New Roman" w:hAnsi="Times New Roman" w:cs="Times New Roman"/>
                <w:bCs/>
                <w:lang w:eastAsia="en-US"/>
              </w:rPr>
              <w:t>Корягина</w:t>
            </w:r>
            <w:proofErr w:type="spellEnd"/>
            <w:r w:rsidRPr="00A251CC">
              <w:rPr>
                <w:rFonts w:ascii="Times New Roman" w:hAnsi="Times New Roman" w:cs="Times New Roman"/>
                <w:bCs/>
                <w:lang w:eastAsia="en-US"/>
              </w:rPr>
              <w:t xml:space="preserve">, Ю. В. Курс лекций по физиологии физкультурно-спортивной </w:t>
            </w:r>
            <w:proofErr w:type="gramStart"/>
            <w:r w:rsidRPr="00A251CC">
              <w:rPr>
                <w:rFonts w:ascii="Times New Roman" w:hAnsi="Times New Roman" w:cs="Times New Roman"/>
                <w:bCs/>
                <w:lang w:eastAsia="en-US"/>
              </w:rPr>
              <w:t>деятельности  :</w:t>
            </w:r>
            <w:proofErr w:type="gramEnd"/>
            <w:r w:rsidRPr="00A251CC">
              <w:rPr>
                <w:rFonts w:ascii="Times New Roman" w:hAnsi="Times New Roman" w:cs="Times New Roman"/>
                <w:bCs/>
                <w:lang w:eastAsia="en-US"/>
              </w:rPr>
              <w:t xml:space="preserve"> учебное пособие / Ю. В. </w:t>
            </w:r>
            <w:proofErr w:type="spellStart"/>
            <w:r w:rsidRPr="00A251CC">
              <w:rPr>
                <w:rFonts w:ascii="Times New Roman" w:hAnsi="Times New Roman" w:cs="Times New Roman"/>
                <w:bCs/>
                <w:lang w:eastAsia="en-US"/>
              </w:rPr>
              <w:t>Корягина</w:t>
            </w:r>
            <w:proofErr w:type="spellEnd"/>
            <w:r w:rsidRPr="00A251CC">
              <w:rPr>
                <w:rFonts w:ascii="Times New Roman" w:hAnsi="Times New Roman" w:cs="Times New Roman"/>
                <w:bCs/>
                <w:lang w:eastAsia="en-US"/>
              </w:rPr>
              <w:t xml:space="preserve">, Ю. П. Салова, Т. П. </w:t>
            </w:r>
            <w:proofErr w:type="spellStart"/>
            <w:r w:rsidRPr="00A251CC">
              <w:rPr>
                <w:rFonts w:ascii="Times New Roman" w:hAnsi="Times New Roman" w:cs="Times New Roman"/>
                <w:bCs/>
                <w:lang w:eastAsia="en-US"/>
              </w:rPr>
              <w:t>Замчий</w:t>
            </w:r>
            <w:proofErr w:type="spellEnd"/>
            <w:r w:rsidRPr="00A251CC">
              <w:rPr>
                <w:rFonts w:ascii="Times New Roman" w:hAnsi="Times New Roman" w:cs="Times New Roman"/>
                <w:bCs/>
                <w:lang w:eastAsia="en-US"/>
              </w:rPr>
              <w:t xml:space="preserve">. —  </w:t>
            </w:r>
            <w:proofErr w:type="gramStart"/>
            <w:r w:rsidRPr="00A251CC">
              <w:rPr>
                <w:rFonts w:ascii="Times New Roman" w:hAnsi="Times New Roman" w:cs="Times New Roman"/>
                <w:bCs/>
                <w:lang w:eastAsia="en-US"/>
              </w:rPr>
              <w:t>Омск :</w:t>
            </w:r>
            <w:proofErr w:type="gramEnd"/>
            <w:r w:rsidRPr="00A251CC">
              <w:rPr>
                <w:rFonts w:ascii="Times New Roman" w:hAnsi="Times New Roman" w:cs="Times New Roman"/>
                <w:bCs/>
                <w:lang w:eastAsia="en-US"/>
              </w:rPr>
              <w:t xml:space="preserve"> Сибирский государственный университет физической культуры и спорта, 2014. — 152 c. — ISBN 2227-8397. — </w:t>
            </w:r>
            <w:proofErr w:type="gramStart"/>
            <w:r w:rsidRPr="00A251CC">
              <w:rPr>
                <w:rFonts w:ascii="Times New Roman" w:hAnsi="Times New Roman" w:cs="Times New Roman"/>
                <w:bCs/>
                <w:lang w:eastAsia="en-US"/>
              </w:rPr>
              <w:t>Текст :</w:t>
            </w:r>
            <w:proofErr w:type="gramEnd"/>
            <w:r w:rsidRPr="00A251CC">
              <w:rPr>
                <w:rFonts w:ascii="Times New Roman" w:hAnsi="Times New Roman" w:cs="Times New Roman"/>
                <w:bCs/>
                <w:lang w:eastAsia="en-US"/>
              </w:rPr>
              <w:t xml:space="preserve"> электронный // Электронно-библиотечная система IPR BOOKS : [сайт]. — URL: </w:t>
            </w:r>
            <w:hyperlink r:id="rId12" w:history="1">
              <w:r w:rsidRPr="00A251CC">
                <w:rPr>
                  <w:rStyle w:val="ac"/>
                  <w:bCs/>
                  <w:lang w:eastAsia="en-US"/>
                </w:rPr>
                <w:t>http://www.iprbookshop.ru/64976.html</w:t>
              </w:r>
            </w:hyperlink>
            <w:r w:rsidRPr="00A251CC">
              <w:rPr>
                <w:rFonts w:ascii="Times New Roman" w:hAnsi="Times New Roman" w:cs="Times New Roman"/>
                <w:bCs/>
                <w:lang w:eastAsia="en-US"/>
              </w:rPr>
              <w:t xml:space="preserve"> (дата обращения: 15.01.2020). — Режим доступа: для </w:t>
            </w:r>
            <w:proofErr w:type="spellStart"/>
            <w:r w:rsidRPr="00A251CC">
              <w:rPr>
                <w:rFonts w:ascii="Times New Roman" w:hAnsi="Times New Roman" w:cs="Times New Roman"/>
                <w:bCs/>
                <w:lang w:eastAsia="en-US"/>
              </w:rPr>
              <w:t>авторизир</w:t>
            </w:r>
            <w:proofErr w:type="spellEnd"/>
            <w:r w:rsidRPr="00A251CC">
              <w:rPr>
                <w:rFonts w:ascii="Times New Roman" w:hAnsi="Times New Roman" w:cs="Times New Roman"/>
                <w:bCs/>
                <w:lang w:eastAsia="en-US"/>
              </w:rPr>
              <w:t>. пользователей</w:t>
            </w:r>
          </w:p>
        </w:tc>
        <w:tc>
          <w:tcPr>
            <w:tcW w:w="1391" w:type="dxa"/>
            <w:tcBorders>
              <w:top w:val="single" w:sz="4" w:space="0" w:color="auto"/>
              <w:left w:val="single" w:sz="4" w:space="0" w:color="auto"/>
              <w:bottom w:val="single" w:sz="4" w:space="0" w:color="auto"/>
              <w:right w:val="single" w:sz="4" w:space="0" w:color="auto"/>
            </w:tcBorders>
            <w:hideMark/>
          </w:tcPr>
          <w:p w:rsidR="002921D1" w:rsidRPr="00A251CC" w:rsidRDefault="002921D1" w:rsidP="002921D1">
            <w:pPr>
              <w:jc w:val="center"/>
              <w:rPr>
                <w:rFonts w:ascii="Times New Roman" w:hAnsi="Times New Roman" w:cs="Times New Roman"/>
                <w:lang w:eastAsia="en-US"/>
              </w:rPr>
            </w:pPr>
            <w:r w:rsidRPr="00A251CC">
              <w:rPr>
                <w:rFonts w:ascii="Times New Roman" w:hAnsi="Times New Roman" w:cs="Times New Roman"/>
                <w:lang w:eastAsia="en-US"/>
              </w:rPr>
              <w:t>1</w:t>
            </w:r>
          </w:p>
        </w:tc>
        <w:tc>
          <w:tcPr>
            <w:tcW w:w="1351" w:type="dxa"/>
            <w:tcBorders>
              <w:top w:val="single" w:sz="4" w:space="0" w:color="auto"/>
              <w:left w:val="single" w:sz="4" w:space="0" w:color="auto"/>
              <w:bottom w:val="single" w:sz="4" w:space="0" w:color="auto"/>
              <w:right w:val="single" w:sz="4" w:space="0" w:color="auto"/>
            </w:tcBorders>
            <w:hideMark/>
          </w:tcPr>
          <w:p w:rsidR="002921D1" w:rsidRPr="00A251CC" w:rsidRDefault="002921D1" w:rsidP="002921D1">
            <w:pPr>
              <w:jc w:val="center"/>
              <w:rPr>
                <w:rFonts w:ascii="Times New Roman" w:hAnsi="Times New Roman" w:cs="Times New Roman"/>
                <w:lang w:eastAsia="en-US"/>
              </w:rPr>
            </w:pPr>
            <w:r w:rsidRPr="00A251CC">
              <w:rPr>
                <w:rFonts w:ascii="Times New Roman" w:hAnsi="Times New Roman" w:cs="Times New Roman"/>
                <w:lang w:eastAsia="en-US"/>
              </w:rPr>
              <w:t>-</w:t>
            </w:r>
          </w:p>
        </w:tc>
      </w:tr>
      <w:tr w:rsidR="002921D1" w:rsidRPr="00A251CC" w:rsidTr="002921D1">
        <w:trPr>
          <w:trHeight w:val="1040"/>
        </w:trPr>
        <w:tc>
          <w:tcPr>
            <w:tcW w:w="627" w:type="dxa"/>
            <w:tcBorders>
              <w:top w:val="single" w:sz="4" w:space="0" w:color="auto"/>
              <w:left w:val="single" w:sz="4" w:space="0" w:color="auto"/>
              <w:bottom w:val="single" w:sz="4" w:space="0" w:color="auto"/>
              <w:right w:val="single" w:sz="4" w:space="0" w:color="auto"/>
            </w:tcBorders>
            <w:hideMark/>
          </w:tcPr>
          <w:p w:rsidR="002921D1" w:rsidRPr="00A251CC" w:rsidRDefault="002921D1" w:rsidP="002921D1">
            <w:pPr>
              <w:widowControl/>
              <w:ind w:left="360" w:hanging="360"/>
              <w:jc w:val="both"/>
              <w:rPr>
                <w:rFonts w:ascii="Times New Roman" w:hAnsi="Times New Roman" w:cs="Times New Roman"/>
                <w:lang w:eastAsia="en-US"/>
              </w:rPr>
            </w:pPr>
            <w:r w:rsidRPr="00A251CC">
              <w:rPr>
                <w:rFonts w:ascii="Times New Roman" w:hAnsi="Times New Roman" w:cs="Times New Roman"/>
                <w:lang w:eastAsia="en-US"/>
              </w:rPr>
              <w:t>8.</w:t>
            </w:r>
          </w:p>
        </w:tc>
        <w:tc>
          <w:tcPr>
            <w:tcW w:w="5976" w:type="dxa"/>
            <w:tcBorders>
              <w:top w:val="single" w:sz="4" w:space="0" w:color="auto"/>
              <w:left w:val="single" w:sz="4" w:space="0" w:color="auto"/>
              <w:bottom w:val="single" w:sz="4" w:space="0" w:color="auto"/>
              <w:right w:val="single" w:sz="4" w:space="0" w:color="auto"/>
            </w:tcBorders>
            <w:hideMark/>
          </w:tcPr>
          <w:p w:rsidR="002921D1" w:rsidRPr="00A251CC" w:rsidRDefault="002921D1" w:rsidP="002921D1">
            <w:pPr>
              <w:rPr>
                <w:rFonts w:ascii="Times New Roman" w:hAnsi="Times New Roman" w:cs="Times New Roman"/>
                <w:lang w:eastAsia="en-US"/>
              </w:rPr>
            </w:pPr>
            <w:proofErr w:type="spellStart"/>
            <w:r w:rsidRPr="00A251CC">
              <w:rPr>
                <w:rFonts w:ascii="Times New Roman" w:hAnsi="Times New Roman" w:cs="Times New Roman"/>
                <w:bCs/>
                <w:lang w:eastAsia="en-US"/>
              </w:rPr>
              <w:t>Солодков</w:t>
            </w:r>
            <w:proofErr w:type="spellEnd"/>
            <w:r w:rsidRPr="00A251CC">
              <w:rPr>
                <w:rFonts w:ascii="Times New Roman" w:hAnsi="Times New Roman" w:cs="Times New Roman"/>
                <w:bCs/>
                <w:lang w:eastAsia="en-US"/>
              </w:rPr>
              <w:t>, А. С.</w:t>
            </w:r>
            <w:r w:rsidRPr="00A251CC">
              <w:rPr>
                <w:rFonts w:ascii="Times New Roman" w:hAnsi="Times New Roman" w:cs="Times New Roman"/>
                <w:lang w:eastAsia="en-US"/>
              </w:rPr>
              <w:br/>
              <w:t xml:space="preserve">Физиология человека. Общая. Спортивная. Возрастная: учебник для высших учебных заведений физической культуры. - Изд. 4-е, </w:t>
            </w:r>
            <w:proofErr w:type="spellStart"/>
            <w:r w:rsidRPr="00A251CC">
              <w:rPr>
                <w:rFonts w:ascii="Times New Roman" w:hAnsi="Times New Roman" w:cs="Times New Roman"/>
                <w:lang w:eastAsia="en-US"/>
              </w:rPr>
              <w:t>испр</w:t>
            </w:r>
            <w:proofErr w:type="spellEnd"/>
            <w:r w:rsidRPr="00A251CC">
              <w:rPr>
                <w:rFonts w:ascii="Times New Roman" w:hAnsi="Times New Roman" w:cs="Times New Roman"/>
                <w:lang w:eastAsia="en-US"/>
              </w:rPr>
              <w:t>. и доп. - М. : Советский спорт, 2012.</w:t>
            </w:r>
          </w:p>
        </w:tc>
        <w:tc>
          <w:tcPr>
            <w:tcW w:w="1391" w:type="dxa"/>
            <w:tcBorders>
              <w:top w:val="single" w:sz="4" w:space="0" w:color="auto"/>
              <w:left w:val="single" w:sz="4" w:space="0" w:color="auto"/>
              <w:bottom w:val="single" w:sz="4" w:space="0" w:color="auto"/>
              <w:right w:val="single" w:sz="4" w:space="0" w:color="auto"/>
            </w:tcBorders>
          </w:tcPr>
          <w:p w:rsidR="002921D1" w:rsidRPr="00A251CC" w:rsidRDefault="002921D1" w:rsidP="002921D1">
            <w:pPr>
              <w:jc w:val="center"/>
              <w:rPr>
                <w:rFonts w:ascii="Times New Roman" w:hAnsi="Times New Roman" w:cs="Times New Roman"/>
                <w:lang w:eastAsia="en-US"/>
              </w:rPr>
            </w:pPr>
          </w:p>
          <w:p w:rsidR="002921D1" w:rsidRPr="00A251CC" w:rsidRDefault="002921D1" w:rsidP="002921D1">
            <w:pPr>
              <w:jc w:val="center"/>
              <w:rPr>
                <w:rFonts w:ascii="Times New Roman" w:hAnsi="Times New Roman" w:cs="Times New Roman"/>
                <w:lang w:eastAsia="en-US"/>
              </w:rPr>
            </w:pPr>
            <w:r w:rsidRPr="00A251CC">
              <w:rPr>
                <w:rFonts w:ascii="Times New Roman" w:hAnsi="Times New Roman" w:cs="Times New Roman"/>
                <w:lang w:eastAsia="en-US"/>
              </w:rPr>
              <w:t>98</w:t>
            </w:r>
          </w:p>
        </w:tc>
        <w:tc>
          <w:tcPr>
            <w:tcW w:w="1351" w:type="dxa"/>
            <w:tcBorders>
              <w:top w:val="single" w:sz="4" w:space="0" w:color="auto"/>
              <w:left w:val="single" w:sz="4" w:space="0" w:color="auto"/>
              <w:bottom w:val="single" w:sz="4" w:space="0" w:color="auto"/>
              <w:right w:val="single" w:sz="4" w:space="0" w:color="auto"/>
            </w:tcBorders>
          </w:tcPr>
          <w:p w:rsidR="002921D1" w:rsidRPr="00A251CC" w:rsidRDefault="002921D1" w:rsidP="002921D1">
            <w:pPr>
              <w:jc w:val="center"/>
              <w:rPr>
                <w:rFonts w:ascii="Times New Roman" w:hAnsi="Times New Roman" w:cs="Times New Roman"/>
                <w:lang w:eastAsia="en-US"/>
              </w:rPr>
            </w:pPr>
          </w:p>
          <w:p w:rsidR="002921D1" w:rsidRPr="00A251CC" w:rsidRDefault="002921D1" w:rsidP="002921D1">
            <w:pPr>
              <w:jc w:val="center"/>
              <w:rPr>
                <w:rFonts w:ascii="Times New Roman" w:hAnsi="Times New Roman" w:cs="Times New Roman"/>
                <w:lang w:eastAsia="en-US"/>
              </w:rPr>
            </w:pPr>
            <w:r w:rsidRPr="00A251CC">
              <w:rPr>
                <w:rFonts w:ascii="Times New Roman" w:hAnsi="Times New Roman" w:cs="Times New Roman"/>
                <w:lang w:eastAsia="en-US"/>
              </w:rPr>
              <w:t>3</w:t>
            </w:r>
          </w:p>
        </w:tc>
      </w:tr>
      <w:tr w:rsidR="002921D1" w:rsidRPr="00A251CC" w:rsidTr="002921D1">
        <w:trPr>
          <w:trHeight w:val="1040"/>
        </w:trPr>
        <w:tc>
          <w:tcPr>
            <w:tcW w:w="627" w:type="dxa"/>
            <w:tcBorders>
              <w:top w:val="single" w:sz="4" w:space="0" w:color="auto"/>
              <w:left w:val="single" w:sz="4" w:space="0" w:color="auto"/>
              <w:bottom w:val="single" w:sz="4" w:space="0" w:color="auto"/>
              <w:right w:val="single" w:sz="4" w:space="0" w:color="auto"/>
            </w:tcBorders>
            <w:hideMark/>
          </w:tcPr>
          <w:p w:rsidR="002921D1" w:rsidRPr="00A251CC" w:rsidRDefault="002921D1" w:rsidP="002921D1">
            <w:pPr>
              <w:widowControl/>
              <w:ind w:left="360" w:hanging="331"/>
              <w:jc w:val="both"/>
              <w:rPr>
                <w:rFonts w:ascii="Times New Roman" w:hAnsi="Times New Roman" w:cs="Times New Roman"/>
                <w:lang w:eastAsia="en-US"/>
              </w:rPr>
            </w:pPr>
            <w:r w:rsidRPr="00A251CC">
              <w:rPr>
                <w:rFonts w:ascii="Times New Roman" w:hAnsi="Times New Roman" w:cs="Times New Roman"/>
                <w:lang w:eastAsia="en-US"/>
              </w:rPr>
              <w:t>9.</w:t>
            </w:r>
          </w:p>
        </w:tc>
        <w:tc>
          <w:tcPr>
            <w:tcW w:w="5976" w:type="dxa"/>
            <w:tcBorders>
              <w:top w:val="single" w:sz="4" w:space="0" w:color="auto"/>
              <w:left w:val="single" w:sz="4" w:space="0" w:color="auto"/>
              <w:bottom w:val="single" w:sz="4" w:space="0" w:color="auto"/>
              <w:right w:val="single" w:sz="4" w:space="0" w:color="auto"/>
            </w:tcBorders>
            <w:hideMark/>
          </w:tcPr>
          <w:p w:rsidR="002921D1" w:rsidRPr="00A251CC" w:rsidRDefault="002921D1" w:rsidP="002921D1">
            <w:pPr>
              <w:rPr>
                <w:rFonts w:ascii="Times New Roman" w:hAnsi="Times New Roman" w:cs="Times New Roman"/>
                <w:bCs/>
                <w:lang w:eastAsia="en-US"/>
              </w:rPr>
            </w:pPr>
            <w:proofErr w:type="spellStart"/>
            <w:r w:rsidRPr="00A251CC">
              <w:rPr>
                <w:rFonts w:ascii="Times New Roman" w:hAnsi="Times New Roman" w:cs="Times New Roman"/>
                <w:bCs/>
                <w:lang w:eastAsia="en-US"/>
              </w:rPr>
              <w:t>Солодков</w:t>
            </w:r>
            <w:proofErr w:type="spellEnd"/>
            <w:r w:rsidRPr="00A251CC">
              <w:rPr>
                <w:rFonts w:ascii="Times New Roman" w:hAnsi="Times New Roman" w:cs="Times New Roman"/>
                <w:bCs/>
                <w:lang w:eastAsia="en-US"/>
              </w:rPr>
              <w:t>, А.С.</w:t>
            </w:r>
            <w:r w:rsidRPr="00A251CC">
              <w:rPr>
                <w:rFonts w:ascii="Times New Roman" w:hAnsi="Times New Roman" w:cs="Times New Roman"/>
                <w:lang w:eastAsia="en-US"/>
              </w:rPr>
              <w:t xml:space="preserve"> Физиология человека. Общая. Спортивная. </w:t>
            </w:r>
            <w:proofErr w:type="gramStart"/>
            <w:r w:rsidRPr="00A251CC">
              <w:rPr>
                <w:rFonts w:ascii="Times New Roman" w:hAnsi="Times New Roman" w:cs="Times New Roman"/>
                <w:lang w:eastAsia="en-US"/>
              </w:rPr>
              <w:t>Возрастная :</w:t>
            </w:r>
            <w:proofErr w:type="gramEnd"/>
            <w:r w:rsidRPr="00A251CC">
              <w:rPr>
                <w:rFonts w:ascii="Times New Roman" w:hAnsi="Times New Roman" w:cs="Times New Roman"/>
                <w:lang w:eastAsia="en-US"/>
              </w:rPr>
              <w:t xml:space="preserve"> учебник для высших учебных заведений физической культуры. – Изд. 5-е, </w:t>
            </w:r>
            <w:proofErr w:type="spellStart"/>
            <w:r w:rsidRPr="00A251CC">
              <w:rPr>
                <w:rFonts w:ascii="Times New Roman" w:hAnsi="Times New Roman" w:cs="Times New Roman"/>
                <w:lang w:eastAsia="en-US"/>
              </w:rPr>
              <w:t>испр</w:t>
            </w:r>
            <w:proofErr w:type="spellEnd"/>
            <w:r w:rsidRPr="00A251CC">
              <w:rPr>
                <w:rFonts w:ascii="Times New Roman" w:hAnsi="Times New Roman" w:cs="Times New Roman"/>
                <w:lang w:eastAsia="en-US"/>
              </w:rPr>
              <w:t xml:space="preserve">. и доп. – </w:t>
            </w:r>
            <w:proofErr w:type="gramStart"/>
            <w:r w:rsidRPr="00A251CC">
              <w:rPr>
                <w:rFonts w:ascii="Times New Roman" w:hAnsi="Times New Roman" w:cs="Times New Roman"/>
                <w:lang w:eastAsia="en-US"/>
              </w:rPr>
              <w:t>М. :</w:t>
            </w:r>
            <w:proofErr w:type="gramEnd"/>
            <w:r w:rsidRPr="00A251CC">
              <w:rPr>
                <w:rFonts w:ascii="Times New Roman" w:hAnsi="Times New Roman" w:cs="Times New Roman"/>
                <w:lang w:eastAsia="en-US"/>
              </w:rPr>
              <w:t xml:space="preserve"> Спорт, 2015. </w:t>
            </w:r>
          </w:p>
        </w:tc>
        <w:tc>
          <w:tcPr>
            <w:tcW w:w="1391" w:type="dxa"/>
            <w:tcBorders>
              <w:top w:val="single" w:sz="4" w:space="0" w:color="auto"/>
              <w:left w:val="single" w:sz="4" w:space="0" w:color="auto"/>
              <w:bottom w:val="single" w:sz="4" w:space="0" w:color="auto"/>
              <w:right w:val="single" w:sz="4" w:space="0" w:color="auto"/>
            </w:tcBorders>
          </w:tcPr>
          <w:p w:rsidR="002921D1" w:rsidRPr="00A251CC" w:rsidRDefault="002921D1" w:rsidP="002921D1">
            <w:pPr>
              <w:jc w:val="center"/>
              <w:rPr>
                <w:rFonts w:ascii="Times New Roman" w:hAnsi="Times New Roman" w:cs="Times New Roman"/>
                <w:lang w:eastAsia="en-US"/>
              </w:rPr>
            </w:pPr>
          </w:p>
          <w:p w:rsidR="002921D1" w:rsidRPr="00A251CC" w:rsidRDefault="002921D1" w:rsidP="002921D1">
            <w:pPr>
              <w:jc w:val="center"/>
              <w:rPr>
                <w:rFonts w:ascii="Times New Roman" w:hAnsi="Times New Roman" w:cs="Times New Roman"/>
                <w:lang w:eastAsia="en-US"/>
              </w:rPr>
            </w:pPr>
            <w:r w:rsidRPr="00A251CC">
              <w:rPr>
                <w:rFonts w:ascii="Times New Roman" w:hAnsi="Times New Roman" w:cs="Times New Roman"/>
                <w:lang w:eastAsia="en-US"/>
              </w:rPr>
              <w:t>100</w:t>
            </w:r>
          </w:p>
        </w:tc>
        <w:tc>
          <w:tcPr>
            <w:tcW w:w="1351" w:type="dxa"/>
            <w:tcBorders>
              <w:top w:val="single" w:sz="4" w:space="0" w:color="auto"/>
              <w:left w:val="single" w:sz="4" w:space="0" w:color="auto"/>
              <w:bottom w:val="single" w:sz="4" w:space="0" w:color="auto"/>
              <w:right w:val="single" w:sz="4" w:space="0" w:color="auto"/>
            </w:tcBorders>
          </w:tcPr>
          <w:p w:rsidR="002921D1" w:rsidRPr="00A251CC" w:rsidRDefault="002921D1" w:rsidP="002921D1">
            <w:pPr>
              <w:jc w:val="center"/>
              <w:rPr>
                <w:rFonts w:ascii="Times New Roman" w:hAnsi="Times New Roman" w:cs="Times New Roman"/>
                <w:lang w:eastAsia="en-US"/>
              </w:rPr>
            </w:pPr>
          </w:p>
          <w:p w:rsidR="002921D1" w:rsidRPr="00A251CC" w:rsidRDefault="002921D1" w:rsidP="002921D1">
            <w:pPr>
              <w:jc w:val="center"/>
              <w:rPr>
                <w:rFonts w:ascii="Times New Roman" w:hAnsi="Times New Roman" w:cs="Times New Roman"/>
                <w:lang w:eastAsia="en-US"/>
              </w:rPr>
            </w:pPr>
            <w:r w:rsidRPr="00A251CC">
              <w:rPr>
                <w:rFonts w:ascii="Times New Roman" w:hAnsi="Times New Roman" w:cs="Times New Roman"/>
                <w:lang w:eastAsia="en-US"/>
              </w:rPr>
              <w:t>2</w:t>
            </w:r>
          </w:p>
        </w:tc>
      </w:tr>
    </w:tbl>
    <w:p w:rsidR="002921D1" w:rsidRPr="00A251CC" w:rsidRDefault="002921D1" w:rsidP="002921D1">
      <w:pPr>
        <w:jc w:val="both"/>
        <w:rPr>
          <w:rFonts w:ascii="Times New Roman" w:hAnsi="Times New Roman" w:cs="Times New Roman"/>
          <w:b/>
          <w:color w:val="auto"/>
        </w:rPr>
      </w:pPr>
    </w:p>
    <w:p w:rsidR="002921D1" w:rsidRPr="00A251CC" w:rsidRDefault="002921D1" w:rsidP="002921D1">
      <w:pPr>
        <w:jc w:val="both"/>
        <w:rPr>
          <w:rFonts w:ascii="Times New Roman" w:hAnsi="Times New Roman" w:cs="Times New Roman"/>
          <w:b/>
          <w:color w:val="auto"/>
        </w:rPr>
      </w:pPr>
      <w:r w:rsidRPr="00A251CC">
        <w:rPr>
          <w:rFonts w:ascii="Times New Roman" w:hAnsi="Times New Roman" w:cs="Times New Roman"/>
          <w:b/>
          <w:color w:val="auto"/>
        </w:rPr>
        <w:t>6.2. Дополнительная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2"/>
        <w:gridCol w:w="6121"/>
        <w:gridCol w:w="1437"/>
        <w:gridCol w:w="1371"/>
      </w:tblGrid>
      <w:tr w:rsidR="002921D1" w:rsidRPr="00A251CC" w:rsidTr="002921D1">
        <w:trPr>
          <w:trHeight w:val="340"/>
        </w:trPr>
        <w:tc>
          <w:tcPr>
            <w:tcW w:w="627" w:type="dxa"/>
            <w:vMerge w:val="restart"/>
            <w:tcBorders>
              <w:top w:val="single" w:sz="4" w:space="0" w:color="auto"/>
              <w:left w:val="single" w:sz="4" w:space="0" w:color="auto"/>
              <w:bottom w:val="single" w:sz="4" w:space="0" w:color="auto"/>
              <w:right w:val="single" w:sz="4" w:space="0" w:color="auto"/>
            </w:tcBorders>
            <w:vAlign w:val="center"/>
            <w:hideMark/>
          </w:tcPr>
          <w:p w:rsidR="002921D1" w:rsidRPr="00A251CC" w:rsidRDefault="002921D1" w:rsidP="002921D1">
            <w:pPr>
              <w:jc w:val="center"/>
              <w:rPr>
                <w:rFonts w:ascii="Times New Roman" w:hAnsi="Times New Roman" w:cs="Times New Roman"/>
                <w:b/>
                <w:color w:val="auto"/>
                <w:lang w:eastAsia="en-US"/>
              </w:rPr>
            </w:pPr>
            <w:r w:rsidRPr="00A251CC">
              <w:rPr>
                <w:rFonts w:ascii="Times New Roman" w:hAnsi="Times New Roman" w:cs="Times New Roman"/>
                <w:b/>
                <w:color w:val="auto"/>
                <w:lang w:eastAsia="en-US"/>
              </w:rPr>
              <w:t xml:space="preserve">№ </w:t>
            </w:r>
            <w:proofErr w:type="spellStart"/>
            <w:r w:rsidRPr="00A251CC">
              <w:rPr>
                <w:rFonts w:ascii="Times New Roman" w:hAnsi="Times New Roman" w:cs="Times New Roman"/>
                <w:b/>
                <w:color w:val="auto"/>
                <w:lang w:eastAsia="en-US"/>
              </w:rPr>
              <w:t>пп</w:t>
            </w:r>
            <w:proofErr w:type="spellEnd"/>
          </w:p>
        </w:tc>
        <w:tc>
          <w:tcPr>
            <w:tcW w:w="5976" w:type="dxa"/>
            <w:vMerge w:val="restart"/>
            <w:tcBorders>
              <w:top w:val="single" w:sz="4" w:space="0" w:color="auto"/>
              <w:left w:val="single" w:sz="4" w:space="0" w:color="auto"/>
              <w:bottom w:val="single" w:sz="4" w:space="0" w:color="auto"/>
              <w:right w:val="single" w:sz="4" w:space="0" w:color="auto"/>
            </w:tcBorders>
            <w:vAlign w:val="center"/>
          </w:tcPr>
          <w:p w:rsidR="002921D1" w:rsidRPr="00A251CC" w:rsidRDefault="002921D1" w:rsidP="002921D1">
            <w:pPr>
              <w:jc w:val="center"/>
              <w:rPr>
                <w:rFonts w:ascii="Times New Roman" w:hAnsi="Times New Roman" w:cs="Times New Roman"/>
                <w:b/>
                <w:color w:val="auto"/>
                <w:vertAlign w:val="superscript"/>
                <w:lang w:eastAsia="en-US"/>
              </w:rPr>
            </w:pPr>
            <w:r w:rsidRPr="00A251CC">
              <w:rPr>
                <w:rFonts w:ascii="Times New Roman" w:hAnsi="Times New Roman" w:cs="Times New Roman"/>
                <w:b/>
                <w:color w:val="auto"/>
                <w:lang w:eastAsia="en-US"/>
              </w:rPr>
              <w:t>Наименование</w:t>
            </w:r>
          </w:p>
          <w:p w:rsidR="002921D1" w:rsidRPr="00A251CC" w:rsidRDefault="002921D1" w:rsidP="002921D1">
            <w:pPr>
              <w:jc w:val="center"/>
              <w:rPr>
                <w:rFonts w:ascii="Times New Roman" w:hAnsi="Times New Roman" w:cs="Times New Roman"/>
                <w:b/>
                <w:color w:val="auto"/>
                <w:lang w:eastAsia="en-US"/>
              </w:rPr>
            </w:pPr>
          </w:p>
        </w:tc>
        <w:tc>
          <w:tcPr>
            <w:tcW w:w="2742" w:type="dxa"/>
            <w:gridSpan w:val="2"/>
            <w:tcBorders>
              <w:top w:val="single" w:sz="4" w:space="0" w:color="auto"/>
              <w:left w:val="single" w:sz="4" w:space="0" w:color="auto"/>
              <w:bottom w:val="single" w:sz="4" w:space="0" w:color="auto"/>
              <w:right w:val="single" w:sz="4" w:space="0" w:color="auto"/>
            </w:tcBorders>
            <w:vAlign w:val="center"/>
            <w:hideMark/>
          </w:tcPr>
          <w:p w:rsidR="002921D1" w:rsidRPr="00A251CC" w:rsidRDefault="002921D1" w:rsidP="002921D1">
            <w:pPr>
              <w:jc w:val="center"/>
              <w:rPr>
                <w:rFonts w:ascii="Times New Roman" w:hAnsi="Times New Roman" w:cs="Times New Roman"/>
                <w:b/>
                <w:color w:val="auto"/>
                <w:lang w:eastAsia="en-US"/>
              </w:rPr>
            </w:pPr>
            <w:r w:rsidRPr="00A251CC">
              <w:rPr>
                <w:rFonts w:ascii="Times New Roman" w:hAnsi="Times New Roman" w:cs="Times New Roman"/>
                <w:b/>
                <w:color w:val="auto"/>
                <w:lang w:eastAsia="en-US"/>
              </w:rPr>
              <w:t>Кол-во экземпляров</w:t>
            </w:r>
          </w:p>
        </w:tc>
      </w:tr>
      <w:tr w:rsidR="002921D1" w:rsidRPr="00A251CC" w:rsidTr="002921D1">
        <w:trPr>
          <w:trHeight w:val="340"/>
        </w:trPr>
        <w:tc>
          <w:tcPr>
            <w:tcW w:w="627" w:type="dxa"/>
            <w:vMerge/>
            <w:tcBorders>
              <w:top w:val="single" w:sz="4" w:space="0" w:color="auto"/>
              <w:left w:val="single" w:sz="4" w:space="0" w:color="auto"/>
              <w:bottom w:val="single" w:sz="4" w:space="0" w:color="auto"/>
              <w:right w:val="single" w:sz="4" w:space="0" w:color="auto"/>
            </w:tcBorders>
            <w:vAlign w:val="center"/>
            <w:hideMark/>
          </w:tcPr>
          <w:p w:rsidR="002921D1" w:rsidRPr="00A251CC" w:rsidRDefault="002921D1" w:rsidP="002921D1">
            <w:pPr>
              <w:widowControl/>
              <w:rPr>
                <w:rFonts w:ascii="Times New Roman" w:hAnsi="Times New Roman" w:cs="Times New Roman"/>
                <w:b/>
                <w:color w:val="auto"/>
                <w:lang w:eastAsia="en-US"/>
              </w:rPr>
            </w:pPr>
          </w:p>
        </w:tc>
        <w:tc>
          <w:tcPr>
            <w:tcW w:w="5976" w:type="dxa"/>
            <w:vMerge/>
            <w:tcBorders>
              <w:top w:val="single" w:sz="4" w:space="0" w:color="auto"/>
              <w:left w:val="single" w:sz="4" w:space="0" w:color="auto"/>
              <w:bottom w:val="single" w:sz="4" w:space="0" w:color="auto"/>
              <w:right w:val="single" w:sz="4" w:space="0" w:color="auto"/>
            </w:tcBorders>
            <w:vAlign w:val="center"/>
            <w:hideMark/>
          </w:tcPr>
          <w:p w:rsidR="002921D1" w:rsidRPr="00A251CC" w:rsidRDefault="002921D1" w:rsidP="002921D1">
            <w:pPr>
              <w:widowControl/>
              <w:rPr>
                <w:rFonts w:ascii="Times New Roman" w:hAnsi="Times New Roman" w:cs="Times New Roman"/>
                <w:b/>
                <w:color w:val="auto"/>
                <w:lang w:eastAsia="en-US"/>
              </w:rPr>
            </w:pPr>
          </w:p>
        </w:tc>
        <w:tc>
          <w:tcPr>
            <w:tcW w:w="1403" w:type="dxa"/>
            <w:tcBorders>
              <w:top w:val="single" w:sz="4" w:space="0" w:color="auto"/>
              <w:left w:val="single" w:sz="4" w:space="0" w:color="auto"/>
              <w:bottom w:val="single" w:sz="4" w:space="0" w:color="auto"/>
              <w:right w:val="single" w:sz="4" w:space="0" w:color="auto"/>
            </w:tcBorders>
            <w:vAlign w:val="center"/>
            <w:hideMark/>
          </w:tcPr>
          <w:p w:rsidR="002921D1" w:rsidRPr="00A251CC" w:rsidRDefault="002921D1" w:rsidP="002921D1">
            <w:pPr>
              <w:jc w:val="center"/>
              <w:rPr>
                <w:rFonts w:ascii="Times New Roman" w:hAnsi="Times New Roman" w:cs="Times New Roman"/>
                <w:color w:val="auto"/>
                <w:lang w:eastAsia="en-US"/>
              </w:rPr>
            </w:pPr>
            <w:r w:rsidRPr="00A251CC">
              <w:rPr>
                <w:rFonts w:ascii="Times New Roman" w:hAnsi="Times New Roman" w:cs="Times New Roman"/>
                <w:color w:val="auto"/>
                <w:lang w:eastAsia="en-US"/>
              </w:rPr>
              <w:t>библиотека</w:t>
            </w:r>
          </w:p>
        </w:tc>
        <w:tc>
          <w:tcPr>
            <w:tcW w:w="1339" w:type="dxa"/>
            <w:tcBorders>
              <w:top w:val="single" w:sz="4" w:space="0" w:color="auto"/>
              <w:left w:val="single" w:sz="4" w:space="0" w:color="auto"/>
              <w:bottom w:val="single" w:sz="4" w:space="0" w:color="auto"/>
              <w:right w:val="single" w:sz="4" w:space="0" w:color="auto"/>
            </w:tcBorders>
            <w:vAlign w:val="center"/>
            <w:hideMark/>
          </w:tcPr>
          <w:p w:rsidR="002921D1" w:rsidRPr="00A251CC" w:rsidRDefault="002921D1" w:rsidP="002921D1">
            <w:pPr>
              <w:jc w:val="center"/>
              <w:rPr>
                <w:rFonts w:ascii="Times New Roman" w:hAnsi="Times New Roman" w:cs="Times New Roman"/>
                <w:color w:val="auto"/>
                <w:lang w:eastAsia="en-US"/>
              </w:rPr>
            </w:pPr>
            <w:r w:rsidRPr="00A251CC">
              <w:rPr>
                <w:rFonts w:ascii="Times New Roman" w:hAnsi="Times New Roman" w:cs="Times New Roman"/>
                <w:color w:val="auto"/>
                <w:lang w:eastAsia="en-US"/>
              </w:rPr>
              <w:t>кафедра</w:t>
            </w:r>
          </w:p>
        </w:tc>
      </w:tr>
      <w:tr w:rsidR="002921D1" w:rsidRPr="00A251CC" w:rsidTr="002921D1">
        <w:trPr>
          <w:trHeight w:val="340"/>
        </w:trPr>
        <w:tc>
          <w:tcPr>
            <w:tcW w:w="627" w:type="dxa"/>
            <w:tcBorders>
              <w:top w:val="single" w:sz="4" w:space="0" w:color="auto"/>
              <w:left w:val="single" w:sz="4" w:space="0" w:color="auto"/>
              <w:bottom w:val="single" w:sz="4" w:space="0" w:color="auto"/>
              <w:right w:val="single" w:sz="4" w:space="0" w:color="auto"/>
            </w:tcBorders>
            <w:hideMark/>
          </w:tcPr>
          <w:p w:rsidR="002921D1" w:rsidRPr="00A251CC" w:rsidRDefault="002921D1" w:rsidP="002921D1">
            <w:pPr>
              <w:widowControl/>
              <w:jc w:val="both"/>
              <w:rPr>
                <w:rFonts w:ascii="Times New Roman" w:hAnsi="Times New Roman" w:cs="Times New Roman"/>
                <w:color w:val="auto"/>
                <w:lang w:eastAsia="en-US"/>
              </w:rPr>
            </w:pPr>
            <w:r w:rsidRPr="00A251CC">
              <w:rPr>
                <w:rFonts w:ascii="Times New Roman" w:hAnsi="Times New Roman" w:cs="Times New Roman"/>
                <w:color w:val="auto"/>
                <w:lang w:eastAsia="en-US"/>
              </w:rPr>
              <w:t>1.</w:t>
            </w:r>
          </w:p>
        </w:tc>
        <w:tc>
          <w:tcPr>
            <w:tcW w:w="5976" w:type="dxa"/>
            <w:tcBorders>
              <w:top w:val="single" w:sz="4" w:space="0" w:color="auto"/>
              <w:left w:val="single" w:sz="4" w:space="0" w:color="auto"/>
              <w:bottom w:val="single" w:sz="4" w:space="0" w:color="auto"/>
              <w:right w:val="single" w:sz="4" w:space="0" w:color="auto"/>
            </w:tcBorders>
            <w:hideMark/>
          </w:tcPr>
          <w:p w:rsidR="002921D1" w:rsidRPr="00A251CC" w:rsidRDefault="002921D1" w:rsidP="002921D1">
            <w:pPr>
              <w:rPr>
                <w:rFonts w:ascii="Times New Roman" w:hAnsi="Times New Roman" w:cs="Times New Roman"/>
                <w:lang w:eastAsia="en-US"/>
              </w:rPr>
            </w:pPr>
            <w:proofErr w:type="spellStart"/>
            <w:r w:rsidRPr="00A251CC">
              <w:rPr>
                <w:rFonts w:ascii="Times New Roman" w:hAnsi="Times New Roman" w:cs="Times New Roman"/>
                <w:lang w:eastAsia="en-US"/>
              </w:rPr>
              <w:t>Капилевич</w:t>
            </w:r>
            <w:proofErr w:type="spellEnd"/>
            <w:r w:rsidRPr="00A251CC">
              <w:rPr>
                <w:rFonts w:ascii="Times New Roman" w:hAnsi="Times New Roman" w:cs="Times New Roman"/>
                <w:lang w:eastAsia="en-US"/>
              </w:rPr>
              <w:t xml:space="preserve">, Л. В. Физиология </w:t>
            </w:r>
            <w:proofErr w:type="gramStart"/>
            <w:r w:rsidRPr="00A251CC">
              <w:rPr>
                <w:rFonts w:ascii="Times New Roman" w:hAnsi="Times New Roman" w:cs="Times New Roman"/>
                <w:lang w:eastAsia="en-US"/>
              </w:rPr>
              <w:t>спорта  :</w:t>
            </w:r>
            <w:proofErr w:type="gramEnd"/>
            <w:r w:rsidRPr="00A251CC">
              <w:rPr>
                <w:rFonts w:ascii="Times New Roman" w:hAnsi="Times New Roman" w:cs="Times New Roman"/>
                <w:lang w:eastAsia="en-US"/>
              </w:rPr>
              <w:t xml:space="preserve"> учебное пособие / Л. В. </w:t>
            </w:r>
            <w:proofErr w:type="spellStart"/>
            <w:r w:rsidRPr="00A251CC">
              <w:rPr>
                <w:rFonts w:ascii="Times New Roman" w:hAnsi="Times New Roman" w:cs="Times New Roman"/>
                <w:lang w:eastAsia="en-US"/>
              </w:rPr>
              <w:t>Капилевич</w:t>
            </w:r>
            <w:proofErr w:type="spellEnd"/>
            <w:r w:rsidRPr="00A251CC">
              <w:rPr>
                <w:rFonts w:ascii="Times New Roman" w:hAnsi="Times New Roman" w:cs="Times New Roman"/>
                <w:lang w:eastAsia="en-US"/>
              </w:rPr>
              <w:t xml:space="preserve">. —  </w:t>
            </w:r>
            <w:proofErr w:type="gramStart"/>
            <w:r w:rsidRPr="00A251CC">
              <w:rPr>
                <w:rFonts w:ascii="Times New Roman" w:hAnsi="Times New Roman" w:cs="Times New Roman"/>
                <w:lang w:eastAsia="en-US"/>
              </w:rPr>
              <w:t>Томск :</w:t>
            </w:r>
            <w:proofErr w:type="gramEnd"/>
            <w:r w:rsidRPr="00A251CC">
              <w:rPr>
                <w:rFonts w:ascii="Times New Roman" w:hAnsi="Times New Roman" w:cs="Times New Roman"/>
                <w:lang w:eastAsia="en-US"/>
              </w:rPr>
              <w:t xml:space="preserve"> Томский политехнический университет, 2011. — 142 c. — ISBN 978-5-98298-834-8. — </w:t>
            </w:r>
            <w:proofErr w:type="gramStart"/>
            <w:r w:rsidRPr="00A251CC">
              <w:rPr>
                <w:rFonts w:ascii="Times New Roman" w:hAnsi="Times New Roman" w:cs="Times New Roman"/>
                <w:lang w:eastAsia="en-US"/>
              </w:rPr>
              <w:t>Текст :</w:t>
            </w:r>
            <w:proofErr w:type="gramEnd"/>
            <w:r w:rsidRPr="00A251CC">
              <w:rPr>
                <w:rFonts w:ascii="Times New Roman" w:hAnsi="Times New Roman" w:cs="Times New Roman"/>
                <w:lang w:eastAsia="en-US"/>
              </w:rPr>
              <w:t xml:space="preserve"> электронный // Электронно-библиотечная система IPR BOOKS : [сайт]. — URL: </w:t>
            </w:r>
            <w:hyperlink r:id="rId13" w:history="1">
              <w:r w:rsidRPr="00A251CC">
                <w:rPr>
                  <w:rStyle w:val="ac"/>
                  <w:lang w:eastAsia="en-US"/>
                </w:rPr>
                <w:t>http://www.iprbookshop.ru/34729.html</w:t>
              </w:r>
            </w:hyperlink>
            <w:r w:rsidRPr="00A251CC">
              <w:rPr>
                <w:rFonts w:ascii="Times New Roman" w:hAnsi="Times New Roman" w:cs="Times New Roman"/>
                <w:lang w:eastAsia="en-US"/>
              </w:rPr>
              <w:t xml:space="preserve"> (дата обращения: 14.01.2020). — Режим доступа: для </w:t>
            </w:r>
            <w:proofErr w:type="spellStart"/>
            <w:r w:rsidRPr="00A251CC">
              <w:rPr>
                <w:rFonts w:ascii="Times New Roman" w:hAnsi="Times New Roman" w:cs="Times New Roman"/>
                <w:lang w:eastAsia="en-US"/>
              </w:rPr>
              <w:t>авторизир</w:t>
            </w:r>
            <w:proofErr w:type="spellEnd"/>
            <w:r w:rsidRPr="00A251CC">
              <w:rPr>
                <w:rFonts w:ascii="Times New Roman" w:hAnsi="Times New Roman" w:cs="Times New Roman"/>
                <w:lang w:eastAsia="en-US"/>
              </w:rPr>
              <w:t>. пользователей</w:t>
            </w:r>
          </w:p>
        </w:tc>
        <w:tc>
          <w:tcPr>
            <w:tcW w:w="1403" w:type="dxa"/>
            <w:tcBorders>
              <w:top w:val="single" w:sz="4" w:space="0" w:color="auto"/>
              <w:left w:val="single" w:sz="4" w:space="0" w:color="auto"/>
              <w:bottom w:val="single" w:sz="4" w:space="0" w:color="auto"/>
              <w:right w:val="single" w:sz="4" w:space="0" w:color="auto"/>
            </w:tcBorders>
          </w:tcPr>
          <w:p w:rsidR="002921D1" w:rsidRPr="00A251CC" w:rsidRDefault="002921D1" w:rsidP="002921D1">
            <w:pPr>
              <w:jc w:val="center"/>
              <w:rPr>
                <w:rFonts w:ascii="Times New Roman" w:hAnsi="Times New Roman" w:cs="Times New Roman"/>
                <w:lang w:eastAsia="en-US"/>
              </w:rPr>
            </w:pPr>
          </w:p>
        </w:tc>
        <w:tc>
          <w:tcPr>
            <w:tcW w:w="1339" w:type="dxa"/>
            <w:tcBorders>
              <w:top w:val="single" w:sz="4" w:space="0" w:color="auto"/>
              <w:left w:val="single" w:sz="4" w:space="0" w:color="auto"/>
              <w:bottom w:val="single" w:sz="4" w:space="0" w:color="auto"/>
              <w:right w:val="single" w:sz="4" w:space="0" w:color="auto"/>
            </w:tcBorders>
          </w:tcPr>
          <w:p w:rsidR="002921D1" w:rsidRPr="00A251CC" w:rsidRDefault="002921D1" w:rsidP="002921D1">
            <w:pPr>
              <w:jc w:val="center"/>
              <w:rPr>
                <w:rFonts w:ascii="Times New Roman" w:hAnsi="Times New Roman" w:cs="Times New Roman"/>
                <w:lang w:eastAsia="en-US"/>
              </w:rPr>
            </w:pPr>
          </w:p>
        </w:tc>
      </w:tr>
      <w:tr w:rsidR="002921D1" w:rsidRPr="00A251CC" w:rsidTr="002921D1">
        <w:trPr>
          <w:trHeight w:val="340"/>
        </w:trPr>
        <w:tc>
          <w:tcPr>
            <w:tcW w:w="627" w:type="dxa"/>
            <w:tcBorders>
              <w:top w:val="single" w:sz="4" w:space="0" w:color="auto"/>
              <w:left w:val="single" w:sz="4" w:space="0" w:color="auto"/>
              <w:bottom w:val="single" w:sz="4" w:space="0" w:color="auto"/>
              <w:right w:val="single" w:sz="4" w:space="0" w:color="auto"/>
            </w:tcBorders>
            <w:hideMark/>
          </w:tcPr>
          <w:p w:rsidR="002921D1" w:rsidRPr="00A251CC" w:rsidRDefault="002921D1" w:rsidP="002921D1">
            <w:pPr>
              <w:widowControl/>
              <w:jc w:val="both"/>
              <w:rPr>
                <w:rFonts w:ascii="Times New Roman" w:hAnsi="Times New Roman" w:cs="Times New Roman"/>
                <w:color w:val="auto"/>
                <w:lang w:eastAsia="en-US"/>
              </w:rPr>
            </w:pPr>
            <w:r w:rsidRPr="00A251CC">
              <w:rPr>
                <w:rFonts w:ascii="Times New Roman" w:hAnsi="Times New Roman" w:cs="Times New Roman"/>
                <w:color w:val="auto"/>
                <w:lang w:eastAsia="en-US"/>
              </w:rPr>
              <w:t>2.</w:t>
            </w:r>
          </w:p>
        </w:tc>
        <w:tc>
          <w:tcPr>
            <w:tcW w:w="5976" w:type="dxa"/>
            <w:tcBorders>
              <w:top w:val="single" w:sz="4" w:space="0" w:color="auto"/>
              <w:left w:val="single" w:sz="4" w:space="0" w:color="auto"/>
              <w:bottom w:val="single" w:sz="4" w:space="0" w:color="auto"/>
              <w:right w:val="single" w:sz="4" w:space="0" w:color="auto"/>
            </w:tcBorders>
            <w:hideMark/>
          </w:tcPr>
          <w:p w:rsidR="002921D1" w:rsidRPr="00A251CC" w:rsidRDefault="002921D1" w:rsidP="002921D1">
            <w:pPr>
              <w:rPr>
                <w:rFonts w:ascii="Times New Roman" w:hAnsi="Times New Roman" w:cs="Times New Roman"/>
                <w:lang w:eastAsia="en-US"/>
              </w:rPr>
            </w:pPr>
            <w:r w:rsidRPr="00A251CC">
              <w:rPr>
                <w:rFonts w:ascii="Times New Roman" w:hAnsi="Times New Roman" w:cs="Times New Roman"/>
                <w:lang w:eastAsia="en-US"/>
              </w:rPr>
              <w:t xml:space="preserve">Смирнова, А. В. Физиология </w:t>
            </w:r>
            <w:proofErr w:type="gramStart"/>
            <w:r w:rsidRPr="00A251CC">
              <w:rPr>
                <w:rFonts w:ascii="Times New Roman" w:hAnsi="Times New Roman" w:cs="Times New Roman"/>
                <w:lang w:eastAsia="en-US"/>
              </w:rPr>
              <w:t>человека :</w:t>
            </w:r>
            <w:proofErr w:type="gramEnd"/>
            <w:r w:rsidRPr="00A251CC">
              <w:rPr>
                <w:rFonts w:ascii="Times New Roman" w:hAnsi="Times New Roman" w:cs="Times New Roman"/>
                <w:lang w:eastAsia="en-US"/>
              </w:rPr>
              <w:t xml:space="preserve"> учебно-методическое пособие для лабораторно-практических занятий и самостоятельной работы / А. В. Смирнова. —  Набережные </w:t>
            </w:r>
            <w:proofErr w:type="gramStart"/>
            <w:r w:rsidRPr="00A251CC">
              <w:rPr>
                <w:rFonts w:ascii="Times New Roman" w:hAnsi="Times New Roman" w:cs="Times New Roman"/>
                <w:lang w:eastAsia="en-US"/>
              </w:rPr>
              <w:t>Челны :</w:t>
            </w:r>
            <w:proofErr w:type="gramEnd"/>
            <w:r w:rsidRPr="00A251CC">
              <w:rPr>
                <w:rFonts w:ascii="Times New Roman" w:hAnsi="Times New Roman" w:cs="Times New Roman"/>
                <w:lang w:eastAsia="en-US"/>
              </w:rPr>
              <w:t xml:space="preserve"> </w:t>
            </w:r>
            <w:proofErr w:type="spellStart"/>
            <w:r w:rsidRPr="00A251CC">
              <w:rPr>
                <w:rFonts w:ascii="Times New Roman" w:hAnsi="Times New Roman" w:cs="Times New Roman"/>
                <w:lang w:eastAsia="en-US"/>
              </w:rPr>
              <w:t>Набережночелнинский</w:t>
            </w:r>
            <w:proofErr w:type="spellEnd"/>
            <w:r w:rsidRPr="00A251CC">
              <w:rPr>
                <w:rFonts w:ascii="Times New Roman" w:hAnsi="Times New Roman" w:cs="Times New Roman"/>
                <w:lang w:eastAsia="en-US"/>
              </w:rPr>
              <w:t xml:space="preserve"> государственный педагогический университет, 2014. — 98 c. — ISBN 2227-8397. — </w:t>
            </w:r>
            <w:proofErr w:type="gramStart"/>
            <w:r w:rsidRPr="00A251CC">
              <w:rPr>
                <w:rFonts w:ascii="Times New Roman" w:hAnsi="Times New Roman" w:cs="Times New Roman"/>
                <w:lang w:eastAsia="en-US"/>
              </w:rPr>
              <w:t>Текст :</w:t>
            </w:r>
            <w:proofErr w:type="gramEnd"/>
            <w:r w:rsidRPr="00A251CC">
              <w:rPr>
                <w:rFonts w:ascii="Times New Roman" w:hAnsi="Times New Roman" w:cs="Times New Roman"/>
                <w:lang w:eastAsia="en-US"/>
              </w:rPr>
              <w:t xml:space="preserve"> электронный // Электронно-библиотечная система IPR BOOKS : [сайт]. — URL: </w:t>
            </w:r>
            <w:hyperlink r:id="rId14" w:history="1">
              <w:r w:rsidRPr="00A251CC">
                <w:rPr>
                  <w:rStyle w:val="ac"/>
                  <w:lang w:eastAsia="en-US"/>
                </w:rPr>
                <w:t>http://www.iprbookshop.ru/49942.html</w:t>
              </w:r>
            </w:hyperlink>
            <w:r w:rsidRPr="00A251CC">
              <w:rPr>
                <w:rFonts w:ascii="Times New Roman" w:hAnsi="Times New Roman" w:cs="Times New Roman"/>
                <w:lang w:eastAsia="en-US"/>
              </w:rPr>
              <w:t xml:space="preserve"> (дата обращения: 12.01.2020). — Режим доступа: для </w:t>
            </w:r>
            <w:proofErr w:type="spellStart"/>
            <w:r w:rsidRPr="00A251CC">
              <w:rPr>
                <w:rFonts w:ascii="Times New Roman" w:hAnsi="Times New Roman" w:cs="Times New Roman"/>
                <w:lang w:eastAsia="en-US"/>
              </w:rPr>
              <w:t>авторизир</w:t>
            </w:r>
            <w:proofErr w:type="spellEnd"/>
            <w:r w:rsidRPr="00A251CC">
              <w:rPr>
                <w:rFonts w:ascii="Times New Roman" w:hAnsi="Times New Roman" w:cs="Times New Roman"/>
                <w:lang w:eastAsia="en-US"/>
              </w:rPr>
              <w:t>. пользователей</w:t>
            </w:r>
          </w:p>
        </w:tc>
        <w:tc>
          <w:tcPr>
            <w:tcW w:w="1403" w:type="dxa"/>
            <w:tcBorders>
              <w:top w:val="single" w:sz="4" w:space="0" w:color="auto"/>
              <w:left w:val="single" w:sz="4" w:space="0" w:color="auto"/>
              <w:bottom w:val="single" w:sz="4" w:space="0" w:color="auto"/>
              <w:right w:val="single" w:sz="4" w:space="0" w:color="auto"/>
            </w:tcBorders>
          </w:tcPr>
          <w:p w:rsidR="002921D1" w:rsidRPr="00A251CC" w:rsidRDefault="002921D1" w:rsidP="002921D1">
            <w:pPr>
              <w:jc w:val="center"/>
              <w:rPr>
                <w:rFonts w:ascii="Times New Roman" w:hAnsi="Times New Roman" w:cs="Times New Roman"/>
                <w:lang w:eastAsia="en-US"/>
              </w:rPr>
            </w:pPr>
          </w:p>
        </w:tc>
        <w:tc>
          <w:tcPr>
            <w:tcW w:w="1339" w:type="dxa"/>
            <w:tcBorders>
              <w:top w:val="single" w:sz="4" w:space="0" w:color="auto"/>
              <w:left w:val="single" w:sz="4" w:space="0" w:color="auto"/>
              <w:bottom w:val="single" w:sz="4" w:space="0" w:color="auto"/>
              <w:right w:val="single" w:sz="4" w:space="0" w:color="auto"/>
            </w:tcBorders>
          </w:tcPr>
          <w:p w:rsidR="002921D1" w:rsidRPr="00A251CC" w:rsidRDefault="002921D1" w:rsidP="002921D1">
            <w:pPr>
              <w:jc w:val="center"/>
              <w:rPr>
                <w:rFonts w:ascii="Times New Roman" w:hAnsi="Times New Roman" w:cs="Times New Roman"/>
                <w:lang w:eastAsia="en-US"/>
              </w:rPr>
            </w:pPr>
          </w:p>
        </w:tc>
      </w:tr>
      <w:tr w:rsidR="002921D1" w:rsidRPr="00A251CC" w:rsidTr="002921D1">
        <w:trPr>
          <w:trHeight w:val="340"/>
        </w:trPr>
        <w:tc>
          <w:tcPr>
            <w:tcW w:w="627" w:type="dxa"/>
            <w:tcBorders>
              <w:top w:val="single" w:sz="4" w:space="0" w:color="auto"/>
              <w:left w:val="single" w:sz="4" w:space="0" w:color="auto"/>
              <w:bottom w:val="single" w:sz="4" w:space="0" w:color="auto"/>
              <w:right w:val="single" w:sz="4" w:space="0" w:color="auto"/>
            </w:tcBorders>
            <w:hideMark/>
          </w:tcPr>
          <w:p w:rsidR="002921D1" w:rsidRPr="00A251CC" w:rsidRDefault="002921D1" w:rsidP="002921D1">
            <w:pPr>
              <w:widowControl/>
              <w:jc w:val="both"/>
              <w:rPr>
                <w:rFonts w:ascii="Times New Roman" w:hAnsi="Times New Roman" w:cs="Times New Roman"/>
                <w:color w:val="auto"/>
                <w:lang w:eastAsia="en-US"/>
              </w:rPr>
            </w:pPr>
            <w:r w:rsidRPr="00A251CC">
              <w:rPr>
                <w:rFonts w:ascii="Times New Roman" w:hAnsi="Times New Roman" w:cs="Times New Roman"/>
                <w:color w:val="auto"/>
                <w:lang w:eastAsia="en-US"/>
              </w:rPr>
              <w:t>3.</w:t>
            </w:r>
          </w:p>
        </w:tc>
        <w:tc>
          <w:tcPr>
            <w:tcW w:w="5976" w:type="dxa"/>
            <w:tcBorders>
              <w:top w:val="single" w:sz="4" w:space="0" w:color="auto"/>
              <w:left w:val="single" w:sz="4" w:space="0" w:color="auto"/>
              <w:bottom w:val="single" w:sz="4" w:space="0" w:color="auto"/>
              <w:right w:val="single" w:sz="4" w:space="0" w:color="auto"/>
            </w:tcBorders>
            <w:hideMark/>
          </w:tcPr>
          <w:p w:rsidR="002921D1" w:rsidRPr="00A251CC" w:rsidRDefault="002921D1" w:rsidP="002921D1">
            <w:pPr>
              <w:rPr>
                <w:rFonts w:ascii="Times New Roman" w:hAnsi="Times New Roman" w:cs="Times New Roman"/>
                <w:lang w:eastAsia="en-US"/>
              </w:rPr>
            </w:pPr>
            <w:proofErr w:type="spellStart"/>
            <w:r w:rsidRPr="00A251CC">
              <w:rPr>
                <w:rFonts w:ascii="Times New Roman" w:hAnsi="Times New Roman" w:cs="Times New Roman"/>
                <w:bCs/>
                <w:lang w:eastAsia="en-US"/>
              </w:rPr>
              <w:t>Роженцов</w:t>
            </w:r>
            <w:proofErr w:type="spellEnd"/>
            <w:r w:rsidRPr="00A251CC">
              <w:rPr>
                <w:rFonts w:ascii="Times New Roman" w:hAnsi="Times New Roman" w:cs="Times New Roman"/>
                <w:bCs/>
                <w:lang w:eastAsia="en-US"/>
              </w:rPr>
              <w:t xml:space="preserve"> В. В.</w:t>
            </w:r>
            <w:r w:rsidRPr="00A251CC">
              <w:rPr>
                <w:rFonts w:ascii="Times New Roman" w:hAnsi="Times New Roman" w:cs="Times New Roman"/>
                <w:lang w:eastAsia="en-US"/>
              </w:rPr>
              <w:br/>
              <w:t xml:space="preserve">Утомление при занятиях физической культурой и спортом: проблемы, методы исследования : монография. - </w:t>
            </w:r>
            <w:proofErr w:type="gramStart"/>
            <w:r w:rsidRPr="00A251CC">
              <w:rPr>
                <w:rFonts w:ascii="Times New Roman" w:hAnsi="Times New Roman" w:cs="Times New Roman"/>
                <w:lang w:eastAsia="en-US"/>
              </w:rPr>
              <w:t>М. :</w:t>
            </w:r>
            <w:proofErr w:type="gramEnd"/>
            <w:r w:rsidRPr="00A251CC">
              <w:rPr>
                <w:rFonts w:ascii="Times New Roman" w:hAnsi="Times New Roman" w:cs="Times New Roman"/>
                <w:lang w:eastAsia="en-US"/>
              </w:rPr>
              <w:t xml:space="preserve"> Советский спорт, 2006. - 280 с.</w:t>
            </w:r>
          </w:p>
        </w:tc>
        <w:tc>
          <w:tcPr>
            <w:tcW w:w="1403" w:type="dxa"/>
            <w:tcBorders>
              <w:top w:val="single" w:sz="4" w:space="0" w:color="auto"/>
              <w:left w:val="single" w:sz="4" w:space="0" w:color="auto"/>
              <w:bottom w:val="single" w:sz="4" w:space="0" w:color="auto"/>
              <w:right w:val="single" w:sz="4" w:space="0" w:color="auto"/>
            </w:tcBorders>
          </w:tcPr>
          <w:p w:rsidR="002921D1" w:rsidRPr="00A251CC" w:rsidRDefault="002921D1" w:rsidP="002921D1">
            <w:pPr>
              <w:jc w:val="center"/>
              <w:rPr>
                <w:rFonts w:ascii="Times New Roman" w:hAnsi="Times New Roman" w:cs="Times New Roman"/>
                <w:lang w:eastAsia="en-US"/>
              </w:rPr>
            </w:pPr>
          </w:p>
          <w:p w:rsidR="002921D1" w:rsidRPr="00A251CC" w:rsidRDefault="002921D1" w:rsidP="002921D1">
            <w:pPr>
              <w:jc w:val="center"/>
              <w:rPr>
                <w:rFonts w:ascii="Times New Roman" w:hAnsi="Times New Roman" w:cs="Times New Roman"/>
                <w:lang w:eastAsia="en-US"/>
              </w:rPr>
            </w:pPr>
            <w:r w:rsidRPr="00A251CC">
              <w:rPr>
                <w:rFonts w:ascii="Times New Roman" w:hAnsi="Times New Roman" w:cs="Times New Roman"/>
                <w:lang w:eastAsia="en-US"/>
              </w:rPr>
              <w:t>3</w:t>
            </w:r>
          </w:p>
        </w:tc>
        <w:tc>
          <w:tcPr>
            <w:tcW w:w="1339" w:type="dxa"/>
            <w:tcBorders>
              <w:top w:val="single" w:sz="4" w:space="0" w:color="auto"/>
              <w:left w:val="single" w:sz="4" w:space="0" w:color="auto"/>
              <w:bottom w:val="single" w:sz="4" w:space="0" w:color="auto"/>
              <w:right w:val="single" w:sz="4" w:space="0" w:color="auto"/>
            </w:tcBorders>
          </w:tcPr>
          <w:p w:rsidR="002921D1" w:rsidRPr="00A251CC" w:rsidRDefault="002921D1" w:rsidP="002921D1">
            <w:pPr>
              <w:jc w:val="center"/>
              <w:rPr>
                <w:rFonts w:ascii="Times New Roman" w:hAnsi="Times New Roman" w:cs="Times New Roman"/>
                <w:lang w:eastAsia="en-US"/>
              </w:rPr>
            </w:pPr>
          </w:p>
          <w:p w:rsidR="002921D1" w:rsidRPr="00A251CC" w:rsidRDefault="002921D1" w:rsidP="002921D1">
            <w:pPr>
              <w:jc w:val="center"/>
              <w:rPr>
                <w:rFonts w:ascii="Times New Roman" w:hAnsi="Times New Roman" w:cs="Times New Roman"/>
                <w:lang w:eastAsia="en-US"/>
              </w:rPr>
            </w:pPr>
            <w:r w:rsidRPr="00A251CC">
              <w:rPr>
                <w:rFonts w:ascii="Times New Roman" w:hAnsi="Times New Roman" w:cs="Times New Roman"/>
                <w:lang w:eastAsia="en-US"/>
              </w:rPr>
              <w:t>-</w:t>
            </w:r>
          </w:p>
        </w:tc>
      </w:tr>
      <w:tr w:rsidR="002921D1" w:rsidRPr="00A251CC" w:rsidTr="002921D1">
        <w:trPr>
          <w:trHeight w:val="340"/>
        </w:trPr>
        <w:tc>
          <w:tcPr>
            <w:tcW w:w="627" w:type="dxa"/>
            <w:tcBorders>
              <w:top w:val="single" w:sz="4" w:space="0" w:color="auto"/>
              <w:left w:val="single" w:sz="4" w:space="0" w:color="auto"/>
              <w:bottom w:val="single" w:sz="4" w:space="0" w:color="auto"/>
              <w:right w:val="single" w:sz="4" w:space="0" w:color="auto"/>
            </w:tcBorders>
            <w:hideMark/>
          </w:tcPr>
          <w:p w:rsidR="002921D1" w:rsidRPr="00A251CC" w:rsidRDefault="002921D1" w:rsidP="002921D1">
            <w:pPr>
              <w:widowControl/>
              <w:jc w:val="both"/>
              <w:rPr>
                <w:rFonts w:ascii="Times New Roman" w:hAnsi="Times New Roman" w:cs="Times New Roman"/>
                <w:color w:val="auto"/>
                <w:lang w:eastAsia="en-US"/>
              </w:rPr>
            </w:pPr>
            <w:r w:rsidRPr="00A251CC">
              <w:rPr>
                <w:rFonts w:ascii="Times New Roman" w:hAnsi="Times New Roman" w:cs="Times New Roman"/>
                <w:color w:val="auto"/>
                <w:lang w:eastAsia="en-US"/>
              </w:rPr>
              <w:t>4.</w:t>
            </w:r>
          </w:p>
        </w:tc>
        <w:tc>
          <w:tcPr>
            <w:tcW w:w="5976" w:type="dxa"/>
            <w:tcBorders>
              <w:top w:val="single" w:sz="4" w:space="0" w:color="auto"/>
              <w:left w:val="single" w:sz="4" w:space="0" w:color="auto"/>
              <w:bottom w:val="single" w:sz="4" w:space="0" w:color="auto"/>
              <w:right w:val="single" w:sz="4" w:space="0" w:color="auto"/>
            </w:tcBorders>
            <w:hideMark/>
          </w:tcPr>
          <w:p w:rsidR="002921D1" w:rsidRPr="00A251CC" w:rsidRDefault="002921D1" w:rsidP="002921D1">
            <w:pPr>
              <w:rPr>
                <w:rFonts w:ascii="Times New Roman" w:hAnsi="Times New Roman" w:cs="Times New Roman"/>
                <w:lang w:eastAsia="en-US"/>
              </w:rPr>
            </w:pPr>
            <w:proofErr w:type="spellStart"/>
            <w:r w:rsidRPr="00A251CC">
              <w:rPr>
                <w:rFonts w:ascii="Times New Roman" w:hAnsi="Times New Roman" w:cs="Times New Roman"/>
                <w:bCs/>
                <w:lang w:eastAsia="en-US"/>
              </w:rPr>
              <w:t>Пустозеров</w:t>
            </w:r>
            <w:proofErr w:type="spellEnd"/>
            <w:r w:rsidRPr="00A251CC">
              <w:rPr>
                <w:rFonts w:ascii="Times New Roman" w:hAnsi="Times New Roman" w:cs="Times New Roman"/>
                <w:bCs/>
                <w:lang w:eastAsia="en-US"/>
              </w:rPr>
              <w:t>, А. И.</w:t>
            </w:r>
            <w:r w:rsidRPr="00A251CC">
              <w:rPr>
                <w:rFonts w:ascii="Times New Roman" w:hAnsi="Times New Roman" w:cs="Times New Roman"/>
                <w:lang w:eastAsia="en-US"/>
              </w:rPr>
              <w:br/>
              <w:t xml:space="preserve">Курс лекций по физиологии физических упражнений и </w:t>
            </w:r>
            <w:r w:rsidRPr="00A251CC">
              <w:rPr>
                <w:rFonts w:ascii="Times New Roman" w:hAnsi="Times New Roman" w:cs="Times New Roman"/>
                <w:lang w:eastAsia="en-US"/>
              </w:rPr>
              <w:lastRenderedPageBreak/>
              <w:t xml:space="preserve">спорта : </w:t>
            </w:r>
            <w:proofErr w:type="spellStart"/>
            <w:r w:rsidRPr="00A251CC">
              <w:rPr>
                <w:rFonts w:ascii="Times New Roman" w:hAnsi="Times New Roman" w:cs="Times New Roman"/>
                <w:lang w:eastAsia="en-US"/>
              </w:rPr>
              <w:t>УралГУФК</w:t>
            </w:r>
            <w:proofErr w:type="spellEnd"/>
            <w:r w:rsidRPr="00A251CC">
              <w:rPr>
                <w:rFonts w:ascii="Times New Roman" w:hAnsi="Times New Roman" w:cs="Times New Roman"/>
                <w:lang w:eastAsia="en-US"/>
              </w:rPr>
              <w:t>. - Челябинск, 2008. - 53 с.</w:t>
            </w:r>
          </w:p>
        </w:tc>
        <w:tc>
          <w:tcPr>
            <w:tcW w:w="1403" w:type="dxa"/>
            <w:tcBorders>
              <w:top w:val="single" w:sz="4" w:space="0" w:color="auto"/>
              <w:left w:val="single" w:sz="4" w:space="0" w:color="auto"/>
              <w:bottom w:val="single" w:sz="4" w:space="0" w:color="auto"/>
              <w:right w:val="single" w:sz="4" w:space="0" w:color="auto"/>
            </w:tcBorders>
          </w:tcPr>
          <w:p w:rsidR="002921D1" w:rsidRPr="00A251CC" w:rsidRDefault="002921D1" w:rsidP="002921D1">
            <w:pPr>
              <w:jc w:val="center"/>
              <w:rPr>
                <w:rFonts w:ascii="Times New Roman" w:hAnsi="Times New Roman" w:cs="Times New Roman"/>
                <w:lang w:eastAsia="en-US"/>
              </w:rPr>
            </w:pPr>
          </w:p>
          <w:p w:rsidR="002921D1" w:rsidRPr="00A251CC" w:rsidRDefault="002921D1" w:rsidP="002921D1">
            <w:pPr>
              <w:jc w:val="center"/>
              <w:rPr>
                <w:rFonts w:ascii="Times New Roman" w:hAnsi="Times New Roman" w:cs="Times New Roman"/>
                <w:lang w:eastAsia="en-US"/>
              </w:rPr>
            </w:pPr>
            <w:r w:rsidRPr="00A251CC">
              <w:rPr>
                <w:rFonts w:ascii="Times New Roman" w:hAnsi="Times New Roman" w:cs="Times New Roman"/>
                <w:lang w:eastAsia="en-US"/>
              </w:rPr>
              <w:t>1</w:t>
            </w:r>
          </w:p>
        </w:tc>
        <w:tc>
          <w:tcPr>
            <w:tcW w:w="1339" w:type="dxa"/>
            <w:tcBorders>
              <w:top w:val="single" w:sz="4" w:space="0" w:color="auto"/>
              <w:left w:val="single" w:sz="4" w:space="0" w:color="auto"/>
              <w:bottom w:val="single" w:sz="4" w:space="0" w:color="auto"/>
              <w:right w:val="single" w:sz="4" w:space="0" w:color="auto"/>
            </w:tcBorders>
          </w:tcPr>
          <w:p w:rsidR="002921D1" w:rsidRPr="00A251CC" w:rsidRDefault="002921D1" w:rsidP="002921D1">
            <w:pPr>
              <w:jc w:val="center"/>
              <w:rPr>
                <w:rFonts w:ascii="Times New Roman" w:hAnsi="Times New Roman" w:cs="Times New Roman"/>
                <w:lang w:eastAsia="en-US"/>
              </w:rPr>
            </w:pPr>
          </w:p>
          <w:p w:rsidR="002921D1" w:rsidRPr="00A251CC" w:rsidRDefault="002921D1" w:rsidP="002921D1">
            <w:pPr>
              <w:jc w:val="center"/>
              <w:rPr>
                <w:rFonts w:ascii="Times New Roman" w:hAnsi="Times New Roman" w:cs="Times New Roman"/>
                <w:lang w:eastAsia="en-US"/>
              </w:rPr>
            </w:pPr>
            <w:r w:rsidRPr="00A251CC">
              <w:rPr>
                <w:rFonts w:ascii="Times New Roman" w:hAnsi="Times New Roman" w:cs="Times New Roman"/>
                <w:lang w:eastAsia="en-US"/>
              </w:rPr>
              <w:t>-</w:t>
            </w:r>
          </w:p>
        </w:tc>
      </w:tr>
      <w:tr w:rsidR="002921D1" w:rsidRPr="00A251CC" w:rsidTr="002921D1">
        <w:trPr>
          <w:trHeight w:val="340"/>
        </w:trPr>
        <w:tc>
          <w:tcPr>
            <w:tcW w:w="627" w:type="dxa"/>
            <w:tcBorders>
              <w:top w:val="single" w:sz="4" w:space="0" w:color="auto"/>
              <w:left w:val="single" w:sz="4" w:space="0" w:color="auto"/>
              <w:bottom w:val="single" w:sz="4" w:space="0" w:color="auto"/>
              <w:right w:val="single" w:sz="4" w:space="0" w:color="auto"/>
            </w:tcBorders>
            <w:hideMark/>
          </w:tcPr>
          <w:p w:rsidR="002921D1" w:rsidRPr="00A251CC" w:rsidRDefault="002921D1" w:rsidP="002921D1">
            <w:pPr>
              <w:widowControl/>
              <w:jc w:val="both"/>
              <w:rPr>
                <w:rFonts w:ascii="Times New Roman" w:hAnsi="Times New Roman" w:cs="Times New Roman"/>
                <w:color w:val="auto"/>
                <w:lang w:eastAsia="en-US"/>
              </w:rPr>
            </w:pPr>
            <w:r w:rsidRPr="00A251CC">
              <w:rPr>
                <w:rFonts w:ascii="Times New Roman" w:hAnsi="Times New Roman" w:cs="Times New Roman"/>
                <w:color w:val="auto"/>
                <w:lang w:eastAsia="en-US"/>
              </w:rPr>
              <w:lastRenderedPageBreak/>
              <w:t>5.</w:t>
            </w:r>
          </w:p>
        </w:tc>
        <w:tc>
          <w:tcPr>
            <w:tcW w:w="5976" w:type="dxa"/>
            <w:tcBorders>
              <w:top w:val="single" w:sz="4" w:space="0" w:color="auto"/>
              <w:left w:val="single" w:sz="4" w:space="0" w:color="auto"/>
              <w:bottom w:val="single" w:sz="4" w:space="0" w:color="auto"/>
              <w:right w:val="single" w:sz="4" w:space="0" w:color="auto"/>
            </w:tcBorders>
          </w:tcPr>
          <w:p w:rsidR="002921D1" w:rsidRPr="00A251CC" w:rsidRDefault="002921D1" w:rsidP="002921D1">
            <w:pPr>
              <w:rPr>
                <w:rFonts w:ascii="Times New Roman" w:hAnsi="Times New Roman" w:cs="Times New Roman"/>
                <w:lang w:eastAsia="en-US"/>
              </w:rPr>
            </w:pPr>
            <w:r w:rsidRPr="00A251CC">
              <w:rPr>
                <w:rFonts w:ascii="Times New Roman" w:hAnsi="Times New Roman" w:cs="Times New Roman"/>
                <w:bCs/>
                <w:lang w:eastAsia="en-US"/>
              </w:rPr>
              <w:t xml:space="preserve">Современные средства повышения и восстановления физической работоспособности </w:t>
            </w:r>
            <w:proofErr w:type="gramStart"/>
            <w:r w:rsidRPr="00A251CC">
              <w:rPr>
                <w:rFonts w:ascii="Times New Roman" w:hAnsi="Times New Roman" w:cs="Times New Roman"/>
                <w:bCs/>
                <w:lang w:eastAsia="en-US"/>
              </w:rPr>
              <w:t>спортсменов</w:t>
            </w:r>
            <w:r w:rsidRPr="00A251CC">
              <w:rPr>
                <w:rFonts w:ascii="Times New Roman" w:hAnsi="Times New Roman" w:cs="Times New Roman"/>
                <w:lang w:eastAsia="en-US"/>
              </w:rPr>
              <w:t xml:space="preserve"> :</w:t>
            </w:r>
            <w:proofErr w:type="gramEnd"/>
            <w:r w:rsidRPr="00A251CC">
              <w:rPr>
                <w:rFonts w:ascii="Times New Roman" w:hAnsi="Times New Roman" w:cs="Times New Roman"/>
                <w:lang w:eastAsia="en-US"/>
              </w:rPr>
              <w:t xml:space="preserve"> монография / СГАФК. - Смоленск, 2008. - 173 с.</w:t>
            </w:r>
          </w:p>
          <w:p w:rsidR="002921D1" w:rsidRPr="00A251CC" w:rsidRDefault="002921D1" w:rsidP="002921D1">
            <w:pPr>
              <w:rPr>
                <w:rFonts w:ascii="Times New Roman" w:hAnsi="Times New Roman" w:cs="Times New Roman"/>
                <w:lang w:eastAsia="en-US"/>
              </w:rPr>
            </w:pPr>
          </w:p>
        </w:tc>
        <w:tc>
          <w:tcPr>
            <w:tcW w:w="1403" w:type="dxa"/>
            <w:tcBorders>
              <w:top w:val="single" w:sz="4" w:space="0" w:color="auto"/>
              <w:left w:val="single" w:sz="4" w:space="0" w:color="auto"/>
              <w:bottom w:val="single" w:sz="4" w:space="0" w:color="auto"/>
              <w:right w:val="single" w:sz="4" w:space="0" w:color="auto"/>
            </w:tcBorders>
          </w:tcPr>
          <w:p w:rsidR="002921D1" w:rsidRPr="00A251CC" w:rsidRDefault="002921D1" w:rsidP="002921D1">
            <w:pPr>
              <w:jc w:val="center"/>
              <w:rPr>
                <w:rFonts w:ascii="Times New Roman" w:hAnsi="Times New Roman" w:cs="Times New Roman"/>
                <w:lang w:eastAsia="en-US"/>
              </w:rPr>
            </w:pPr>
          </w:p>
          <w:p w:rsidR="002921D1" w:rsidRPr="00A251CC" w:rsidRDefault="002921D1" w:rsidP="002921D1">
            <w:pPr>
              <w:jc w:val="center"/>
              <w:rPr>
                <w:rFonts w:ascii="Times New Roman" w:hAnsi="Times New Roman" w:cs="Times New Roman"/>
                <w:lang w:eastAsia="en-US"/>
              </w:rPr>
            </w:pPr>
            <w:r w:rsidRPr="00A251CC">
              <w:rPr>
                <w:rFonts w:ascii="Times New Roman" w:hAnsi="Times New Roman" w:cs="Times New Roman"/>
                <w:lang w:eastAsia="en-US"/>
              </w:rPr>
              <w:t>1</w:t>
            </w:r>
          </w:p>
        </w:tc>
        <w:tc>
          <w:tcPr>
            <w:tcW w:w="1339" w:type="dxa"/>
            <w:tcBorders>
              <w:top w:val="single" w:sz="4" w:space="0" w:color="auto"/>
              <w:left w:val="single" w:sz="4" w:space="0" w:color="auto"/>
              <w:bottom w:val="single" w:sz="4" w:space="0" w:color="auto"/>
              <w:right w:val="single" w:sz="4" w:space="0" w:color="auto"/>
            </w:tcBorders>
          </w:tcPr>
          <w:p w:rsidR="002921D1" w:rsidRPr="00A251CC" w:rsidRDefault="002921D1" w:rsidP="002921D1">
            <w:pPr>
              <w:jc w:val="center"/>
              <w:rPr>
                <w:rFonts w:ascii="Times New Roman" w:hAnsi="Times New Roman" w:cs="Times New Roman"/>
                <w:lang w:eastAsia="en-US"/>
              </w:rPr>
            </w:pPr>
          </w:p>
          <w:p w:rsidR="002921D1" w:rsidRPr="00A251CC" w:rsidRDefault="002921D1" w:rsidP="002921D1">
            <w:pPr>
              <w:jc w:val="center"/>
              <w:rPr>
                <w:rFonts w:ascii="Times New Roman" w:hAnsi="Times New Roman" w:cs="Times New Roman"/>
                <w:lang w:eastAsia="en-US"/>
              </w:rPr>
            </w:pPr>
            <w:r w:rsidRPr="00A251CC">
              <w:rPr>
                <w:rFonts w:ascii="Times New Roman" w:hAnsi="Times New Roman" w:cs="Times New Roman"/>
                <w:lang w:eastAsia="en-US"/>
              </w:rPr>
              <w:t>-</w:t>
            </w:r>
          </w:p>
        </w:tc>
      </w:tr>
      <w:tr w:rsidR="002921D1" w:rsidRPr="00A251CC" w:rsidTr="002921D1">
        <w:trPr>
          <w:trHeight w:val="340"/>
        </w:trPr>
        <w:tc>
          <w:tcPr>
            <w:tcW w:w="627" w:type="dxa"/>
            <w:tcBorders>
              <w:top w:val="single" w:sz="4" w:space="0" w:color="auto"/>
              <w:left w:val="single" w:sz="4" w:space="0" w:color="auto"/>
              <w:bottom w:val="single" w:sz="4" w:space="0" w:color="auto"/>
              <w:right w:val="single" w:sz="4" w:space="0" w:color="auto"/>
            </w:tcBorders>
            <w:hideMark/>
          </w:tcPr>
          <w:p w:rsidR="002921D1" w:rsidRPr="00A251CC" w:rsidRDefault="002921D1" w:rsidP="002921D1">
            <w:pPr>
              <w:widowControl/>
              <w:jc w:val="both"/>
              <w:rPr>
                <w:rFonts w:ascii="Times New Roman" w:hAnsi="Times New Roman" w:cs="Times New Roman"/>
                <w:color w:val="auto"/>
                <w:lang w:eastAsia="en-US"/>
              </w:rPr>
            </w:pPr>
            <w:r w:rsidRPr="00A251CC">
              <w:rPr>
                <w:rFonts w:ascii="Times New Roman" w:hAnsi="Times New Roman" w:cs="Times New Roman"/>
                <w:color w:val="auto"/>
                <w:lang w:eastAsia="en-US"/>
              </w:rPr>
              <w:t>6.</w:t>
            </w:r>
          </w:p>
        </w:tc>
        <w:tc>
          <w:tcPr>
            <w:tcW w:w="5976" w:type="dxa"/>
            <w:tcBorders>
              <w:top w:val="single" w:sz="4" w:space="0" w:color="auto"/>
              <w:left w:val="single" w:sz="4" w:space="0" w:color="auto"/>
              <w:bottom w:val="single" w:sz="4" w:space="0" w:color="auto"/>
              <w:right w:val="single" w:sz="4" w:space="0" w:color="auto"/>
            </w:tcBorders>
          </w:tcPr>
          <w:p w:rsidR="002921D1" w:rsidRPr="00A251CC" w:rsidRDefault="002921D1" w:rsidP="002921D1">
            <w:pPr>
              <w:rPr>
                <w:rFonts w:ascii="Times New Roman" w:hAnsi="Times New Roman" w:cs="Times New Roman"/>
                <w:bCs/>
                <w:lang w:eastAsia="en-US"/>
              </w:rPr>
            </w:pPr>
            <w:proofErr w:type="spellStart"/>
            <w:r w:rsidRPr="00A251CC">
              <w:rPr>
                <w:rFonts w:ascii="Times New Roman" w:hAnsi="Times New Roman" w:cs="Times New Roman"/>
                <w:bCs/>
                <w:lang w:eastAsia="en-US"/>
              </w:rPr>
              <w:t>Солодков</w:t>
            </w:r>
            <w:proofErr w:type="spellEnd"/>
            <w:r w:rsidRPr="00A251CC">
              <w:rPr>
                <w:rFonts w:ascii="Times New Roman" w:hAnsi="Times New Roman" w:cs="Times New Roman"/>
                <w:bCs/>
                <w:lang w:eastAsia="en-US"/>
              </w:rPr>
              <w:t xml:space="preserve">, А. С. Физиологические проблемы адаптации к физическим </w:t>
            </w:r>
            <w:proofErr w:type="gramStart"/>
            <w:r w:rsidRPr="00A251CC">
              <w:rPr>
                <w:rFonts w:ascii="Times New Roman" w:hAnsi="Times New Roman" w:cs="Times New Roman"/>
                <w:bCs/>
                <w:lang w:eastAsia="en-US"/>
              </w:rPr>
              <w:t>нагрузкам :</w:t>
            </w:r>
            <w:proofErr w:type="gramEnd"/>
            <w:r w:rsidRPr="00A251CC">
              <w:rPr>
                <w:rFonts w:ascii="Times New Roman" w:hAnsi="Times New Roman" w:cs="Times New Roman"/>
                <w:bCs/>
                <w:lang w:eastAsia="en-US"/>
              </w:rPr>
              <w:t xml:space="preserve"> учебное пособие / А. С. </w:t>
            </w:r>
            <w:proofErr w:type="spellStart"/>
            <w:r w:rsidRPr="00A251CC">
              <w:rPr>
                <w:rFonts w:ascii="Times New Roman" w:hAnsi="Times New Roman" w:cs="Times New Roman"/>
                <w:bCs/>
                <w:lang w:eastAsia="en-US"/>
              </w:rPr>
              <w:t>Солодков</w:t>
            </w:r>
            <w:proofErr w:type="spellEnd"/>
            <w:r w:rsidRPr="00A251CC">
              <w:rPr>
                <w:rFonts w:ascii="Times New Roman" w:hAnsi="Times New Roman" w:cs="Times New Roman"/>
                <w:bCs/>
                <w:lang w:eastAsia="en-US"/>
              </w:rPr>
              <w:t xml:space="preserve">, В. В. Селиверстова ; НГУФК им. П. Ф. Лесгафта. - Санкт-Петербург, 2014. - </w:t>
            </w:r>
            <w:proofErr w:type="spellStart"/>
            <w:r w:rsidRPr="00A251CC">
              <w:rPr>
                <w:rFonts w:ascii="Times New Roman" w:hAnsi="Times New Roman" w:cs="Times New Roman"/>
                <w:bCs/>
                <w:lang w:eastAsia="en-US"/>
              </w:rPr>
              <w:t>Библиогр</w:t>
            </w:r>
            <w:proofErr w:type="spellEnd"/>
            <w:r w:rsidRPr="00A251CC">
              <w:rPr>
                <w:rFonts w:ascii="Times New Roman" w:hAnsi="Times New Roman" w:cs="Times New Roman"/>
                <w:bCs/>
                <w:lang w:eastAsia="en-US"/>
              </w:rPr>
              <w:t xml:space="preserve">.: с. 101. - </w:t>
            </w:r>
            <w:proofErr w:type="gramStart"/>
            <w:r w:rsidRPr="00A251CC">
              <w:rPr>
                <w:rFonts w:ascii="Times New Roman" w:hAnsi="Times New Roman" w:cs="Times New Roman"/>
                <w:bCs/>
                <w:lang w:eastAsia="en-US"/>
              </w:rPr>
              <w:t>Текст :</w:t>
            </w:r>
            <w:proofErr w:type="gramEnd"/>
            <w:r w:rsidRPr="00A251CC">
              <w:rPr>
                <w:rFonts w:ascii="Times New Roman" w:hAnsi="Times New Roman" w:cs="Times New Roman"/>
                <w:bCs/>
                <w:lang w:eastAsia="en-US"/>
              </w:rPr>
              <w:t xml:space="preserve"> электронный // Электронно-библиотечная система ЭЛМАРК (МГАФК) : [сайт]. — </w:t>
            </w:r>
            <w:hyperlink r:id="rId15" w:history="1">
              <w:r w:rsidRPr="00A251CC">
                <w:rPr>
                  <w:rStyle w:val="ac"/>
                  <w:bCs/>
                  <w:lang w:eastAsia="en-US"/>
                </w:rPr>
                <w:t>URL: http://lib.mgafk.ru</w:t>
              </w:r>
            </w:hyperlink>
            <w:r w:rsidRPr="00A251CC">
              <w:rPr>
                <w:rFonts w:ascii="Times New Roman" w:hAnsi="Times New Roman" w:cs="Times New Roman"/>
                <w:bCs/>
                <w:lang w:eastAsia="en-US"/>
              </w:rPr>
              <w:t xml:space="preserve"> (дата обращения: 16.01.2020). — Режим доступа: для </w:t>
            </w:r>
            <w:proofErr w:type="spellStart"/>
            <w:r w:rsidRPr="00A251CC">
              <w:rPr>
                <w:rFonts w:ascii="Times New Roman" w:hAnsi="Times New Roman" w:cs="Times New Roman"/>
                <w:bCs/>
                <w:lang w:eastAsia="en-US"/>
              </w:rPr>
              <w:t>авторизир</w:t>
            </w:r>
            <w:proofErr w:type="spellEnd"/>
            <w:r w:rsidRPr="00A251CC">
              <w:rPr>
                <w:rFonts w:ascii="Times New Roman" w:hAnsi="Times New Roman" w:cs="Times New Roman"/>
                <w:bCs/>
                <w:lang w:eastAsia="en-US"/>
              </w:rPr>
              <w:t xml:space="preserve">. пользователей </w:t>
            </w:r>
          </w:p>
          <w:p w:rsidR="002921D1" w:rsidRPr="00A251CC" w:rsidRDefault="002921D1" w:rsidP="002921D1">
            <w:pPr>
              <w:rPr>
                <w:rFonts w:ascii="Times New Roman" w:hAnsi="Times New Roman" w:cs="Times New Roman"/>
                <w:bCs/>
                <w:lang w:eastAsia="en-US"/>
              </w:rPr>
            </w:pPr>
          </w:p>
        </w:tc>
        <w:tc>
          <w:tcPr>
            <w:tcW w:w="1403" w:type="dxa"/>
            <w:tcBorders>
              <w:top w:val="single" w:sz="4" w:space="0" w:color="auto"/>
              <w:left w:val="single" w:sz="4" w:space="0" w:color="auto"/>
              <w:bottom w:val="single" w:sz="4" w:space="0" w:color="auto"/>
              <w:right w:val="single" w:sz="4" w:space="0" w:color="auto"/>
            </w:tcBorders>
            <w:hideMark/>
          </w:tcPr>
          <w:p w:rsidR="002921D1" w:rsidRPr="00A251CC" w:rsidRDefault="002921D1" w:rsidP="002921D1">
            <w:pPr>
              <w:jc w:val="center"/>
              <w:rPr>
                <w:rFonts w:ascii="Times New Roman" w:hAnsi="Times New Roman" w:cs="Times New Roman"/>
                <w:lang w:eastAsia="en-US"/>
              </w:rPr>
            </w:pPr>
            <w:r w:rsidRPr="00A251CC">
              <w:rPr>
                <w:rFonts w:ascii="Times New Roman" w:hAnsi="Times New Roman" w:cs="Times New Roman"/>
                <w:lang w:eastAsia="en-US"/>
              </w:rPr>
              <w:t>1</w:t>
            </w:r>
          </w:p>
        </w:tc>
        <w:tc>
          <w:tcPr>
            <w:tcW w:w="1339" w:type="dxa"/>
            <w:tcBorders>
              <w:top w:val="single" w:sz="4" w:space="0" w:color="auto"/>
              <w:left w:val="single" w:sz="4" w:space="0" w:color="auto"/>
              <w:bottom w:val="single" w:sz="4" w:space="0" w:color="auto"/>
              <w:right w:val="single" w:sz="4" w:space="0" w:color="auto"/>
            </w:tcBorders>
            <w:hideMark/>
          </w:tcPr>
          <w:p w:rsidR="002921D1" w:rsidRPr="00A251CC" w:rsidRDefault="002921D1" w:rsidP="002921D1">
            <w:pPr>
              <w:jc w:val="center"/>
              <w:rPr>
                <w:rFonts w:ascii="Times New Roman" w:hAnsi="Times New Roman" w:cs="Times New Roman"/>
                <w:lang w:eastAsia="en-US"/>
              </w:rPr>
            </w:pPr>
            <w:r w:rsidRPr="00A251CC">
              <w:rPr>
                <w:rFonts w:ascii="Times New Roman" w:hAnsi="Times New Roman" w:cs="Times New Roman"/>
                <w:lang w:eastAsia="en-US"/>
              </w:rPr>
              <w:t>-</w:t>
            </w:r>
          </w:p>
        </w:tc>
      </w:tr>
      <w:tr w:rsidR="002921D1" w:rsidRPr="00A251CC" w:rsidTr="002921D1">
        <w:trPr>
          <w:trHeight w:val="340"/>
        </w:trPr>
        <w:tc>
          <w:tcPr>
            <w:tcW w:w="627" w:type="dxa"/>
            <w:tcBorders>
              <w:top w:val="single" w:sz="4" w:space="0" w:color="auto"/>
              <w:left w:val="single" w:sz="4" w:space="0" w:color="auto"/>
              <w:bottom w:val="single" w:sz="4" w:space="0" w:color="auto"/>
              <w:right w:val="single" w:sz="4" w:space="0" w:color="auto"/>
            </w:tcBorders>
            <w:hideMark/>
          </w:tcPr>
          <w:p w:rsidR="002921D1" w:rsidRPr="00A251CC" w:rsidRDefault="002921D1" w:rsidP="002921D1">
            <w:pPr>
              <w:widowControl/>
              <w:jc w:val="both"/>
              <w:rPr>
                <w:rFonts w:ascii="Times New Roman" w:hAnsi="Times New Roman" w:cs="Times New Roman"/>
                <w:color w:val="auto"/>
                <w:lang w:eastAsia="en-US"/>
              </w:rPr>
            </w:pPr>
            <w:r w:rsidRPr="00A251CC">
              <w:rPr>
                <w:rFonts w:ascii="Times New Roman" w:hAnsi="Times New Roman" w:cs="Times New Roman"/>
                <w:color w:val="auto"/>
                <w:lang w:eastAsia="en-US"/>
              </w:rPr>
              <w:t>7.</w:t>
            </w:r>
          </w:p>
        </w:tc>
        <w:tc>
          <w:tcPr>
            <w:tcW w:w="5976" w:type="dxa"/>
            <w:tcBorders>
              <w:top w:val="single" w:sz="4" w:space="0" w:color="auto"/>
              <w:left w:val="single" w:sz="4" w:space="0" w:color="auto"/>
              <w:bottom w:val="single" w:sz="4" w:space="0" w:color="auto"/>
              <w:right w:val="single" w:sz="4" w:space="0" w:color="auto"/>
            </w:tcBorders>
          </w:tcPr>
          <w:p w:rsidR="002921D1" w:rsidRPr="00A251CC" w:rsidRDefault="002921D1" w:rsidP="002921D1">
            <w:pPr>
              <w:rPr>
                <w:rFonts w:ascii="Times New Roman" w:hAnsi="Times New Roman" w:cs="Times New Roman"/>
                <w:bCs/>
                <w:lang w:eastAsia="en-US"/>
              </w:rPr>
            </w:pPr>
            <w:r w:rsidRPr="00A251CC">
              <w:rPr>
                <w:rFonts w:ascii="Times New Roman" w:hAnsi="Times New Roman" w:cs="Times New Roman"/>
                <w:bCs/>
                <w:lang w:eastAsia="en-US"/>
              </w:rPr>
              <w:t>Дмитрук, А. И.</w:t>
            </w:r>
            <w:r w:rsidRPr="00A251CC">
              <w:rPr>
                <w:rFonts w:ascii="Times New Roman" w:hAnsi="Times New Roman" w:cs="Times New Roman"/>
                <w:b/>
                <w:bCs/>
                <w:lang w:eastAsia="en-US"/>
              </w:rPr>
              <w:t xml:space="preserve"> </w:t>
            </w:r>
            <w:r w:rsidRPr="00A251CC">
              <w:rPr>
                <w:rFonts w:ascii="Times New Roman" w:hAnsi="Times New Roman" w:cs="Times New Roman"/>
                <w:bCs/>
                <w:lang w:eastAsia="en-US"/>
              </w:rPr>
              <w:t xml:space="preserve">Физическая работоспособность человека. Методы оценки и способы </w:t>
            </w:r>
            <w:proofErr w:type="gramStart"/>
            <w:r w:rsidRPr="00A251CC">
              <w:rPr>
                <w:rFonts w:ascii="Times New Roman" w:hAnsi="Times New Roman" w:cs="Times New Roman"/>
                <w:bCs/>
                <w:lang w:eastAsia="en-US"/>
              </w:rPr>
              <w:t>коррекции :</w:t>
            </w:r>
            <w:proofErr w:type="gramEnd"/>
            <w:r w:rsidRPr="00A251CC">
              <w:rPr>
                <w:rFonts w:ascii="Times New Roman" w:hAnsi="Times New Roman" w:cs="Times New Roman"/>
                <w:bCs/>
                <w:lang w:eastAsia="en-US"/>
              </w:rPr>
              <w:t xml:space="preserve"> учебно-методическое пособие / А. И. Дмитрук, Д. С. Мельников ; </w:t>
            </w:r>
            <w:proofErr w:type="spellStart"/>
            <w:r w:rsidRPr="00A251CC">
              <w:rPr>
                <w:rFonts w:ascii="Times New Roman" w:hAnsi="Times New Roman" w:cs="Times New Roman"/>
                <w:bCs/>
                <w:lang w:eastAsia="en-US"/>
              </w:rPr>
              <w:t>СПбГУФК</w:t>
            </w:r>
            <w:proofErr w:type="spellEnd"/>
            <w:r w:rsidRPr="00A251CC">
              <w:rPr>
                <w:rFonts w:ascii="Times New Roman" w:hAnsi="Times New Roman" w:cs="Times New Roman"/>
                <w:bCs/>
                <w:lang w:eastAsia="en-US"/>
              </w:rPr>
              <w:t xml:space="preserve"> им. П. Ф. Лесгафта. - Санкт-Петербург, 2007. - табл. - </w:t>
            </w:r>
            <w:proofErr w:type="spellStart"/>
            <w:r w:rsidRPr="00A251CC">
              <w:rPr>
                <w:rFonts w:ascii="Times New Roman" w:hAnsi="Times New Roman" w:cs="Times New Roman"/>
                <w:bCs/>
                <w:lang w:eastAsia="en-US"/>
              </w:rPr>
              <w:t>Библиогр</w:t>
            </w:r>
            <w:proofErr w:type="spellEnd"/>
            <w:r w:rsidRPr="00A251CC">
              <w:rPr>
                <w:rFonts w:ascii="Times New Roman" w:hAnsi="Times New Roman" w:cs="Times New Roman"/>
                <w:bCs/>
                <w:lang w:eastAsia="en-US"/>
              </w:rPr>
              <w:t xml:space="preserve">.: с. 45-47. - </w:t>
            </w:r>
            <w:proofErr w:type="gramStart"/>
            <w:r w:rsidRPr="00A251CC">
              <w:rPr>
                <w:rFonts w:ascii="Times New Roman" w:hAnsi="Times New Roman" w:cs="Times New Roman"/>
                <w:bCs/>
                <w:lang w:eastAsia="en-US"/>
              </w:rPr>
              <w:t>Текст :</w:t>
            </w:r>
            <w:proofErr w:type="gramEnd"/>
            <w:r w:rsidRPr="00A251CC">
              <w:rPr>
                <w:rFonts w:ascii="Times New Roman" w:hAnsi="Times New Roman" w:cs="Times New Roman"/>
                <w:bCs/>
                <w:lang w:eastAsia="en-US"/>
              </w:rPr>
              <w:t xml:space="preserve"> электронный // Электронно-библиотечная система ЭЛМАРК (МГАФК) : [сайт]. — </w:t>
            </w:r>
            <w:hyperlink r:id="rId16" w:history="1">
              <w:r w:rsidRPr="00A251CC">
                <w:rPr>
                  <w:rStyle w:val="ac"/>
                  <w:bCs/>
                  <w:lang w:eastAsia="en-US"/>
                </w:rPr>
                <w:t>URL: http://lib.mgafk.ru</w:t>
              </w:r>
            </w:hyperlink>
            <w:r w:rsidRPr="00A251CC">
              <w:rPr>
                <w:rFonts w:ascii="Times New Roman" w:hAnsi="Times New Roman" w:cs="Times New Roman"/>
                <w:bCs/>
                <w:lang w:eastAsia="en-US"/>
              </w:rPr>
              <w:t xml:space="preserve"> (дата обращения: 16.01.2020). — Режим доступа: для </w:t>
            </w:r>
            <w:proofErr w:type="spellStart"/>
            <w:r w:rsidRPr="00A251CC">
              <w:rPr>
                <w:rFonts w:ascii="Times New Roman" w:hAnsi="Times New Roman" w:cs="Times New Roman"/>
                <w:bCs/>
                <w:lang w:eastAsia="en-US"/>
              </w:rPr>
              <w:t>авторизир</w:t>
            </w:r>
            <w:proofErr w:type="spellEnd"/>
            <w:r w:rsidRPr="00A251CC">
              <w:rPr>
                <w:rFonts w:ascii="Times New Roman" w:hAnsi="Times New Roman" w:cs="Times New Roman"/>
                <w:bCs/>
                <w:lang w:eastAsia="en-US"/>
              </w:rPr>
              <w:t xml:space="preserve">. пользователей </w:t>
            </w:r>
          </w:p>
          <w:p w:rsidR="002921D1" w:rsidRPr="00A251CC" w:rsidRDefault="002921D1" w:rsidP="002921D1">
            <w:pPr>
              <w:rPr>
                <w:rFonts w:ascii="Times New Roman" w:hAnsi="Times New Roman" w:cs="Times New Roman"/>
                <w:bCs/>
                <w:lang w:eastAsia="en-US"/>
              </w:rPr>
            </w:pPr>
          </w:p>
        </w:tc>
        <w:tc>
          <w:tcPr>
            <w:tcW w:w="1403" w:type="dxa"/>
            <w:tcBorders>
              <w:top w:val="single" w:sz="4" w:space="0" w:color="auto"/>
              <w:left w:val="single" w:sz="4" w:space="0" w:color="auto"/>
              <w:bottom w:val="single" w:sz="4" w:space="0" w:color="auto"/>
              <w:right w:val="single" w:sz="4" w:space="0" w:color="auto"/>
            </w:tcBorders>
            <w:hideMark/>
          </w:tcPr>
          <w:p w:rsidR="002921D1" w:rsidRPr="00A251CC" w:rsidRDefault="002921D1" w:rsidP="002921D1">
            <w:pPr>
              <w:jc w:val="center"/>
              <w:rPr>
                <w:rFonts w:ascii="Times New Roman" w:hAnsi="Times New Roman" w:cs="Times New Roman"/>
                <w:lang w:eastAsia="en-US"/>
              </w:rPr>
            </w:pPr>
            <w:r w:rsidRPr="00A251CC">
              <w:rPr>
                <w:rFonts w:ascii="Times New Roman" w:hAnsi="Times New Roman" w:cs="Times New Roman"/>
                <w:lang w:eastAsia="en-US"/>
              </w:rPr>
              <w:t>1</w:t>
            </w:r>
          </w:p>
        </w:tc>
        <w:tc>
          <w:tcPr>
            <w:tcW w:w="1339" w:type="dxa"/>
            <w:tcBorders>
              <w:top w:val="single" w:sz="4" w:space="0" w:color="auto"/>
              <w:left w:val="single" w:sz="4" w:space="0" w:color="auto"/>
              <w:bottom w:val="single" w:sz="4" w:space="0" w:color="auto"/>
              <w:right w:val="single" w:sz="4" w:space="0" w:color="auto"/>
            </w:tcBorders>
            <w:hideMark/>
          </w:tcPr>
          <w:p w:rsidR="002921D1" w:rsidRPr="00A251CC" w:rsidRDefault="002921D1" w:rsidP="002921D1">
            <w:pPr>
              <w:jc w:val="center"/>
              <w:rPr>
                <w:rFonts w:ascii="Times New Roman" w:hAnsi="Times New Roman" w:cs="Times New Roman"/>
                <w:lang w:eastAsia="en-US"/>
              </w:rPr>
            </w:pPr>
            <w:r w:rsidRPr="00A251CC">
              <w:rPr>
                <w:rFonts w:ascii="Times New Roman" w:hAnsi="Times New Roman" w:cs="Times New Roman"/>
                <w:lang w:eastAsia="en-US"/>
              </w:rPr>
              <w:t>-</w:t>
            </w:r>
          </w:p>
        </w:tc>
      </w:tr>
      <w:tr w:rsidR="002921D1" w:rsidRPr="00A251CC" w:rsidTr="002921D1">
        <w:trPr>
          <w:trHeight w:val="340"/>
        </w:trPr>
        <w:tc>
          <w:tcPr>
            <w:tcW w:w="627" w:type="dxa"/>
            <w:tcBorders>
              <w:top w:val="single" w:sz="4" w:space="0" w:color="auto"/>
              <w:left w:val="single" w:sz="4" w:space="0" w:color="auto"/>
              <w:bottom w:val="single" w:sz="4" w:space="0" w:color="auto"/>
              <w:right w:val="single" w:sz="4" w:space="0" w:color="auto"/>
            </w:tcBorders>
            <w:hideMark/>
          </w:tcPr>
          <w:p w:rsidR="002921D1" w:rsidRPr="00A251CC" w:rsidRDefault="002921D1" w:rsidP="002921D1">
            <w:pPr>
              <w:widowControl/>
              <w:jc w:val="both"/>
              <w:rPr>
                <w:rFonts w:ascii="Times New Roman" w:hAnsi="Times New Roman" w:cs="Times New Roman"/>
                <w:color w:val="auto"/>
                <w:lang w:eastAsia="en-US"/>
              </w:rPr>
            </w:pPr>
            <w:r w:rsidRPr="00A251CC">
              <w:rPr>
                <w:rFonts w:ascii="Times New Roman" w:hAnsi="Times New Roman" w:cs="Times New Roman"/>
                <w:color w:val="auto"/>
                <w:lang w:eastAsia="en-US"/>
              </w:rPr>
              <w:t>8.</w:t>
            </w:r>
          </w:p>
        </w:tc>
        <w:tc>
          <w:tcPr>
            <w:tcW w:w="5976" w:type="dxa"/>
            <w:tcBorders>
              <w:top w:val="single" w:sz="4" w:space="0" w:color="auto"/>
              <w:left w:val="single" w:sz="4" w:space="0" w:color="auto"/>
              <w:bottom w:val="single" w:sz="4" w:space="0" w:color="auto"/>
              <w:right w:val="single" w:sz="4" w:space="0" w:color="auto"/>
            </w:tcBorders>
            <w:hideMark/>
          </w:tcPr>
          <w:p w:rsidR="002921D1" w:rsidRPr="00A251CC" w:rsidRDefault="002921D1" w:rsidP="002921D1">
            <w:pPr>
              <w:rPr>
                <w:rFonts w:ascii="Times New Roman" w:hAnsi="Times New Roman" w:cs="Times New Roman"/>
                <w:bCs/>
                <w:lang w:eastAsia="en-US"/>
              </w:rPr>
            </w:pPr>
            <w:r w:rsidRPr="00A251CC">
              <w:rPr>
                <w:rFonts w:ascii="Times New Roman" w:hAnsi="Times New Roman" w:cs="Times New Roman"/>
                <w:bCs/>
                <w:lang w:eastAsia="en-US"/>
              </w:rPr>
              <w:t xml:space="preserve">Методы физиологических </w:t>
            </w:r>
            <w:proofErr w:type="gramStart"/>
            <w:r w:rsidRPr="00A251CC">
              <w:rPr>
                <w:rFonts w:ascii="Times New Roman" w:hAnsi="Times New Roman" w:cs="Times New Roman"/>
                <w:bCs/>
                <w:lang w:eastAsia="en-US"/>
              </w:rPr>
              <w:t>исследований :</w:t>
            </w:r>
            <w:proofErr w:type="gramEnd"/>
            <w:r w:rsidRPr="00A251CC">
              <w:rPr>
                <w:rFonts w:ascii="Times New Roman" w:hAnsi="Times New Roman" w:cs="Times New Roman"/>
                <w:bCs/>
                <w:lang w:eastAsia="en-US"/>
              </w:rPr>
              <w:t xml:space="preserve"> учебное пособие / Д. С. Мельников, Ю. А. </w:t>
            </w:r>
            <w:proofErr w:type="spellStart"/>
            <w:r w:rsidRPr="00A251CC">
              <w:rPr>
                <w:rFonts w:ascii="Times New Roman" w:hAnsi="Times New Roman" w:cs="Times New Roman"/>
                <w:bCs/>
                <w:lang w:eastAsia="en-US"/>
              </w:rPr>
              <w:t>Поварещенкова</w:t>
            </w:r>
            <w:proofErr w:type="spellEnd"/>
            <w:r w:rsidRPr="00A251CC">
              <w:rPr>
                <w:rFonts w:ascii="Times New Roman" w:hAnsi="Times New Roman" w:cs="Times New Roman"/>
                <w:bCs/>
                <w:lang w:eastAsia="en-US"/>
              </w:rPr>
              <w:t xml:space="preserve">, В. В. Селиверстова, Н. В. Кудрявцева ; НГУ им. П. Ф. Лесгафта. - Санкт-Петербург, 2018. - </w:t>
            </w:r>
            <w:proofErr w:type="gramStart"/>
            <w:r w:rsidRPr="00A251CC">
              <w:rPr>
                <w:rFonts w:ascii="Times New Roman" w:hAnsi="Times New Roman" w:cs="Times New Roman"/>
                <w:bCs/>
                <w:lang w:eastAsia="en-US"/>
              </w:rPr>
              <w:t>Текст :</w:t>
            </w:r>
            <w:proofErr w:type="gramEnd"/>
            <w:r w:rsidRPr="00A251CC">
              <w:rPr>
                <w:rFonts w:ascii="Times New Roman" w:hAnsi="Times New Roman" w:cs="Times New Roman"/>
                <w:bCs/>
                <w:lang w:eastAsia="en-US"/>
              </w:rPr>
              <w:t xml:space="preserve"> электронный // Электронно-библиотечная система ЭЛМАРК (МГАФК) : [сайт]. — </w:t>
            </w:r>
            <w:hyperlink r:id="rId17" w:history="1">
              <w:r w:rsidRPr="00A251CC">
                <w:rPr>
                  <w:rStyle w:val="ac"/>
                  <w:bCs/>
                  <w:lang w:eastAsia="en-US"/>
                </w:rPr>
                <w:t>URL: http://lib.mgafk.ru</w:t>
              </w:r>
            </w:hyperlink>
            <w:r w:rsidRPr="00A251CC">
              <w:rPr>
                <w:rFonts w:ascii="Times New Roman" w:hAnsi="Times New Roman" w:cs="Times New Roman"/>
                <w:bCs/>
                <w:lang w:eastAsia="en-US"/>
              </w:rPr>
              <w:t xml:space="preserve"> (дата обращения: 15.01.2020). — Режим доступа: для </w:t>
            </w:r>
            <w:proofErr w:type="spellStart"/>
            <w:r w:rsidRPr="00A251CC">
              <w:rPr>
                <w:rFonts w:ascii="Times New Roman" w:hAnsi="Times New Roman" w:cs="Times New Roman"/>
                <w:bCs/>
                <w:lang w:eastAsia="en-US"/>
              </w:rPr>
              <w:t>авторизир</w:t>
            </w:r>
            <w:proofErr w:type="spellEnd"/>
            <w:r w:rsidRPr="00A251CC">
              <w:rPr>
                <w:rFonts w:ascii="Times New Roman" w:hAnsi="Times New Roman" w:cs="Times New Roman"/>
                <w:bCs/>
                <w:lang w:eastAsia="en-US"/>
              </w:rPr>
              <w:t>. пользователей</w:t>
            </w:r>
          </w:p>
        </w:tc>
        <w:tc>
          <w:tcPr>
            <w:tcW w:w="1403" w:type="dxa"/>
            <w:tcBorders>
              <w:top w:val="single" w:sz="4" w:space="0" w:color="auto"/>
              <w:left w:val="single" w:sz="4" w:space="0" w:color="auto"/>
              <w:bottom w:val="single" w:sz="4" w:space="0" w:color="auto"/>
              <w:right w:val="single" w:sz="4" w:space="0" w:color="auto"/>
            </w:tcBorders>
            <w:hideMark/>
          </w:tcPr>
          <w:p w:rsidR="002921D1" w:rsidRPr="00A251CC" w:rsidRDefault="002921D1" w:rsidP="002921D1">
            <w:pPr>
              <w:jc w:val="center"/>
              <w:rPr>
                <w:rFonts w:ascii="Times New Roman" w:hAnsi="Times New Roman" w:cs="Times New Roman"/>
                <w:lang w:eastAsia="en-US"/>
              </w:rPr>
            </w:pPr>
            <w:r w:rsidRPr="00A251CC">
              <w:rPr>
                <w:rFonts w:ascii="Times New Roman" w:hAnsi="Times New Roman" w:cs="Times New Roman"/>
                <w:lang w:eastAsia="en-US"/>
              </w:rPr>
              <w:t>1</w:t>
            </w:r>
          </w:p>
        </w:tc>
        <w:tc>
          <w:tcPr>
            <w:tcW w:w="1339" w:type="dxa"/>
            <w:tcBorders>
              <w:top w:val="single" w:sz="4" w:space="0" w:color="auto"/>
              <w:left w:val="single" w:sz="4" w:space="0" w:color="auto"/>
              <w:bottom w:val="single" w:sz="4" w:space="0" w:color="auto"/>
              <w:right w:val="single" w:sz="4" w:space="0" w:color="auto"/>
            </w:tcBorders>
            <w:hideMark/>
          </w:tcPr>
          <w:p w:rsidR="002921D1" w:rsidRPr="00A251CC" w:rsidRDefault="002921D1" w:rsidP="002921D1">
            <w:pPr>
              <w:jc w:val="center"/>
              <w:rPr>
                <w:rFonts w:ascii="Times New Roman" w:hAnsi="Times New Roman" w:cs="Times New Roman"/>
                <w:lang w:eastAsia="en-US"/>
              </w:rPr>
            </w:pPr>
            <w:r w:rsidRPr="00A251CC">
              <w:rPr>
                <w:rFonts w:ascii="Times New Roman" w:hAnsi="Times New Roman" w:cs="Times New Roman"/>
                <w:lang w:eastAsia="en-US"/>
              </w:rPr>
              <w:t>-</w:t>
            </w:r>
          </w:p>
        </w:tc>
      </w:tr>
      <w:tr w:rsidR="002921D1" w:rsidRPr="00A251CC" w:rsidTr="002921D1">
        <w:trPr>
          <w:trHeight w:val="340"/>
        </w:trPr>
        <w:tc>
          <w:tcPr>
            <w:tcW w:w="627" w:type="dxa"/>
            <w:tcBorders>
              <w:top w:val="single" w:sz="4" w:space="0" w:color="auto"/>
              <w:left w:val="single" w:sz="4" w:space="0" w:color="auto"/>
              <w:bottom w:val="single" w:sz="4" w:space="0" w:color="auto"/>
              <w:right w:val="single" w:sz="4" w:space="0" w:color="auto"/>
            </w:tcBorders>
            <w:hideMark/>
          </w:tcPr>
          <w:p w:rsidR="002921D1" w:rsidRPr="00A251CC" w:rsidRDefault="002921D1" w:rsidP="002921D1">
            <w:pPr>
              <w:widowControl/>
              <w:jc w:val="both"/>
              <w:rPr>
                <w:rFonts w:ascii="Times New Roman" w:hAnsi="Times New Roman" w:cs="Times New Roman"/>
                <w:color w:val="auto"/>
                <w:lang w:eastAsia="en-US"/>
              </w:rPr>
            </w:pPr>
            <w:r w:rsidRPr="00A251CC">
              <w:rPr>
                <w:rFonts w:ascii="Times New Roman" w:hAnsi="Times New Roman" w:cs="Times New Roman"/>
                <w:color w:val="auto"/>
                <w:lang w:eastAsia="en-US"/>
              </w:rPr>
              <w:t>9.</w:t>
            </w:r>
          </w:p>
        </w:tc>
        <w:tc>
          <w:tcPr>
            <w:tcW w:w="5976" w:type="dxa"/>
            <w:tcBorders>
              <w:top w:val="single" w:sz="4" w:space="0" w:color="auto"/>
              <w:left w:val="single" w:sz="4" w:space="0" w:color="auto"/>
              <w:bottom w:val="single" w:sz="4" w:space="0" w:color="auto"/>
              <w:right w:val="single" w:sz="4" w:space="0" w:color="auto"/>
            </w:tcBorders>
            <w:hideMark/>
          </w:tcPr>
          <w:p w:rsidR="002921D1" w:rsidRPr="00A251CC" w:rsidRDefault="002921D1" w:rsidP="002921D1">
            <w:pPr>
              <w:rPr>
                <w:rFonts w:ascii="Times New Roman" w:hAnsi="Times New Roman" w:cs="Times New Roman"/>
                <w:bCs/>
                <w:lang w:eastAsia="en-US"/>
              </w:rPr>
            </w:pPr>
            <w:r w:rsidRPr="00A251CC">
              <w:rPr>
                <w:rFonts w:ascii="Times New Roman" w:hAnsi="Times New Roman" w:cs="Times New Roman"/>
                <w:bCs/>
                <w:lang w:eastAsia="en-US"/>
              </w:rPr>
              <w:t xml:space="preserve">Кудрявцева, Н. В. </w:t>
            </w:r>
            <w:proofErr w:type="spellStart"/>
            <w:r w:rsidRPr="00A251CC">
              <w:rPr>
                <w:rFonts w:ascii="Times New Roman" w:hAnsi="Times New Roman" w:cs="Times New Roman"/>
                <w:bCs/>
                <w:lang w:eastAsia="en-US"/>
              </w:rPr>
              <w:t>Безаппаратурные</w:t>
            </w:r>
            <w:proofErr w:type="spellEnd"/>
            <w:r w:rsidRPr="00A251CC">
              <w:rPr>
                <w:rFonts w:ascii="Times New Roman" w:hAnsi="Times New Roman" w:cs="Times New Roman"/>
                <w:bCs/>
                <w:lang w:eastAsia="en-US"/>
              </w:rPr>
              <w:t xml:space="preserve"> методики для определения функционального состояния </w:t>
            </w:r>
            <w:proofErr w:type="gramStart"/>
            <w:r w:rsidRPr="00A251CC">
              <w:rPr>
                <w:rFonts w:ascii="Times New Roman" w:hAnsi="Times New Roman" w:cs="Times New Roman"/>
                <w:bCs/>
                <w:lang w:eastAsia="en-US"/>
              </w:rPr>
              <w:t>организма :</w:t>
            </w:r>
            <w:proofErr w:type="gramEnd"/>
            <w:r w:rsidRPr="00A251CC">
              <w:rPr>
                <w:rFonts w:ascii="Times New Roman" w:hAnsi="Times New Roman" w:cs="Times New Roman"/>
                <w:bCs/>
                <w:lang w:eastAsia="en-US"/>
              </w:rPr>
              <w:t xml:space="preserve"> учебно-методическое пособие / Н. В. Кудрявцева, Д. С. Мельников, М. А. </w:t>
            </w:r>
            <w:proofErr w:type="spellStart"/>
            <w:r w:rsidRPr="00A251CC">
              <w:rPr>
                <w:rFonts w:ascii="Times New Roman" w:hAnsi="Times New Roman" w:cs="Times New Roman"/>
                <w:bCs/>
                <w:lang w:eastAsia="en-US"/>
              </w:rPr>
              <w:t>Шансков</w:t>
            </w:r>
            <w:proofErr w:type="spellEnd"/>
            <w:r w:rsidRPr="00A251CC">
              <w:rPr>
                <w:rFonts w:ascii="Times New Roman" w:hAnsi="Times New Roman" w:cs="Times New Roman"/>
                <w:bCs/>
                <w:lang w:eastAsia="en-US"/>
              </w:rPr>
              <w:t xml:space="preserve"> ; </w:t>
            </w:r>
            <w:proofErr w:type="spellStart"/>
            <w:r w:rsidRPr="00A251CC">
              <w:rPr>
                <w:rFonts w:ascii="Times New Roman" w:hAnsi="Times New Roman" w:cs="Times New Roman"/>
                <w:bCs/>
                <w:lang w:eastAsia="en-US"/>
              </w:rPr>
              <w:t>СПбГУФК</w:t>
            </w:r>
            <w:proofErr w:type="spellEnd"/>
            <w:r w:rsidRPr="00A251CC">
              <w:rPr>
                <w:rFonts w:ascii="Times New Roman" w:hAnsi="Times New Roman" w:cs="Times New Roman"/>
                <w:bCs/>
                <w:lang w:eastAsia="en-US"/>
              </w:rPr>
              <w:t xml:space="preserve">. - Санкт-Петербург, 2010. - 50 с. - </w:t>
            </w:r>
            <w:proofErr w:type="spellStart"/>
            <w:r w:rsidRPr="00A251CC">
              <w:rPr>
                <w:rFonts w:ascii="Times New Roman" w:hAnsi="Times New Roman" w:cs="Times New Roman"/>
                <w:bCs/>
                <w:lang w:eastAsia="en-US"/>
              </w:rPr>
              <w:t>Библиогр</w:t>
            </w:r>
            <w:proofErr w:type="spellEnd"/>
            <w:r w:rsidRPr="00A251CC">
              <w:rPr>
                <w:rFonts w:ascii="Times New Roman" w:hAnsi="Times New Roman" w:cs="Times New Roman"/>
                <w:bCs/>
                <w:lang w:eastAsia="en-US"/>
              </w:rPr>
              <w:t xml:space="preserve">.: с. 49. - </w:t>
            </w:r>
            <w:proofErr w:type="gramStart"/>
            <w:r w:rsidRPr="00A251CC">
              <w:rPr>
                <w:rFonts w:ascii="Times New Roman" w:hAnsi="Times New Roman" w:cs="Times New Roman"/>
                <w:bCs/>
                <w:lang w:eastAsia="en-US"/>
              </w:rPr>
              <w:t>Текст :</w:t>
            </w:r>
            <w:proofErr w:type="gramEnd"/>
            <w:r w:rsidRPr="00A251CC">
              <w:rPr>
                <w:rFonts w:ascii="Times New Roman" w:hAnsi="Times New Roman" w:cs="Times New Roman"/>
                <w:bCs/>
                <w:lang w:eastAsia="en-US"/>
              </w:rPr>
              <w:t xml:space="preserve"> электронный // Электронно-библиотечная система ЭЛМАРК (МГАФК) : [сайт]. — </w:t>
            </w:r>
            <w:hyperlink r:id="rId18" w:history="1">
              <w:r w:rsidRPr="00A251CC">
                <w:rPr>
                  <w:rStyle w:val="ac"/>
                  <w:bCs/>
                  <w:lang w:eastAsia="en-US"/>
                </w:rPr>
                <w:t>URL: http://lib.mgafk.ru</w:t>
              </w:r>
            </w:hyperlink>
            <w:r w:rsidRPr="00A251CC">
              <w:rPr>
                <w:rFonts w:ascii="Times New Roman" w:hAnsi="Times New Roman" w:cs="Times New Roman"/>
                <w:bCs/>
                <w:lang w:eastAsia="en-US"/>
              </w:rPr>
              <w:t xml:space="preserve"> (дата обращения: 15.01.2020). — Режим доступа: для </w:t>
            </w:r>
            <w:proofErr w:type="spellStart"/>
            <w:r w:rsidRPr="00A251CC">
              <w:rPr>
                <w:rFonts w:ascii="Times New Roman" w:hAnsi="Times New Roman" w:cs="Times New Roman"/>
                <w:bCs/>
                <w:lang w:eastAsia="en-US"/>
              </w:rPr>
              <w:t>авторизир</w:t>
            </w:r>
            <w:proofErr w:type="spellEnd"/>
            <w:r w:rsidRPr="00A251CC">
              <w:rPr>
                <w:rFonts w:ascii="Times New Roman" w:hAnsi="Times New Roman" w:cs="Times New Roman"/>
                <w:bCs/>
                <w:lang w:eastAsia="en-US"/>
              </w:rPr>
              <w:t>. пользователей</w:t>
            </w:r>
          </w:p>
        </w:tc>
        <w:tc>
          <w:tcPr>
            <w:tcW w:w="1403" w:type="dxa"/>
            <w:tcBorders>
              <w:top w:val="single" w:sz="4" w:space="0" w:color="auto"/>
              <w:left w:val="single" w:sz="4" w:space="0" w:color="auto"/>
              <w:bottom w:val="single" w:sz="4" w:space="0" w:color="auto"/>
              <w:right w:val="single" w:sz="4" w:space="0" w:color="auto"/>
            </w:tcBorders>
            <w:hideMark/>
          </w:tcPr>
          <w:p w:rsidR="002921D1" w:rsidRPr="00A251CC" w:rsidRDefault="002921D1" w:rsidP="002921D1">
            <w:pPr>
              <w:jc w:val="center"/>
              <w:rPr>
                <w:rFonts w:ascii="Times New Roman" w:hAnsi="Times New Roman" w:cs="Times New Roman"/>
                <w:lang w:eastAsia="en-US"/>
              </w:rPr>
            </w:pPr>
            <w:r w:rsidRPr="00A251CC">
              <w:rPr>
                <w:rFonts w:ascii="Times New Roman" w:hAnsi="Times New Roman" w:cs="Times New Roman"/>
                <w:lang w:eastAsia="en-US"/>
              </w:rPr>
              <w:t>1</w:t>
            </w:r>
          </w:p>
        </w:tc>
        <w:tc>
          <w:tcPr>
            <w:tcW w:w="1339" w:type="dxa"/>
            <w:tcBorders>
              <w:top w:val="single" w:sz="4" w:space="0" w:color="auto"/>
              <w:left w:val="single" w:sz="4" w:space="0" w:color="auto"/>
              <w:bottom w:val="single" w:sz="4" w:space="0" w:color="auto"/>
              <w:right w:val="single" w:sz="4" w:space="0" w:color="auto"/>
            </w:tcBorders>
            <w:hideMark/>
          </w:tcPr>
          <w:p w:rsidR="002921D1" w:rsidRPr="00A251CC" w:rsidRDefault="002921D1" w:rsidP="002921D1">
            <w:pPr>
              <w:jc w:val="center"/>
              <w:rPr>
                <w:rFonts w:ascii="Times New Roman" w:hAnsi="Times New Roman" w:cs="Times New Roman"/>
                <w:lang w:eastAsia="en-US"/>
              </w:rPr>
            </w:pPr>
            <w:r w:rsidRPr="00A251CC">
              <w:rPr>
                <w:rFonts w:ascii="Times New Roman" w:hAnsi="Times New Roman" w:cs="Times New Roman"/>
                <w:lang w:eastAsia="en-US"/>
              </w:rPr>
              <w:t>-</w:t>
            </w:r>
          </w:p>
        </w:tc>
      </w:tr>
      <w:tr w:rsidR="002921D1" w:rsidRPr="00A251CC" w:rsidTr="002921D1">
        <w:trPr>
          <w:trHeight w:val="340"/>
        </w:trPr>
        <w:tc>
          <w:tcPr>
            <w:tcW w:w="627" w:type="dxa"/>
            <w:tcBorders>
              <w:top w:val="single" w:sz="4" w:space="0" w:color="auto"/>
              <w:left w:val="single" w:sz="4" w:space="0" w:color="auto"/>
              <w:bottom w:val="single" w:sz="4" w:space="0" w:color="auto"/>
              <w:right w:val="single" w:sz="4" w:space="0" w:color="auto"/>
            </w:tcBorders>
            <w:hideMark/>
          </w:tcPr>
          <w:p w:rsidR="002921D1" w:rsidRPr="00A251CC" w:rsidRDefault="002921D1" w:rsidP="002921D1">
            <w:pPr>
              <w:widowControl/>
              <w:jc w:val="both"/>
              <w:rPr>
                <w:rFonts w:ascii="Times New Roman" w:hAnsi="Times New Roman" w:cs="Times New Roman"/>
                <w:color w:val="auto"/>
                <w:lang w:eastAsia="en-US"/>
              </w:rPr>
            </w:pPr>
            <w:r w:rsidRPr="00A251CC">
              <w:rPr>
                <w:rFonts w:ascii="Times New Roman" w:hAnsi="Times New Roman" w:cs="Times New Roman"/>
                <w:color w:val="auto"/>
                <w:lang w:eastAsia="en-US"/>
              </w:rPr>
              <w:t>10.</w:t>
            </w:r>
          </w:p>
        </w:tc>
        <w:tc>
          <w:tcPr>
            <w:tcW w:w="5976" w:type="dxa"/>
            <w:tcBorders>
              <w:top w:val="single" w:sz="4" w:space="0" w:color="auto"/>
              <w:left w:val="single" w:sz="4" w:space="0" w:color="auto"/>
              <w:bottom w:val="single" w:sz="4" w:space="0" w:color="auto"/>
              <w:right w:val="single" w:sz="4" w:space="0" w:color="auto"/>
            </w:tcBorders>
            <w:hideMark/>
          </w:tcPr>
          <w:p w:rsidR="002921D1" w:rsidRPr="00A251CC" w:rsidRDefault="002921D1" w:rsidP="002921D1">
            <w:pPr>
              <w:rPr>
                <w:rFonts w:ascii="Times New Roman" w:hAnsi="Times New Roman" w:cs="Times New Roman"/>
                <w:lang w:eastAsia="en-US"/>
              </w:rPr>
            </w:pPr>
            <w:r w:rsidRPr="00A251CC">
              <w:rPr>
                <w:rFonts w:ascii="Times New Roman" w:hAnsi="Times New Roman" w:cs="Times New Roman"/>
                <w:bCs/>
                <w:lang w:eastAsia="en-US"/>
              </w:rPr>
              <w:t xml:space="preserve">Физиология спорта: медико-биологические основы подготовки юных </w:t>
            </w:r>
            <w:proofErr w:type="gramStart"/>
            <w:r w:rsidRPr="00A251CC">
              <w:rPr>
                <w:rFonts w:ascii="Times New Roman" w:hAnsi="Times New Roman" w:cs="Times New Roman"/>
                <w:bCs/>
                <w:lang w:eastAsia="en-US"/>
              </w:rPr>
              <w:t>хоккеистов</w:t>
            </w:r>
            <w:r w:rsidRPr="00A251CC">
              <w:rPr>
                <w:rFonts w:ascii="Times New Roman" w:hAnsi="Times New Roman" w:cs="Times New Roman"/>
                <w:lang w:eastAsia="en-US"/>
              </w:rPr>
              <w:t xml:space="preserve"> :</w:t>
            </w:r>
            <w:proofErr w:type="gramEnd"/>
            <w:r w:rsidRPr="00A251CC">
              <w:rPr>
                <w:rFonts w:ascii="Times New Roman" w:hAnsi="Times New Roman" w:cs="Times New Roman"/>
                <w:lang w:eastAsia="en-US"/>
              </w:rPr>
              <w:t xml:space="preserve"> учебное пособие / НГУФК им. П. Ф. Лесгафта. - СПб., 2013. - 165 с.</w:t>
            </w:r>
          </w:p>
        </w:tc>
        <w:tc>
          <w:tcPr>
            <w:tcW w:w="1403" w:type="dxa"/>
            <w:tcBorders>
              <w:top w:val="single" w:sz="4" w:space="0" w:color="auto"/>
              <w:left w:val="single" w:sz="4" w:space="0" w:color="auto"/>
              <w:bottom w:val="single" w:sz="4" w:space="0" w:color="auto"/>
              <w:right w:val="single" w:sz="4" w:space="0" w:color="auto"/>
            </w:tcBorders>
          </w:tcPr>
          <w:p w:rsidR="002921D1" w:rsidRPr="00A251CC" w:rsidRDefault="002921D1" w:rsidP="002921D1">
            <w:pPr>
              <w:jc w:val="center"/>
              <w:rPr>
                <w:rFonts w:ascii="Times New Roman" w:hAnsi="Times New Roman" w:cs="Times New Roman"/>
                <w:lang w:eastAsia="en-US"/>
              </w:rPr>
            </w:pPr>
          </w:p>
          <w:p w:rsidR="002921D1" w:rsidRPr="00A251CC" w:rsidRDefault="002921D1" w:rsidP="002921D1">
            <w:pPr>
              <w:jc w:val="center"/>
              <w:rPr>
                <w:rFonts w:ascii="Times New Roman" w:hAnsi="Times New Roman" w:cs="Times New Roman"/>
                <w:lang w:eastAsia="en-US"/>
              </w:rPr>
            </w:pPr>
            <w:r w:rsidRPr="00A251CC">
              <w:rPr>
                <w:rFonts w:ascii="Times New Roman" w:hAnsi="Times New Roman" w:cs="Times New Roman"/>
                <w:lang w:eastAsia="en-US"/>
              </w:rPr>
              <w:t>10</w:t>
            </w:r>
          </w:p>
        </w:tc>
        <w:tc>
          <w:tcPr>
            <w:tcW w:w="1339" w:type="dxa"/>
            <w:tcBorders>
              <w:top w:val="single" w:sz="4" w:space="0" w:color="auto"/>
              <w:left w:val="single" w:sz="4" w:space="0" w:color="auto"/>
              <w:bottom w:val="single" w:sz="4" w:space="0" w:color="auto"/>
              <w:right w:val="single" w:sz="4" w:space="0" w:color="auto"/>
            </w:tcBorders>
          </w:tcPr>
          <w:p w:rsidR="002921D1" w:rsidRPr="00A251CC" w:rsidRDefault="002921D1" w:rsidP="002921D1">
            <w:pPr>
              <w:jc w:val="center"/>
              <w:rPr>
                <w:rFonts w:ascii="Times New Roman" w:hAnsi="Times New Roman" w:cs="Times New Roman"/>
                <w:lang w:eastAsia="en-US"/>
              </w:rPr>
            </w:pPr>
          </w:p>
          <w:p w:rsidR="002921D1" w:rsidRPr="00A251CC" w:rsidRDefault="002921D1" w:rsidP="002921D1">
            <w:pPr>
              <w:jc w:val="center"/>
              <w:rPr>
                <w:rFonts w:ascii="Times New Roman" w:hAnsi="Times New Roman" w:cs="Times New Roman"/>
                <w:lang w:eastAsia="en-US"/>
              </w:rPr>
            </w:pPr>
            <w:r w:rsidRPr="00A251CC">
              <w:rPr>
                <w:rFonts w:ascii="Times New Roman" w:hAnsi="Times New Roman" w:cs="Times New Roman"/>
                <w:lang w:eastAsia="en-US"/>
              </w:rPr>
              <w:t>1</w:t>
            </w:r>
          </w:p>
        </w:tc>
      </w:tr>
      <w:tr w:rsidR="002921D1" w:rsidRPr="00A251CC" w:rsidTr="002921D1">
        <w:trPr>
          <w:trHeight w:val="340"/>
        </w:trPr>
        <w:tc>
          <w:tcPr>
            <w:tcW w:w="627" w:type="dxa"/>
            <w:tcBorders>
              <w:top w:val="single" w:sz="4" w:space="0" w:color="auto"/>
              <w:left w:val="single" w:sz="4" w:space="0" w:color="auto"/>
              <w:bottom w:val="single" w:sz="4" w:space="0" w:color="auto"/>
              <w:right w:val="single" w:sz="4" w:space="0" w:color="auto"/>
            </w:tcBorders>
            <w:hideMark/>
          </w:tcPr>
          <w:p w:rsidR="002921D1" w:rsidRPr="00A251CC" w:rsidRDefault="002921D1" w:rsidP="002921D1">
            <w:pPr>
              <w:widowControl/>
              <w:jc w:val="both"/>
              <w:rPr>
                <w:rFonts w:ascii="Times New Roman" w:hAnsi="Times New Roman" w:cs="Times New Roman"/>
                <w:color w:val="auto"/>
                <w:lang w:eastAsia="en-US"/>
              </w:rPr>
            </w:pPr>
            <w:r w:rsidRPr="00A251CC">
              <w:rPr>
                <w:rFonts w:ascii="Times New Roman" w:hAnsi="Times New Roman" w:cs="Times New Roman"/>
                <w:color w:val="auto"/>
                <w:lang w:eastAsia="en-US"/>
              </w:rPr>
              <w:t>11.</w:t>
            </w:r>
          </w:p>
        </w:tc>
        <w:tc>
          <w:tcPr>
            <w:tcW w:w="5976" w:type="dxa"/>
            <w:tcBorders>
              <w:top w:val="single" w:sz="4" w:space="0" w:color="auto"/>
              <w:left w:val="single" w:sz="4" w:space="0" w:color="auto"/>
              <w:bottom w:val="single" w:sz="4" w:space="0" w:color="auto"/>
              <w:right w:val="single" w:sz="4" w:space="0" w:color="auto"/>
            </w:tcBorders>
            <w:hideMark/>
          </w:tcPr>
          <w:p w:rsidR="002921D1" w:rsidRPr="00A251CC" w:rsidRDefault="002921D1" w:rsidP="002921D1">
            <w:pPr>
              <w:rPr>
                <w:rFonts w:ascii="Times New Roman" w:hAnsi="Times New Roman" w:cs="Times New Roman"/>
                <w:lang w:eastAsia="en-US"/>
              </w:rPr>
            </w:pPr>
            <w:r w:rsidRPr="00A251CC">
              <w:rPr>
                <w:rFonts w:ascii="Times New Roman" w:hAnsi="Times New Roman" w:cs="Times New Roman"/>
                <w:bCs/>
                <w:lang w:eastAsia="en-US"/>
              </w:rPr>
              <w:t>Солопов И. Н.</w:t>
            </w:r>
            <w:r w:rsidRPr="00A251CC">
              <w:rPr>
                <w:rFonts w:ascii="Times New Roman" w:hAnsi="Times New Roman" w:cs="Times New Roman"/>
                <w:lang w:eastAsia="en-US"/>
              </w:rPr>
              <w:br/>
              <w:t>Сущность и структура функциональной подготовленности спортсменов / Волг. акад. физ. культ.</w:t>
            </w:r>
            <w:r w:rsidRPr="00A251CC">
              <w:rPr>
                <w:rFonts w:ascii="Times New Roman" w:hAnsi="Times New Roman" w:cs="Times New Roman"/>
                <w:lang w:eastAsia="en-US"/>
              </w:rPr>
              <w:br/>
              <w:t>// Теория и практика физической культуры. - 2010. - № 8. - С. 56 - 60.</w:t>
            </w:r>
          </w:p>
        </w:tc>
        <w:tc>
          <w:tcPr>
            <w:tcW w:w="1403" w:type="dxa"/>
            <w:tcBorders>
              <w:top w:val="single" w:sz="4" w:space="0" w:color="auto"/>
              <w:left w:val="single" w:sz="4" w:space="0" w:color="auto"/>
              <w:bottom w:val="single" w:sz="4" w:space="0" w:color="auto"/>
              <w:right w:val="single" w:sz="4" w:space="0" w:color="auto"/>
            </w:tcBorders>
          </w:tcPr>
          <w:p w:rsidR="002921D1" w:rsidRPr="00A251CC" w:rsidRDefault="002921D1" w:rsidP="002921D1">
            <w:pPr>
              <w:jc w:val="center"/>
              <w:rPr>
                <w:rFonts w:ascii="Times New Roman" w:hAnsi="Times New Roman" w:cs="Times New Roman"/>
                <w:lang w:eastAsia="en-US"/>
              </w:rPr>
            </w:pPr>
          </w:p>
          <w:p w:rsidR="002921D1" w:rsidRPr="00A251CC" w:rsidRDefault="002921D1" w:rsidP="002921D1">
            <w:pPr>
              <w:jc w:val="center"/>
              <w:rPr>
                <w:rFonts w:ascii="Times New Roman" w:hAnsi="Times New Roman" w:cs="Times New Roman"/>
                <w:lang w:eastAsia="en-US"/>
              </w:rPr>
            </w:pPr>
          </w:p>
          <w:p w:rsidR="002921D1" w:rsidRPr="00A251CC" w:rsidRDefault="002921D1" w:rsidP="002921D1">
            <w:pPr>
              <w:jc w:val="center"/>
              <w:rPr>
                <w:rFonts w:ascii="Times New Roman" w:hAnsi="Times New Roman" w:cs="Times New Roman"/>
                <w:lang w:eastAsia="en-US"/>
              </w:rPr>
            </w:pPr>
            <w:r w:rsidRPr="00A251CC">
              <w:rPr>
                <w:rFonts w:ascii="Times New Roman" w:hAnsi="Times New Roman" w:cs="Times New Roman"/>
                <w:lang w:eastAsia="en-US"/>
              </w:rPr>
              <w:t>2</w:t>
            </w:r>
          </w:p>
        </w:tc>
        <w:tc>
          <w:tcPr>
            <w:tcW w:w="1339" w:type="dxa"/>
            <w:tcBorders>
              <w:top w:val="single" w:sz="4" w:space="0" w:color="auto"/>
              <w:left w:val="single" w:sz="4" w:space="0" w:color="auto"/>
              <w:bottom w:val="single" w:sz="4" w:space="0" w:color="auto"/>
              <w:right w:val="single" w:sz="4" w:space="0" w:color="auto"/>
            </w:tcBorders>
          </w:tcPr>
          <w:p w:rsidR="002921D1" w:rsidRPr="00A251CC" w:rsidRDefault="002921D1" w:rsidP="002921D1">
            <w:pPr>
              <w:jc w:val="center"/>
              <w:rPr>
                <w:rFonts w:ascii="Times New Roman" w:hAnsi="Times New Roman" w:cs="Times New Roman"/>
                <w:lang w:eastAsia="en-US"/>
              </w:rPr>
            </w:pPr>
          </w:p>
          <w:p w:rsidR="002921D1" w:rsidRPr="00A251CC" w:rsidRDefault="002921D1" w:rsidP="002921D1">
            <w:pPr>
              <w:jc w:val="center"/>
              <w:rPr>
                <w:rFonts w:ascii="Times New Roman" w:hAnsi="Times New Roman" w:cs="Times New Roman"/>
                <w:lang w:eastAsia="en-US"/>
              </w:rPr>
            </w:pPr>
          </w:p>
          <w:p w:rsidR="002921D1" w:rsidRPr="00A251CC" w:rsidRDefault="002921D1" w:rsidP="002921D1">
            <w:pPr>
              <w:jc w:val="center"/>
              <w:rPr>
                <w:rFonts w:ascii="Times New Roman" w:hAnsi="Times New Roman" w:cs="Times New Roman"/>
                <w:lang w:eastAsia="en-US"/>
              </w:rPr>
            </w:pPr>
            <w:r w:rsidRPr="00A251CC">
              <w:rPr>
                <w:rFonts w:ascii="Times New Roman" w:hAnsi="Times New Roman" w:cs="Times New Roman"/>
                <w:lang w:eastAsia="en-US"/>
              </w:rPr>
              <w:t>-</w:t>
            </w:r>
          </w:p>
        </w:tc>
      </w:tr>
      <w:tr w:rsidR="002921D1" w:rsidRPr="00A251CC" w:rsidTr="002921D1">
        <w:trPr>
          <w:trHeight w:val="340"/>
        </w:trPr>
        <w:tc>
          <w:tcPr>
            <w:tcW w:w="627" w:type="dxa"/>
            <w:tcBorders>
              <w:top w:val="single" w:sz="4" w:space="0" w:color="auto"/>
              <w:left w:val="single" w:sz="4" w:space="0" w:color="auto"/>
              <w:bottom w:val="single" w:sz="4" w:space="0" w:color="auto"/>
              <w:right w:val="single" w:sz="4" w:space="0" w:color="auto"/>
            </w:tcBorders>
            <w:hideMark/>
          </w:tcPr>
          <w:p w:rsidR="002921D1" w:rsidRPr="00A251CC" w:rsidRDefault="002921D1" w:rsidP="002921D1">
            <w:pPr>
              <w:widowControl/>
              <w:jc w:val="both"/>
              <w:rPr>
                <w:rFonts w:ascii="Times New Roman" w:hAnsi="Times New Roman" w:cs="Times New Roman"/>
                <w:color w:val="auto"/>
                <w:lang w:eastAsia="en-US"/>
              </w:rPr>
            </w:pPr>
            <w:r w:rsidRPr="00A251CC">
              <w:rPr>
                <w:rFonts w:ascii="Times New Roman" w:hAnsi="Times New Roman" w:cs="Times New Roman"/>
                <w:color w:val="auto"/>
                <w:lang w:eastAsia="en-US"/>
              </w:rPr>
              <w:t>12.</w:t>
            </w:r>
          </w:p>
        </w:tc>
        <w:tc>
          <w:tcPr>
            <w:tcW w:w="5976" w:type="dxa"/>
            <w:tcBorders>
              <w:top w:val="single" w:sz="4" w:space="0" w:color="auto"/>
              <w:left w:val="single" w:sz="4" w:space="0" w:color="auto"/>
              <w:bottom w:val="single" w:sz="4" w:space="0" w:color="auto"/>
              <w:right w:val="single" w:sz="4" w:space="0" w:color="auto"/>
            </w:tcBorders>
            <w:hideMark/>
          </w:tcPr>
          <w:p w:rsidR="002921D1" w:rsidRPr="00A251CC" w:rsidRDefault="002921D1" w:rsidP="002921D1">
            <w:pPr>
              <w:rPr>
                <w:rFonts w:ascii="Times New Roman" w:hAnsi="Times New Roman" w:cs="Times New Roman"/>
                <w:lang w:eastAsia="en-US"/>
              </w:rPr>
            </w:pPr>
            <w:r w:rsidRPr="00A251CC">
              <w:rPr>
                <w:rFonts w:ascii="Times New Roman" w:hAnsi="Times New Roman" w:cs="Times New Roman"/>
                <w:bCs/>
                <w:lang w:eastAsia="en-US"/>
              </w:rPr>
              <w:t>Платонов В. Н.</w:t>
            </w:r>
            <w:r w:rsidRPr="00A251CC">
              <w:rPr>
                <w:rFonts w:ascii="Times New Roman" w:hAnsi="Times New Roman" w:cs="Times New Roman"/>
                <w:lang w:eastAsia="en-US"/>
              </w:rPr>
              <w:br/>
              <w:t xml:space="preserve">Теория адаптации и резервы совершенствования системы подготовки спортсменов (часть 1) / Нац. ун-т </w:t>
            </w:r>
            <w:r w:rsidRPr="00A251CC">
              <w:rPr>
                <w:rFonts w:ascii="Times New Roman" w:hAnsi="Times New Roman" w:cs="Times New Roman"/>
                <w:lang w:eastAsia="en-US"/>
              </w:rPr>
              <w:lastRenderedPageBreak/>
              <w:t>физ. воспитания и спорта, Украина</w:t>
            </w:r>
            <w:r w:rsidRPr="00A251CC">
              <w:rPr>
                <w:rFonts w:ascii="Times New Roman" w:hAnsi="Times New Roman" w:cs="Times New Roman"/>
                <w:lang w:eastAsia="en-US"/>
              </w:rPr>
              <w:br/>
              <w:t>// Вестник спортивной науки. - 2010. - № 2. - С. 8-14.</w:t>
            </w:r>
          </w:p>
        </w:tc>
        <w:tc>
          <w:tcPr>
            <w:tcW w:w="1403" w:type="dxa"/>
            <w:tcBorders>
              <w:top w:val="single" w:sz="4" w:space="0" w:color="auto"/>
              <w:left w:val="single" w:sz="4" w:space="0" w:color="auto"/>
              <w:bottom w:val="single" w:sz="4" w:space="0" w:color="auto"/>
              <w:right w:val="single" w:sz="4" w:space="0" w:color="auto"/>
            </w:tcBorders>
          </w:tcPr>
          <w:p w:rsidR="002921D1" w:rsidRPr="00A251CC" w:rsidRDefault="002921D1" w:rsidP="002921D1">
            <w:pPr>
              <w:jc w:val="center"/>
              <w:rPr>
                <w:rFonts w:ascii="Times New Roman" w:hAnsi="Times New Roman" w:cs="Times New Roman"/>
                <w:lang w:eastAsia="en-US"/>
              </w:rPr>
            </w:pPr>
          </w:p>
          <w:p w:rsidR="002921D1" w:rsidRPr="00A251CC" w:rsidRDefault="002921D1" w:rsidP="002921D1">
            <w:pPr>
              <w:jc w:val="center"/>
              <w:rPr>
                <w:rFonts w:ascii="Times New Roman" w:hAnsi="Times New Roman" w:cs="Times New Roman"/>
                <w:lang w:eastAsia="en-US"/>
              </w:rPr>
            </w:pPr>
          </w:p>
          <w:p w:rsidR="002921D1" w:rsidRPr="00A251CC" w:rsidRDefault="002921D1" w:rsidP="002921D1">
            <w:pPr>
              <w:jc w:val="center"/>
              <w:rPr>
                <w:rFonts w:ascii="Times New Roman" w:hAnsi="Times New Roman" w:cs="Times New Roman"/>
                <w:lang w:eastAsia="en-US"/>
              </w:rPr>
            </w:pPr>
            <w:r w:rsidRPr="00A251CC">
              <w:rPr>
                <w:rFonts w:ascii="Times New Roman" w:hAnsi="Times New Roman" w:cs="Times New Roman"/>
                <w:lang w:eastAsia="en-US"/>
              </w:rPr>
              <w:t>2</w:t>
            </w:r>
          </w:p>
        </w:tc>
        <w:tc>
          <w:tcPr>
            <w:tcW w:w="1339" w:type="dxa"/>
            <w:tcBorders>
              <w:top w:val="single" w:sz="4" w:space="0" w:color="auto"/>
              <w:left w:val="single" w:sz="4" w:space="0" w:color="auto"/>
              <w:bottom w:val="single" w:sz="4" w:space="0" w:color="auto"/>
              <w:right w:val="single" w:sz="4" w:space="0" w:color="auto"/>
            </w:tcBorders>
          </w:tcPr>
          <w:p w:rsidR="002921D1" w:rsidRPr="00A251CC" w:rsidRDefault="002921D1" w:rsidP="002921D1">
            <w:pPr>
              <w:jc w:val="center"/>
              <w:rPr>
                <w:rFonts w:ascii="Times New Roman" w:hAnsi="Times New Roman" w:cs="Times New Roman"/>
                <w:lang w:eastAsia="en-US"/>
              </w:rPr>
            </w:pPr>
          </w:p>
          <w:p w:rsidR="002921D1" w:rsidRPr="00A251CC" w:rsidRDefault="002921D1" w:rsidP="002921D1">
            <w:pPr>
              <w:jc w:val="center"/>
              <w:rPr>
                <w:rFonts w:ascii="Times New Roman" w:hAnsi="Times New Roman" w:cs="Times New Roman"/>
                <w:lang w:eastAsia="en-US"/>
              </w:rPr>
            </w:pPr>
          </w:p>
          <w:p w:rsidR="002921D1" w:rsidRPr="00A251CC" w:rsidRDefault="002921D1" w:rsidP="002921D1">
            <w:pPr>
              <w:jc w:val="center"/>
              <w:rPr>
                <w:rFonts w:ascii="Times New Roman" w:hAnsi="Times New Roman" w:cs="Times New Roman"/>
                <w:lang w:eastAsia="en-US"/>
              </w:rPr>
            </w:pPr>
            <w:r w:rsidRPr="00A251CC">
              <w:rPr>
                <w:rFonts w:ascii="Times New Roman" w:hAnsi="Times New Roman" w:cs="Times New Roman"/>
                <w:lang w:eastAsia="en-US"/>
              </w:rPr>
              <w:t>-</w:t>
            </w:r>
          </w:p>
        </w:tc>
      </w:tr>
      <w:tr w:rsidR="002921D1" w:rsidRPr="00A251CC" w:rsidTr="002921D1">
        <w:trPr>
          <w:trHeight w:val="340"/>
        </w:trPr>
        <w:tc>
          <w:tcPr>
            <w:tcW w:w="627" w:type="dxa"/>
            <w:tcBorders>
              <w:top w:val="single" w:sz="4" w:space="0" w:color="auto"/>
              <w:left w:val="single" w:sz="4" w:space="0" w:color="auto"/>
              <w:bottom w:val="single" w:sz="4" w:space="0" w:color="auto"/>
              <w:right w:val="single" w:sz="4" w:space="0" w:color="auto"/>
            </w:tcBorders>
            <w:hideMark/>
          </w:tcPr>
          <w:p w:rsidR="002921D1" w:rsidRPr="00A251CC" w:rsidRDefault="002921D1" w:rsidP="002921D1">
            <w:pPr>
              <w:widowControl/>
              <w:jc w:val="both"/>
              <w:rPr>
                <w:rFonts w:ascii="Times New Roman" w:hAnsi="Times New Roman" w:cs="Times New Roman"/>
                <w:color w:val="auto"/>
                <w:lang w:eastAsia="en-US"/>
              </w:rPr>
            </w:pPr>
            <w:r w:rsidRPr="00A251CC">
              <w:rPr>
                <w:rFonts w:ascii="Times New Roman" w:hAnsi="Times New Roman" w:cs="Times New Roman"/>
                <w:color w:val="auto"/>
                <w:lang w:eastAsia="en-US"/>
              </w:rPr>
              <w:lastRenderedPageBreak/>
              <w:t>13.</w:t>
            </w:r>
          </w:p>
        </w:tc>
        <w:tc>
          <w:tcPr>
            <w:tcW w:w="5976" w:type="dxa"/>
            <w:tcBorders>
              <w:top w:val="single" w:sz="4" w:space="0" w:color="auto"/>
              <w:left w:val="single" w:sz="4" w:space="0" w:color="auto"/>
              <w:bottom w:val="single" w:sz="4" w:space="0" w:color="auto"/>
              <w:right w:val="single" w:sz="4" w:space="0" w:color="auto"/>
            </w:tcBorders>
            <w:hideMark/>
          </w:tcPr>
          <w:p w:rsidR="002921D1" w:rsidRPr="00A251CC" w:rsidRDefault="002921D1" w:rsidP="002921D1">
            <w:pPr>
              <w:rPr>
                <w:rFonts w:ascii="Times New Roman" w:hAnsi="Times New Roman" w:cs="Times New Roman"/>
                <w:lang w:eastAsia="en-US"/>
              </w:rPr>
            </w:pPr>
            <w:r w:rsidRPr="00A251CC">
              <w:rPr>
                <w:rFonts w:ascii="Times New Roman" w:hAnsi="Times New Roman" w:cs="Times New Roman"/>
                <w:bCs/>
                <w:lang w:eastAsia="en-US"/>
              </w:rPr>
              <w:t>Платонов В. Н.</w:t>
            </w:r>
            <w:r w:rsidRPr="00A251CC">
              <w:rPr>
                <w:rFonts w:ascii="Times New Roman" w:hAnsi="Times New Roman" w:cs="Times New Roman"/>
                <w:lang w:eastAsia="en-US"/>
              </w:rPr>
              <w:br/>
              <w:t>Теория адаптации и резервы совершенствования системы подготовки спортсменов (часть 2) / Нац. ун-т физ. воспитания и спорта, Украина</w:t>
            </w:r>
            <w:r w:rsidRPr="00A251CC">
              <w:rPr>
                <w:rFonts w:ascii="Times New Roman" w:hAnsi="Times New Roman" w:cs="Times New Roman"/>
                <w:lang w:eastAsia="en-US"/>
              </w:rPr>
              <w:br/>
              <w:t>// Вестник спортивной науки. - 2010. - № 3. - С. 3 - 9.</w:t>
            </w:r>
          </w:p>
        </w:tc>
        <w:tc>
          <w:tcPr>
            <w:tcW w:w="1403" w:type="dxa"/>
            <w:tcBorders>
              <w:top w:val="single" w:sz="4" w:space="0" w:color="auto"/>
              <w:left w:val="single" w:sz="4" w:space="0" w:color="auto"/>
              <w:bottom w:val="single" w:sz="4" w:space="0" w:color="auto"/>
              <w:right w:val="single" w:sz="4" w:space="0" w:color="auto"/>
            </w:tcBorders>
          </w:tcPr>
          <w:p w:rsidR="002921D1" w:rsidRPr="00A251CC" w:rsidRDefault="002921D1" w:rsidP="002921D1">
            <w:pPr>
              <w:jc w:val="center"/>
              <w:rPr>
                <w:rFonts w:ascii="Times New Roman" w:hAnsi="Times New Roman" w:cs="Times New Roman"/>
                <w:lang w:eastAsia="en-US"/>
              </w:rPr>
            </w:pPr>
          </w:p>
          <w:p w:rsidR="002921D1" w:rsidRPr="00A251CC" w:rsidRDefault="002921D1" w:rsidP="002921D1">
            <w:pPr>
              <w:jc w:val="center"/>
              <w:rPr>
                <w:rFonts w:ascii="Times New Roman" w:hAnsi="Times New Roman" w:cs="Times New Roman"/>
                <w:lang w:eastAsia="en-US"/>
              </w:rPr>
            </w:pPr>
          </w:p>
          <w:p w:rsidR="002921D1" w:rsidRPr="00A251CC" w:rsidRDefault="002921D1" w:rsidP="002921D1">
            <w:pPr>
              <w:jc w:val="center"/>
              <w:rPr>
                <w:rFonts w:ascii="Times New Roman" w:hAnsi="Times New Roman" w:cs="Times New Roman"/>
                <w:lang w:eastAsia="en-US"/>
              </w:rPr>
            </w:pPr>
            <w:r w:rsidRPr="00A251CC">
              <w:rPr>
                <w:rFonts w:ascii="Times New Roman" w:hAnsi="Times New Roman" w:cs="Times New Roman"/>
                <w:lang w:eastAsia="en-US"/>
              </w:rPr>
              <w:t>2</w:t>
            </w:r>
          </w:p>
        </w:tc>
        <w:tc>
          <w:tcPr>
            <w:tcW w:w="1339" w:type="dxa"/>
            <w:tcBorders>
              <w:top w:val="single" w:sz="4" w:space="0" w:color="auto"/>
              <w:left w:val="single" w:sz="4" w:space="0" w:color="auto"/>
              <w:bottom w:val="single" w:sz="4" w:space="0" w:color="auto"/>
              <w:right w:val="single" w:sz="4" w:space="0" w:color="auto"/>
            </w:tcBorders>
          </w:tcPr>
          <w:p w:rsidR="002921D1" w:rsidRPr="00A251CC" w:rsidRDefault="002921D1" w:rsidP="002921D1">
            <w:pPr>
              <w:jc w:val="center"/>
              <w:rPr>
                <w:rFonts w:ascii="Times New Roman" w:hAnsi="Times New Roman" w:cs="Times New Roman"/>
                <w:lang w:eastAsia="en-US"/>
              </w:rPr>
            </w:pPr>
          </w:p>
          <w:p w:rsidR="002921D1" w:rsidRPr="00A251CC" w:rsidRDefault="002921D1" w:rsidP="002921D1">
            <w:pPr>
              <w:jc w:val="center"/>
              <w:rPr>
                <w:rFonts w:ascii="Times New Roman" w:hAnsi="Times New Roman" w:cs="Times New Roman"/>
                <w:lang w:eastAsia="en-US"/>
              </w:rPr>
            </w:pPr>
          </w:p>
          <w:p w:rsidR="002921D1" w:rsidRPr="00A251CC" w:rsidRDefault="002921D1" w:rsidP="002921D1">
            <w:pPr>
              <w:jc w:val="center"/>
              <w:rPr>
                <w:rFonts w:ascii="Times New Roman" w:hAnsi="Times New Roman" w:cs="Times New Roman"/>
                <w:lang w:eastAsia="en-US"/>
              </w:rPr>
            </w:pPr>
            <w:r w:rsidRPr="00A251CC">
              <w:rPr>
                <w:rFonts w:ascii="Times New Roman" w:hAnsi="Times New Roman" w:cs="Times New Roman"/>
                <w:lang w:eastAsia="en-US"/>
              </w:rPr>
              <w:t>-</w:t>
            </w:r>
          </w:p>
        </w:tc>
      </w:tr>
      <w:tr w:rsidR="002921D1" w:rsidRPr="00A251CC" w:rsidTr="002921D1">
        <w:trPr>
          <w:trHeight w:val="340"/>
        </w:trPr>
        <w:tc>
          <w:tcPr>
            <w:tcW w:w="627" w:type="dxa"/>
            <w:tcBorders>
              <w:top w:val="single" w:sz="4" w:space="0" w:color="auto"/>
              <w:left w:val="single" w:sz="4" w:space="0" w:color="auto"/>
              <w:bottom w:val="single" w:sz="4" w:space="0" w:color="auto"/>
              <w:right w:val="single" w:sz="4" w:space="0" w:color="auto"/>
            </w:tcBorders>
            <w:hideMark/>
          </w:tcPr>
          <w:p w:rsidR="002921D1" w:rsidRPr="00A251CC" w:rsidRDefault="002921D1" w:rsidP="002921D1">
            <w:pPr>
              <w:widowControl/>
              <w:rPr>
                <w:rFonts w:ascii="Times New Roman" w:hAnsi="Times New Roman" w:cs="Times New Roman"/>
                <w:color w:val="auto"/>
                <w:lang w:eastAsia="en-US"/>
              </w:rPr>
            </w:pPr>
            <w:r w:rsidRPr="00A251CC">
              <w:rPr>
                <w:rFonts w:ascii="Times New Roman" w:hAnsi="Times New Roman" w:cs="Times New Roman"/>
                <w:color w:val="auto"/>
                <w:lang w:eastAsia="en-US"/>
              </w:rPr>
              <w:t>14.</w:t>
            </w:r>
          </w:p>
        </w:tc>
        <w:tc>
          <w:tcPr>
            <w:tcW w:w="5976" w:type="dxa"/>
            <w:tcBorders>
              <w:top w:val="single" w:sz="4" w:space="0" w:color="auto"/>
              <w:left w:val="single" w:sz="4" w:space="0" w:color="auto"/>
              <w:bottom w:val="single" w:sz="4" w:space="0" w:color="auto"/>
              <w:right w:val="single" w:sz="4" w:space="0" w:color="auto"/>
            </w:tcBorders>
            <w:hideMark/>
          </w:tcPr>
          <w:p w:rsidR="002921D1" w:rsidRPr="00A251CC" w:rsidRDefault="002921D1" w:rsidP="002921D1">
            <w:pPr>
              <w:rPr>
                <w:rFonts w:ascii="Times New Roman" w:hAnsi="Times New Roman" w:cs="Times New Roman"/>
                <w:lang w:eastAsia="en-US"/>
              </w:rPr>
            </w:pPr>
            <w:proofErr w:type="spellStart"/>
            <w:r w:rsidRPr="00A251CC">
              <w:rPr>
                <w:rFonts w:ascii="Times New Roman" w:hAnsi="Times New Roman" w:cs="Times New Roman"/>
                <w:bCs/>
                <w:lang w:eastAsia="en-US"/>
              </w:rPr>
              <w:t>Солодков</w:t>
            </w:r>
            <w:proofErr w:type="spellEnd"/>
            <w:r w:rsidRPr="00A251CC">
              <w:rPr>
                <w:rFonts w:ascii="Times New Roman" w:hAnsi="Times New Roman" w:cs="Times New Roman"/>
                <w:bCs/>
                <w:lang w:eastAsia="en-US"/>
              </w:rPr>
              <w:t xml:space="preserve"> А. С.</w:t>
            </w:r>
            <w:r w:rsidRPr="00A251CC">
              <w:rPr>
                <w:rFonts w:ascii="Times New Roman" w:hAnsi="Times New Roman" w:cs="Times New Roman"/>
                <w:lang w:eastAsia="en-US"/>
              </w:rPr>
              <w:br/>
              <w:t>Физиологические механизмы и закономерности восстановительных процессов в спорте</w:t>
            </w:r>
            <w:r w:rsidRPr="00A251CC">
              <w:rPr>
                <w:rFonts w:ascii="Times New Roman" w:hAnsi="Times New Roman" w:cs="Times New Roman"/>
                <w:lang w:eastAsia="en-US"/>
              </w:rPr>
              <w:br/>
              <w:t>// Ученые записки университета имени П. Ф. Лесгафта. - 2007. - № 6. - С. 76-84.</w:t>
            </w:r>
          </w:p>
        </w:tc>
        <w:tc>
          <w:tcPr>
            <w:tcW w:w="1403" w:type="dxa"/>
            <w:tcBorders>
              <w:top w:val="single" w:sz="4" w:space="0" w:color="auto"/>
              <w:left w:val="single" w:sz="4" w:space="0" w:color="auto"/>
              <w:bottom w:val="single" w:sz="4" w:space="0" w:color="auto"/>
              <w:right w:val="single" w:sz="4" w:space="0" w:color="auto"/>
            </w:tcBorders>
          </w:tcPr>
          <w:p w:rsidR="002921D1" w:rsidRPr="00A251CC" w:rsidRDefault="002921D1" w:rsidP="002921D1">
            <w:pPr>
              <w:jc w:val="center"/>
              <w:rPr>
                <w:rFonts w:ascii="Times New Roman" w:hAnsi="Times New Roman" w:cs="Times New Roman"/>
                <w:lang w:eastAsia="en-US"/>
              </w:rPr>
            </w:pPr>
          </w:p>
          <w:p w:rsidR="002921D1" w:rsidRPr="00A251CC" w:rsidRDefault="002921D1" w:rsidP="002921D1">
            <w:pPr>
              <w:jc w:val="center"/>
              <w:rPr>
                <w:rFonts w:ascii="Times New Roman" w:hAnsi="Times New Roman" w:cs="Times New Roman"/>
                <w:lang w:eastAsia="en-US"/>
              </w:rPr>
            </w:pPr>
          </w:p>
          <w:p w:rsidR="002921D1" w:rsidRPr="00A251CC" w:rsidRDefault="002921D1" w:rsidP="002921D1">
            <w:pPr>
              <w:jc w:val="center"/>
              <w:rPr>
                <w:rFonts w:ascii="Times New Roman" w:hAnsi="Times New Roman" w:cs="Times New Roman"/>
                <w:lang w:eastAsia="en-US"/>
              </w:rPr>
            </w:pPr>
            <w:r w:rsidRPr="00A251CC">
              <w:rPr>
                <w:rFonts w:ascii="Times New Roman" w:hAnsi="Times New Roman" w:cs="Times New Roman"/>
                <w:lang w:eastAsia="en-US"/>
              </w:rPr>
              <w:t>2</w:t>
            </w:r>
          </w:p>
        </w:tc>
        <w:tc>
          <w:tcPr>
            <w:tcW w:w="1339" w:type="dxa"/>
            <w:tcBorders>
              <w:top w:val="single" w:sz="4" w:space="0" w:color="auto"/>
              <w:left w:val="single" w:sz="4" w:space="0" w:color="auto"/>
              <w:bottom w:val="single" w:sz="4" w:space="0" w:color="auto"/>
              <w:right w:val="single" w:sz="4" w:space="0" w:color="auto"/>
            </w:tcBorders>
          </w:tcPr>
          <w:p w:rsidR="002921D1" w:rsidRPr="00A251CC" w:rsidRDefault="002921D1" w:rsidP="002921D1">
            <w:pPr>
              <w:jc w:val="center"/>
              <w:rPr>
                <w:rFonts w:ascii="Times New Roman" w:hAnsi="Times New Roman" w:cs="Times New Roman"/>
                <w:lang w:eastAsia="en-US"/>
              </w:rPr>
            </w:pPr>
          </w:p>
          <w:p w:rsidR="002921D1" w:rsidRPr="00A251CC" w:rsidRDefault="002921D1" w:rsidP="002921D1">
            <w:pPr>
              <w:jc w:val="center"/>
              <w:rPr>
                <w:rFonts w:ascii="Times New Roman" w:hAnsi="Times New Roman" w:cs="Times New Roman"/>
                <w:lang w:eastAsia="en-US"/>
              </w:rPr>
            </w:pPr>
          </w:p>
          <w:p w:rsidR="002921D1" w:rsidRPr="00A251CC" w:rsidRDefault="002921D1" w:rsidP="002921D1">
            <w:pPr>
              <w:jc w:val="center"/>
              <w:rPr>
                <w:rFonts w:ascii="Times New Roman" w:hAnsi="Times New Roman" w:cs="Times New Roman"/>
                <w:lang w:eastAsia="en-US"/>
              </w:rPr>
            </w:pPr>
            <w:r w:rsidRPr="00A251CC">
              <w:rPr>
                <w:rFonts w:ascii="Times New Roman" w:hAnsi="Times New Roman" w:cs="Times New Roman"/>
                <w:lang w:eastAsia="en-US"/>
              </w:rPr>
              <w:t>-</w:t>
            </w:r>
          </w:p>
        </w:tc>
      </w:tr>
      <w:tr w:rsidR="002921D1" w:rsidRPr="00A251CC" w:rsidTr="002921D1">
        <w:trPr>
          <w:trHeight w:val="340"/>
        </w:trPr>
        <w:tc>
          <w:tcPr>
            <w:tcW w:w="627" w:type="dxa"/>
            <w:tcBorders>
              <w:top w:val="single" w:sz="4" w:space="0" w:color="auto"/>
              <w:left w:val="single" w:sz="4" w:space="0" w:color="auto"/>
              <w:bottom w:val="single" w:sz="4" w:space="0" w:color="auto"/>
              <w:right w:val="single" w:sz="4" w:space="0" w:color="auto"/>
            </w:tcBorders>
            <w:hideMark/>
          </w:tcPr>
          <w:p w:rsidR="002921D1" w:rsidRPr="00A251CC" w:rsidRDefault="002921D1" w:rsidP="002921D1">
            <w:pPr>
              <w:widowControl/>
              <w:rPr>
                <w:rFonts w:ascii="Times New Roman" w:hAnsi="Times New Roman" w:cs="Times New Roman"/>
                <w:color w:val="auto"/>
                <w:lang w:eastAsia="en-US"/>
              </w:rPr>
            </w:pPr>
            <w:r w:rsidRPr="00A251CC">
              <w:rPr>
                <w:rFonts w:ascii="Times New Roman" w:hAnsi="Times New Roman" w:cs="Times New Roman"/>
                <w:color w:val="auto"/>
                <w:lang w:eastAsia="en-US"/>
              </w:rPr>
              <w:t>15.</w:t>
            </w:r>
          </w:p>
        </w:tc>
        <w:tc>
          <w:tcPr>
            <w:tcW w:w="5976" w:type="dxa"/>
            <w:tcBorders>
              <w:top w:val="single" w:sz="4" w:space="0" w:color="auto"/>
              <w:left w:val="single" w:sz="4" w:space="0" w:color="auto"/>
              <w:bottom w:val="single" w:sz="4" w:space="0" w:color="auto"/>
              <w:right w:val="single" w:sz="4" w:space="0" w:color="auto"/>
            </w:tcBorders>
            <w:hideMark/>
          </w:tcPr>
          <w:p w:rsidR="002921D1" w:rsidRPr="00A251CC" w:rsidRDefault="002921D1" w:rsidP="002921D1">
            <w:pPr>
              <w:rPr>
                <w:rFonts w:ascii="Times New Roman" w:hAnsi="Times New Roman" w:cs="Times New Roman"/>
                <w:lang w:eastAsia="en-US"/>
              </w:rPr>
            </w:pPr>
            <w:proofErr w:type="spellStart"/>
            <w:r w:rsidRPr="00A251CC">
              <w:rPr>
                <w:rFonts w:ascii="Times New Roman" w:hAnsi="Times New Roman" w:cs="Times New Roman"/>
                <w:bCs/>
                <w:lang w:eastAsia="en-US"/>
              </w:rPr>
              <w:t>Ландырь</w:t>
            </w:r>
            <w:proofErr w:type="spellEnd"/>
            <w:r w:rsidRPr="00A251CC">
              <w:rPr>
                <w:rFonts w:ascii="Times New Roman" w:hAnsi="Times New Roman" w:cs="Times New Roman"/>
                <w:bCs/>
                <w:lang w:eastAsia="en-US"/>
              </w:rPr>
              <w:t>, А. П.</w:t>
            </w:r>
            <w:r w:rsidRPr="00A251CC">
              <w:rPr>
                <w:rFonts w:ascii="Times New Roman" w:hAnsi="Times New Roman" w:cs="Times New Roman"/>
                <w:lang w:eastAsia="en-US"/>
              </w:rPr>
              <w:br/>
              <w:t xml:space="preserve">Мониторинг сердечной деятельности в управлении тренировочным процессом в физической культуре и спорте. - </w:t>
            </w:r>
            <w:proofErr w:type="gramStart"/>
            <w:r w:rsidRPr="00A251CC">
              <w:rPr>
                <w:rFonts w:ascii="Times New Roman" w:hAnsi="Times New Roman" w:cs="Times New Roman"/>
                <w:lang w:eastAsia="en-US"/>
              </w:rPr>
              <w:t>М. :</w:t>
            </w:r>
            <w:proofErr w:type="gramEnd"/>
            <w:r w:rsidRPr="00A251CC">
              <w:rPr>
                <w:rFonts w:ascii="Times New Roman" w:hAnsi="Times New Roman" w:cs="Times New Roman"/>
                <w:lang w:eastAsia="en-US"/>
              </w:rPr>
              <w:t xml:space="preserve"> Триада, 2011. - 176 с.</w:t>
            </w:r>
          </w:p>
        </w:tc>
        <w:tc>
          <w:tcPr>
            <w:tcW w:w="1403" w:type="dxa"/>
            <w:tcBorders>
              <w:top w:val="single" w:sz="4" w:space="0" w:color="auto"/>
              <w:left w:val="single" w:sz="4" w:space="0" w:color="auto"/>
              <w:bottom w:val="single" w:sz="4" w:space="0" w:color="auto"/>
              <w:right w:val="single" w:sz="4" w:space="0" w:color="auto"/>
            </w:tcBorders>
          </w:tcPr>
          <w:p w:rsidR="002921D1" w:rsidRPr="00A251CC" w:rsidRDefault="002921D1" w:rsidP="002921D1">
            <w:pPr>
              <w:jc w:val="center"/>
              <w:rPr>
                <w:rFonts w:ascii="Times New Roman" w:hAnsi="Times New Roman" w:cs="Times New Roman"/>
                <w:lang w:eastAsia="en-US"/>
              </w:rPr>
            </w:pPr>
          </w:p>
          <w:p w:rsidR="002921D1" w:rsidRPr="00A251CC" w:rsidRDefault="002921D1" w:rsidP="002921D1">
            <w:pPr>
              <w:jc w:val="center"/>
              <w:rPr>
                <w:rFonts w:ascii="Times New Roman" w:hAnsi="Times New Roman" w:cs="Times New Roman"/>
                <w:lang w:eastAsia="en-US"/>
              </w:rPr>
            </w:pPr>
            <w:r w:rsidRPr="00A251CC">
              <w:rPr>
                <w:rFonts w:ascii="Times New Roman" w:hAnsi="Times New Roman" w:cs="Times New Roman"/>
                <w:lang w:eastAsia="en-US"/>
              </w:rPr>
              <w:t>10</w:t>
            </w:r>
          </w:p>
        </w:tc>
        <w:tc>
          <w:tcPr>
            <w:tcW w:w="1339" w:type="dxa"/>
            <w:tcBorders>
              <w:top w:val="single" w:sz="4" w:space="0" w:color="auto"/>
              <w:left w:val="single" w:sz="4" w:space="0" w:color="auto"/>
              <w:bottom w:val="single" w:sz="4" w:space="0" w:color="auto"/>
              <w:right w:val="single" w:sz="4" w:space="0" w:color="auto"/>
            </w:tcBorders>
          </w:tcPr>
          <w:p w:rsidR="002921D1" w:rsidRPr="00A251CC" w:rsidRDefault="002921D1" w:rsidP="002921D1">
            <w:pPr>
              <w:jc w:val="center"/>
              <w:rPr>
                <w:rFonts w:ascii="Times New Roman" w:hAnsi="Times New Roman" w:cs="Times New Roman"/>
                <w:lang w:eastAsia="en-US"/>
              </w:rPr>
            </w:pPr>
          </w:p>
          <w:p w:rsidR="002921D1" w:rsidRPr="00A251CC" w:rsidRDefault="002921D1" w:rsidP="002921D1">
            <w:pPr>
              <w:jc w:val="center"/>
              <w:rPr>
                <w:rFonts w:ascii="Times New Roman" w:hAnsi="Times New Roman" w:cs="Times New Roman"/>
                <w:lang w:eastAsia="en-US"/>
              </w:rPr>
            </w:pPr>
            <w:r w:rsidRPr="00A251CC">
              <w:rPr>
                <w:rFonts w:ascii="Times New Roman" w:hAnsi="Times New Roman" w:cs="Times New Roman"/>
                <w:lang w:eastAsia="en-US"/>
              </w:rPr>
              <w:t>1</w:t>
            </w:r>
          </w:p>
        </w:tc>
      </w:tr>
      <w:tr w:rsidR="002921D1" w:rsidRPr="00A251CC" w:rsidTr="002921D1">
        <w:trPr>
          <w:trHeight w:val="340"/>
        </w:trPr>
        <w:tc>
          <w:tcPr>
            <w:tcW w:w="627" w:type="dxa"/>
            <w:tcBorders>
              <w:top w:val="single" w:sz="4" w:space="0" w:color="auto"/>
              <w:left w:val="single" w:sz="4" w:space="0" w:color="auto"/>
              <w:bottom w:val="single" w:sz="4" w:space="0" w:color="auto"/>
              <w:right w:val="single" w:sz="4" w:space="0" w:color="auto"/>
            </w:tcBorders>
            <w:hideMark/>
          </w:tcPr>
          <w:p w:rsidR="002921D1" w:rsidRPr="00A251CC" w:rsidRDefault="002921D1" w:rsidP="002921D1">
            <w:pPr>
              <w:widowControl/>
              <w:rPr>
                <w:rFonts w:ascii="Times New Roman" w:hAnsi="Times New Roman" w:cs="Times New Roman"/>
                <w:color w:val="auto"/>
                <w:lang w:eastAsia="en-US"/>
              </w:rPr>
            </w:pPr>
            <w:r w:rsidRPr="00A251CC">
              <w:rPr>
                <w:rFonts w:ascii="Times New Roman" w:hAnsi="Times New Roman" w:cs="Times New Roman"/>
                <w:color w:val="auto"/>
                <w:lang w:eastAsia="en-US"/>
              </w:rPr>
              <w:t>16.</w:t>
            </w:r>
          </w:p>
        </w:tc>
        <w:tc>
          <w:tcPr>
            <w:tcW w:w="5976" w:type="dxa"/>
            <w:tcBorders>
              <w:top w:val="single" w:sz="4" w:space="0" w:color="auto"/>
              <w:left w:val="single" w:sz="4" w:space="0" w:color="auto"/>
              <w:bottom w:val="single" w:sz="4" w:space="0" w:color="auto"/>
              <w:right w:val="single" w:sz="4" w:space="0" w:color="auto"/>
            </w:tcBorders>
            <w:hideMark/>
          </w:tcPr>
          <w:p w:rsidR="002921D1" w:rsidRPr="00A251CC" w:rsidRDefault="002921D1" w:rsidP="002921D1">
            <w:pPr>
              <w:rPr>
                <w:rFonts w:ascii="Times New Roman" w:hAnsi="Times New Roman" w:cs="Times New Roman"/>
                <w:lang w:eastAsia="en-US"/>
              </w:rPr>
            </w:pPr>
            <w:r w:rsidRPr="00A251CC">
              <w:rPr>
                <w:rFonts w:ascii="Times New Roman" w:hAnsi="Times New Roman" w:cs="Times New Roman"/>
                <w:bCs/>
                <w:lang w:eastAsia="en-US"/>
              </w:rPr>
              <w:t>Макарова Г. А.</w:t>
            </w:r>
            <w:r w:rsidRPr="00A251CC">
              <w:rPr>
                <w:rFonts w:ascii="Times New Roman" w:hAnsi="Times New Roman" w:cs="Times New Roman"/>
                <w:lang w:eastAsia="en-US"/>
              </w:rPr>
              <w:br/>
              <w:t>Методологические принципы анализа и оценки физиологических критериев функционального состояния организма спортсменов / Куб. ин-т физ. культуры и спорта // Теория и практика физической культуры. - 2007. - № 10. - С. 49-52.</w:t>
            </w:r>
          </w:p>
        </w:tc>
        <w:tc>
          <w:tcPr>
            <w:tcW w:w="1403" w:type="dxa"/>
            <w:tcBorders>
              <w:top w:val="single" w:sz="4" w:space="0" w:color="auto"/>
              <w:left w:val="single" w:sz="4" w:space="0" w:color="auto"/>
              <w:bottom w:val="single" w:sz="4" w:space="0" w:color="auto"/>
              <w:right w:val="single" w:sz="4" w:space="0" w:color="auto"/>
            </w:tcBorders>
          </w:tcPr>
          <w:p w:rsidR="002921D1" w:rsidRPr="00A251CC" w:rsidRDefault="002921D1" w:rsidP="002921D1">
            <w:pPr>
              <w:jc w:val="center"/>
              <w:rPr>
                <w:rFonts w:ascii="Times New Roman" w:hAnsi="Times New Roman" w:cs="Times New Roman"/>
                <w:lang w:eastAsia="en-US"/>
              </w:rPr>
            </w:pPr>
          </w:p>
          <w:p w:rsidR="002921D1" w:rsidRPr="00A251CC" w:rsidRDefault="002921D1" w:rsidP="002921D1">
            <w:pPr>
              <w:jc w:val="center"/>
              <w:rPr>
                <w:rFonts w:ascii="Times New Roman" w:hAnsi="Times New Roman" w:cs="Times New Roman"/>
                <w:lang w:eastAsia="en-US"/>
              </w:rPr>
            </w:pPr>
          </w:p>
          <w:p w:rsidR="002921D1" w:rsidRPr="00A251CC" w:rsidRDefault="002921D1" w:rsidP="002921D1">
            <w:pPr>
              <w:jc w:val="center"/>
              <w:rPr>
                <w:rFonts w:ascii="Times New Roman" w:hAnsi="Times New Roman" w:cs="Times New Roman"/>
                <w:lang w:eastAsia="en-US"/>
              </w:rPr>
            </w:pPr>
            <w:r w:rsidRPr="00A251CC">
              <w:rPr>
                <w:rFonts w:ascii="Times New Roman" w:hAnsi="Times New Roman" w:cs="Times New Roman"/>
                <w:lang w:eastAsia="en-US"/>
              </w:rPr>
              <w:t>2</w:t>
            </w:r>
          </w:p>
        </w:tc>
        <w:tc>
          <w:tcPr>
            <w:tcW w:w="1339" w:type="dxa"/>
            <w:tcBorders>
              <w:top w:val="single" w:sz="4" w:space="0" w:color="auto"/>
              <w:left w:val="single" w:sz="4" w:space="0" w:color="auto"/>
              <w:bottom w:val="single" w:sz="4" w:space="0" w:color="auto"/>
              <w:right w:val="single" w:sz="4" w:space="0" w:color="auto"/>
            </w:tcBorders>
          </w:tcPr>
          <w:p w:rsidR="002921D1" w:rsidRPr="00A251CC" w:rsidRDefault="002921D1" w:rsidP="002921D1">
            <w:pPr>
              <w:jc w:val="center"/>
              <w:rPr>
                <w:rFonts w:ascii="Times New Roman" w:hAnsi="Times New Roman" w:cs="Times New Roman"/>
                <w:lang w:eastAsia="en-US"/>
              </w:rPr>
            </w:pPr>
          </w:p>
          <w:p w:rsidR="002921D1" w:rsidRPr="00A251CC" w:rsidRDefault="002921D1" w:rsidP="002921D1">
            <w:pPr>
              <w:jc w:val="center"/>
              <w:rPr>
                <w:rFonts w:ascii="Times New Roman" w:hAnsi="Times New Roman" w:cs="Times New Roman"/>
                <w:lang w:eastAsia="en-US"/>
              </w:rPr>
            </w:pPr>
          </w:p>
          <w:p w:rsidR="002921D1" w:rsidRPr="00A251CC" w:rsidRDefault="002921D1" w:rsidP="002921D1">
            <w:pPr>
              <w:jc w:val="center"/>
              <w:rPr>
                <w:rFonts w:ascii="Times New Roman" w:hAnsi="Times New Roman" w:cs="Times New Roman"/>
                <w:lang w:eastAsia="en-US"/>
              </w:rPr>
            </w:pPr>
            <w:r w:rsidRPr="00A251CC">
              <w:rPr>
                <w:rFonts w:ascii="Times New Roman" w:hAnsi="Times New Roman" w:cs="Times New Roman"/>
                <w:lang w:eastAsia="en-US"/>
              </w:rPr>
              <w:t>-</w:t>
            </w:r>
          </w:p>
        </w:tc>
      </w:tr>
      <w:tr w:rsidR="002921D1" w:rsidRPr="00A251CC" w:rsidTr="002921D1">
        <w:trPr>
          <w:trHeight w:val="340"/>
        </w:trPr>
        <w:tc>
          <w:tcPr>
            <w:tcW w:w="627" w:type="dxa"/>
            <w:tcBorders>
              <w:top w:val="single" w:sz="4" w:space="0" w:color="auto"/>
              <w:left w:val="single" w:sz="4" w:space="0" w:color="auto"/>
              <w:bottom w:val="single" w:sz="4" w:space="0" w:color="auto"/>
              <w:right w:val="single" w:sz="4" w:space="0" w:color="auto"/>
            </w:tcBorders>
            <w:hideMark/>
          </w:tcPr>
          <w:p w:rsidR="002921D1" w:rsidRPr="00A251CC" w:rsidRDefault="002921D1" w:rsidP="002921D1">
            <w:pPr>
              <w:widowControl/>
              <w:rPr>
                <w:rFonts w:ascii="Times New Roman" w:hAnsi="Times New Roman" w:cs="Times New Roman"/>
                <w:color w:val="auto"/>
                <w:lang w:eastAsia="en-US"/>
              </w:rPr>
            </w:pPr>
            <w:r w:rsidRPr="00A251CC">
              <w:rPr>
                <w:rFonts w:ascii="Times New Roman" w:hAnsi="Times New Roman" w:cs="Times New Roman"/>
                <w:color w:val="auto"/>
                <w:lang w:eastAsia="en-US"/>
              </w:rPr>
              <w:t>17.</w:t>
            </w:r>
          </w:p>
        </w:tc>
        <w:tc>
          <w:tcPr>
            <w:tcW w:w="5976" w:type="dxa"/>
            <w:tcBorders>
              <w:top w:val="single" w:sz="4" w:space="0" w:color="auto"/>
              <w:left w:val="single" w:sz="4" w:space="0" w:color="auto"/>
              <w:bottom w:val="single" w:sz="4" w:space="0" w:color="auto"/>
              <w:right w:val="single" w:sz="4" w:space="0" w:color="auto"/>
            </w:tcBorders>
            <w:hideMark/>
          </w:tcPr>
          <w:p w:rsidR="002921D1" w:rsidRPr="00A251CC" w:rsidRDefault="002921D1" w:rsidP="002921D1">
            <w:pPr>
              <w:rPr>
                <w:rFonts w:ascii="Times New Roman" w:hAnsi="Times New Roman" w:cs="Times New Roman"/>
                <w:lang w:eastAsia="en-US"/>
              </w:rPr>
            </w:pPr>
            <w:r w:rsidRPr="00A251CC">
              <w:rPr>
                <w:rFonts w:ascii="Times New Roman" w:hAnsi="Times New Roman" w:cs="Times New Roman"/>
                <w:bCs/>
                <w:lang w:eastAsia="en-US"/>
              </w:rPr>
              <w:t>Попов, Д. В.</w:t>
            </w:r>
            <w:r w:rsidRPr="00A251CC">
              <w:rPr>
                <w:rFonts w:ascii="Times New Roman" w:hAnsi="Times New Roman" w:cs="Times New Roman"/>
                <w:lang w:eastAsia="en-US"/>
              </w:rPr>
              <w:br/>
              <w:t xml:space="preserve">Аэробная работоспособность человека : монография. - </w:t>
            </w:r>
            <w:proofErr w:type="gramStart"/>
            <w:r w:rsidRPr="00A251CC">
              <w:rPr>
                <w:rFonts w:ascii="Times New Roman" w:hAnsi="Times New Roman" w:cs="Times New Roman"/>
                <w:lang w:eastAsia="en-US"/>
              </w:rPr>
              <w:t>М. :</w:t>
            </w:r>
            <w:proofErr w:type="gramEnd"/>
            <w:r w:rsidRPr="00A251CC">
              <w:rPr>
                <w:rFonts w:ascii="Times New Roman" w:hAnsi="Times New Roman" w:cs="Times New Roman"/>
                <w:lang w:eastAsia="en-US"/>
              </w:rPr>
              <w:t xml:space="preserve"> Наука, 2012. - 106 с.</w:t>
            </w:r>
          </w:p>
        </w:tc>
        <w:tc>
          <w:tcPr>
            <w:tcW w:w="1403" w:type="dxa"/>
            <w:tcBorders>
              <w:top w:val="single" w:sz="4" w:space="0" w:color="auto"/>
              <w:left w:val="single" w:sz="4" w:space="0" w:color="auto"/>
              <w:bottom w:val="single" w:sz="4" w:space="0" w:color="auto"/>
              <w:right w:val="single" w:sz="4" w:space="0" w:color="auto"/>
            </w:tcBorders>
          </w:tcPr>
          <w:p w:rsidR="002921D1" w:rsidRPr="00A251CC" w:rsidRDefault="002921D1" w:rsidP="002921D1">
            <w:pPr>
              <w:jc w:val="center"/>
              <w:rPr>
                <w:rFonts w:ascii="Times New Roman" w:hAnsi="Times New Roman" w:cs="Times New Roman"/>
                <w:lang w:eastAsia="en-US"/>
              </w:rPr>
            </w:pPr>
          </w:p>
          <w:p w:rsidR="002921D1" w:rsidRPr="00A251CC" w:rsidRDefault="002921D1" w:rsidP="002921D1">
            <w:pPr>
              <w:jc w:val="center"/>
              <w:rPr>
                <w:rFonts w:ascii="Times New Roman" w:hAnsi="Times New Roman" w:cs="Times New Roman"/>
                <w:lang w:eastAsia="en-US"/>
              </w:rPr>
            </w:pPr>
            <w:r w:rsidRPr="00A251CC">
              <w:rPr>
                <w:rFonts w:ascii="Times New Roman" w:hAnsi="Times New Roman" w:cs="Times New Roman"/>
                <w:lang w:eastAsia="en-US"/>
              </w:rPr>
              <w:t>4</w:t>
            </w:r>
          </w:p>
        </w:tc>
        <w:tc>
          <w:tcPr>
            <w:tcW w:w="1339" w:type="dxa"/>
            <w:tcBorders>
              <w:top w:val="single" w:sz="4" w:space="0" w:color="auto"/>
              <w:left w:val="single" w:sz="4" w:space="0" w:color="auto"/>
              <w:bottom w:val="single" w:sz="4" w:space="0" w:color="auto"/>
              <w:right w:val="single" w:sz="4" w:space="0" w:color="auto"/>
            </w:tcBorders>
          </w:tcPr>
          <w:p w:rsidR="002921D1" w:rsidRPr="00A251CC" w:rsidRDefault="002921D1" w:rsidP="002921D1">
            <w:pPr>
              <w:jc w:val="center"/>
              <w:rPr>
                <w:rFonts w:ascii="Times New Roman" w:hAnsi="Times New Roman" w:cs="Times New Roman"/>
                <w:lang w:eastAsia="en-US"/>
              </w:rPr>
            </w:pPr>
          </w:p>
          <w:p w:rsidR="002921D1" w:rsidRPr="00A251CC" w:rsidRDefault="002921D1" w:rsidP="002921D1">
            <w:pPr>
              <w:jc w:val="center"/>
              <w:rPr>
                <w:rFonts w:ascii="Times New Roman" w:hAnsi="Times New Roman" w:cs="Times New Roman"/>
                <w:lang w:eastAsia="en-US"/>
              </w:rPr>
            </w:pPr>
            <w:r w:rsidRPr="00A251CC">
              <w:rPr>
                <w:rFonts w:ascii="Times New Roman" w:hAnsi="Times New Roman" w:cs="Times New Roman"/>
                <w:lang w:eastAsia="en-US"/>
              </w:rPr>
              <w:t>-</w:t>
            </w:r>
          </w:p>
        </w:tc>
      </w:tr>
      <w:tr w:rsidR="002921D1" w:rsidRPr="00A251CC" w:rsidTr="002921D1">
        <w:trPr>
          <w:trHeight w:val="340"/>
        </w:trPr>
        <w:tc>
          <w:tcPr>
            <w:tcW w:w="627" w:type="dxa"/>
            <w:tcBorders>
              <w:top w:val="single" w:sz="4" w:space="0" w:color="auto"/>
              <w:left w:val="single" w:sz="4" w:space="0" w:color="auto"/>
              <w:bottom w:val="single" w:sz="4" w:space="0" w:color="auto"/>
              <w:right w:val="single" w:sz="4" w:space="0" w:color="auto"/>
            </w:tcBorders>
            <w:hideMark/>
          </w:tcPr>
          <w:p w:rsidR="002921D1" w:rsidRPr="00A251CC" w:rsidRDefault="002921D1" w:rsidP="002921D1">
            <w:pPr>
              <w:widowControl/>
              <w:rPr>
                <w:rFonts w:ascii="Times New Roman" w:hAnsi="Times New Roman" w:cs="Times New Roman"/>
                <w:color w:val="auto"/>
                <w:lang w:eastAsia="en-US"/>
              </w:rPr>
            </w:pPr>
            <w:r w:rsidRPr="00A251CC">
              <w:rPr>
                <w:rFonts w:ascii="Times New Roman" w:hAnsi="Times New Roman" w:cs="Times New Roman"/>
                <w:color w:val="auto"/>
                <w:lang w:eastAsia="en-US"/>
              </w:rPr>
              <w:t>18.</w:t>
            </w:r>
          </w:p>
        </w:tc>
        <w:tc>
          <w:tcPr>
            <w:tcW w:w="5976" w:type="dxa"/>
            <w:tcBorders>
              <w:top w:val="single" w:sz="4" w:space="0" w:color="auto"/>
              <w:left w:val="single" w:sz="4" w:space="0" w:color="auto"/>
              <w:bottom w:val="single" w:sz="4" w:space="0" w:color="auto"/>
              <w:right w:val="single" w:sz="4" w:space="0" w:color="auto"/>
            </w:tcBorders>
            <w:hideMark/>
          </w:tcPr>
          <w:p w:rsidR="002921D1" w:rsidRPr="00A251CC" w:rsidRDefault="002921D1" w:rsidP="002921D1">
            <w:pPr>
              <w:rPr>
                <w:rFonts w:ascii="Times New Roman" w:hAnsi="Times New Roman" w:cs="Times New Roman"/>
                <w:lang w:eastAsia="en-US"/>
              </w:rPr>
            </w:pPr>
            <w:proofErr w:type="spellStart"/>
            <w:r w:rsidRPr="00A251CC">
              <w:rPr>
                <w:rFonts w:ascii="Times New Roman" w:hAnsi="Times New Roman" w:cs="Times New Roman"/>
                <w:bCs/>
                <w:lang w:eastAsia="en-US"/>
              </w:rPr>
              <w:t>Фарфель</w:t>
            </w:r>
            <w:proofErr w:type="spellEnd"/>
            <w:r w:rsidRPr="00A251CC">
              <w:rPr>
                <w:rFonts w:ascii="Times New Roman" w:hAnsi="Times New Roman" w:cs="Times New Roman"/>
                <w:bCs/>
                <w:lang w:eastAsia="en-US"/>
              </w:rPr>
              <w:t xml:space="preserve"> В. С.</w:t>
            </w:r>
            <w:r w:rsidRPr="00A251CC">
              <w:rPr>
                <w:rFonts w:ascii="Times New Roman" w:hAnsi="Times New Roman" w:cs="Times New Roman"/>
                <w:lang w:eastAsia="en-US"/>
              </w:rPr>
              <w:br/>
              <w:t xml:space="preserve">Управление движениями в спорте. - 2-е изд., стер. - </w:t>
            </w:r>
            <w:proofErr w:type="gramStart"/>
            <w:r w:rsidRPr="00A251CC">
              <w:rPr>
                <w:rFonts w:ascii="Times New Roman" w:hAnsi="Times New Roman" w:cs="Times New Roman"/>
                <w:lang w:eastAsia="en-US"/>
              </w:rPr>
              <w:t>М. :</w:t>
            </w:r>
            <w:proofErr w:type="gramEnd"/>
            <w:r w:rsidRPr="00A251CC">
              <w:rPr>
                <w:rFonts w:ascii="Times New Roman" w:hAnsi="Times New Roman" w:cs="Times New Roman"/>
                <w:lang w:eastAsia="en-US"/>
              </w:rPr>
              <w:t xml:space="preserve"> Советский спорт, 2011. - 202 с.</w:t>
            </w:r>
          </w:p>
        </w:tc>
        <w:tc>
          <w:tcPr>
            <w:tcW w:w="1403" w:type="dxa"/>
            <w:tcBorders>
              <w:top w:val="single" w:sz="4" w:space="0" w:color="auto"/>
              <w:left w:val="single" w:sz="4" w:space="0" w:color="auto"/>
              <w:bottom w:val="single" w:sz="4" w:space="0" w:color="auto"/>
              <w:right w:val="single" w:sz="4" w:space="0" w:color="auto"/>
            </w:tcBorders>
          </w:tcPr>
          <w:p w:rsidR="002921D1" w:rsidRPr="00A251CC" w:rsidRDefault="002921D1" w:rsidP="002921D1">
            <w:pPr>
              <w:jc w:val="center"/>
              <w:rPr>
                <w:rFonts w:ascii="Times New Roman" w:hAnsi="Times New Roman" w:cs="Times New Roman"/>
                <w:lang w:eastAsia="en-US"/>
              </w:rPr>
            </w:pPr>
          </w:p>
          <w:p w:rsidR="002921D1" w:rsidRPr="00A251CC" w:rsidRDefault="002921D1" w:rsidP="002921D1">
            <w:pPr>
              <w:jc w:val="center"/>
              <w:rPr>
                <w:rFonts w:ascii="Times New Roman" w:hAnsi="Times New Roman" w:cs="Times New Roman"/>
                <w:lang w:eastAsia="en-US"/>
              </w:rPr>
            </w:pPr>
            <w:r w:rsidRPr="00A251CC">
              <w:rPr>
                <w:rFonts w:ascii="Times New Roman" w:hAnsi="Times New Roman" w:cs="Times New Roman"/>
                <w:lang w:eastAsia="en-US"/>
              </w:rPr>
              <w:t>21</w:t>
            </w:r>
          </w:p>
        </w:tc>
        <w:tc>
          <w:tcPr>
            <w:tcW w:w="1339" w:type="dxa"/>
            <w:tcBorders>
              <w:top w:val="single" w:sz="4" w:space="0" w:color="auto"/>
              <w:left w:val="single" w:sz="4" w:space="0" w:color="auto"/>
              <w:bottom w:val="single" w:sz="4" w:space="0" w:color="auto"/>
              <w:right w:val="single" w:sz="4" w:space="0" w:color="auto"/>
            </w:tcBorders>
          </w:tcPr>
          <w:p w:rsidR="002921D1" w:rsidRPr="00A251CC" w:rsidRDefault="002921D1" w:rsidP="002921D1">
            <w:pPr>
              <w:jc w:val="center"/>
              <w:rPr>
                <w:rFonts w:ascii="Times New Roman" w:hAnsi="Times New Roman" w:cs="Times New Roman"/>
                <w:lang w:eastAsia="en-US"/>
              </w:rPr>
            </w:pPr>
          </w:p>
          <w:p w:rsidR="002921D1" w:rsidRPr="00A251CC" w:rsidRDefault="002921D1" w:rsidP="002921D1">
            <w:pPr>
              <w:jc w:val="center"/>
              <w:rPr>
                <w:rFonts w:ascii="Times New Roman" w:hAnsi="Times New Roman" w:cs="Times New Roman"/>
                <w:lang w:eastAsia="en-US"/>
              </w:rPr>
            </w:pPr>
            <w:r w:rsidRPr="00A251CC">
              <w:rPr>
                <w:rFonts w:ascii="Times New Roman" w:hAnsi="Times New Roman" w:cs="Times New Roman"/>
                <w:lang w:eastAsia="en-US"/>
              </w:rPr>
              <w:t>-</w:t>
            </w:r>
          </w:p>
        </w:tc>
      </w:tr>
      <w:tr w:rsidR="002921D1" w:rsidRPr="00A251CC" w:rsidTr="002921D1">
        <w:trPr>
          <w:trHeight w:val="340"/>
        </w:trPr>
        <w:tc>
          <w:tcPr>
            <w:tcW w:w="627" w:type="dxa"/>
            <w:tcBorders>
              <w:top w:val="single" w:sz="4" w:space="0" w:color="auto"/>
              <w:left w:val="single" w:sz="4" w:space="0" w:color="auto"/>
              <w:bottom w:val="single" w:sz="4" w:space="0" w:color="auto"/>
              <w:right w:val="single" w:sz="4" w:space="0" w:color="auto"/>
            </w:tcBorders>
            <w:hideMark/>
          </w:tcPr>
          <w:p w:rsidR="002921D1" w:rsidRPr="00A251CC" w:rsidRDefault="002921D1" w:rsidP="002921D1">
            <w:pPr>
              <w:widowControl/>
              <w:rPr>
                <w:rFonts w:ascii="Times New Roman" w:hAnsi="Times New Roman" w:cs="Times New Roman"/>
                <w:color w:val="auto"/>
                <w:lang w:eastAsia="en-US"/>
              </w:rPr>
            </w:pPr>
            <w:r w:rsidRPr="00A251CC">
              <w:rPr>
                <w:rFonts w:ascii="Times New Roman" w:hAnsi="Times New Roman" w:cs="Times New Roman"/>
                <w:color w:val="auto"/>
                <w:lang w:eastAsia="en-US"/>
              </w:rPr>
              <w:t>19.</w:t>
            </w:r>
          </w:p>
        </w:tc>
        <w:tc>
          <w:tcPr>
            <w:tcW w:w="5976" w:type="dxa"/>
            <w:tcBorders>
              <w:top w:val="single" w:sz="4" w:space="0" w:color="auto"/>
              <w:left w:val="single" w:sz="4" w:space="0" w:color="auto"/>
              <w:bottom w:val="single" w:sz="4" w:space="0" w:color="auto"/>
              <w:right w:val="single" w:sz="4" w:space="0" w:color="auto"/>
            </w:tcBorders>
            <w:hideMark/>
          </w:tcPr>
          <w:p w:rsidR="002921D1" w:rsidRPr="00A251CC" w:rsidRDefault="002921D1" w:rsidP="002921D1">
            <w:pPr>
              <w:rPr>
                <w:rFonts w:ascii="Times New Roman" w:hAnsi="Times New Roman" w:cs="Times New Roman"/>
                <w:lang w:eastAsia="en-US"/>
              </w:rPr>
            </w:pPr>
            <w:r w:rsidRPr="00A251CC">
              <w:rPr>
                <w:rFonts w:ascii="Times New Roman" w:hAnsi="Times New Roman" w:cs="Times New Roman"/>
                <w:bCs/>
                <w:lang w:eastAsia="en-US"/>
              </w:rPr>
              <w:t>Щепина Г. М.</w:t>
            </w:r>
            <w:r w:rsidRPr="00A251CC">
              <w:rPr>
                <w:rFonts w:ascii="Times New Roman" w:hAnsi="Times New Roman" w:cs="Times New Roman"/>
                <w:lang w:eastAsia="en-US"/>
              </w:rPr>
              <w:br/>
              <w:t>Оценка адаптационных возможностей спортсменов</w:t>
            </w:r>
            <w:r w:rsidRPr="00A251CC">
              <w:rPr>
                <w:rFonts w:ascii="Times New Roman" w:hAnsi="Times New Roman" w:cs="Times New Roman"/>
                <w:lang w:eastAsia="en-US"/>
              </w:rPr>
              <w:br/>
              <w:t>// Теория и практика физической культуры. - 2009. - № 1. - С. 27-30. Некоторые итоги исследований физиологической адаптации в спорте / С.-</w:t>
            </w:r>
            <w:proofErr w:type="spellStart"/>
            <w:r w:rsidRPr="00A251CC">
              <w:rPr>
                <w:rFonts w:ascii="Times New Roman" w:hAnsi="Times New Roman" w:cs="Times New Roman"/>
                <w:lang w:eastAsia="en-US"/>
              </w:rPr>
              <w:t>Петерб</w:t>
            </w:r>
            <w:proofErr w:type="spellEnd"/>
            <w:r w:rsidRPr="00A251CC">
              <w:rPr>
                <w:rFonts w:ascii="Times New Roman" w:hAnsi="Times New Roman" w:cs="Times New Roman"/>
                <w:lang w:eastAsia="en-US"/>
              </w:rPr>
              <w:t>. гос. ун-т физ. культуры им. П. Ф. Лесгафта // Теория и практика физической культуры. - 2006. - № 10. - С. 42-44.</w:t>
            </w:r>
          </w:p>
        </w:tc>
        <w:tc>
          <w:tcPr>
            <w:tcW w:w="1403" w:type="dxa"/>
            <w:tcBorders>
              <w:top w:val="single" w:sz="4" w:space="0" w:color="auto"/>
              <w:left w:val="single" w:sz="4" w:space="0" w:color="auto"/>
              <w:bottom w:val="single" w:sz="4" w:space="0" w:color="auto"/>
              <w:right w:val="single" w:sz="4" w:space="0" w:color="auto"/>
            </w:tcBorders>
          </w:tcPr>
          <w:p w:rsidR="002921D1" w:rsidRPr="00A251CC" w:rsidRDefault="002921D1" w:rsidP="002921D1">
            <w:pPr>
              <w:jc w:val="center"/>
              <w:rPr>
                <w:rFonts w:ascii="Times New Roman" w:hAnsi="Times New Roman" w:cs="Times New Roman"/>
                <w:lang w:eastAsia="en-US"/>
              </w:rPr>
            </w:pPr>
          </w:p>
          <w:p w:rsidR="002921D1" w:rsidRPr="00A251CC" w:rsidRDefault="002921D1" w:rsidP="002921D1">
            <w:pPr>
              <w:jc w:val="center"/>
              <w:rPr>
                <w:rFonts w:ascii="Times New Roman" w:hAnsi="Times New Roman" w:cs="Times New Roman"/>
                <w:lang w:eastAsia="en-US"/>
              </w:rPr>
            </w:pPr>
          </w:p>
          <w:p w:rsidR="002921D1" w:rsidRPr="00A251CC" w:rsidRDefault="002921D1" w:rsidP="002921D1">
            <w:pPr>
              <w:jc w:val="center"/>
              <w:rPr>
                <w:rFonts w:ascii="Times New Roman" w:hAnsi="Times New Roman" w:cs="Times New Roman"/>
                <w:lang w:eastAsia="en-US"/>
              </w:rPr>
            </w:pPr>
          </w:p>
          <w:p w:rsidR="002921D1" w:rsidRPr="00A251CC" w:rsidRDefault="002921D1" w:rsidP="002921D1">
            <w:pPr>
              <w:jc w:val="center"/>
              <w:rPr>
                <w:rFonts w:ascii="Times New Roman" w:hAnsi="Times New Roman" w:cs="Times New Roman"/>
                <w:lang w:eastAsia="en-US"/>
              </w:rPr>
            </w:pPr>
            <w:r w:rsidRPr="00A251CC">
              <w:rPr>
                <w:rFonts w:ascii="Times New Roman" w:hAnsi="Times New Roman" w:cs="Times New Roman"/>
                <w:lang w:eastAsia="en-US"/>
              </w:rPr>
              <w:t>2</w:t>
            </w:r>
          </w:p>
        </w:tc>
        <w:tc>
          <w:tcPr>
            <w:tcW w:w="1339" w:type="dxa"/>
            <w:tcBorders>
              <w:top w:val="single" w:sz="4" w:space="0" w:color="auto"/>
              <w:left w:val="single" w:sz="4" w:space="0" w:color="auto"/>
              <w:bottom w:val="single" w:sz="4" w:space="0" w:color="auto"/>
              <w:right w:val="single" w:sz="4" w:space="0" w:color="auto"/>
            </w:tcBorders>
          </w:tcPr>
          <w:p w:rsidR="002921D1" w:rsidRPr="00A251CC" w:rsidRDefault="002921D1" w:rsidP="002921D1">
            <w:pPr>
              <w:jc w:val="center"/>
              <w:rPr>
                <w:rFonts w:ascii="Times New Roman" w:hAnsi="Times New Roman" w:cs="Times New Roman"/>
                <w:lang w:eastAsia="en-US"/>
              </w:rPr>
            </w:pPr>
          </w:p>
          <w:p w:rsidR="002921D1" w:rsidRPr="00A251CC" w:rsidRDefault="002921D1" w:rsidP="002921D1">
            <w:pPr>
              <w:jc w:val="center"/>
              <w:rPr>
                <w:rFonts w:ascii="Times New Roman" w:hAnsi="Times New Roman" w:cs="Times New Roman"/>
                <w:lang w:eastAsia="en-US"/>
              </w:rPr>
            </w:pPr>
          </w:p>
          <w:p w:rsidR="002921D1" w:rsidRPr="00A251CC" w:rsidRDefault="002921D1" w:rsidP="002921D1">
            <w:pPr>
              <w:jc w:val="center"/>
              <w:rPr>
                <w:rFonts w:ascii="Times New Roman" w:hAnsi="Times New Roman" w:cs="Times New Roman"/>
                <w:lang w:eastAsia="en-US"/>
              </w:rPr>
            </w:pPr>
          </w:p>
          <w:p w:rsidR="002921D1" w:rsidRPr="00A251CC" w:rsidRDefault="002921D1" w:rsidP="002921D1">
            <w:pPr>
              <w:jc w:val="center"/>
              <w:rPr>
                <w:rFonts w:ascii="Times New Roman" w:hAnsi="Times New Roman" w:cs="Times New Roman"/>
                <w:lang w:eastAsia="en-US"/>
              </w:rPr>
            </w:pPr>
            <w:r w:rsidRPr="00A251CC">
              <w:rPr>
                <w:rFonts w:ascii="Times New Roman" w:hAnsi="Times New Roman" w:cs="Times New Roman"/>
                <w:lang w:eastAsia="en-US"/>
              </w:rPr>
              <w:t>-</w:t>
            </w:r>
          </w:p>
        </w:tc>
      </w:tr>
    </w:tbl>
    <w:p w:rsidR="002921D1" w:rsidRPr="00A251CC" w:rsidRDefault="002921D1" w:rsidP="002921D1">
      <w:pPr>
        <w:jc w:val="both"/>
        <w:rPr>
          <w:rFonts w:ascii="Times New Roman" w:hAnsi="Times New Roman" w:cs="Times New Roman"/>
          <w:b/>
          <w:color w:val="auto"/>
        </w:rPr>
      </w:pPr>
    </w:p>
    <w:p w:rsidR="002921D1" w:rsidRPr="00F0134D" w:rsidRDefault="002921D1" w:rsidP="002921D1">
      <w:pPr>
        <w:ind w:left="710"/>
        <w:rPr>
          <w:rFonts w:ascii="Times New Roman" w:hAnsi="Times New Roman" w:cs="Times New Roman"/>
          <w:b/>
          <w:color w:val="auto"/>
          <w:sz w:val="22"/>
        </w:rPr>
      </w:pPr>
      <w:r w:rsidRPr="00F0134D">
        <w:rPr>
          <w:rFonts w:ascii="Times New Roman" w:hAnsi="Times New Roman" w:cs="Times New Roman"/>
          <w:b/>
          <w:caps/>
          <w:color w:val="auto"/>
          <w:spacing w:val="-1"/>
          <w:szCs w:val="28"/>
        </w:rPr>
        <w:t xml:space="preserve">7. Перечень ресурсов информационно-коммуникационной сети «Интернет», СПРАВОЧНЫЕ И ПОИСКОВЫЕ СИСТЕМЫ, ПРОФЕССИОНАЛЬНЫЕ БАЗЫ ДАННЫХ, </w:t>
      </w:r>
      <w:r w:rsidRPr="00F0134D">
        <w:rPr>
          <w:rFonts w:ascii="Times New Roman" w:hAnsi="Times New Roman" w:cs="Times New Roman"/>
          <w:b/>
          <w:color w:val="auto"/>
        </w:rPr>
        <w:t>необходимые для освоения дисциплины</w:t>
      </w:r>
    </w:p>
    <w:p w:rsidR="002921D1" w:rsidRPr="00F0134D" w:rsidRDefault="002921D1" w:rsidP="002921D1">
      <w:pPr>
        <w:ind w:left="709"/>
        <w:rPr>
          <w:rFonts w:ascii="Times New Roman" w:hAnsi="Times New Roman" w:cs="Times New Roman"/>
          <w:b/>
          <w:color w:val="auto"/>
          <w:highlight w:val="yellow"/>
        </w:rPr>
      </w:pPr>
    </w:p>
    <w:p w:rsidR="00DF7AED" w:rsidRDefault="00DF7AED" w:rsidP="00DF7AED">
      <w:pPr>
        <w:widowControl/>
        <w:numPr>
          <w:ilvl w:val="0"/>
          <w:numId w:val="38"/>
        </w:numPr>
        <w:autoSpaceDE w:val="0"/>
        <w:autoSpaceDN w:val="0"/>
        <w:adjustRightInd w:val="0"/>
        <w:spacing w:after="160" w:line="254" w:lineRule="auto"/>
        <w:contextualSpacing/>
        <w:rPr>
          <w:rFonts w:ascii="Times New Roman" w:hAnsi="Times New Roman" w:cs="Times New Roman"/>
          <w:color w:val="auto"/>
        </w:rPr>
      </w:pPr>
      <w:proofErr w:type="spellStart"/>
      <w:r>
        <w:rPr>
          <w:rFonts w:ascii="Times New Roman" w:hAnsi="Times New Roman" w:cs="Times New Roman"/>
          <w:color w:val="auto"/>
        </w:rPr>
        <w:t>Антиплагиат</w:t>
      </w:r>
      <w:proofErr w:type="spellEnd"/>
      <w:r>
        <w:rPr>
          <w:rFonts w:ascii="Times New Roman" w:hAnsi="Times New Roman" w:cs="Times New Roman"/>
          <w:color w:val="auto"/>
        </w:rPr>
        <w:t xml:space="preserve">: российская система обнаружения текстовых заимствований </w:t>
      </w:r>
      <w:hyperlink r:id="rId19" w:history="1">
        <w:r>
          <w:rPr>
            <w:rStyle w:val="ac"/>
          </w:rPr>
          <w:t>https://antiplagiat.ru/</w:t>
        </w:r>
      </w:hyperlink>
      <w:r>
        <w:rPr>
          <w:rFonts w:ascii="Times New Roman" w:hAnsi="Times New Roman" w:cs="Times New Roman"/>
          <w:color w:val="auto"/>
        </w:rPr>
        <w:t xml:space="preserve"> </w:t>
      </w:r>
    </w:p>
    <w:p w:rsidR="00DF7AED" w:rsidRDefault="00DF7AED" w:rsidP="00DF7AED">
      <w:pPr>
        <w:widowControl/>
        <w:numPr>
          <w:ilvl w:val="0"/>
          <w:numId w:val="38"/>
        </w:numPr>
        <w:autoSpaceDE w:val="0"/>
        <w:autoSpaceDN w:val="0"/>
        <w:adjustRightInd w:val="0"/>
        <w:spacing w:after="160"/>
        <w:contextualSpacing/>
        <w:rPr>
          <w:rFonts w:ascii="Times New Roman" w:eastAsia="Calibri" w:hAnsi="Times New Roman" w:cs="Times New Roman"/>
          <w:color w:val="2F2F2F"/>
          <w:lang w:eastAsia="en-US"/>
        </w:rPr>
      </w:pPr>
      <w:r>
        <w:rPr>
          <w:rFonts w:ascii="Times New Roman" w:eastAsia="Calibri" w:hAnsi="Times New Roman" w:cs="Times New Roman"/>
          <w:color w:val="2F2F2F"/>
          <w:lang w:eastAsia="en-US"/>
        </w:rPr>
        <w:t xml:space="preserve">Министерство науки и высшего образования Российской Федерации </w:t>
      </w:r>
      <w:hyperlink r:id="rId20" w:history="1">
        <w:r>
          <w:rPr>
            <w:rStyle w:val="ac"/>
            <w:rFonts w:eastAsia="Calibri"/>
            <w:lang w:eastAsia="en-US"/>
          </w:rPr>
          <w:t>https://minobrnauki.gov.ru/</w:t>
        </w:r>
      </w:hyperlink>
    </w:p>
    <w:p w:rsidR="00DF7AED" w:rsidRDefault="00DF7AED" w:rsidP="00DF7AED">
      <w:pPr>
        <w:widowControl/>
        <w:numPr>
          <w:ilvl w:val="0"/>
          <w:numId w:val="38"/>
        </w:numPr>
        <w:autoSpaceDE w:val="0"/>
        <w:autoSpaceDN w:val="0"/>
        <w:adjustRightInd w:val="0"/>
        <w:spacing w:after="160" w:line="254" w:lineRule="auto"/>
        <w:contextualSpacing/>
        <w:rPr>
          <w:rFonts w:ascii="Times New Roman" w:hAnsi="Times New Roman" w:cs="Times New Roman"/>
        </w:rPr>
      </w:pPr>
      <w:r>
        <w:rPr>
          <w:rFonts w:ascii="Times New Roman" w:hAnsi="Times New Roman" w:cs="Times New Roman"/>
        </w:rPr>
        <w:t xml:space="preserve">Министерство спорта Российской Федерации </w:t>
      </w:r>
      <w:hyperlink r:id="rId21" w:history="1">
        <w:r>
          <w:rPr>
            <w:rStyle w:val="ac"/>
            <w:sz w:val="20"/>
            <w:szCs w:val="20"/>
          </w:rPr>
          <w:t>http://www.minsport.gov.ru/</w:t>
        </w:r>
      </w:hyperlink>
    </w:p>
    <w:p w:rsidR="00DF7AED" w:rsidRDefault="00DF7AED" w:rsidP="00DF7AED">
      <w:pPr>
        <w:widowControl/>
        <w:numPr>
          <w:ilvl w:val="0"/>
          <w:numId w:val="38"/>
        </w:numPr>
        <w:autoSpaceDE w:val="0"/>
        <w:autoSpaceDN w:val="0"/>
        <w:adjustRightInd w:val="0"/>
        <w:spacing w:after="160" w:line="254" w:lineRule="auto"/>
        <w:contextualSpacing/>
        <w:rPr>
          <w:rFonts w:ascii="Times New Roman" w:hAnsi="Times New Roman" w:cs="Times New Roman"/>
        </w:rPr>
      </w:pPr>
      <w:r>
        <w:rPr>
          <w:rFonts w:ascii="Times New Roman" w:hAnsi="Times New Roman" w:cs="Times New Roman"/>
        </w:rPr>
        <w:t xml:space="preserve">Московская государственная академия физической культуры </w:t>
      </w:r>
      <w:hyperlink r:id="rId22" w:history="1">
        <w:r>
          <w:rPr>
            <w:rStyle w:val="ac"/>
          </w:rPr>
          <w:t>https://mgafk.ru/</w:t>
        </w:r>
      </w:hyperlink>
      <w:r>
        <w:rPr>
          <w:rFonts w:ascii="Times New Roman" w:hAnsi="Times New Roman" w:cs="Times New Roman"/>
        </w:rPr>
        <w:t xml:space="preserve"> </w:t>
      </w:r>
    </w:p>
    <w:p w:rsidR="00DF7AED" w:rsidRDefault="00DF7AED" w:rsidP="00DF7AED">
      <w:pPr>
        <w:widowControl/>
        <w:numPr>
          <w:ilvl w:val="0"/>
          <w:numId w:val="38"/>
        </w:numPr>
        <w:autoSpaceDE w:val="0"/>
        <w:autoSpaceDN w:val="0"/>
        <w:adjustRightInd w:val="0"/>
        <w:spacing w:after="160" w:line="254" w:lineRule="auto"/>
        <w:contextualSpacing/>
        <w:rPr>
          <w:rFonts w:ascii="Times New Roman" w:hAnsi="Times New Roman" w:cs="Times New Roman"/>
        </w:rPr>
      </w:pPr>
      <w:r>
        <w:rPr>
          <w:rFonts w:ascii="Times New Roman" w:hAnsi="Times New Roman" w:cs="Times New Roman"/>
          <w:bCs/>
        </w:rPr>
        <w:t xml:space="preserve">Образовательная платформа МГАФК (SAKAI) </w:t>
      </w:r>
      <w:hyperlink r:id="rId23" w:history="1">
        <w:r>
          <w:rPr>
            <w:rStyle w:val="ac"/>
            <w:bCs/>
          </w:rPr>
          <w:t>https://edu.mgafk.ru/portal</w:t>
        </w:r>
      </w:hyperlink>
      <w:r>
        <w:rPr>
          <w:rFonts w:ascii="Times New Roman" w:hAnsi="Times New Roman" w:cs="Times New Roman"/>
          <w:bCs/>
        </w:rPr>
        <w:t xml:space="preserve"> </w:t>
      </w:r>
    </w:p>
    <w:p w:rsidR="00DF7AED" w:rsidRDefault="00DF7AED" w:rsidP="00DF7AED">
      <w:pPr>
        <w:widowControl/>
        <w:numPr>
          <w:ilvl w:val="0"/>
          <w:numId w:val="38"/>
        </w:numPr>
        <w:autoSpaceDE w:val="0"/>
        <w:autoSpaceDN w:val="0"/>
        <w:adjustRightInd w:val="0"/>
        <w:spacing w:after="160" w:line="254" w:lineRule="auto"/>
        <w:contextualSpacing/>
        <w:rPr>
          <w:rFonts w:ascii="Times New Roman" w:hAnsi="Times New Roman" w:cs="Times New Roman"/>
          <w:color w:val="auto"/>
        </w:rPr>
      </w:pPr>
      <w:r>
        <w:rPr>
          <w:rFonts w:ascii="Times New Roman" w:hAnsi="Times New Roman" w:cs="Times New Roman"/>
          <w:color w:val="auto"/>
        </w:rPr>
        <w:t xml:space="preserve">Сервис организации видеоконференцсвязи, </w:t>
      </w:r>
      <w:proofErr w:type="spellStart"/>
      <w:r>
        <w:rPr>
          <w:rFonts w:ascii="Times New Roman" w:hAnsi="Times New Roman" w:cs="Times New Roman"/>
          <w:color w:val="auto"/>
        </w:rPr>
        <w:t>вебинаров</w:t>
      </w:r>
      <w:proofErr w:type="spellEnd"/>
      <w:r>
        <w:rPr>
          <w:rFonts w:ascii="Times New Roman" w:hAnsi="Times New Roman" w:cs="Times New Roman"/>
          <w:color w:val="auto"/>
        </w:rPr>
        <w:t xml:space="preserve">, онлайн-конференций, интерактивные доски </w:t>
      </w:r>
      <w:r>
        <w:rPr>
          <w:rFonts w:ascii="Times New Roman" w:hAnsi="Times New Roman" w:cs="Times New Roman"/>
          <w:bCs/>
        </w:rPr>
        <w:t>МГАФК</w:t>
      </w:r>
      <w:r>
        <w:rPr>
          <w:rFonts w:ascii="Times New Roman" w:hAnsi="Times New Roman" w:cs="Times New Roman"/>
          <w:color w:val="auto"/>
        </w:rPr>
        <w:t xml:space="preserve"> </w:t>
      </w:r>
      <w:hyperlink r:id="rId24" w:history="1">
        <w:r>
          <w:rPr>
            <w:rStyle w:val="ac"/>
          </w:rPr>
          <w:t>https://vks.mgafk.ru/</w:t>
        </w:r>
      </w:hyperlink>
      <w:r>
        <w:rPr>
          <w:rFonts w:ascii="Times New Roman" w:hAnsi="Times New Roman" w:cs="Times New Roman"/>
          <w:color w:val="auto"/>
        </w:rPr>
        <w:t xml:space="preserve"> </w:t>
      </w:r>
    </w:p>
    <w:p w:rsidR="00DF7AED" w:rsidRDefault="00DF7AED" w:rsidP="00DF7AED">
      <w:pPr>
        <w:widowControl/>
        <w:numPr>
          <w:ilvl w:val="0"/>
          <w:numId w:val="38"/>
        </w:numPr>
        <w:autoSpaceDE w:val="0"/>
        <w:autoSpaceDN w:val="0"/>
        <w:adjustRightInd w:val="0"/>
        <w:spacing w:after="160"/>
        <w:contextualSpacing/>
        <w:rPr>
          <w:rFonts w:ascii="Times New Roman" w:eastAsia="Calibri" w:hAnsi="Times New Roman" w:cs="Times New Roman"/>
          <w:color w:val="2F2F2F"/>
          <w:lang w:eastAsia="en-US"/>
        </w:rPr>
      </w:pPr>
      <w:r>
        <w:rPr>
          <w:rFonts w:ascii="Times New Roman" w:eastAsia="Calibri" w:hAnsi="Times New Roman" w:cs="Times New Roman"/>
          <w:color w:val="2F2F2F"/>
          <w:lang w:eastAsia="en-US"/>
        </w:rPr>
        <w:lastRenderedPageBreak/>
        <w:t xml:space="preserve">Федеральная служба по надзору в сфере образования и науки </w:t>
      </w:r>
      <w:hyperlink r:id="rId25" w:history="1">
        <w:r>
          <w:rPr>
            <w:rStyle w:val="ac"/>
            <w:rFonts w:eastAsia="Calibri"/>
            <w:lang w:eastAsia="en-US"/>
          </w:rPr>
          <w:t>http://obrnadzor.gov.ru/ru/</w:t>
        </w:r>
      </w:hyperlink>
    </w:p>
    <w:p w:rsidR="00DF7AED" w:rsidRDefault="00DF7AED" w:rsidP="00DF7AED">
      <w:pPr>
        <w:widowControl/>
        <w:numPr>
          <w:ilvl w:val="0"/>
          <w:numId w:val="38"/>
        </w:numPr>
        <w:autoSpaceDE w:val="0"/>
        <w:autoSpaceDN w:val="0"/>
        <w:adjustRightInd w:val="0"/>
        <w:spacing w:after="160"/>
        <w:contextualSpacing/>
        <w:rPr>
          <w:rFonts w:ascii="Times New Roman" w:eastAsia="Calibri" w:hAnsi="Times New Roman" w:cs="Times New Roman"/>
          <w:color w:val="2F2F2F"/>
          <w:lang w:eastAsia="en-US"/>
        </w:rPr>
      </w:pPr>
      <w:r>
        <w:rPr>
          <w:rFonts w:ascii="Times New Roman" w:eastAsia="Calibri" w:hAnsi="Times New Roman" w:cs="Times New Roman"/>
          <w:color w:val="2F2F2F"/>
          <w:lang w:eastAsia="en-US"/>
        </w:rPr>
        <w:t xml:space="preserve">Федеральный портал «Российское образование» </w:t>
      </w:r>
      <w:hyperlink r:id="rId26" w:history="1">
        <w:r>
          <w:rPr>
            <w:rStyle w:val="ac"/>
            <w:rFonts w:eastAsia="Calibri"/>
            <w:color w:val="0000FF"/>
            <w:lang w:eastAsia="en-US"/>
          </w:rPr>
          <w:t>http://www.edu.ru</w:t>
        </w:r>
      </w:hyperlink>
    </w:p>
    <w:p w:rsidR="00DF7AED" w:rsidRDefault="00DF7AED" w:rsidP="00DF7AED">
      <w:pPr>
        <w:widowControl/>
        <w:numPr>
          <w:ilvl w:val="0"/>
          <w:numId w:val="38"/>
        </w:numPr>
        <w:autoSpaceDE w:val="0"/>
        <w:autoSpaceDN w:val="0"/>
        <w:adjustRightInd w:val="0"/>
        <w:spacing w:after="160" w:line="254" w:lineRule="auto"/>
        <w:contextualSpacing/>
        <w:rPr>
          <w:rFonts w:ascii="Times New Roman" w:hAnsi="Times New Roman" w:cs="Times New Roman"/>
        </w:rPr>
      </w:pPr>
      <w:r>
        <w:rPr>
          <w:rFonts w:ascii="Times New Roman" w:eastAsia="Calibri" w:hAnsi="Times New Roman" w:cs="Times New Roman"/>
          <w:color w:val="2F2F2F"/>
          <w:lang w:eastAsia="en-US"/>
        </w:rPr>
        <w:t xml:space="preserve">Федеральный центр и информационно-образовательных ресурсов </w:t>
      </w:r>
      <w:hyperlink r:id="rId27" w:history="1">
        <w:r>
          <w:rPr>
            <w:rStyle w:val="ac"/>
            <w:sz w:val="20"/>
            <w:szCs w:val="20"/>
          </w:rPr>
          <w:t>http://fcior.edu.ru/</w:t>
        </w:r>
      </w:hyperlink>
      <w:r>
        <w:rPr>
          <w:rFonts w:ascii="Times New Roman" w:hAnsi="Times New Roman" w:cs="Times New Roman"/>
          <w:sz w:val="20"/>
          <w:szCs w:val="20"/>
        </w:rPr>
        <w:t xml:space="preserve"> </w:t>
      </w:r>
    </w:p>
    <w:p w:rsidR="00DF7AED" w:rsidRDefault="00DF7AED" w:rsidP="00DF7AED">
      <w:pPr>
        <w:widowControl/>
        <w:numPr>
          <w:ilvl w:val="0"/>
          <w:numId w:val="38"/>
        </w:numPr>
        <w:spacing w:after="160"/>
        <w:contextualSpacing/>
        <w:jc w:val="both"/>
        <w:rPr>
          <w:rFonts w:ascii="Times New Roman" w:hAnsi="Times New Roman" w:cs="Times New Roman"/>
          <w:color w:val="auto"/>
        </w:rPr>
      </w:pPr>
      <w:r>
        <w:rPr>
          <w:rFonts w:ascii="Times New Roman" w:hAnsi="Times New Roman" w:cs="Times New Roman"/>
          <w:color w:val="auto"/>
        </w:rPr>
        <w:t>Электронная библиотечная система ЭЛМАРК (МГАФК)</w:t>
      </w:r>
      <w:r>
        <w:t xml:space="preserve"> </w:t>
      </w:r>
      <w:hyperlink r:id="rId28" w:history="1">
        <w:r>
          <w:rPr>
            <w:rStyle w:val="ac"/>
            <w:lang w:val="en-US"/>
          </w:rPr>
          <w:t>http</w:t>
        </w:r>
        <w:r>
          <w:rPr>
            <w:rStyle w:val="ac"/>
          </w:rPr>
          <w:t>://lib.mgafk.ru</w:t>
        </w:r>
      </w:hyperlink>
    </w:p>
    <w:p w:rsidR="00DF7AED" w:rsidRDefault="00DF7AED" w:rsidP="00DF7AED">
      <w:pPr>
        <w:widowControl/>
        <w:numPr>
          <w:ilvl w:val="0"/>
          <w:numId w:val="38"/>
        </w:numPr>
        <w:autoSpaceDE w:val="0"/>
        <w:autoSpaceDN w:val="0"/>
        <w:adjustRightInd w:val="0"/>
        <w:spacing w:after="160"/>
        <w:contextualSpacing/>
        <w:rPr>
          <w:rFonts w:ascii="Times New Roman" w:hAnsi="Times New Roman" w:cs="Times New Roman"/>
          <w:color w:val="auto"/>
        </w:rPr>
      </w:pPr>
      <w:r>
        <w:rPr>
          <w:rFonts w:ascii="Times New Roman" w:hAnsi="Times New Roman" w:cs="Times New Roman"/>
          <w:color w:val="auto"/>
        </w:rPr>
        <w:t>Электронно-библиотечная система «</w:t>
      </w:r>
      <w:proofErr w:type="spellStart"/>
      <w:r>
        <w:rPr>
          <w:rFonts w:ascii="Times New Roman" w:hAnsi="Times New Roman" w:cs="Times New Roman"/>
          <w:color w:val="auto"/>
        </w:rPr>
        <w:t>Юрайт</w:t>
      </w:r>
      <w:proofErr w:type="spellEnd"/>
      <w:r>
        <w:rPr>
          <w:rFonts w:ascii="Times New Roman" w:hAnsi="Times New Roman" w:cs="Times New Roman"/>
          <w:color w:val="auto"/>
        </w:rPr>
        <w:t xml:space="preserve">» </w:t>
      </w:r>
      <w:hyperlink r:id="rId29" w:history="1">
        <w:r>
          <w:rPr>
            <w:rStyle w:val="ac"/>
          </w:rPr>
          <w:t>https://urait.ru/</w:t>
        </w:r>
      </w:hyperlink>
    </w:p>
    <w:p w:rsidR="00DF7AED" w:rsidRDefault="00DF7AED" w:rsidP="00DF7AED">
      <w:pPr>
        <w:widowControl/>
        <w:numPr>
          <w:ilvl w:val="0"/>
          <w:numId w:val="38"/>
        </w:numPr>
        <w:spacing w:after="160"/>
        <w:contextualSpacing/>
        <w:jc w:val="both"/>
        <w:rPr>
          <w:rFonts w:ascii="Times New Roman" w:hAnsi="Times New Roman" w:cs="Times New Roman"/>
          <w:color w:val="auto"/>
        </w:rPr>
      </w:pPr>
      <w:r>
        <w:rPr>
          <w:rFonts w:ascii="Times New Roman" w:hAnsi="Times New Roman" w:cs="Times New Roman"/>
          <w:color w:val="auto"/>
        </w:rPr>
        <w:t xml:space="preserve">Электронно-библиотечная система </w:t>
      </w:r>
      <w:proofErr w:type="spellStart"/>
      <w:r>
        <w:rPr>
          <w:rFonts w:ascii="Times New Roman" w:hAnsi="Times New Roman" w:cs="Times New Roman"/>
          <w:color w:val="auto"/>
        </w:rPr>
        <w:t>Elibrary</w:t>
      </w:r>
      <w:proofErr w:type="spellEnd"/>
      <w:r>
        <w:rPr>
          <w:rFonts w:ascii="Times New Roman" w:hAnsi="Times New Roman" w:cs="Times New Roman"/>
          <w:color w:val="auto"/>
        </w:rPr>
        <w:t xml:space="preserve"> </w:t>
      </w:r>
      <w:hyperlink r:id="rId30" w:history="1">
        <w:r>
          <w:rPr>
            <w:rStyle w:val="ac"/>
            <w:color w:val="0000FF"/>
          </w:rPr>
          <w:t>https://elibrary.ru</w:t>
        </w:r>
      </w:hyperlink>
    </w:p>
    <w:p w:rsidR="00DF7AED" w:rsidRDefault="00DF7AED" w:rsidP="00DF7AED">
      <w:pPr>
        <w:widowControl/>
        <w:numPr>
          <w:ilvl w:val="0"/>
          <w:numId w:val="38"/>
        </w:numPr>
        <w:spacing w:after="160"/>
        <w:contextualSpacing/>
        <w:jc w:val="both"/>
        <w:rPr>
          <w:rFonts w:ascii="Times New Roman" w:hAnsi="Times New Roman" w:cs="Times New Roman"/>
          <w:color w:val="auto"/>
        </w:rPr>
      </w:pPr>
      <w:r>
        <w:rPr>
          <w:rFonts w:ascii="Times New Roman" w:hAnsi="Times New Roman" w:cs="Times New Roman"/>
          <w:color w:val="auto"/>
        </w:rPr>
        <w:t xml:space="preserve">Электронно-библиотечная система </w:t>
      </w:r>
      <w:proofErr w:type="spellStart"/>
      <w:r>
        <w:rPr>
          <w:rFonts w:ascii="Times New Roman" w:hAnsi="Times New Roman" w:cs="Times New Roman"/>
          <w:color w:val="auto"/>
        </w:rPr>
        <w:t>IPRbooks</w:t>
      </w:r>
      <w:proofErr w:type="spellEnd"/>
      <w:r>
        <w:rPr>
          <w:rFonts w:ascii="Times New Roman" w:hAnsi="Times New Roman" w:cs="Times New Roman"/>
          <w:color w:val="auto"/>
        </w:rPr>
        <w:t xml:space="preserve"> </w:t>
      </w:r>
      <w:hyperlink r:id="rId31" w:history="1">
        <w:r>
          <w:rPr>
            <w:rStyle w:val="ac"/>
            <w:color w:val="0000FF"/>
          </w:rPr>
          <w:t>http://www.iprbookshop.ru</w:t>
        </w:r>
      </w:hyperlink>
    </w:p>
    <w:p w:rsidR="00DF7AED" w:rsidRDefault="00DF7AED" w:rsidP="00DF7AED">
      <w:pPr>
        <w:widowControl/>
        <w:numPr>
          <w:ilvl w:val="0"/>
          <w:numId w:val="38"/>
        </w:numPr>
        <w:autoSpaceDE w:val="0"/>
        <w:autoSpaceDN w:val="0"/>
        <w:adjustRightInd w:val="0"/>
        <w:spacing w:after="160"/>
        <w:contextualSpacing/>
        <w:rPr>
          <w:rFonts w:ascii="Times New Roman" w:hAnsi="Times New Roman" w:cs="Times New Roman"/>
          <w:color w:val="auto"/>
        </w:rPr>
      </w:pPr>
      <w:r>
        <w:rPr>
          <w:rFonts w:ascii="Times New Roman" w:hAnsi="Times New Roman" w:cs="Times New Roman"/>
          <w:color w:val="auto"/>
        </w:rPr>
        <w:t xml:space="preserve">Электронно-библиотечная система РУКОНТ </w:t>
      </w:r>
      <w:hyperlink r:id="rId32" w:history="1">
        <w:r>
          <w:rPr>
            <w:rStyle w:val="ac"/>
          </w:rPr>
          <w:t>https://lib.rucont.ru</w:t>
        </w:r>
      </w:hyperlink>
    </w:p>
    <w:p w:rsidR="00DF7AED" w:rsidRPr="00614D11" w:rsidRDefault="00DF7AED" w:rsidP="00DF7AED">
      <w:pPr>
        <w:widowControl/>
        <w:spacing w:after="160" w:line="256" w:lineRule="auto"/>
        <w:ind w:left="1069"/>
        <w:contextualSpacing/>
        <w:rPr>
          <w:rFonts w:ascii="Times New Roman" w:hAnsi="Times New Roman" w:cs="Times New Roman"/>
          <w:color w:val="333333"/>
        </w:rPr>
      </w:pPr>
    </w:p>
    <w:p w:rsidR="002921D1" w:rsidRPr="00A251CC" w:rsidRDefault="002921D1" w:rsidP="002921D1">
      <w:pPr>
        <w:ind w:left="709"/>
        <w:rPr>
          <w:rFonts w:ascii="Times New Roman" w:hAnsi="Times New Roman" w:cs="Times New Roman"/>
          <w:b/>
          <w:color w:val="auto"/>
          <w:highlight w:val="yellow"/>
        </w:rPr>
      </w:pPr>
    </w:p>
    <w:p w:rsidR="00F6021B" w:rsidRPr="00095DCD" w:rsidRDefault="00F6021B" w:rsidP="00F6021B">
      <w:pPr>
        <w:pStyle w:val="a3"/>
        <w:widowControl/>
        <w:shd w:val="clear" w:color="auto" w:fill="FFFFFF"/>
        <w:tabs>
          <w:tab w:val="left" w:pos="1134"/>
          <w:tab w:val="left" w:pos="1276"/>
          <w:tab w:val="left" w:pos="1418"/>
        </w:tabs>
        <w:ind w:left="360"/>
        <w:jc w:val="center"/>
        <w:rPr>
          <w:rFonts w:ascii="Times New Roman" w:hAnsi="Times New Roman" w:cs="Times New Roman"/>
          <w:b/>
          <w:caps/>
          <w:spacing w:val="-1"/>
          <w:szCs w:val="28"/>
        </w:rPr>
      </w:pPr>
      <w:r w:rsidRPr="00095DCD">
        <w:rPr>
          <w:rFonts w:ascii="Times New Roman" w:hAnsi="Times New Roman" w:cs="Times New Roman"/>
          <w:b/>
          <w:caps/>
          <w:spacing w:val="-1"/>
          <w:szCs w:val="28"/>
        </w:rPr>
        <w:t>8. Материально-техническое обеспечение дисциплины</w:t>
      </w:r>
    </w:p>
    <w:p w:rsidR="00F6021B" w:rsidRPr="00095DCD" w:rsidRDefault="00F6021B" w:rsidP="00F6021B">
      <w:pPr>
        <w:pStyle w:val="a3"/>
        <w:widowControl/>
        <w:shd w:val="clear" w:color="auto" w:fill="FFFFFF"/>
        <w:tabs>
          <w:tab w:val="left" w:pos="1134"/>
          <w:tab w:val="left" w:pos="1276"/>
          <w:tab w:val="left" w:pos="1418"/>
        </w:tabs>
        <w:ind w:left="0"/>
        <w:rPr>
          <w:rFonts w:ascii="Times New Roman" w:hAnsi="Times New Roman" w:cs="Times New Roman"/>
          <w:b/>
        </w:rPr>
      </w:pPr>
      <w:r w:rsidRPr="00095DCD">
        <w:rPr>
          <w:rFonts w:ascii="Times New Roman" w:hAnsi="Times New Roman" w:cs="Times New Roman"/>
          <w:b/>
        </w:rPr>
        <w:t>8.1.  Специализированные аудитории и оборудование</w:t>
      </w:r>
    </w:p>
    <w:p w:rsidR="00B54C4A" w:rsidRPr="00095DCD" w:rsidRDefault="00F6021B" w:rsidP="00B54C4A">
      <w:pPr>
        <w:numPr>
          <w:ilvl w:val="0"/>
          <w:numId w:val="5"/>
        </w:numPr>
        <w:ind w:left="709" w:firstLine="0"/>
        <w:jc w:val="both"/>
        <w:rPr>
          <w:rFonts w:ascii="Times New Roman" w:hAnsi="Times New Roman" w:cs="Times New Roman"/>
        </w:rPr>
      </w:pPr>
      <w:r w:rsidRPr="00095DCD">
        <w:rPr>
          <w:rFonts w:ascii="Times New Roman" w:hAnsi="Times New Roman" w:cs="Times New Roman"/>
          <w:color w:val="auto"/>
        </w:rPr>
        <w:t>Лекционный зал с мультимедийным оборудованием</w:t>
      </w:r>
    </w:p>
    <w:p w:rsidR="00B54C4A" w:rsidRPr="00095DCD" w:rsidRDefault="00F6021B" w:rsidP="00B54C4A">
      <w:pPr>
        <w:numPr>
          <w:ilvl w:val="0"/>
          <w:numId w:val="5"/>
        </w:numPr>
        <w:ind w:left="709" w:firstLine="0"/>
        <w:jc w:val="both"/>
        <w:rPr>
          <w:rFonts w:ascii="Times New Roman" w:hAnsi="Times New Roman" w:cs="Times New Roman"/>
        </w:rPr>
      </w:pPr>
      <w:r w:rsidRPr="00095DCD">
        <w:rPr>
          <w:rFonts w:ascii="Times New Roman" w:hAnsi="Times New Roman" w:cs="Times New Roman"/>
          <w:color w:val="auto"/>
        </w:rPr>
        <w:t>Аудитория для лабораторных работ 403</w:t>
      </w:r>
    </w:p>
    <w:p w:rsidR="00B54C4A" w:rsidRPr="00095DCD" w:rsidRDefault="00F6021B" w:rsidP="00B54C4A">
      <w:pPr>
        <w:numPr>
          <w:ilvl w:val="0"/>
          <w:numId w:val="5"/>
        </w:numPr>
        <w:ind w:left="709" w:firstLine="0"/>
        <w:jc w:val="both"/>
        <w:rPr>
          <w:rFonts w:ascii="Times New Roman" w:hAnsi="Times New Roman" w:cs="Times New Roman"/>
        </w:rPr>
      </w:pPr>
      <w:r w:rsidRPr="00095DCD">
        <w:rPr>
          <w:rFonts w:ascii="Times New Roman" w:hAnsi="Times New Roman" w:cs="Times New Roman"/>
          <w:color w:val="auto"/>
        </w:rPr>
        <w:t>Аудитория для лабораторных работ 406</w:t>
      </w:r>
    </w:p>
    <w:p w:rsidR="00B54C4A" w:rsidRPr="00095DCD" w:rsidRDefault="00F6021B" w:rsidP="00B54C4A">
      <w:pPr>
        <w:numPr>
          <w:ilvl w:val="0"/>
          <w:numId w:val="5"/>
        </w:numPr>
        <w:ind w:left="709" w:firstLine="0"/>
        <w:jc w:val="both"/>
        <w:rPr>
          <w:rFonts w:ascii="Times New Roman" w:hAnsi="Times New Roman" w:cs="Times New Roman"/>
        </w:rPr>
      </w:pPr>
      <w:r w:rsidRPr="00095DCD">
        <w:rPr>
          <w:rFonts w:ascii="Times New Roman" w:hAnsi="Times New Roman" w:cs="Times New Roman"/>
          <w:color w:val="auto"/>
        </w:rPr>
        <w:t>Аудитория для лабораторных работ 407</w:t>
      </w:r>
    </w:p>
    <w:p w:rsidR="00B54C4A" w:rsidRPr="00095DCD" w:rsidRDefault="00F6021B" w:rsidP="00B54C4A">
      <w:pPr>
        <w:numPr>
          <w:ilvl w:val="0"/>
          <w:numId w:val="5"/>
        </w:numPr>
        <w:ind w:left="709" w:firstLine="0"/>
        <w:jc w:val="both"/>
        <w:rPr>
          <w:rFonts w:ascii="Times New Roman" w:hAnsi="Times New Roman" w:cs="Times New Roman"/>
        </w:rPr>
      </w:pPr>
      <w:r w:rsidRPr="00095DCD">
        <w:rPr>
          <w:rFonts w:ascii="Times New Roman" w:hAnsi="Times New Roman" w:cs="Times New Roman"/>
          <w:color w:val="auto"/>
        </w:rPr>
        <w:t>Аудитория для лабораторных работ 408</w:t>
      </w:r>
    </w:p>
    <w:p w:rsidR="00E56536" w:rsidRPr="00095DCD" w:rsidRDefault="00E56536" w:rsidP="00E56536">
      <w:pPr>
        <w:pStyle w:val="a3"/>
        <w:numPr>
          <w:ilvl w:val="0"/>
          <w:numId w:val="5"/>
        </w:numPr>
        <w:tabs>
          <w:tab w:val="right" w:leader="underscore" w:pos="9356"/>
        </w:tabs>
        <w:rPr>
          <w:rFonts w:ascii="Times New Roman" w:hAnsi="Times New Roman" w:cs="Times New Roman"/>
        </w:rPr>
      </w:pPr>
      <w:r w:rsidRPr="00095DCD">
        <w:rPr>
          <w:rFonts w:ascii="Times New Roman" w:hAnsi="Times New Roman" w:cs="Times New Roman"/>
        </w:rPr>
        <w:t>АПК «</w:t>
      </w:r>
      <w:proofErr w:type="spellStart"/>
      <w:r w:rsidRPr="00095DCD">
        <w:rPr>
          <w:rFonts w:ascii="Times New Roman" w:hAnsi="Times New Roman" w:cs="Times New Roman"/>
        </w:rPr>
        <w:t>Биомышь</w:t>
      </w:r>
      <w:proofErr w:type="spellEnd"/>
      <w:r w:rsidRPr="00095DCD">
        <w:rPr>
          <w:rFonts w:ascii="Times New Roman" w:hAnsi="Times New Roman" w:cs="Times New Roman"/>
        </w:rPr>
        <w:t xml:space="preserve">» </w:t>
      </w:r>
    </w:p>
    <w:p w:rsidR="00E56536" w:rsidRPr="00095DCD" w:rsidRDefault="00E56536" w:rsidP="00E56536">
      <w:pPr>
        <w:pStyle w:val="a3"/>
        <w:numPr>
          <w:ilvl w:val="0"/>
          <w:numId w:val="5"/>
        </w:numPr>
        <w:tabs>
          <w:tab w:val="right" w:leader="underscore" w:pos="9356"/>
        </w:tabs>
        <w:rPr>
          <w:rFonts w:ascii="Times New Roman" w:hAnsi="Times New Roman" w:cs="Times New Roman"/>
        </w:rPr>
      </w:pPr>
      <w:r w:rsidRPr="00095DCD">
        <w:rPr>
          <w:rFonts w:ascii="Times New Roman" w:hAnsi="Times New Roman" w:cs="Times New Roman"/>
        </w:rPr>
        <w:t xml:space="preserve">АПК «Спортивный </w:t>
      </w:r>
      <w:proofErr w:type="spellStart"/>
      <w:r w:rsidRPr="00095DCD">
        <w:rPr>
          <w:rFonts w:ascii="Times New Roman" w:hAnsi="Times New Roman" w:cs="Times New Roman"/>
        </w:rPr>
        <w:t>психофизиолог</w:t>
      </w:r>
      <w:proofErr w:type="spellEnd"/>
      <w:r w:rsidRPr="00095DCD">
        <w:rPr>
          <w:rFonts w:ascii="Times New Roman" w:hAnsi="Times New Roman" w:cs="Times New Roman"/>
        </w:rPr>
        <w:t>»</w:t>
      </w:r>
    </w:p>
    <w:p w:rsidR="00E56536" w:rsidRPr="00095DCD" w:rsidRDefault="00E56536" w:rsidP="00E56536">
      <w:pPr>
        <w:pStyle w:val="a3"/>
        <w:numPr>
          <w:ilvl w:val="0"/>
          <w:numId w:val="5"/>
        </w:numPr>
        <w:tabs>
          <w:tab w:val="right" w:leader="underscore" w:pos="9356"/>
        </w:tabs>
        <w:rPr>
          <w:rFonts w:ascii="Times New Roman" w:hAnsi="Times New Roman" w:cs="Times New Roman"/>
          <w:bCs/>
        </w:rPr>
      </w:pPr>
      <w:r w:rsidRPr="00095DCD">
        <w:rPr>
          <w:rFonts w:ascii="Times New Roman" w:hAnsi="Times New Roman" w:cs="Times New Roman"/>
          <w:bCs/>
        </w:rPr>
        <w:t>Таблицы, плакаты;</w:t>
      </w:r>
    </w:p>
    <w:p w:rsidR="00E56536" w:rsidRPr="00095DCD" w:rsidRDefault="00E56536" w:rsidP="00E56536">
      <w:pPr>
        <w:pStyle w:val="a3"/>
        <w:numPr>
          <w:ilvl w:val="0"/>
          <w:numId w:val="5"/>
        </w:numPr>
        <w:tabs>
          <w:tab w:val="right" w:leader="underscore" w:pos="9356"/>
        </w:tabs>
        <w:rPr>
          <w:rFonts w:ascii="Times New Roman" w:hAnsi="Times New Roman" w:cs="Times New Roman"/>
          <w:bCs/>
        </w:rPr>
      </w:pPr>
      <w:proofErr w:type="gramStart"/>
      <w:r w:rsidRPr="00095DCD">
        <w:rPr>
          <w:rFonts w:ascii="Times New Roman" w:hAnsi="Times New Roman" w:cs="Times New Roman"/>
          <w:bCs/>
        </w:rPr>
        <w:t xml:space="preserve">Опросники  </w:t>
      </w:r>
      <w:proofErr w:type="spellStart"/>
      <w:r w:rsidRPr="00095DCD">
        <w:rPr>
          <w:rFonts w:ascii="Times New Roman" w:hAnsi="Times New Roman" w:cs="Times New Roman"/>
          <w:bCs/>
        </w:rPr>
        <w:t>Спилбергера</w:t>
      </w:r>
      <w:proofErr w:type="spellEnd"/>
      <w:proofErr w:type="gramEnd"/>
      <w:r w:rsidRPr="00095DCD">
        <w:rPr>
          <w:rFonts w:ascii="Times New Roman" w:hAnsi="Times New Roman" w:cs="Times New Roman"/>
          <w:bCs/>
        </w:rPr>
        <w:t xml:space="preserve">, </w:t>
      </w:r>
      <w:proofErr w:type="spellStart"/>
      <w:r w:rsidRPr="00095DCD">
        <w:rPr>
          <w:rFonts w:ascii="Times New Roman" w:hAnsi="Times New Roman" w:cs="Times New Roman"/>
          <w:bCs/>
        </w:rPr>
        <w:t>Айзенка</w:t>
      </w:r>
      <w:proofErr w:type="spellEnd"/>
      <w:r w:rsidRPr="00095DCD">
        <w:rPr>
          <w:rFonts w:ascii="Times New Roman" w:hAnsi="Times New Roman" w:cs="Times New Roman"/>
          <w:bCs/>
        </w:rPr>
        <w:t xml:space="preserve">, </w:t>
      </w:r>
      <w:proofErr w:type="spellStart"/>
      <w:r w:rsidRPr="00095DCD">
        <w:rPr>
          <w:rFonts w:ascii="Times New Roman" w:hAnsi="Times New Roman" w:cs="Times New Roman"/>
          <w:bCs/>
        </w:rPr>
        <w:t>Стреляу</w:t>
      </w:r>
      <w:proofErr w:type="spellEnd"/>
      <w:r w:rsidRPr="00095DCD">
        <w:rPr>
          <w:rFonts w:ascii="Times New Roman" w:hAnsi="Times New Roman" w:cs="Times New Roman"/>
          <w:bCs/>
        </w:rPr>
        <w:t xml:space="preserve">, </w:t>
      </w:r>
      <w:proofErr w:type="spellStart"/>
      <w:r w:rsidRPr="00095DCD">
        <w:rPr>
          <w:rFonts w:ascii="Times New Roman" w:hAnsi="Times New Roman" w:cs="Times New Roman"/>
          <w:bCs/>
        </w:rPr>
        <w:t>Найдиффера</w:t>
      </w:r>
      <w:proofErr w:type="spellEnd"/>
      <w:r w:rsidRPr="00095DCD">
        <w:rPr>
          <w:rFonts w:ascii="Times New Roman" w:hAnsi="Times New Roman" w:cs="Times New Roman"/>
          <w:bCs/>
        </w:rPr>
        <w:t>;</w:t>
      </w:r>
    </w:p>
    <w:p w:rsidR="00E56536" w:rsidRPr="00095DCD" w:rsidRDefault="00E56536" w:rsidP="00E56536">
      <w:pPr>
        <w:pStyle w:val="a3"/>
        <w:numPr>
          <w:ilvl w:val="0"/>
          <w:numId w:val="5"/>
        </w:numPr>
        <w:tabs>
          <w:tab w:val="right" w:leader="underscore" w:pos="9356"/>
        </w:tabs>
        <w:rPr>
          <w:rFonts w:ascii="Times New Roman" w:hAnsi="Times New Roman" w:cs="Times New Roman"/>
          <w:bCs/>
        </w:rPr>
      </w:pPr>
      <w:proofErr w:type="spellStart"/>
      <w:r w:rsidRPr="00095DCD">
        <w:rPr>
          <w:rFonts w:ascii="Times New Roman" w:hAnsi="Times New Roman" w:cs="Times New Roman"/>
          <w:bCs/>
        </w:rPr>
        <w:t>Нейротест</w:t>
      </w:r>
      <w:proofErr w:type="spellEnd"/>
      <w:r w:rsidRPr="00095DCD">
        <w:rPr>
          <w:rFonts w:ascii="Times New Roman" w:hAnsi="Times New Roman" w:cs="Times New Roman"/>
          <w:bCs/>
        </w:rPr>
        <w:t>;</w:t>
      </w:r>
    </w:p>
    <w:p w:rsidR="00E56536" w:rsidRPr="00095DCD" w:rsidRDefault="00E56536" w:rsidP="00E56536">
      <w:pPr>
        <w:pStyle w:val="a3"/>
        <w:numPr>
          <w:ilvl w:val="0"/>
          <w:numId w:val="5"/>
        </w:numPr>
        <w:tabs>
          <w:tab w:val="right" w:leader="underscore" w:pos="9356"/>
        </w:tabs>
        <w:rPr>
          <w:rFonts w:ascii="Times New Roman" w:hAnsi="Times New Roman" w:cs="Times New Roman"/>
        </w:rPr>
      </w:pPr>
      <w:proofErr w:type="spellStart"/>
      <w:r w:rsidRPr="00095DCD">
        <w:rPr>
          <w:rFonts w:ascii="Times New Roman" w:hAnsi="Times New Roman" w:cs="Times New Roman"/>
        </w:rPr>
        <w:t>Нейрохронометр</w:t>
      </w:r>
      <w:proofErr w:type="spellEnd"/>
      <w:r w:rsidRPr="00095DCD">
        <w:rPr>
          <w:rFonts w:ascii="Times New Roman" w:hAnsi="Times New Roman" w:cs="Times New Roman"/>
        </w:rPr>
        <w:t>;</w:t>
      </w:r>
    </w:p>
    <w:p w:rsidR="00E56536" w:rsidRPr="00095DCD" w:rsidRDefault="00E56536" w:rsidP="00E56536">
      <w:pPr>
        <w:pStyle w:val="a3"/>
        <w:numPr>
          <w:ilvl w:val="0"/>
          <w:numId w:val="5"/>
        </w:numPr>
        <w:tabs>
          <w:tab w:val="right" w:leader="underscore" w:pos="9356"/>
        </w:tabs>
        <w:rPr>
          <w:rFonts w:ascii="Times New Roman" w:hAnsi="Times New Roman" w:cs="Times New Roman"/>
        </w:rPr>
      </w:pPr>
      <w:r w:rsidRPr="00095DCD">
        <w:rPr>
          <w:rFonts w:ascii="Times New Roman" w:hAnsi="Times New Roman" w:cs="Times New Roman"/>
        </w:rPr>
        <w:t>Волюметрический респиратор;</w:t>
      </w:r>
    </w:p>
    <w:p w:rsidR="00E56536" w:rsidRPr="00095DCD" w:rsidRDefault="00E56536" w:rsidP="00E56536">
      <w:pPr>
        <w:pStyle w:val="a3"/>
        <w:numPr>
          <w:ilvl w:val="0"/>
          <w:numId w:val="5"/>
        </w:numPr>
        <w:tabs>
          <w:tab w:val="right" w:leader="underscore" w:pos="9356"/>
        </w:tabs>
        <w:rPr>
          <w:rFonts w:ascii="Times New Roman" w:hAnsi="Times New Roman" w:cs="Times New Roman"/>
        </w:rPr>
      </w:pPr>
      <w:r w:rsidRPr="00095DCD">
        <w:rPr>
          <w:rFonts w:ascii="Times New Roman" w:hAnsi="Times New Roman" w:cs="Times New Roman"/>
        </w:rPr>
        <w:t>Динамометр;</w:t>
      </w:r>
    </w:p>
    <w:p w:rsidR="00E56536" w:rsidRPr="00095DCD" w:rsidRDefault="00E56536" w:rsidP="00E56536">
      <w:pPr>
        <w:pStyle w:val="a3"/>
        <w:numPr>
          <w:ilvl w:val="0"/>
          <w:numId w:val="5"/>
        </w:numPr>
        <w:tabs>
          <w:tab w:val="right" w:leader="underscore" w:pos="9356"/>
        </w:tabs>
        <w:rPr>
          <w:rFonts w:ascii="Times New Roman" w:hAnsi="Times New Roman" w:cs="Times New Roman"/>
        </w:rPr>
      </w:pPr>
      <w:r w:rsidRPr="00095DCD">
        <w:rPr>
          <w:rFonts w:ascii="Times New Roman" w:hAnsi="Times New Roman" w:cs="Times New Roman"/>
        </w:rPr>
        <w:t>Контактная платформа;</w:t>
      </w:r>
    </w:p>
    <w:p w:rsidR="00E56536" w:rsidRPr="00095DCD" w:rsidRDefault="00E56536" w:rsidP="00E56536">
      <w:pPr>
        <w:pStyle w:val="a3"/>
        <w:numPr>
          <w:ilvl w:val="0"/>
          <w:numId w:val="5"/>
        </w:numPr>
        <w:tabs>
          <w:tab w:val="right" w:leader="underscore" w:pos="9356"/>
        </w:tabs>
        <w:rPr>
          <w:rFonts w:ascii="Times New Roman" w:hAnsi="Times New Roman" w:cs="Times New Roman"/>
        </w:rPr>
      </w:pPr>
      <w:r w:rsidRPr="00095DCD">
        <w:rPr>
          <w:rFonts w:ascii="Times New Roman" w:hAnsi="Times New Roman" w:cs="Times New Roman"/>
        </w:rPr>
        <w:t>Ступенька;</w:t>
      </w:r>
    </w:p>
    <w:p w:rsidR="00E56536" w:rsidRPr="00095DCD" w:rsidRDefault="00E56536" w:rsidP="00E56536">
      <w:pPr>
        <w:pStyle w:val="a3"/>
        <w:numPr>
          <w:ilvl w:val="0"/>
          <w:numId w:val="5"/>
        </w:numPr>
        <w:tabs>
          <w:tab w:val="right" w:leader="underscore" w:pos="9356"/>
        </w:tabs>
        <w:rPr>
          <w:rFonts w:ascii="Times New Roman" w:hAnsi="Times New Roman" w:cs="Times New Roman"/>
        </w:rPr>
      </w:pPr>
      <w:proofErr w:type="spellStart"/>
      <w:r w:rsidRPr="00095DCD">
        <w:rPr>
          <w:rFonts w:ascii="Times New Roman" w:hAnsi="Times New Roman" w:cs="Times New Roman"/>
        </w:rPr>
        <w:t>Спорттестер</w:t>
      </w:r>
      <w:proofErr w:type="spellEnd"/>
      <w:r w:rsidRPr="00095DCD">
        <w:rPr>
          <w:rFonts w:ascii="Times New Roman" w:hAnsi="Times New Roman" w:cs="Times New Roman"/>
        </w:rPr>
        <w:t>, монитор;</w:t>
      </w:r>
    </w:p>
    <w:p w:rsidR="00E56536" w:rsidRPr="00095DCD" w:rsidRDefault="00E56536" w:rsidP="00E56536">
      <w:pPr>
        <w:pStyle w:val="a3"/>
        <w:numPr>
          <w:ilvl w:val="0"/>
          <w:numId w:val="5"/>
        </w:numPr>
        <w:tabs>
          <w:tab w:val="right" w:leader="underscore" w:pos="9356"/>
        </w:tabs>
        <w:rPr>
          <w:rFonts w:ascii="Times New Roman" w:hAnsi="Times New Roman" w:cs="Times New Roman"/>
        </w:rPr>
      </w:pPr>
      <w:r w:rsidRPr="00095DCD">
        <w:rPr>
          <w:rFonts w:ascii="Times New Roman" w:hAnsi="Times New Roman" w:cs="Times New Roman"/>
        </w:rPr>
        <w:t>Фонендоскоп;</w:t>
      </w:r>
    </w:p>
    <w:p w:rsidR="00E56536" w:rsidRPr="00095DCD" w:rsidRDefault="00E56536" w:rsidP="00E56536">
      <w:pPr>
        <w:pStyle w:val="a3"/>
        <w:numPr>
          <w:ilvl w:val="0"/>
          <w:numId w:val="5"/>
        </w:numPr>
        <w:tabs>
          <w:tab w:val="right" w:leader="underscore" w:pos="9356"/>
        </w:tabs>
        <w:rPr>
          <w:rFonts w:ascii="Times New Roman" w:hAnsi="Times New Roman" w:cs="Times New Roman"/>
        </w:rPr>
      </w:pPr>
      <w:r w:rsidRPr="00095DCD">
        <w:rPr>
          <w:rFonts w:ascii="Times New Roman" w:hAnsi="Times New Roman" w:cs="Times New Roman"/>
        </w:rPr>
        <w:t>Тонометр;</w:t>
      </w:r>
    </w:p>
    <w:p w:rsidR="00E56536" w:rsidRPr="00095DCD" w:rsidRDefault="00E56536" w:rsidP="00E56536">
      <w:pPr>
        <w:pStyle w:val="a3"/>
        <w:numPr>
          <w:ilvl w:val="0"/>
          <w:numId w:val="5"/>
        </w:numPr>
        <w:tabs>
          <w:tab w:val="right" w:leader="underscore" w:pos="9356"/>
        </w:tabs>
        <w:rPr>
          <w:rFonts w:ascii="Times New Roman" w:hAnsi="Times New Roman" w:cs="Times New Roman"/>
        </w:rPr>
      </w:pPr>
      <w:r w:rsidRPr="00095DCD">
        <w:rPr>
          <w:rFonts w:ascii="Times New Roman" w:hAnsi="Times New Roman" w:cs="Times New Roman"/>
        </w:rPr>
        <w:t>Метроном;</w:t>
      </w:r>
    </w:p>
    <w:p w:rsidR="00E56536" w:rsidRPr="00095DCD" w:rsidRDefault="00E56536" w:rsidP="00E56536">
      <w:pPr>
        <w:pStyle w:val="a3"/>
        <w:numPr>
          <w:ilvl w:val="0"/>
          <w:numId w:val="5"/>
        </w:numPr>
        <w:tabs>
          <w:tab w:val="right" w:leader="underscore" w:pos="9356"/>
        </w:tabs>
        <w:rPr>
          <w:rFonts w:ascii="Times New Roman" w:hAnsi="Times New Roman" w:cs="Times New Roman"/>
        </w:rPr>
      </w:pPr>
      <w:r w:rsidRPr="00095DCD">
        <w:rPr>
          <w:rFonts w:ascii="Times New Roman" w:hAnsi="Times New Roman" w:cs="Times New Roman"/>
        </w:rPr>
        <w:t>Секундомер;</w:t>
      </w:r>
    </w:p>
    <w:p w:rsidR="00E56536" w:rsidRPr="00095DCD" w:rsidRDefault="00E56536" w:rsidP="00E56536">
      <w:pPr>
        <w:pStyle w:val="a3"/>
        <w:numPr>
          <w:ilvl w:val="0"/>
          <w:numId w:val="5"/>
        </w:numPr>
        <w:tabs>
          <w:tab w:val="right" w:leader="underscore" w:pos="9356"/>
        </w:tabs>
        <w:rPr>
          <w:rFonts w:ascii="Times New Roman" w:hAnsi="Times New Roman" w:cs="Times New Roman"/>
          <w:bCs/>
        </w:rPr>
      </w:pPr>
      <w:r w:rsidRPr="00095DCD">
        <w:rPr>
          <w:rFonts w:ascii="Times New Roman" w:hAnsi="Times New Roman" w:cs="Times New Roman"/>
          <w:bCs/>
        </w:rPr>
        <w:t>Расходные материалы (вата, спирт, салфетки);</w:t>
      </w:r>
    </w:p>
    <w:p w:rsidR="00E56536" w:rsidRPr="00095DCD" w:rsidRDefault="00E56536" w:rsidP="00E56536">
      <w:pPr>
        <w:pStyle w:val="a3"/>
        <w:numPr>
          <w:ilvl w:val="0"/>
          <w:numId w:val="5"/>
        </w:numPr>
        <w:tabs>
          <w:tab w:val="right" w:leader="underscore" w:pos="9356"/>
        </w:tabs>
        <w:rPr>
          <w:rFonts w:ascii="Times New Roman" w:hAnsi="Times New Roman" w:cs="Times New Roman"/>
        </w:rPr>
      </w:pPr>
      <w:r w:rsidRPr="00095DCD">
        <w:rPr>
          <w:rFonts w:ascii="Times New Roman" w:hAnsi="Times New Roman" w:cs="Times New Roman"/>
          <w:bCs/>
        </w:rPr>
        <w:t>Мультимедийное оборудование (проектор, экран, ноутбук).</w:t>
      </w:r>
    </w:p>
    <w:p w:rsidR="00F6021B" w:rsidRPr="00095DCD" w:rsidRDefault="00F6021B" w:rsidP="00B54C4A">
      <w:pPr>
        <w:tabs>
          <w:tab w:val="right" w:leader="underscore" w:pos="9356"/>
        </w:tabs>
        <w:ind w:left="709"/>
        <w:jc w:val="both"/>
        <w:rPr>
          <w:rFonts w:ascii="Times New Roman" w:hAnsi="Times New Roman" w:cs="Times New Roman"/>
          <w:bCs/>
        </w:rPr>
      </w:pPr>
    </w:p>
    <w:p w:rsidR="00B54C4A" w:rsidRPr="00095DCD" w:rsidRDefault="00B54C4A" w:rsidP="002921D1">
      <w:pPr>
        <w:ind w:firstLine="709"/>
        <w:rPr>
          <w:rFonts w:ascii="Times New Roman" w:hAnsi="Times New Roman" w:cs="Times New Roman"/>
          <w:b/>
          <w:color w:val="auto"/>
        </w:rPr>
      </w:pPr>
      <w:r w:rsidRPr="00095DCD">
        <w:rPr>
          <w:rFonts w:ascii="Times New Roman" w:hAnsi="Times New Roman" w:cs="Times New Roman"/>
          <w:b/>
          <w:color w:val="auto"/>
        </w:rPr>
        <w:t>8.2. Программное обеспечение:</w:t>
      </w:r>
    </w:p>
    <w:p w:rsidR="00B54C4A" w:rsidRDefault="00B54C4A" w:rsidP="00B54C4A">
      <w:pPr>
        <w:jc w:val="both"/>
        <w:rPr>
          <w:rFonts w:ascii="Times New Roman" w:hAnsi="Times New Roman" w:cs="Times New Roman"/>
          <w:color w:val="auto"/>
        </w:rPr>
      </w:pPr>
      <w:r w:rsidRPr="00095DCD">
        <w:rPr>
          <w:rFonts w:ascii="Times New Roman" w:hAnsi="Times New Roman" w:cs="Times New Roman"/>
          <w:color w:val="auto"/>
        </w:rPr>
        <w:t xml:space="preserve">   В качестве программного обеспечения используется офисное программное обеспечение с открытым исходным кодом под общественной лицензией </w:t>
      </w:r>
      <w:proofErr w:type="spellStart"/>
      <w:r w:rsidRPr="00095DCD">
        <w:rPr>
          <w:rFonts w:ascii="Times New Roman" w:hAnsi="Times New Roman" w:cs="Times New Roman"/>
          <w:color w:val="auto"/>
          <w:lang w:val="en-US"/>
        </w:rPr>
        <w:t>GYULGPLLibreOffice</w:t>
      </w:r>
      <w:proofErr w:type="spellEnd"/>
      <w:r w:rsidRPr="00095DCD">
        <w:rPr>
          <w:rFonts w:ascii="Times New Roman" w:hAnsi="Times New Roman" w:cs="Times New Roman"/>
          <w:color w:val="auto"/>
        </w:rPr>
        <w:t xml:space="preserve"> или одна из лицензионных версий </w:t>
      </w:r>
      <w:r w:rsidRPr="00095DCD">
        <w:rPr>
          <w:rFonts w:ascii="Times New Roman" w:hAnsi="Times New Roman" w:cs="Times New Roman"/>
          <w:color w:val="auto"/>
          <w:lang w:val="en-US"/>
        </w:rPr>
        <w:t>Microsoft</w:t>
      </w:r>
      <w:r w:rsidRPr="00095DCD">
        <w:rPr>
          <w:rFonts w:ascii="Times New Roman" w:hAnsi="Times New Roman" w:cs="Times New Roman"/>
          <w:color w:val="auto"/>
        </w:rPr>
        <w:t xml:space="preserve"> </w:t>
      </w:r>
      <w:r w:rsidRPr="00095DCD">
        <w:rPr>
          <w:rFonts w:ascii="Times New Roman" w:hAnsi="Times New Roman" w:cs="Times New Roman"/>
          <w:color w:val="auto"/>
          <w:lang w:val="en-US"/>
        </w:rPr>
        <w:t>Office</w:t>
      </w:r>
      <w:r w:rsidRPr="00095DCD">
        <w:rPr>
          <w:rFonts w:ascii="Times New Roman" w:hAnsi="Times New Roman" w:cs="Times New Roman"/>
          <w:color w:val="auto"/>
        </w:rPr>
        <w:t xml:space="preserve">. </w:t>
      </w:r>
    </w:p>
    <w:p w:rsidR="00955D36" w:rsidRPr="00B41DA5" w:rsidRDefault="00955D36" w:rsidP="00955D36">
      <w:pPr>
        <w:ind w:firstLine="708"/>
        <w:jc w:val="both"/>
        <w:rPr>
          <w:rFonts w:ascii="Times New Roman" w:hAnsi="Times New Roman" w:cs="Times New Roman"/>
        </w:rPr>
      </w:pPr>
      <w:r w:rsidRPr="00B41DA5">
        <w:rPr>
          <w:rFonts w:ascii="Times New Roman" w:hAnsi="Times New Roman" w:cs="Times New Roman"/>
        </w:rPr>
        <w:t xml:space="preserve">Для контроля </w:t>
      </w:r>
      <w:proofErr w:type="gramStart"/>
      <w:r w:rsidRPr="00B41DA5">
        <w:rPr>
          <w:rFonts w:ascii="Times New Roman" w:hAnsi="Times New Roman" w:cs="Times New Roman"/>
        </w:rPr>
        <w:t>знаний</w:t>
      </w:r>
      <w:proofErr w:type="gramEnd"/>
      <w:r w:rsidRPr="00B41DA5">
        <w:rPr>
          <w:rFonts w:ascii="Times New Roman" w:hAnsi="Times New Roman" w:cs="Times New Roman"/>
        </w:rPr>
        <w:t xml:space="preserve">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955D36" w:rsidRPr="00095DCD" w:rsidRDefault="00955D36" w:rsidP="00B54C4A">
      <w:pPr>
        <w:jc w:val="both"/>
        <w:rPr>
          <w:rFonts w:ascii="Times New Roman" w:hAnsi="Times New Roman" w:cs="Times New Roman"/>
          <w:color w:val="auto"/>
        </w:rPr>
      </w:pPr>
    </w:p>
    <w:p w:rsidR="002921D1" w:rsidRPr="00A251CC" w:rsidRDefault="002921D1" w:rsidP="002921D1">
      <w:pPr>
        <w:pStyle w:val="a8"/>
        <w:kinsoku w:val="0"/>
        <w:overflowPunct w:val="0"/>
        <w:spacing w:line="240" w:lineRule="auto"/>
        <w:ind w:right="106" w:firstLine="709"/>
        <w:jc w:val="both"/>
        <w:rPr>
          <w:rFonts w:ascii="Times New Roman" w:hAnsi="Times New Roman"/>
          <w:spacing w:val="-1"/>
        </w:rPr>
      </w:pPr>
      <w:r w:rsidRPr="00A251CC">
        <w:rPr>
          <w:rFonts w:ascii="Times New Roman" w:hAnsi="Times New Roman"/>
          <w:b/>
          <w:spacing w:val="-1"/>
        </w:rPr>
        <w:t xml:space="preserve">8.3 Изучение дисциплины инвалидами </w:t>
      </w:r>
      <w:r w:rsidRPr="00A251CC">
        <w:rPr>
          <w:rFonts w:ascii="Times New Roman" w:hAnsi="Times New Roman"/>
          <w:b/>
        </w:rPr>
        <w:t xml:space="preserve">и </w:t>
      </w:r>
      <w:r w:rsidRPr="00A251CC">
        <w:rPr>
          <w:rFonts w:ascii="Times New Roman" w:hAnsi="Times New Roman"/>
          <w:b/>
          <w:spacing w:val="-1"/>
        </w:rPr>
        <w:t xml:space="preserve">обучающимися </w:t>
      </w:r>
      <w:r w:rsidRPr="00A251CC">
        <w:rPr>
          <w:rFonts w:ascii="Times New Roman" w:hAnsi="Times New Roman"/>
          <w:b/>
        </w:rPr>
        <w:t xml:space="preserve">с ограниченными </w:t>
      </w:r>
      <w:r w:rsidRPr="00A251CC">
        <w:rPr>
          <w:rFonts w:ascii="Times New Roman" w:hAnsi="Times New Roman"/>
          <w:b/>
          <w:spacing w:val="-1"/>
        </w:rPr>
        <w:t>возможностями здоровья</w:t>
      </w:r>
      <w:r w:rsidRPr="00A251CC">
        <w:rPr>
          <w:rFonts w:ascii="Times New Roman" w:hAnsi="Times New Roman"/>
          <w:spacing w:val="-1"/>
        </w:rPr>
        <w:t xml:space="preserve"> осуществляется </w:t>
      </w:r>
      <w:r w:rsidRPr="00A251CC">
        <w:rPr>
          <w:rFonts w:ascii="Times New Roman" w:hAnsi="Times New Roman"/>
        </w:rPr>
        <w:t xml:space="preserve">с </w:t>
      </w:r>
      <w:r w:rsidRPr="00A251CC">
        <w:rPr>
          <w:rFonts w:ascii="Times New Roman" w:hAnsi="Times New Roman"/>
          <w:spacing w:val="-1"/>
        </w:rPr>
        <w:t>учетом особенностей психофизического развития, индивидуальных возможностей</w:t>
      </w:r>
      <w:r w:rsidRPr="00A251CC">
        <w:rPr>
          <w:rFonts w:ascii="Times New Roman" w:hAnsi="Times New Roman"/>
        </w:rPr>
        <w:t xml:space="preserve"> и </w:t>
      </w:r>
      <w:r w:rsidRPr="00A251CC">
        <w:rPr>
          <w:rFonts w:ascii="Times New Roman" w:hAnsi="Times New Roman"/>
          <w:spacing w:val="-1"/>
        </w:rPr>
        <w:t xml:space="preserve">состояния здоровья обучающихся. Для данной категории обучающихся обеспечен беспрепятственный </w:t>
      </w:r>
      <w:r w:rsidRPr="00A251CC">
        <w:rPr>
          <w:rFonts w:ascii="Times New Roman" w:hAnsi="Times New Roman"/>
          <w:spacing w:val="-2"/>
        </w:rPr>
        <w:t xml:space="preserve">доступ </w:t>
      </w:r>
      <w:r w:rsidRPr="00A251CC">
        <w:rPr>
          <w:rFonts w:ascii="Times New Roman" w:hAnsi="Times New Roman"/>
        </w:rPr>
        <w:t xml:space="preserve">в </w:t>
      </w:r>
      <w:r w:rsidRPr="00A251CC">
        <w:rPr>
          <w:rFonts w:ascii="Times New Roman" w:hAnsi="Times New Roman"/>
          <w:spacing w:val="-1"/>
        </w:rPr>
        <w:t xml:space="preserve">учебные помещения Академии. Созданы следующие специальные условия: </w:t>
      </w:r>
    </w:p>
    <w:p w:rsidR="002921D1" w:rsidRPr="00A251CC" w:rsidRDefault="002921D1" w:rsidP="002921D1">
      <w:pPr>
        <w:pStyle w:val="a8"/>
        <w:kinsoku w:val="0"/>
        <w:overflowPunct w:val="0"/>
        <w:spacing w:line="240" w:lineRule="auto"/>
        <w:ind w:firstLine="709"/>
        <w:jc w:val="both"/>
        <w:rPr>
          <w:rFonts w:ascii="Times New Roman" w:hAnsi="Times New Roman"/>
          <w:i/>
          <w:iCs/>
        </w:rPr>
      </w:pPr>
      <w:r w:rsidRPr="00A251CC">
        <w:rPr>
          <w:rFonts w:ascii="Times New Roman" w:hAnsi="Times New Roman"/>
          <w:i/>
          <w:iCs/>
        </w:rPr>
        <w:t xml:space="preserve">8.3.1. для </w:t>
      </w:r>
      <w:r w:rsidRPr="00A251CC">
        <w:rPr>
          <w:rFonts w:ascii="Times New Roman" w:hAnsi="Times New Roman"/>
          <w:i/>
          <w:iCs/>
          <w:spacing w:val="-1"/>
        </w:rPr>
        <w:t xml:space="preserve">инвалидов </w:t>
      </w:r>
      <w:r w:rsidRPr="00A251CC">
        <w:rPr>
          <w:rFonts w:ascii="Times New Roman" w:hAnsi="Times New Roman"/>
          <w:i/>
          <w:iCs/>
        </w:rPr>
        <w:t>и лиц с</w:t>
      </w:r>
      <w:r w:rsidRPr="00A251CC">
        <w:rPr>
          <w:rFonts w:ascii="Times New Roman" w:hAnsi="Times New Roman"/>
          <w:i/>
          <w:iCs/>
          <w:spacing w:val="-1"/>
        </w:rPr>
        <w:t xml:space="preserve"> ограниченными возможностями</w:t>
      </w:r>
      <w:r w:rsidRPr="00A251CC">
        <w:rPr>
          <w:rFonts w:ascii="Times New Roman" w:hAnsi="Times New Roman"/>
          <w:i/>
          <w:iCs/>
        </w:rPr>
        <w:t xml:space="preserve"> здоровья по зрению:</w:t>
      </w:r>
    </w:p>
    <w:p w:rsidR="002921D1" w:rsidRPr="00A251CC" w:rsidRDefault="002921D1" w:rsidP="002921D1">
      <w:pPr>
        <w:ind w:firstLine="709"/>
        <w:jc w:val="both"/>
        <w:rPr>
          <w:rFonts w:ascii="Times New Roman" w:hAnsi="Times New Roman" w:cs="Times New Roman"/>
          <w:spacing w:val="-1"/>
        </w:rPr>
      </w:pPr>
      <w:r w:rsidRPr="00A251CC">
        <w:rPr>
          <w:rFonts w:ascii="Times New Roman" w:hAnsi="Times New Roman" w:cs="Times New Roman"/>
          <w:i/>
          <w:iCs/>
        </w:rPr>
        <w:t xml:space="preserve">- </w:t>
      </w:r>
      <w:r w:rsidRPr="00A251CC">
        <w:rPr>
          <w:rFonts w:ascii="Times New Roman" w:hAnsi="Times New Roman" w:cs="Times New Roman"/>
          <w:iCs/>
        </w:rPr>
        <w:t>о</w:t>
      </w:r>
      <w:r w:rsidRPr="00A251CC">
        <w:rPr>
          <w:rFonts w:ascii="Times New Roman" w:hAnsi="Times New Roman" w:cs="Times New Roman"/>
          <w:spacing w:val="-1"/>
        </w:rPr>
        <w:t xml:space="preserve">беспечен доступ </w:t>
      </w:r>
      <w:r w:rsidRPr="00A251CC">
        <w:rPr>
          <w:rFonts w:ascii="Times New Roman" w:hAnsi="Times New Roman" w:cs="Times New Roman"/>
        </w:rPr>
        <w:t xml:space="preserve">обучающихся, </w:t>
      </w:r>
      <w:r w:rsidRPr="00A251CC">
        <w:rPr>
          <w:rFonts w:ascii="Times New Roman" w:hAnsi="Times New Roman" w:cs="Times New Roman"/>
          <w:spacing w:val="-1"/>
        </w:rPr>
        <w:t xml:space="preserve">являющихся слепыми или слабовидящими </w:t>
      </w:r>
      <w:r w:rsidRPr="00A251CC">
        <w:rPr>
          <w:rFonts w:ascii="Times New Roman" w:hAnsi="Times New Roman" w:cs="Times New Roman"/>
        </w:rPr>
        <w:t xml:space="preserve">к </w:t>
      </w:r>
      <w:r w:rsidRPr="00A251CC">
        <w:rPr>
          <w:rFonts w:ascii="Times New Roman" w:hAnsi="Times New Roman" w:cs="Times New Roman"/>
          <w:spacing w:val="-1"/>
        </w:rPr>
        <w:lastRenderedPageBreak/>
        <w:t>зданиям Академии;</w:t>
      </w:r>
    </w:p>
    <w:p w:rsidR="002921D1" w:rsidRPr="00A251CC" w:rsidRDefault="002921D1" w:rsidP="002921D1">
      <w:pPr>
        <w:ind w:firstLine="709"/>
        <w:jc w:val="both"/>
        <w:rPr>
          <w:rFonts w:ascii="Times New Roman" w:hAnsi="Times New Roman" w:cs="Times New Roman"/>
        </w:rPr>
      </w:pPr>
      <w:r w:rsidRPr="00A251CC">
        <w:rPr>
          <w:rFonts w:ascii="Times New Roman" w:hAnsi="Times New Roman" w:cs="Times New Roman"/>
          <w:spacing w:val="-1"/>
        </w:rPr>
        <w:t xml:space="preserve">- </w:t>
      </w:r>
      <w:r w:rsidRPr="00A251CC">
        <w:rPr>
          <w:rFonts w:ascii="Times New Roman" w:hAnsi="Times New Roman" w:cs="Times New Roman"/>
          <w:iCs/>
        </w:rPr>
        <w:t>э</w:t>
      </w:r>
      <w:r w:rsidRPr="00A251CC">
        <w:rPr>
          <w:rFonts w:ascii="Times New Roman" w:hAnsi="Times New Roman" w:cs="Times New Roman"/>
        </w:rPr>
        <w:t xml:space="preserve">лектронный видео увеличитель "ONYX </w:t>
      </w:r>
      <w:proofErr w:type="spellStart"/>
      <w:r w:rsidRPr="00A251CC">
        <w:rPr>
          <w:rFonts w:ascii="Times New Roman" w:hAnsi="Times New Roman" w:cs="Times New Roman"/>
        </w:rPr>
        <w:t>Deskset</w:t>
      </w:r>
      <w:proofErr w:type="spellEnd"/>
      <w:r w:rsidRPr="00A251CC">
        <w:rPr>
          <w:rFonts w:ascii="Times New Roman" w:hAnsi="Times New Roman" w:cs="Times New Roman"/>
        </w:rPr>
        <w:t xml:space="preserve"> HD 22 (в полной комплектации);</w:t>
      </w:r>
    </w:p>
    <w:p w:rsidR="002921D1" w:rsidRPr="00A251CC" w:rsidRDefault="002921D1" w:rsidP="002921D1">
      <w:pPr>
        <w:ind w:firstLine="709"/>
        <w:jc w:val="both"/>
        <w:rPr>
          <w:rFonts w:ascii="Times New Roman" w:hAnsi="Times New Roman" w:cs="Times New Roman"/>
        </w:rPr>
      </w:pPr>
      <w:r w:rsidRPr="00A251CC">
        <w:rPr>
          <w:rFonts w:ascii="Times New Roman" w:hAnsi="Times New Roman" w:cs="Times New Roman"/>
          <w:b/>
        </w:rPr>
        <w:t xml:space="preserve">- </w:t>
      </w:r>
      <w:r w:rsidRPr="00A251CC">
        <w:rPr>
          <w:rFonts w:ascii="Times New Roman" w:hAnsi="Times New Roman" w:cs="Times New Roman"/>
          <w:shd w:val="clear" w:color="auto" w:fill="FFFFFF"/>
        </w:rPr>
        <w:t>портативный компьютер с вводом/выводом шрифтом Брайля и синтезатором речи;</w:t>
      </w:r>
      <w:r w:rsidRPr="00A251CC">
        <w:rPr>
          <w:rFonts w:ascii="Times New Roman" w:hAnsi="Times New Roman" w:cs="Times New Roman"/>
        </w:rPr>
        <w:t xml:space="preserve"> </w:t>
      </w:r>
    </w:p>
    <w:p w:rsidR="002921D1" w:rsidRPr="00A251CC" w:rsidRDefault="002921D1" w:rsidP="002921D1">
      <w:pPr>
        <w:ind w:firstLine="709"/>
        <w:jc w:val="both"/>
        <w:rPr>
          <w:rFonts w:ascii="Times New Roman" w:hAnsi="Times New Roman" w:cs="Times New Roman"/>
          <w:shd w:val="clear" w:color="auto" w:fill="FFFFFF"/>
        </w:rPr>
      </w:pPr>
      <w:r w:rsidRPr="00A251CC">
        <w:rPr>
          <w:rFonts w:ascii="Times New Roman" w:hAnsi="Times New Roman" w:cs="Times New Roman"/>
          <w:b/>
        </w:rPr>
        <w:t>-</w:t>
      </w:r>
      <w:r w:rsidRPr="00A251CC">
        <w:rPr>
          <w:rFonts w:ascii="Times New Roman" w:hAnsi="Times New Roman" w:cs="Times New Roman"/>
        </w:rPr>
        <w:t xml:space="preserve"> принтер Брайля; </w:t>
      </w:r>
    </w:p>
    <w:p w:rsidR="002921D1" w:rsidRPr="00A251CC" w:rsidRDefault="002921D1" w:rsidP="002921D1">
      <w:pPr>
        <w:ind w:firstLine="709"/>
        <w:jc w:val="both"/>
        <w:rPr>
          <w:rFonts w:ascii="Times New Roman" w:hAnsi="Times New Roman" w:cs="Times New Roman"/>
          <w:shd w:val="clear" w:color="auto" w:fill="FEFEFE"/>
        </w:rPr>
      </w:pPr>
      <w:r w:rsidRPr="00A251CC">
        <w:rPr>
          <w:rFonts w:ascii="Times New Roman" w:hAnsi="Times New Roman" w:cs="Times New Roman"/>
          <w:b/>
          <w:shd w:val="clear" w:color="auto" w:fill="FFFFFF"/>
        </w:rPr>
        <w:t xml:space="preserve">- </w:t>
      </w:r>
      <w:r w:rsidRPr="00A251CC">
        <w:rPr>
          <w:rFonts w:ascii="Times New Roman" w:hAnsi="Times New Roman" w:cs="Times New Roman"/>
          <w:shd w:val="clear" w:color="auto" w:fill="FEFEFE"/>
        </w:rPr>
        <w:t>портативное устройство для чтения и увеличения.</w:t>
      </w:r>
      <w:r w:rsidRPr="00A251CC">
        <w:rPr>
          <w:rFonts w:ascii="Times New Roman" w:hAnsi="Times New Roman" w:cs="Times New Roman"/>
          <w:b/>
          <w:shd w:val="clear" w:color="auto" w:fill="FFFFFF"/>
        </w:rPr>
        <w:t xml:space="preserve"> </w:t>
      </w:r>
    </w:p>
    <w:p w:rsidR="002921D1" w:rsidRPr="00A251CC" w:rsidRDefault="002921D1" w:rsidP="002921D1">
      <w:pPr>
        <w:pStyle w:val="a8"/>
        <w:kinsoku w:val="0"/>
        <w:overflowPunct w:val="0"/>
        <w:spacing w:line="240" w:lineRule="auto"/>
        <w:ind w:firstLine="709"/>
        <w:jc w:val="both"/>
        <w:rPr>
          <w:rFonts w:ascii="Times New Roman" w:hAnsi="Times New Roman"/>
          <w:i/>
          <w:iCs/>
        </w:rPr>
      </w:pPr>
      <w:r w:rsidRPr="00A251CC">
        <w:rPr>
          <w:rFonts w:ascii="Times New Roman" w:hAnsi="Times New Roman"/>
          <w:i/>
          <w:iCs/>
        </w:rPr>
        <w:t xml:space="preserve">8.3.2. для </w:t>
      </w:r>
      <w:r w:rsidRPr="00A251CC">
        <w:rPr>
          <w:rFonts w:ascii="Times New Roman" w:hAnsi="Times New Roman"/>
          <w:i/>
          <w:iCs/>
          <w:spacing w:val="-1"/>
        </w:rPr>
        <w:t xml:space="preserve">инвалидов </w:t>
      </w:r>
      <w:r w:rsidRPr="00A251CC">
        <w:rPr>
          <w:rFonts w:ascii="Times New Roman" w:hAnsi="Times New Roman"/>
          <w:i/>
          <w:iCs/>
        </w:rPr>
        <w:t>и лиц с</w:t>
      </w:r>
      <w:r w:rsidRPr="00A251CC">
        <w:rPr>
          <w:rFonts w:ascii="Times New Roman" w:hAnsi="Times New Roman"/>
          <w:i/>
          <w:iCs/>
          <w:spacing w:val="-1"/>
        </w:rPr>
        <w:t xml:space="preserve"> ограниченными возможностями</w:t>
      </w:r>
      <w:r w:rsidRPr="00A251CC">
        <w:rPr>
          <w:rFonts w:ascii="Times New Roman" w:hAnsi="Times New Roman"/>
          <w:i/>
          <w:iCs/>
        </w:rPr>
        <w:t xml:space="preserve"> здоровья по слуху:</w:t>
      </w:r>
    </w:p>
    <w:p w:rsidR="002921D1" w:rsidRPr="00A251CC" w:rsidRDefault="002921D1" w:rsidP="002921D1">
      <w:pPr>
        <w:pStyle w:val="a8"/>
        <w:kinsoku w:val="0"/>
        <w:overflowPunct w:val="0"/>
        <w:spacing w:line="240" w:lineRule="auto"/>
        <w:ind w:right="113" w:firstLine="709"/>
        <w:jc w:val="both"/>
        <w:rPr>
          <w:rFonts w:ascii="Times New Roman" w:hAnsi="Times New Roman"/>
          <w:i/>
          <w:iCs/>
        </w:rPr>
      </w:pPr>
      <w:r w:rsidRPr="00A251CC">
        <w:rPr>
          <w:rFonts w:ascii="Times New Roman" w:hAnsi="Times New Roman"/>
          <w:i/>
          <w:iCs/>
        </w:rPr>
        <w:t xml:space="preserve">- </w:t>
      </w:r>
      <w:r w:rsidRPr="00A251CC">
        <w:rPr>
          <w:rFonts w:ascii="Times New Roman" w:hAnsi="Times New Roman"/>
        </w:rPr>
        <w:t>акустическая система</w:t>
      </w:r>
      <w:r w:rsidRPr="00A251CC">
        <w:rPr>
          <w:rFonts w:ascii="Times New Roman" w:hAnsi="Times New Roman"/>
          <w:shd w:val="clear" w:color="auto" w:fill="FFFFFF"/>
        </w:rPr>
        <w:t xml:space="preserve"> </w:t>
      </w:r>
      <w:proofErr w:type="spellStart"/>
      <w:r w:rsidRPr="00A251CC">
        <w:rPr>
          <w:rFonts w:ascii="Times New Roman" w:hAnsi="Times New Roman"/>
          <w:shd w:val="clear" w:color="auto" w:fill="FFFFFF"/>
        </w:rPr>
        <w:t>Front</w:t>
      </w:r>
      <w:proofErr w:type="spellEnd"/>
      <w:r w:rsidRPr="00A251CC">
        <w:rPr>
          <w:rFonts w:ascii="Times New Roman" w:hAnsi="Times New Roman"/>
          <w:shd w:val="clear" w:color="auto" w:fill="FFFFFF"/>
        </w:rPr>
        <w:t xml:space="preserve"> </w:t>
      </w:r>
      <w:proofErr w:type="spellStart"/>
      <w:r w:rsidRPr="00A251CC">
        <w:rPr>
          <w:rFonts w:ascii="Times New Roman" w:hAnsi="Times New Roman"/>
          <w:shd w:val="clear" w:color="auto" w:fill="FFFFFF"/>
        </w:rPr>
        <w:t>Row</w:t>
      </w:r>
      <w:proofErr w:type="spellEnd"/>
      <w:r w:rsidRPr="00A251CC">
        <w:rPr>
          <w:rFonts w:ascii="Times New Roman" w:hAnsi="Times New Roman"/>
          <w:shd w:val="clear" w:color="auto" w:fill="FFFFFF"/>
        </w:rPr>
        <w:t xml:space="preserve"> </w:t>
      </w:r>
      <w:proofErr w:type="spellStart"/>
      <w:r w:rsidRPr="00A251CC">
        <w:rPr>
          <w:rFonts w:ascii="Times New Roman" w:hAnsi="Times New Roman"/>
          <w:shd w:val="clear" w:color="auto" w:fill="FFFFFF"/>
        </w:rPr>
        <w:t>to</w:t>
      </w:r>
      <w:proofErr w:type="spellEnd"/>
      <w:r w:rsidRPr="00A251CC">
        <w:rPr>
          <w:rFonts w:ascii="Times New Roman" w:hAnsi="Times New Roman"/>
          <w:shd w:val="clear" w:color="auto" w:fill="FFFFFF"/>
        </w:rPr>
        <w:t xml:space="preserve"> </w:t>
      </w:r>
      <w:proofErr w:type="spellStart"/>
      <w:r w:rsidRPr="00A251CC">
        <w:rPr>
          <w:rFonts w:ascii="Times New Roman" w:hAnsi="Times New Roman"/>
          <w:shd w:val="clear" w:color="auto" w:fill="FFFFFF"/>
        </w:rPr>
        <w:t>Go</w:t>
      </w:r>
      <w:proofErr w:type="spellEnd"/>
      <w:r w:rsidRPr="00A251CC">
        <w:rPr>
          <w:rFonts w:ascii="Times New Roman" w:hAnsi="Times New Roman"/>
          <w:shd w:val="clear" w:color="auto" w:fill="FFFFFF"/>
        </w:rPr>
        <w:t xml:space="preserve"> в комплекте (системы свободного звукового поля);</w:t>
      </w:r>
    </w:p>
    <w:p w:rsidR="002921D1" w:rsidRPr="00A251CC" w:rsidRDefault="002921D1" w:rsidP="002921D1">
      <w:pPr>
        <w:pStyle w:val="a8"/>
        <w:kinsoku w:val="0"/>
        <w:overflowPunct w:val="0"/>
        <w:spacing w:line="240" w:lineRule="auto"/>
        <w:ind w:right="113" w:firstLine="709"/>
        <w:jc w:val="both"/>
        <w:rPr>
          <w:rFonts w:ascii="Times New Roman" w:hAnsi="Times New Roman"/>
          <w:shd w:val="clear" w:color="auto" w:fill="FFFFFF"/>
        </w:rPr>
      </w:pPr>
      <w:r w:rsidRPr="00A251CC">
        <w:rPr>
          <w:rFonts w:ascii="Times New Roman" w:hAnsi="Times New Roman"/>
          <w:i/>
          <w:iCs/>
        </w:rPr>
        <w:t xml:space="preserve">- </w:t>
      </w:r>
      <w:r w:rsidRPr="00A251CC">
        <w:rPr>
          <w:rFonts w:ascii="Times New Roman" w:hAnsi="Times New Roman"/>
          <w:shd w:val="clear" w:color="auto" w:fill="FFFFFF"/>
        </w:rPr>
        <w:t xml:space="preserve">«ElBrailleW14J G2; </w:t>
      </w:r>
    </w:p>
    <w:p w:rsidR="002921D1" w:rsidRPr="00A251CC" w:rsidRDefault="002921D1" w:rsidP="002921D1">
      <w:pPr>
        <w:pStyle w:val="a8"/>
        <w:kinsoku w:val="0"/>
        <w:overflowPunct w:val="0"/>
        <w:spacing w:line="240" w:lineRule="auto"/>
        <w:ind w:right="114" w:firstLine="709"/>
        <w:jc w:val="both"/>
        <w:rPr>
          <w:rFonts w:ascii="Times New Roman" w:hAnsi="Times New Roman"/>
          <w:shd w:val="clear" w:color="auto" w:fill="FFFFFF"/>
        </w:rPr>
      </w:pPr>
      <w:r w:rsidRPr="00A251CC">
        <w:rPr>
          <w:rFonts w:ascii="Times New Roman" w:hAnsi="Times New Roman"/>
          <w:b/>
          <w:shd w:val="clear" w:color="auto" w:fill="FFFFFF"/>
        </w:rPr>
        <w:t>-</w:t>
      </w:r>
      <w:r w:rsidRPr="00A251CC">
        <w:rPr>
          <w:rFonts w:ascii="Times New Roman" w:hAnsi="Times New Roman"/>
          <w:shd w:val="clear" w:color="auto" w:fill="FFFFFF"/>
        </w:rPr>
        <w:t xml:space="preserve"> FM- приёмник ARC с индукционной петлей;</w:t>
      </w:r>
    </w:p>
    <w:p w:rsidR="002921D1" w:rsidRPr="00A251CC" w:rsidRDefault="002921D1" w:rsidP="002921D1">
      <w:pPr>
        <w:pStyle w:val="a8"/>
        <w:kinsoku w:val="0"/>
        <w:overflowPunct w:val="0"/>
        <w:spacing w:line="240" w:lineRule="auto"/>
        <w:ind w:right="113" w:firstLine="709"/>
        <w:jc w:val="both"/>
        <w:rPr>
          <w:rFonts w:ascii="Times New Roman" w:hAnsi="Times New Roman"/>
          <w:shd w:val="clear" w:color="auto" w:fill="FFFFFF"/>
        </w:rPr>
      </w:pPr>
      <w:r w:rsidRPr="00A251CC">
        <w:rPr>
          <w:rFonts w:ascii="Times New Roman" w:hAnsi="Times New Roman"/>
          <w:shd w:val="clear" w:color="auto" w:fill="FFFFFF"/>
        </w:rPr>
        <w:t>- FM-передатчик AMIGO T31;</w:t>
      </w:r>
    </w:p>
    <w:p w:rsidR="002921D1" w:rsidRPr="00A251CC" w:rsidRDefault="002921D1" w:rsidP="002921D1">
      <w:pPr>
        <w:pStyle w:val="a8"/>
        <w:kinsoku w:val="0"/>
        <w:overflowPunct w:val="0"/>
        <w:spacing w:line="240" w:lineRule="auto"/>
        <w:ind w:right="113" w:firstLine="709"/>
        <w:jc w:val="both"/>
        <w:rPr>
          <w:rFonts w:ascii="Times New Roman" w:hAnsi="Times New Roman"/>
          <w:shd w:val="clear" w:color="auto" w:fill="FFFFFF"/>
        </w:rPr>
      </w:pPr>
      <w:r w:rsidRPr="00A251CC">
        <w:rPr>
          <w:rFonts w:ascii="Times New Roman" w:hAnsi="Times New Roman"/>
          <w:shd w:val="clear" w:color="auto" w:fill="FFFFFF"/>
        </w:rPr>
        <w:t xml:space="preserve">-  </w:t>
      </w:r>
      <w:proofErr w:type="spellStart"/>
      <w:r w:rsidRPr="00A251CC">
        <w:rPr>
          <w:rFonts w:ascii="Times New Roman" w:hAnsi="Times New Roman"/>
          <w:shd w:val="clear" w:color="auto" w:fill="FFFFFF"/>
        </w:rPr>
        <w:t>радиокласс</w:t>
      </w:r>
      <w:proofErr w:type="spellEnd"/>
      <w:r w:rsidRPr="00A251CC">
        <w:rPr>
          <w:rFonts w:ascii="Times New Roman" w:hAnsi="Times New Roman"/>
          <w:shd w:val="clear" w:color="auto" w:fill="FFFFFF"/>
        </w:rPr>
        <w:t xml:space="preserve"> (радиомикрофон) «Сонет-РСМ» РМ- 2-1 (заушный индуктор и индукционная петля).</w:t>
      </w:r>
    </w:p>
    <w:p w:rsidR="002921D1" w:rsidRPr="00A251CC" w:rsidRDefault="002921D1" w:rsidP="002921D1">
      <w:pPr>
        <w:pStyle w:val="a8"/>
        <w:kinsoku w:val="0"/>
        <w:overflowPunct w:val="0"/>
        <w:spacing w:line="240" w:lineRule="auto"/>
        <w:ind w:right="114" w:firstLine="709"/>
        <w:jc w:val="both"/>
        <w:rPr>
          <w:rFonts w:ascii="Times New Roman" w:hAnsi="Times New Roman"/>
          <w:i/>
          <w:iCs/>
        </w:rPr>
      </w:pPr>
      <w:r w:rsidRPr="00A251CC">
        <w:rPr>
          <w:rFonts w:ascii="Times New Roman" w:hAnsi="Times New Roman"/>
          <w:i/>
          <w:iCs/>
        </w:rPr>
        <w:t xml:space="preserve">8.3.3. для </w:t>
      </w:r>
      <w:r w:rsidRPr="00A251CC">
        <w:rPr>
          <w:rFonts w:ascii="Times New Roman" w:hAnsi="Times New Roman"/>
          <w:i/>
          <w:iCs/>
          <w:spacing w:val="-1"/>
        </w:rPr>
        <w:t xml:space="preserve">инвалидов </w:t>
      </w:r>
      <w:r w:rsidRPr="00A251CC">
        <w:rPr>
          <w:rFonts w:ascii="Times New Roman" w:hAnsi="Times New Roman"/>
          <w:i/>
          <w:iCs/>
        </w:rPr>
        <w:t xml:space="preserve">и лиц с </w:t>
      </w:r>
      <w:r w:rsidRPr="00A251CC">
        <w:rPr>
          <w:rFonts w:ascii="Times New Roman" w:hAnsi="Times New Roman"/>
          <w:i/>
          <w:iCs/>
          <w:spacing w:val="-1"/>
        </w:rPr>
        <w:t xml:space="preserve">ограниченными возможностями здоровья, имеющих нарушения опорно-двигательного </w:t>
      </w:r>
      <w:r w:rsidRPr="00A251CC">
        <w:rPr>
          <w:rFonts w:ascii="Times New Roman" w:hAnsi="Times New Roman"/>
          <w:i/>
          <w:iCs/>
        </w:rPr>
        <w:t>аппарата:</w:t>
      </w:r>
    </w:p>
    <w:p w:rsidR="002921D1" w:rsidRPr="00E25FCC" w:rsidRDefault="002921D1" w:rsidP="002921D1">
      <w:pPr>
        <w:ind w:left="709"/>
        <w:jc w:val="both"/>
        <w:rPr>
          <w:rFonts w:ascii="Times New Roman" w:hAnsi="Times New Roman" w:cs="Times New Roman"/>
          <w:color w:val="auto"/>
        </w:rPr>
      </w:pPr>
      <w:r w:rsidRPr="00A251CC">
        <w:rPr>
          <w:rFonts w:ascii="Times New Roman" w:hAnsi="Times New Roman" w:cs="Times New Roman"/>
          <w:i/>
          <w:iCs/>
        </w:rPr>
        <w:t xml:space="preserve">- </w:t>
      </w:r>
      <w:r w:rsidRPr="00A251CC">
        <w:rPr>
          <w:rFonts w:ascii="Times New Roman" w:hAnsi="Times New Roman" w:cs="Times New Roman"/>
          <w:shd w:val="clear" w:color="auto" w:fill="FFFFFF"/>
        </w:rPr>
        <w:t>автоматизированное рабочее место обучающегося с нарушением ОДА и ДЦП (ауд. №№ 120, 122).</w:t>
      </w:r>
    </w:p>
    <w:p w:rsidR="00F6021B" w:rsidRDefault="00F6021B" w:rsidP="00F6021B">
      <w:pPr>
        <w:ind w:left="709"/>
        <w:jc w:val="both"/>
        <w:rPr>
          <w:rFonts w:ascii="Times New Roman" w:hAnsi="Times New Roman" w:cs="Times New Roman"/>
          <w:color w:val="auto"/>
        </w:rPr>
      </w:pPr>
    </w:p>
    <w:p w:rsidR="00095DCD" w:rsidRDefault="00095DCD" w:rsidP="00F6021B">
      <w:pPr>
        <w:ind w:left="709"/>
        <w:jc w:val="both"/>
        <w:rPr>
          <w:rFonts w:ascii="Times New Roman" w:hAnsi="Times New Roman" w:cs="Times New Roman"/>
          <w:color w:val="auto"/>
        </w:rPr>
      </w:pPr>
    </w:p>
    <w:p w:rsidR="00095DCD" w:rsidRDefault="00095DCD" w:rsidP="00F6021B">
      <w:pPr>
        <w:ind w:left="709"/>
        <w:jc w:val="both"/>
        <w:rPr>
          <w:rFonts w:ascii="Times New Roman" w:hAnsi="Times New Roman" w:cs="Times New Roman"/>
          <w:color w:val="auto"/>
        </w:rPr>
      </w:pPr>
    </w:p>
    <w:p w:rsidR="00095DCD" w:rsidRDefault="00095DCD" w:rsidP="00F6021B">
      <w:pPr>
        <w:ind w:left="709"/>
        <w:jc w:val="both"/>
        <w:rPr>
          <w:rFonts w:ascii="Times New Roman" w:hAnsi="Times New Roman" w:cs="Times New Roman"/>
          <w:color w:val="auto"/>
        </w:rPr>
      </w:pPr>
    </w:p>
    <w:p w:rsidR="00095DCD" w:rsidRDefault="00095DCD" w:rsidP="00F6021B">
      <w:pPr>
        <w:ind w:left="709"/>
        <w:jc w:val="both"/>
        <w:rPr>
          <w:rFonts w:ascii="Times New Roman" w:hAnsi="Times New Roman" w:cs="Times New Roman"/>
          <w:color w:val="auto"/>
        </w:rPr>
      </w:pPr>
    </w:p>
    <w:p w:rsidR="00095DCD" w:rsidRDefault="00095DCD" w:rsidP="00F6021B">
      <w:pPr>
        <w:ind w:left="709"/>
        <w:jc w:val="both"/>
        <w:rPr>
          <w:rFonts w:ascii="Times New Roman" w:hAnsi="Times New Roman" w:cs="Times New Roman"/>
          <w:color w:val="auto"/>
        </w:rPr>
      </w:pPr>
    </w:p>
    <w:p w:rsidR="00095DCD" w:rsidRDefault="00095DCD" w:rsidP="00F6021B">
      <w:pPr>
        <w:ind w:left="709"/>
        <w:jc w:val="both"/>
        <w:rPr>
          <w:rFonts w:ascii="Times New Roman" w:hAnsi="Times New Roman" w:cs="Times New Roman"/>
          <w:color w:val="auto"/>
        </w:rPr>
      </w:pPr>
    </w:p>
    <w:p w:rsidR="00095DCD" w:rsidRDefault="00095DCD" w:rsidP="00F6021B">
      <w:pPr>
        <w:ind w:left="709"/>
        <w:jc w:val="both"/>
        <w:rPr>
          <w:rFonts w:ascii="Times New Roman" w:hAnsi="Times New Roman" w:cs="Times New Roman"/>
          <w:color w:val="auto"/>
        </w:rPr>
      </w:pPr>
    </w:p>
    <w:p w:rsidR="00095DCD" w:rsidRDefault="00095DCD" w:rsidP="00F6021B">
      <w:pPr>
        <w:ind w:left="709"/>
        <w:jc w:val="both"/>
        <w:rPr>
          <w:rFonts w:ascii="Times New Roman" w:hAnsi="Times New Roman" w:cs="Times New Roman"/>
          <w:color w:val="auto"/>
        </w:rPr>
      </w:pPr>
    </w:p>
    <w:p w:rsidR="00095DCD" w:rsidRDefault="00095DCD" w:rsidP="00F6021B">
      <w:pPr>
        <w:ind w:left="709"/>
        <w:jc w:val="both"/>
        <w:rPr>
          <w:rFonts w:ascii="Times New Roman" w:hAnsi="Times New Roman" w:cs="Times New Roman"/>
          <w:color w:val="auto"/>
        </w:rPr>
      </w:pPr>
    </w:p>
    <w:p w:rsidR="00095DCD" w:rsidRDefault="00095DCD" w:rsidP="00F6021B">
      <w:pPr>
        <w:ind w:left="709"/>
        <w:jc w:val="both"/>
        <w:rPr>
          <w:rFonts w:ascii="Times New Roman" w:hAnsi="Times New Roman" w:cs="Times New Roman"/>
          <w:color w:val="auto"/>
        </w:rPr>
      </w:pPr>
    </w:p>
    <w:p w:rsidR="00095DCD" w:rsidRDefault="00095DCD" w:rsidP="00F6021B">
      <w:pPr>
        <w:ind w:left="709"/>
        <w:jc w:val="both"/>
        <w:rPr>
          <w:rFonts w:ascii="Times New Roman" w:hAnsi="Times New Roman" w:cs="Times New Roman"/>
          <w:color w:val="auto"/>
        </w:rPr>
      </w:pPr>
    </w:p>
    <w:p w:rsidR="00095DCD" w:rsidRDefault="00095DCD" w:rsidP="00F6021B">
      <w:pPr>
        <w:ind w:left="709"/>
        <w:jc w:val="both"/>
        <w:rPr>
          <w:rFonts w:ascii="Times New Roman" w:hAnsi="Times New Roman" w:cs="Times New Roman"/>
          <w:color w:val="auto"/>
        </w:rPr>
      </w:pPr>
    </w:p>
    <w:p w:rsidR="00095DCD" w:rsidRDefault="00095DCD" w:rsidP="00F6021B">
      <w:pPr>
        <w:ind w:left="709"/>
        <w:jc w:val="both"/>
        <w:rPr>
          <w:rFonts w:ascii="Times New Roman" w:hAnsi="Times New Roman" w:cs="Times New Roman"/>
          <w:color w:val="auto"/>
        </w:rPr>
      </w:pPr>
    </w:p>
    <w:p w:rsidR="00095DCD" w:rsidRDefault="00095DCD" w:rsidP="00F6021B">
      <w:pPr>
        <w:ind w:left="709"/>
        <w:jc w:val="both"/>
        <w:rPr>
          <w:rFonts w:ascii="Times New Roman" w:hAnsi="Times New Roman" w:cs="Times New Roman"/>
          <w:color w:val="auto"/>
        </w:rPr>
      </w:pPr>
    </w:p>
    <w:p w:rsidR="00095DCD" w:rsidRDefault="00095DCD" w:rsidP="00F6021B">
      <w:pPr>
        <w:ind w:left="709"/>
        <w:jc w:val="both"/>
        <w:rPr>
          <w:rFonts w:ascii="Times New Roman" w:hAnsi="Times New Roman" w:cs="Times New Roman"/>
          <w:color w:val="auto"/>
        </w:rPr>
      </w:pPr>
    </w:p>
    <w:p w:rsidR="00095DCD" w:rsidRDefault="00095DCD" w:rsidP="00F6021B">
      <w:pPr>
        <w:ind w:left="709"/>
        <w:jc w:val="both"/>
        <w:rPr>
          <w:rFonts w:ascii="Times New Roman" w:hAnsi="Times New Roman" w:cs="Times New Roman"/>
          <w:color w:val="auto"/>
        </w:rPr>
      </w:pPr>
    </w:p>
    <w:p w:rsidR="00095DCD" w:rsidRDefault="00095DCD" w:rsidP="00F6021B">
      <w:pPr>
        <w:ind w:left="709"/>
        <w:jc w:val="both"/>
        <w:rPr>
          <w:rFonts w:ascii="Times New Roman" w:hAnsi="Times New Roman" w:cs="Times New Roman"/>
          <w:color w:val="auto"/>
        </w:rPr>
      </w:pPr>
    </w:p>
    <w:p w:rsidR="00095DCD" w:rsidRDefault="00095DCD" w:rsidP="00F6021B">
      <w:pPr>
        <w:ind w:left="709"/>
        <w:jc w:val="both"/>
        <w:rPr>
          <w:rFonts w:ascii="Times New Roman" w:hAnsi="Times New Roman" w:cs="Times New Roman"/>
          <w:color w:val="auto"/>
        </w:rPr>
      </w:pPr>
    </w:p>
    <w:p w:rsidR="00095DCD" w:rsidRDefault="00095DCD" w:rsidP="00F6021B">
      <w:pPr>
        <w:ind w:left="709"/>
        <w:jc w:val="both"/>
        <w:rPr>
          <w:rFonts w:ascii="Times New Roman" w:hAnsi="Times New Roman" w:cs="Times New Roman"/>
          <w:color w:val="auto"/>
        </w:rPr>
      </w:pPr>
    </w:p>
    <w:p w:rsidR="00095DCD" w:rsidRDefault="00095DCD" w:rsidP="00F6021B">
      <w:pPr>
        <w:ind w:left="709"/>
        <w:jc w:val="both"/>
        <w:rPr>
          <w:rFonts w:ascii="Times New Roman" w:hAnsi="Times New Roman" w:cs="Times New Roman"/>
          <w:color w:val="auto"/>
        </w:rPr>
      </w:pPr>
    </w:p>
    <w:p w:rsidR="00095DCD" w:rsidRDefault="00095DCD" w:rsidP="00F6021B">
      <w:pPr>
        <w:ind w:left="709"/>
        <w:jc w:val="both"/>
        <w:rPr>
          <w:rFonts w:ascii="Times New Roman" w:hAnsi="Times New Roman" w:cs="Times New Roman"/>
          <w:color w:val="auto"/>
        </w:rPr>
      </w:pPr>
    </w:p>
    <w:p w:rsidR="00095DCD" w:rsidRDefault="00095DCD" w:rsidP="00F6021B">
      <w:pPr>
        <w:ind w:left="709"/>
        <w:jc w:val="both"/>
        <w:rPr>
          <w:rFonts w:ascii="Times New Roman" w:hAnsi="Times New Roman" w:cs="Times New Roman"/>
          <w:color w:val="auto"/>
        </w:rPr>
      </w:pPr>
    </w:p>
    <w:p w:rsidR="00095DCD" w:rsidRDefault="00095DCD" w:rsidP="00F6021B">
      <w:pPr>
        <w:ind w:left="709"/>
        <w:jc w:val="both"/>
        <w:rPr>
          <w:rFonts w:ascii="Times New Roman" w:hAnsi="Times New Roman" w:cs="Times New Roman"/>
          <w:color w:val="auto"/>
        </w:rPr>
      </w:pPr>
    </w:p>
    <w:p w:rsidR="00095DCD" w:rsidRDefault="00095DCD" w:rsidP="00F6021B">
      <w:pPr>
        <w:ind w:left="709"/>
        <w:jc w:val="both"/>
        <w:rPr>
          <w:rFonts w:ascii="Times New Roman" w:hAnsi="Times New Roman" w:cs="Times New Roman"/>
          <w:color w:val="auto"/>
        </w:rPr>
      </w:pPr>
    </w:p>
    <w:p w:rsidR="00955D36" w:rsidRDefault="00955D36" w:rsidP="00095DCD">
      <w:pPr>
        <w:jc w:val="right"/>
        <w:rPr>
          <w:rFonts w:ascii="Times New Roman" w:hAnsi="Times New Roman" w:cs="Times New Roman"/>
          <w:i/>
        </w:rPr>
      </w:pPr>
    </w:p>
    <w:p w:rsidR="00955D36" w:rsidRDefault="00955D36" w:rsidP="00095DCD">
      <w:pPr>
        <w:jc w:val="right"/>
        <w:rPr>
          <w:rFonts w:ascii="Times New Roman" w:hAnsi="Times New Roman" w:cs="Times New Roman"/>
          <w:i/>
        </w:rPr>
      </w:pPr>
    </w:p>
    <w:p w:rsidR="00955D36" w:rsidRDefault="00955D36" w:rsidP="00095DCD">
      <w:pPr>
        <w:jc w:val="right"/>
        <w:rPr>
          <w:rFonts w:ascii="Times New Roman" w:hAnsi="Times New Roman" w:cs="Times New Roman"/>
          <w:i/>
        </w:rPr>
      </w:pPr>
    </w:p>
    <w:p w:rsidR="00955D36" w:rsidRDefault="00955D36" w:rsidP="00095DCD">
      <w:pPr>
        <w:jc w:val="right"/>
        <w:rPr>
          <w:rFonts w:ascii="Times New Roman" w:hAnsi="Times New Roman" w:cs="Times New Roman"/>
          <w:i/>
        </w:rPr>
      </w:pPr>
    </w:p>
    <w:p w:rsidR="00955D36" w:rsidRDefault="00955D36" w:rsidP="00095DCD">
      <w:pPr>
        <w:jc w:val="right"/>
        <w:rPr>
          <w:rFonts w:ascii="Times New Roman" w:hAnsi="Times New Roman" w:cs="Times New Roman"/>
          <w:i/>
        </w:rPr>
      </w:pPr>
    </w:p>
    <w:p w:rsidR="00955D36" w:rsidRDefault="00955D36" w:rsidP="00095DCD">
      <w:pPr>
        <w:jc w:val="right"/>
        <w:rPr>
          <w:rFonts w:ascii="Times New Roman" w:hAnsi="Times New Roman" w:cs="Times New Roman"/>
          <w:i/>
        </w:rPr>
      </w:pPr>
    </w:p>
    <w:p w:rsidR="00955D36" w:rsidRDefault="00955D36" w:rsidP="00095DCD">
      <w:pPr>
        <w:jc w:val="right"/>
        <w:rPr>
          <w:rFonts w:ascii="Times New Roman" w:hAnsi="Times New Roman" w:cs="Times New Roman"/>
          <w:i/>
        </w:rPr>
      </w:pPr>
    </w:p>
    <w:p w:rsidR="00955D36" w:rsidRDefault="00955D36" w:rsidP="00095DCD">
      <w:pPr>
        <w:jc w:val="right"/>
        <w:rPr>
          <w:rFonts w:ascii="Times New Roman" w:hAnsi="Times New Roman" w:cs="Times New Roman"/>
          <w:i/>
        </w:rPr>
      </w:pPr>
    </w:p>
    <w:p w:rsidR="00955D36" w:rsidRDefault="00955D36" w:rsidP="00095DCD">
      <w:pPr>
        <w:jc w:val="right"/>
        <w:rPr>
          <w:rFonts w:ascii="Times New Roman" w:hAnsi="Times New Roman" w:cs="Times New Roman"/>
          <w:i/>
        </w:rPr>
      </w:pPr>
    </w:p>
    <w:p w:rsidR="00095DCD" w:rsidRPr="00095DCD" w:rsidRDefault="001C3AD0" w:rsidP="00095DCD">
      <w:pPr>
        <w:jc w:val="right"/>
        <w:rPr>
          <w:rFonts w:ascii="Times New Roman" w:hAnsi="Times New Roman" w:cs="Times New Roman"/>
          <w:i/>
        </w:rPr>
      </w:pPr>
      <w:r>
        <w:rPr>
          <w:rFonts w:ascii="Times New Roman" w:hAnsi="Times New Roman" w:cs="Times New Roman"/>
          <w:i/>
        </w:rPr>
        <w:lastRenderedPageBreak/>
        <w:t>П</w:t>
      </w:r>
      <w:r w:rsidR="00095DCD" w:rsidRPr="00095DCD">
        <w:rPr>
          <w:rFonts w:ascii="Times New Roman" w:hAnsi="Times New Roman" w:cs="Times New Roman"/>
          <w:i/>
        </w:rPr>
        <w:t>риложение к рабочей программе дисциплины</w:t>
      </w:r>
    </w:p>
    <w:p w:rsidR="00095DCD" w:rsidRPr="00095DCD" w:rsidRDefault="00095DCD" w:rsidP="00095DCD">
      <w:pPr>
        <w:jc w:val="right"/>
        <w:rPr>
          <w:rFonts w:ascii="Times New Roman" w:hAnsi="Times New Roman" w:cs="Times New Roman"/>
          <w:i/>
        </w:rPr>
      </w:pPr>
      <w:r w:rsidRPr="00095DCD">
        <w:rPr>
          <w:rFonts w:ascii="Times New Roman" w:hAnsi="Times New Roman" w:cs="Times New Roman"/>
          <w:i/>
        </w:rPr>
        <w:t>«</w:t>
      </w:r>
      <w:r w:rsidRPr="00095DCD">
        <w:rPr>
          <w:rFonts w:ascii="Times New Roman" w:hAnsi="Times New Roman" w:cs="Times New Roman"/>
          <w:bCs/>
          <w:i/>
        </w:rPr>
        <w:t>Физиологические основы коррекции функционального состояния спортсменов</w:t>
      </w:r>
      <w:r w:rsidRPr="00095DCD">
        <w:rPr>
          <w:rFonts w:ascii="Times New Roman" w:hAnsi="Times New Roman" w:cs="Times New Roman"/>
          <w:i/>
        </w:rPr>
        <w:t>»</w:t>
      </w:r>
    </w:p>
    <w:p w:rsidR="00095DCD" w:rsidRPr="00095DCD" w:rsidRDefault="00095DCD" w:rsidP="00095DCD">
      <w:pPr>
        <w:jc w:val="right"/>
        <w:rPr>
          <w:rFonts w:ascii="Times New Roman" w:hAnsi="Times New Roman" w:cs="Times New Roman"/>
          <w:i/>
        </w:rPr>
      </w:pPr>
    </w:p>
    <w:p w:rsidR="00095DCD" w:rsidRPr="00095DCD" w:rsidRDefault="00095DCD" w:rsidP="00095DCD">
      <w:pPr>
        <w:jc w:val="right"/>
        <w:rPr>
          <w:rFonts w:ascii="Times New Roman" w:hAnsi="Times New Roman" w:cs="Times New Roman"/>
          <w:i/>
        </w:rPr>
      </w:pPr>
    </w:p>
    <w:p w:rsidR="00095DCD" w:rsidRPr="00095DCD" w:rsidRDefault="00095DCD" w:rsidP="00095DCD">
      <w:pPr>
        <w:jc w:val="right"/>
        <w:rPr>
          <w:rFonts w:ascii="Times New Roman" w:hAnsi="Times New Roman" w:cs="Times New Roman"/>
          <w:i/>
        </w:rPr>
      </w:pPr>
    </w:p>
    <w:p w:rsidR="00095DCD" w:rsidRPr="00095DCD" w:rsidRDefault="00095DCD" w:rsidP="00095DCD">
      <w:pPr>
        <w:jc w:val="center"/>
        <w:rPr>
          <w:rFonts w:ascii="Times New Roman" w:hAnsi="Times New Roman" w:cs="Times New Roman"/>
        </w:rPr>
      </w:pPr>
      <w:r w:rsidRPr="00095DCD">
        <w:rPr>
          <w:rFonts w:ascii="Times New Roman" w:hAnsi="Times New Roman" w:cs="Times New Roman"/>
        </w:rPr>
        <w:t xml:space="preserve">Министерство спорта Российской Федерации </w:t>
      </w:r>
    </w:p>
    <w:p w:rsidR="00095DCD" w:rsidRPr="00095DCD" w:rsidRDefault="00095DCD" w:rsidP="00095DCD">
      <w:pPr>
        <w:jc w:val="center"/>
        <w:rPr>
          <w:rFonts w:ascii="Times New Roman" w:hAnsi="Times New Roman" w:cs="Times New Roman"/>
        </w:rPr>
      </w:pPr>
    </w:p>
    <w:p w:rsidR="00095DCD" w:rsidRPr="00095DCD" w:rsidRDefault="00095DCD" w:rsidP="00095DCD">
      <w:pPr>
        <w:jc w:val="center"/>
        <w:rPr>
          <w:rFonts w:ascii="Times New Roman" w:hAnsi="Times New Roman" w:cs="Times New Roman"/>
        </w:rPr>
      </w:pPr>
      <w:r w:rsidRPr="00095DCD">
        <w:rPr>
          <w:rFonts w:ascii="Times New Roman" w:hAnsi="Times New Roman" w:cs="Times New Roman"/>
        </w:rPr>
        <w:t xml:space="preserve">Федеральное государственное бюджетное образовательное учреждение </w:t>
      </w:r>
    </w:p>
    <w:p w:rsidR="00095DCD" w:rsidRPr="00095DCD" w:rsidRDefault="00095DCD" w:rsidP="00095DCD">
      <w:pPr>
        <w:jc w:val="center"/>
        <w:rPr>
          <w:rFonts w:ascii="Times New Roman" w:hAnsi="Times New Roman" w:cs="Times New Roman"/>
        </w:rPr>
      </w:pPr>
      <w:r w:rsidRPr="00095DCD">
        <w:rPr>
          <w:rFonts w:ascii="Times New Roman" w:hAnsi="Times New Roman" w:cs="Times New Roman"/>
        </w:rPr>
        <w:t>высшего образования</w:t>
      </w:r>
    </w:p>
    <w:p w:rsidR="00095DCD" w:rsidRPr="00095DCD" w:rsidRDefault="00095DCD" w:rsidP="00095DCD">
      <w:pPr>
        <w:jc w:val="center"/>
        <w:rPr>
          <w:rFonts w:ascii="Times New Roman" w:hAnsi="Times New Roman" w:cs="Times New Roman"/>
        </w:rPr>
      </w:pPr>
      <w:r w:rsidRPr="00095DCD">
        <w:rPr>
          <w:rFonts w:ascii="Times New Roman" w:hAnsi="Times New Roman" w:cs="Times New Roman"/>
        </w:rPr>
        <w:t xml:space="preserve"> «Московская государственная академия физической культуры»</w:t>
      </w:r>
    </w:p>
    <w:p w:rsidR="00095DCD" w:rsidRPr="00095DCD" w:rsidRDefault="00095DCD" w:rsidP="00095DCD">
      <w:pPr>
        <w:jc w:val="center"/>
        <w:rPr>
          <w:rFonts w:ascii="Times New Roman" w:hAnsi="Times New Roman" w:cs="Times New Roman"/>
        </w:rPr>
      </w:pPr>
      <w:r w:rsidRPr="00095DCD">
        <w:rPr>
          <w:rFonts w:ascii="Times New Roman" w:hAnsi="Times New Roman" w:cs="Times New Roman"/>
        </w:rPr>
        <w:t>Кафедра физиологии и биохимии</w:t>
      </w:r>
    </w:p>
    <w:p w:rsidR="00095DCD" w:rsidRPr="00095DCD" w:rsidRDefault="00095DCD" w:rsidP="00095DCD">
      <w:pPr>
        <w:jc w:val="center"/>
        <w:rPr>
          <w:rFonts w:ascii="Times New Roman" w:hAnsi="Times New Roman" w:cs="Times New Roman"/>
        </w:rPr>
      </w:pPr>
    </w:p>
    <w:p w:rsidR="00095DCD" w:rsidRPr="00095DCD" w:rsidRDefault="00095DCD" w:rsidP="00095DCD">
      <w:pPr>
        <w:jc w:val="right"/>
        <w:rPr>
          <w:rFonts w:ascii="Times New Roman" w:hAnsi="Times New Roman" w:cs="Times New Roman"/>
        </w:rPr>
      </w:pPr>
    </w:p>
    <w:p w:rsidR="003416BC" w:rsidRPr="009523F4" w:rsidRDefault="003416BC" w:rsidP="003416BC">
      <w:pPr>
        <w:jc w:val="right"/>
        <w:rPr>
          <w:rFonts w:ascii="Times New Roman" w:hAnsi="Times New Roman" w:cs="Times New Roman"/>
        </w:rPr>
      </w:pPr>
      <w:r w:rsidRPr="009523F4">
        <w:rPr>
          <w:rFonts w:ascii="Times New Roman" w:hAnsi="Times New Roman" w:cs="Times New Roman"/>
        </w:rPr>
        <w:t>УТВЕРЖДЕНО</w:t>
      </w:r>
    </w:p>
    <w:p w:rsidR="003416BC" w:rsidRPr="009523F4" w:rsidRDefault="003416BC" w:rsidP="003416BC">
      <w:pPr>
        <w:jc w:val="right"/>
        <w:rPr>
          <w:rFonts w:ascii="Times New Roman" w:hAnsi="Times New Roman" w:cs="Times New Roman"/>
        </w:rPr>
      </w:pPr>
      <w:r w:rsidRPr="009523F4">
        <w:rPr>
          <w:rFonts w:ascii="Times New Roman" w:hAnsi="Times New Roman" w:cs="Times New Roman"/>
        </w:rPr>
        <w:t xml:space="preserve">решением Учебно-методической комиссии     </w:t>
      </w:r>
    </w:p>
    <w:p w:rsidR="003416BC" w:rsidRPr="009523F4" w:rsidRDefault="003416BC" w:rsidP="003416BC">
      <w:pPr>
        <w:jc w:val="right"/>
        <w:rPr>
          <w:rFonts w:ascii="Times New Roman" w:hAnsi="Times New Roman" w:cs="Times New Roman"/>
        </w:rPr>
      </w:pPr>
      <w:r w:rsidRPr="009523F4">
        <w:rPr>
          <w:rFonts w:ascii="Times New Roman" w:hAnsi="Times New Roman" w:cs="Times New Roman"/>
        </w:rPr>
        <w:t xml:space="preserve">   протокол № 6/23 от «20» июня 2023г.</w:t>
      </w:r>
    </w:p>
    <w:p w:rsidR="003416BC" w:rsidRPr="009523F4" w:rsidRDefault="003416BC" w:rsidP="003416BC">
      <w:pPr>
        <w:jc w:val="right"/>
        <w:rPr>
          <w:rFonts w:ascii="Times New Roman" w:hAnsi="Times New Roman" w:cs="Times New Roman"/>
        </w:rPr>
      </w:pPr>
      <w:r w:rsidRPr="009523F4">
        <w:rPr>
          <w:rFonts w:ascii="Times New Roman" w:hAnsi="Times New Roman" w:cs="Times New Roman"/>
        </w:rPr>
        <w:t xml:space="preserve">Председатель УМК, </w:t>
      </w:r>
    </w:p>
    <w:p w:rsidR="003416BC" w:rsidRPr="009523F4" w:rsidRDefault="003416BC" w:rsidP="003416BC">
      <w:pPr>
        <w:jc w:val="right"/>
        <w:rPr>
          <w:rFonts w:ascii="Times New Roman" w:hAnsi="Times New Roman" w:cs="Times New Roman"/>
        </w:rPr>
      </w:pPr>
      <w:r w:rsidRPr="009523F4">
        <w:rPr>
          <w:rFonts w:ascii="Times New Roman" w:hAnsi="Times New Roman" w:cs="Times New Roman"/>
        </w:rPr>
        <w:t>и. о. проректора по учебной работе</w:t>
      </w:r>
    </w:p>
    <w:p w:rsidR="003416BC" w:rsidRPr="009523F4" w:rsidRDefault="003416BC" w:rsidP="003416BC">
      <w:pPr>
        <w:jc w:val="right"/>
        <w:rPr>
          <w:rFonts w:ascii="Times New Roman" w:hAnsi="Times New Roman" w:cs="Times New Roman"/>
        </w:rPr>
      </w:pPr>
      <w:r w:rsidRPr="009523F4">
        <w:rPr>
          <w:rFonts w:ascii="Times New Roman" w:hAnsi="Times New Roman" w:cs="Times New Roman"/>
        </w:rPr>
        <w:t>___________________</w:t>
      </w:r>
      <w:proofErr w:type="spellStart"/>
      <w:r w:rsidRPr="009523F4">
        <w:rPr>
          <w:rFonts w:ascii="Times New Roman" w:hAnsi="Times New Roman" w:cs="Times New Roman"/>
        </w:rPr>
        <w:t>А.П.Морозов</w:t>
      </w:r>
      <w:proofErr w:type="spellEnd"/>
    </w:p>
    <w:p w:rsidR="003416BC" w:rsidRDefault="003416BC" w:rsidP="003416BC">
      <w:pPr>
        <w:jc w:val="right"/>
        <w:rPr>
          <w:rFonts w:ascii="Times New Roman" w:hAnsi="Times New Roman" w:cs="Times New Roman"/>
        </w:rPr>
      </w:pPr>
    </w:p>
    <w:p w:rsidR="00095DCD" w:rsidRPr="00095DCD" w:rsidRDefault="00095DCD" w:rsidP="00095DCD">
      <w:pPr>
        <w:jc w:val="right"/>
        <w:rPr>
          <w:rFonts w:ascii="Times New Roman" w:hAnsi="Times New Roman" w:cs="Times New Roman"/>
        </w:rPr>
      </w:pPr>
    </w:p>
    <w:p w:rsidR="00095DCD" w:rsidRPr="00095DCD" w:rsidRDefault="00095DCD" w:rsidP="00095DCD">
      <w:pPr>
        <w:jc w:val="center"/>
        <w:rPr>
          <w:rFonts w:ascii="Times New Roman" w:hAnsi="Times New Roman" w:cs="Times New Roman"/>
          <w:b/>
          <w:bCs/>
        </w:rPr>
      </w:pPr>
      <w:r w:rsidRPr="00095DCD">
        <w:rPr>
          <w:rFonts w:ascii="Times New Roman" w:hAnsi="Times New Roman" w:cs="Times New Roman"/>
          <w:b/>
          <w:bCs/>
        </w:rPr>
        <w:t>ФОНД ОЦЕНОЧНЫХ СРЕДСТВ</w:t>
      </w:r>
    </w:p>
    <w:p w:rsidR="00095DCD" w:rsidRPr="00095DCD" w:rsidRDefault="00095DCD" w:rsidP="00095DCD">
      <w:pPr>
        <w:jc w:val="center"/>
        <w:rPr>
          <w:rFonts w:ascii="Times New Roman" w:hAnsi="Times New Roman" w:cs="Times New Roman"/>
        </w:rPr>
      </w:pPr>
      <w:r w:rsidRPr="00095DCD">
        <w:rPr>
          <w:rFonts w:ascii="Times New Roman" w:hAnsi="Times New Roman" w:cs="Times New Roman"/>
        </w:rPr>
        <w:t>по дисциплине</w:t>
      </w:r>
    </w:p>
    <w:p w:rsidR="00095DCD" w:rsidRPr="00095DCD" w:rsidRDefault="00095DCD" w:rsidP="00095DCD">
      <w:pPr>
        <w:jc w:val="center"/>
        <w:rPr>
          <w:rFonts w:ascii="Times New Roman" w:hAnsi="Times New Roman" w:cs="Times New Roman"/>
          <w:b/>
          <w:bCs/>
        </w:rPr>
      </w:pPr>
      <w:r w:rsidRPr="00095DCD">
        <w:rPr>
          <w:rFonts w:ascii="Times New Roman" w:hAnsi="Times New Roman" w:cs="Times New Roman"/>
          <w:b/>
          <w:bCs/>
        </w:rPr>
        <w:t xml:space="preserve">ФИЗИОЛОГИЧЕСКИЕ ОСНОВЫ КОРРЕКЦИИ </w:t>
      </w:r>
    </w:p>
    <w:p w:rsidR="00095DCD" w:rsidRPr="00095DCD" w:rsidRDefault="00095DCD" w:rsidP="00095DCD">
      <w:pPr>
        <w:jc w:val="center"/>
        <w:rPr>
          <w:rFonts w:ascii="Times New Roman" w:hAnsi="Times New Roman" w:cs="Times New Roman"/>
          <w:b/>
          <w:bCs/>
        </w:rPr>
      </w:pPr>
      <w:r w:rsidRPr="00095DCD">
        <w:rPr>
          <w:rFonts w:ascii="Times New Roman" w:hAnsi="Times New Roman" w:cs="Times New Roman"/>
          <w:b/>
          <w:bCs/>
        </w:rPr>
        <w:t>ФУНКЦИОНАЛЬНОГО СОСТОЯНИЯ СПОРТСМЕНОВ</w:t>
      </w:r>
    </w:p>
    <w:p w:rsidR="00095DCD" w:rsidRPr="00095DCD" w:rsidRDefault="00095DCD" w:rsidP="00095DCD">
      <w:pPr>
        <w:jc w:val="center"/>
        <w:rPr>
          <w:rFonts w:ascii="Times New Roman" w:hAnsi="Times New Roman" w:cs="Times New Roman"/>
          <w:i/>
        </w:rPr>
      </w:pPr>
    </w:p>
    <w:p w:rsidR="00095DCD" w:rsidRPr="00095DCD" w:rsidRDefault="00095DCD" w:rsidP="00095DCD">
      <w:pPr>
        <w:jc w:val="center"/>
        <w:rPr>
          <w:rFonts w:ascii="Times New Roman" w:hAnsi="Times New Roman" w:cs="Times New Roman"/>
          <w:i/>
        </w:rPr>
      </w:pPr>
    </w:p>
    <w:p w:rsidR="00095DCD" w:rsidRPr="00095DCD" w:rsidRDefault="00095DCD" w:rsidP="00095DCD">
      <w:pPr>
        <w:jc w:val="center"/>
        <w:rPr>
          <w:rFonts w:ascii="Times New Roman" w:hAnsi="Times New Roman" w:cs="Times New Roman"/>
          <w:b/>
        </w:rPr>
      </w:pPr>
      <w:r w:rsidRPr="00095DCD">
        <w:rPr>
          <w:rFonts w:ascii="Times New Roman" w:hAnsi="Times New Roman" w:cs="Times New Roman"/>
          <w:b/>
        </w:rPr>
        <w:t>Направление подготовки:</w:t>
      </w:r>
      <w:r w:rsidRPr="00095DCD">
        <w:rPr>
          <w:rFonts w:ascii="Times New Roman" w:hAnsi="Times New Roman" w:cs="Times New Roman"/>
        </w:rPr>
        <w:t xml:space="preserve"> </w:t>
      </w:r>
    </w:p>
    <w:p w:rsidR="00095DCD" w:rsidRPr="00095DCD" w:rsidRDefault="00095DCD" w:rsidP="00095DCD">
      <w:pPr>
        <w:jc w:val="center"/>
        <w:rPr>
          <w:rFonts w:ascii="Times New Roman" w:hAnsi="Times New Roman" w:cs="Times New Roman"/>
          <w:bCs/>
        </w:rPr>
      </w:pPr>
      <w:r w:rsidRPr="00095DCD">
        <w:rPr>
          <w:rFonts w:ascii="Times New Roman" w:hAnsi="Times New Roman" w:cs="Times New Roman"/>
          <w:bCs/>
        </w:rPr>
        <w:t>49.03.0</w:t>
      </w:r>
      <w:r w:rsidR="003D5303">
        <w:rPr>
          <w:rFonts w:ascii="Times New Roman" w:hAnsi="Times New Roman" w:cs="Times New Roman"/>
          <w:bCs/>
        </w:rPr>
        <w:t>4</w:t>
      </w:r>
      <w:r w:rsidRPr="00095DCD">
        <w:rPr>
          <w:rFonts w:ascii="Times New Roman" w:hAnsi="Times New Roman" w:cs="Times New Roman"/>
          <w:bCs/>
        </w:rPr>
        <w:t xml:space="preserve"> «</w:t>
      </w:r>
      <w:r w:rsidR="003D5303">
        <w:rPr>
          <w:rFonts w:ascii="Times New Roman" w:hAnsi="Times New Roman" w:cs="Times New Roman"/>
          <w:bCs/>
        </w:rPr>
        <w:t>Спорт</w:t>
      </w:r>
      <w:r w:rsidRPr="00095DCD">
        <w:rPr>
          <w:rFonts w:ascii="Times New Roman" w:hAnsi="Times New Roman" w:cs="Times New Roman"/>
          <w:bCs/>
        </w:rPr>
        <w:t>»</w:t>
      </w:r>
    </w:p>
    <w:p w:rsidR="00095DCD" w:rsidRPr="00095DCD" w:rsidRDefault="00095DCD" w:rsidP="00095DCD">
      <w:pPr>
        <w:jc w:val="center"/>
        <w:rPr>
          <w:rFonts w:ascii="Times New Roman" w:hAnsi="Times New Roman" w:cs="Times New Roman"/>
          <w:bCs/>
        </w:rPr>
      </w:pPr>
    </w:p>
    <w:p w:rsidR="00095DCD" w:rsidRPr="00095DCD" w:rsidRDefault="00095DCD" w:rsidP="00095DCD">
      <w:pPr>
        <w:jc w:val="center"/>
        <w:rPr>
          <w:rFonts w:ascii="Times New Roman" w:hAnsi="Times New Roman" w:cs="Times New Roman"/>
          <w:b/>
          <w:bCs/>
        </w:rPr>
      </w:pPr>
      <w:r w:rsidRPr="00095DCD">
        <w:rPr>
          <w:rFonts w:ascii="Times New Roman" w:hAnsi="Times New Roman" w:cs="Times New Roman"/>
          <w:b/>
          <w:bCs/>
        </w:rPr>
        <w:t>Квалификация выпускника</w:t>
      </w:r>
    </w:p>
    <w:p w:rsidR="00095DCD" w:rsidRPr="00095DCD" w:rsidRDefault="00095DCD" w:rsidP="00095DCD">
      <w:pPr>
        <w:jc w:val="center"/>
        <w:rPr>
          <w:rFonts w:ascii="Times New Roman" w:hAnsi="Times New Roman" w:cs="Times New Roman"/>
          <w:b/>
          <w:bCs/>
        </w:rPr>
      </w:pPr>
      <w:r w:rsidRPr="00095DCD">
        <w:rPr>
          <w:rFonts w:ascii="Times New Roman" w:hAnsi="Times New Roman" w:cs="Times New Roman"/>
          <w:b/>
          <w:bCs/>
        </w:rPr>
        <w:t>Бакалавр</w:t>
      </w:r>
    </w:p>
    <w:p w:rsidR="00095DCD" w:rsidRPr="00095DCD" w:rsidRDefault="00095DCD" w:rsidP="00095DCD">
      <w:pPr>
        <w:jc w:val="center"/>
        <w:rPr>
          <w:rFonts w:ascii="Times New Roman" w:hAnsi="Times New Roman" w:cs="Times New Roman"/>
          <w:bCs/>
        </w:rPr>
      </w:pPr>
    </w:p>
    <w:p w:rsidR="00095DCD" w:rsidRPr="00095DCD" w:rsidRDefault="002921D1" w:rsidP="00095DCD">
      <w:pPr>
        <w:jc w:val="center"/>
        <w:rPr>
          <w:rFonts w:ascii="Times New Roman" w:hAnsi="Times New Roman" w:cs="Times New Roman"/>
          <w:b/>
          <w:bCs/>
          <w:i/>
        </w:rPr>
      </w:pPr>
      <w:r>
        <w:rPr>
          <w:rFonts w:ascii="Times New Roman" w:hAnsi="Times New Roman" w:cs="Times New Roman"/>
          <w:b/>
          <w:bCs/>
          <w:i/>
        </w:rPr>
        <w:t>ОПОП</w:t>
      </w:r>
      <w:r w:rsidR="003D5303">
        <w:rPr>
          <w:rFonts w:ascii="Times New Roman" w:hAnsi="Times New Roman" w:cs="Times New Roman"/>
          <w:b/>
          <w:bCs/>
          <w:i/>
        </w:rPr>
        <w:t>:</w:t>
      </w:r>
    </w:p>
    <w:p w:rsidR="002921D1" w:rsidRPr="00614D11" w:rsidRDefault="002921D1" w:rsidP="002921D1">
      <w:pPr>
        <w:jc w:val="center"/>
        <w:rPr>
          <w:rFonts w:ascii="Times New Roman" w:hAnsi="Times New Roman" w:cs="Times New Roman"/>
          <w:b/>
          <w:bCs/>
          <w:color w:val="auto"/>
        </w:rPr>
      </w:pPr>
      <w:r w:rsidRPr="00550E02">
        <w:rPr>
          <w:rFonts w:ascii="Times New Roman" w:hAnsi="Times New Roman" w:cs="Times New Roman"/>
          <w:b/>
          <w:bCs/>
          <w:color w:val="auto"/>
        </w:rPr>
        <w:t>Спортивная тренировка</w:t>
      </w:r>
      <w:r>
        <w:rPr>
          <w:rFonts w:ascii="Times New Roman" w:hAnsi="Times New Roman" w:cs="Times New Roman"/>
          <w:b/>
          <w:bCs/>
          <w:color w:val="auto"/>
        </w:rPr>
        <w:t xml:space="preserve"> по виду спорта, т</w:t>
      </w:r>
      <w:r w:rsidRPr="00550E02">
        <w:rPr>
          <w:rFonts w:ascii="Times New Roman" w:hAnsi="Times New Roman" w:cs="Times New Roman"/>
          <w:b/>
          <w:bCs/>
          <w:color w:val="auto"/>
        </w:rPr>
        <w:t>ренерско-преподавательская деятельность в образовании</w:t>
      </w:r>
    </w:p>
    <w:p w:rsidR="00095DCD" w:rsidRPr="003D5303" w:rsidRDefault="00095DCD" w:rsidP="00095DCD">
      <w:pPr>
        <w:jc w:val="center"/>
        <w:rPr>
          <w:rFonts w:ascii="Times New Roman" w:hAnsi="Times New Roman" w:cs="Times New Roman"/>
          <w:b/>
        </w:rPr>
      </w:pPr>
    </w:p>
    <w:p w:rsidR="00095DCD" w:rsidRPr="00095DCD" w:rsidRDefault="00095DCD" w:rsidP="00095DCD">
      <w:pPr>
        <w:jc w:val="center"/>
        <w:rPr>
          <w:rFonts w:ascii="Times New Roman" w:hAnsi="Times New Roman" w:cs="Times New Roman"/>
          <w:b/>
        </w:rPr>
      </w:pPr>
    </w:p>
    <w:p w:rsidR="00095DCD" w:rsidRPr="00095DCD" w:rsidRDefault="00095DCD" w:rsidP="00095DCD">
      <w:pPr>
        <w:jc w:val="center"/>
        <w:rPr>
          <w:rFonts w:ascii="Times New Roman" w:hAnsi="Times New Roman" w:cs="Times New Roman"/>
          <w:b/>
        </w:rPr>
      </w:pPr>
    </w:p>
    <w:p w:rsidR="00095DCD" w:rsidRPr="00095DCD" w:rsidRDefault="00095DCD" w:rsidP="00095DCD">
      <w:pPr>
        <w:jc w:val="center"/>
        <w:rPr>
          <w:rFonts w:ascii="Times New Roman" w:hAnsi="Times New Roman" w:cs="Times New Roman"/>
          <w:b/>
        </w:rPr>
      </w:pPr>
      <w:r w:rsidRPr="00095DCD">
        <w:rPr>
          <w:rFonts w:ascii="Times New Roman" w:hAnsi="Times New Roman" w:cs="Times New Roman"/>
          <w:b/>
        </w:rPr>
        <w:t xml:space="preserve">Форма обучения </w:t>
      </w:r>
    </w:p>
    <w:p w:rsidR="00095DCD" w:rsidRPr="00095DCD" w:rsidRDefault="00095DCD" w:rsidP="00095DCD">
      <w:pPr>
        <w:jc w:val="center"/>
        <w:rPr>
          <w:rFonts w:ascii="Times New Roman" w:hAnsi="Times New Roman" w:cs="Times New Roman"/>
          <w:b/>
        </w:rPr>
      </w:pPr>
      <w:r w:rsidRPr="00095DCD">
        <w:rPr>
          <w:rFonts w:ascii="Times New Roman" w:hAnsi="Times New Roman" w:cs="Times New Roman"/>
          <w:b/>
        </w:rPr>
        <w:t>очная/заочная</w:t>
      </w:r>
    </w:p>
    <w:p w:rsidR="00095DCD" w:rsidRPr="00095DCD" w:rsidRDefault="00095DCD" w:rsidP="00095DCD">
      <w:pPr>
        <w:jc w:val="center"/>
        <w:rPr>
          <w:rFonts w:ascii="Times New Roman" w:hAnsi="Times New Roman" w:cs="Times New Roman"/>
          <w:b/>
        </w:rPr>
      </w:pPr>
    </w:p>
    <w:p w:rsidR="00095DCD" w:rsidRPr="00095DCD" w:rsidRDefault="00095DCD" w:rsidP="00095DCD">
      <w:pPr>
        <w:jc w:val="center"/>
        <w:rPr>
          <w:rFonts w:ascii="Times New Roman" w:hAnsi="Times New Roman" w:cs="Times New Roman"/>
          <w:b/>
        </w:rPr>
      </w:pPr>
    </w:p>
    <w:p w:rsidR="002921D1" w:rsidRPr="00614D11" w:rsidRDefault="002921D1" w:rsidP="002921D1">
      <w:pPr>
        <w:jc w:val="right"/>
        <w:rPr>
          <w:rFonts w:ascii="Times New Roman" w:hAnsi="Times New Roman" w:cs="Times New Roman"/>
        </w:rPr>
      </w:pPr>
      <w:r w:rsidRPr="00614D11">
        <w:rPr>
          <w:rFonts w:ascii="Times New Roman" w:hAnsi="Times New Roman" w:cs="Times New Roman"/>
        </w:rPr>
        <w:t>Рассмотрено и одобрено на заседании кафедры</w:t>
      </w:r>
    </w:p>
    <w:p w:rsidR="002921D1" w:rsidRPr="00614D11" w:rsidRDefault="002921D1" w:rsidP="002921D1">
      <w:pPr>
        <w:jc w:val="right"/>
        <w:rPr>
          <w:rFonts w:ascii="Times New Roman" w:hAnsi="Times New Roman" w:cs="Times New Roman"/>
        </w:rPr>
      </w:pPr>
      <w:r w:rsidRPr="00614D11">
        <w:rPr>
          <w:rFonts w:ascii="Times New Roman" w:hAnsi="Times New Roman" w:cs="Times New Roman"/>
        </w:rPr>
        <w:t xml:space="preserve">(протокол № </w:t>
      </w:r>
      <w:r>
        <w:rPr>
          <w:rFonts w:ascii="Times New Roman" w:hAnsi="Times New Roman" w:cs="Times New Roman"/>
        </w:rPr>
        <w:t>10</w:t>
      </w:r>
      <w:r w:rsidRPr="00614D11">
        <w:rPr>
          <w:rFonts w:ascii="Times New Roman" w:hAnsi="Times New Roman" w:cs="Times New Roman"/>
        </w:rPr>
        <w:t xml:space="preserve"> от «</w:t>
      </w:r>
      <w:r w:rsidR="003D63F3">
        <w:rPr>
          <w:rFonts w:ascii="Times New Roman" w:hAnsi="Times New Roman" w:cs="Times New Roman"/>
        </w:rPr>
        <w:t>1</w:t>
      </w:r>
      <w:r>
        <w:rPr>
          <w:rFonts w:ascii="Times New Roman" w:hAnsi="Times New Roman" w:cs="Times New Roman"/>
        </w:rPr>
        <w:t>8</w:t>
      </w:r>
      <w:r w:rsidRPr="00614D11">
        <w:rPr>
          <w:rFonts w:ascii="Times New Roman" w:hAnsi="Times New Roman" w:cs="Times New Roman"/>
        </w:rPr>
        <w:t>»</w:t>
      </w:r>
      <w:r>
        <w:rPr>
          <w:rFonts w:ascii="Times New Roman" w:hAnsi="Times New Roman" w:cs="Times New Roman"/>
        </w:rPr>
        <w:t xml:space="preserve"> </w:t>
      </w:r>
      <w:r w:rsidR="003D63F3">
        <w:rPr>
          <w:rFonts w:ascii="Times New Roman" w:hAnsi="Times New Roman" w:cs="Times New Roman"/>
        </w:rPr>
        <w:t>мая</w:t>
      </w:r>
      <w:r>
        <w:rPr>
          <w:rFonts w:ascii="Times New Roman" w:hAnsi="Times New Roman" w:cs="Times New Roman"/>
        </w:rPr>
        <w:t xml:space="preserve"> 202</w:t>
      </w:r>
      <w:r w:rsidR="003D63F3">
        <w:rPr>
          <w:rFonts w:ascii="Times New Roman" w:hAnsi="Times New Roman" w:cs="Times New Roman"/>
        </w:rPr>
        <w:t>3</w:t>
      </w:r>
      <w:r w:rsidRPr="00614D11">
        <w:rPr>
          <w:rFonts w:ascii="Times New Roman" w:hAnsi="Times New Roman" w:cs="Times New Roman"/>
        </w:rPr>
        <w:t xml:space="preserve">г.) </w:t>
      </w:r>
    </w:p>
    <w:p w:rsidR="002921D1" w:rsidRPr="00614D11" w:rsidRDefault="002921D1" w:rsidP="002921D1">
      <w:pPr>
        <w:tabs>
          <w:tab w:val="left" w:pos="5245"/>
          <w:tab w:val="left" w:pos="5529"/>
        </w:tabs>
        <w:jc w:val="right"/>
        <w:rPr>
          <w:rFonts w:ascii="Times New Roman" w:hAnsi="Times New Roman" w:cs="Times New Roman"/>
        </w:rPr>
      </w:pPr>
      <w:r w:rsidRPr="00614D11">
        <w:rPr>
          <w:rFonts w:ascii="Times New Roman" w:hAnsi="Times New Roman" w:cs="Times New Roman"/>
        </w:rPr>
        <w:t>Зав. кафедрой к.б.н., доцент</w:t>
      </w:r>
    </w:p>
    <w:p w:rsidR="002921D1" w:rsidRPr="00614D11" w:rsidRDefault="002921D1" w:rsidP="002921D1">
      <w:pPr>
        <w:tabs>
          <w:tab w:val="left" w:pos="5245"/>
          <w:tab w:val="left" w:pos="5529"/>
        </w:tabs>
        <w:jc w:val="right"/>
        <w:rPr>
          <w:rFonts w:ascii="Times New Roman" w:hAnsi="Times New Roman" w:cs="Times New Roman"/>
          <w:i/>
        </w:rPr>
      </w:pPr>
      <w:r w:rsidRPr="00614D11">
        <w:rPr>
          <w:rFonts w:ascii="Times New Roman" w:hAnsi="Times New Roman" w:cs="Times New Roman"/>
          <w:i/>
        </w:rPr>
        <w:t>Стрельникова И.В.</w:t>
      </w:r>
    </w:p>
    <w:p w:rsidR="002921D1" w:rsidRPr="00F0134D" w:rsidRDefault="002921D1" w:rsidP="002921D1">
      <w:pPr>
        <w:jc w:val="right"/>
        <w:rPr>
          <w:rFonts w:ascii="Times New Roman" w:hAnsi="Times New Roman" w:cs="Times New Roman"/>
          <w:color w:val="auto"/>
        </w:rPr>
      </w:pPr>
      <w:r w:rsidRPr="00614D11">
        <w:rPr>
          <w:rFonts w:ascii="Times New Roman" w:hAnsi="Times New Roman" w:cs="Times New Roman"/>
        </w:rPr>
        <w:t xml:space="preserve"> «___» ______________ 20</w:t>
      </w:r>
      <w:r>
        <w:rPr>
          <w:rFonts w:ascii="Times New Roman" w:hAnsi="Times New Roman" w:cs="Times New Roman"/>
        </w:rPr>
        <w:t>2</w:t>
      </w:r>
      <w:r w:rsidR="003D63F3">
        <w:rPr>
          <w:rFonts w:ascii="Times New Roman" w:hAnsi="Times New Roman" w:cs="Times New Roman"/>
        </w:rPr>
        <w:t>3</w:t>
      </w:r>
      <w:r w:rsidRPr="00614D11">
        <w:rPr>
          <w:rFonts w:ascii="Times New Roman" w:hAnsi="Times New Roman" w:cs="Times New Roman"/>
        </w:rPr>
        <w:t>г</w:t>
      </w:r>
    </w:p>
    <w:p w:rsidR="00095DCD" w:rsidRPr="00095DCD" w:rsidRDefault="00095DCD" w:rsidP="00095DCD">
      <w:pPr>
        <w:jc w:val="right"/>
        <w:rPr>
          <w:rFonts w:ascii="Times New Roman" w:hAnsi="Times New Roman" w:cs="Times New Roman"/>
        </w:rPr>
      </w:pPr>
    </w:p>
    <w:p w:rsidR="00095DCD" w:rsidRPr="00095DCD" w:rsidRDefault="00095DCD" w:rsidP="00095DCD">
      <w:pPr>
        <w:tabs>
          <w:tab w:val="left" w:pos="5245"/>
          <w:tab w:val="left" w:pos="5529"/>
        </w:tabs>
        <w:jc w:val="center"/>
        <w:rPr>
          <w:rFonts w:ascii="Times New Roman" w:hAnsi="Times New Roman" w:cs="Times New Roman"/>
        </w:rPr>
      </w:pPr>
      <w:r w:rsidRPr="00095DCD">
        <w:rPr>
          <w:rFonts w:ascii="Times New Roman" w:hAnsi="Times New Roman" w:cs="Times New Roman"/>
        </w:rPr>
        <w:t xml:space="preserve">                                                                                           </w:t>
      </w:r>
    </w:p>
    <w:p w:rsidR="00095DCD" w:rsidRPr="00095DCD" w:rsidRDefault="00095DCD" w:rsidP="00095DCD">
      <w:pPr>
        <w:jc w:val="center"/>
        <w:rPr>
          <w:rFonts w:ascii="Times New Roman" w:hAnsi="Times New Roman" w:cs="Times New Roman"/>
        </w:rPr>
      </w:pPr>
    </w:p>
    <w:p w:rsidR="00095DCD" w:rsidRDefault="002921D1" w:rsidP="00095DCD">
      <w:pPr>
        <w:jc w:val="center"/>
        <w:rPr>
          <w:rFonts w:ascii="Times New Roman" w:hAnsi="Times New Roman" w:cs="Times New Roman"/>
        </w:rPr>
      </w:pPr>
      <w:proofErr w:type="spellStart"/>
      <w:r>
        <w:rPr>
          <w:rFonts w:ascii="Times New Roman" w:hAnsi="Times New Roman" w:cs="Times New Roman"/>
        </w:rPr>
        <w:t>Малаховка</w:t>
      </w:r>
      <w:proofErr w:type="spellEnd"/>
      <w:r>
        <w:rPr>
          <w:rFonts w:ascii="Times New Roman" w:hAnsi="Times New Roman" w:cs="Times New Roman"/>
        </w:rPr>
        <w:t>, 202</w:t>
      </w:r>
      <w:r w:rsidR="003D63F3">
        <w:rPr>
          <w:rFonts w:ascii="Times New Roman" w:hAnsi="Times New Roman" w:cs="Times New Roman"/>
        </w:rPr>
        <w:t>3</w:t>
      </w:r>
      <w:r w:rsidR="00095DCD" w:rsidRPr="00095DCD">
        <w:rPr>
          <w:rFonts w:ascii="Times New Roman" w:hAnsi="Times New Roman" w:cs="Times New Roman"/>
        </w:rPr>
        <w:t xml:space="preserve"> год </w:t>
      </w:r>
    </w:p>
    <w:p w:rsidR="00095DCD" w:rsidRPr="00095DCD" w:rsidRDefault="00095DCD" w:rsidP="00955D36">
      <w:pPr>
        <w:pStyle w:val="a3"/>
        <w:widowControl/>
        <w:shd w:val="clear" w:color="auto" w:fill="FFFFFF"/>
        <w:ind w:left="0"/>
        <w:jc w:val="center"/>
        <w:rPr>
          <w:rFonts w:ascii="Times New Roman" w:hAnsi="Times New Roman" w:cs="Times New Roman"/>
          <w:b/>
        </w:rPr>
      </w:pPr>
      <w:r w:rsidRPr="00095DCD">
        <w:rPr>
          <w:rFonts w:ascii="Times New Roman" w:hAnsi="Times New Roman" w:cs="Times New Roman"/>
          <w:b/>
        </w:rPr>
        <w:lastRenderedPageBreak/>
        <w:t>Паспорт фонда оценочных средств</w:t>
      </w: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60"/>
        <w:gridCol w:w="2693"/>
        <w:gridCol w:w="3118"/>
        <w:gridCol w:w="2127"/>
      </w:tblGrid>
      <w:tr w:rsidR="009C31A3" w:rsidRPr="00095DCD" w:rsidTr="009C31A3">
        <w:trPr>
          <w:trHeight w:val="185"/>
        </w:trPr>
        <w:tc>
          <w:tcPr>
            <w:tcW w:w="1560" w:type="dxa"/>
            <w:tcBorders>
              <w:top w:val="single" w:sz="4" w:space="0" w:color="auto"/>
              <w:left w:val="single" w:sz="4" w:space="0" w:color="auto"/>
              <w:bottom w:val="single" w:sz="4" w:space="0" w:color="auto"/>
              <w:right w:val="single" w:sz="4" w:space="0" w:color="auto"/>
            </w:tcBorders>
            <w:vAlign w:val="center"/>
            <w:hideMark/>
          </w:tcPr>
          <w:p w:rsidR="009C31A3" w:rsidRPr="00095DCD" w:rsidRDefault="009C31A3">
            <w:pPr>
              <w:tabs>
                <w:tab w:val="right" w:leader="underscore" w:pos="9356"/>
              </w:tabs>
              <w:spacing w:line="276" w:lineRule="auto"/>
              <w:jc w:val="center"/>
              <w:rPr>
                <w:rFonts w:ascii="Times New Roman" w:hAnsi="Times New Roman" w:cs="Times New Roman"/>
                <w:lang w:eastAsia="en-US"/>
              </w:rPr>
            </w:pPr>
            <w:r w:rsidRPr="00095DCD">
              <w:rPr>
                <w:rFonts w:ascii="Times New Roman" w:hAnsi="Times New Roman" w:cs="Times New Roman"/>
                <w:lang w:eastAsia="en-US"/>
              </w:rPr>
              <w:t>Компетенция</w:t>
            </w:r>
          </w:p>
        </w:tc>
        <w:tc>
          <w:tcPr>
            <w:tcW w:w="2693" w:type="dxa"/>
            <w:tcBorders>
              <w:top w:val="single" w:sz="4" w:space="0" w:color="auto"/>
              <w:left w:val="single" w:sz="4" w:space="0" w:color="auto"/>
              <w:bottom w:val="single" w:sz="4" w:space="0" w:color="auto"/>
              <w:right w:val="single" w:sz="4" w:space="0" w:color="auto"/>
            </w:tcBorders>
            <w:vAlign w:val="center"/>
            <w:hideMark/>
          </w:tcPr>
          <w:p w:rsidR="009C31A3" w:rsidRPr="00095DCD" w:rsidRDefault="009C31A3">
            <w:pPr>
              <w:tabs>
                <w:tab w:val="right" w:leader="underscore" w:pos="9356"/>
              </w:tabs>
              <w:spacing w:line="276" w:lineRule="auto"/>
              <w:jc w:val="center"/>
              <w:rPr>
                <w:rFonts w:ascii="Times New Roman" w:hAnsi="Times New Roman" w:cs="Times New Roman"/>
                <w:lang w:eastAsia="en-US"/>
              </w:rPr>
            </w:pPr>
            <w:r w:rsidRPr="00095DCD">
              <w:rPr>
                <w:rFonts w:ascii="Times New Roman" w:hAnsi="Times New Roman" w:cs="Times New Roman"/>
                <w:lang w:eastAsia="en-US"/>
              </w:rPr>
              <w:t>Трудовые функции (при наличии)</w:t>
            </w:r>
          </w:p>
        </w:tc>
        <w:tc>
          <w:tcPr>
            <w:tcW w:w="3118" w:type="dxa"/>
            <w:tcBorders>
              <w:top w:val="single" w:sz="4" w:space="0" w:color="auto"/>
              <w:left w:val="single" w:sz="4" w:space="0" w:color="auto"/>
              <w:bottom w:val="single" w:sz="4" w:space="0" w:color="auto"/>
              <w:right w:val="single" w:sz="4" w:space="0" w:color="auto"/>
            </w:tcBorders>
          </w:tcPr>
          <w:p w:rsidR="009C31A3" w:rsidRPr="00095DCD" w:rsidRDefault="009C31A3">
            <w:pPr>
              <w:tabs>
                <w:tab w:val="right" w:leader="underscore" w:pos="9356"/>
              </w:tabs>
              <w:spacing w:line="276" w:lineRule="auto"/>
              <w:jc w:val="center"/>
              <w:rPr>
                <w:rFonts w:ascii="Times New Roman" w:hAnsi="Times New Roman" w:cs="Times New Roman"/>
                <w:iCs/>
                <w:lang w:eastAsia="en-US"/>
              </w:rPr>
            </w:pPr>
            <w:proofErr w:type="spellStart"/>
            <w:r>
              <w:rPr>
                <w:rFonts w:ascii="Times New Roman" w:hAnsi="Times New Roman" w:cs="Times New Roman"/>
                <w:iCs/>
                <w:lang w:eastAsia="en-US"/>
              </w:rPr>
              <w:t>ЗУНы</w:t>
            </w:r>
            <w:proofErr w:type="spellEnd"/>
          </w:p>
        </w:tc>
        <w:tc>
          <w:tcPr>
            <w:tcW w:w="2127" w:type="dxa"/>
            <w:tcBorders>
              <w:top w:val="single" w:sz="4" w:space="0" w:color="auto"/>
              <w:left w:val="single" w:sz="4" w:space="0" w:color="auto"/>
              <w:bottom w:val="single" w:sz="4" w:space="0" w:color="auto"/>
              <w:right w:val="single" w:sz="4" w:space="0" w:color="auto"/>
            </w:tcBorders>
            <w:vAlign w:val="center"/>
            <w:hideMark/>
          </w:tcPr>
          <w:p w:rsidR="009C31A3" w:rsidRPr="00095DCD" w:rsidRDefault="009C31A3">
            <w:pPr>
              <w:tabs>
                <w:tab w:val="right" w:leader="underscore" w:pos="9356"/>
              </w:tabs>
              <w:spacing w:line="276" w:lineRule="auto"/>
              <w:jc w:val="center"/>
              <w:rPr>
                <w:rFonts w:ascii="Times New Roman" w:hAnsi="Times New Roman" w:cs="Times New Roman"/>
                <w:iCs/>
                <w:lang w:eastAsia="en-US"/>
              </w:rPr>
            </w:pPr>
            <w:r w:rsidRPr="00095DCD">
              <w:rPr>
                <w:rFonts w:ascii="Times New Roman" w:hAnsi="Times New Roman" w:cs="Times New Roman"/>
                <w:iCs/>
                <w:lang w:eastAsia="en-US"/>
              </w:rPr>
              <w:t>Индикаторы достижения</w:t>
            </w:r>
          </w:p>
        </w:tc>
      </w:tr>
      <w:tr w:rsidR="009C31A3" w:rsidRPr="00095DCD" w:rsidTr="009C31A3">
        <w:tc>
          <w:tcPr>
            <w:tcW w:w="1560" w:type="dxa"/>
            <w:tcBorders>
              <w:top w:val="single" w:sz="4" w:space="0" w:color="auto"/>
              <w:left w:val="single" w:sz="4" w:space="0" w:color="auto"/>
              <w:bottom w:val="single" w:sz="4" w:space="0" w:color="auto"/>
              <w:right w:val="single" w:sz="4" w:space="0" w:color="auto"/>
            </w:tcBorders>
            <w:hideMark/>
          </w:tcPr>
          <w:p w:rsidR="009C31A3" w:rsidRPr="00F0134D" w:rsidRDefault="009C31A3" w:rsidP="002921D1">
            <w:pPr>
              <w:pStyle w:val="TableParagraph"/>
              <w:spacing w:line="276" w:lineRule="auto"/>
              <w:ind w:left="0" w:right="126"/>
              <w:rPr>
                <w:rFonts w:ascii="Times New Roman" w:hAnsi="Times New Roman" w:cs="Times New Roman"/>
                <w:i/>
                <w:sz w:val="24"/>
                <w:szCs w:val="24"/>
                <w:lang w:val="ru-RU"/>
              </w:rPr>
            </w:pPr>
            <w:r w:rsidRPr="00F0134D">
              <w:rPr>
                <w:rFonts w:ascii="Times New Roman" w:hAnsi="Times New Roman" w:cs="Times New Roman"/>
                <w:b/>
                <w:sz w:val="24"/>
                <w:szCs w:val="24"/>
                <w:lang w:val="ru-RU"/>
              </w:rPr>
              <w:t>ПК-</w:t>
            </w:r>
            <w:r>
              <w:rPr>
                <w:rFonts w:ascii="Times New Roman" w:hAnsi="Times New Roman" w:cs="Times New Roman"/>
                <w:b/>
                <w:sz w:val="24"/>
                <w:szCs w:val="24"/>
                <w:lang w:val="ru-RU"/>
              </w:rPr>
              <w:t xml:space="preserve">1. </w:t>
            </w:r>
            <w:r w:rsidRPr="00AF2178">
              <w:rPr>
                <w:rFonts w:ascii="Times New Roman" w:hAnsi="Times New Roman" w:cs="Times New Roman"/>
                <w:sz w:val="24"/>
                <w:szCs w:val="24"/>
                <w:lang w:val="ru-RU"/>
              </w:rPr>
              <w:t>Способен совершенствовать свое индивидуальное спортивное мастерство</w:t>
            </w:r>
          </w:p>
        </w:tc>
        <w:tc>
          <w:tcPr>
            <w:tcW w:w="2693" w:type="dxa"/>
            <w:tcBorders>
              <w:top w:val="single" w:sz="4" w:space="0" w:color="auto"/>
              <w:left w:val="single" w:sz="4" w:space="0" w:color="auto"/>
              <w:bottom w:val="single" w:sz="4" w:space="0" w:color="auto"/>
              <w:right w:val="single" w:sz="4" w:space="0" w:color="auto"/>
            </w:tcBorders>
          </w:tcPr>
          <w:p w:rsidR="009C31A3" w:rsidRPr="00F0134D" w:rsidRDefault="009C31A3" w:rsidP="002921D1">
            <w:pPr>
              <w:pStyle w:val="1"/>
              <w:spacing w:line="276" w:lineRule="auto"/>
              <w:rPr>
                <w:lang w:eastAsia="en-US"/>
              </w:rPr>
            </w:pPr>
            <w:r w:rsidRPr="00F0134D">
              <w:rPr>
                <w:b/>
                <w:bCs/>
              </w:rPr>
              <w:t xml:space="preserve">Т  - </w:t>
            </w:r>
            <w:hyperlink r:id="rId33" w:history="1">
              <w:r w:rsidRPr="00F0134D">
                <w:rPr>
                  <w:rStyle w:val="a7"/>
                  <w:color w:val="auto"/>
                  <w:lang w:eastAsia="en-US"/>
                </w:rPr>
                <w:t xml:space="preserve"> "Тренер"</w:t>
              </w:r>
            </w:hyperlink>
            <w:r w:rsidRPr="00F0134D">
              <w:rPr>
                <w:lang w:eastAsia="en-US"/>
              </w:rPr>
              <w:t>05.003</w:t>
            </w:r>
          </w:p>
          <w:p w:rsidR="009C31A3" w:rsidRPr="00F0134D" w:rsidRDefault="009C31A3" w:rsidP="009C31A3">
            <w:pPr>
              <w:tabs>
                <w:tab w:val="left" w:pos="0"/>
              </w:tabs>
              <w:jc w:val="both"/>
              <w:rPr>
                <w:rFonts w:ascii="Times New Roman" w:hAnsi="Times New Roman" w:cs="Times New Roman"/>
                <w:color w:val="auto"/>
              </w:rPr>
            </w:pPr>
            <w:r>
              <w:rPr>
                <w:rFonts w:ascii="Times New Roman" w:hAnsi="Times New Roman" w:cs="Times New Roman"/>
                <w:b/>
                <w:bCs/>
                <w:i/>
                <w:color w:val="auto"/>
              </w:rPr>
              <w:t>В</w:t>
            </w:r>
            <w:r w:rsidRPr="00F0134D">
              <w:rPr>
                <w:rFonts w:ascii="Times New Roman" w:hAnsi="Times New Roman" w:cs="Times New Roman"/>
                <w:b/>
                <w:bCs/>
                <w:i/>
                <w:color w:val="auto"/>
              </w:rPr>
              <w:t>/02.6</w:t>
            </w:r>
          </w:p>
          <w:p w:rsidR="009C31A3" w:rsidRPr="00F0134D" w:rsidRDefault="009C31A3" w:rsidP="009C31A3">
            <w:pPr>
              <w:tabs>
                <w:tab w:val="left" w:pos="0"/>
              </w:tabs>
              <w:jc w:val="both"/>
              <w:rPr>
                <w:rFonts w:ascii="Times New Roman" w:hAnsi="Times New Roman" w:cs="Times New Roman"/>
                <w:color w:val="auto"/>
              </w:rPr>
            </w:pPr>
            <w:r w:rsidRPr="00F0134D">
              <w:rPr>
                <w:rFonts w:ascii="Times New Roman" w:hAnsi="Times New Roman" w:cs="Times New Roman"/>
                <w:color w:val="auto"/>
              </w:rPr>
              <w:t xml:space="preserve">Планирование, учет и анализ результатов спортивной подготовки занимающихся </w:t>
            </w:r>
            <w:r>
              <w:rPr>
                <w:rFonts w:ascii="Times New Roman" w:hAnsi="Times New Roman" w:cs="Times New Roman"/>
                <w:color w:val="auto"/>
              </w:rPr>
              <w:t>по виду спорта</w:t>
            </w:r>
          </w:p>
          <w:p w:rsidR="009C31A3" w:rsidRDefault="009C31A3" w:rsidP="009C31A3">
            <w:pPr>
              <w:tabs>
                <w:tab w:val="left" w:pos="0"/>
              </w:tabs>
              <w:rPr>
                <w:rFonts w:ascii="Times New Roman" w:hAnsi="Times New Roman" w:cs="Times New Roman"/>
                <w:b/>
                <w:bCs/>
                <w:color w:val="auto"/>
              </w:rPr>
            </w:pPr>
          </w:p>
          <w:p w:rsidR="009C31A3" w:rsidRPr="00F0134D" w:rsidRDefault="009C31A3" w:rsidP="009C31A3">
            <w:pPr>
              <w:tabs>
                <w:tab w:val="left" w:pos="0"/>
              </w:tabs>
              <w:rPr>
                <w:rFonts w:ascii="Times New Roman" w:hAnsi="Times New Roman" w:cs="Times New Roman"/>
                <w:color w:val="auto"/>
                <w:lang w:eastAsia="en-US"/>
              </w:rPr>
            </w:pPr>
            <w:r>
              <w:rPr>
                <w:rFonts w:ascii="Times New Roman" w:hAnsi="Times New Roman" w:cs="Times New Roman"/>
                <w:b/>
                <w:color w:val="auto"/>
                <w:lang w:eastAsia="en-US"/>
              </w:rPr>
              <w:t>В</w:t>
            </w:r>
            <w:r w:rsidRPr="00F0134D">
              <w:rPr>
                <w:rFonts w:ascii="Times New Roman" w:hAnsi="Times New Roman" w:cs="Times New Roman"/>
                <w:b/>
                <w:color w:val="auto"/>
                <w:lang w:eastAsia="en-US"/>
              </w:rPr>
              <w:t>/0</w:t>
            </w:r>
            <w:r>
              <w:rPr>
                <w:rFonts w:ascii="Times New Roman" w:hAnsi="Times New Roman" w:cs="Times New Roman"/>
                <w:b/>
                <w:color w:val="auto"/>
                <w:lang w:eastAsia="en-US"/>
              </w:rPr>
              <w:t>5</w:t>
            </w:r>
            <w:r w:rsidRPr="00F0134D">
              <w:rPr>
                <w:rFonts w:ascii="Times New Roman" w:hAnsi="Times New Roman" w:cs="Times New Roman"/>
                <w:b/>
                <w:color w:val="auto"/>
                <w:lang w:eastAsia="en-US"/>
              </w:rPr>
              <w:t>.6</w:t>
            </w:r>
            <w:r w:rsidRPr="00F0134D">
              <w:rPr>
                <w:rFonts w:ascii="Times New Roman" w:hAnsi="Times New Roman" w:cs="Times New Roman"/>
                <w:color w:val="auto"/>
                <w:lang w:eastAsia="en-US"/>
              </w:rPr>
              <w:t xml:space="preserve"> </w:t>
            </w:r>
          </w:p>
          <w:p w:rsidR="009C31A3" w:rsidRPr="00955D36" w:rsidRDefault="009C31A3" w:rsidP="009C31A3">
            <w:pPr>
              <w:tabs>
                <w:tab w:val="left" w:pos="0"/>
              </w:tabs>
              <w:rPr>
                <w:rFonts w:ascii="Times New Roman" w:hAnsi="Times New Roman" w:cs="Times New Roman"/>
                <w:color w:val="auto"/>
              </w:rPr>
            </w:pPr>
            <w:r w:rsidRPr="00955D36">
              <w:rPr>
                <w:rFonts w:ascii="Times New Roman" w:hAnsi="Times New Roman" w:cs="Times New Roman"/>
              </w:rPr>
              <w:t>Проведение тренировочных занятий с занимающимися по виду спорта (группе спортивных дисциплин)</w:t>
            </w:r>
          </w:p>
          <w:p w:rsidR="009C31A3" w:rsidRDefault="009C31A3" w:rsidP="003A65F7">
            <w:pPr>
              <w:tabs>
                <w:tab w:val="left" w:pos="0"/>
              </w:tabs>
              <w:spacing w:line="276" w:lineRule="auto"/>
              <w:rPr>
                <w:rFonts w:ascii="Times New Roman" w:hAnsi="Times New Roman" w:cs="Times New Roman"/>
                <w:color w:val="auto"/>
              </w:rPr>
            </w:pPr>
          </w:p>
          <w:p w:rsidR="009C31A3" w:rsidRPr="00E7352D" w:rsidRDefault="009C31A3" w:rsidP="00027274">
            <w:pPr>
              <w:rPr>
                <w:rFonts w:ascii="Times New Roman" w:hAnsi="Times New Roman" w:cs="Times New Roman"/>
                <w:b/>
                <w:i/>
                <w:color w:val="auto"/>
              </w:rPr>
            </w:pPr>
            <w:r w:rsidRPr="00E7352D">
              <w:rPr>
                <w:rFonts w:ascii="Times New Roman" w:hAnsi="Times New Roman" w:cs="Times New Roman"/>
                <w:b/>
                <w:i/>
                <w:color w:val="auto"/>
              </w:rPr>
              <w:t>ТП – «</w:t>
            </w:r>
            <w:r w:rsidRPr="00E7352D">
              <w:rPr>
                <w:rFonts w:ascii="Times New Roman" w:hAnsi="Times New Roman" w:cs="Times New Roman"/>
                <w:i/>
                <w:color w:val="auto"/>
              </w:rPr>
              <w:t>Тренер-преподаватель» 05.012</w:t>
            </w:r>
          </w:p>
          <w:p w:rsidR="009C31A3" w:rsidRPr="00A21A0E" w:rsidRDefault="009C31A3" w:rsidP="00027274">
            <w:pPr>
              <w:jc w:val="both"/>
              <w:rPr>
                <w:rFonts w:ascii="Times New Roman" w:hAnsi="Times New Roman" w:cs="Times New Roman"/>
                <w:b/>
                <w:iCs/>
                <w:color w:val="auto"/>
              </w:rPr>
            </w:pPr>
            <w:r w:rsidRPr="00A21A0E">
              <w:rPr>
                <w:rFonts w:ascii="Times New Roman" w:hAnsi="Times New Roman" w:cs="Times New Roman"/>
                <w:b/>
                <w:iCs/>
                <w:color w:val="auto"/>
              </w:rPr>
              <w:t xml:space="preserve">A/09.6 </w:t>
            </w:r>
          </w:p>
          <w:p w:rsidR="009C31A3" w:rsidRPr="00F0134D" w:rsidRDefault="009C31A3" w:rsidP="00027274">
            <w:pPr>
              <w:tabs>
                <w:tab w:val="left" w:pos="0"/>
              </w:tabs>
              <w:spacing w:line="276" w:lineRule="auto"/>
              <w:rPr>
                <w:rFonts w:ascii="Times New Roman" w:hAnsi="Times New Roman" w:cs="Times New Roman"/>
                <w:b/>
                <w:bCs/>
                <w:color w:val="auto"/>
                <w:lang w:eastAsia="en-US"/>
              </w:rPr>
            </w:pPr>
            <w:r w:rsidRPr="00A21A0E">
              <w:rPr>
                <w:rFonts w:ascii="Times New Roman" w:hAnsi="Times New Roman" w:cs="Times New Roman"/>
                <w:iCs/>
                <w:color w:val="auto"/>
              </w:rPr>
              <w:t>Осуществление контроля и учета подготовленности с использованием методик измерения и оценки</w:t>
            </w:r>
          </w:p>
          <w:p w:rsidR="009C31A3" w:rsidRPr="00F0134D" w:rsidRDefault="009C31A3" w:rsidP="003A65F7">
            <w:pPr>
              <w:tabs>
                <w:tab w:val="left" w:pos="0"/>
              </w:tabs>
              <w:spacing w:line="276" w:lineRule="auto"/>
              <w:rPr>
                <w:rFonts w:ascii="Times New Roman" w:hAnsi="Times New Roman" w:cs="Times New Roman"/>
                <w:i/>
                <w:color w:val="auto"/>
                <w:lang w:eastAsia="en-US"/>
              </w:rPr>
            </w:pPr>
          </w:p>
        </w:tc>
        <w:tc>
          <w:tcPr>
            <w:tcW w:w="3118" w:type="dxa"/>
            <w:tcBorders>
              <w:top w:val="single" w:sz="4" w:space="0" w:color="auto"/>
              <w:left w:val="single" w:sz="4" w:space="0" w:color="auto"/>
              <w:bottom w:val="single" w:sz="4" w:space="0" w:color="auto"/>
              <w:right w:val="single" w:sz="4" w:space="0" w:color="auto"/>
            </w:tcBorders>
          </w:tcPr>
          <w:p w:rsidR="009C31A3" w:rsidRPr="00095DCD" w:rsidRDefault="009C31A3" w:rsidP="009C31A3">
            <w:pPr>
              <w:autoSpaceDE w:val="0"/>
              <w:autoSpaceDN w:val="0"/>
              <w:ind w:left="29" w:right="126" w:hanging="29"/>
              <w:jc w:val="both"/>
              <w:rPr>
                <w:rFonts w:ascii="Times New Roman" w:hAnsi="Times New Roman" w:cs="Times New Roman"/>
                <w:lang w:eastAsia="en-US"/>
              </w:rPr>
            </w:pPr>
            <w:r w:rsidRPr="00095DCD">
              <w:rPr>
                <w:rFonts w:ascii="Times New Roman" w:hAnsi="Times New Roman" w:cs="Times New Roman"/>
                <w:b/>
                <w:bCs/>
                <w:i/>
                <w:color w:val="auto"/>
              </w:rPr>
              <w:t>Знания:</w:t>
            </w:r>
            <w:r w:rsidRPr="00095DCD">
              <w:rPr>
                <w:rFonts w:ascii="Times New Roman" w:hAnsi="Times New Roman" w:cs="Times New Roman"/>
                <w:lang w:eastAsia="en-US"/>
              </w:rPr>
              <w:t xml:space="preserve"> </w:t>
            </w:r>
          </w:p>
          <w:p w:rsidR="009C31A3" w:rsidRPr="00095DCD" w:rsidRDefault="009C31A3" w:rsidP="009C31A3">
            <w:pPr>
              <w:autoSpaceDE w:val="0"/>
              <w:autoSpaceDN w:val="0"/>
              <w:ind w:left="29" w:right="126" w:hanging="29"/>
              <w:jc w:val="both"/>
              <w:rPr>
                <w:rFonts w:ascii="Times New Roman" w:hAnsi="Times New Roman" w:cs="Times New Roman"/>
                <w:lang w:eastAsia="en-US"/>
              </w:rPr>
            </w:pPr>
            <w:r w:rsidRPr="00095DCD">
              <w:rPr>
                <w:rFonts w:ascii="Times New Roman" w:hAnsi="Times New Roman" w:cs="Times New Roman"/>
                <w:lang w:eastAsia="en-US"/>
              </w:rPr>
              <w:t>Предельный объем тренировочной нагрузки, физиологические основы коррекции функционального состояния спортсменов на различных этапах подготовки по виду спорта (группе спортивных дисциплин);</w:t>
            </w:r>
          </w:p>
          <w:p w:rsidR="009C31A3" w:rsidRPr="00095DCD" w:rsidRDefault="009C31A3" w:rsidP="009C31A3">
            <w:pPr>
              <w:ind w:left="29" w:right="126"/>
              <w:jc w:val="both"/>
              <w:rPr>
                <w:rFonts w:ascii="Times New Roman" w:hAnsi="Times New Roman" w:cs="Times New Roman"/>
                <w:lang w:eastAsia="en-US"/>
              </w:rPr>
            </w:pPr>
            <w:r w:rsidRPr="00095DCD">
              <w:rPr>
                <w:rFonts w:ascii="Times New Roman" w:hAnsi="Times New Roman" w:cs="Times New Roman"/>
                <w:lang w:eastAsia="en-US"/>
              </w:rPr>
              <w:t>Понятие адаптации и закономерности ее формирования у спортсменов при различных нагрузках;</w:t>
            </w:r>
          </w:p>
          <w:p w:rsidR="009C31A3" w:rsidRDefault="009C31A3" w:rsidP="009C31A3">
            <w:pPr>
              <w:pStyle w:val="a3"/>
              <w:tabs>
                <w:tab w:val="left" w:pos="220"/>
              </w:tabs>
              <w:kinsoku w:val="0"/>
              <w:overflowPunct w:val="0"/>
              <w:autoSpaceDE w:val="0"/>
              <w:autoSpaceDN w:val="0"/>
              <w:adjustRightInd w:val="0"/>
              <w:spacing w:line="235" w:lineRule="auto"/>
              <w:ind w:left="0"/>
              <w:jc w:val="both"/>
              <w:rPr>
                <w:rFonts w:ascii="Times New Roman" w:hAnsi="Times New Roman" w:cs="Times New Roman"/>
                <w:lang w:eastAsia="en-US"/>
              </w:rPr>
            </w:pPr>
            <w:r w:rsidRPr="00095DCD">
              <w:rPr>
                <w:rFonts w:ascii="Times New Roman" w:hAnsi="Times New Roman" w:cs="Times New Roman"/>
                <w:lang w:eastAsia="en-US"/>
              </w:rPr>
              <w:t>Направления и технологии индивидуализации спортивной подготовки с помощью коррекции функционального состояния спортсменов</w:t>
            </w:r>
          </w:p>
          <w:p w:rsidR="009C31A3" w:rsidRPr="00095DCD" w:rsidRDefault="009C31A3" w:rsidP="009C31A3">
            <w:pPr>
              <w:tabs>
                <w:tab w:val="left" w:pos="0"/>
              </w:tabs>
              <w:jc w:val="both"/>
              <w:rPr>
                <w:rFonts w:ascii="Times New Roman" w:hAnsi="Times New Roman" w:cs="Times New Roman"/>
                <w:b/>
                <w:bCs/>
                <w:i/>
                <w:color w:val="auto"/>
              </w:rPr>
            </w:pPr>
            <w:r w:rsidRPr="00095DCD">
              <w:rPr>
                <w:rFonts w:ascii="Times New Roman" w:hAnsi="Times New Roman" w:cs="Times New Roman"/>
                <w:b/>
                <w:bCs/>
                <w:i/>
                <w:color w:val="auto"/>
              </w:rPr>
              <w:t>Умения:</w:t>
            </w:r>
          </w:p>
          <w:p w:rsidR="009C31A3" w:rsidRPr="00095DCD" w:rsidRDefault="009C31A3" w:rsidP="009C31A3">
            <w:pPr>
              <w:ind w:left="29" w:right="126"/>
              <w:jc w:val="both"/>
              <w:rPr>
                <w:rFonts w:ascii="Times New Roman" w:hAnsi="Times New Roman" w:cs="Times New Roman"/>
                <w:lang w:eastAsia="en-US"/>
              </w:rPr>
            </w:pPr>
            <w:r w:rsidRPr="00095DCD">
              <w:rPr>
                <w:rFonts w:ascii="Times New Roman" w:hAnsi="Times New Roman" w:cs="Times New Roman"/>
                <w:lang w:eastAsia="en-US"/>
              </w:rPr>
              <w:t>Анализировать и интерпретировать данные комплексного исследования функционального состояния организма занимающегося, использовать их для направленной коррекции;</w:t>
            </w:r>
          </w:p>
          <w:p w:rsidR="009C31A3" w:rsidRDefault="009C31A3" w:rsidP="009C31A3">
            <w:pPr>
              <w:pStyle w:val="a3"/>
              <w:tabs>
                <w:tab w:val="left" w:pos="220"/>
              </w:tabs>
              <w:kinsoku w:val="0"/>
              <w:overflowPunct w:val="0"/>
              <w:autoSpaceDE w:val="0"/>
              <w:autoSpaceDN w:val="0"/>
              <w:adjustRightInd w:val="0"/>
              <w:spacing w:line="235" w:lineRule="auto"/>
              <w:ind w:left="0"/>
              <w:jc w:val="both"/>
              <w:rPr>
                <w:rFonts w:ascii="Times New Roman" w:hAnsi="Times New Roman" w:cs="Times New Roman"/>
                <w:lang w:eastAsia="en-US"/>
              </w:rPr>
            </w:pPr>
            <w:r w:rsidRPr="00095DCD">
              <w:rPr>
                <w:rFonts w:ascii="Times New Roman" w:hAnsi="Times New Roman" w:cs="Times New Roman"/>
                <w:lang w:eastAsia="en-US"/>
              </w:rPr>
              <w:t>Рационально моделировать функциональное состояние спортсмена для выхода на пик суперкомпенсации занимающегося в заданный промежуток времени, варьировать параметрами тренировочной программы (объем, интенсивность, частота тренировочных занятий);</w:t>
            </w:r>
          </w:p>
          <w:p w:rsidR="009C31A3" w:rsidRPr="00095DCD" w:rsidRDefault="009C31A3" w:rsidP="009C31A3">
            <w:pPr>
              <w:tabs>
                <w:tab w:val="left" w:pos="0"/>
              </w:tabs>
              <w:jc w:val="both"/>
              <w:rPr>
                <w:rFonts w:ascii="Times New Roman" w:hAnsi="Times New Roman" w:cs="Times New Roman"/>
                <w:b/>
                <w:bCs/>
                <w:i/>
                <w:color w:val="auto"/>
              </w:rPr>
            </w:pPr>
            <w:r w:rsidRPr="00095DCD">
              <w:rPr>
                <w:rFonts w:ascii="Times New Roman" w:hAnsi="Times New Roman" w:cs="Times New Roman"/>
                <w:b/>
                <w:bCs/>
                <w:i/>
                <w:color w:val="auto"/>
              </w:rPr>
              <w:t>Навыки и/или опыт деятельности:</w:t>
            </w:r>
          </w:p>
          <w:p w:rsidR="009C31A3" w:rsidRDefault="009C31A3" w:rsidP="009C31A3">
            <w:pPr>
              <w:pStyle w:val="a3"/>
              <w:tabs>
                <w:tab w:val="left" w:pos="220"/>
              </w:tabs>
              <w:kinsoku w:val="0"/>
              <w:overflowPunct w:val="0"/>
              <w:autoSpaceDE w:val="0"/>
              <w:autoSpaceDN w:val="0"/>
              <w:adjustRightInd w:val="0"/>
              <w:spacing w:line="235" w:lineRule="auto"/>
              <w:ind w:left="0"/>
              <w:jc w:val="both"/>
              <w:rPr>
                <w:rFonts w:ascii="Times New Roman" w:hAnsi="Times New Roman" w:cs="Times New Roman"/>
                <w:lang w:eastAsia="en-US"/>
              </w:rPr>
            </w:pPr>
            <w:r w:rsidRPr="00095DCD">
              <w:rPr>
                <w:rFonts w:ascii="Times New Roman" w:hAnsi="Times New Roman" w:cs="Times New Roman"/>
                <w:lang w:eastAsia="en-US"/>
              </w:rPr>
              <w:t xml:space="preserve">Постановки и контроля исполнения физиологической задачи тренировок, моделирование </w:t>
            </w:r>
            <w:r w:rsidRPr="00095DCD">
              <w:rPr>
                <w:rFonts w:ascii="Times New Roman" w:hAnsi="Times New Roman" w:cs="Times New Roman"/>
                <w:lang w:eastAsia="en-US"/>
              </w:rPr>
              <w:lastRenderedPageBreak/>
              <w:t>оптимального функционального состояния, контроль оптимального соотношения (соразмерности) различных сторон подготовленности занимающегося в процессе тренировки</w:t>
            </w:r>
          </w:p>
        </w:tc>
        <w:tc>
          <w:tcPr>
            <w:tcW w:w="2127" w:type="dxa"/>
            <w:tcBorders>
              <w:top w:val="single" w:sz="4" w:space="0" w:color="auto"/>
              <w:left w:val="single" w:sz="4" w:space="0" w:color="auto"/>
              <w:bottom w:val="single" w:sz="4" w:space="0" w:color="auto"/>
              <w:right w:val="single" w:sz="4" w:space="0" w:color="auto"/>
            </w:tcBorders>
            <w:hideMark/>
          </w:tcPr>
          <w:p w:rsidR="009C31A3" w:rsidRDefault="009C31A3" w:rsidP="00027274">
            <w:pPr>
              <w:pStyle w:val="a3"/>
              <w:tabs>
                <w:tab w:val="left" w:pos="220"/>
              </w:tabs>
              <w:kinsoku w:val="0"/>
              <w:overflowPunct w:val="0"/>
              <w:autoSpaceDE w:val="0"/>
              <w:autoSpaceDN w:val="0"/>
              <w:adjustRightInd w:val="0"/>
              <w:spacing w:line="235" w:lineRule="auto"/>
              <w:ind w:left="0"/>
              <w:jc w:val="both"/>
              <w:rPr>
                <w:rFonts w:ascii="Times New Roman" w:hAnsi="Times New Roman" w:cs="Times New Roman"/>
                <w:lang w:eastAsia="en-US"/>
              </w:rPr>
            </w:pPr>
            <w:r>
              <w:rPr>
                <w:rFonts w:ascii="Times New Roman" w:hAnsi="Times New Roman" w:cs="Times New Roman"/>
                <w:lang w:eastAsia="en-US"/>
              </w:rPr>
              <w:lastRenderedPageBreak/>
              <w:t>Планирует, контролирует и корректирует содержание тренировочных занятий на основе данных физиологических обследований спортсмена</w:t>
            </w:r>
            <w:r>
              <w:rPr>
                <w:rFonts w:ascii="Times New Roman" w:hAnsi="Times New Roman" w:cs="Times New Roman"/>
                <w:spacing w:val="-1"/>
                <w:lang w:eastAsia="en-US"/>
              </w:rPr>
              <w:t xml:space="preserve"> для повышения его функциональных возможностей</w:t>
            </w:r>
          </w:p>
          <w:p w:rsidR="009C31A3" w:rsidRPr="00095DCD" w:rsidRDefault="009C31A3" w:rsidP="003A65F7">
            <w:pPr>
              <w:tabs>
                <w:tab w:val="right" w:leader="underscore" w:pos="9356"/>
              </w:tabs>
              <w:spacing w:line="276" w:lineRule="auto"/>
              <w:rPr>
                <w:rFonts w:ascii="Times New Roman" w:hAnsi="Times New Roman" w:cs="Times New Roman"/>
                <w:i/>
                <w:lang w:eastAsia="en-US"/>
              </w:rPr>
            </w:pPr>
          </w:p>
        </w:tc>
      </w:tr>
    </w:tbl>
    <w:p w:rsidR="003A65F7" w:rsidRDefault="003A65F7" w:rsidP="003A65F7">
      <w:pPr>
        <w:widowControl/>
        <w:shd w:val="clear" w:color="auto" w:fill="FFFFFF"/>
        <w:ind w:left="1069"/>
        <w:jc w:val="both"/>
        <w:rPr>
          <w:rFonts w:ascii="Times New Roman" w:hAnsi="Times New Roman" w:cs="Times New Roman"/>
          <w:b/>
          <w:spacing w:val="-1"/>
        </w:rPr>
      </w:pPr>
    </w:p>
    <w:p w:rsidR="009C31A3" w:rsidRPr="00A251CC" w:rsidRDefault="009C31A3" w:rsidP="009C31A3">
      <w:pPr>
        <w:pStyle w:val="a3"/>
        <w:shd w:val="clear" w:color="auto" w:fill="FFFFFF"/>
        <w:ind w:left="1069" w:hanging="360"/>
        <w:jc w:val="both"/>
        <w:rPr>
          <w:rFonts w:ascii="Times New Roman" w:hAnsi="Times New Roman" w:cs="Times New Roman"/>
          <w:spacing w:val="-1"/>
        </w:rPr>
      </w:pPr>
    </w:p>
    <w:p w:rsidR="009C31A3" w:rsidRPr="00A251CC" w:rsidRDefault="009C31A3" w:rsidP="009C31A3">
      <w:pPr>
        <w:pStyle w:val="a3"/>
        <w:widowControl/>
        <w:numPr>
          <w:ilvl w:val="0"/>
          <w:numId w:val="39"/>
        </w:numPr>
        <w:shd w:val="clear" w:color="auto" w:fill="FFFFFF"/>
        <w:ind w:left="851"/>
        <w:jc w:val="both"/>
        <w:rPr>
          <w:rFonts w:ascii="Times New Roman" w:hAnsi="Times New Roman" w:cs="Times New Roman"/>
          <w:b/>
          <w:spacing w:val="-1"/>
        </w:rPr>
      </w:pPr>
      <w:r w:rsidRPr="00A251CC">
        <w:rPr>
          <w:rFonts w:ascii="Times New Roman" w:hAnsi="Times New Roman" w:cs="Times New Roman"/>
          <w:b/>
          <w:spacing w:val="-1"/>
        </w:rPr>
        <w:t>Типовые контрольные задания:</w:t>
      </w:r>
    </w:p>
    <w:p w:rsidR="009C31A3" w:rsidRPr="00A251CC" w:rsidRDefault="009C31A3" w:rsidP="009C31A3">
      <w:pPr>
        <w:pStyle w:val="a3"/>
        <w:widowControl/>
        <w:numPr>
          <w:ilvl w:val="1"/>
          <w:numId w:val="39"/>
        </w:numPr>
        <w:shd w:val="clear" w:color="auto" w:fill="FFFFFF"/>
        <w:ind w:left="1134"/>
        <w:jc w:val="both"/>
        <w:rPr>
          <w:rFonts w:ascii="Times New Roman" w:hAnsi="Times New Roman" w:cs="Times New Roman"/>
          <w:b/>
          <w:i/>
          <w:spacing w:val="-1"/>
        </w:rPr>
      </w:pPr>
      <w:r w:rsidRPr="00A251CC">
        <w:rPr>
          <w:rFonts w:ascii="Times New Roman" w:hAnsi="Times New Roman" w:cs="Times New Roman"/>
          <w:b/>
          <w:i/>
          <w:spacing w:val="-1"/>
        </w:rPr>
        <w:t>Перечень вопросов для промежуточной аттестации.</w:t>
      </w:r>
    </w:p>
    <w:p w:rsidR="009C31A3" w:rsidRPr="00A251CC" w:rsidRDefault="009C31A3" w:rsidP="009C31A3">
      <w:pPr>
        <w:jc w:val="center"/>
        <w:rPr>
          <w:rFonts w:ascii="Times New Roman" w:hAnsi="Times New Roman" w:cs="Times New Roman"/>
          <w:b/>
          <w:bCs/>
        </w:rPr>
      </w:pPr>
    </w:p>
    <w:p w:rsidR="009C31A3" w:rsidRPr="00A251CC" w:rsidRDefault="009C31A3" w:rsidP="009C31A3">
      <w:pPr>
        <w:jc w:val="center"/>
        <w:rPr>
          <w:rFonts w:ascii="Times New Roman" w:hAnsi="Times New Roman" w:cs="Times New Roman"/>
          <w:b/>
          <w:bCs/>
        </w:rPr>
      </w:pPr>
      <w:r w:rsidRPr="00A251CC">
        <w:rPr>
          <w:rFonts w:ascii="Times New Roman" w:hAnsi="Times New Roman" w:cs="Times New Roman"/>
          <w:b/>
          <w:bCs/>
        </w:rPr>
        <w:t>Экзаменационные билеты</w:t>
      </w:r>
    </w:p>
    <w:p w:rsidR="009C31A3" w:rsidRPr="00A251CC" w:rsidRDefault="009C31A3" w:rsidP="009C31A3">
      <w:pPr>
        <w:jc w:val="center"/>
        <w:rPr>
          <w:rFonts w:ascii="Times New Roman" w:hAnsi="Times New Roman" w:cs="Times New Roman"/>
          <w:b/>
          <w:bCs/>
        </w:rPr>
      </w:pPr>
      <w:r w:rsidRPr="00A251CC">
        <w:rPr>
          <w:rFonts w:ascii="Times New Roman" w:hAnsi="Times New Roman" w:cs="Times New Roman"/>
          <w:b/>
          <w:bCs/>
        </w:rPr>
        <w:t>по дисциплине</w:t>
      </w:r>
    </w:p>
    <w:p w:rsidR="009C31A3" w:rsidRPr="00A251CC" w:rsidRDefault="009C31A3" w:rsidP="009C31A3">
      <w:pPr>
        <w:jc w:val="center"/>
        <w:rPr>
          <w:rFonts w:ascii="Times New Roman" w:hAnsi="Times New Roman" w:cs="Times New Roman"/>
          <w:b/>
        </w:rPr>
      </w:pPr>
      <w:r w:rsidRPr="00A251CC">
        <w:rPr>
          <w:rFonts w:ascii="Times New Roman" w:hAnsi="Times New Roman" w:cs="Times New Roman"/>
          <w:b/>
        </w:rPr>
        <w:t xml:space="preserve">«Физиологические основы </w:t>
      </w:r>
      <w:r>
        <w:rPr>
          <w:rFonts w:ascii="Times New Roman" w:hAnsi="Times New Roman" w:cs="Times New Roman"/>
          <w:b/>
        </w:rPr>
        <w:t>коррекции функционального состояния спортсменов</w:t>
      </w:r>
      <w:r w:rsidRPr="00A251CC">
        <w:rPr>
          <w:rFonts w:ascii="Times New Roman" w:hAnsi="Times New Roman" w:cs="Times New Roman"/>
          <w:b/>
        </w:rPr>
        <w:t>»</w:t>
      </w:r>
    </w:p>
    <w:p w:rsidR="009C31A3" w:rsidRPr="00A251CC" w:rsidRDefault="009C31A3" w:rsidP="009C31A3">
      <w:pPr>
        <w:rPr>
          <w:rFonts w:ascii="Times New Roman" w:hAnsi="Times New Roman" w:cs="Times New Roman"/>
          <w:b/>
        </w:rPr>
      </w:pPr>
    </w:p>
    <w:p w:rsidR="009C31A3" w:rsidRPr="00A251CC" w:rsidRDefault="009C31A3" w:rsidP="009C31A3">
      <w:pPr>
        <w:jc w:val="center"/>
        <w:rPr>
          <w:rFonts w:ascii="Times New Roman" w:hAnsi="Times New Roman" w:cs="Times New Roman"/>
        </w:rPr>
      </w:pPr>
      <w:r w:rsidRPr="00A251CC">
        <w:rPr>
          <w:rFonts w:ascii="Times New Roman" w:hAnsi="Times New Roman" w:cs="Times New Roman"/>
        </w:rPr>
        <w:t xml:space="preserve">49.03.01 Физическая культура </w:t>
      </w:r>
    </w:p>
    <w:p w:rsidR="009C31A3" w:rsidRPr="00A251CC" w:rsidRDefault="009C31A3" w:rsidP="009C31A3">
      <w:pPr>
        <w:jc w:val="center"/>
        <w:rPr>
          <w:rFonts w:ascii="Times New Roman" w:hAnsi="Times New Roman" w:cs="Times New Roman"/>
          <w:b/>
        </w:rPr>
      </w:pPr>
      <w:r w:rsidRPr="00A251CC">
        <w:rPr>
          <w:rFonts w:ascii="Times New Roman" w:hAnsi="Times New Roman" w:cs="Times New Roman"/>
          <w:b/>
        </w:rPr>
        <w:t>форма обучения</w:t>
      </w:r>
    </w:p>
    <w:p w:rsidR="009C31A3" w:rsidRPr="00A251CC" w:rsidRDefault="009C31A3" w:rsidP="009C31A3">
      <w:pPr>
        <w:jc w:val="center"/>
        <w:rPr>
          <w:rFonts w:ascii="Times New Roman" w:hAnsi="Times New Roman" w:cs="Times New Roman"/>
        </w:rPr>
      </w:pPr>
      <w:r w:rsidRPr="00A251CC">
        <w:rPr>
          <w:rFonts w:ascii="Times New Roman" w:hAnsi="Times New Roman" w:cs="Times New Roman"/>
        </w:rPr>
        <w:t>очная/заочная</w:t>
      </w:r>
    </w:p>
    <w:p w:rsidR="009C31A3" w:rsidRPr="00A251CC" w:rsidRDefault="009C31A3" w:rsidP="009C31A3">
      <w:pPr>
        <w:jc w:val="center"/>
        <w:rPr>
          <w:rFonts w:ascii="Times New Roman" w:hAnsi="Times New Roman" w:cs="Times New Roman"/>
          <w:b/>
        </w:rPr>
      </w:pPr>
      <w:r w:rsidRPr="00A251CC">
        <w:rPr>
          <w:rFonts w:ascii="Times New Roman" w:hAnsi="Times New Roman" w:cs="Times New Roman"/>
          <w:b/>
        </w:rPr>
        <w:t>Объемные требования</w:t>
      </w:r>
    </w:p>
    <w:p w:rsidR="009C31A3" w:rsidRDefault="009C31A3" w:rsidP="009C31A3">
      <w:pPr>
        <w:pStyle w:val="a3"/>
        <w:widowControl/>
        <w:numPr>
          <w:ilvl w:val="0"/>
          <w:numId w:val="40"/>
        </w:numPr>
        <w:spacing w:after="200" w:line="276" w:lineRule="auto"/>
        <w:jc w:val="both"/>
        <w:rPr>
          <w:rFonts w:ascii="Times New Roman" w:hAnsi="Times New Roman" w:cs="Times New Roman"/>
        </w:rPr>
      </w:pPr>
      <w:r w:rsidRPr="00095DCD">
        <w:rPr>
          <w:rFonts w:ascii="Times New Roman" w:hAnsi="Times New Roman" w:cs="Times New Roman"/>
        </w:rPr>
        <w:t xml:space="preserve">Виды функциональных состояний. Одномерные и многомерные шкалы оценки функциональных состояний. </w:t>
      </w:r>
    </w:p>
    <w:p w:rsidR="009C31A3" w:rsidRDefault="009C31A3" w:rsidP="009C31A3">
      <w:pPr>
        <w:pStyle w:val="a3"/>
        <w:widowControl/>
        <w:numPr>
          <w:ilvl w:val="0"/>
          <w:numId w:val="40"/>
        </w:numPr>
        <w:spacing w:after="200" w:line="276" w:lineRule="auto"/>
        <w:jc w:val="both"/>
        <w:rPr>
          <w:rFonts w:ascii="Times New Roman" w:hAnsi="Times New Roman" w:cs="Times New Roman"/>
        </w:rPr>
      </w:pPr>
      <w:r w:rsidRPr="00095DCD">
        <w:rPr>
          <w:rFonts w:ascii="Times New Roman" w:hAnsi="Times New Roman" w:cs="Times New Roman"/>
        </w:rPr>
        <w:t xml:space="preserve">Кратковременные и долговременные состояния. </w:t>
      </w:r>
    </w:p>
    <w:p w:rsidR="009C31A3" w:rsidRDefault="009C31A3" w:rsidP="009C31A3">
      <w:pPr>
        <w:pStyle w:val="a3"/>
        <w:widowControl/>
        <w:numPr>
          <w:ilvl w:val="0"/>
          <w:numId w:val="40"/>
        </w:numPr>
        <w:spacing w:after="200" w:line="276" w:lineRule="auto"/>
        <w:jc w:val="both"/>
        <w:rPr>
          <w:rFonts w:ascii="Times New Roman" w:hAnsi="Times New Roman" w:cs="Times New Roman"/>
        </w:rPr>
      </w:pPr>
      <w:r w:rsidRPr="00095DCD">
        <w:rPr>
          <w:rFonts w:ascii="Times New Roman" w:hAnsi="Times New Roman" w:cs="Times New Roman"/>
        </w:rPr>
        <w:t>Стресс как основное функциональное состояние в спорте</w:t>
      </w:r>
    </w:p>
    <w:p w:rsidR="009C31A3" w:rsidRPr="007E3682" w:rsidRDefault="009C31A3" w:rsidP="009C31A3">
      <w:pPr>
        <w:pStyle w:val="a3"/>
        <w:widowControl/>
        <w:numPr>
          <w:ilvl w:val="0"/>
          <w:numId w:val="40"/>
        </w:numPr>
        <w:spacing w:after="200" w:line="276" w:lineRule="auto"/>
        <w:jc w:val="both"/>
        <w:rPr>
          <w:rFonts w:ascii="Times New Roman" w:hAnsi="Times New Roman" w:cs="Times New Roman"/>
        </w:rPr>
      </w:pPr>
      <w:r w:rsidRPr="007E3682">
        <w:rPr>
          <w:rFonts w:ascii="Times New Roman" w:hAnsi="Times New Roman" w:cs="Times New Roman"/>
        </w:rPr>
        <w:t>Цикличность изменений внешней среды, как пусковой механизм адаптации организма.</w:t>
      </w:r>
    </w:p>
    <w:p w:rsidR="009C31A3" w:rsidRPr="00A251CC" w:rsidRDefault="009C31A3" w:rsidP="009C31A3">
      <w:pPr>
        <w:pStyle w:val="a3"/>
        <w:widowControl/>
        <w:numPr>
          <w:ilvl w:val="0"/>
          <w:numId w:val="40"/>
        </w:numPr>
        <w:spacing w:after="200" w:line="276" w:lineRule="auto"/>
        <w:jc w:val="both"/>
        <w:rPr>
          <w:rFonts w:ascii="Times New Roman" w:hAnsi="Times New Roman" w:cs="Times New Roman"/>
        </w:rPr>
      </w:pPr>
      <w:r w:rsidRPr="00A251CC">
        <w:rPr>
          <w:rFonts w:ascii="Times New Roman" w:hAnsi="Times New Roman" w:cs="Times New Roman"/>
        </w:rPr>
        <w:t>Биоритмы в механизмах адаптации организма к спортивной деятельности.</w:t>
      </w:r>
    </w:p>
    <w:p w:rsidR="009C31A3" w:rsidRPr="00A251CC" w:rsidRDefault="009C31A3" w:rsidP="009C31A3">
      <w:pPr>
        <w:pStyle w:val="a3"/>
        <w:widowControl/>
        <w:numPr>
          <w:ilvl w:val="0"/>
          <w:numId w:val="40"/>
        </w:numPr>
        <w:spacing w:after="200" w:line="276" w:lineRule="auto"/>
        <w:jc w:val="both"/>
        <w:rPr>
          <w:rFonts w:ascii="Times New Roman" w:hAnsi="Times New Roman" w:cs="Times New Roman"/>
        </w:rPr>
      </w:pPr>
      <w:r w:rsidRPr="00A251CC">
        <w:rPr>
          <w:rFonts w:ascii="Times New Roman" w:hAnsi="Times New Roman" w:cs="Times New Roman"/>
        </w:rPr>
        <w:t>Трехфазная синхронизация активности возбудимых тканей в механизмах адаптации к физическим нагрузкам.</w:t>
      </w:r>
    </w:p>
    <w:p w:rsidR="009C31A3" w:rsidRPr="00A251CC" w:rsidRDefault="009C31A3" w:rsidP="009C31A3">
      <w:pPr>
        <w:pStyle w:val="a3"/>
        <w:widowControl/>
        <w:numPr>
          <w:ilvl w:val="0"/>
          <w:numId w:val="40"/>
        </w:numPr>
        <w:spacing w:after="200" w:line="276" w:lineRule="auto"/>
        <w:jc w:val="both"/>
        <w:rPr>
          <w:rFonts w:ascii="Times New Roman" w:hAnsi="Times New Roman" w:cs="Times New Roman"/>
        </w:rPr>
      </w:pPr>
      <w:r w:rsidRPr="00A251CC">
        <w:rPr>
          <w:rFonts w:ascii="Times New Roman" w:hAnsi="Times New Roman" w:cs="Times New Roman"/>
        </w:rPr>
        <w:t>Установочная потребность в механизмах адаптации к спортивной деятельности.</w:t>
      </w:r>
    </w:p>
    <w:p w:rsidR="009C31A3" w:rsidRPr="00A251CC" w:rsidRDefault="009C31A3" w:rsidP="009C31A3">
      <w:pPr>
        <w:pStyle w:val="a3"/>
        <w:widowControl/>
        <w:numPr>
          <w:ilvl w:val="0"/>
          <w:numId w:val="40"/>
        </w:numPr>
        <w:spacing w:after="200" w:line="276" w:lineRule="auto"/>
        <w:jc w:val="both"/>
        <w:rPr>
          <w:rFonts w:ascii="Times New Roman" w:hAnsi="Times New Roman" w:cs="Times New Roman"/>
        </w:rPr>
      </w:pPr>
      <w:r w:rsidRPr="00A251CC">
        <w:rPr>
          <w:rFonts w:ascii="Times New Roman" w:hAnsi="Times New Roman" w:cs="Times New Roman"/>
        </w:rPr>
        <w:t>Регулярность нагрузок в режиме смешанного энергообеспечения, как основа развития выносливости.</w:t>
      </w:r>
    </w:p>
    <w:p w:rsidR="009C31A3" w:rsidRPr="00A251CC" w:rsidRDefault="009C31A3" w:rsidP="009C31A3">
      <w:pPr>
        <w:pStyle w:val="a3"/>
        <w:widowControl/>
        <w:numPr>
          <w:ilvl w:val="0"/>
          <w:numId w:val="40"/>
        </w:numPr>
        <w:spacing w:after="200" w:line="276" w:lineRule="auto"/>
        <w:jc w:val="both"/>
        <w:rPr>
          <w:rFonts w:ascii="Times New Roman" w:hAnsi="Times New Roman" w:cs="Times New Roman"/>
        </w:rPr>
      </w:pPr>
      <w:r w:rsidRPr="00A251CC">
        <w:rPr>
          <w:rFonts w:ascii="Times New Roman" w:hAnsi="Times New Roman" w:cs="Times New Roman"/>
        </w:rPr>
        <w:t>Восстановительная функциональная система, как механизм увеличения функциональных резервов организма.</w:t>
      </w:r>
    </w:p>
    <w:p w:rsidR="009C31A3" w:rsidRPr="00A251CC" w:rsidRDefault="009C31A3" w:rsidP="009C31A3">
      <w:pPr>
        <w:pStyle w:val="a3"/>
        <w:widowControl/>
        <w:numPr>
          <w:ilvl w:val="0"/>
          <w:numId w:val="40"/>
        </w:numPr>
        <w:spacing w:after="200" w:line="276" w:lineRule="auto"/>
        <w:jc w:val="both"/>
        <w:rPr>
          <w:rFonts w:ascii="Times New Roman" w:hAnsi="Times New Roman" w:cs="Times New Roman"/>
        </w:rPr>
      </w:pPr>
      <w:r w:rsidRPr="00A251CC">
        <w:rPr>
          <w:rFonts w:ascii="Times New Roman" w:hAnsi="Times New Roman" w:cs="Times New Roman"/>
        </w:rPr>
        <w:t xml:space="preserve">Методические подходы к измерению здоровья человека. Теоретические основы </w:t>
      </w:r>
      <w:r>
        <w:rPr>
          <w:rFonts w:ascii="Times New Roman" w:hAnsi="Times New Roman" w:cs="Times New Roman"/>
        </w:rPr>
        <w:t>метода оценки функционального состояния</w:t>
      </w:r>
      <w:r w:rsidRPr="00A251CC">
        <w:rPr>
          <w:rFonts w:ascii="Times New Roman" w:hAnsi="Times New Roman" w:cs="Times New Roman"/>
        </w:rPr>
        <w:t xml:space="preserve"> по В.С. Фомину.</w:t>
      </w:r>
    </w:p>
    <w:p w:rsidR="009C31A3" w:rsidRPr="00A251CC" w:rsidRDefault="009C31A3" w:rsidP="009C31A3">
      <w:pPr>
        <w:pStyle w:val="a3"/>
        <w:widowControl/>
        <w:numPr>
          <w:ilvl w:val="0"/>
          <w:numId w:val="40"/>
        </w:numPr>
        <w:spacing w:after="200" w:line="276" w:lineRule="auto"/>
        <w:jc w:val="both"/>
        <w:rPr>
          <w:rFonts w:ascii="Times New Roman" w:hAnsi="Times New Roman" w:cs="Times New Roman"/>
        </w:rPr>
      </w:pPr>
      <w:r w:rsidRPr="00A251CC">
        <w:rPr>
          <w:rFonts w:ascii="Times New Roman" w:hAnsi="Times New Roman" w:cs="Times New Roman"/>
        </w:rPr>
        <w:t>Требования к тестированию функциональной подготовленности спортсмена.</w:t>
      </w:r>
    </w:p>
    <w:p w:rsidR="009C31A3" w:rsidRPr="00A251CC" w:rsidRDefault="009C31A3" w:rsidP="009C31A3">
      <w:pPr>
        <w:pStyle w:val="a3"/>
        <w:widowControl/>
        <w:numPr>
          <w:ilvl w:val="0"/>
          <w:numId w:val="40"/>
        </w:numPr>
        <w:spacing w:after="200" w:line="276" w:lineRule="auto"/>
        <w:jc w:val="both"/>
        <w:rPr>
          <w:rFonts w:ascii="Times New Roman" w:hAnsi="Times New Roman" w:cs="Times New Roman"/>
        </w:rPr>
      </w:pPr>
      <w:r w:rsidRPr="00A251CC">
        <w:rPr>
          <w:rFonts w:ascii="Times New Roman" w:hAnsi="Times New Roman" w:cs="Times New Roman"/>
        </w:rPr>
        <w:t>Тестирование темперамента и психического компонента здоровья.</w:t>
      </w:r>
    </w:p>
    <w:p w:rsidR="009C31A3" w:rsidRPr="00A251CC" w:rsidRDefault="009C31A3" w:rsidP="009C31A3">
      <w:pPr>
        <w:pStyle w:val="a3"/>
        <w:widowControl/>
        <w:numPr>
          <w:ilvl w:val="0"/>
          <w:numId w:val="40"/>
        </w:numPr>
        <w:spacing w:after="200" w:line="276" w:lineRule="auto"/>
        <w:jc w:val="both"/>
        <w:rPr>
          <w:rFonts w:ascii="Times New Roman" w:hAnsi="Times New Roman" w:cs="Times New Roman"/>
        </w:rPr>
      </w:pPr>
      <w:r w:rsidRPr="00A251CC">
        <w:rPr>
          <w:rFonts w:ascii="Times New Roman" w:hAnsi="Times New Roman" w:cs="Times New Roman"/>
        </w:rPr>
        <w:t>Тестирование нейродинамического компонента здоровья.</w:t>
      </w:r>
    </w:p>
    <w:p w:rsidR="009C31A3" w:rsidRPr="00A251CC" w:rsidRDefault="009C31A3" w:rsidP="009C31A3">
      <w:pPr>
        <w:pStyle w:val="a3"/>
        <w:widowControl/>
        <w:numPr>
          <w:ilvl w:val="0"/>
          <w:numId w:val="40"/>
        </w:numPr>
        <w:spacing w:after="200" w:line="276" w:lineRule="auto"/>
        <w:jc w:val="both"/>
        <w:rPr>
          <w:rFonts w:ascii="Times New Roman" w:hAnsi="Times New Roman" w:cs="Times New Roman"/>
        </w:rPr>
      </w:pPr>
      <w:r w:rsidRPr="00A251CC">
        <w:rPr>
          <w:rFonts w:ascii="Times New Roman" w:hAnsi="Times New Roman" w:cs="Times New Roman"/>
        </w:rPr>
        <w:t>Тестирование эффективности легочной вентиляции и общего кровотока.</w:t>
      </w:r>
    </w:p>
    <w:p w:rsidR="009C31A3" w:rsidRPr="00A251CC" w:rsidRDefault="009C31A3" w:rsidP="009C31A3">
      <w:pPr>
        <w:pStyle w:val="a3"/>
        <w:widowControl/>
        <w:numPr>
          <w:ilvl w:val="0"/>
          <w:numId w:val="40"/>
        </w:numPr>
        <w:spacing w:after="200" w:line="276" w:lineRule="auto"/>
        <w:jc w:val="both"/>
        <w:rPr>
          <w:rFonts w:ascii="Times New Roman" w:hAnsi="Times New Roman" w:cs="Times New Roman"/>
        </w:rPr>
      </w:pPr>
      <w:r w:rsidRPr="00A251CC">
        <w:rPr>
          <w:rFonts w:ascii="Times New Roman" w:hAnsi="Times New Roman" w:cs="Times New Roman"/>
        </w:rPr>
        <w:t>Тестирование аэробной и анаэробной выносливости.</w:t>
      </w:r>
    </w:p>
    <w:p w:rsidR="009C31A3" w:rsidRPr="00A251CC" w:rsidRDefault="009C31A3" w:rsidP="009C31A3">
      <w:pPr>
        <w:pStyle w:val="a3"/>
        <w:widowControl/>
        <w:numPr>
          <w:ilvl w:val="0"/>
          <w:numId w:val="40"/>
        </w:numPr>
        <w:spacing w:after="200" w:line="276" w:lineRule="auto"/>
        <w:jc w:val="both"/>
        <w:rPr>
          <w:rFonts w:ascii="Times New Roman" w:hAnsi="Times New Roman" w:cs="Times New Roman"/>
        </w:rPr>
      </w:pPr>
      <w:r w:rsidRPr="00A251CC">
        <w:rPr>
          <w:rFonts w:ascii="Times New Roman" w:hAnsi="Times New Roman" w:cs="Times New Roman"/>
        </w:rPr>
        <w:t>Тестирование двигательного компонента здоровья.</w:t>
      </w:r>
    </w:p>
    <w:p w:rsidR="009C31A3" w:rsidRPr="00A251CC" w:rsidRDefault="009C31A3" w:rsidP="009C31A3">
      <w:pPr>
        <w:pStyle w:val="a3"/>
        <w:widowControl/>
        <w:numPr>
          <w:ilvl w:val="0"/>
          <w:numId w:val="40"/>
        </w:numPr>
        <w:spacing w:after="200" w:line="276" w:lineRule="auto"/>
        <w:jc w:val="both"/>
        <w:rPr>
          <w:rFonts w:ascii="Times New Roman" w:hAnsi="Times New Roman" w:cs="Times New Roman"/>
        </w:rPr>
      </w:pPr>
      <w:r w:rsidRPr="00A251CC">
        <w:rPr>
          <w:rFonts w:ascii="Times New Roman" w:hAnsi="Times New Roman" w:cs="Times New Roman"/>
        </w:rPr>
        <w:t>Профиль Здоровья, как наглядное отражение уровня развития адаптационных свойств организма.</w:t>
      </w:r>
    </w:p>
    <w:p w:rsidR="009C31A3" w:rsidRPr="00A251CC" w:rsidRDefault="009C31A3" w:rsidP="009C31A3">
      <w:pPr>
        <w:pStyle w:val="a3"/>
        <w:widowControl/>
        <w:numPr>
          <w:ilvl w:val="0"/>
          <w:numId w:val="40"/>
        </w:numPr>
        <w:spacing w:after="200" w:line="276" w:lineRule="auto"/>
        <w:jc w:val="both"/>
        <w:rPr>
          <w:rFonts w:ascii="Times New Roman" w:hAnsi="Times New Roman" w:cs="Times New Roman"/>
        </w:rPr>
      </w:pPr>
      <w:r w:rsidRPr="00A251CC">
        <w:rPr>
          <w:rFonts w:ascii="Times New Roman" w:hAnsi="Times New Roman" w:cs="Times New Roman"/>
        </w:rPr>
        <w:t>Физиологические факторы эффективности спортивной тренировки.</w:t>
      </w:r>
    </w:p>
    <w:p w:rsidR="009C31A3" w:rsidRPr="00A251CC" w:rsidRDefault="009C31A3" w:rsidP="009C31A3">
      <w:pPr>
        <w:pStyle w:val="a3"/>
        <w:widowControl/>
        <w:numPr>
          <w:ilvl w:val="0"/>
          <w:numId w:val="40"/>
        </w:numPr>
        <w:spacing w:after="200" w:line="276" w:lineRule="auto"/>
        <w:jc w:val="both"/>
        <w:rPr>
          <w:rFonts w:ascii="Times New Roman" w:hAnsi="Times New Roman" w:cs="Times New Roman"/>
        </w:rPr>
      </w:pPr>
      <w:r w:rsidRPr="00A251CC">
        <w:rPr>
          <w:rFonts w:ascii="Times New Roman" w:hAnsi="Times New Roman" w:cs="Times New Roman"/>
        </w:rPr>
        <w:t>Социально-экологические факторы эффективности спортивной тренировки.</w:t>
      </w:r>
    </w:p>
    <w:p w:rsidR="009C31A3" w:rsidRPr="00A251CC" w:rsidRDefault="009C31A3" w:rsidP="009C31A3">
      <w:pPr>
        <w:pStyle w:val="a3"/>
        <w:widowControl/>
        <w:numPr>
          <w:ilvl w:val="0"/>
          <w:numId w:val="40"/>
        </w:numPr>
        <w:spacing w:after="200" w:line="276" w:lineRule="auto"/>
        <w:jc w:val="both"/>
        <w:rPr>
          <w:rFonts w:ascii="Times New Roman" w:hAnsi="Times New Roman" w:cs="Times New Roman"/>
        </w:rPr>
      </w:pPr>
      <w:r w:rsidRPr="00A251CC">
        <w:rPr>
          <w:rFonts w:ascii="Times New Roman" w:hAnsi="Times New Roman" w:cs="Times New Roman"/>
        </w:rPr>
        <w:lastRenderedPageBreak/>
        <w:t xml:space="preserve">Модельные характеристики </w:t>
      </w:r>
      <w:r>
        <w:rPr>
          <w:rFonts w:ascii="Times New Roman" w:hAnsi="Times New Roman" w:cs="Times New Roman"/>
        </w:rPr>
        <w:t>функционального состояния</w:t>
      </w:r>
      <w:r w:rsidRPr="00A251CC">
        <w:rPr>
          <w:rFonts w:ascii="Times New Roman" w:hAnsi="Times New Roman" w:cs="Times New Roman"/>
        </w:rPr>
        <w:t xml:space="preserve"> как средство управления тренировочным процессом.</w:t>
      </w:r>
    </w:p>
    <w:p w:rsidR="009C31A3" w:rsidRPr="00A251CC" w:rsidRDefault="009C31A3" w:rsidP="009C31A3">
      <w:pPr>
        <w:pStyle w:val="a3"/>
        <w:widowControl/>
        <w:numPr>
          <w:ilvl w:val="0"/>
          <w:numId w:val="40"/>
        </w:numPr>
        <w:spacing w:after="200" w:line="276" w:lineRule="auto"/>
        <w:jc w:val="both"/>
        <w:rPr>
          <w:rFonts w:ascii="Times New Roman" w:hAnsi="Times New Roman" w:cs="Times New Roman"/>
        </w:rPr>
      </w:pPr>
      <w:r w:rsidRPr="00A251CC">
        <w:rPr>
          <w:rFonts w:ascii="Times New Roman" w:hAnsi="Times New Roman" w:cs="Times New Roman"/>
        </w:rPr>
        <w:t>Волнообразность и регулярность максимальных нагрузок, как основной принцип спортивной тренировки.</w:t>
      </w:r>
    </w:p>
    <w:p w:rsidR="009C31A3" w:rsidRPr="00A251CC" w:rsidRDefault="009C31A3" w:rsidP="009C31A3">
      <w:pPr>
        <w:pStyle w:val="a3"/>
        <w:widowControl/>
        <w:numPr>
          <w:ilvl w:val="0"/>
          <w:numId w:val="40"/>
        </w:numPr>
        <w:spacing w:after="200" w:line="276" w:lineRule="auto"/>
        <w:jc w:val="both"/>
        <w:rPr>
          <w:rFonts w:ascii="Times New Roman" w:hAnsi="Times New Roman" w:cs="Times New Roman"/>
        </w:rPr>
      </w:pPr>
      <w:r w:rsidRPr="00A251CC">
        <w:rPr>
          <w:rFonts w:ascii="Times New Roman" w:hAnsi="Times New Roman" w:cs="Times New Roman"/>
        </w:rPr>
        <w:t>Принципы определения минимальной величины оздоровительных нагрузок для различных контингентов населения.</w:t>
      </w:r>
    </w:p>
    <w:p w:rsidR="009C31A3" w:rsidRPr="00A251CC" w:rsidRDefault="009C31A3" w:rsidP="009C31A3">
      <w:pPr>
        <w:pStyle w:val="a3"/>
        <w:widowControl/>
        <w:numPr>
          <w:ilvl w:val="0"/>
          <w:numId w:val="40"/>
        </w:numPr>
        <w:spacing w:after="200" w:line="276" w:lineRule="auto"/>
        <w:jc w:val="both"/>
        <w:rPr>
          <w:rFonts w:ascii="Times New Roman" w:hAnsi="Times New Roman" w:cs="Times New Roman"/>
        </w:rPr>
      </w:pPr>
      <w:r w:rsidRPr="00A251CC">
        <w:rPr>
          <w:rFonts w:ascii="Times New Roman" w:hAnsi="Times New Roman" w:cs="Times New Roman"/>
        </w:rPr>
        <w:t>Принципы определения оптимальной величины нагрузок при спортивной подготовке в циклических видах спорта.</w:t>
      </w:r>
    </w:p>
    <w:p w:rsidR="009C31A3" w:rsidRDefault="009C31A3" w:rsidP="009C31A3">
      <w:pPr>
        <w:pStyle w:val="a3"/>
        <w:widowControl/>
        <w:numPr>
          <w:ilvl w:val="0"/>
          <w:numId w:val="40"/>
        </w:numPr>
        <w:spacing w:after="200" w:line="276" w:lineRule="auto"/>
        <w:jc w:val="both"/>
        <w:rPr>
          <w:rFonts w:ascii="Times New Roman" w:hAnsi="Times New Roman" w:cs="Times New Roman"/>
        </w:rPr>
      </w:pPr>
      <w:r w:rsidRPr="00A251CC">
        <w:rPr>
          <w:rFonts w:ascii="Times New Roman" w:hAnsi="Times New Roman" w:cs="Times New Roman"/>
        </w:rPr>
        <w:t>Коэффициент локомоторной координации как показатель динамики функционального состояния спортсменов при напряженной тренировке.</w:t>
      </w:r>
    </w:p>
    <w:p w:rsidR="009C31A3" w:rsidRDefault="009C31A3" w:rsidP="009C31A3">
      <w:pPr>
        <w:pStyle w:val="a3"/>
        <w:widowControl/>
        <w:numPr>
          <w:ilvl w:val="0"/>
          <w:numId w:val="40"/>
        </w:numPr>
        <w:spacing w:after="200" w:line="276" w:lineRule="auto"/>
        <w:jc w:val="both"/>
        <w:rPr>
          <w:rFonts w:ascii="Times New Roman" w:hAnsi="Times New Roman" w:cs="Times New Roman"/>
        </w:rPr>
      </w:pPr>
      <w:r w:rsidRPr="00095DCD">
        <w:rPr>
          <w:rFonts w:ascii="Times New Roman" w:hAnsi="Times New Roman" w:cs="Times New Roman"/>
        </w:rPr>
        <w:t>Аутогенные и гетерогенные методы регуляции</w:t>
      </w:r>
      <w:r>
        <w:rPr>
          <w:rFonts w:ascii="Times New Roman" w:hAnsi="Times New Roman" w:cs="Times New Roman"/>
        </w:rPr>
        <w:t xml:space="preserve"> функционального состояния спортсменов</w:t>
      </w:r>
      <w:r w:rsidRPr="00095DCD">
        <w:rPr>
          <w:rFonts w:ascii="Times New Roman" w:hAnsi="Times New Roman" w:cs="Times New Roman"/>
        </w:rPr>
        <w:t xml:space="preserve">. Саморегуляция психического состояния. </w:t>
      </w:r>
    </w:p>
    <w:p w:rsidR="009C31A3" w:rsidRDefault="009C31A3" w:rsidP="009C31A3">
      <w:pPr>
        <w:pStyle w:val="a3"/>
        <w:widowControl/>
        <w:numPr>
          <w:ilvl w:val="0"/>
          <w:numId w:val="40"/>
        </w:numPr>
        <w:spacing w:after="200" w:line="276" w:lineRule="auto"/>
        <w:jc w:val="both"/>
        <w:rPr>
          <w:rFonts w:ascii="Times New Roman" w:hAnsi="Times New Roman" w:cs="Times New Roman"/>
        </w:rPr>
      </w:pPr>
      <w:r w:rsidRPr="00095DCD">
        <w:rPr>
          <w:rFonts w:ascii="Times New Roman" w:hAnsi="Times New Roman" w:cs="Times New Roman"/>
        </w:rPr>
        <w:t xml:space="preserve">Восстановительные методы. </w:t>
      </w:r>
    </w:p>
    <w:p w:rsidR="009C31A3" w:rsidRDefault="009C31A3" w:rsidP="009C31A3">
      <w:pPr>
        <w:pStyle w:val="a3"/>
        <w:widowControl/>
        <w:numPr>
          <w:ilvl w:val="0"/>
          <w:numId w:val="40"/>
        </w:numPr>
        <w:spacing w:after="200" w:line="276" w:lineRule="auto"/>
        <w:jc w:val="both"/>
        <w:rPr>
          <w:rFonts w:ascii="Times New Roman" w:hAnsi="Times New Roman" w:cs="Times New Roman"/>
        </w:rPr>
      </w:pPr>
      <w:r w:rsidRPr="00095DCD">
        <w:rPr>
          <w:rFonts w:ascii="Times New Roman" w:hAnsi="Times New Roman" w:cs="Times New Roman"/>
        </w:rPr>
        <w:t xml:space="preserve">Дозирование нагрузки как метод оптимизации функционального состояния. </w:t>
      </w:r>
    </w:p>
    <w:p w:rsidR="009C31A3" w:rsidRPr="00A251CC" w:rsidRDefault="009C31A3" w:rsidP="009C31A3">
      <w:pPr>
        <w:pStyle w:val="a3"/>
        <w:widowControl/>
        <w:numPr>
          <w:ilvl w:val="0"/>
          <w:numId w:val="40"/>
        </w:numPr>
        <w:spacing w:after="200" w:line="276" w:lineRule="auto"/>
        <w:jc w:val="both"/>
        <w:rPr>
          <w:rFonts w:ascii="Times New Roman" w:hAnsi="Times New Roman" w:cs="Times New Roman"/>
        </w:rPr>
      </w:pPr>
      <w:proofErr w:type="spellStart"/>
      <w:r w:rsidRPr="00095DCD">
        <w:rPr>
          <w:rFonts w:ascii="Times New Roman" w:hAnsi="Times New Roman" w:cs="Times New Roman"/>
        </w:rPr>
        <w:t>Эргогенные</w:t>
      </w:r>
      <w:proofErr w:type="spellEnd"/>
      <w:r w:rsidRPr="00095DCD">
        <w:rPr>
          <w:rFonts w:ascii="Times New Roman" w:hAnsi="Times New Roman" w:cs="Times New Roman"/>
        </w:rPr>
        <w:t xml:space="preserve"> средства оптимизации состояния спортсмена.</w:t>
      </w:r>
    </w:p>
    <w:p w:rsidR="009C31A3" w:rsidRPr="00A251CC" w:rsidRDefault="009C31A3" w:rsidP="009C31A3">
      <w:pPr>
        <w:pStyle w:val="a3"/>
        <w:ind w:left="360"/>
        <w:jc w:val="both"/>
        <w:rPr>
          <w:rFonts w:ascii="Times New Roman" w:hAnsi="Times New Roman" w:cs="Times New Roman"/>
        </w:rPr>
      </w:pPr>
    </w:p>
    <w:p w:rsidR="009C31A3" w:rsidRPr="00A251CC" w:rsidRDefault="009C31A3" w:rsidP="009C31A3">
      <w:pPr>
        <w:pStyle w:val="a3"/>
        <w:widowControl/>
        <w:numPr>
          <w:ilvl w:val="1"/>
          <w:numId w:val="39"/>
        </w:numPr>
        <w:shd w:val="clear" w:color="auto" w:fill="FFFFFF"/>
        <w:ind w:left="1134"/>
        <w:jc w:val="both"/>
        <w:rPr>
          <w:rFonts w:ascii="Times New Roman" w:hAnsi="Times New Roman" w:cs="Times New Roman"/>
          <w:b/>
          <w:i/>
          <w:spacing w:val="-1"/>
        </w:rPr>
      </w:pPr>
      <w:r w:rsidRPr="00A251CC">
        <w:rPr>
          <w:rFonts w:ascii="Times New Roman" w:hAnsi="Times New Roman" w:cs="Times New Roman"/>
          <w:b/>
          <w:i/>
          <w:spacing w:val="-1"/>
        </w:rPr>
        <w:t>Тестовые задания.</w:t>
      </w:r>
    </w:p>
    <w:p w:rsidR="009C31A3" w:rsidRPr="00A251CC" w:rsidRDefault="009C31A3" w:rsidP="009C31A3">
      <w:pPr>
        <w:jc w:val="center"/>
        <w:rPr>
          <w:rFonts w:ascii="Times New Roman" w:hAnsi="Times New Roman" w:cs="Times New Roman"/>
          <w:b/>
        </w:rPr>
      </w:pPr>
      <w:r w:rsidRPr="00A251CC">
        <w:rPr>
          <w:rFonts w:ascii="Times New Roman" w:hAnsi="Times New Roman" w:cs="Times New Roman"/>
          <w:b/>
        </w:rPr>
        <w:t>Тестирование по дисциплине</w:t>
      </w:r>
    </w:p>
    <w:p w:rsidR="009C31A3" w:rsidRPr="00A251CC" w:rsidRDefault="009C31A3" w:rsidP="009C31A3">
      <w:pPr>
        <w:jc w:val="center"/>
        <w:rPr>
          <w:rFonts w:ascii="Times New Roman" w:hAnsi="Times New Roman" w:cs="Times New Roman"/>
          <w:b/>
        </w:rPr>
      </w:pPr>
      <w:r w:rsidRPr="00A251CC">
        <w:rPr>
          <w:rFonts w:ascii="Times New Roman" w:hAnsi="Times New Roman" w:cs="Times New Roman"/>
          <w:b/>
        </w:rPr>
        <w:t>«Физиологические основы</w:t>
      </w:r>
      <w:r w:rsidRPr="002C5FAF">
        <w:rPr>
          <w:rFonts w:ascii="Times New Roman" w:hAnsi="Times New Roman" w:cs="Times New Roman"/>
          <w:b/>
        </w:rPr>
        <w:t xml:space="preserve"> </w:t>
      </w:r>
      <w:r>
        <w:rPr>
          <w:rFonts w:ascii="Times New Roman" w:hAnsi="Times New Roman" w:cs="Times New Roman"/>
          <w:b/>
        </w:rPr>
        <w:t>коррекции функционального состояния спортсменов</w:t>
      </w:r>
      <w:r w:rsidRPr="00A251CC">
        <w:rPr>
          <w:rFonts w:ascii="Times New Roman" w:hAnsi="Times New Roman" w:cs="Times New Roman"/>
          <w:b/>
        </w:rPr>
        <w:t>»</w:t>
      </w:r>
    </w:p>
    <w:p w:rsidR="009C31A3" w:rsidRDefault="009C31A3" w:rsidP="009C31A3">
      <w:pPr>
        <w:rPr>
          <w:b/>
          <w:bCs/>
        </w:rPr>
      </w:pPr>
    </w:p>
    <w:p w:rsidR="009C31A3" w:rsidRPr="00B84791" w:rsidRDefault="009C31A3" w:rsidP="009C31A3">
      <w:pPr>
        <w:rPr>
          <w:rFonts w:ascii="Times New Roman" w:hAnsi="Times New Roman" w:cs="Times New Roman"/>
          <w:b/>
        </w:rPr>
      </w:pPr>
      <w:r w:rsidRPr="00B84791">
        <w:rPr>
          <w:rFonts w:ascii="Times New Roman" w:hAnsi="Times New Roman" w:cs="Times New Roman"/>
          <w:b/>
          <w:bCs/>
        </w:rPr>
        <w:t>Раздел №4.</w:t>
      </w:r>
      <w:r w:rsidRPr="00B84791">
        <w:rPr>
          <w:rFonts w:ascii="Times New Roman" w:hAnsi="Times New Roman" w:cs="Times New Roman"/>
          <w:b/>
        </w:rPr>
        <w:t xml:space="preserve"> Физиологические механизмы адаптации организма к спортивной деятельности</w:t>
      </w:r>
    </w:p>
    <w:p w:rsidR="009C31A3" w:rsidRPr="00B84791" w:rsidRDefault="009C31A3" w:rsidP="009C31A3">
      <w:pPr>
        <w:rPr>
          <w:rFonts w:ascii="Times New Roman" w:hAnsi="Times New Roman" w:cs="Times New Roman"/>
          <w:b/>
        </w:rPr>
      </w:pPr>
      <w:r w:rsidRPr="00B84791">
        <w:rPr>
          <w:rFonts w:ascii="Times New Roman" w:hAnsi="Times New Roman" w:cs="Times New Roman"/>
          <w:b/>
        </w:rPr>
        <w:t>1. Укажите наиболее вероятную частоту сердцебиений при достижении спортсменами МПК</w:t>
      </w:r>
    </w:p>
    <w:p w:rsidR="009C31A3" w:rsidRPr="00B84791" w:rsidRDefault="009C31A3" w:rsidP="009C31A3">
      <w:pPr>
        <w:rPr>
          <w:rFonts w:ascii="Times New Roman" w:hAnsi="Times New Roman" w:cs="Times New Roman"/>
        </w:rPr>
      </w:pPr>
      <w:r w:rsidRPr="00B84791">
        <w:rPr>
          <w:rFonts w:ascii="Times New Roman" w:hAnsi="Times New Roman" w:cs="Times New Roman"/>
        </w:rPr>
        <w:t xml:space="preserve">а) 120 – 140                                  </w:t>
      </w:r>
    </w:p>
    <w:p w:rsidR="009C31A3" w:rsidRPr="00B84791" w:rsidRDefault="009C31A3" w:rsidP="009C31A3">
      <w:pPr>
        <w:rPr>
          <w:rFonts w:ascii="Times New Roman" w:hAnsi="Times New Roman" w:cs="Times New Roman"/>
        </w:rPr>
      </w:pPr>
      <w:r w:rsidRPr="00B84791">
        <w:rPr>
          <w:rFonts w:ascii="Times New Roman" w:hAnsi="Times New Roman" w:cs="Times New Roman"/>
        </w:rPr>
        <w:t xml:space="preserve">б) Свыше 220 уд/мин                </w:t>
      </w:r>
    </w:p>
    <w:p w:rsidR="009C31A3" w:rsidRPr="00B84791" w:rsidRDefault="009C31A3" w:rsidP="009C31A3">
      <w:pPr>
        <w:rPr>
          <w:rFonts w:ascii="Times New Roman" w:hAnsi="Times New Roman" w:cs="Times New Roman"/>
        </w:rPr>
      </w:pPr>
      <w:r w:rsidRPr="00B84791">
        <w:rPr>
          <w:rFonts w:ascii="Times New Roman" w:hAnsi="Times New Roman" w:cs="Times New Roman"/>
        </w:rPr>
        <w:t>в) 180 – 200 уд/мин</w:t>
      </w:r>
    </w:p>
    <w:p w:rsidR="009C31A3" w:rsidRPr="00B84791" w:rsidRDefault="009C31A3" w:rsidP="009C31A3">
      <w:pPr>
        <w:rPr>
          <w:rFonts w:ascii="Times New Roman" w:hAnsi="Times New Roman" w:cs="Times New Roman"/>
        </w:rPr>
      </w:pPr>
      <w:r w:rsidRPr="00B84791">
        <w:rPr>
          <w:rFonts w:ascii="Times New Roman" w:hAnsi="Times New Roman" w:cs="Times New Roman"/>
        </w:rPr>
        <w:t>г) 140 – 160 уд/мин</w:t>
      </w:r>
    </w:p>
    <w:p w:rsidR="009C31A3" w:rsidRPr="00B84791" w:rsidRDefault="009C31A3" w:rsidP="009C31A3">
      <w:pPr>
        <w:rPr>
          <w:rFonts w:ascii="Times New Roman" w:hAnsi="Times New Roman" w:cs="Times New Roman"/>
          <w:b/>
        </w:rPr>
      </w:pPr>
    </w:p>
    <w:p w:rsidR="009C31A3" w:rsidRPr="00B84791" w:rsidRDefault="009C31A3" w:rsidP="009C31A3">
      <w:pPr>
        <w:rPr>
          <w:rFonts w:ascii="Times New Roman" w:hAnsi="Times New Roman" w:cs="Times New Roman"/>
          <w:b/>
        </w:rPr>
      </w:pPr>
      <w:r w:rsidRPr="00B84791">
        <w:rPr>
          <w:rFonts w:ascii="Times New Roman" w:hAnsi="Times New Roman" w:cs="Times New Roman"/>
          <w:b/>
        </w:rPr>
        <w:t>2. Какие возможности открывает перед человеком аэробный путь образования энергии по сравнению с анаэробным?</w:t>
      </w:r>
    </w:p>
    <w:p w:rsidR="009C31A3" w:rsidRPr="00B84791" w:rsidRDefault="009C31A3" w:rsidP="009C31A3">
      <w:pPr>
        <w:rPr>
          <w:rFonts w:ascii="Times New Roman" w:hAnsi="Times New Roman" w:cs="Times New Roman"/>
        </w:rPr>
      </w:pPr>
      <w:r w:rsidRPr="00B84791">
        <w:rPr>
          <w:rFonts w:ascii="Times New Roman" w:hAnsi="Times New Roman" w:cs="Times New Roman"/>
        </w:rPr>
        <w:t>а) Возможность быстрого развития нужной мощности</w:t>
      </w:r>
    </w:p>
    <w:p w:rsidR="009C31A3" w:rsidRPr="00B84791" w:rsidRDefault="009C31A3" w:rsidP="009C31A3">
      <w:pPr>
        <w:rPr>
          <w:rFonts w:ascii="Times New Roman" w:hAnsi="Times New Roman" w:cs="Times New Roman"/>
        </w:rPr>
      </w:pPr>
      <w:r w:rsidRPr="00B84791">
        <w:rPr>
          <w:rFonts w:ascii="Times New Roman" w:hAnsi="Times New Roman" w:cs="Times New Roman"/>
        </w:rPr>
        <w:t>б) Возможность длительно работать без нарастания признаков утомления</w:t>
      </w:r>
    </w:p>
    <w:p w:rsidR="009C31A3" w:rsidRPr="00B84791" w:rsidRDefault="009C31A3" w:rsidP="009C31A3">
      <w:pPr>
        <w:rPr>
          <w:rFonts w:ascii="Times New Roman" w:hAnsi="Times New Roman" w:cs="Times New Roman"/>
        </w:rPr>
      </w:pPr>
      <w:r w:rsidRPr="00B84791">
        <w:rPr>
          <w:rFonts w:ascii="Times New Roman" w:hAnsi="Times New Roman" w:cs="Times New Roman"/>
        </w:rPr>
        <w:t>в) Возможность развития более высокой мощности</w:t>
      </w:r>
    </w:p>
    <w:p w:rsidR="009C31A3" w:rsidRPr="00B84791" w:rsidRDefault="009C31A3" w:rsidP="009C31A3">
      <w:pPr>
        <w:rPr>
          <w:rFonts w:ascii="Times New Roman" w:hAnsi="Times New Roman" w:cs="Times New Roman"/>
        </w:rPr>
      </w:pPr>
      <w:r w:rsidRPr="00B84791">
        <w:rPr>
          <w:rFonts w:ascii="Times New Roman" w:hAnsi="Times New Roman" w:cs="Times New Roman"/>
        </w:rPr>
        <w:t>г) Возможность развивать высокую мощность при задержке дыхания</w:t>
      </w:r>
    </w:p>
    <w:p w:rsidR="009C31A3" w:rsidRPr="00B84791" w:rsidRDefault="009C31A3" w:rsidP="009C31A3">
      <w:pPr>
        <w:rPr>
          <w:rFonts w:ascii="Times New Roman" w:hAnsi="Times New Roman" w:cs="Times New Roman"/>
        </w:rPr>
      </w:pPr>
    </w:p>
    <w:p w:rsidR="009C31A3" w:rsidRPr="00B84791" w:rsidRDefault="009C31A3" w:rsidP="009C31A3">
      <w:pPr>
        <w:jc w:val="both"/>
        <w:rPr>
          <w:rFonts w:ascii="Times New Roman" w:hAnsi="Times New Roman" w:cs="Times New Roman"/>
          <w:b/>
        </w:rPr>
      </w:pPr>
      <w:r w:rsidRPr="00B84791">
        <w:rPr>
          <w:rFonts w:ascii="Times New Roman" w:hAnsi="Times New Roman" w:cs="Times New Roman"/>
          <w:b/>
        </w:rPr>
        <w:t>3. Укажите примерный минутный объем крови у человека в покое</w:t>
      </w:r>
    </w:p>
    <w:p w:rsidR="009C31A3" w:rsidRPr="00B84791" w:rsidRDefault="009C31A3" w:rsidP="009C31A3">
      <w:pPr>
        <w:jc w:val="both"/>
        <w:rPr>
          <w:rFonts w:ascii="Times New Roman" w:hAnsi="Times New Roman" w:cs="Times New Roman"/>
        </w:rPr>
      </w:pPr>
      <w:r w:rsidRPr="00B84791">
        <w:rPr>
          <w:rFonts w:ascii="Times New Roman" w:hAnsi="Times New Roman" w:cs="Times New Roman"/>
        </w:rPr>
        <w:t xml:space="preserve">а) 0,25 – 0,30 л/мин                                     </w:t>
      </w:r>
    </w:p>
    <w:p w:rsidR="009C31A3" w:rsidRPr="00B84791" w:rsidRDefault="009C31A3" w:rsidP="009C31A3">
      <w:pPr>
        <w:jc w:val="both"/>
        <w:rPr>
          <w:rFonts w:ascii="Times New Roman" w:hAnsi="Times New Roman" w:cs="Times New Roman"/>
        </w:rPr>
      </w:pPr>
      <w:proofErr w:type="gramStart"/>
      <w:r w:rsidRPr="00B84791">
        <w:rPr>
          <w:rFonts w:ascii="Times New Roman" w:hAnsi="Times New Roman" w:cs="Times New Roman"/>
        </w:rPr>
        <w:t>б)  2</w:t>
      </w:r>
      <w:proofErr w:type="gramEnd"/>
      <w:r w:rsidRPr="00B84791">
        <w:rPr>
          <w:rFonts w:ascii="Times New Roman" w:hAnsi="Times New Roman" w:cs="Times New Roman"/>
        </w:rPr>
        <w:t xml:space="preserve"> – 3 л/мин                                               </w:t>
      </w:r>
    </w:p>
    <w:p w:rsidR="009C31A3" w:rsidRPr="00B84791" w:rsidRDefault="009C31A3" w:rsidP="009C31A3">
      <w:pPr>
        <w:jc w:val="both"/>
        <w:rPr>
          <w:rFonts w:ascii="Times New Roman" w:hAnsi="Times New Roman" w:cs="Times New Roman"/>
        </w:rPr>
      </w:pPr>
      <w:r w:rsidRPr="00B84791">
        <w:rPr>
          <w:rFonts w:ascii="Times New Roman" w:hAnsi="Times New Roman" w:cs="Times New Roman"/>
        </w:rPr>
        <w:t>в) 10 – 20 л/мин</w:t>
      </w:r>
    </w:p>
    <w:p w:rsidR="009C31A3" w:rsidRPr="00B84791" w:rsidRDefault="009C31A3" w:rsidP="009C31A3">
      <w:pPr>
        <w:jc w:val="both"/>
        <w:rPr>
          <w:rFonts w:ascii="Times New Roman" w:hAnsi="Times New Roman" w:cs="Times New Roman"/>
        </w:rPr>
      </w:pPr>
      <w:r w:rsidRPr="00B84791">
        <w:rPr>
          <w:rFonts w:ascii="Times New Roman" w:hAnsi="Times New Roman" w:cs="Times New Roman"/>
        </w:rPr>
        <w:t>г) 4 – 6 л/мин</w:t>
      </w:r>
    </w:p>
    <w:p w:rsidR="009C31A3" w:rsidRPr="00B84791" w:rsidRDefault="009C31A3" w:rsidP="009C31A3">
      <w:pPr>
        <w:jc w:val="both"/>
        <w:rPr>
          <w:rFonts w:ascii="Times New Roman" w:hAnsi="Times New Roman" w:cs="Times New Roman"/>
          <w:b/>
        </w:rPr>
      </w:pPr>
    </w:p>
    <w:p w:rsidR="009C31A3" w:rsidRPr="00B84791" w:rsidRDefault="009C31A3" w:rsidP="009C31A3">
      <w:pPr>
        <w:jc w:val="both"/>
        <w:rPr>
          <w:rFonts w:ascii="Times New Roman" w:hAnsi="Times New Roman" w:cs="Times New Roman"/>
          <w:b/>
        </w:rPr>
      </w:pPr>
      <w:r w:rsidRPr="00B84791">
        <w:rPr>
          <w:rFonts w:ascii="Times New Roman" w:hAnsi="Times New Roman" w:cs="Times New Roman"/>
          <w:b/>
        </w:rPr>
        <w:t>4. Укажите примерное число дыханий в минуту при работе, сопровождающейся легочной вентиляцией 120 л/мин</w:t>
      </w:r>
    </w:p>
    <w:p w:rsidR="009C31A3" w:rsidRPr="00B84791" w:rsidRDefault="009C31A3" w:rsidP="009C31A3">
      <w:pPr>
        <w:jc w:val="both"/>
        <w:rPr>
          <w:rFonts w:ascii="Times New Roman" w:hAnsi="Times New Roman" w:cs="Times New Roman"/>
          <w:b/>
        </w:rPr>
      </w:pPr>
      <w:r w:rsidRPr="00B84791">
        <w:rPr>
          <w:rFonts w:ascii="Times New Roman" w:hAnsi="Times New Roman" w:cs="Times New Roman"/>
        </w:rPr>
        <w:t>а)</w:t>
      </w:r>
      <w:r w:rsidRPr="00B84791">
        <w:rPr>
          <w:rFonts w:ascii="Times New Roman" w:hAnsi="Times New Roman" w:cs="Times New Roman"/>
          <w:b/>
        </w:rPr>
        <w:t xml:space="preserve"> </w:t>
      </w:r>
      <w:r w:rsidRPr="00B84791">
        <w:rPr>
          <w:rFonts w:ascii="Times New Roman" w:hAnsi="Times New Roman" w:cs="Times New Roman"/>
        </w:rPr>
        <w:t xml:space="preserve">140 – 160                                                     </w:t>
      </w:r>
    </w:p>
    <w:p w:rsidR="009C31A3" w:rsidRPr="00B84791" w:rsidRDefault="009C31A3" w:rsidP="009C31A3">
      <w:pPr>
        <w:jc w:val="both"/>
        <w:rPr>
          <w:rFonts w:ascii="Times New Roman" w:hAnsi="Times New Roman" w:cs="Times New Roman"/>
        </w:rPr>
      </w:pPr>
      <w:r w:rsidRPr="00B84791">
        <w:rPr>
          <w:rFonts w:ascii="Times New Roman" w:hAnsi="Times New Roman" w:cs="Times New Roman"/>
        </w:rPr>
        <w:t xml:space="preserve">б) 8 – 10                                                            </w:t>
      </w:r>
    </w:p>
    <w:p w:rsidR="009C31A3" w:rsidRPr="00B84791" w:rsidRDefault="009C31A3" w:rsidP="009C31A3">
      <w:pPr>
        <w:jc w:val="both"/>
        <w:rPr>
          <w:rFonts w:ascii="Times New Roman" w:hAnsi="Times New Roman" w:cs="Times New Roman"/>
        </w:rPr>
      </w:pPr>
      <w:r w:rsidRPr="00B84791">
        <w:rPr>
          <w:rFonts w:ascii="Times New Roman" w:hAnsi="Times New Roman" w:cs="Times New Roman"/>
        </w:rPr>
        <w:t>в) 20 – 30</w:t>
      </w:r>
    </w:p>
    <w:p w:rsidR="009C31A3" w:rsidRPr="00B84791" w:rsidRDefault="009C31A3" w:rsidP="009C31A3">
      <w:pPr>
        <w:jc w:val="both"/>
        <w:rPr>
          <w:rFonts w:ascii="Times New Roman" w:hAnsi="Times New Roman" w:cs="Times New Roman"/>
        </w:rPr>
      </w:pPr>
      <w:r w:rsidRPr="00B84791">
        <w:rPr>
          <w:rFonts w:ascii="Times New Roman" w:hAnsi="Times New Roman" w:cs="Times New Roman"/>
        </w:rPr>
        <w:t>г) 50 – 60</w:t>
      </w:r>
    </w:p>
    <w:p w:rsidR="009C31A3" w:rsidRPr="00B84791" w:rsidRDefault="009C31A3" w:rsidP="009C31A3">
      <w:pPr>
        <w:jc w:val="both"/>
        <w:rPr>
          <w:rFonts w:ascii="Times New Roman" w:hAnsi="Times New Roman" w:cs="Times New Roman"/>
          <w:b/>
        </w:rPr>
      </w:pPr>
    </w:p>
    <w:p w:rsidR="009C31A3" w:rsidRPr="00B84791" w:rsidRDefault="009C31A3" w:rsidP="009C31A3">
      <w:pPr>
        <w:jc w:val="both"/>
        <w:rPr>
          <w:rFonts w:ascii="Times New Roman" w:hAnsi="Times New Roman" w:cs="Times New Roman"/>
          <w:b/>
        </w:rPr>
      </w:pPr>
      <w:r w:rsidRPr="00B84791">
        <w:rPr>
          <w:rFonts w:ascii="Times New Roman" w:hAnsi="Times New Roman" w:cs="Times New Roman"/>
          <w:b/>
        </w:rPr>
        <w:t xml:space="preserve">5. Укажите наиболее вероятную глубину дыхания при работе, сопровождающейся </w:t>
      </w:r>
      <w:r w:rsidRPr="00B84791">
        <w:rPr>
          <w:rFonts w:ascii="Times New Roman" w:hAnsi="Times New Roman" w:cs="Times New Roman"/>
          <w:b/>
        </w:rPr>
        <w:lastRenderedPageBreak/>
        <w:t>легочной вентиляцией 120 л/мин</w:t>
      </w:r>
    </w:p>
    <w:p w:rsidR="009C31A3" w:rsidRPr="00B84791" w:rsidRDefault="009C31A3" w:rsidP="009C31A3">
      <w:pPr>
        <w:jc w:val="both"/>
        <w:rPr>
          <w:rFonts w:ascii="Times New Roman" w:hAnsi="Times New Roman" w:cs="Times New Roman"/>
          <w:b/>
        </w:rPr>
      </w:pPr>
      <w:r w:rsidRPr="00B84791">
        <w:rPr>
          <w:rFonts w:ascii="Times New Roman" w:hAnsi="Times New Roman" w:cs="Times New Roman"/>
        </w:rPr>
        <w:t xml:space="preserve">а) 6 – 7 л                                                           </w:t>
      </w:r>
    </w:p>
    <w:p w:rsidR="009C31A3" w:rsidRPr="00B84791" w:rsidRDefault="009C31A3" w:rsidP="009C31A3">
      <w:pPr>
        <w:jc w:val="both"/>
        <w:rPr>
          <w:rFonts w:ascii="Times New Roman" w:hAnsi="Times New Roman" w:cs="Times New Roman"/>
        </w:rPr>
      </w:pPr>
      <w:r w:rsidRPr="00B84791">
        <w:rPr>
          <w:rFonts w:ascii="Times New Roman" w:hAnsi="Times New Roman" w:cs="Times New Roman"/>
        </w:rPr>
        <w:t xml:space="preserve">б) 2 – 3 л                                                           </w:t>
      </w:r>
    </w:p>
    <w:p w:rsidR="009C31A3" w:rsidRPr="00B84791" w:rsidRDefault="009C31A3" w:rsidP="009C31A3">
      <w:pPr>
        <w:rPr>
          <w:rFonts w:ascii="Times New Roman" w:hAnsi="Times New Roman" w:cs="Times New Roman"/>
        </w:rPr>
      </w:pPr>
      <w:r w:rsidRPr="00B84791">
        <w:rPr>
          <w:rFonts w:ascii="Times New Roman" w:hAnsi="Times New Roman" w:cs="Times New Roman"/>
        </w:rPr>
        <w:t>в) 4 – 5 л</w:t>
      </w:r>
    </w:p>
    <w:p w:rsidR="009C31A3" w:rsidRPr="00B84791" w:rsidRDefault="009C31A3" w:rsidP="009C31A3">
      <w:pPr>
        <w:rPr>
          <w:rFonts w:ascii="Times New Roman" w:hAnsi="Times New Roman" w:cs="Times New Roman"/>
        </w:rPr>
      </w:pPr>
      <w:r w:rsidRPr="00B84791">
        <w:rPr>
          <w:rFonts w:ascii="Times New Roman" w:hAnsi="Times New Roman" w:cs="Times New Roman"/>
        </w:rPr>
        <w:t>г) 0,5 – 0,6 л</w:t>
      </w:r>
    </w:p>
    <w:p w:rsidR="009C31A3" w:rsidRPr="00B84791" w:rsidRDefault="009C31A3" w:rsidP="009C31A3">
      <w:pPr>
        <w:rPr>
          <w:rFonts w:ascii="Times New Roman" w:hAnsi="Times New Roman" w:cs="Times New Roman"/>
        </w:rPr>
      </w:pPr>
    </w:p>
    <w:p w:rsidR="009C31A3" w:rsidRPr="00B84791" w:rsidRDefault="009C31A3" w:rsidP="009C31A3">
      <w:pPr>
        <w:pStyle w:val="a3"/>
        <w:ind w:left="0"/>
        <w:jc w:val="both"/>
        <w:rPr>
          <w:rFonts w:ascii="Times New Roman" w:hAnsi="Times New Roman" w:cs="Times New Roman"/>
          <w:b/>
        </w:rPr>
      </w:pPr>
      <w:r w:rsidRPr="00B84791">
        <w:rPr>
          <w:rFonts w:ascii="Times New Roman" w:hAnsi="Times New Roman" w:cs="Times New Roman"/>
          <w:b/>
        </w:rPr>
        <w:t>6. Укажите другое название молочной кислоты.</w:t>
      </w:r>
    </w:p>
    <w:p w:rsidR="009C31A3" w:rsidRPr="00B84791" w:rsidRDefault="009C31A3" w:rsidP="009C31A3">
      <w:pPr>
        <w:jc w:val="both"/>
        <w:rPr>
          <w:rFonts w:ascii="Times New Roman" w:hAnsi="Times New Roman" w:cs="Times New Roman"/>
        </w:rPr>
      </w:pPr>
      <w:r w:rsidRPr="00B84791">
        <w:rPr>
          <w:rFonts w:ascii="Times New Roman" w:hAnsi="Times New Roman" w:cs="Times New Roman"/>
        </w:rPr>
        <w:t>а) пировиноградная кислота</w:t>
      </w:r>
    </w:p>
    <w:p w:rsidR="009C31A3" w:rsidRPr="00B84791" w:rsidRDefault="009C31A3" w:rsidP="009C31A3">
      <w:pPr>
        <w:jc w:val="both"/>
        <w:rPr>
          <w:rFonts w:ascii="Times New Roman" w:hAnsi="Times New Roman" w:cs="Times New Roman"/>
        </w:rPr>
      </w:pPr>
      <w:r w:rsidRPr="00B84791">
        <w:rPr>
          <w:rFonts w:ascii="Times New Roman" w:hAnsi="Times New Roman" w:cs="Times New Roman"/>
        </w:rPr>
        <w:t>б) гликоген</w:t>
      </w:r>
    </w:p>
    <w:p w:rsidR="009C31A3" w:rsidRPr="00B84791" w:rsidRDefault="009C31A3" w:rsidP="009C31A3">
      <w:pPr>
        <w:jc w:val="both"/>
        <w:rPr>
          <w:rFonts w:ascii="Times New Roman" w:hAnsi="Times New Roman" w:cs="Times New Roman"/>
        </w:rPr>
      </w:pPr>
      <w:r w:rsidRPr="00B84791">
        <w:rPr>
          <w:rFonts w:ascii="Times New Roman" w:hAnsi="Times New Roman" w:cs="Times New Roman"/>
        </w:rPr>
        <w:t xml:space="preserve">в) </w:t>
      </w:r>
      <w:proofErr w:type="spellStart"/>
      <w:r w:rsidRPr="00B84791">
        <w:rPr>
          <w:rFonts w:ascii="Times New Roman" w:hAnsi="Times New Roman" w:cs="Times New Roman"/>
        </w:rPr>
        <w:t>лактат</w:t>
      </w:r>
      <w:proofErr w:type="spellEnd"/>
    </w:p>
    <w:p w:rsidR="009C31A3" w:rsidRPr="00B84791" w:rsidRDefault="009C31A3" w:rsidP="009C31A3">
      <w:pPr>
        <w:jc w:val="both"/>
        <w:rPr>
          <w:rFonts w:ascii="Times New Roman" w:hAnsi="Times New Roman" w:cs="Times New Roman"/>
        </w:rPr>
      </w:pPr>
      <w:r w:rsidRPr="00B84791">
        <w:rPr>
          <w:rFonts w:ascii="Times New Roman" w:hAnsi="Times New Roman" w:cs="Times New Roman"/>
        </w:rPr>
        <w:t xml:space="preserve">г) </w:t>
      </w:r>
      <w:proofErr w:type="spellStart"/>
      <w:r w:rsidRPr="00B84791">
        <w:rPr>
          <w:rFonts w:ascii="Times New Roman" w:hAnsi="Times New Roman" w:cs="Times New Roman"/>
        </w:rPr>
        <w:t>креатинфосфат</w:t>
      </w:r>
      <w:proofErr w:type="spellEnd"/>
    </w:p>
    <w:p w:rsidR="009C31A3" w:rsidRPr="00B84791" w:rsidRDefault="009C31A3" w:rsidP="009C31A3">
      <w:pPr>
        <w:jc w:val="both"/>
        <w:rPr>
          <w:rFonts w:ascii="Times New Roman" w:hAnsi="Times New Roman" w:cs="Times New Roman"/>
        </w:rPr>
      </w:pPr>
    </w:p>
    <w:p w:rsidR="009C31A3" w:rsidRPr="00B84791" w:rsidRDefault="009C31A3" w:rsidP="009C31A3">
      <w:pPr>
        <w:jc w:val="both"/>
        <w:rPr>
          <w:rFonts w:ascii="Times New Roman" w:hAnsi="Times New Roman" w:cs="Times New Roman"/>
          <w:b/>
        </w:rPr>
      </w:pPr>
      <w:r w:rsidRPr="00B84791">
        <w:rPr>
          <w:rFonts w:ascii="Times New Roman" w:hAnsi="Times New Roman" w:cs="Times New Roman"/>
          <w:b/>
        </w:rPr>
        <w:t>7. Укажите неверную зависимость из нижеперечисленных.</w:t>
      </w:r>
    </w:p>
    <w:p w:rsidR="009C31A3" w:rsidRPr="00B84791" w:rsidRDefault="009C31A3" w:rsidP="009C31A3">
      <w:pPr>
        <w:jc w:val="both"/>
        <w:rPr>
          <w:rFonts w:ascii="Times New Roman" w:hAnsi="Times New Roman" w:cs="Times New Roman"/>
        </w:rPr>
      </w:pPr>
      <w:r w:rsidRPr="00B84791">
        <w:rPr>
          <w:rFonts w:ascii="Times New Roman" w:hAnsi="Times New Roman" w:cs="Times New Roman"/>
        </w:rPr>
        <w:t>а) чем больше величина кислородного долга, тем больше накопление молочной кислоты.</w:t>
      </w:r>
    </w:p>
    <w:p w:rsidR="009C31A3" w:rsidRPr="00B84791" w:rsidRDefault="009C31A3" w:rsidP="009C31A3">
      <w:pPr>
        <w:jc w:val="both"/>
        <w:rPr>
          <w:rFonts w:ascii="Times New Roman" w:hAnsi="Times New Roman" w:cs="Times New Roman"/>
        </w:rPr>
      </w:pPr>
      <w:r w:rsidRPr="00B84791">
        <w:rPr>
          <w:rFonts w:ascii="Times New Roman" w:hAnsi="Times New Roman" w:cs="Times New Roman"/>
        </w:rPr>
        <w:t>б) чем меньше величина кислородного долга, тем больше сдвиг рН крови в кислую</w:t>
      </w:r>
      <w:r w:rsidRPr="00B84791">
        <w:rPr>
          <w:rFonts w:ascii="Times New Roman" w:hAnsi="Times New Roman" w:cs="Times New Roman"/>
          <w:b/>
        </w:rPr>
        <w:t xml:space="preserve"> </w:t>
      </w:r>
      <w:r w:rsidRPr="00B84791">
        <w:rPr>
          <w:rFonts w:ascii="Times New Roman" w:hAnsi="Times New Roman" w:cs="Times New Roman"/>
        </w:rPr>
        <w:t>сторону</w:t>
      </w:r>
    </w:p>
    <w:p w:rsidR="009C31A3" w:rsidRPr="00B84791" w:rsidRDefault="009C31A3" w:rsidP="009C31A3">
      <w:pPr>
        <w:jc w:val="both"/>
        <w:rPr>
          <w:rFonts w:ascii="Times New Roman" w:hAnsi="Times New Roman" w:cs="Times New Roman"/>
        </w:rPr>
      </w:pPr>
      <w:r w:rsidRPr="00B84791">
        <w:rPr>
          <w:rFonts w:ascii="Times New Roman" w:hAnsi="Times New Roman" w:cs="Times New Roman"/>
        </w:rPr>
        <w:t>в) чем больше накопление молочной кислоты, тем больше сдвиг рН крови в кислую сторону</w:t>
      </w:r>
    </w:p>
    <w:p w:rsidR="009C31A3" w:rsidRPr="00B84791" w:rsidRDefault="009C31A3" w:rsidP="009C31A3">
      <w:pPr>
        <w:jc w:val="both"/>
        <w:rPr>
          <w:rFonts w:ascii="Times New Roman" w:hAnsi="Times New Roman" w:cs="Times New Roman"/>
        </w:rPr>
      </w:pPr>
      <w:r w:rsidRPr="00B84791">
        <w:rPr>
          <w:rFonts w:ascii="Times New Roman" w:hAnsi="Times New Roman" w:cs="Times New Roman"/>
        </w:rPr>
        <w:t>г) чем больше кислородный долг, тем больше накопление молочной кислоты, и тем больше сдвиг рН крови в кислую сторону</w:t>
      </w:r>
    </w:p>
    <w:p w:rsidR="009C31A3" w:rsidRPr="00B84791" w:rsidRDefault="009C31A3" w:rsidP="009C31A3">
      <w:pPr>
        <w:jc w:val="both"/>
        <w:rPr>
          <w:rFonts w:ascii="Times New Roman" w:hAnsi="Times New Roman" w:cs="Times New Roman"/>
        </w:rPr>
      </w:pPr>
    </w:p>
    <w:p w:rsidR="009C31A3" w:rsidRPr="00B84791" w:rsidRDefault="009C31A3" w:rsidP="009C31A3">
      <w:pPr>
        <w:jc w:val="both"/>
        <w:rPr>
          <w:rFonts w:ascii="Times New Roman" w:hAnsi="Times New Roman" w:cs="Times New Roman"/>
          <w:b/>
        </w:rPr>
      </w:pPr>
      <w:r w:rsidRPr="00B84791">
        <w:rPr>
          <w:rFonts w:ascii="Times New Roman" w:hAnsi="Times New Roman" w:cs="Times New Roman"/>
          <w:b/>
        </w:rPr>
        <w:t xml:space="preserve">8. Что такое </w:t>
      </w:r>
      <w:r w:rsidRPr="00B84791">
        <w:rPr>
          <w:rFonts w:ascii="Times New Roman" w:hAnsi="Times New Roman" w:cs="Times New Roman"/>
          <w:b/>
          <w:lang w:val="en-US"/>
        </w:rPr>
        <w:t>PWC</w:t>
      </w:r>
      <w:r w:rsidRPr="00B84791">
        <w:rPr>
          <w:rFonts w:ascii="Times New Roman" w:hAnsi="Times New Roman" w:cs="Times New Roman"/>
          <w:b/>
        </w:rPr>
        <w:t>170?</w:t>
      </w:r>
    </w:p>
    <w:p w:rsidR="009C31A3" w:rsidRPr="00B84791" w:rsidRDefault="009C31A3" w:rsidP="009C31A3">
      <w:pPr>
        <w:jc w:val="both"/>
        <w:rPr>
          <w:rFonts w:ascii="Times New Roman" w:hAnsi="Times New Roman" w:cs="Times New Roman"/>
        </w:rPr>
      </w:pPr>
      <w:r w:rsidRPr="00B84791">
        <w:rPr>
          <w:rFonts w:ascii="Times New Roman" w:hAnsi="Times New Roman" w:cs="Times New Roman"/>
        </w:rPr>
        <w:t>а) показатель абсолютной мышечной силы</w:t>
      </w:r>
    </w:p>
    <w:p w:rsidR="009C31A3" w:rsidRPr="00B84791" w:rsidRDefault="009C31A3" w:rsidP="009C31A3">
      <w:pPr>
        <w:jc w:val="both"/>
        <w:rPr>
          <w:rFonts w:ascii="Times New Roman" w:hAnsi="Times New Roman" w:cs="Times New Roman"/>
        </w:rPr>
      </w:pPr>
      <w:r w:rsidRPr="00B84791">
        <w:rPr>
          <w:rFonts w:ascii="Times New Roman" w:hAnsi="Times New Roman" w:cs="Times New Roman"/>
        </w:rPr>
        <w:t>б) показатель относительной мышечной силы</w:t>
      </w:r>
    </w:p>
    <w:p w:rsidR="009C31A3" w:rsidRPr="00B84791" w:rsidRDefault="009C31A3" w:rsidP="009C31A3">
      <w:pPr>
        <w:jc w:val="both"/>
        <w:rPr>
          <w:rFonts w:ascii="Times New Roman" w:hAnsi="Times New Roman" w:cs="Times New Roman"/>
        </w:rPr>
      </w:pPr>
      <w:r w:rsidRPr="00B84791">
        <w:rPr>
          <w:rFonts w:ascii="Times New Roman" w:hAnsi="Times New Roman" w:cs="Times New Roman"/>
        </w:rPr>
        <w:t>в) показатель общей физической работоспособности</w:t>
      </w:r>
    </w:p>
    <w:p w:rsidR="009C31A3" w:rsidRPr="00B84791" w:rsidRDefault="009C31A3" w:rsidP="009C31A3">
      <w:pPr>
        <w:jc w:val="both"/>
        <w:rPr>
          <w:rFonts w:ascii="Times New Roman" w:hAnsi="Times New Roman" w:cs="Times New Roman"/>
        </w:rPr>
      </w:pPr>
      <w:r w:rsidRPr="00B84791">
        <w:rPr>
          <w:rFonts w:ascii="Times New Roman" w:hAnsi="Times New Roman" w:cs="Times New Roman"/>
        </w:rPr>
        <w:t>г) показатель максимальной величины кислородного долга</w:t>
      </w:r>
    </w:p>
    <w:p w:rsidR="009C31A3" w:rsidRPr="00B84791" w:rsidRDefault="009C31A3" w:rsidP="009C31A3">
      <w:pPr>
        <w:jc w:val="both"/>
        <w:rPr>
          <w:rFonts w:ascii="Times New Roman" w:hAnsi="Times New Roman" w:cs="Times New Roman"/>
        </w:rPr>
      </w:pPr>
    </w:p>
    <w:p w:rsidR="009C31A3" w:rsidRPr="00B84791" w:rsidRDefault="009C31A3" w:rsidP="009C31A3">
      <w:pPr>
        <w:jc w:val="both"/>
        <w:rPr>
          <w:rFonts w:ascii="Times New Roman" w:hAnsi="Times New Roman" w:cs="Times New Roman"/>
          <w:b/>
        </w:rPr>
      </w:pPr>
      <w:r w:rsidRPr="00B84791">
        <w:rPr>
          <w:rFonts w:ascii="Times New Roman" w:hAnsi="Times New Roman" w:cs="Times New Roman"/>
          <w:b/>
        </w:rPr>
        <w:t>9. Что такое МПК?</w:t>
      </w:r>
    </w:p>
    <w:p w:rsidR="009C31A3" w:rsidRPr="00B84791" w:rsidRDefault="009C31A3" w:rsidP="009C31A3">
      <w:pPr>
        <w:jc w:val="both"/>
        <w:rPr>
          <w:rFonts w:ascii="Times New Roman" w:hAnsi="Times New Roman" w:cs="Times New Roman"/>
        </w:rPr>
      </w:pPr>
      <w:r w:rsidRPr="00B84791">
        <w:rPr>
          <w:rFonts w:ascii="Times New Roman" w:hAnsi="Times New Roman" w:cs="Times New Roman"/>
        </w:rPr>
        <w:t>а) максимальное потребление кислорода</w:t>
      </w:r>
    </w:p>
    <w:p w:rsidR="009C31A3" w:rsidRPr="00B84791" w:rsidRDefault="009C31A3" w:rsidP="009C31A3">
      <w:pPr>
        <w:jc w:val="both"/>
        <w:rPr>
          <w:rFonts w:ascii="Times New Roman" w:hAnsi="Times New Roman" w:cs="Times New Roman"/>
        </w:rPr>
      </w:pPr>
      <w:r w:rsidRPr="00B84791">
        <w:rPr>
          <w:rFonts w:ascii="Times New Roman" w:hAnsi="Times New Roman" w:cs="Times New Roman"/>
        </w:rPr>
        <w:t>б) минимальное потребление кислорода</w:t>
      </w:r>
    </w:p>
    <w:p w:rsidR="009C31A3" w:rsidRPr="00B84791" w:rsidRDefault="009C31A3" w:rsidP="009C31A3">
      <w:pPr>
        <w:jc w:val="both"/>
        <w:rPr>
          <w:rFonts w:ascii="Times New Roman" w:hAnsi="Times New Roman" w:cs="Times New Roman"/>
        </w:rPr>
      </w:pPr>
      <w:r w:rsidRPr="00B84791">
        <w:rPr>
          <w:rFonts w:ascii="Times New Roman" w:hAnsi="Times New Roman" w:cs="Times New Roman"/>
        </w:rPr>
        <w:t>в) минутное потребление кислорода</w:t>
      </w:r>
    </w:p>
    <w:p w:rsidR="009C31A3" w:rsidRPr="00B84791" w:rsidRDefault="009C31A3" w:rsidP="009C31A3">
      <w:pPr>
        <w:jc w:val="both"/>
        <w:rPr>
          <w:rFonts w:ascii="Times New Roman" w:hAnsi="Times New Roman" w:cs="Times New Roman"/>
        </w:rPr>
      </w:pPr>
      <w:r w:rsidRPr="00B84791">
        <w:rPr>
          <w:rFonts w:ascii="Times New Roman" w:hAnsi="Times New Roman" w:cs="Times New Roman"/>
        </w:rPr>
        <w:t>г) минутное перемещение крови</w:t>
      </w:r>
    </w:p>
    <w:p w:rsidR="009C31A3" w:rsidRPr="00B84791" w:rsidRDefault="009C31A3" w:rsidP="009C31A3">
      <w:pPr>
        <w:jc w:val="both"/>
        <w:rPr>
          <w:rFonts w:ascii="Times New Roman" w:hAnsi="Times New Roman" w:cs="Times New Roman"/>
        </w:rPr>
      </w:pPr>
    </w:p>
    <w:p w:rsidR="009C31A3" w:rsidRPr="00B84791" w:rsidRDefault="009C31A3" w:rsidP="009C31A3">
      <w:pPr>
        <w:jc w:val="both"/>
        <w:rPr>
          <w:rFonts w:ascii="Times New Roman" w:hAnsi="Times New Roman" w:cs="Times New Roman"/>
          <w:b/>
        </w:rPr>
      </w:pPr>
      <w:r w:rsidRPr="00B84791">
        <w:rPr>
          <w:rFonts w:ascii="Times New Roman" w:hAnsi="Times New Roman" w:cs="Times New Roman"/>
          <w:b/>
        </w:rPr>
        <w:t>10. В какой зоне мощности в качестве источника энергии в большей степени используются жиры?</w:t>
      </w:r>
    </w:p>
    <w:p w:rsidR="009C31A3" w:rsidRPr="00B84791" w:rsidRDefault="009C31A3" w:rsidP="009C31A3">
      <w:pPr>
        <w:jc w:val="both"/>
        <w:rPr>
          <w:rFonts w:ascii="Times New Roman" w:hAnsi="Times New Roman" w:cs="Times New Roman"/>
        </w:rPr>
      </w:pPr>
      <w:r w:rsidRPr="00B84791">
        <w:rPr>
          <w:rFonts w:ascii="Times New Roman" w:hAnsi="Times New Roman" w:cs="Times New Roman"/>
        </w:rPr>
        <w:t>а) в максимальной</w:t>
      </w:r>
    </w:p>
    <w:p w:rsidR="009C31A3" w:rsidRPr="00B84791" w:rsidRDefault="009C31A3" w:rsidP="009C31A3">
      <w:pPr>
        <w:jc w:val="both"/>
        <w:rPr>
          <w:rFonts w:ascii="Times New Roman" w:hAnsi="Times New Roman" w:cs="Times New Roman"/>
        </w:rPr>
      </w:pPr>
      <w:r w:rsidRPr="00B84791">
        <w:rPr>
          <w:rFonts w:ascii="Times New Roman" w:hAnsi="Times New Roman" w:cs="Times New Roman"/>
        </w:rPr>
        <w:t xml:space="preserve">б) в </w:t>
      </w:r>
      <w:proofErr w:type="spellStart"/>
      <w:r w:rsidRPr="00B84791">
        <w:rPr>
          <w:rFonts w:ascii="Times New Roman" w:hAnsi="Times New Roman" w:cs="Times New Roman"/>
        </w:rPr>
        <w:t>субмаксимальной</w:t>
      </w:r>
      <w:proofErr w:type="spellEnd"/>
    </w:p>
    <w:p w:rsidR="009C31A3" w:rsidRPr="00B84791" w:rsidRDefault="009C31A3" w:rsidP="009C31A3">
      <w:pPr>
        <w:jc w:val="both"/>
        <w:rPr>
          <w:rFonts w:ascii="Times New Roman" w:hAnsi="Times New Roman" w:cs="Times New Roman"/>
        </w:rPr>
      </w:pPr>
      <w:r w:rsidRPr="00B84791">
        <w:rPr>
          <w:rFonts w:ascii="Times New Roman" w:hAnsi="Times New Roman" w:cs="Times New Roman"/>
        </w:rPr>
        <w:t>в) в большой</w:t>
      </w:r>
    </w:p>
    <w:p w:rsidR="009C31A3" w:rsidRPr="00B84791" w:rsidRDefault="009C31A3" w:rsidP="009C31A3">
      <w:pPr>
        <w:rPr>
          <w:rFonts w:ascii="Times New Roman" w:hAnsi="Times New Roman" w:cs="Times New Roman"/>
        </w:rPr>
      </w:pPr>
      <w:r w:rsidRPr="00B84791">
        <w:rPr>
          <w:rFonts w:ascii="Times New Roman" w:hAnsi="Times New Roman" w:cs="Times New Roman"/>
        </w:rPr>
        <w:t>г) в умеренной</w:t>
      </w:r>
    </w:p>
    <w:p w:rsidR="009C31A3" w:rsidRPr="00A251CC" w:rsidRDefault="009C31A3" w:rsidP="009C31A3">
      <w:pPr>
        <w:rPr>
          <w:rFonts w:ascii="Times New Roman" w:hAnsi="Times New Roman" w:cs="Times New Roman"/>
        </w:rPr>
      </w:pPr>
    </w:p>
    <w:p w:rsidR="009C31A3" w:rsidRPr="00A251CC" w:rsidRDefault="009C31A3" w:rsidP="009C31A3">
      <w:pPr>
        <w:jc w:val="both"/>
        <w:rPr>
          <w:rFonts w:ascii="Times New Roman" w:hAnsi="Times New Roman" w:cs="Times New Roman"/>
        </w:rPr>
      </w:pPr>
      <w:r w:rsidRPr="00A251CC">
        <w:rPr>
          <w:rFonts w:ascii="Times New Roman" w:hAnsi="Times New Roman" w:cs="Times New Roman"/>
          <w:vertAlign w:val="superscript"/>
        </w:rPr>
        <w:t xml:space="preserve">                                                                  </w:t>
      </w:r>
      <w:r w:rsidRPr="00A251CC">
        <w:rPr>
          <w:rFonts w:ascii="Times New Roman" w:hAnsi="Times New Roman" w:cs="Times New Roman"/>
        </w:rPr>
        <w:t xml:space="preserve">             </w:t>
      </w:r>
    </w:p>
    <w:p w:rsidR="009C31A3" w:rsidRPr="00A251CC" w:rsidRDefault="009C31A3" w:rsidP="009C31A3">
      <w:pPr>
        <w:pStyle w:val="a3"/>
        <w:widowControl/>
        <w:numPr>
          <w:ilvl w:val="1"/>
          <w:numId w:val="39"/>
        </w:numPr>
        <w:shd w:val="clear" w:color="auto" w:fill="FFFFFF"/>
        <w:jc w:val="both"/>
        <w:rPr>
          <w:rFonts w:ascii="Times New Roman" w:hAnsi="Times New Roman" w:cs="Times New Roman"/>
          <w:b/>
          <w:i/>
          <w:spacing w:val="-1"/>
        </w:rPr>
      </w:pPr>
      <w:r>
        <w:rPr>
          <w:rFonts w:ascii="Times New Roman" w:hAnsi="Times New Roman" w:cs="Times New Roman"/>
          <w:b/>
          <w:i/>
          <w:spacing w:val="-1"/>
        </w:rPr>
        <w:t>П</w:t>
      </w:r>
      <w:r w:rsidRPr="00A251CC">
        <w:rPr>
          <w:rFonts w:ascii="Times New Roman" w:hAnsi="Times New Roman" w:cs="Times New Roman"/>
          <w:b/>
          <w:i/>
          <w:spacing w:val="-1"/>
        </w:rPr>
        <w:t>рактические задания.</w:t>
      </w:r>
    </w:p>
    <w:p w:rsidR="009C31A3" w:rsidRPr="00A251CC" w:rsidRDefault="009C31A3" w:rsidP="009C31A3">
      <w:pPr>
        <w:jc w:val="center"/>
        <w:rPr>
          <w:rFonts w:ascii="Times New Roman" w:hAnsi="Times New Roman" w:cs="Times New Roman"/>
          <w:b/>
        </w:rPr>
      </w:pPr>
    </w:p>
    <w:p w:rsidR="009C31A3" w:rsidRPr="00A251CC" w:rsidRDefault="009C31A3" w:rsidP="009C31A3">
      <w:pPr>
        <w:jc w:val="center"/>
        <w:rPr>
          <w:rFonts w:ascii="Times New Roman" w:hAnsi="Times New Roman" w:cs="Times New Roman"/>
          <w:b/>
        </w:rPr>
      </w:pPr>
      <w:r w:rsidRPr="00A251CC">
        <w:rPr>
          <w:rFonts w:ascii="Times New Roman" w:hAnsi="Times New Roman" w:cs="Times New Roman"/>
          <w:b/>
        </w:rPr>
        <w:t>Практические работы</w:t>
      </w:r>
    </w:p>
    <w:p w:rsidR="009C31A3" w:rsidRPr="00A251CC" w:rsidRDefault="009C31A3" w:rsidP="009C31A3">
      <w:pPr>
        <w:jc w:val="center"/>
        <w:rPr>
          <w:rFonts w:ascii="Times New Roman" w:hAnsi="Times New Roman" w:cs="Times New Roman"/>
        </w:rPr>
      </w:pPr>
      <w:r w:rsidRPr="00A251CC">
        <w:rPr>
          <w:rFonts w:ascii="Times New Roman" w:hAnsi="Times New Roman" w:cs="Times New Roman"/>
        </w:rPr>
        <w:t>по дисциплине</w:t>
      </w:r>
    </w:p>
    <w:p w:rsidR="009C31A3" w:rsidRPr="00A251CC" w:rsidRDefault="009C31A3" w:rsidP="009C31A3">
      <w:pPr>
        <w:jc w:val="center"/>
        <w:rPr>
          <w:rFonts w:ascii="Times New Roman" w:hAnsi="Times New Roman" w:cs="Times New Roman"/>
          <w:b/>
        </w:rPr>
      </w:pPr>
      <w:r w:rsidRPr="00A251CC">
        <w:rPr>
          <w:rFonts w:ascii="Times New Roman" w:hAnsi="Times New Roman" w:cs="Times New Roman"/>
          <w:b/>
        </w:rPr>
        <w:t xml:space="preserve">«Физиологические основы </w:t>
      </w:r>
      <w:r>
        <w:rPr>
          <w:rFonts w:ascii="Times New Roman" w:hAnsi="Times New Roman" w:cs="Times New Roman"/>
          <w:b/>
        </w:rPr>
        <w:t>коррекции функционального состояния спортсменов</w:t>
      </w:r>
      <w:r w:rsidRPr="00A251CC">
        <w:rPr>
          <w:rFonts w:ascii="Times New Roman" w:hAnsi="Times New Roman" w:cs="Times New Roman"/>
          <w:b/>
        </w:rPr>
        <w:t>»</w:t>
      </w:r>
    </w:p>
    <w:p w:rsidR="009C31A3" w:rsidRPr="00A251CC" w:rsidRDefault="009C31A3" w:rsidP="009C31A3">
      <w:pPr>
        <w:jc w:val="center"/>
        <w:rPr>
          <w:rFonts w:ascii="Times New Roman" w:hAnsi="Times New Roman" w:cs="Times New Roman"/>
        </w:rPr>
      </w:pPr>
      <w:r w:rsidRPr="00A251CC">
        <w:rPr>
          <w:rFonts w:ascii="Times New Roman" w:hAnsi="Times New Roman" w:cs="Times New Roman"/>
        </w:rPr>
        <w:t>Форма обучения – очная</w:t>
      </w:r>
    </w:p>
    <w:p w:rsidR="009C31A3" w:rsidRPr="00A251CC" w:rsidRDefault="009C31A3" w:rsidP="009C31A3">
      <w:pPr>
        <w:jc w:val="center"/>
        <w:rPr>
          <w:rFonts w:ascii="Times New Roman" w:hAnsi="Times New Roman" w:cs="Times New Roman"/>
        </w:rPr>
      </w:pPr>
    </w:p>
    <w:p w:rsidR="009C31A3" w:rsidRPr="00A251CC" w:rsidRDefault="009C31A3" w:rsidP="009C31A3">
      <w:pPr>
        <w:jc w:val="both"/>
        <w:rPr>
          <w:rFonts w:ascii="Times New Roman" w:hAnsi="Times New Roman" w:cs="Times New Roman"/>
          <w:b/>
        </w:rPr>
      </w:pPr>
      <w:r w:rsidRPr="00A251CC">
        <w:rPr>
          <w:rFonts w:ascii="Times New Roman" w:hAnsi="Times New Roman" w:cs="Times New Roman"/>
          <w:b/>
        </w:rPr>
        <w:t xml:space="preserve">Раздел№2. </w:t>
      </w:r>
      <w:r w:rsidRPr="00B84791">
        <w:rPr>
          <w:rFonts w:ascii="Times New Roman" w:hAnsi="Times New Roman" w:cs="Times New Roman"/>
          <w:b/>
        </w:rPr>
        <w:t>Характеристика отдельных видов функционального состояния организма</w:t>
      </w:r>
    </w:p>
    <w:p w:rsidR="009C31A3" w:rsidRPr="00A251CC" w:rsidRDefault="009C31A3" w:rsidP="009C31A3">
      <w:pPr>
        <w:jc w:val="center"/>
        <w:rPr>
          <w:rFonts w:ascii="Times New Roman" w:hAnsi="Times New Roman" w:cs="Times New Roman"/>
          <w:b/>
        </w:rPr>
      </w:pPr>
      <w:r w:rsidRPr="00A251CC">
        <w:rPr>
          <w:rFonts w:ascii="Times New Roman" w:hAnsi="Times New Roman" w:cs="Times New Roman"/>
          <w:b/>
        </w:rPr>
        <w:t xml:space="preserve">Традиционные методы </w:t>
      </w:r>
      <w:r>
        <w:rPr>
          <w:rFonts w:ascii="Times New Roman" w:hAnsi="Times New Roman" w:cs="Times New Roman"/>
          <w:b/>
        </w:rPr>
        <w:t>оценки функционального состояния спортсменов</w:t>
      </w:r>
      <w:r w:rsidRPr="00A251CC">
        <w:rPr>
          <w:rFonts w:ascii="Times New Roman" w:hAnsi="Times New Roman" w:cs="Times New Roman"/>
          <w:b/>
        </w:rPr>
        <w:t>.</w:t>
      </w:r>
    </w:p>
    <w:p w:rsidR="009C31A3" w:rsidRPr="00A251CC" w:rsidRDefault="009C31A3" w:rsidP="009C31A3">
      <w:pPr>
        <w:tabs>
          <w:tab w:val="right" w:leader="underscore" w:pos="9356"/>
        </w:tabs>
        <w:rPr>
          <w:rFonts w:ascii="Times New Roman" w:hAnsi="Times New Roman" w:cs="Times New Roman"/>
          <w:b/>
        </w:rPr>
      </w:pPr>
    </w:p>
    <w:p w:rsidR="009C31A3" w:rsidRPr="00A251CC" w:rsidRDefault="009C31A3" w:rsidP="009C31A3">
      <w:pPr>
        <w:tabs>
          <w:tab w:val="right" w:leader="underscore" w:pos="9356"/>
        </w:tabs>
        <w:ind w:firstLine="709"/>
        <w:rPr>
          <w:rFonts w:ascii="Times New Roman" w:hAnsi="Times New Roman" w:cs="Times New Roman"/>
          <w:b/>
        </w:rPr>
      </w:pPr>
      <w:r w:rsidRPr="00A251CC">
        <w:rPr>
          <w:rFonts w:ascii="Times New Roman" w:hAnsi="Times New Roman" w:cs="Times New Roman"/>
          <w:b/>
        </w:rPr>
        <w:t>Раздел</w:t>
      </w:r>
      <w:r>
        <w:rPr>
          <w:rFonts w:ascii="Times New Roman" w:hAnsi="Times New Roman" w:cs="Times New Roman"/>
          <w:b/>
        </w:rPr>
        <w:t>№3. Комплексный метод оценки функционального состояния</w:t>
      </w:r>
      <w:r w:rsidRPr="00A251CC">
        <w:rPr>
          <w:rFonts w:ascii="Times New Roman" w:hAnsi="Times New Roman" w:cs="Times New Roman"/>
          <w:b/>
        </w:rPr>
        <w:t xml:space="preserve"> по В.С. </w:t>
      </w:r>
      <w:r w:rsidRPr="00A251CC">
        <w:rPr>
          <w:rFonts w:ascii="Times New Roman" w:hAnsi="Times New Roman" w:cs="Times New Roman"/>
          <w:b/>
        </w:rPr>
        <w:lastRenderedPageBreak/>
        <w:t>Фомину.</w:t>
      </w:r>
    </w:p>
    <w:p w:rsidR="009C31A3" w:rsidRPr="00A251CC" w:rsidRDefault="009C31A3" w:rsidP="009C31A3">
      <w:pPr>
        <w:pStyle w:val="af4"/>
        <w:ind w:firstLine="709"/>
        <w:jc w:val="both"/>
        <w:rPr>
          <w:rFonts w:cs="Times New Roman"/>
        </w:rPr>
      </w:pPr>
      <w:r w:rsidRPr="00A251CC">
        <w:rPr>
          <w:rFonts w:cs="Times New Roman"/>
        </w:rPr>
        <w:t xml:space="preserve">Комплексное тестирование пяти компонентов функциональной подготовленности и интегральная количественная оценка уровня </w:t>
      </w:r>
      <w:proofErr w:type="gramStart"/>
      <w:r w:rsidRPr="00A251CC">
        <w:rPr>
          <w:rFonts w:cs="Times New Roman"/>
        </w:rPr>
        <w:t>здоровья</w:t>
      </w:r>
      <w:proofErr w:type="gramEnd"/>
      <w:r w:rsidRPr="00A251CC">
        <w:rPr>
          <w:rFonts w:cs="Times New Roman"/>
        </w:rPr>
        <w:t xml:space="preserve"> обследуемого осуществляются следующим образом.</w:t>
      </w:r>
    </w:p>
    <w:p w:rsidR="009C31A3" w:rsidRPr="00A251CC" w:rsidRDefault="009C31A3" w:rsidP="009C31A3">
      <w:pPr>
        <w:pStyle w:val="af4"/>
        <w:ind w:firstLine="709"/>
        <w:jc w:val="both"/>
        <w:rPr>
          <w:rFonts w:cs="Times New Roman"/>
        </w:rPr>
      </w:pPr>
      <w:r w:rsidRPr="00A251CC">
        <w:rPr>
          <w:rFonts w:cs="Times New Roman"/>
        </w:rPr>
        <w:t xml:space="preserve">Перед основной процедурой комплексного тестирования обследуемый выполняет четыре стандартных теста-опросника (по Спилбергу, </w:t>
      </w:r>
      <w:proofErr w:type="spellStart"/>
      <w:r w:rsidRPr="00A251CC">
        <w:rPr>
          <w:rFonts w:cs="Times New Roman"/>
        </w:rPr>
        <w:t>Айзенку</w:t>
      </w:r>
      <w:proofErr w:type="spellEnd"/>
      <w:r w:rsidRPr="00A251CC">
        <w:rPr>
          <w:rFonts w:cs="Times New Roman"/>
        </w:rPr>
        <w:t xml:space="preserve"> и два по </w:t>
      </w:r>
      <w:proofErr w:type="spellStart"/>
      <w:r w:rsidRPr="00A251CC">
        <w:rPr>
          <w:rFonts w:cs="Times New Roman"/>
        </w:rPr>
        <w:t>Стреляу</w:t>
      </w:r>
      <w:proofErr w:type="spellEnd"/>
      <w:r w:rsidRPr="00A251CC">
        <w:rPr>
          <w:rFonts w:cs="Times New Roman"/>
        </w:rPr>
        <w:t xml:space="preserve">), адаптированных к нашим условиям, на основе которых рассчитывается четыре интегральных показателя темперамента: личностная психическая устойчивость (ЛПУ), баланс экстра/интроверсии (БЭИ), баланс </w:t>
      </w:r>
      <w:proofErr w:type="spellStart"/>
      <w:r w:rsidRPr="00A251CC">
        <w:rPr>
          <w:rFonts w:cs="Times New Roman"/>
        </w:rPr>
        <w:t>возбудительно</w:t>
      </w:r>
      <w:proofErr w:type="spellEnd"/>
      <w:r w:rsidRPr="00A251CC">
        <w:rPr>
          <w:rFonts w:cs="Times New Roman"/>
        </w:rPr>
        <w:t xml:space="preserve">/тормозных процессов (БВТ) и подвижность нервных процессов (ПНП). В стандартных бланках-опросниках из каждого авторского теста отобрано только по десять наиболее адекватных для измерения личностных качеств в наших условиях. Учитывается сумма их самооценок (Σ10) на основе выраженности ощущений по </w:t>
      </w:r>
      <w:proofErr w:type="spellStart"/>
      <w:r w:rsidRPr="00A251CC">
        <w:rPr>
          <w:rFonts w:cs="Times New Roman"/>
        </w:rPr>
        <w:t>четырехбалльной</w:t>
      </w:r>
      <w:proofErr w:type="spellEnd"/>
      <w:r w:rsidRPr="00A251CC">
        <w:rPr>
          <w:rFonts w:cs="Times New Roman"/>
        </w:rPr>
        <w:t xml:space="preserve"> шкале. Расчет оцениваемых показателей темперамента производится по однотипной формуле:</w:t>
      </w:r>
    </w:p>
    <w:p w:rsidR="009C31A3" w:rsidRPr="00A251CC" w:rsidRDefault="009C31A3" w:rsidP="009C31A3">
      <w:pPr>
        <w:pStyle w:val="af4"/>
        <w:ind w:firstLine="709"/>
        <w:jc w:val="both"/>
        <w:rPr>
          <w:rFonts w:cs="Times New Roman"/>
        </w:rPr>
      </w:pPr>
      <w:r w:rsidRPr="00A251CC">
        <w:rPr>
          <w:rFonts w:cs="Times New Roman"/>
        </w:rPr>
        <w:t>ЛПУ, БЭИ, БВТ, ПНП = (Σ10-</w:t>
      </w:r>
      <w:proofErr w:type="gramStart"/>
      <w:r w:rsidRPr="00A251CC">
        <w:rPr>
          <w:rFonts w:cs="Times New Roman"/>
        </w:rPr>
        <w:t>16)·</w:t>
      </w:r>
      <w:proofErr w:type="gramEnd"/>
      <w:r w:rsidRPr="00A251CC">
        <w:rPr>
          <w:rFonts w:cs="Times New Roman"/>
        </w:rPr>
        <w:t>5.</w:t>
      </w:r>
    </w:p>
    <w:p w:rsidR="009C31A3" w:rsidRPr="00A251CC" w:rsidRDefault="009C31A3" w:rsidP="009C31A3">
      <w:pPr>
        <w:pStyle w:val="af4"/>
        <w:ind w:firstLine="709"/>
        <w:jc w:val="both"/>
        <w:rPr>
          <w:rFonts w:cs="Times New Roman"/>
        </w:rPr>
      </w:pPr>
      <w:r w:rsidRPr="00A251CC">
        <w:rPr>
          <w:rFonts w:cs="Times New Roman"/>
        </w:rPr>
        <w:t xml:space="preserve">Одновременно проводится тестирование психического компонента функциональной подготовленности обследуемого также с помощью четырех тестов-опросников (по Спилбергу и трех "профилей внимания" по </w:t>
      </w:r>
      <w:proofErr w:type="spellStart"/>
      <w:r w:rsidRPr="00A251CC">
        <w:rPr>
          <w:rFonts w:cs="Times New Roman"/>
        </w:rPr>
        <w:t>Найдифферу</w:t>
      </w:r>
      <w:proofErr w:type="spellEnd"/>
      <w:r w:rsidRPr="00A251CC">
        <w:rPr>
          <w:rFonts w:cs="Times New Roman"/>
        </w:rPr>
        <w:t>), на основании которых рассчитываются также четыре показателя: ситуативная психическая устойчивость (СПУ), анализ соревновательной ситуации (АСС), прогнозирование собственных действий (ПСД) и психическая реализация действий (ПРД). Расчет производится по формулам:</w:t>
      </w:r>
      <w:r w:rsidRPr="00A251CC">
        <w:rPr>
          <w:rFonts w:cs="Times New Roman"/>
        </w:rPr>
        <w:br/>
        <w:t>СПУ = (Σ5-7)·8,</w:t>
      </w:r>
    </w:p>
    <w:p w:rsidR="009C31A3" w:rsidRPr="00A251CC" w:rsidRDefault="009C31A3" w:rsidP="009C31A3">
      <w:pPr>
        <w:pStyle w:val="af4"/>
        <w:ind w:firstLine="709"/>
        <w:jc w:val="both"/>
        <w:rPr>
          <w:rFonts w:cs="Times New Roman"/>
        </w:rPr>
      </w:pPr>
      <w:r w:rsidRPr="00A251CC">
        <w:rPr>
          <w:rFonts w:cs="Times New Roman"/>
        </w:rPr>
        <w:t xml:space="preserve">где Σ5 - сумма 5 самооценок; </w:t>
      </w:r>
    </w:p>
    <w:p w:rsidR="009C31A3" w:rsidRPr="00A251CC" w:rsidRDefault="009C31A3" w:rsidP="009C31A3">
      <w:pPr>
        <w:pStyle w:val="af4"/>
        <w:ind w:firstLine="709"/>
        <w:jc w:val="both"/>
        <w:rPr>
          <w:rFonts w:cs="Times New Roman"/>
        </w:rPr>
      </w:pPr>
      <w:r w:rsidRPr="00A251CC">
        <w:rPr>
          <w:rFonts w:cs="Times New Roman"/>
        </w:rPr>
        <w:t>АСС, ПСД, ПРД = (Σ4-</w:t>
      </w:r>
      <w:proofErr w:type="gramStart"/>
      <w:r w:rsidRPr="00A251CC">
        <w:rPr>
          <w:rFonts w:cs="Times New Roman"/>
        </w:rPr>
        <w:t>5)·</w:t>
      </w:r>
      <w:proofErr w:type="gramEnd"/>
      <w:r w:rsidRPr="00A251CC">
        <w:rPr>
          <w:rFonts w:cs="Times New Roman"/>
        </w:rPr>
        <w:t>8,</w:t>
      </w:r>
    </w:p>
    <w:p w:rsidR="009C31A3" w:rsidRPr="00A251CC" w:rsidRDefault="009C31A3" w:rsidP="009C31A3">
      <w:pPr>
        <w:pStyle w:val="af4"/>
        <w:ind w:firstLine="709"/>
        <w:jc w:val="both"/>
        <w:rPr>
          <w:rFonts w:cs="Times New Roman"/>
        </w:rPr>
      </w:pPr>
      <w:r w:rsidRPr="00A251CC">
        <w:rPr>
          <w:rFonts w:cs="Times New Roman"/>
        </w:rPr>
        <w:t>где Σ4 - сумма 4 самооценок.</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72"/>
        <w:gridCol w:w="994"/>
        <w:gridCol w:w="780"/>
        <w:gridCol w:w="994"/>
        <w:gridCol w:w="793"/>
        <w:gridCol w:w="852"/>
        <w:gridCol w:w="976"/>
        <w:gridCol w:w="780"/>
        <w:gridCol w:w="762"/>
        <w:gridCol w:w="768"/>
      </w:tblGrid>
      <w:tr w:rsidR="009C31A3" w:rsidRPr="00A251CC" w:rsidTr="00C85F5B">
        <w:tc>
          <w:tcPr>
            <w:tcW w:w="1034" w:type="dxa"/>
            <w:vMerge w:val="restart"/>
          </w:tcPr>
          <w:p w:rsidR="009C31A3" w:rsidRPr="00A251CC" w:rsidRDefault="009C31A3" w:rsidP="00C85F5B">
            <w:pPr>
              <w:tabs>
                <w:tab w:val="left" w:pos="4185"/>
              </w:tabs>
              <w:spacing w:line="360" w:lineRule="auto"/>
              <w:jc w:val="center"/>
              <w:rPr>
                <w:rFonts w:ascii="Times New Roman" w:hAnsi="Times New Roman" w:cs="Times New Roman"/>
              </w:rPr>
            </w:pPr>
          </w:p>
          <w:p w:rsidR="009C31A3" w:rsidRPr="00A251CC" w:rsidRDefault="009C31A3" w:rsidP="00C85F5B">
            <w:pPr>
              <w:tabs>
                <w:tab w:val="left" w:pos="4185"/>
              </w:tabs>
              <w:spacing w:line="360" w:lineRule="auto"/>
              <w:jc w:val="center"/>
              <w:rPr>
                <w:rFonts w:ascii="Times New Roman" w:hAnsi="Times New Roman" w:cs="Times New Roman"/>
              </w:rPr>
            </w:pPr>
            <w:r w:rsidRPr="00A251CC">
              <w:rPr>
                <w:rFonts w:ascii="Times New Roman" w:hAnsi="Times New Roman" w:cs="Times New Roman"/>
              </w:rPr>
              <w:t>условия</w:t>
            </w:r>
          </w:p>
        </w:tc>
        <w:tc>
          <w:tcPr>
            <w:tcW w:w="1028" w:type="dxa"/>
            <w:vMerge w:val="restart"/>
          </w:tcPr>
          <w:p w:rsidR="009C31A3" w:rsidRPr="00A251CC" w:rsidRDefault="009C31A3" w:rsidP="00C85F5B">
            <w:pPr>
              <w:tabs>
                <w:tab w:val="left" w:pos="4185"/>
              </w:tabs>
              <w:spacing w:line="360" w:lineRule="auto"/>
              <w:jc w:val="center"/>
              <w:rPr>
                <w:rFonts w:ascii="Times New Roman" w:hAnsi="Times New Roman" w:cs="Times New Roman"/>
              </w:rPr>
            </w:pPr>
            <w:r w:rsidRPr="00A251CC">
              <w:rPr>
                <w:rFonts w:ascii="Times New Roman" w:hAnsi="Times New Roman" w:cs="Times New Roman"/>
              </w:rPr>
              <w:t>время</w:t>
            </w:r>
          </w:p>
        </w:tc>
        <w:tc>
          <w:tcPr>
            <w:tcW w:w="1027" w:type="dxa"/>
            <w:vMerge w:val="restart"/>
          </w:tcPr>
          <w:p w:rsidR="009C31A3" w:rsidRPr="00A251CC" w:rsidRDefault="009C31A3" w:rsidP="00C85F5B">
            <w:pPr>
              <w:tabs>
                <w:tab w:val="left" w:pos="4185"/>
              </w:tabs>
              <w:spacing w:line="360" w:lineRule="auto"/>
              <w:jc w:val="center"/>
              <w:rPr>
                <w:rFonts w:ascii="Times New Roman" w:hAnsi="Times New Roman" w:cs="Times New Roman"/>
              </w:rPr>
            </w:pPr>
            <w:r w:rsidRPr="00A251CC">
              <w:rPr>
                <w:rFonts w:ascii="Times New Roman" w:hAnsi="Times New Roman" w:cs="Times New Roman"/>
              </w:rPr>
              <w:t xml:space="preserve">ВР, </w:t>
            </w:r>
            <w:proofErr w:type="spellStart"/>
            <w:r w:rsidRPr="00A251CC">
              <w:rPr>
                <w:rFonts w:ascii="Times New Roman" w:hAnsi="Times New Roman" w:cs="Times New Roman"/>
              </w:rPr>
              <w:t>мс</w:t>
            </w:r>
            <w:proofErr w:type="spellEnd"/>
          </w:p>
        </w:tc>
        <w:tc>
          <w:tcPr>
            <w:tcW w:w="1028" w:type="dxa"/>
            <w:vMerge w:val="restart"/>
          </w:tcPr>
          <w:p w:rsidR="009C31A3" w:rsidRPr="00A251CC" w:rsidRDefault="009C31A3" w:rsidP="00C85F5B">
            <w:pPr>
              <w:tabs>
                <w:tab w:val="left" w:pos="4185"/>
              </w:tabs>
              <w:spacing w:line="360" w:lineRule="auto"/>
              <w:jc w:val="center"/>
              <w:rPr>
                <w:rFonts w:ascii="Times New Roman" w:hAnsi="Times New Roman" w:cs="Times New Roman"/>
              </w:rPr>
            </w:pPr>
            <w:r w:rsidRPr="00A251CC">
              <w:rPr>
                <w:rFonts w:ascii="Times New Roman" w:hAnsi="Times New Roman" w:cs="Times New Roman"/>
              </w:rPr>
              <w:t>КЧСМ, Гц</w:t>
            </w:r>
          </w:p>
        </w:tc>
        <w:tc>
          <w:tcPr>
            <w:tcW w:w="1027" w:type="dxa"/>
            <w:vMerge w:val="restart"/>
          </w:tcPr>
          <w:p w:rsidR="009C31A3" w:rsidRPr="00A251CC" w:rsidRDefault="009C31A3" w:rsidP="00C85F5B">
            <w:pPr>
              <w:tabs>
                <w:tab w:val="left" w:pos="4185"/>
              </w:tabs>
              <w:spacing w:line="360" w:lineRule="auto"/>
              <w:jc w:val="center"/>
              <w:rPr>
                <w:rFonts w:ascii="Times New Roman" w:hAnsi="Times New Roman" w:cs="Times New Roman"/>
              </w:rPr>
            </w:pPr>
            <w:r w:rsidRPr="00A251CC">
              <w:rPr>
                <w:rFonts w:ascii="Times New Roman" w:hAnsi="Times New Roman" w:cs="Times New Roman"/>
              </w:rPr>
              <w:t>ДК, кг</w:t>
            </w:r>
          </w:p>
        </w:tc>
        <w:tc>
          <w:tcPr>
            <w:tcW w:w="1027" w:type="dxa"/>
            <w:vMerge w:val="restart"/>
          </w:tcPr>
          <w:p w:rsidR="009C31A3" w:rsidRPr="00A251CC" w:rsidRDefault="009C31A3" w:rsidP="00C85F5B">
            <w:pPr>
              <w:tabs>
                <w:tab w:val="left" w:pos="4185"/>
              </w:tabs>
              <w:spacing w:line="360" w:lineRule="auto"/>
              <w:jc w:val="center"/>
              <w:rPr>
                <w:rFonts w:ascii="Times New Roman" w:hAnsi="Times New Roman" w:cs="Times New Roman"/>
              </w:rPr>
            </w:pPr>
          </w:p>
          <w:p w:rsidR="009C31A3" w:rsidRPr="00A251CC" w:rsidRDefault="009C31A3" w:rsidP="00C85F5B">
            <w:pPr>
              <w:tabs>
                <w:tab w:val="left" w:pos="4185"/>
              </w:tabs>
              <w:spacing w:line="360" w:lineRule="auto"/>
              <w:jc w:val="center"/>
              <w:rPr>
                <w:rFonts w:ascii="Times New Roman" w:hAnsi="Times New Roman" w:cs="Times New Roman"/>
              </w:rPr>
            </w:pPr>
            <w:r w:rsidRPr="00A251CC">
              <w:rPr>
                <w:rFonts w:ascii="Times New Roman" w:hAnsi="Times New Roman" w:cs="Times New Roman"/>
              </w:rPr>
              <w:t>ЭКП</w:t>
            </w:r>
          </w:p>
        </w:tc>
        <w:tc>
          <w:tcPr>
            <w:tcW w:w="1028" w:type="dxa"/>
            <w:vMerge w:val="restart"/>
          </w:tcPr>
          <w:p w:rsidR="009C31A3" w:rsidRPr="00A251CC" w:rsidRDefault="009C31A3" w:rsidP="00C85F5B">
            <w:pPr>
              <w:tabs>
                <w:tab w:val="left" w:pos="4185"/>
              </w:tabs>
              <w:spacing w:line="360" w:lineRule="auto"/>
              <w:jc w:val="center"/>
              <w:rPr>
                <w:rFonts w:ascii="Times New Roman" w:hAnsi="Times New Roman" w:cs="Times New Roman"/>
              </w:rPr>
            </w:pPr>
            <w:r w:rsidRPr="00A251CC">
              <w:rPr>
                <w:rFonts w:ascii="Times New Roman" w:hAnsi="Times New Roman" w:cs="Times New Roman"/>
              </w:rPr>
              <w:t>ЧСС, уд/мин</w:t>
            </w:r>
          </w:p>
        </w:tc>
        <w:tc>
          <w:tcPr>
            <w:tcW w:w="3082" w:type="dxa"/>
            <w:gridSpan w:val="3"/>
          </w:tcPr>
          <w:p w:rsidR="009C31A3" w:rsidRPr="00A251CC" w:rsidRDefault="009C31A3" w:rsidP="00C85F5B">
            <w:pPr>
              <w:tabs>
                <w:tab w:val="left" w:pos="4185"/>
              </w:tabs>
              <w:spacing w:line="360" w:lineRule="auto"/>
              <w:jc w:val="center"/>
              <w:rPr>
                <w:rFonts w:ascii="Times New Roman" w:hAnsi="Times New Roman" w:cs="Times New Roman"/>
              </w:rPr>
            </w:pPr>
            <w:r w:rsidRPr="00A251CC">
              <w:rPr>
                <w:rFonts w:ascii="Times New Roman" w:hAnsi="Times New Roman" w:cs="Times New Roman"/>
              </w:rPr>
              <w:t xml:space="preserve">АД, </w:t>
            </w:r>
            <w:proofErr w:type="spellStart"/>
            <w:r w:rsidRPr="00A251CC">
              <w:rPr>
                <w:rFonts w:ascii="Times New Roman" w:hAnsi="Times New Roman" w:cs="Times New Roman"/>
              </w:rPr>
              <w:t>мм.рт.ст</w:t>
            </w:r>
            <w:proofErr w:type="spellEnd"/>
          </w:p>
        </w:tc>
      </w:tr>
      <w:tr w:rsidR="009C31A3" w:rsidRPr="00A251CC" w:rsidTr="00C85F5B">
        <w:tc>
          <w:tcPr>
            <w:tcW w:w="1034" w:type="dxa"/>
            <w:vMerge/>
          </w:tcPr>
          <w:p w:rsidR="009C31A3" w:rsidRPr="00A251CC" w:rsidRDefault="009C31A3" w:rsidP="00C85F5B">
            <w:pPr>
              <w:tabs>
                <w:tab w:val="left" w:pos="4185"/>
              </w:tabs>
              <w:spacing w:line="360" w:lineRule="auto"/>
              <w:jc w:val="center"/>
              <w:rPr>
                <w:rFonts w:ascii="Times New Roman" w:hAnsi="Times New Roman" w:cs="Times New Roman"/>
              </w:rPr>
            </w:pPr>
          </w:p>
        </w:tc>
        <w:tc>
          <w:tcPr>
            <w:tcW w:w="1028" w:type="dxa"/>
            <w:vMerge/>
          </w:tcPr>
          <w:p w:rsidR="009C31A3" w:rsidRPr="00A251CC" w:rsidRDefault="009C31A3" w:rsidP="00C85F5B">
            <w:pPr>
              <w:tabs>
                <w:tab w:val="left" w:pos="4185"/>
              </w:tabs>
              <w:spacing w:line="360" w:lineRule="auto"/>
              <w:jc w:val="center"/>
              <w:rPr>
                <w:rFonts w:ascii="Times New Roman" w:hAnsi="Times New Roman" w:cs="Times New Roman"/>
              </w:rPr>
            </w:pPr>
          </w:p>
        </w:tc>
        <w:tc>
          <w:tcPr>
            <w:tcW w:w="1027" w:type="dxa"/>
            <w:vMerge/>
          </w:tcPr>
          <w:p w:rsidR="009C31A3" w:rsidRPr="00A251CC" w:rsidRDefault="009C31A3" w:rsidP="00C85F5B">
            <w:pPr>
              <w:tabs>
                <w:tab w:val="left" w:pos="4185"/>
              </w:tabs>
              <w:spacing w:line="360" w:lineRule="auto"/>
              <w:jc w:val="center"/>
              <w:rPr>
                <w:rFonts w:ascii="Times New Roman" w:hAnsi="Times New Roman" w:cs="Times New Roman"/>
              </w:rPr>
            </w:pPr>
          </w:p>
        </w:tc>
        <w:tc>
          <w:tcPr>
            <w:tcW w:w="1028" w:type="dxa"/>
            <w:vMerge/>
          </w:tcPr>
          <w:p w:rsidR="009C31A3" w:rsidRPr="00A251CC" w:rsidRDefault="009C31A3" w:rsidP="00C85F5B">
            <w:pPr>
              <w:tabs>
                <w:tab w:val="left" w:pos="4185"/>
              </w:tabs>
              <w:spacing w:line="360" w:lineRule="auto"/>
              <w:jc w:val="center"/>
              <w:rPr>
                <w:rFonts w:ascii="Times New Roman" w:hAnsi="Times New Roman" w:cs="Times New Roman"/>
              </w:rPr>
            </w:pPr>
          </w:p>
        </w:tc>
        <w:tc>
          <w:tcPr>
            <w:tcW w:w="1027" w:type="dxa"/>
            <w:vMerge/>
          </w:tcPr>
          <w:p w:rsidR="009C31A3" w:rsidRPr="00A251CC" w:rsidRDefault="009C31A3" w:rsidP="00C85F5B">
            <w:pPr>
              <w:tabs>
                <w:tab w:val="left" w:pos="4185"/>
              </w:tabs>
              <w:spacing w:line="360" w:lineRule="auto"/>
              <w:jc w:val="center"/>
              <w:rPr>
                <w:rFonts w:ascii="Times New Roman" w:hAnsi="Times New Roman" w:cs="Times New Roman"/>
              </w:rPr>
            </w:pPr>
          </w:p>
        </w:tc>
        <w:tc>
          <w:tcPr>
            <w:tcW w:w="1027" w:type="dxa"/>
            <w:vMerge/>
          </w:tcPr>
          <w:p w:rsidR="009C31A3" w:rsidRPr="00A251CC" w:rsidRDefault="009C31A3" w:rsidP="00C85F5B">
            <w:pPr>
              <w:tabs>
                <w:tab w:val="left" w:pos="4185"/>
              </w:tabs>
              <w:spacing w:line="360" w:lineRule="auto"/>
              <w:jc w:val="center"/>
              <w:rPr>
                <w:rFonts w:ascii="Times New Roman" w:hAnsi="Times New Roman" w:cs="Times New Roman"/>
              </w:rPr>
            </w:pPr>
          </w:p>
        </w:tc>
        <w:tc>
          <w:tcPr>
            <w:tcW w:w="1028" w:type="dxa"/>
            <w:vMerge/>
          </w:tcPr>
          <w:p w:rsidR="009C31A3" w:rsidRPr="00A251CC" w:rsidRDefault="009C31A3" w:rsidP="00C85F5B">
            <w:pPr>
              <w:tabs>
                <w:tab w:val="left" w:pos="4185"/>
              </w:tabs>
              <w:spacing w:line="360" w:lineRule="auto"/>
              <w:jc w:val="center"/>
              <w:rPr>
                <w:rFonts w:ascii="Times New Roman" w:hAnsi="Times New Roman" w:cs="Times New Roman"/>
              </w:rPr>
            </w:pPr>
          </w:p>
        </w:tc>
        <w:tc>
          <w:tcPr>
            <w:tcW w:w="1027" w:type="dxa"/>
          </w:tcPr>
          <w:p w:rsidR="009C31A3" w:rsidRPr="00A251CC" w:rsidRDefault="009C31A3" w:rsidP="00C85F5B">
            <w:pPr>
              <w:tabs>
                <w:tab w:val="left" w:pos="4185"/>
              </w:tabs>
              <w:spacing w:line="360" w:lineRule="auto"/>
              <w:jc w:val="center"/>
              <w:rPr>
                <w:rFonts w:ascii="Times New Roman" w:hAnsi="Times New Roman" w:cs="Times New Roman"/>
              </w:rPr>
            </w:pPr>
            <w:r w:rsidRPr="00A251CC">
              <w:rPr>
                <w:rFonts w:ascii="Times New Roman" w:hAnsi="Times New Roman" w:cs="Times New Roman"/>
              </w:rPr>
              <w:t>СД</w:t>
            </w:r>
          </w:p>
        </w:tc>
        <w:tc>
          <w:tcPr>
            <w:tcW w:w="1027" w:type="dxa"/>
          </w:tcPr>
          <w:p w:rsidR="009C31A3" w:rsidRPr="00A251CC" w:rsidRDefault="009C31A3" w:rsidP="00C85F5B">
            <w:pPr>
              <w:tabs>
                <w:tab w:val="left" w:pos="4185"/>
              </w:tabs>
              <w:spacing w:line="360" w:lineRule="auto"/>
              <w:jc w:val="center"/>
              <w:rPr>
                <w:rFonts w:ascii="Times New Roman" w:hAnsi="Times New Roman" w:cs="Times New Roman"/>
              </w:rPr>
            </w:pPr>
            <w:r w:rsidRPr="00A251CC">
              <w:rPr>
                <w:rFonts w:ascii="Times New Roman" w:hAnsi="Times New Roman" w:cs="Times New Roman"/>
              </w:rPr>
              <w:t>ДД</w:t>
            </w:r>
          </w:p>
        </w:tc>
        <w:tc>
          <w:tcPr>
            <w:tcW w:w="1028" w:type="dxa"/>
          </w:tcPr>
          <w:p w:rsidR="009C31A3" w:rsidRPr="00A251CC" w:rsidRDefault="009C31A3" w:rsidP="00C85F5B">
            <w:pPr>
              <w:tabs>
                <w:tab w:val="left" w:pos="4185"/>
              </w:tabs>
              <w:spacing w:line="360" w:lineRule="auto"/>
              <w:jc w:val="center"/>
              <w:rPr>
                <w:rFonts w:ascii="Times New Roman" w:hAnsi="Times New Roman" w:cs="Times New Roman"/>
              </w:rPr>
            </w:pPr>
            <w:r w:rsidRPr="00A251CC">
              <w:rPr>
                <w:rFonts w:ascii="Times New Roman" w:hAnsi="Times New Roman" w:cs="Times New Roman"/>
              </w:rPr>
              <w:t>ПД</w:t>
            </w:r>
          </w:p>
        </w:tc>
      </w:tr>
      <w:tr w:rsidR="009C31A3" w:rsidRPr="00A251CC" w:rsidTr="00C85F5B">
        <w:tc>
          <w:tcPr>
            <w:tcW w:w="1034" w:type="dxa"/>
          </w:tcPr>
          <w:p w:rsidR="009C31A3" w:rsidRPr="00A251CC" w:rsidRDefault="009C31A3" w:rsidP="00C85F5B">
            <w:pPr>
              <w:tabs>
                <w:tab w:val="left" w:pos="4185"/>
              </w:tabs>
              <w:spacing w:line="360" w:lineRule="auto"/>
              <w:jc w:val="both"/>
              <w:rPr>
                <w:rFonts w:ascii="Times New Roman" w:hAnsi="Times New Roman" w:cs="Times New Roman"/>
              </w:rPr>
            </w:pPr>
            <w:r w:rsidRPr="00A251CC">
              <w:rPr>
                <w:rFonts w:ascii="Times New Roman" w:hAnsi="Times New Roman" w:cs="Times New Roman"/>
              </w:rPr>
              <w:t>Покой</w:t>
            </w:r>
          </w:p>
        </w:tc>
        <w:tc>
          <w:tcPr>
            <w:tcW w:w="1028" w:type="dxa"/>
          </w:tcPr>
          <w:p w:rsidR="009C31A3" w:rsidRPr="00A251CC" w:rsidRDefault="009C31A3" w:rsidP="00C85F5B">
            <w:pPr>
              <w:tabs>
                <w:tab w:val="left" w:pos="4185"/>
              </w:tabs>
              <w:spacing w:line="360" w:lineRule="auto"/>
              <w:jc w:val="both"/>
              <w:rPr>
                <w:rFonts w:ascii="Times New Roman" w:hAnsi="Times New Roman" w:cs="Times New Roman"/>
              </w:rPr>
            </w:pPr>
            <w:r w:rsidRPr="00A251CC">
              <w:rPr>
                <w:rFonts w:ascii="Times New Roman" w:hAnsi="Times New Roman" w:cs="Times New Roman"/>
              </w:rPr>
              <w:t>0</w:t>
            </w:r>
          </w:p>
        </w:tc>
        <w:tc>
          <w:tcPr>
            <w:tcW w:w="1027" w:type="dxa"/>
          </w:tcPr>
          <w:p w:rsidR="009C31A3" w:rsidRPr="00A251CC" w:rsidRDefault="009C31A3" w:rsidP="00C85F5B">
            <w:pPr>
              <w:tabs>
                <w:tab w:val="left" w:pos="4185"/>
              </w:tabs>
              <w:spacing w:line="360" w:lineRule="auto"/>
              <w:jc w:val="both"/>
              <w:rPr>
                <w:rFonts w:ascii="Times New Roman" w:hAnsi="Times New Roman" w:cs="Times New Roman"/>
              </w:rPr>
            </w:pPr>
            <w:r w:rsidRPr="00A251CC">
              <w:rPr>
                <w:rFonts w:ascii="Times New Roman" w:hAnsi="Times New Roman" w:cs="Times New Roman"/>
              </w:rPr>
              <w:t>185</w:t>
            </w:r>
          </w:p>
        </w:tc>
        <w:tc>
          <w:tcPr>
            <w:tcW w:w="1028" w:type="dxa"/>
          </w:tcPr>
          <w:p w:rsidR="009C31A3" w:rsidRPr="00A251CC" w:rsidRDefault="009C31A3" w:rsidP="00C85F5B">
            <w:pPr>
              <w:tabs>
                <w:tab w:val="left" w:pos="4185"/>
              </w:tabs>
              <w:spacing w:line="360" w:lineRule="auto"/>
              <w:jc w:val="both"/>
              <w:rPr>
                <w:rFonts w:ascii="Times New Roman" w:hAnsi="Times New Roman" w:cs="Times New Roman"/>
              </w:rPr>
            </w:pPr>
            <w:r w:rsidRPr="00A251CC">
              <w:rPr>
                <w:rFonts w:ascii="Times New Roman" w:hAnsi="Times New Roman" w:cs="Times New Roman"/>
              </w:rPr>
              <w:t>40</w:t>
            </w:r>
          </w:p>
        </w:tc>
        <w:tc>
          <w:tcPr>
            <w:tcW w:w="1027" w:type="dxa"/>
          </w:tcPr>
          <w:p w:rsidR="009C31A3" w:rsidRPr="00A251CC" w:rsidRDefault="009C31A3" w:rsidP="00C85F5B">
            <w:pPr>
              <w:tabs>
                <w:tab w:val="left" w:pos="4185"/>
              </w:tabs>
              <w:spacing w:line="360" w:lineRule="auto"/>
              <w:jc w:val="both"/>
              <w:rPr>
                <w:rFonts w:ascii="Times New Roman" w:hAnsi="Times New Roman" w:cs="Times New Roman"/>
              </w:rPr>
            </w:pPr>
            <w:r w:rsidRPr="00A251CC">
              <w:rPr>
                <w:rFonts w:ascii="Times New Roman" w:hAnsi="Times New Roman" w:cs="Times New Roman"/>
              </w:rPr>
              <w:t>51</w:t>
            </w:r>
          </w:p>
        </w:tc>
        <w:tc>
          <w:tcPr>
            <w:tcW w:w="1027" w:type="dxa"/>
          </w:tcPr>
          <w:p w:rsidR="009C31A3" w:rsidRPr="00A251CC" w:rsidRDefault="009C31A3" w:rsidP="00C85F5B">
            <w:pPr>
              <w:tabs>
                <w:tab w:val="left" w:pos="4185"/>
              </w:tabs>
              <w:spacing w:line="360" w:lineRule="auto"/>
              <w:jc w:val="both"/>
              <w:rPr>
                <w:rFonts w:ascii="Times New Roman" w:hAnsi="Times New Roman" w:cs="Times New Roman"/>
              </w:rPr>
            </w:pPr>
            <w:r>
              <w:rPr>
                <w:rFonts w:ascii="Times New Roman" w:hAnsi="Times New Roman" w:cs="Times New Roman"/>
                <w:noProof/>
              </w:rPr>
              <w:pict>
                <v:shapetype id="_x0000_t32" coordsize="21600,21600" o:spt="32" o:oned="t" path="m,l21600,21600e" filled="f">
                  <v:path arrowok="t" fillok="f" o:connecttype="none"/>
                  <o:lock v:ext="edit" shapetype="t"/>
                </v:shapetype>
                <v:shape id="_x0000_s1425" type="#_x0000_t32" style="position:absolute;left:0;text-align:left;margin-left:-3.4pt;margin-top:1.95pt;width:39.75pt;height:25.5pt;flip:y;z-index:251966976;mso-position-horizontal-relative:text;mso-position-vertical-relative:text" o:connectortype="straight"/>
              </w:pict>
            </w:r>
            <w:r>
              <w:rPr>
                <w:rFonts w:ascii="Times New Roman" w:hAnsi="Times New Roman" w:cs="Times New Roman"/>
                <w:noProof/>
              </w:rPr>
              <w:pict>
                <v:shape id="_x0000_s1424" type="#_x0000_t32" style="position:absolute;left:0;text-align:left;margin-left:-3.4pt;margin-top:1.95pt;width:39.75pt;height:25.5pt;z-index:251965952;mso-position-horizontal-relative:text;mso-position-vertical-relative:text" o:connectortype="straight"/>
              </w:pict>
            </w:r>
          </w:p>
        </w:tc>
        <w:tc>
          <w:tcPr>
            <w:tcW w:w="1028" w:type="dxa"/>
          </w:tcPr>
          <w:p w:rsidR="009C31A3" w:rsidRPr="00A251CC" w:rsidRDefault="009C31A3" w:rsidP="00C85F5B">
            <w:pPr>
              <w:tabs>
                <w:tab w:val="left" w:pos="4185"/>
              </w:tabs>
              <w:spacing w:line="360" w:lineRule="auto"/>
              <w:jc w:val="both"/>
              <w:rPr>
                <w:rFonts w:ascii="Times New Roman" w:hAnsi="Times New Roman" w:cs="Times New Roman"/>
              </w:rPr>
            </w:pPr>
            <w:r w:rsidRPr="00A251CC">
              <w:rPr>
                <w:rFonts w:ascii="Times New Roman" w:hAnsi="Times New Roman" w:cs="Times New Roman"/>
              </w:rPr>
              <w:t>65</w:t>
            </w:r>
          </w:p>
        </w:tc>
        <w:tc>
          <w:tcPr>
            <w:tcW w:w="1027" w:type="dxa"/>
          </w:tcPr>
          <w:p w:rsidR="009C31A3" w:rsidRPr="00A251CC" w:rsidRDefault="009C31A3" w:rsidP="00C85F5B">
            <w:pPr>
              <w:tabs>
                <w:tab w:val="left" w:pos="4185"/>
              </w:tabs>
              <w:spacing w:line="360" w:lineRule="auto"/>
              <w:jc w:val="both"/>
              <w:rPr>
                <w:rFonts w:ascii="Times New Roman" w:hAnsi="Times New Roman" w:cs="Times New Roman"/>
              </w:rPr>
            </w:pPr>
            <w:r w:rsidRPr="00A251CC">
              <w:rPr>
                <w:rFonts w:ascii="Times New Roman" w:hAnsi="Times New Roman" w:cs="Times New Roman"/>
              </w:rPr>
              <w:t>110</w:t>
            </w:r>
          </w:p>
        </w:tc>
        <w:tc>
          <w:tcPr>
            <w:tcW w:w="1027" w:type="dxa"/>
          </w:tcPr>
          <w:p w:rsidR="009C31A3" w:rsidRPr="00A251CC" w:rsidRDefault="009C31A3" w:rsidP="00C85F5B">
            <w:pPr>
              <w:tabs>
                <w:tab w:val="left" w:pos="4185"/>
              </w:tabs>
              <w:spacing w:line="360" w:lineRule="auto"/>
              <w:jc w:val="both"/>
              <w:rPr>
                <w:rFonts w:ascii="Times New Roman" w:hAnsi="Times New Roman" w:cs="Times New Roman"/>
              </w:rPr>
            </w:pPr>
            <w:r w:rsidRPr="00A251CC">
              <w:rPr>
                <w:rFonts w:ascii="Times New Roman" w:hAnsi="Times New Roman" w:cs="Times New Roman"/>
              </w:rPr>
              <w:t>70</w:t>
            </w:r>
          </w:p>
        </w:tc>
        <w:tc>
          <w:tcPr>
            <w:tcW w:w="1028" w:type="dxa"/>
          </w:tcPr>
          <w:p w:rsidR="009C31A3" w:rsidRPr="00A251CC" w:rsidRDefault="009C31A3" w:rsidP="00C85F5B">
            <w:pPr>
              <w:tabs>
                <w:tab w:val="left" w:pos="4185"/>
              </w:tabs>
              <w:spacing w:line="360" w:lineRule="auto"/>
              <w:jc w:val="both"/>
              <w:rPr>
                <w:rFonts w:ascii="Times New Roman" w:hAnsi="Times New Roman" w:cs="Times New Roman"/>
              </w:rPr>
            </w:pPr>
            <w:r w:rsidRPr="00A251CC">
              <w:rPr>
                <w:rFonts w:ascii="Times New Roman" w:hAnsi="Times New Roman" w:cs="Times New Roman"/>
              </w:rPr>
              <w:t>40</w:t>
            </w:r>
          </w:p>
        </w:tc>
      </w:tr>
      <w:tr w:rsidR="009C31A3" w:rsidRPr="00A251CC" w:rsidTr="00C85F5B">
        <w:tc>
          <w:tcPr>
            <w:tcW w:w="1034" w:type="dxa"/>
          </w:tcPr>
          <w:p w:rsidR="009C31A3" w:rsidRPr="00A251CC" w:rsidRDefault="009C31A3" w:rsidP="00C85F5B">
            <w:pPr>
              <w:tabs>
                <w:tab w:val="left" w:pos="4185"/>
              </w:tabs>
              <w:spacing w:line="360" w:lineRule="auto"/>
              <w:jc w:val="both"/>
              <w:rPr>
                <w:rFonts w:ascii="Times New Roman" w:hAnsi="Times New Roman" w:cs="Times New Roman"/>
              </w:rPr>
            </w:pPr>
          </w:p>
          <w:p w:rsidR="009C31A3" w:rsidRPr="00A251CC" w:rsidRDefault="009C31A3" w:rsidP="00C85F5B">
            <w:pPr>
              <w:tabs>
                <w:tab w:val="left" w:pos="4185"/>
              </w:tabs>
              <w:spacing w:line="360" w:lineRule="auto"/>
              <w:jc w:val="both"/>
              <w:rPr>
                <w:rFonts w:ascii="Times New Roman" w:hAnsi="Times New Roman" w:cs="Times New Roman"/>
              </w:rPr>
            </w:pPr>
          </w:p>
          <w:p w:rsidR="009C31A3" w:rsidRPr="00A251CC" w:rsidRDefault="009C31A3" w:rsidP="00C85F5B">
            <w:pPr>
              <w:tabs>
                <w:tab w:val="left" w:pos="4185"/>
              </w:tabs>
              <w:spacing w:line="360" w:lineRule="auto"/>
              <w:jc w:val="both"/>
              <w:rPr>
                <w:rFonts w:ascii="Times New Roman" w:hAnsi="Times New Roman" w:cs="Times New Roman"/>
              </w:rPr>
            </w:pPr>
            <w:r w:rsidRPr="00A251CC">
              <w:rPr>
                <w:rFonts w:ascii="Times New Roman" w:hAnsi="Times New Roman" w:cs="Times New Roman"/>
              </w:rPr>
              <w:t>Работа</w:t>
            </w:r>
          </w:p>
        </w:tc>
        <w:tc>
          <w:tcPr>
            <w:tcW w:w="1028" w:type="dxa"/>
          </w:tcPr>
          <w:p w:rsidR="009C31A3" w:rsidRPr="00A251CC" w:rsidRDefault="009C31A3" w:rsidP="00C85F5B">
            <w:pPr>
              <w:tabs>
                <w:tab w:val="left" w:pos="4185"/>
              </w:tabs>
              <w:spacing w:line="360" w:lineRule="auto"/>
              <w:jc w:val="both"/>
              <w:rPr>
                <w:rFonts w:ascii="Times New Roman" w:hAnsi="Times New Roman" w:cs="Times New Roman"/>
              </w:rPr>
            </w:pPr>
            <w:r w:rsidRPr="00A251CC">
              <w:rPr>
                <w:rFonts w:ascii="Times New Roman" w:hAnsi="Times New Roman" w:cs="Times New Roman"/>
              </w:rPr>
              <w:t>1</w:t>
            </w:r>
          </w:p>
          <w:p w:rsidR="009C31A3" w:rsidRPr="00A251CC" w:rsidRDefault="009C31A3" w:rsidP="00C85F5B">
            <w:pPr>
              <w:tabs>
                <w:tab w:val="left" w:pos="4185"/>
              </w:tabs>
              <w:spacing w:line="360" w:lineRule="auto"/>
              <w:jc w:val="both"/>
              <w:rPr>
                <w:rFonts w:ascii="Times New Roman" w:hAnsi="Times New Roman" w:cs="Times New Roman"/>
              </w:rPr>
            </w:pPr>
            <w:r w:rsidRPr="00A251CC">
              <w:rPr>
                <w:rFonts w:ascii="Times New Roman" w:hAnsi="Times New Roman" w:cs="Times New Roman"/>
              </w:rPr>
              <w:t>2</w:t>
            </w:r>
          </w:p>
          <w:p w:rsidR="009C31A3" w:rsidRPr="00A251CC" w:rsidRDefault="009C31A3" w:rsidP="00C85F5B">
            <w:pPr>
              <w:tabs>
                <w:tab w:val="left" w:pos="4185"/>
              </w:tabs>
              <w:spacing w:line="360" w:lineRule="auto"/>
              <w:jc w:val="both"/>
              <w:rPr>
                <w:rFonts w:ascii="Times New Roman" w:hAnsi="Times New Roman" w:cs="Times New Roman"/>
              </w:rPr>
            </w:pPr>
            <w:r w:rsidRPr="00A251CC">
              <w:rPr>
                <w:rFonts w:ascii="Times New Roman" w:hAnsi="Times New Roman" w:cs="Times New Roman"/>
              </w:rPr>
              <w:t>3</w:t>
            </w:r>
          </w:p>
          <w:p w:rsidR="009C31A3" w:rsidRPr="00A251CC" w:rsidRDefault="009C31A3" w:rsidP="00C85F5B">
            <w:pPr>
              <w:tabs>
                <w:tab w:val="left" w:pos="4185"/>
              </w:tabs>
              <w:spacing w:line="360" w:lineRule="auto"/>
              <w:jc w:val="both"/>
              <w:rPr>
                <w:rFonts w:ascii="Times New Roman" w:hAnsi="Times New Roman" w:cs="Times New Roman"/>
              </w:rPr>
            </w:pPr>
            <w:r w:rsidRPr="00A251CC">
              <w:rPr>
                <w:rFonts w:ascii="Times New Roman" w:hAnsi="Times New Roman" w:cs="Times New Roman"/>
              </w:rPr>
              <w:t>4</w:t>
            </w:r>
          </w:p>
        </w:tc>
        <w:tc>
          <w:tcPr>
            <w:tcW w:w="1027" w:type="dxa"/>
          </w:tcPr>
          <w:p w:rsidR="009C31A3" w:rsidRPr="00A251CC" w:rsidRDefault="009C31A3" w:rsidP="00C85F5B">
            <w:pPr>
              <w:tabs>
                <w:tab w:val="left" w:pos="4185"/>
              </w:tabs>
              <w:spacing w:line="360" w:lineRule="auto"/>
              <w:jc w:val="both"/>
              <w:rPr>
                <w:rFonts w:ascii="Times New Roman" w:hAnsi="Times New Roman" w:cs="Times New Roman"/>
              </w:rPr>
            </w:pPr>
            <w:r>
              <w:rPr>
                <w:rFonts w:ascii="Times New Roman" w:hAnsi="Times New Roman" w:cs="Times New Roman"/>
                <w:noProof/>
              </w:rPr>
              <w:pict>
                <v:shape id="_x0000_s1427" type="#_x0000_t32" style="position:absolute;left:0;text-align:left;margin-left:-3.85pt;margin-top:4.8pt;width:40.5pt;height:99pt;flip:y;z-index:251969024;mso-position-horizontal-relative:text;mso-position-vertical-relative:text" o:connectortype="straight"/>
              </w:pict>
            </w:r>
            <w:r>
              <w:rPr>
                <w:rFonts w:ascii="Times New Roman" w:hAnsi="Times New Roman" w:cs="Times New Roman"/>
                <w:noProof/>
              </w:rPr>
              <w:pict>
                <v:shape id="_x0000_s1426" type="#_x0000_t32" style="position:absolute;left:0;text-align:left;margin-left:-3.85pt;margin-top:4.8pt;width:40.5pt;height:99pt;z-index:251968000;mso-position-horizontal-relative:text;mso-position-vertical-relative:text" o:connectortype="straight"/>
              </w:pict>
            </w:r>
          </w:p>
        </w:tc>
        <w:tc>
          <w:tcPr>
            <w:tcW w:w="1028" w:type="dxa"/>
          </w:tcPr>
          <w:p w:rsidR="009C31A3" w:rsidRPr="00A251CC" w:rsidRDefault="009C31A3" w:rsidP="00C85F5B">
            <w:pPr>
              <w:tabs>
                <w:tab w:val="left" w:pos="4185"/>
              </w:tabs>
              <w:spacing w:line="360" w:lineRule="auto"/>
              <w:jc w:val="both"/>
              <w:rPr>
                <w:rFonts w:ascii="Times New Roman" w:hAnsi="Times New Roman" w:cs="Times New Roman"/>
              </w:rPr>
            </w:pPr>
            <w:r>
              <w:rPr>
                <w:rFonts w:ascii="Times New Roman" w:hAnsi="Times New Roman" w:cs="Times New Roman"/>
                <w:noProof/>
              </w:rPr>
              <w:pict>
                <v:shape id="_x0000_s1429" type="#_x0000_t32" style="position:absolute;left:0;text-align:left;margin-left:-3.1pt;margin-top:1.05pt;width:43.5pt;height:102.75pt;z-index:251971072;mso-position-horizontal-relative:text;mso-position-vertical-relative:text" o:connectortype="straight"/>
              </w:pict>
            </w:r>
            <w:r>
              <w:rPr>
                <w:rFonts w:ascii="Times New Roman" w:hAnsi="Times New Roman" w:cs="Times New Roman"/>
                <w:noProof/>
              </w:rPr>
              <w:pict>
                <v:shape id="_x0000_s1428" type="#_x0000_t32" style="position:absolute;left:0;text-align:left;margin-left:-3.1pt;margin-top:1.05pt;width:43.5pt;height:102.75pt;flip:y;z-index:251970048;mso-position-horizontal-relative:text;mso-position-vertical-relative:text" o:connectortype="straight"/>
              </w:pict>
            </w:r>
          </w:p>
        </w:tc>
        <w:tc>
          <w:tcPr>
            <w:tcW w:w="1027" w:type="dxa"/>
          </w:tcPr>
          <w:p w:rsidR="009C31A3" w:rsidRPr="00A251CC" w:rsidRDefault="009C31A3" w:rsidP="00C85F5B">
            <w:pPr>
              <w:tabs>
                <w:tab w:val="left" w:pos="4185"/>
              </w:tabs>
              <w:spacing w:line="360" w:lineRule="auto"/>
              <w:jc w:val="both"/>
              <w:rPr>
                <w:rFonts w:ascii="Times New Roman" w:hAnsi="Times New Roman" w:cs="Times New Roman"/>
              </w:rPr>
            </w:pPr>
            <w:r>
              <w:rPr>
                <w:rFonts w:ascii="Times New Roman" w:hAnsi="Times New Roman" w:cs="Times New Roman"/>
                <w:noProof/>
              </w:rPr>
              <w:pict>
                <v:shape id="_x0000_s1431" type="#_x0000_t32" style="position:absolute;left:0;text-align:left;margin-left:-3.75pt;margin-top:1.05pt;width:40.5pt;height:102.75pt;flip:y;z-index:251973120;mso-position-horizontal-relative:text;mso-position-vertical-relative:text" o:connectortype="straight"/>
              </w:pict>
            </w:r>
            <w:r>
              <w:rPr>
                <w:rFonts w:ascii="Times New Roman" w:hAnsi="Times New Roman" w:cs="Times New Roman"/>
                <w:noProof/>
              </w:rPr>
              <w:pict>
                <v:shape id="_x0000_s1430" type="#_x0000_t32" style="position:absolute;left:0;text-align:left;margin-left:-3.75pt;margin-top:1.05pt;width:40.5pt;height:102.75pt;z-index:251972096;mso-position-horizontal-relative:text;mso-position-vertical-relative:text" o:connectortype="straight"/>
              </w:pict>
            </w:r>
          </w:p>
        </w:tc>
        <w:tc>
          <w:tcPr>
            <w:tcW w:w="1027" w:type="dxa"/>
          </w:tcPr>
          <w:p w:rsidR="009C31A3" w:rsidRPr="00A251CC" w:rsidRDefault="009C31A3" w:rsidP="00C85F5B">
            <w:pPr>
              <w:tabs>
                <w:tab w:val="left" w:pos="4185"/>
              </w:tabs>
              <w:spacing w:line="360" w:lineRule="auto"/>
              <w:jc w:val="both"/>
              <w:rPr>
                <w:rFonts w:ascii="Times New Roman" w:hAnsi="Times New Roman" w:cs="Times New Roman"/>
              </w:rPr>
            </w:pPr>
            <w:r>
              <w:rPr>
                <w:rFonts w:ascii="Times New Roman" w:hAnsi="Times New Roman" w:cs="Times New Roman"/>
                <w:noProof/>
              </w:rPr>
              <w:pict>
                <v:shape id="_x0000_s1433" type="#_x0000_t32" style="position:absolute;left:0;text-align:left;margin-left:-3.4pt;margin-top:4.8pt;width:39.75pt;height:99pt;flip:y;z-index:251975168;mso-position-horizontal-relative:text;mso-position-vertical-relative:text" o:connectortype="straight"/>
              </w:pict>
            </w:r>
            <w:r>
              <w:rPr>
                <w:rFonts w:ascii="Times New Roman" w:hAnsi="Times New Roman" w:cs="Times New Roman"/>
                <w:noProof/>
              </w:rPr>
              <w:pict>
                <v:shape id="_x0000_s1432" type="#_x0000_t32" style="position:absolute;left:0;text-align:left;margin-left:-3.4pt;margin-top:1.05pt;width:39.75pt;height:102.75pt;z-index:251974144;mso-position-horizontal-relative:text;mso-position-vertical-relative:text" o:connectortype="straight"/>
              </w:pict>
            </w:r>
          </w:p>
        </w:tc>
        <w:tc>
          <w:tcPr>
            <w:tcW w:w="1028" w:type="dxa"/>
          </w:tcPr>
          <w:p w:rsidR="009C31A3" w:rsidRPr="00A251CC" w:rsidRDefault="009C31A3" w:rsidP="00C85F5B">
            <w:pPr>
              <w:tabs>
                <w:tab w:val="left" w:pos="4185"/>
              </w:tabs>
              <w:spacing w:line="360" w:lineRule="auto"/>
              <w:jc w:val="both"/>
              <w:rPr>
                <w:rFonts w:ascii="Times New Roman" w:hAnsi="Times New Roman" w:cs="Times New Roman"/>
              </w:rPr>
            </w:pPr>
            <w:r w:rsidRPr="00A251CC">
              <w:rPr>
                <w:rFonts w:ascii="Times New Roman" w:hAnsi="Times New Roman" w:cs="Times New Roman"/>
              </w:rPr>
              <w:t>115</w:t>
            </w:r>
          </w:p>
          <w:p w:rsidR="009C31A3" w:rsidRPr="00A251CC" w:rsidRDefault="009C31A3" w:rsidP="00C85F5B">
            <w:pPr>
              <w:tabs>
                <w:tab w:val="left" w:pos="4185"/>
              </w:tabs>
              <w:spacing w:line="360" w:lineRule="auto"/>
              <w:jc w:val="both"/>
              <w:rPr>
                <w:rFonts w:ascii="Times New Roman" w:hAnsi="Times New Roman" w:cs="Times New Roman"/>
              </w:rPr>
            </w:pPr>
            <w:r w:rsidRPr="00A251CC">
              <w:rPr>
                <w:rFonts w:ascii="Times New Roman" w:hAnsi="Times New Roman" w:cs="Times New Roman"/>
              </w:rPr>
              <w:t>126</w:t>
            </w:r>
          </w:p>
          <w:p w:rsidR="009C31A3" w:rsidRPr="00A251CC" w:rsidRDefault="009C31A3" w:rsidP="00C85F5B">
            <w:pPr>
              <w:tabs>
                <w:tab w:val="left" w:pos="4185"/>
              </w:tabs>
              <w:spacing w:line="360" w:lineRule="auto"/>
              <w:jc w:val="both"/>
              <w:rPr>
                <w:rFonts w:ascii="Times New Roman" w:hAnsi="Times New Roman" w:cs="Times New Roman"/>
              </w:rPr>
            </w:pPr>
            <w:r w:rsidRPr="00A251CC">
              <w:rPr>
                <w:rFonts w:ascii="Times New Roman" w:hAnsi="Times New Roman" w:cs="Times New Roman"/>
              </w:rPr>
              <w:t>134</w:t>
            </w:r>
          </w:p>
          <w:p w:rsidR="009C31A3" w:rsidRPr="00A251CC" w:rsidRDefault="009C31A3" w:rsidP="00C85F5B">
            <w:pPr>
              <w:tabs>
                <w:tab w:val="left" w:pos="4185"/>
              </w:tabs>
              <w:spacing w:line="360" w:lineRule="auto"/>
              <w:jc w:val="both"/>
              <w:rPr>
                <w:rFonts w:ascii="Times New Roman" w:hAnsi="Times New Roman" w:cs="Times New Roman"/>
              </w:rPr>
            </w:pPr>
            <w:r w:rsidRPr="00A251CC">
              <w:rPr>
                <w:rFonts w:ascii="Times New Roman" w:hAnsi="Times New Roman" w:cs="Times New Roman"/>
              </w:rPr>
              <w:t>138</w:t>
            </w:r>
          </w:p>
        </w:tc>
        <w:tc>
          <w:tcPr>
            <w:tcW w:w="1027" w:type="dxa"/>
          </w:tcPr>
          <w:p w:rsidR="009C31A3" w:rsidRPr="00A251CC" w:rsidRDefault="009C31A3" w:rsidP="00C85F5B">
            <w:pPr>
              <w:tabs>
                <w:tab w:val="left" w:pos="4185"/>
              </w:tabs>
              <w:spacing w:line="360" w:lineRule="auto"/>
              <w:jc w:val="both"/>
              <w:rPr>
                <w:rFonts w:ascii="Times New Roman" w:hAnsi="Times New Roman" w:cs="Times New Roman"/>
              </w:rPr>
            </w:pPr>
            <w:r>
              <w:rPr>
                <w:rFonts w:ascii="Times New Roman" w:hAnsi="Times New Roman" w:cs="Times New Roman"/>
                <w:noProof/>
              </w:rPr>
              <w:pict>
                <v:shape id="_x0000_s1435" type="#_x0000_t32" style="position:absolute;left:0;text-align:left;margin-left:-3.6pt;margin-top:1.05pt;width:38.25pt;height:102.75pt;flip:y;z-index:251977216;mso-position-horizontal-relative:text;mso-position-vertical-relative:text" o:connectortype="straight"/>
              </w:pict>
            </w:r>
            <w:r>
              <w:rPr>
                <w:rFonts w:ascii="Times New Roman" w:hAnsi="Times New Roman" w:cs="Times New Roman"/>
                <w:noProof/>
              </w:rPr>
              <w:pict>
                <v:shape id="_x0000_s1434" type="#_x0000_t32" style="position:absolute;left:0;text-align:left;margin-left:-3.6pt;margin-top:4.8pt;width:38.25pt;height:99pt;z-index:251976192;mso-position-horizontal-relative:text;mso-position-vertical-relative:text" o:connectortype="straight"/>
              </w:pict>
            </w:r>
          </w:p>
        </w:tc>
        <w:tc>
          <w:tcPr>
            <w:tcW w:w="1027" w:type="dxa"/>
          </w:tcPr>
          <w:p w:rsidR="009C31A3" w:rsidRPr="00A251CC" w:rsidRDefault="009C31A3" w:rsidP="00C85F5B">
            <w:pPr>
              <w:tabs>
                <w:tab w:val="left" w:pos="4185"/>
              </w:tabs>
              <w:spacing w:line="360" w:lineRule="auto"/>
              <w:jc w:val="both"/>
              <w:rPr>
                <w:rFonts w:ascii="Times New Roman" w:hAnsi="Times New Roman" w:cs="Times New Roman"/>
              </w:rPr>
            </w:pPr>
            <w:r>
              <w:rPr>
                <w:rFonts w:ascii="Times New Roman" w:hAnsi="Times New Roman" w:cs="Times New Roman"/>
                <w:noProof/>
              </w:rPr>
              <w:pict>
                <v:shape id="_x0000_s1437" type="#_x0000_t32" style="position:absolute;left:0;text-align:left;margin-left:-3.2pt;margin-top:1.05pt;width:39.75pt;height:102.75pt;z-index:251979264;mso-position-horizontal-relative:text;mso-position-vertical-relative:text" o:connectortype="straight"/>
              </w:pict>
            </w:r>
            <w:r>
              <w:rPr>
                <w:rFonts w:ascii="Times New Roman" w:hAnsi="Times New Roman" w:cs="Times New Roman"/>
                <w:noProof/>
              </w:rPr>
              <w:pict>
                <v:shape id="_x0000_s1436" type="#_x0000_t32" style="position:absolute;left:0;text-align:left;margin-left:-3.2pt;margin-top:1.05pt;width:39.75pt;height:102.75pt;flip:y;z-index:251978240;mso-position-horizontal-relative:text;mso-position-vertical-relative:text" o:connectortype="straight"/>
              </w:pict>
            </w:r>
          </w:p>
        </w:tc>
        <w:tc>
          <w:tcPr>
            <w:tcW w:w="1028" w:type="dxa"/>
          </w:tcPr>
          <w:p w:rsidR="009C31A3" w:rsidRPr="00A251CC" w:rsidRDefault="009C31A3" w:rsidP="00C85F5B">
            <w:pPr>
              <w:tabs>
                <w:tab w:val="left" w:pos="4185"/>
              </w:tabs>
              <w:spacing w:line="360" w:lineRule="auto"/>
              <w:jc w:val="both"/>
              <w:rPr>
                <w:rFonts w:ascii="Times New Roman" w:hAnsi="Times New Roman" w:cs="Times New Roman"/>
              </w:rPr>
            </w:pPr>
            <w:r>
              <w:rPr>
                <w:rFonts w:ascii="Times New Roman" w:hAnsi="Times New Roman" w:cs="Times New Roman"/>
                <w:noProof/>
              </w:rPr>
              <w:pict>
                <v:shape id="_x0000_s1439" type="#_x0000_t32" style="position:absolute;left:0;text-align:left;margin-left:-3.9pt;margin-top:4.8pt;width:39.75pt;height:99pt;z-index:251981312;mso-position-horizontal-relative:text;mso-position-vertical-relative:text" o:connectortype="straight"/>
              </w:pict>
            </w:r>
            <w:r>
              <w:rPr>
                <w:rFonts w:ascii="Times New Roman" w:hAnsi="Times New Roman" w:cs="Times New Roman"/>
                <w:noProof/>
              </w:rPr>
              <w:pict>
                <v:shape id="_x0000_s1438" type="#_x0000_t32" style="position:absolute;left:0;text-align:left;margin-left:-3.9pt;margin-top:1.05pt;width:39.75pt;height:102.75pt;flip:y;z-index:251980288;mso-position-horizontal-relative:text;mso-position-vertical-relative:text" o:connectortype="straight"/>
              </w:pict>
            </w:r>
          </w:p>
        </w:tc>
      </w:tr>
      <w:tr w:rsidR="009C31A3" w:rsidRPr="00A251CC" w:rsidTr="00C85F5B">
        <w:tc>
          <w:tcPr>
            <w:tcW w:w="1034" w:type="dxa"/>
          </w:tcPr>
          <w:p w:rsidR="009C31A3" w:rsidRPr="00A251CC" w:rsidRDefault="009C31A3" w:rsidP="00C85F5B">
            <w:pPr>
              <w:tabs>
                <w:tab w:val="left" w:pos="4185"/>
              </w:tabs>
              <w:spacing w:line="360" w:lineRule="auto"/>
              <w:jc w:val="both"/>
              <w:rPr>
                <w:rFonts w:ascii="Times New Roman" w:hAnsi="Times New Roman" w:cs="Times New Roman"/>
              </w:rPr>
            </w:pPr>
          </w:p>
          <w:p w:rsidR="009C31A3" w:rsidRPr="00A251CC" w:rsidRDefault="009C31A3" w:rsidP="00C85F5B">
            <w:pPr>
              <w:tabs>
                <w:tab w:val="left" w:pos="4185"/>
              </w:tabs>
              <w:spacing w:line="360" w:lineRule="auto"/>
              <w:jc w:val="both"/>
              <w:rPr>
                <w:rFonts w:ascii="Times New Roman" w:hAnsi="Times New Roman" w:cs="Times New Roman"/>
              </w:rPr>
            </w:pPr>
            <w:r w:rsidRPr="00A251CC">
              <w:rPr>
                <w:rFonts w:ascii="Times New Roman" w:hAnsi="Times New Roman" w:cs="Times New Roman"/>
              </w:rPr>
              <w:t>Восстановление</w:t>
            </w:r>
          </w:p>
        </w:tc>
        <w:tc>
          <w:tcPr>
            <w:tcW w:w="1028" w:type="dxa"/>
          </w:tcPr>
          <w:p w:rsidR="009C31A3" w:rsidRPr="00A251CC" w:rsidRDefault="009C31A3" w:rsidP="00C85F5B">
            <w:pPr>
              <w:tabs>
                <w:tab w:val="left" w:pos="4185"/>
              </w:tabs>
              <w:spacing w:line="360" w:lineRule="auto"/>
              <w:jc w:val="both"/>
              <w:rPr>
                <w:rFonts w:ascii="Times New Roman" w:hAnsi="Times New Roman" w:cs="Times New Roman"/>
              </w:rPr>
            </w:pPr>
            <w:r w:rsidRPr="00A251CC">
              <w:rPr>
                <w:rFonts w:ascii="Times New Roman" w:hAnsi="Times New Roman" w:cs="Times New Roman"/>
              </w:rPr>
              <w:t>1</w:t>
            </w:r>
          </w:p>
          <w:p w:rsidR="009C31A3" w:rsidRPr="00A251CC" w:rsidRDefault="009C31A3" w:rsidP="00C85F5B">
            <w:pPr>
              <w:tabs>
                <w:tab w:val="left" w:pos="4185"/>
              </w:tabs>
              <w:spacing w:line="360" w:lineRule="auto"/>
              <w:jc w:val="both"/>
              <w:rPr>
                <w:rFonts w:ascii="Times New Roman" w:hAnsi="Times New Roman" w:cs="Times New Roman"/>
              </w:rPr>
            </w:pPr>
            <w:r w:rsidRPr="00A251CC">
              <w:rPr>
                <w:rFonts w:ascii="Times New Roman" w:hAnsi="Times New Roman" w:cs="Times New Roman"/>
              </w:rPr>
              <w:t>2</w:t>
            </w:r>
          </w:p>
        </w:tc>
        <w:tc>
          <w:tcPr>
            <w:tcW w:w="1027" w:type="dxa"/>
          </w:tcPr>
          <w:p w:rsidR="009C31A3" w:rsidRPr="00A251CC" w:rsidRDefault="009C31A3" w:rsidP="00C85F5B">
            <w:pPr>
              <w:tabs>
                <w:tab w:val="left" w:pos="4185"/>
              </w:tabs>
              <w:spacing w:line="360" w:lineRule="auto"/>
              <w:jc w:val="both"/>
              <w:rPr>
                <w:rFonts w:ascii="Times New Roman" w:hAnsi="Times New Roman" w:cs="Times New Roman"/>
              </w:rPr>
            </w:pPr>
            <w:r w:rsidRPr="00A251CC">
              <w:rPr>
                <w:rFonts w:ascii="Times New Roman" w:hAnsi="Times New Roman" w:cs="Times New Roman"/>
              </w:rPr>
              <w:t>177</w:t>
            </w:r>
          </w:p>
        </w:tc>
        <w:tc>
          <w:tcPr>
            <w:tcW w:w="1028" w:type="dxa"/>
          </w:tcPr>
          <w:p w:rsidR="009C31A3" w:rsidRPr="00A251CC" w:rsidRDefault="009C31A3" w:rsidP="00C85F5B">
            <w:pPr>
              <w:tabs>
                <w:tab w:val="left" w:pos="4185"/>
              </w:tabs>
              <w:spacing w:line="360" w:lineRule="auto"/>
              <w:jc w:val="both"/>
              <w:rPr>
                <w:rFonts w:ascii="Times New Roman" w:hAnsi="Times New Roman" w:cs="Times New Roman"/>
              </w:rPr>
            </w:pPr>
            <w:r w:rsidRPr="00A251CC">
              <w:rPr>
                <w:rFonts w:ascii="Times New Roman" w:hAnsi="Times New Roman" w:cs="Times New Roman"/>
              </w:rPr>
              <w:t>41</w:t>
            </w:r>
          </w:p>
        </w:tc>
        <w:tc>
          <w:tcPr>
            <w:tcW w:w="1027" w:type="dxa"/>
          </w:tcPr>
          <w:p w:rsidR="009C31A3" w:rsidRPr="00A251CC" w:rsidRDefault="009C31A3" w:rsidP="00C85F5B">
            <w:pPr>
              <w:tabs>
                <w:tab w:val="left" w:pos="4185"/>
              </w:tabs>
              <w:spacing w:line="360" w:lineRule="auto"/>
              <w:jc w:val="both"/>
              <w:rPr>
                <w:rFonts w:ascii="Times New Roman" w:hAnsi="Times New Roman" w:cs="Times New Roman"/>
              </w:rPr>
            </w:pPr>
            <w:r>
              <w:rPr>
                <w:rFonts w:ascii="Times New Roman" w:hAnsi="Times New Roman" w:cs="Times New Roman"/>
                <w:noProof/>
              </w:rPr>
              <w:pict>
                <v:shape id="_x0000_s1441" type="#_x0000_t32" style="position:absolute;left:0;text-align:left;margin-left:-3.75pt;margin-top:3.4pt;width:40.5pt;height:47.25pt;flip:y;z-index:251983360;mso-position-horizontal-relative:text;mso-position-vertical-relative:text" o:connectortype="straight"/>
              </w:pict>
            </w:r>
            <w:r>
              <w:rPr>
                <w:rFonts w:ascii="Times New Roman" w:hAnsi="Times New Roman" w:cs="Times New Roman"/>
                <w:noProof/>
              </w:rPr>
              <w:pict>
                <v:shape id="_x0000_s1440" type="#_x0000_t32" style="position:absolute;left:0;text-align:left;margin-left:-3.75pt;margin-top:3.4pt;width:40.5pt;height:47.25pt;z-index:251982336;mso-position-horizontal-relative:text;mso-position-vertical-relative:text" o:connectortype="straight"/>
              </w:pict>
            </w:r>
          </w:p>
        </w:tc>
        <w:tc>
          <w:tcPr>
            <w:tcW w:w="1027" w:type="dxa"/>
          </w:tcPr>
          <w:p w:rsidR="009C31A3" w:rsidRPr="00A251CC" w:rsidRDefault="009C31A3" w:rsidP="00C85F5B">
            <w:pPr>
              <w:tabs>
                <w:tab w:val="left" w:pos="4185"/>
              </w:tabs>
              <w:spacing w:line="360" w:lineRule="auto"/>
              <w:jc w:val="both"/>
              <w:rPr>
                <w:rFonts w:ascii="Times New Roman" w:hAnsi="Times New Roman" w:cs="Times New Roman"/>
              </w:rPr>
            </w:pPr>
          </w:p>
        </w:tc>
        <w:tc>
          <w:tcPr>
            <w:tcW w:w="1028" w:type="dxa"/>
          </w:tcPr>
          <w:p w:rsidR="009C31A3" w:rsidRPr="00A251CC" w:rsidRDefault="009C31A3" w:rsidP="00C85F5B">
            <w:pPr>
              <w:tabs>
                <w:tab w:val="left" w:pos="4185"/>
              </w:tabs>
              <w:spacing w:line="360" w:lineRule="auto"/>
              <w:jc w:val="both"/>
              <w:rPr>
                <w:rFonts w:ascii="Times New Roman" w:hAnsi="Times New Roman" w:cs="Times New Roman"/>
              </w:rPr>
            </w:pPr>
            <w:r w:rsidRPr="00A251CC">
              <w:rPr>
                <w:rFonts w:ascii="Times New Roman" w:hAnsi="Times New Roman" w:cs="Times New Roman"/>
              </w:rPr>
              <w:t>99</w:t>
            </w:r>
          </w:p>
          <w:p w:rsidR="009C31A3" w:rsidRPr="00A251CC" w:rsidRDefault="009C31A3" w:rsidP="00C85F5B">
            <w:pPr>
              <w:tabs>
                <w:tab w:val="left" w:pos="4185"/>
              </w:tabs>
              <w:spacing w:line="360" w:lineRule="auto"/>
              <w:jc w:val="both"/>
              <w:rPr>
                <w:rFonts w:ascii="Times New Roman" w:hAnsi="Times New Roman" w:cs="Times New Roman"/>
              </w:rPr>
            </w:pPr>
            <w:r w:rsidRPr="00A251CC">
              <w:rPr>
                <w:rFonts w:ascii="Times New Roman" w:hAnsi="Times New Roman" w:cs="Times New Roman"/>
              </w:rPr>
              <w:t>74</w:t>
            </w:r>
          </w:p>
        </w:tc>
        <w:tc>
          <w:tcPr>
            <w:tcW w:w="1027" w:type="dxa"/>
          </w:tcPr>
          <w:p w:rsidR="009C31A3" w:rsidRPr="00A251CC" w:rsidRDefault="009C31A3" w:rsidP="00C85F5B">
            <w:pPr>
              <w:tabs>
                <w:tab w:val="left" w:pos="4185"/>
              </w:tabs>
              <w:spacing w:line="360" w:lineRule="auto"/>
              <w:jc w:val="both"/>
              <w:rPr>
                <w:rFonts w:ascii="Times New Roman" w:hAnsi="Times New Roman" w:cs="Times New Roman"/>
              </w:rPr>
            </w:pPr>
            <w:r w:rsidRPr="00A251CC">
              <w:rPr>
                <w:rFonts w:ascii="Times New Roman" w:hAnsi="Times New Roman" w:cs="Times New Roman"/>
              </w:rPr>
              <w:t>140</w:t>
            </w:r>
          </w:p>
          <w:p w:rsidR="009C31A3" w:rsidRPr="00A251CC" w:rsidRDefault="009C31A3" w:rsidP="00C85F5B">
            <w:pPr>
              <w:tabs>
                <w:tab w:val="left" w:pos="4185"/>
              </w:tabs>
              <w:spacing w:line="360" w:lineRule="auto"/>
              <w:jc w:val="both"/>
              <w:rPr>
                <w:rFonts w:ascii="Times New Roman" w:hAnsi="Times New Roman" w:cs="Times New Roman"/>
              </w:rPr>
            </w:pPr>
            <w:r w:rsidRPr="00A251CC">
              <w:rPr>
                <w:rFonts w:ascii="Times New Roman" w:hAnsi="Times New Roman" w:cs="Times New Roman"/>
              </w:rPr>
              <w:t>115</w:t>
            </w:r>
          </w:p>
        </w:tc>
        <w:tc>
          <w:tcPr>
            <w:tcW w:w="1027" w:type="dxa"/>
          </w:tcPr>
          <w:p w:rsidR="009C31A3" w:rsidRPr="00A251CC" w:rsidRDefault="009C31A3" w:rsidP="00C85F5B">
            <w:pPr>
              <w:tabs>
                <w:tab w:val="left" w:pos="4185"/>
              </w:tabs>
              <w:spacing w:line="360" w:lineRule="auto"/>
              <w:jc w:val="both"/>
              <w:rPr>
                <w:rFonts w:ascii="Times New Roman" w:hAnsi="Times New Roman" w:cs="Times New Roman"/>
              </w:rPr>
            </w:pPr>
            <w:r w:rsidRPr="00A251CC">
              <w:rPr>
                <w:rFonts w:ascii="Times New Roman" w:hAnsi="Times New Roman" w:cs="Times New Roman"/>
              </w:rPr>
              <w:t>60</w:t>
            </w:r>
          </w:p>
          <w:p w:rsidR="009C31A3" w:rsidRPr="00A251CC" w:rsidRDefault="009C31A3" w:rsidP="00C85F5B">
            <w:pPr>
              <w:tabs>
                <w:tab w:val="left" w:pos="4185"/>
              </w:tabs>
              <w:spacing w:line="360" w:lineRule="auto"/>
              <w:jc w:val="both"/>
              <w:rPr>
                <w:rFonts w:ascii="Times New Roman" w:hAnsi="Times New Roman" w:cs="Times New Roman"/>
              </w:rPr>
            </w:pPr>
            <w:r w:rsidRPr="00A251CC">
              <w:rPr>
                <w:rFonts w:ascii="Times New Roman" w:hAnsi="Times New Roman" w:cs="Times New Roman"/>
              </w:rPr>
              <w:t>70</w:t>
            </w:r>
          </w:p>
        </w:tc>
        <w:tc>
          <w:tcPr>
            <w:tcW w:w="1028" w:type="dxa"/>
          </w:tcPr>
          <w:p w:rsidR="009C31A3" w:rsidRPr="00A251CC" w:rsidRDefault="009C31A3" w:rsidP="00C85F5B">
            <w:pPr>
              <w:tabs>
                <w:tab w:val="left" w:pos="4185"/>
              </w:tabs>
              <w:spacing w:line="360" w:lineRule="auto"/>
              <w:jc w:val="both"/>
              <w:rPr>
                <w:rFonts w:ascii="Times New Roman" w:hAnsi="Times New Roman" w:cs="Times New Roman"/>
              </w:rPr>
            </w:pPr>
            <w:r w:rsidRPr="00A251CC">
              <w:rPr>
                <w:rFonts w:ascii="Times New Roman" w:hAnsi="Times New Roman" w:cs="Times New Roman"/>
              </w:rPr>
              <w:t>80</w:t>
            </w:r>
          </w:p>
          <w:p w:rsidR="009C31A3" w:rsidRPr="00A251CC" w:rsidRDefault="009C31A3" w:rsidP="00C85F5B">
            <w:pPr>
              <w:tabs>
                <w:tab w:val="left" w:pos="4185"/>
              </w:tabs>
              <w:spacing w:line="360" w:lineRule="auto"/>
              <w:jc w:val="both"/>
              <w:rPr>
                <w:rFonts w:ascii="Times New Roman" w:hAnsi="Times New Roman" w:cs="Times New Roman"/>
              </w:rPr>
            </w:pPr>
            <w:r w:rsidRPr="00A251CC">
              <w:rPr>
                <w:rFonts w:ascii="Times New Roman" w:hAnsi="Times New Roman" w:cs="Times New Roman"/>
              </w:rPr>
              <w:t>45</w:t>
            </w:r>
          </w:p>
        </w:tc>
      </w:tr>
      <w:tr w:rsidR="009C31A3" w:rsidRPr="00A251CC" w:rsidTr="00C85F5B">
        <w:tc>
          <w:tcPr>
            <w:tcW w:w="1034" w:type="dxa"/>
          </w:tcPr>
          <w:p w:rsidR="009C31A3" w:rsidRPr="00A251CC" w:rsidRDefault="009C31A3" w:rsidP="00C85F5B">
            <w:pPr>
              <w:tabs>
                <w:tab w:val="left" w:pos="4185"/>
              </w:tabs>
              <w:spacing w:line="360" w:lineRule="auto"/>
              <w:jc w:val="both"/>
              <w:rPr>
                <w:rFonts w:ascii="Times New Roman" w:hAnsi="Times New Roman" w:cs="Times New Roman"/>
              </w:rPr>
            </w:pPr>
            <w:r w:rsidRPr="00A251CC">
              <w:rPr>
                <w:rFonts w:ascii="Times New Roman" w:hAnsi="Times New Roman" w:cs="Times New Roman"/>
              </w:rPr>
              <w:t>Прыжки        1</w:t>
            </w:r>
          </w:p>
          <w:p w:rsidR="009C31A3" w:rsidRPr="00A251CC" w:rsidRDefault="009C31A3" w:rsidP="00C85F5B">
            <w:pPr>
              <w:tabs>
                <w:tab w:val="left" w:pos="4185"/>
              </w:tabs>
              <w:spacing w:line="360" w:lineRule="auto"/>
              <w:jc w:val="both"/>
              <w:rPr>
                <w:rFonts w:ascii="Times New Roman" w:hAnsi="Times New Roman" w:cs="Times New Roman"/>
              </w:rPr>
            </w:pPr>
            <w:r w:rsidRPr="00A251CC">
              <w:rPr>
                <w:rFonts w:ascii="Times New Roman" w:hAnsi="Times New Roman" w:cs="Times New Roman"/>
              </w:rPr>
              <w:t>на месте       2</w:t>
            </w:r>
          </w:p>
        </w:tc>
        <w:tc>
          <w:tcPr>
            <w:tcW w:w="1028" w:type="dxa"/>
          </w:tcPr>
          <w:p w:rsidR="009C31A3" w:rsidRPr="00A251CC" w:rsidRDefault="009C31A3" w:rsidP="00C85F5B">
            <w:pPr>
              <w:tabs>
                <w:tab w:val="left" w:pos="4185"/>
              </w:tabs>
              <w:spacing w:line="360" w:lineRule="auto"/>
              <w:jc w:val="both"/>
              <w:rPr>
                <w:rFonts w:ascii="Times New Roman" w:hAnsi="Times New Roman" w:cs="Times New Roman"/>
              </w:rPr>
            </w:pPr>
            <w:r w:rsidRPr="00A251CC">
              <w:rPr>
                <w:rFonts w:ascii="Times New Roman" w:hAnsi="Times New Roman" w:cs="Times New Roman"/>
              </w:rPr>
              <w:t>0,6 сек</w:t>
            </w:r>
          </w:p>
          <w:p w:rsidR="009C31A3" w:rsidRPr="00A251CC" w:rsidRDefault="009C31A3" w:rsidP="00C85F5B">
            <w:pPr>
              <w:tabs>
                <w:tab w:val="left" w:pos="4185"/>
              </w:tabs>
              <w:spacing w:line="360" w:lineRule="auto"/>
              <w:jc w:val="both"/>
              <w:rPr>
                <w:rFonts w:ascii="Times New Roman" w:hAnsi="Times New Roman" w:cs="Times New Roman"/>
              </w:rPr>
            </w:pPr>
            <w:r w:rsidRPr="00A251CC">
              <w:rPr>
                <w:rFonts w:ascii="Times New Roman" w:hAnsi="Times New Roman" w:cs="Times New Roman"/>
              </w:rPr>
              <w:t>0,55сек</w:t>
            </w:r>
          </w:p>
        </w:tc>
        <w:tc>
          <w:tcPr>
            <w:tcW w:w="1027" w:type="dxa"/>
          </w:tcPr>
          <w:p w:rsidR="009C31A3" w:rsidRPr="00A251CC" w:rsidRDefault="009C31A3" w:rsidP="00C85F5B">
            <w:pPr>
              <w:tabs>
                <w:tab w:val="left" w:pos="4185"/>
              </w:tabs>
              <w:spacing w:line="360" w:lineRule="auto"/>
              <w:jc w:val="both"/>
              <w:rPr>
                <w:rFonts w:ascii="Times New Roman" w:hAnsi="Times New Roman" w:cs="Times New Roman"/>
              </w:rPr>
            </w:pPr>
            <w:r>
              <w:rPr>
                <w:rFonts w:ascii="Times New Roman" w:hAnsi="Times New Roman" w:cs="Times New Roman"/>
                <w:noProof/>
              </w:rPr>
              <w:pict>
                <v:shape id="_x0000_s1443" type="#_x0000_t32" style="position:absolute;left:0;text-align:left;margin-left:-3.85pt;margin-top:4.3pt;width:162.85pt;height:48pt;z-index:251985408;mso-position-horizontal-relative:text;mso-position-vertical-relative:text" o:connectortype="straight"/>
              </w:pict>
            </w:r>
            <w:r>
              <w:rPr>
                <w:rFonts w:ascii="Times New Roman" w:hAnsi="Times New Roman" w:cs="Times New Roman"/>
                <w:noProof/>
              </w:rPr>
              <w:pict>
                <v:shape id="_x0000_s1442" type="#_x0000_t32" style="position:absolute;left:0;text-align:left;margin-left:-3.85pt;margin-top:4.3pt;width:158.35pt;height:48pt;flip:y;z-index:251984384;mso-position-horizontal-relative:text;mso-position-vertical-relative:text" o:connectortype="straight"/>
              </w:pict>
            </w:r>
          </w:p>
        </w:tc>
        <w:tc>
          <w:tcPr>
            <w:tcW w:w="1028" w:type="dxa"/>
          </w:tcPr>
          <w:p w:rsidR="009C31A3" w:rsidRPr="00A251CC" w:rsidRDefault="009C31A3" w:rsidP="00C85F5B">
            <w:pPr>
              <w:tabs>
                <w:tab w:val="left" w:pos="4185"/>
              </w:tabs>
              <w:spacing w:line="360" w:lineRule="auto"/>
              <w:jc w:val="both"/>
              <w:rPr>
                <w:rFonts w:ascii="Times New Roman" w:hAnsi="Times New Roman" w:cs="Times New Roman"/>
              </w:rPr>
            </w:pPr>
          </w:p>
        </w:tc>
        <w:tc>
          <w:tcPr>
            <w:tcW w:w="1027" w:type="dxa"/>
          </w:tcPr>
          <w:p w:rsidR="009C31A3" w:rsidRPr="00A251CC" w:rsidRDefault="009C31A3" w:rsidP="00C85F5B">
            <w:pPr>
              <w:tabs>
                <w:tab w:val="left" w:pos="4185"/>
              </w:tabs>
              <w:spacing w:line="360" w:lineRule="auto"/>
              <w:jc w:val="both"/>
              <w:rPr>
                <w:rFonts w:ascii="Times New Roman" w:hAnsi="Times New Roman" w:cs="Times New Roman"/>
                <w:noProof/>
              </w:rPr>
            </w:pPr>
          </w:p>
        </w:tc>
        <w:tc>
          <w:tcPr>
            <w:tcW w:w="1027" w:type="dxa"/>
          </w:tcPr>
          <w:p w:rsidR="009C31A3" w:rsidRPr="00A251CC" w:rsidRDefault="009C31A3" w:rsidP="00C85F5B">
            <w:pPr>
              <w:tabs>
                <w:tab w:val="left" w:pos="4185"/>
              </w:tabs>
              <w:spacing w:line="360" w:lineRule="auto"/>
              <w:jc w:val="both"/>
              <w:rPr>
                <w:rFonts w:ascii="Times New Roman" w:hAnsi="Times New Roman" w:cs="Times New Roman"/>
              </w:rPr>
            </w:pPr>
          </w:p>
        </w:tc>
        <w:tc>
          <w:tcPr>
            <w:tcW w:w="1028" w:type="dxa"/>
          </w:tcPr>
          <w:p w:rsidR="009C31A3" w:rsidRPr="00A251CC" w:rsidRDefault="009C31A3" w:rsidP="00C85F5B">
            <w:pPr>
              <w:tabs>
                <w:tab w:val="left" w:pos="4185"/>
              </w:tabs>
              <w:spacing w:line="360" w:lineRule="auto"/>
              <w:jc w:val="both"/>
              <w:rPr>
                <w:rFonts w:ascii="Times New Roman" w:hAnsi="Times New Roman" w:cs="Times New Roman"/>
              </w:rPr>
            </w:pPr>
            <w:r w:rsidRPr="00A251CC">
              <w:rPr>
                <w:rFonts w:ascii="Times New Roman" w:hAnsi="Times New Roman" w:cs="Times New Roman"/>
              </w:rPr>
              <w:t>137</w:t>
            </w:r>
          </w:p>
          <w:p w:rsidR="009C31A3" w:rsidRPr="00A251CC" w:rsidRDefault="009C31A3" w:rsidP="00C85F5B">
            <w:pPr>
              <w:tabs>
                <w:tab w:val="left" w:pos="4185"/>
              </w:tabs>
              <w:spacing w:line="360" w:lineRule="auto"/>
              <w:jc w:val="both"/>
              <w:rPr>
                <w:rFonts w:ascii="Times New Roman" w:hAnsi="Times New Roman" w:cs="Times New Roman"/>
              </w:rPr>
            </w:pPr>
            <w:r w:rsidRPr="00A251CC">
              <w:rPr>
                <w:rFonts w:ascii="Times New Roman" w:hAnsi="Times New Roman" w:cs="Times New Roman"/>
              </w:rPr>
              <w:t>135</w:t>
            </w:r>
          </w:p>
        </w:tc>
        <w:tc>
          <w:tcPr>
            <w:tcW w:w="1027" w:type="dxa"/>
          </w:tcPr>
          <w:p w:rsidR="009C31A3" w:rsidRPr="00A251CC" w:rsidRDefault="009C31A3" w:rsidP="00C85F5B">
            <w:pPr>
              <w:tabs>
                <w:tab w:val="left" w:pos="4185"/>
              </w:tabs>
              <w:spacing w:line="360" w:lineRule="auto"/>
              <w:jc w:val="both"/>
              <w:rPr>
                <w:rFonts w:ascii="Times New Roman" w:hAnsi="Times New Roman" w:cs="Times New Roman"/>
              </w:rPr>
            </w:pPr>
            <w:r>
              <w:rPr>
                <w:rFonts w:ascii="Times New Roman" w:hAnsi="Times New Roman" w:cs="Times New Roman"/>
                <w:noProof/>
              </w:rPr>
              <w:pict>
                <v:shape id="_x0000_s1445" type="#_x0000_t32" style="position:absolute;left:0;text-align:left;margin-left:-3.6pt;margin-top:4.3pt;width:108.95pt;height:44.25pt;flip:y;z-index:251987456;mso-position-horizontal-relative:text;mso-position-vertical-relative:text" o:connectortype="straight"/>
              </w:pict>
            </w:r>
            <w:r>
              <w:rPr>
                <w:rFonts w:ascii="Times New Roman" w:hAnsi="Times New Roman" w:cs="Times New Roman"/>
                <w:noProof/>
              </w:rPr>
              <w:pict>
                <v:shape id="_x0000_s1444" type="#_x0000_t32" style="position:absolute;left:0;text-align:left;margin-left:-3.6pt;margin-top:4.3pt;width:108.95pt;height:44.25pt;z-index:251986432;mso-position-horizontal-relative:text;mso-position-vertical-relative:text" o:connectortype="straight"/>
              </w:pict>
            </w:r>
          </w:p>
        </w:tc>
        <w:tc>
          <w:tcPr>
            <w:tcW w:w="1027" w:type="dxa"/>
          </w:tcPr>
          <w:p w:rsidR="009C31A3" w:rsidRPr="00A251CC" w:rsidRDefault="009C31A3" w:rsidP="00C85F5B">
            <w:pPr>
              <w:tabs>
                <w:tab w:val="left" w:pos="4185"/>
              </w:tabs>
              <w:spacing w:line="360" w:lineRule="auto"/>
              <w:jc w:val="both"/>
              <w:rPr>
                <w:rFonts w:ascii="Times New Roman" w:hAnsi="Times New Roman" w:cs="Times New Roman"/>
              </w:rPr>
            </w:pPr>
          </w:p>
        </w:tc>
        <w:tc>
          <w:tcPr>
            <w:tcW w:w="1028" w:type="dxa"/>
          </w:tcPr>
          <w:p w:rsidR="009C31A3" w:rsidRPr="00A251CC" w:rsidRDefault="009C31A3" w:rsidP="00C85F5B">
            <w:pPr>
              <w:tabs>
                <w:tab w:val="left" w:pos="4185"/>
              </w:tabs>
              <w:spacing w:line="360" w:lineRule="auto"/>
              <w:jc w:val="both"/>
              <w:rPr>
                <w:rFonts w:ascii="Times New Roman" w:hAnsi="Times New Roman" w:cs="Times New Roman"/>
              </w:rPr>
            </w:pPr>
          </w:p>
        </w:tc>
      </w:tr>
    </w:tbl>
    <w:p w:rsidR="009C31A3" w:rsidRPr="00A251CC" w:rsidRDefault="009C31A3" w:rsidP="009C31A3">
      <w:pPr>
        <w:rPr>
          <w:rFonts w:ascii="Times New Roman" w:hAnsi="Times New Roman" w:cs="Times New Roman"/>
        </w:rPr>
      </w:pPr>
    </w:p>
    <w:p w:rsidR="009C31A3" w:rsidRPr="00A251CC" w:rsidRDefault="009C31A3" w:rsidP="009C31A3">
      <w:pPr>
        <w:pStyle w:val="af4"/>
        <w:jc w:val="both"/>
        <w:rPr>
          <w:rFonts w:cs="Times New Roman"/>
        </w:rPr>
      </w:pPr>
      <w:r w:rsidRPr="00A251CC">
        <w:rPr>
          <w:rFonts w:cs="Times New Roman"/>
        </w:rPr>
        <w:t>Математическая обработка исходных данных с помощью описанного банка разработанных эмпирических формул осуществляется на персональном компьютере с выдачей на мониторе графика - "функционального профиля обследуемого", наглядно и количественно характеризующего уровень его здоровья по двадцати интегральным оценкам исследуемых наиболее профессионально значимых качеств и свойств организма по пяти компонентам - темпераменту, психическому, нейродинамическому, энергетическому и двигательному. Знание физиологической природы измеряемых качеств и свойств организма обеспечивает возможность научно обоснованного выбора средств и методов для их адекватной коррекции и совершенствования.</w:t>
      </w:r>
    </w:p>
    <w:p w:rsidR="009C31A3" w:rsidRPr="00A251CC" w:rsidRDefault="009C31A3" w:rsidP="009C31A3">
      <w:pPr>
        <w:rPr>
          <w:rFonts w:ascii="Times New Roman" w:hAnsi="Times New Roman" w:cs="Times New Roman"/>
          <w:b/>
        </w:rPr>
      </w:pPr>
      <w:r>
        <w:rPr>
          <w:rFonts w:ascii="Times New Roman" w:hAnsi="Times New Roman" w:cs="Times New Roman"/>
          <w:b/>
        </w:rPr>
        <w:t>Раздел№5</w:t>
      </w:r>
      <w:r w:rsidRPr="00A251CC">
        <w:rPr>
          <w:rFonts w:ascii="Times New Roman" w:hAnsi="Times New Roman" w:cs="Times New Roman"/>
          <w:b/>
        </w:rPr>
        <w:t xml:space="preserve">. Физиологические основы нормирования нагрузок </w:t>
      </w:r>
      <w:r>
        <w:rPr>
          <w:rFonts w:ascii="Times New Roman" w:hAnsi="Times New Roman" w:cs="Times New Roman"/>
          <w:b/>
        </w:rPr>
        <w:t xml:space="preserve">в годичном цикле </w:t>
      </w:r>
      <w:r>
        <w:rPr>
          <w:rFonts w:ascii="Times New Roman" w:hAnsi="Times New Roman" w:cs="Times New Roman"/>
          <w:b/>
        </w:rPr>
        <w:lastRenderedPageBreak/>
        <w:t>спортивной тренировки</w:t>
      </w:r>
      <w:r w:rsidRPr="00A251CC">
        <w:rPr>
          <w:rFonts w:ascii="Times New Roman" w:hAnsi="Times New Roman" w:cs="Times New Roman"/>
          <w:b/>
        </w:rPr>
        <w:t>.</w:t>
      </w:r>
    </w:p>
    <w:p w:rsidR="009C31A3" w:rsidRPr="00A251CC" w:rsidRDefault="009C31A3" w:rsidP="009C31A3">
      <w:pPr>
        <w:ind w:firstLine="709"/>
        <w:jc w:val="both"/>
        <w:rPr>
          <w:rFonts w:ascii="Times New Roman" w:hAnsi="Times New Roman" w:cs="Times New Roman"/>
          <w:b/>
        </w:rPr>
      </w:pPr>
      <w:r w:rsidRPr="00A251CC">
        <w:rPr>
          <w:rFonts w:ascii="Times New Roman" w:hAnsi="Times New Roman" w:cs="Times New Roman"/>
          <w:b/>
        </w:rPr>
        <w:t>Практическая работа №2.</w:t>
      </w:r>
    </w:p>
    <w:p w:rsidR="009C31A3" w:rsidRPr="00A251CC" w:rsidRDefault="009C31A3" w:rsidP="009C31A3">
      <w:pPr>
        <w:ind w:firstLine="709"/>
        <w:jc w:val="both"/>
        <w:rPr>
          <w:rFonts w:ascii="Times New Roman" w:eastAsia="Calibri" w:hAnsi="Times New Roman" w:cs="Times New Roman"/>
          <w:b/>
        </w:rPr>
      </w:pPr>
      <w:r w:rsidRPr="00A251CC">
        <w:rPr>
          <w:rFonts w:ascii="Times New Roman" w:eastAsia="Calibri" w:hAnsi="Times New Roman" w:cs="Times New Roman"/>
          <w:b/>
        </w:rPr>
        <w:t>Влияние тренировочных и возрастных факторов на динамику функциональной подготовленности юных спортсменов.</w:t>
      </w:r>
    </w:p>
    <w:p w:rsidR="009C31A3" w:rsidRPr="00A251CC" w:rsidRDefault="009C31A3" w:rsidP="009C31A3">
      <w:pPr>
        <w:ind w:firstLine="709"/>
        <w:jc w:val="both"/>
        <w:rPr>
          <w:rFonts w:ascii="Times New Roman" w:eastAsia="Calibri" w:hAnsi="Times New Roman" w:cs="Times New Roman"/>
        </w:rPr>
      </w:pPr>
      <w:r w:rsidRPr="00A251CC">
        <w:rPr>
          <w:rFonts w:ascii="Times New Roman" w:eastAsia="Calibri" w:hAnsi="Times New Roman" w:cs="Times New Roman"/>
        </w:rPr>
        <w:t>Задачи:</w:t>
      </w:r>
    </w:p>
    <w:p w:rsidR="009C31A3" w:rsidRPr="00A251CC" w:rsidRDefault="009C31A3" w:rsidP="009C31A3">
      <w:pPr>
        <w:pStyle w:val="a3"/>
        <w:widowControl/>
        <w:numPr>
          <w:ilvl w:val="0"/>
          <w:numId w:val="41"/>
        </w:numPr>
        <w:ind w:left="0" w:firstLine="709"/>
        <w:jc w:val="both"/>
        <w:rPr>
          <w:rFonts w:ascii="Times New Roman" w:hAnsi="Times New Roman" w:cs="Times New Roman"/>
        </w:rPr>
      </w:pPr>
      <w:r w:rsidRPr="00A251CC">
        <w:rPr>
          <w:rFonts w:ascii="Times New Roman" w:hAnsi="Times New Roman" w:cs="Times New Roman"/>
        </w:rPr>
        <w:t xml:space="preserve">Использую индивидуальную таблицу </w:t>
      </w:r>
      <w:proofErr w:type="spellStart"/>
      <w:r w:rsidRPr="00A251CC">
        <w:rPr>
          <w:rFonts w:ascii="Times New Roman" w:hAnsi="Times New Roman" w:cs="Times New Roman"/>
        </w:rPr>
        <w:t>лонгитудинальных</w:t>
      </w:r>
      <w:proofErr w:type="spellEnd"/>
      <w:r w:rsidRPr="00A251CC">
        <w:rPr>
          <w:rFonts w:ascii="Times New Roman" w:hAnsi="Times New Roman" w:cs="Times New Roman"/>
        </w:rPr>
        <w:t xml:space="preserve"> (длительных) наблюдений за юным спортсменом, изобразить графически изменения его показателей физической работоспособности (</w:t>
      </w:r>
      <w:r w:rsidRPr="00A251CC">
        <w:rPr>
          <w:rFonts w:ascii="Times New Roman" w:hAnsi="Times New Roman" w:cs="Times New Roman"/>
          <w:lang w:val="en-US"/>
        </w:rPr>
        <w:t>PWC</w:t>
      </w:r>
      <w:r w:rsidRPr="00A251CC">
        <w:rPr>
          <w:rFonts w:ascii="Times New Roman" w:hAnsi="Times New Roman" w:cs="Times New Roman"/>
        </w:rPr>
        <w:t>170), скорости восстановления ЧСС (</w:t>
      </w:r>
      <w:r w:rsidRPr="00A251CC">
        <w:rPr>
          <w:rFonts w:ascii="Times New Roman" w:hAnsi="Times New Roman" w:cs="Times New Roman"/>
          <w:lang w:val="en-US"/>
        </w:rPr>
        <w:t>V</w:t>
      </w:r>
      <w:r w:rsidRPr="00A251CC">
        <w:rPr>
          <w:rFonts w:ascii="Times New Roman" w:hAnsi="Times New Roman" w:cs="Times New Roman"/>
        </w:rPr>
        <w:t>ЧСС), коэффициента эффективности локомоторной координации (КЭЛК). Проанализировать полученные рисунки.</w:t>
      </w:r>
    </w:p>
    <w:p w:rsidR="009C31A3" w:rsidRPr="00A251CC" w:rsidRDefault="009C31A3" w:rsidP="009C31A3">
      <w:pPr>
        <w:pStyle w:val="a3"/>
        <w:widowControl/>
        <w:numPr>
          <w:ilvl w:val="0"/>
          <w:numId w:val="41"/>
        </w:numPr>
        <w:ind w:left="0" w:firstLine="709"/>
        <w:jc w:val="both"/>
        <w:rPr>
          <w:rFonts w:ascii="Times New Roman" w:hAnsi="Times New Roman" w:cs="Times New Roman"/>
        </w:rPr>
      </w:pPr>
      <w:r w:rsidRPr="00A251CC">
        <w:rPr>
          <w:rFonts w:ascii="Times New Roman" w:hAnsi="Times New Roman" w:cs="Times New Roman"/>
        </w:rPr>
        <w:t>Сделать выводы о динамике этих показателей в различные периоды и годичные циклы подготовки (на примере трех лет); о возрастных и тренировочных изменениях физической работоспособности (</w:t>
      </w:r>
      <w:r w:rsidRPr="00A251CC">
        <w:rPr>
          <w:rFonts w:ascii="Times New Roman" w:hAnsi="Times New Roman" w:cs="Times New Roman"/>
          <w:lang w:val="en-US"/>
        </w:rPr>
        <w:t>PWC</w:t>
      </w:r>
      <w:r w:rsidRPr="00A251CC">
        <w:rPr>
          <w:rFonts w:ascii="Times New Roman" w:hAnsi="Times New Roman" w:cs="Times New Roman"/>
        </w:rPr>
        <w:t>170), об особенностях, отличающих его динамику от динамики средних величин его ровесников, не занимающихся спортом; о возможных причинах этих особенностей.</w:t>
      </w:r>
    </w:p>
    <w:p w:rsidR="009C31A3" w:rsidRPr="00A251CC" w:rsidRDefault="009C31A3" w:rsidP="009C31A3">
      <w:pPr>
        <w:pStyle w:val="a3"/>
        <w:widowControl/>
        <w:numPr>
          <w:ilvl w:val="0"/>
          <w:numId w:val="41"/>
        </w:numPr>
        <w:ind w:left="0" w:firstLine="709"/>
        <w:jc w:val="both"/>
        <w:rPr>
          <w:rFonts w:ascii="Times New Roman" w:hAnsi="Times New Roman" w:cs="Times New Roman"/>
        </w:rPr>
      </w:pPr>
      <w:r w:rsidRPr="00A251CC">
        <w:rPr>
          <w:rFonts w:ascii="Times New Roman" w:hAnsi="Times New Roman" w:cs="Times New Roman"/>
        </w:rPr>
        <w:t>Используя рисунок со средними данными команды за три года наблюдений по всем изучаемым показателям, сравнить средние показатели команды с индивидуальными величинами спортсмена.</w:t>
      </w:r>
    </w:p>
    <w:p w:rsidR="009C31A3" w:rsidRPr="00A251CC" w:rsidRDefault="009C31A3" w:rsidP="009C31A3">
      <w:pPr>
        <w:ind w:firstLine="709"/>
        <w:jc w:val="both"/>
        <w:rPr>
          <w:rFonts w:ascii="Times New Roman" w:hAnsi="Times New Roman" w:cs="Times New Roman"/>
        </w:rPr>
      </w:pPr>
      <w:r w:rsidRPr="00A251CC">
        <w:rPr>
          <w:rFonts w:ascii="Times New Roman" w:hAnsi="Times New Roman" w:cs="Times New Roman"/>
        </w:rPr>
        <w:t>Ход работы:</w:t>
      </w:r>
    </w:p>
    <w:p w:rsidR="009C31A3" w:rsidRPr="00A251CC" w:rsidRDefault="009C31A3" w:rsidP="009C31A3">
      <w:pPr>
        <w:ind w:firstLine="709"/>
        <w:jc w:val="both"/>
        <w:rPr>
          <w:rFonts w:ascii="Times New Roman" w:hAnsi="Times New Roman" w:cs="Times New Roman"/>
        </w:rPr>
      </w:pPr>
      <w:r w:rsidRPr="00A251CC">
        <w:rPr>
          <w:rFonts w:ascii="Times New Roman" w:hAnsi="Times New Roman" w:cs="Times New Roman"/>
        </w:rPr>
        <w:t xml:space="preserve">В работе используются данные, полученные при выполнении практического занятия№2. По имеющимся данным в протоколе составляются графики по каждому из трех показателей. На каждом из них во временном интервале </w:t>
      </w:r>
      <w:proofErr w:type="gramStart"/>
      <w:r w:rsidRPr="00A251CC">
        <w:rPr>
          <w:rFonts w:ascii="Times New Roman" w:hAnsi="Times New Roman" w:cs="Times New Roman"/>
        </w:rPr>
        <w:t>двенадцати  месяцев</w:t>
      </w:r>
      <w:proofErr w:type="gramEnd"/>
      <w:r w:rsidRPr="00A251CC">
        <w:rPr>
          <w:rFonts w:ascii="Times New Roman" w:hAnsi="Times New Roman" w:cs="Times New Roman"/>
        </w:rPr>
        <w:t xml:space="preserve"> накладываются три кривые результатов годичных наблюдений за данным показателем (три года наблюдений), каждая из которых обозначается своим цветом или символом. На временной оси рисунка кроме месяцев обозначаются также периоды годичного цикла подготовки: подготовительный, соревновательный, переходный, а также соответствующие им этапы.</w:t>
      </w:r>
    </w:p>
    <w:p w:rsidR="009C31A3" w:rsidRPr="00A251CC" w:rsidRDefault="009C31A3" w:rsidP="009C31A3">
      <w:pPr>
        <w:ind w:firstLine="709"/>
        <w:jc w:val="both"/>
        <w:rPr>
          <w:rFonts w:ascii="Times New Roman" w:hAnsi="Times New Roman" w:cs="Times New Roman"/>
        </w:rPr>
      </w:pPr>
      <w:r w:rsidRPr="00A251CC">
        <w:rPr>
          <w:rFonts w:ascii="Times New Roman" w:hAnsi="Times New Roman" w:cs="Times New Roman"/>
        </w:rPr>
        <w:t>Масштаб разметки каждого показателя выбирается в соответствии с максимальными и минимальными величинами у данного спортсмена за все время наблюдений. Название рисунка дается по изображенному на нем показателю.</w:t>
      </w:r>
    </w:p>
    <w:p w:rsidR="009C31A3" w:rsidRPr="00A251CC" w:rsidRDefault="009C31A3" w:rsidP="009C31A3">
      <w:pPr>
        <w:ind w:firstLine="709"/>
        <w:jc w:val="both"/>
        <w:rPr>
          <w:rFonts w:ascii="Times New Roman" w:hAnsi="Times New Roman" w:cs="Times New Roman"/>
        </w:rPr>
      </w:pPr>
      <w:r w:rsidRPr="00A251CC">
        <w:rPr>
          <w:rFonts w:ascii="Times New Roman" w:hAnsi="Times New Roman" w:cs="Times New Roman"/>
        </w:rPr>
        <w:t>Ко второму занятию студент готовит рисунки, а также текст выводов по предложенным ниже схемам.</w:t>
      </w:r>
    </w:p>
    <w:p w:rsidR="009C31A3" w:rsidRPr="00A251CC" w:rsidRDefault="009C31A3" w:rsidP="009C31A3">
      <w:pPr>
        <w:ind w:firstLine="709"/>
        <w:jc w:val="both"/>
        <w:rPr>
          <w:rFonts w:ascii="Times New Roman" w:hAnsi="Times New Roman" w:cs="Times New Roman"/>
        </w:rPr>
      </w:pPr>
      <w:r w:rsidRPr="00A251CC">
        <w:rPr>
          <w:rFonts w:ascii="Times New Roman" w:hAnsi="Times New Roman" w:cs="Times New Roman"/>
        </w:rPr>
        <w:t>Пример выполнения рисунка «</w:t>
      </w:r>
      <w:r w:rsidRPr="00A251CC">
        <w:rPr>
          <w:rFonts w:ascii="Times New Roman" w:hAnsi="Times New Roman" w:cs="Times New Roman"/>
          <w:lang w:val="en-US"/>
        </w:rPr>
        <w:t>PWC</w:t>
      </w:r>
      <w:r w:rsidRPr="00A251CC">
        <w:rPr>
          <w:rFonts w:ascii="Times New Roman" w:hAnsi="Times New Roman" w:cs="Times New Roman"/>
        </w:rPr>
        <w:t>170 спортсмена __________ за 3 годичных цикла тренировки».</w:t>
      </w:r>
    </w:p>
    <w:p w:rsidR="009C31A3" w:rsidRPr="00A251CC" w:rsidRDefault="009C31A3" w:rsidP="009C31A3">
      <w:pPr>
        <w:jc w:val="both"/>
        <w:rPr>
          <w:rFonts w:ascii="Times New Roman" w:hAnsi="Times New Roman" w:cs="Times New Roman"/>
        </w:rPr>
      </w:pPr>
      <w:r>
        <w:rPr>
          <w:rFonts w:ascii="Times New Roman" w:hAnsi="Times New Roman" w:cs="Times New Roman"/>
          <w:noProof/>
        </w:rPr>
        <w:pict>
          <v:shape id="_x0000_s1450" type="#_x0000_t32" style="position:absolute;left:0;text-align:left;margin-left:337.95pt;margin-top:10.65pt;width:.75pt;height:181.5pt;flip:y;z-index:251992576" o:connectortype="straight"/>
        </w:pict>
      </w:r>
      <w:r>
        <w:rPr>
          <w:rFonts w:ascii="Times New Roman" w:hAnsi="Times New Roman" w:cs="Times New Roman"/>
          <w:noProof/>
        </w:rPr>
        <w:pict>
          <v:shape id="_x0000_s1449" type="#_x0000_t32" style="position:absolute;left:0;text-align:left;margin-left:306.45pt;margin-top:10.65pt;width:0;height:181.5pt;flip:y;z-index:251991552" o:connectortype="straight"/>
        </w:pict>
      </w:r>
      <w:r>
        <w:rPr>
          <w:rFonts w:ascii="Times New Roman" w:hAnsi="Times New Roman" w:cs="Times New Roman"/>
          <w:noProof/>
        </w:rPr>
        <w:pict>
          <v:shape id="_x0000_s1448" type="#_x0000_t32" style="position:absolute;left:0;text-align:left;margin-left:221.7pt;margin-top:10.65pt;width:0;height:181.5pt;flip:y;z-index:251990528" o:connectortype="straight"/>
        </w:pict>
      </w:r>
      <w:r>
        <w:rPr>
          <w:rFonts w:ascii="Times New Roman" w:hAnsi="Times New Roman" w:cs="Times New Roman"/>
          <w:noProof/>
        </w:rPr>
        <w:pict>
          <v:shape id="_x0000_s1447" type="#_x0000_t32" style="position:absolute;left:0;text-align:left;margin-left:187.95pt;margin-top:10.65pt;width:.75pt;height:181.5pt;flip:y;z-index:251989504" o:connectortype="straight"/>
        </w:pict>
      </w:r>
      <w:r>
        <w:rPr>
          <w:rFonts w:ascii="Times New Roman" w:hAnsi="Times New Roman" w:cs="Times New Roman"/>
          <w:noProof/>
        </w:rPr>
        <w:pict>
          <v:shape id="_x0000_s1446" type="#_x0000_t32" style="position:absolute;left:0;text-align:left;margin-left:120.45pt;margin-top:10.65pt;width:.75pt;height:181.5pt;flip:x y;z-index:251988480" o:connectortype="straight"/>
        </w:pict>
      </w:r>
      <w:r w:rsidRPr="00A251CC">
        <w:rPr>
          <w:rFonts w:ascii="Times New Roman" w:hAnsi="Times New Roman" w:cs="Times New Roman"/>
          <w:noProof/>
        </w:rPr>
        <w:drawing>
          <wp:inline distT="0" distB="0" distL="0" distR="0" wp14:anchorId="66EBB698" wp14:editId="7BC8DF46">
            <wp:extent cx="5876925" cy="2743200"/>
            <wp:effectExtent l="0" t="0" r="0" b="0"/>
            <wp:docPr id="7" name="Диаграмма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Диаграмма 1"/>
                    <pic:cNvPicPr>
                      <a:picLocks noChangeArrowheads="1"/>
                    </pic:cNvPicPr>
                  </pic:nvPicPr>
                  <pic:blipFill>
                    <a:blip r:embed="rId34" cstate="print"/>
                    <a:srcRect l="-1283" t="-3606" r="-2043" b="-4556"/>
                    <a:stretch>
                      <a:fillRect/>
                    </a:stretch>
                  </pic:blipFill>
                  <pic:spPr bwMode="auto">
                    <a:xfrm>
                      <a:off x="0" y="0"/>
                      <a:ext cx="5876925" cy="2743200"/>
                    </a:xfrm>
                    <a:prstGeom prst="rect">
                      <a:avLst/>
                    </a:prstGeom>
                    <a:noFill/>
                    <a:ln w="9525">
                      <a:noFill/>
                      <a:miter lim="800000"/>
                      <a:headEnd/>
                      <a:tailEnd/>
                    </a:ln>
                  </pic:spPr>
                </pic:pic>
              </a:graphicData>
            </a:graphic>
          </wp:inline>
        </w:drawing>
      </w:r>
    </w:p>
    <w:p w:rsidR="009C31A3" w:rsidRPr="00A251CC" w:rsidRDefault="009C31A3" w:rsidP="009C31A3">
      <w:pPr>
        <w:ind w:firstLine="709"/>
        <w:jc w:val="both"/>
        <w:rPr>
          <w:rFonts w:ascii="Times New Roman" w:hAnsi="Times New Roman" w:cs="Times New Roman"/>
          <w:b/>
        </w:rPr>
      </w:pPr>
      <w:r w:rsidRPr="00A251CC">
        <w:rPr>
          <w:rFonts w:ascii="Times New Roman" w:hAnsi="Times New Roman" w:cs="Times New Roman"/>
          <w:b/>
        </w:rPr>
        <w:t>Схема для выводов.</w:t>
      </w:r>
    </w:p>
    <w:p w:rsidR="009C31A3" w:rsidRPr="00A251CC" w:rsidRDefault="009C31A3" w:rsidP="009C31A3">
      <w:pPr>
        <w:ind w:firstLine="709"/>
        <w:jc w:val="both"/>
        <w:rPr>
          <w:rFonts w:ascii="Times New Roman" w:hAnsi="Times New Roman" w:cs="Times New Roman"/>
          <w:i/>
        </w:rPr>
      </w:pPr>
      <w:r w:rsidRPr="00A251CC">
        <w:rPr>
          <w:rFonts w:ascii="Times New Roman" w:hAnsi="Times New Roman" w:cs="Times New Roman"/>
          <w:i/>
        </w:rPr>
        <w:t>Выводы о влиянии тренировочных факторов на исследуемые показатели у спортсмена в различных периодах годичного цикла подготовки.</w:t>
      </w:r>
    </w:p>
    <w:p w:rsidR="009C31A3" w:rsidRPr="00A251CC" w:rsidRDefault="009C31A3" w:rsidP="009C31A3">
      <w:pPr>
        <w:pStyle w:val="a3"/>
        <w:widowControl/>
        <w:numPr>
          <w:ilvl w:val="0"/>
          <w:numId w:val="42"/>
        </w:numPr>
        <w:ind w:left="0" w:firstLine="709"/>
        <w:jc w:val="both"/>
        <w:rPr>
          <w:rFonts w:ascii="Times New Roman" w:hAnsi="Times New Roman" w:cs="Times New Roman"/>
        </w:rPr>
      </w:pPr>
      <w:r w:rsidRPr="00A251CC">
        <w:rPr>
          <w:rFonts w:ascii="Times New Roman" w:hAnsi="Times New Roman" w:cs="Times New Roman"/>
        </w:rPr>
        <w:lastRenderedPageBreak/>
        <w:t>Проанализировать изменения показателя физической работоспособности (</w:t>
      </w:r>
      <w:r w:rsidRPr="00A251CC">
        <w:rPr>
          <w:rFonts w:ascii="Times New Roman" w:hAnsi="Times New Roman" w:cs="Times New Roman"/>
          <w:lang w:val="en-US"/>
        </w:rPr>
        <w:t>PWC</w:t>
      </w:r>
      <w:r w:rsidRPr="00A251CC">
        <w:rPr>
          <w:rFonts w:ascii="Times New Roman" w:hAnsi="Times New Roman" w:cs="Times New Roman"/>
        </w:rPr>
        <w:t xml:space="preserve">170) в различных периодах годичного цикла. Отражает ли динамика </w:t>
      </w:r>
      <w:r w:rsidRPr="00A251CC">
        <w:rPr>
          <w:rFonts w:ascii="Times New Roman" w:hAnsi="Times New Roman" w:cs="Times New Roman"/>
          <w:lang w:val="en-US"/>
        </w:rPr>
        <w:t>PWC</w:t>
      </w:r>
      <w:r w:rsidRPr="00A251CC">
        <w:rPr>
          <w:rFonts w:ascii="Times New Roman" w:hAnsi="Times New Roman" w:cs="Times New Roman"/>
        </w:rPr>
        <w:t>170 спортсмена развитие спортивной формы так, как это показано на рисунке со средними данными.</w:t>
      </w:r>
    </w:p>
    <w:p w:rsidR="009C31A3" w:rsidRPr="00A251CC" w:rsidRDefault="009C31A3" w:rsidP="009C31A3">
      <w:pPr>
        <w:pStyle w:val="a3"/>
        <w:widowControl/>
        <w:numPr>
          <w:ilvl w:val="0"/>
          <w:numId w:val="42"/>
        </w:numPr>
        <w:ind w:left="0" w:firstLine="709"/>
        <w:jc w:val="both"/>
        <w:rPr>
          <w:rFonts w:ascii="Times New Roman" w:hAnsi="Times New Roman" w:cs="Times New Roman"/>
        </w:rPr>
      </w:pPr>
      <w:r w:rsidRPr="00A251CC">
        <w:rPr>
          <w:rFonts w:ascii="Times New Roman" w:hAnsi="Times New Roman" w:cs="Times New Roman"/>
        </w:rPr>
        <w:t>Проанализировать изменение скорости восстановления ЧСС (</w:t>
      </w:r>
      <w:r w:rsidRPr="00A251CC">
        <w:rPr>
          <w:rFonts w:ascii="Times New Roman" w:hAnsi="Times New Roman" w:cs="Times New Roman"/>
          <w:lang w:val="en-US"/>
        </w:rPr>
        <w:t>V</w:t>
      </w:r>
      <w:r w:rsidRPr="00A251CC">
        <w:rPr>
          <w:rFonts w:ascii="Times New Roman" w:hAnsi="Times New Roman" w:cs="Times New Roman"/>
        </w:rPr>
        <w:t xml:space="preserve">ЧСС). Соответствуют ли они динамике </w:t>
      </w:r>
      <w:r w:rsidRPr="00A251CC">
        <w:rPr>
          <w:rFonts w:ascii="Times New Roman" w:hAnsi="Times New Roman" w:cs="Times New Roman"/>
          <w:lang w:val="en-US"/>
        </w:rPr>
        <w:t>PWC</w:t>
      </w:r>
      <w:r w:rsidRPr="00A251CC">
        <w:rPr>
          <w:rFonts w:ascii="Times New Roman" w:hAnsi="Times New Roman" w:cs="Times New Roman"/>
        </w:rPr>
        <w:t xml:space="preserve">170. Отмечаются ли какие-либо особенности в динамике данного показателя у спортсмена, как по отношению к </w:t>
      </w:r>
      <w:r w:rsidRPr="00A251CC">
        <w:rPr>
          <w:rFonts w:ascii="Times New Roman" w:hAnsi="Times New Roman" w:cs="Times New Roman"/>
          <w:lang w:val="en-US"/>
        </w:rPr>
        <w:t>PWC</w:t>
      </w:r>
      <w:r w:rsidRPr="00A251CC">
        <w:rPr>
          <w:rFonts w:ascii="Times New Roman" w:hAnsi="Times New Roman" w:cs="Times New Roman"/>
        </w:rPr>
        <w:t>170, так и по отношению к средним данным команды.</w:t>
      </w:r>
    </w:p>
    <w:p w:rsidR="009C31A3" w:rsidRPr="00A251CC" w:rsidRDefault="009C31A3" w:rsidP="009C31A3">
      <w:pPr>
        <w:pStyle w:val="a3"/>
        <w:widowControl/>
        <w:numPr>
          <w:ilvl w:val="0"/>
          <w:numId w:val="42"/>
        </w:numPr>
        <w:ind w:left="0" w:firstLine="709"/>
        <w:jc w:val="both"/>
        <w:rPr>
          <w:rFonts w:ascii="Times New Roman" w:hAnsi="Times New Roman" w:cs="Times New Roman"/>
        </w:rPr>
      </w:pPr>
      <w:r w:rsidRPr="00A251CC">
        <w:rPr>
          <w:rFonts w:ascii="Times New Roman" w:hAnsi="Times New Roman" w:cs="Times New Roman"/>
        </w:rPr>
        <w:t>В каких отношениях с динамикой вышеназванных показателей находится динамика показателя КЭЛК. При этом учитывается, что высокой координации соответствуют низкие величины КЭЛК (ниже 1,2).</w:t>
      </w:r>
    </w:p>
    <w:p w:rsidR="009C31A3" w:rsidRPr="00A251CC" w:rsidRDefault="009C31A3" w:rsidP="009C31A3">
      <w:pPr>
        <w:ind w:firstLine="709"/>
        <w:jc w:val="both"/>
        <w:rPr>
          <w:rFonts w:ascii="Times New Roman" w:hAnsi="Times New Roman" w:cs="Times New Roman"/>
          <w:i/>
        </w:rPr>
      </w:pPr>
    </w:p>
    <w:p w:rsidR="009C31A3" w:rsidRPr="00A251CC" w:rsidRDefault="009C31A3" w:rsidP="009C31A3">
      <w:pPr>
        <w:ind w:firstLine="709"/>
        <w:jc w:val="both"/>
        <w:rPr>
          <w:rFonts w:ascii="Times New Roman" w:hAnsi="Times New Roman" w:cs="Times New Roman"/>
          <w:i/>
        </w:rPr>
      </w:pPr>
      <w:r w:rsidRPr="00A251CC">
        <w:rPr>
          <w:rFonts w:ascii="Times New Roman" w:hAnsi="Times New Roman" w:cs="Times New Roman"/>
          <w:i/>
        </w:rPr>
        <w:t>Выводы о влиянии возрастных изменений на исследуемые показатели спортсмена за несколько лет наблюдений.</w:t>
      </w:r>
    </w:p>
    <w:p w:rsidR="009C31A3" w:rsidRPr="00A251CC" w:rsidRDefault="009C31A3" w:rsidP="009C31A3">
      <w:pPr>
        <w:pStyle w:val="a3"/>
        <w:widowControl/>
        <w:numPr>
          <w:ilvl w:val="0"/>
          <w:numId w:val="43"/>
        </w:numPr>
        <w:ind w:left="0" w:firstLine="709"/>
        <w:jc w:val="both"/>
        <w:rPr>
          <w:rFonts w:ascii="Times New Roman" w:hAnsi="Times New Roman" w:cs="Times New Roman"/>
        </w:rPr>
      </w:pPr>
      <w:r w:rsidRPr="00A251CC">
        <w:rPr>
          <w:rFonts w:ascii="Times New Roman" w:hAnsi="Times New Roman" w:cs="Times New Roman"/>
        </w:rPr>
        <w:t xml:space="preserve">Наблюдается ли у спортсмена ежегодный прирост </w:t>
      </w:r>
      <w:r w:rsidRPr="00A251CC">
        <w:rPr>
          <w:rFonts w:ascii="Times New Roman" w:hAnsi="Times New Roman" w:cs="Times New Roman"/>
          <w:lang w:val="en-US"/>
        </w:rPr>
        <w:t>PWC</w:t>
      </w:r>
      <w:r w:rsidRPr="00A251CC">
        <w:rPr>
          <w:rFonts w:ascii="Times New Roman" w:hAnsi="Times New Roman" w:cs="Times New Roman"/>
        </w:rPr>
        <w:t xml:space="preserve">170 и на какую величину. Для этого необходимо рассчитать среднюю величину </w:t>
      </w:r>
      <w:r w:rsidRPr="00A251CC">
        <w:rPr>
          <w:rFonts w:ascii="Times New Roman" w:hAnsi="Times New Roman" w:cs="Times New Roman"/>
          <w:lang w:val="en-US"/>
        </w:rPr>
        <w:t>PWC</w:t>
      </w:r>
      <w:r w:rsidRPr="00A251CC">
        <w:rPr>
          <w:rFonts w:ascii="Times New Roman" w:hAnsi="Times New Roman" w:cs="Times New Roman"/>
        </w:rPr>
        <w:t>170 за каждый из сравниваемых годов наблюдений. Сравнить эти величины с данными школьников того же возраста.</w:t>
      </w:r>
    </w:p>
    <w:p w:rsidR="009C31A3" w:rsidRPr="00A251CC" w:rsidRDefault="009C31A3" w:rsidP="009C31A3">
      <w:pPr>
        <w:pStyle w:val="a3"/>
        <w:widowControl/>
        <w:numPr>
          <w:ilvl w:val="0"/>
          <w:numId w:val="43"/>
        </w:numPr>
        <w:ind w:left="0" w:firstLine="709"/>
        <w:jc w:val="both"/>
        <w:rPr>
          <w:rFonts w:ascii="Times New Roman" w:hAnsi="Times New Roman" w:cs="Times New Roman"/>
        </w:rPr>
      </w:pPr>
      <w:r w:rsidRPr="00A251CC">
        <w:rPr>
          <w:rFonts w:ascii="Times New Roman" w:hAnsi="Times New Roman" w:cs="Times New Roman"/>
        </w:rPr>
        <w:t>Какие факторы могли повлиять на физическую работоспособность в сравниваемых годах.</w:t>
      </w:r>
    </w:p>
    <w:p w:rsidR="009C31A3" w:rsidRPr="00A251CC" w:rsidRDefault="009C31A3" w:rsidP="009C31A3">
      <w:pPr>
        <w:pStyle w:val="a3"/>
        <w:widowControl/>
        <w:numPr>
          <w:ilvl w:val="0"/>
          <w:numId w:val="43"/>
        </w:numPr>
        <w:ind w:left="0" w:firstLine="709"/>
        <w:jc w:val="both"/>
        <w:rPr>
          <w:rFonts w:ascii="Times New Roman" w:hAnsi="Times New Roman" w:cs="Times New Roman"/>
        </w:rPr>
      </w:pPr>
      <w:r w:rsidRPr="00A251CC">
        <w:rPr>
          <w:rFonts w:ascii="Times New Roman" w:hAnsi="Times New Roman" w:cs="Times New Roman"/>
        </w:rPr>
        <w:t xml:space="preserve">Наблюдается ли у спортсмена закономерное снижение с возрастом скорости восстановления ЧСС и если да, то на какую величину. При этом учитываются физиологические факторы, определяющие скорость восстановления ЧСС. Отметить особенности возрастной динамики </w:t>
      </w:r>
      <w:r w:rsidRPr="00A251CC">
        <w:rPr>
          <w:rFonts w:ascii="Times New Roman" w:hAnsi="Times New Roman" w:cs="Times New Roman"/>
          <w:lang w:val="en-US"/>
        </w:rPr>
        <w:t>V</w:t>
      </w:r>
      <w:r w:rsidRPr="00A251CC">
        <w:rPr>
          <w:rFonts w:ascii="Times New Roman" w:hAnsi="Times New Roman" w:cs="Times New Roman"/>
        </w:rPr>
        <w:t>ЧСС данного спортсмена.</w:t>
      </w:r>
    </w:p>
    <w:p w:rsidR="009C31A3" w:rsidRPr="00C40928" w:rsidRDefault="009C31A3" w:rsidP="009C31A3">
      <w:pPr>
        <w:pStyle w:val="a3"/>
        <w:widowControl/>
        <w:numPr>
          <w:ilvl w:val="0"/>
          <w:numId w:val="43"/>
        </w:numPr>
        <w:shd w:val="clear" w:color="auto" w:fill="FFFFFF"/>
        <w:ind w:left="0" w:firstLine="709"/>
        <w:jc w:val="both"/>
        <w:rPr>
          <w:rFonts w:ascii="Times New Roman" w:hAnsi="Times New Roman" w:cs="Times New Roman"/>
          <w:b/>
          <w:i/>
          <w:spacing w:val="-1"/>
        </w:rPr>
      </w:pPr>
      <w:r w:rsidRPr="00C40928">
        <w:rPr>
          <w:rFonts w:ascii="Times New Roman" w:hAnsi="Times New Roman" w:cs="Times New Roman"/>
        </w:rPr>
        <w:t>Какова возрастная динамика локомоторной координации у данного спортсмена. О ней можно судить по средней величине КЭЛК за каждый из сравниваемых годов.</w:t>
      </w:r>
    </w:p>
    <w:p w:rsidR="009C31A3" w:rsidRPr="00C40928" w:rsidRDefault="009C31A3" w:rsidP="009C31A3">
      <w:pPr>
        <w:pStyle w:val="a3"/>
        <w:widowControl/>
        <w:shd w:val="clear" w:color="auto" w:fill="FFFFFF"/>
        <w:ind w:left="2498"/>
        <w:jc w:val="both"/>
        <w:rPr>
          <w:rFonts w:ascii="Times New Roman" w:hAnsi="Times New Roman" w:cs="Times New Roman"/>
          <w:b/>
          <w:i/>
          <w:spacing w:val="-1"/>
        </w:rPr>
      </w:pPr>
    </w:p>
    <w:p w:rsidR="009C31A3" w:rsidRPr="00C40928" w:rsidRDefault="009C31A3" w:rsidP="009C31A3">
      <w:pPr>
        <w:pStyle w:val="a3"/>
        <w:widowControl/>
        <w:numPr>
          <w:ilvl w:val="0"/>
          <w:numId w:val="39"/>
        </w:numPr>
        <w:shd w:val="clear" w:color="auto" w:fill="FFFFFF"/>
        <w:jc w:val="center"/>
        <w:rPr>
          <w:rFonts w:ascii="Times New Roman" w:hAnsi="Times New Roman" w:cs="Times New Roman"/>
          <w:b/>
          <w:i/>
          <w:spacing w:val="-1"/>
        </w:rPr>
      </w:pPr>
      <w:r w:rsidRPr="00C40928">
        <w:rPr>
          <w:rFonts w:ascii="Times New Roman" w:hAnsi="Times New Roman" w:cs="Times New Roman"/>
          <w:b/>
          <w:i/>
          <w:spacing w:val="-1"/>
        </w:rPr>
        <w:t>Рекомендации по оцениванию результатов достижения компетенций.</w:t>
      </w:r>
    </w:p>
    <w:p w:rsidR="009C31A3" w:rsidRDefault="009C31A3" w:rsidP="009C31A3">
      <w:pPr>
        <w:shd w:val="clear" w:color="auto" w:fill="FFFFFF"/>
        <w:jc w:val="both"/>
        <w:rPr>
          <w:rFonts w:ascii="Times New Roman" w:hAnsi="Times New Roman" w:cs="Times New Roman"/>
          <w:b/>
          <w:i/>
          <w:spacing w:val="-1"/>
        </w:rPr>
      </w:pPr>
    </w:p>
    <w:p w:rsidR="009C31A3" w:rsidRPr="00A251CC" w:rsidRDefault="009C31A3" w:rsidP="009C31A3">
      <w:pPr>
        <w:shd w:val="clear" w:color="auto" w:fill="FFFFFF"/>
        <w:jc w:val="both"/>
        <w:rPr>
          <w:rFonts w:ascii="Times New Roman" w:hAnsi="Times New Roman" w:cs="Times New Roman"/>
          <w:b/>
          <w:i/>
          <w:spacing w:val="-1"/>
        </w:rPr>
      </w:pPr>
      <w:r w:rsidRPr="00A251CC">
        <w:rPr>
          <w:rFonts w:ascii="Times New Roman" w:hAnsi="Times New Roman" w:cs="Times New Roman"/>
          <w:b/>
          <w:i/>
          <w:spacing w:val="-1"/>
        </w:rPr>
        <w:t>Экзамен по дисциплине «</w:t>
      </w:r>
      <w:r w:rsidRPr="00A251CC">
        <w:rPr>
          <w:rFonts w:ascii="Times New Roman" w:hAnsi="Times New Roman" w:cs="Times New Roman"/>
          <w:b/>
          <w:spacing w:val="-1"/>
        </w:rPr>
        <w:t>Физиологические основы нормирования тренировочных нагрузок</w:t>
      </w:r>
      <w:r w:rsidRPr="00A251CC">
        <w:rPr>
          <w:rFonts w:ascii="Times New Roman" w:hAnsi="Times New Roman" w:cs="Times New Roman"/>
          <w:b/>
          <w:i/>
          <w:spacing w:val="-1"/>
        </w:rPr>
        <w:t>»</w:t>
      </w:r>
    </w:p>
    <w:p w:rsidR="009C31A3" w:rsidRPr="00A251CC" w:rsidRDefault="009C31A3" w:rsidP="009C31A3">
      <w:pPr>
        <w:pStyle w:val="Default"/>
      </w:pPr>
      <w:r w:rsidRPr="00A251CC">
        <w:t xml:space="preserve">Критерии оценки: </w:t>
      </w:r>
    </w:p>
    <w:p w:rsidR="009C31A3" w:rsidRPr="00A251CC" w:rsidRDefault="009C31A3" w:rsidP="009C31A3">
      <w:pPr>
        <w:autoSpaceDE w:val="0"/>
        <w:autoSpaceDN w:val="0"/>
        <w:adjustRightInd w:val="0"/>
        <w:jc w:val="both"/>
        <w:rPr>
          <w:rFonts w:ascii="Times New Roman" w:hAnsi="Times New Roman" w:cs="Times New Roman"/>
        </w:rPr>
      </w:pPr>
      <w:r w:rsidRPr="00A251CC">
        <w:rPr>
          <w:rFonts w:ascii="Times New Roman" w:hAnsi="Times New Roman" w:cs="Times New Roman"/>
        </w:rPr>
        <w:t>- оценка «отлично» выставляется студенту, если студент обладает глубокими и прочными знаниями программного материала; при ответе продемонстрировал исчерпывающие, последовательные и логически стройные изложения; правильно сформулировал понятия и закономерности по вопросу; использовал примеры из дополнительной литературы и практики; сделал вывод по излагаемому материалу;</w:t>
      </w:r>
    </w:p>
    <w:p w:rsidR="009C31A3" w:rsidRPr="00A251CC" w:rsidRDefault="009C31A3" w:rsidP="009C31A3">
      <w:pPr>
        <w:autoSpaceDE w:val="0"/>
        <w:autoSpaceDN w:val="0"/>
        <w:adjustRightInd w:val="0"/>
        <w:jc w:val="both"/>
        <w:rPr>
          <w:rFonts w:ascii="Times New Roman" w:hAnsi="Times New Roman" w:cs="Times New Roman"/>
        </w:rPr>
      </w:pPr>
      <w:r w:rsidRPr="00A251CC">
        <w:rPr>
          <w:rFonts w:ascii="Times New Roman" w:hAnsi="Times New Roman" w:cs="Times New Roman"/>
        </w:rPr>
        <w:t>- оценка «хорошо» - если студент обладает достаточно полным знанием программного материала; его ответ представляет грамотное изложение учебного материала по существу; отсутствует существенные неточности в формулировании понятий; правильно применены теоретические положения, подтвержденные примерами; сделан вывод;</w:t>
      </w:r>
    </w:p>
    <w:p w:rsidR="009C31A3" w:rsidRPr="00A251CC" w:rsidRDefault="009C31A3" w:rsidP="009C31A3">
      <w:pPr>
        <w:autoSpaceDE w:val="0"/>
        <w:autoSpaceDN w:val="0"/>
        <w:adjustRightInd w:val="0"/>
        <w:jc w:val="both"/>
        <w:rPr>
          <w:rFonts w:ascii="Times New Roman" w:hAnsi="Times New Roman" w:cs="Times New Roman"/>
        </w:rPr>
      </w:pPr>
      <w:r w:rsidRPr="00A251CC">
        <w:rPr>
          <w:rFonts w:ascii="Times New Roman" w:hAnsi="Times New Roman" w:cs="Times New Roman"/>
        </w:rPr>
        <w:t>- оценка «удовлетворительно» - если студент имеет общие знание основного материала без усвоения некоторых существенных положений; формулирует основные понятия некоторой неточностью; затрудняется в приведении примеров, подтверждающих теоретические положения;</w:t>
      </w:r>
    </w:p>
    <w:p w:rsidR="009C31A3" w:rsidRPr="00A251CC" w:rsidRDefault="009C31A3" w:rsidP="009C31A3">
      <w:pPr>
        <w:shd w:val="clear" w:color="auto" w:fill="FFFFFF"/>
        <w:jc w:val="both"/>
        <w:outlineLvl w:val="0"/>
        <w:rPr>
          <w:rFonts w:ascii="Times New Roman" w:hAnsi="Times New Roman" w:cs="Times New Roman"/>
          <w:b/>
          <w:iCs/>
        </w:rPr>
      </w:pPr>
      <w:r w:rsidRPr="00A251CC">
        <w:rPr>
          <w:rFonts w:ascii="Times New Roman" w:hAnsi="Times New Roman" w:cs="Times New Roman"/>
        </w:rPr>
        <w:t>- оценка «неудовлетворительно» - если студент не знает значительную часть программного материала; допустил существенные ошибки в процессе изложения; не умеет выделить главное и сделать вывод; приводит ошибочные определения.</w:t>
      </w:r>
    </w:p>
    <w:p w:rsidR="009C31A3" w:rsidRPr="00A251CC" w:rsidRDefault="009C31A3" w:rsidP="009C31A3">
      <w:pPr>
        <w:tabs>
          <w:tab w:val="left" w:pos="2295"/>
        </w:tabs>
        <w:jc w:val="both"/>
        <w:rPr>
          <w:rFonts w:ascii="Times New Roman" w:hAnsi="Times New Roman" w:cs="Times New Roman"/>
          <w:b/>
        </w:rPr>
      </w:pPr>
    </w:p>
    <w:p w:rsidR="009C31A3" w:rsidRPr="00A251CC" w:rsidRDefault="009C31A3" w:rsidP="009C31A3">
      <w:pPr>
        <w:rPr>
          <w:rFonts w:ascii="Times New Roman" w:hAnsi="Times New Roman" w:cs="Times New Roman"/>
          <w:b/>
          <w:i/>
        </w:rPr>
      </w:pPr>
      <w:r w:rsidRPr="00A251CC">
        <w:rPr>
          <w:rFonts w:ascii="Times New Roman" w:hAnsi="Times New Roman" w:cs="Times New Roman"/>
          <w:b/>
          <w:i/>
        </w:rPr>
        <w:t xml:space="preserve">Тестирование в рамках семинарских </w:t>
      </w:r>
      <w:proofErr w:type="spellStart"/>
      <w:r w:rsidRPr="00A251CC">
        <w:rPr>
          <w:rFonts w:ascii="Times New Roman" w:hAnsi="Times New Roman" w:cs="Times New Roman"/>
          <w:b/>
          <w:i/>
        </w:rPr>
        <w:t>заняитий</w:t>
      </w:r>
      <w:proofErr w:type="spellEnd"/>
    </w:p>
    <w:p w:rsidR="009C31A3" w:rsidRPr="00A251CC" w:rsidRDefault="009C31A3" w:rsidP="009C31A3">
      <w:pPr>
        <w:rPr>
          <w:rFonts w:ascii="Times New Roman" w:hAnsi="Times New Roman" w:cs="Times New Roman"/>
        </w:rPr>
      </w:pPr>
      <w:r w:rsidRPr="00A251CC">
        <w:rPr>
          <w:rFonts w:ascii="Times New Roman" w:hAnsi="Times New Roman" w:cs="Times New Roman"/>
        </w:rPr>
        <w:t>Критерии оценки:</w:t>
      </w:r>
    </w:p>
    <w:p w:rsidR="009C31A3" w:rsidRPr="00A251CC" w:rsidRDefault="009C31A3" w:rsidP="009C31A3">
      <w:pPr>
        <w:tabs>
          <w:tab w:val="left" w:pos="2295"/>
        </w:tabs>
        <w:jc w:val="both"/>
        <w:rPr>
          <w:rFonts w:ascii="Times New Roman" w:hAnsi="Times New Roman" w:cs="Times New Roman"/>
        </w:rPr>
      </w:pPr>
    </w:p>
    <w:p w:rsidR="009C31A3" w:rsidRPr="00A251CC" w:rsidRDefault="009C31A3" w:rsidP="009C31A3">
      <w:pPr>
        <w:pStyle w:val="af"/>
        <w:numPr>
          <w:ilvl w:val="0"/>
          <w:numId w:val="36"/>
        </w:numPr>
        <w:suppressLineNumbers/>
        <w:tabs>
          <w:tab w:val="clear" w:pos="1211"/>
          <w:tab w:val="num" w:pos="900"/>
          <w:tab w:val="left" w:pos="1800"/>
        </w:tabs>
        <w:suppressAutoHyphens w:val="0"/>
        <w:ind w:firstLine="0"/>
        <w:rPr>
          <w:sz w:val="24"/>
        </w:rPr>
      </w:pPr>
      <w:r w:rsidRPr="00A251CC">
        <w:rPr>
          <w:sz w:val="24"/>
        </w:rPr>
        <w:t>оценка «отлично» выставляется обучающемуся, если было дано более 80% правильных ответов;</w:t>
      </w:r>
    </w:p>
    <w:p w:rsidR="009C31A3" w:rsidRPr="00A251CC" w:rsidRDefault="009C31A3" w:rsidP="009C31A3">
      <w:pPr>
        <w:pStyle w:val="af"/>
        <w:numPr>
          <w:ilvl w:val="0"/>
          <w:numId w:val="36"/>
        </w:numPr>
        <w:suppressLineNumbers/>
        <w:tabs>
          <w:tab w:val="clear" w:pos="1211"/>
          <w:tab w:val="num" w:pos="900"/>
          <w:tab w:val="left" w:pos="1800"/>
        </w:tabs>
        <w:suppressAutoHyphens w:val="0"/>
        <w:ind w:firstLine="0"/>
        <w:rPr>
          <w:sz w:val="24"/>
        </w:rPr>
      </w:pPr>
      <w:r w:rsidRPr="00A251CC">
        <w:rPr>
          <w:sz w:val="24"/>
        </w:rPr>
        <w:t>оценка «хорошо» - если было дано 66-80% правильных ответов;</w:t>
      </w:r>
    </w:p>
    <w:p w:rsidR="009C31A3" w:rsidRPr="00A251CC" w:rsidRDefault="009C31A3" w:rsidP="009C31A3">
      <w:pPr>
        <w:pStyle w:val="af"/>
        <w:numPr>
          <w:ilvl w:val="0"/>
          <w:numId w:val="36"/>
        </w:numPr>
        <w:suppressLineNumbers/>
        <w:tabs>
          <w:tab w:val="clear" w:pos="1211"/>
          <w:tab w:val="num" w:pos="900"/>
          <w:tab w:val="left" w:pos="1800"/>
        </w:tabs>
        <w:suppressAutoHyphens w:val="0"/>
        <w:ind w:firstLine="0"/>
        <w:rPr>
          <w:sz w:val="24"/>
        </w:rPr>
      </w:pPr>
      <w:r w:rsidRPr="00A251CC">
        <w:rPr>
          <w:sz w:val="24"/>
        </w:rPr>
        <w:t>оценка «удовлетворительно» - если было дано 50-65% правильных ответов;</w:t>
      </w:r>
    </w:p>
    <w:p w:rsidR="009C31A3" w:rsidRPr="00A251CC" w:rsidRDefault="009C31A3" w:rsidP="009C31A3">
      <w:pPr>
        <w:pStyle w:val="af"/>
        <w:numPr>
          <w:ilvl w:val="0"/>
          <w:numId w:val="36"/>
        </w:numPr>
        <w:suppressLineNumbers/>
        <w:tabs>
          <w:tab w:val="clear" w:pos="1211"/>
          <w:tab w:val="num" w:pos="900"/>
          <w:tab w:val="left" w:pos="1800"/>
        </w:tabs>
        <w:suppressAutoHyphens w:val="0"/>
        <w:ind w:firstLine="0"/>
        <w:rPr>
          <w:sz w:val="24"/>
        </w:rPr>
      </w:pPr>
      <w:r w:rsidRPr="00A251CC">
        <w:rPr>
          <w:sz w:val="24"/>
        </w:rPr>
        <w:t>оценка «неудовлетворительно» - если было дано менее 50% правильных ответов.</w:t>
      </w:r>
    </w:p>
    <w:p w:rsidR="009C31A3" w:rsidRPr="00A251CC" w:rsidRDefault="009C31A3" w:rsidP="009C31A3">
      <w:pPr>
        <w:rPr>
          <w:rFonts w:ascii="Times New Roman" w:hAnsi="Times New Roman" w:cs="Times New Roman"/>
          <w:b/>
        </w:rPr>
      </w:pPr>
    </w:p>
    <w:p w:rsidR="009C31A3" w:rsidRPr="00A251CC" w:rsidRDefault="009C31A3" w:rsidP="009C31A3">
      <w:pPr>
        <w:rPr>
          <w:rFonts w:ascii="Times New Roman" w:hAnsi="Times New Roman" w:cs="Times New Roman"/>
          <w:b/>
          <w:i/>
        </w:rPr>
      </w:pPr>
      <w:r w:rsidRPr="00A251CC">
        <w:rPr>
          <w:rFonts w:ascii="Times New Roman" w:hAnsi="Times New Roman" w:cs="Times New Roman"/>
          <w:b/>
          <w:i/>
        </w:rPr>
        <w:t>Практические работы</w:t>
      </w:r>
    </w:p>
    <w:p w:rsidR="009C31A3" w:rsidRPr="00A251CC" w:rsidRDefault="009C31A3" w:rsidP="009C31A3">
      <w:pPr>
        <w:tabs>
          <w:tab w:val="left" w:pos="0"/>
        </w:tabs>
        <w:rPr>
          <w:rFonts w:ascii="Times New Roman" w:hAnsi="Times New Roman" w:cs="Times New Roman"/>
        </w:rPr>
      </w:pPr>
      <w:r w:rsidRPr="00A251CC">
        <w:rPr>
          <w:rFonts w:ascii="Times New Roman" w:hAnsi="Times New Roman" w:cs="Times New Roman"/>
        </w:rPr>
        <w:t>Критерии оценки:</w:t>
      </w:r>
    </w:p>
    <w:p w:rsidR="009C31A3" w:rsidRPr="00A251CC" w:rsidRDefault="009C31A3" w:rsidP="009C31A3">
      <w:pPr>
        <w:tabs>
          <w:tab w:val="left" w:pos="720"/>
        </w:tabs>
        <w:jc w:val="both"/>
        <w:rPr>
          <w:rFonts w:ascii="Times New Roman" w:hAnsi="Times New Roman" w:cs="Times New Roman"/>
        </w:rPr>
      </w:pPr>
      <w:r w:rsidRPr="00A251CC">
        <w:rPr>
          <w:rFonts w:ascii="Times New Roman" w:hAnsi="Times New Roman" w:cs="Times New Roman"/>
        </w:rPr>
        <w:t>- оценка «зачтено» выставляется обучающемуся, если студент отвечает на вопросы по ходу практической работы, находит логические взаимосвязи между показателями, самостоятельно делает выводы, способен внести коррекции.</w:t>
      </w:r>
    </w:p>
    <w:p w:rsidR="00E82472" w:rsidRPr="00095DCD" w:rsidRDefault="009C31A3" w:rsidP="009C31A3">
      <w:pPr>
        <w:tabs>
          <w:tab w:val="left" w:pos="720"/>
        </w:tabs>
        <w:rPr>
          <w:rFonts w:ascii="Times New Roman" w:hAnsi="Times New Roman" w:cs="Times New Roman"/>
        </w:rPr>
      </w:pPr>
      <w:r w:rsidRPr="00A251CC">
        <w:rPr>
          <w:rFonts w:ascii="Times New Roman" w:hAnsi="Times New Roman" w:cs="Times New Roman"/>
        </w:rPr>
        <w:t>- оценка «не зачтено» - если протокол/графики выполнены неаккуратно или выполнены не полностью, если студент не ориентируется в физиологических показателях, делает существенные ошибки при ответе на вопросы по ходу практической работы</w:t>
      </w:r>
      <w:r>
        <w:rPr>
          <w:rFonts w:ascii="Times New Roman" w:hAnsi="Times New Roman" w:cs="Times New Roman"/>
        </w:rPr>
        <w:t>.</w:t>
      </w:r>
      <w:bookmarkStart w:id="0" w:name="_GoBack"/>
      <w:bookmarkEnd w:id="0"/>
    </w:p>
    <w:sectPr w:rsidR="00E82472" w:rsidRPr="00095DCD" w:rsidSect="009C31A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CC"/>
    <w:family w:val="modern"/>
    <w:pitch w:val="fixed"/>
    <w:sig w:usb0="E0002EFF" w:usb1="C0007843"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Segoe UI">
    <w:panose1 w:val="020B0502040204020203"/>
    <w:charset w:val="CC"/>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2E07B7D"/>
    <w:multiLevelType w:val="hybridMultilevel"/>
    <w:tmpl w:val="A81000B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 w15:restartNumberingAfterBreak="0">
    <w:nsid w:val="0462408C"/>
    <w:multiLevelType w:val="hybridMultilevel"/>
    <w:tmpl w:val="BCC0863C"/>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 w15:restartNumberingAfterBreak="0">
    <w:nsid w:val="070C75D5"/>
    <w:multiLevelType w:val="multilevel"/>
    <w:tmpl w:val="58A0728A"/>
    <w:lvl w:ilvl="0">
      <w:start w:val="1"/>
      <w:numFmt w:val="decimal"/>
      <w:lvlText w:val="%1."/>
      <w:lvlJc w:val="left"/>
      <w:pPr>
        <w:ind w:left="1429" w:hanging="360"/>
      </w:pPr>
    </w:lvl>
    <w:lvl w:ilvl="1">
      <w:start w:val="1"/>
      <w:numFmt w:val="decimal"/>
      <w:isLgl/>
      <w:lvlText w:val="%1.%2."/>
      <w:lvlJc w:val="left"/>
      <w:pPr>
        <w:ind w:left="1789" w:hanging="720"/>
      </w:pPr>
    </w:lvl>
    <w:lvl w:ilvl="2">
      <w:start w:val="1"/>
      <w:numFmt w:val="decimal"/>
      <w:isLgl/>
      <w:lvlText w:val="%1.%2.%3."/>
      <w:lvlJc w:val="left"/>
      <w:pPr>
        <w:ind w:left="1789" w:hanging="720"/>
      </w:pPr>
    </w:lvl>
    <w:lvl w:ilvl="3">
      <w:start w:val="1"/>
      <w:numFmt w:val="decimal"/>
      <w:isLgl/>
      <w:lvlText w:val="%1.%2.%3.%4."/>
      <w:lvlJc w:val="left"/>
      <w:pPr>
        <w:ind w:left="2149" w:hanging="1080"/>
      </w:pPr>
    </w:lvl>
    <w:lvl w:ilvl="4">
      <w:start w:val="1"/>
      <w:numFmt w:val="decimal"/>
      <w:isLgl/>
      <w:lvlText w:val="%1.%2.%3.%4.%5."/>
      <w:lvlJc w:val="left"/>
      <w:pPr>
        <w:ind w:left="2149" w:hanging="1080"/>
      </w:pPr>
    </w:lvl>
    <w:lvl w:ilvl="5">
      <w:start w:val="1"/>
      <w:numFmt w:val="decimal"/>
      <w:isLgl/>
      <w:lvlText w:val="%1.%2.%3.%4.%5.%6."/>
      <w:lvlJc w:val="left"/>
      <w:pPr>
        <w:ind w:left="2509" w:hanging="1440"/>
      </w:pPr>
    </w:lvl>
    <w:lvl w:ilvl="6">
      <w:start w:val="1"/>
      <w:numFmt w:val="decimal"/>
      <w:isLgl/>
      <w:lvlText w:val="%1.%2.%3.%4.%5.%6.%7."/>
      <w:lvlJc w:val="left"/>
      <w:pPr>
        <w:ind w:left="2869" w:hanging="1800"/>
      </w:pPr>
    </w:lvl>
    <w:lvl w:ilvl="7">
      <w:start w:val="1"/>
      <w:numFmt w:val="decimal"/>
      <w:isLgl/>
      <w:lvlText w:val="%1.%2.%3.%4.%5.%6.%7.%8."/>
      <w:lvlJc w:val="left"/>
      <w:pPr>
        <w:ind w:left="2869" w:hanging="1800"/>
      </w:pPr>
    </w:lvl>
    <w:lvl w:ilvl="8">
      <w:start w:val="1"/>
      <w:numFmt w:val="decimal"/>
      <w:isLgl/>
      <w:lvlText w:val="%1.%2.%3.%4.%5.%6.%7.%8.%9."/>
      <w:lvlJc w:val="left"/>
      <w:pPr>
        <w:ind w:left="3229" w:hanging="2160"/>
      </w:pPr>
    </w:lvl>
  </w:abstractNum>
  <w:abstractNum w:abstractNumId="4" w15:restartNumberingAfterBreak="0">
    <w:nsid w:val="0A144AD5"/>
    <w:multiLevelType w:val="hybridMultilevel"/>
    <w:tmpl w:val="A81000B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 w15:restartNumberingAfterBreak="0">
    <w:nsid w:val="0BAC6E19"/>
    <w:multiLevelType w:val="hybridMultilevel"/>
    <w:tmpl w:val="A81000B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 w15:restartNumberingAfterBreak="0">
    <w:nsid w:val="0ED65FFE"/>
    <w:multiLevelType w:val="hybridMultilevel"/>
    <w:tmpl w:val="A81000B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 w15:restartNumberingAfterBreak="0">
    <w:nsid w:val="11400A8F"/>
    <w:multiLevelType w:val="hybridMultilevel"/>
    <w:tmpl w:val="A81000B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8" w15:restartNumberingAfterBreak="0">
    <w:nsid w:val="1D01769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15:restartNumberingAfterBreak="0">
    <w:nsid w:val="202A1669"/>
    <w:multiLevelType w:val="hybridMultilevel"/>
    <w:tmpl w:val="114E4C58"/>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15:restartNumberingAfterBreak="0">
    <w:nsid w:val="202C63B0"/>
    <w:multiLevelType w:val="hybridMultilevel"/>
    <w:tmpl w:val="337EAE90"/>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1" w15:restartNumberingAfterBreak="0">
    <w:nsid w:val="25C94EAA"/>
    <w:multiLevelType w:val="hybridMultilevel"/>
    <w:tmpl w:val="23E8C6EC"/>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2" w15:restartNumberingAfterBreak="0">
    <w:nsid w:val="26400D06"/>
    <w:multiLevelType w:val="hybridMultilevel"/>
    <w:tmpl w:val="27E6E764"/>
    <w:lvl w:ilvl="0" w:tplc="FFFFFFFF">
      <w:start w:val="2"/>
      <w:numFmt w:val="bullet"/>
      <w:lvlText w:val="-"/>
      <w:lvlJc w:val="left"/>
      <w:pPr>
        <w:tabs>
          <w:tab w:val="num" w:pos="1211"/>
        </w:tabs>
        <w:ind w:left="0" w:firstLine="851"/>
      </w:pPr>
    </w:lvl>
    <w:lvl w:ilvl="1" w:tplc="FFFFFFFF">
      <w:start w:val="1"/>
      <w:numFmt w:val="bullet"/>
      <w:lvlText w:val="o"/>
      <w:lvlJc w:val="left"/>
      <w:pPr>
        <w:tabs>
          <w:tab w:val="num" w:pos="2160"/>
        </w:tabs>
        <w:ind w:left="2160" w:hanging="360"/>
      </w:pPr>
      <w:rPr>
        <w:rFonts w:ascii="Courier New" w:hAnsi="Courier New" w:cs="Times New Roman" w:hint="default"/>
      </w:rPr>
    </w:lvl>
    <w:lvl w:ilvl="2" w:tplc="FFFFFFFF">
      <w:start w:val="1"/>
      <w:numFmt w:val="bullet"/>
      <w:lvlText w:val=""/>
      <w:lvlJc w:val="left"/>
      <w:pPr>
        <w:tabs>
          <w:tab w:val="num" w:pos="2880"/>
        </w:tabs>
        <w:ind w:left="2880" w:hanging="360"/>
      </w:pPr>
      <w:rPr>
        <w:rFonts w:ascii="Wingdings" w:hAnsi="Wingdings" w:hint="default"/>
      </w:rPr>
    </w:lvl>
    <w:lvl w:ilvl="3" w:tplc="FFFFFFFF">
      <w:start w:val="1"/>
      <w:numFmt w:val="bullet"/>
      <w:lvlText w:val=""/>
      <w:lvlJc w:val="left"/>
      <w:pPr>
        <w:tabs>
          <w:tab w:val="num" w:pos="3600"/>
        </w:tabs>
        <w:ind w:left="3600" w:hanging="360"/>
      </w:pPr>
      <w:rPr>
        <w:rFonts w:ascii="Symbol" w:hAnsi="Symbol" w:hint="default"/>
      </w:rPr>
    </w:lvl>
    <w:lvl w:ilvl="4" w:tplc="FFFFFFFF">
      <w:start w:val="1"/>
      <w:numFmt w:val="bullet"/>
      <w:lvlText w:val="o"/>
      <w:lvlJc w:val="left"/>
      <w:pPr>
        <w:tabs>
          <w:tab w:val="num" w:pos="4320"/>
        </w:tabs>
        <w:ind w:left="4320" w:hanging="360"/>
      </w:pPr>
      <w:rPr>
        <w:rFonts w:ascii="Courier New" w:hAnsi="Courier New" w:cs="Times New Roman" w:hint="default"/>
      </w:rPr>
    </w:lvl>
    <w:lvl w:ilvl="5" w:tplc="FFFFFFFF">
      <w:start w:val="1"/>
      <w:numFmt w:val="bullet"/>
      <w:lvlText w:val=""/>
      <w:lvlJc w:val="left"/>
      <w:pPr>
        <w:tabs>
          <w:tab w:val="num" w:pos="5040"/>
        </w:tabs>
        <w:ind w:left="5040" w:hanging="360"/>
      </w:pPr>
      <w:rPr>
        <w:rFonts w:ascii="Wingdings" w:hAnsi="Wingdings" w:hint="default"/>
      </w:rPr>
    </w:lvl>
    <w:lvl w:ilvl="6" w:tplc="FFFFFFFF">
      <w:start w:val="1"/>
      <w:numFmt w:val="bullet"/>
      <w:lvlText w:val=""/>
      <w:lvlJc w:val="left"/>
      <w:pPr>
        <w:tabs>
          <w:tab w:val="num" w:pos="5760"/>
        </w:tabs>
        <w:ind w:left="5760" w:hanging="360"/>
      </w:pPr>
      <w:rPr>
        <w:rFonts w:ascii="Symbol" w:hAnsi="Symbol" w:hint="default"/>
      </w:rPr>
    </w:lvl>
    <w:lvl w:ilvl="7" w:tplc="FFFFFFFF">
      <w:start w:val="1"/>
      <w:numFmt w:val="bullet"/>
      <w:lvlText w:val="o"/>
      <w:lvlJc w:val="left"/>
      <w:pPr>
        <w:tabs>
          <w:tab w:val="num" w:pos="6480"/>
        </w:tabs>
        <w:ind w:left="6480" w:hanging="360"/>
      </w:pPr>
      <w:rPr>
        <w:rFonts w:ascii="Courier New" w:hAnsi="Courier New" w:cs="Times New Roman" w:hint="default"/>
      </w:rPr>
    </w:lvl>
    <w:lvl w:ilvl="8" w:tplc="FFFFFFFF">
      <w:start w:val="1"/>
      <w:numFmt w:val="bullet"/>
      <w:lvlText w:val=""/>
      <w:lvlJc w:val="left"/>
      <w:pPr>
        <w:tabs>
          <w:tab w:val="num" w:pos="7200"/>
        </w:tabs>
        <w:ind w:left="7200" w:hanging="360"/>
      </w:pPr>
      <w:rPr>
        <w:rFonts w:ascii="Wingdings" w:hAnsi="Wingdings" w:hint="default"/>
      </w:rPr>
    </w:lvl>
  </w:abstractNum>
  <w:abstractNum w:abstractNumId="13" w15:restartNumberingAfterBreak="0">
    <w:nsid w:val="2B4B17AB"/>
    <w:multiLevelType w:val="hybridMultilevel"/>
    <w:tmpl w:val="A81000B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4" w15:restartNumberingAfterBreak="0">
    <w:nsid w:val="2FA625C5"/>
    <w:multiLevelType w:val="hybridMultilevel"/>
    <w:tmpl w:val="6DD4BBC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315675F6"/>
    <w:multiLevelType w:val="hybridMultilevel"/>
    <w:tmpl w:val="5FF46AEE"/>
    <w:lvl w:ilvl="0" w:tplc="CE0AF86E">
      <w:start w:val="5"/>
      <w:numFmt w:val="decimal"/>
      <w:lvlText w:val="%1."/>
      <w:lvlJc w:val="left"/>
      <w:pPr>
        <w:ind w:left="1070"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15:restartNumberingAfterBreak="0">
    <w:nsid w:val="32A46E93"/>
    <w:multiLevelType w:val="hybridMultilevel"/>
    <w:tmpl w:val="A81000B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7" w15:restartNumberingAfterBreak="0">
    <w:nsid w:val="37C52E75"/>
    <w:multiLevelType w:val="hybridMultilevel"/>
    <w:tmpl w:val="A81000B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8" w15:restartNumberingAfterBreak="0">
    <w:nsid w:val="3CD868E8"/>
    <w:multiLevelType w:val="hybridMultilevel"/>
    <w:tmpl w:val="BDCCD3A2"/>
    <w:lvl w:ilvl="0" w:tplc="DCE26428">
      <w:start w:val="1"/>
      <w:numFmt w:val="decimal"/>
      <w:lvlText w:val="%1."/>
      <w:lvlJc w:val="left"/>
      <w:pPr>
        <w:ind w:left="720" w:hanging="360"/>
      </w:pPr>
      <w:rPr>
        <w:rFonts w:eastAsia="Calibri"/>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9" w15:restartNumberingAfterBreak="0">
    <w:nsid w:val="3EB911DA"/>
    <w:multiLevelType w:val="hybridMultilevel"/>
    <w:tmpl w:val="5DBA063E"/>
    <w:lvl w:ilvl="0" w:tplc="0419000F">
      <w:start w:val="1"/>
      <w:numFmt w:val="decimal"/>
      <w:lvlText w:val="%1."/>
      <w:lvlJc w:val="left"/>
      <w:pPr>
        <w:ind w:left="720" w:hanging="360"/>
      </w:pPr>
      <w:rPr>
        <w:rFonts w:ascii="Times New Roman" w:eastAsia="Calibri" w:hAnsi="Times New Roman" w:cs="Times New Roman" w:hint="default"/>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0" w15:restartNumberingAfterBreak="0">
    <w:nsid w:val="40A126DC"/>
    <w:multiLevelType w:val="hybridMultilevel"/>
    <w:tmpl w:val="A81000B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1" w15:restartNumberingAfterBreak="0">
    <w:nsid w:val="424B7003"/>
    <w:multiLevelType w:val="hybridMultilevel"/>
    <w:tmpl w:val="A70A969E"/>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2" w15:restartNumberingAfterBreak="0">
    <w:nsid w:val="43F54F31"/>
    <w:multiLevelType w:val="hybridMultilevel"/>
    <w:tmpl w:val="E33289A6"/>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3" w15:restartNumberingAfterBreak="0">
    <w:nsid w:val="44150D1A"/>
    <w:multiLevelType w:val="hybridMultilevel"/>
    <w:tmpl w:val="D7C89332"/>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4" w15:restartNumberingAfterBreak="0">
    <w:nsid w:val="48B2236C"/>
    <w:multiLevelType w:val="hybridMultilevel"/>
    <w:tmpl w:val="C734D360"/>
    <w:lvl w:ilvl="0" w:tplc="ABAC5CC2">
      <w:start w:val="1"/>
      <w:numFmt w:val="decimal"/>
      <w:lvlText w:val="%1."/>
      <w:lvlJc w:val="left"/>
      <w:pPr>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5" w15:restartNumberingAfterBreak="0">
    <w:nsid w:val="4CAE74B6"/>
    <w:multiLevelType w:val="hybridMultilevel"/>
    <w:tmpl w:val="5EF2D6F8"/>
    <w:lvl w:ilvl="0" w:tplc="0419000F">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6" w15:restartNumberingAfterBreak="0">
    <w:nsid w:val="54AF7257"/>
    <w:multiLevelType w:val="hybridMultilevel"/>
    <w:tmpl w:val="A81000B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7" w15:restartNumberingAfterBreak="0">
    <w:nsid w:val="5BF458B4"/>
    <w:multiLevelType w:val="hybridMultilevel"/>
    <w:tmpl w:val="A81000B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8" w15:restartNumberingAfterBreak="0">
    <w:nsid w:val="683C0BD1"/>
    <w:multiLevelType w:val="hybridMultilevel"/>
    <w:tmpl w:val="A81000B6"/>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15:restartNumberingAfterBreak="0">
    <w:nsid w:val="685C6395"/>
    <w:multiLevelType w:val="hybridMultilevel"/>
    <w:tmpl w:val="A81000B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0" w15:restartNumberingAfterBreak="0">
    <w:nsid w:val="69E7048E"/>
    <w:multiLevelType w:val="hybridMultilevel"/>
    <w:tmpl w:val="A81000B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1" w15:restartNumberingAfterBreak="0">
    <w:nsid w:val="6F902CFD"/>
    <w:multiLevelType w:val="hybridMultilevel"/>
    <w:tmpl w:val="1D78E858"/>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2" w15:restartNumberingAfterBreak="0">
    <w:nsid w:val="72822462"/>
    <w:multiLevelType w:val="hybridMultilevel"/>
    <w:tmpl w:val="ED2C74A0"/>
    <w:lvl w:ilvl="0" w:tplc="ABAC5CC2">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33" w15:restartNumberingAfterBreak="0">
    <w:nsid w:val="747A379B"/>
    <w:multiLevelType w:val="hybridMultilevel"/>
    <w:tmpl w:val="6012FA42"/>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4" w15:restartNumberingAfterBreak="0">
    <w:nsid w:val="783F5047"/>
    <w:multiLevelType w:val="hybridMultilevel"/>
    <w:tmpl w:val="A81000B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5" w15:restartNumberingAfterBreak="0">
    <w:nsid w:val="7847058C"/>
    <w:multiLevelType w:val="hybridMultilevel"/>
    <w:tmpl w:val="A81000B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6" w15:restartNumberingAfterBreak="0">
    <w:nsid w:val="7D6D1B2C"/>
    <w:multiLevelType w:val="hybridMultilevel"/>
    <w:tmpl w:val="5C465F1C"/>
    <w:lvl w:ilvl="0" w:tplc="7C02D02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7" w15:restartNumberingAfterBreak="0">
    <w:nsid w:val="7EB836D2"/>
    <w:multiLevelType w:val="hybridMultilevel"/>
    <w:tmpl w:val="A81000B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25"/>
  </w:num>
  <w:num w:numId="2">
    <w:abstractNumId w:val="14"/>
  </w:num>
  <w:num w:numId="3">
    <w:abstractNumId w:val="15"/>
  </w:num>
  <w:num w:numId="4">
    <w:abstractNumId w:val="8"/>
  </w:num>
  <w:num w:numId="5">
    <w:abstractNumId w:val="36"/>
  </w:num>
  <w:num w:numId="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2"/>
  </w:num>
  <w:num w:numId="37">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3"/>
  </w:num>
  <w:num w:numId="40">
    <w:abstractNumId w:val="28"/>
  </w:num>
  <w:num w:numId="41">
    <w:abstractNumId w:val="18"/>
  </w:num>
  <w:num w:numId="42">
    <w:abstractNumId w:val="9"/>
  </w:num>
  <w:num w:numId="43">
    <w:abstractNumId w:val="11"/>
  </w:num>
  <w:numIdMacAtCleanup w:val="3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2"/>
  </w:compat>
  <w:rsids>
    <w:rsidRoot w:val="001C379C"/>
    <w:rsid w:val="00006990"/>
    <w:rsid w:val="00027274"/>
    <w:rsid w:val="00042DF4"/>
    <w:rsid w:val="00043817"/>
    <w:rsid w:val="00085EBC"/>
    <w:rsid w:val="000946E5"/>
    <w:rsid w:val="00095DCD"/>
    <w:rsid w:val="000A3E66"/>
    <w:rsid w:val="000C0FDD"/>
    <w:rsid w:val="00120CDE"/>
    <w:rsid w:val="0014227D"/>
    <w:rsid w:val="00174BFA"/>
    <w:rsid w:val="00177D13"/>
    <w:rsid w:val="00184594"/>
    <w:rsid w:val="00194FBA"/>
    <w:rsid w:val="001C1087"/>
    <w:rsid w:val="001C379C"/>
    <w:rsid w:val="001C3AD0"/>
    <w:rsid w:val="00230623"/>
    <w:rsid w:val="002479C2"/>
    <w:rsid w:val="00257DA1"/>
    <w:rsid w:val="00260946"/>
    <w:rsid w:val="002921D1"/>
    <w:rsid w:val="002D5FC9"/>
    <w:rsid w:val="002E3D83"/>
    <w:rsid w:val="00315540"/>
    <w:rsid w:val="003416BC"/>
    <w:rsid w:val="003860ED"/>
    <w:rsid w:val="00390AF1"/>
    <w:rsid w:val="003A36E8"/>
    <w:rsid w:val="003A65F7"/>
    <w:rsid w:val="003B53B7"/>
    <w:rsid w:val="003D5303"/>
    <w:rsid w:val="003D63F3"/>
    <w:rsid w:val="0040074B"/>
    <w:rsid w:val="00480EFB"/>
    <w:rsid w:val="0048392D"/>
    <w:rsid w:val="004D718A"/>
    <w:rsid w:val="004F4FE8"/>
    <w:rsid w:val="004F75D8"/>
    <w:rsid w:val="00507C89"/>
    <w:rsid w:val="0054028E"/>
    <w:rsid w:val="005633E6"/>
    <w:rsid w:val="00571C25"/>
    <w:rsid w:val="005A1F72"/>
    <w:rsid w:val="005B2306"/>
    <w:rsid w:val="005D7906"/>
    <w:rsid w:val="00664CDB"/>
    <w:rsid w:val="00672213"/>
    <w:rsid w:val="00690EC3"/>
    <w:rsid w:val="006A2529"/>
    <w:rsid w:val="006D539F"/>
    <w:rsid w:val="00701DE4"/>
    <w:rsid w:val="00717118"/>
    <w:rsid w:val="0072495B"/>
    <w:rsid w:val="00770782"/>
    <w:rsid w:val="00774A8A"/>
    <w:rsid w:val="007B2CC3"/>
    <w:rsid w:val="007D0008"/>
    <w:rsid w:val="007D15D0"/>
    <w:rsid w:val="0080533B"/>
    <w:rsid w:val="00847C90"/>
    <w:rsid w:val="00894221"/>
    <w:rsid w:val="008A3D38"/>
    <w:rsid w:val="008C2CF2"/>
    <w:rsid w:val="008C2F71"/>
    <w:rsid w:val="008C2FE8"/>
    <w:rsid w:val="008C3CC3"/>
    <w:rsid w:val="008D790E"/>
    <w:rsid w:val="008F361F"/>
    <w:rsid w:val="009141B8"/>
    <w:rsid w:val="009151E9"/>
    <w:rsid w:val="00932028"/>
    <w:rsid w:val="00934292"/>
    <w:rsid w:val="009458A8"/>
    <w:rsid w:val="009504B6"/>
    <w:rsid w:val="00951C0D"/>
    <w:rsid w:val="00953B4A"/>
    <w:rsid w:val="00955D36"/>
    <w:rsid w:val="0097542D"/>
    <w:rsid w:val="009A2435"/>
    <w:rsid w:val="009C31A3"/>
    <w:rsid w:val="00A347EA"/>
    <w:rsid w:val="00A64325"/>
    <w:rsid w:val="00A94BD2"/>
    <w:rsid w:val="00AE77D4"/>
    <w:rsid w:val="00B05D6B"/>
    <w:rsid w:val="00B20392"/>
    <w:rsid w:val="00B35B27"/>
    <w:rsid w:val="00B54C4A"/>
    <w:rsid w:val="00B627D9"/>
    <w:rsid w:val="00B74DA8"/>
    <w:rsid w:val="00B860AA"/>
    <w:rsid w:val="00B93AF2"/>
    <w:rsid w:val="00BA1492"/>
    <w:rsid w:val="00C426E7"/>
    <w:rsid w:val="00C55AD1"/>
    <w:rsid w:val="00C8387E"/>
    <w:rsid w:val="00C922A3"/>
    <w:rsid w:val="00C9424C"/>
    <w:rsid w:val="00CA2B16"/>
    <w:rsid w:val="00CA7C57"/>
    <w:rsid w:val="00CC7A24"/>
    <w:rsid w:val="00CD12A9"/>
    <w:rsid w:val="00D07F63"/>
    <w:rsid w:val="00DC65C7"/>
    <w:rsid w:val="00DF7AED"/>
    <w:rsid w:val="00E369EF"/>
    <w:rsid w:val="00E44A72"/>
    <w:rsid w:val="00E4588D"/>
    <w:rsid w:val="00E56536"/>
    <w:rsid w:val="00E75087"/>
    <w:rsid w:val="00E82472"/>
    <w:rsid w:val="00EB200D"/>
    <w:rsid w:val="00EE5BC5"/>
    <w:rsid w:val="00F055A9"/>
    <w:rsid w:val="00F36351"/>
    <w:rsid w:val="00F57206"/>
    <w:rsid w:val="00F6021B"/>
    <w:rsid w:val="00FB61EE"/>
    <w:rsid w:val="00FC72B7"/>
    <w:rsid w:val="00FD302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451"/>
    <o:shapelayout v:ext="edit">
      <o:idmap v:ext="edit" data="1"/>
      <o:rules v:ext="edit">
        <o:r id="V:Rule399" type="connector" idref="#_x0000_s1109"/>
        <o:r id="V:Rule400" type="connector" idref="#_x0000_s1269"/>
        <o:r id="V:Rule401" type="connector" idref="#_x0000_s1306"/>
        <o:r id="V:Rule402" type="connector" idref="#_x0000_s1030"/>
        <o:r id="V:Rule403" type="connector" idref="#_x0000_s1199"/>
        <o:r id="V:Rule404" type="connector" idref="#_x0000_s1351"/>
        <o:r id="V:Rule405" type="connector" idref="#_x0000_s1156"/>
        <o:r id="V:Rule406" type="connector" idref="#_x0000_s1392"/>
        <o:r id="V:Rule407" type="connector" idref="#_x0000_s1050"/>
        <o:r id="V:Rule408" type="connector" idref="#_x0000_s1166"/>
        <o:r id="V:Rule409" type="connector" idref="#_x0000_s1170"/>
        <o:r id="V:Rule410" type="connector" idref="#_x0000_s1307"/>
        <o:r id="V:Rule411" type="connector" idref="#_x0000_s1380"/>
        <o:r id="V:Rule412" type="connector" idref="#_x0000_s1180"/>
        <o:r id="V:Rule413" type="connector" idref="#_x0000_s1164"/>
        <o:r id="V:Rule414" type="connector" idref="#_x0000_s1299"/>
        <o:r id="V:Rule415" type="connector" idref="#_x0000_s1210"/>
        <o:r id="V:Rule416" type="connector" idref="#_x0000_s1147"/>
        <o:r id="V:Rule417" type="connector" idref="#_x0000_s1138"/>
        <o:r id="V:Rule418" type="connector" idref="#_x0000_s1204"/>
        <o:r id="V:Rule419" type="connector" idref="#_x0000_s1032"/>
        <o:r id="V:Rule420" type="connector" idref="#_x0000_s1103"/>
        <o:r id="V:Rule421" type="connector" idref="#_x0000_s1317"/>
        <o:r id="V:Rule422" type="connector" idref="#_x0000_s1347"/>
        <o:r id="V:Rule423" type="connector" idref="#_x0000_s1088"/>
        <o:r id="V:Rule424" type="connector" idref="#_x0000_s1174"/>
        <o:r id="V:Rule425" type="connector" idref="#_x0000_s1028"/>
        <o:r id="V:Rule426" type="connector" idref="#_x0000_s1038"/>
        <o:r id="V:Rule427" type="connector" idref="#_x0000_s1365"/>
        <o:r id="V:Rule428" type="connector" idref="#_x0000_s1355"/>
        <o:r id="V:Rule429" type="connector" idref="#_x0000_s1406"/>
        <o:r id="V:Rule430" type="connector" idref="#_x0000_s1135"/>
        <o:r id="V:Rule431" type="connector" idref="#_x0000_s1086"/>
        <o:r id="V:Rule432" type="connector" idref="#_x0000_s1155"/>
        <o:r id="V:Rule433" type="connector" idref="#_x0000_s1283"/>
        <o:r id="V:Rule434" type="connector" idref="#_x0000_s1052"/>
        <o:r id="V:Rule435" type="connector" idref="#_x0000_s1352"/>
        <o:r id="V:Rule436" type="connector" idref="#_x0000_s1079"/>
        <o:r id="V:Rule437" type="connector" idref="#_x0000_s1187"/>
        <o:r id="V:Rule438" type="connector" idref="#_x0000_s1141"/>
        <o:r id="V:Rule439" type="connector" idref="#_x0000_s1132"/>
        <o:r id="V:Rule440" type="connector" idref="#_x0000_s1159"/>
        <o:r id="V:Rule441" type="connector" idref="#_x0000_s1201"/>
        <o:r id="V:Rule442" type="connector" idref="#_x0000_s1222"/>
        <o:r id="V:Rule443" type="connector" idref="#_x0000_s1073"/>
        <o:r id="V:Rule444" type="connector" idref="#_x0000_s1240"/>
        <o:r id="V:Rule445" type="connector" idref="#_x0000_s1127"/>
        <o:r id="V:Rule446" type="connector" idref="#_x0000_s1316"/>
        <o:r id="V:Rule447" type="connector" idref="#_x0000_s1215"/>
        <o:r id="V:Rule448" type="connector" idref="#_x0000_s1176"/>
        <o:r id="V:Rule449" type="connector" idref="#_x0000_s1131"/>
        <o:r id="V:Rule450" type="connector" idref="#_x0000_s1356"/>
        <o:r id="V:Rule451" type="connector" idref="#_x0000_s1169"/>
        <o:r id="V:Rule452" type="connector" idref="#_x0000_s1248"/>
        <o:r id="V:Rule453" type="connector" idref="#_x0000_s1120"/>
        <o:r id="V:Rule454" type="connector" idref="#_x0000_s1297"/>
        <o:r id="V:Rule455" type="connector" idref="#_x0000_s1324"/>
        <o:r id="V:Rule456" type="connector" idref="#_x0000_s1228"/>
        <o:r id="V:Rule457" type="connector" idref="#_x0000_s1346"/>
        <o:r id="V:Rule458" type="connector" idref="#_x0000_s1046"/>
        <o:r id="V:Rule459" type="connector" idref="#_x0000_s1395"/>
        <o:r id="V:Rule460" type="connector" idref="#_x0000_s1078"/>
        <o:r id="V:Rule461" type="connector" idref="#_x0000_s1029"/>
        <o:r id="V:Rule462" type="connector" idref="#_x0000_s1047"/>
        <o:r id="V:Rule463" type="connector" idref="#_x0000_s1344"/>
        <o:r id="V:Rule464" type="connector" idref="#_x0000_s1368"/>
        <o:r id="V:Rule465" type="connector" idref="#_x0000_s1286"/>
        <o:r id="V:Rule466" type="connector" idref="#_x0000_s1124"/>
        <o:r id="V:Rule467" type="connector" idref="#_x0000_s1294"/>
        <o:r id="V:Rule468" type="connector" idref="#_x0000_s1065"/>
        <o:r id="V:Rule469" type="connector" idref="#_x0000_s1399"/>
        <o:r id="V:Rule470" type="connector" idref="#_x0000_s1308"/>
        <o:r id="V:Rule471" type="connector" idref="#_x0000_s1362"/>
        <o:r id="V:Rule472" type="connector" idref="#_x0000_s1227"/>
        <o:r id="V:Rule473" type="connector" idref="#_x0000_s1318"/>
        <o:r id="V:Rule474" type="connector" idref="#_x0000_s1405"/>
        <o:r id="V:Rule475" type="connector" idref="#_x0000_s1193"/>
        <o:r id="V:Rule476" type="connector" idref="#_x0000_s1099"/>
        <o:r id="V:Rule477" type="connector" idref="#_x0000_s1265"/>
        <o:r id="V:Rule478" type="connector" idref="#_x0000_s1149"/>
        <o:r id="V:Rule479" type="connector" idref="#_x0000_s1367"/>
        <o:r id="V:Rule480" type="connector" idref="#_x0000_s1116"/>
        <o:r id="V:Rule481" type="connector" idref="#_x0000_s1249"/>
        <o:r id="V:Rule482" type="connector" idref="#_x0000_s1068"/>
        <o:r id="V:Rule483" type="connector" idref="#_x0000_s1401"/>
        <o:r id="V:Rule484" type="connector" idref="#_x0000_s1313"/>
        <o:r id="V:Rule485" type="connector" idref="#_x0000_s1422"/>
        <o:r id="V:Rule486" type="connector" idref="#_x0000_s1139"/>
        <o:r id="V:Rule487" type="connector" idref="#_x0000_s1303"/>
        <o:r id="V:Rule488" type="connector" idref="#_x0000_s1168"/>
        <o:r id="V:Rule489" type="connector" idref="#_x0000_s1321"/>
        <o:r id="V:Rule490" type="connector" idref="#_x0000_s1195"/>
        <o:r id="V:Rule491" type="connector" idref="#_x0000_s1305"/>
        <o:r id="V:Rule492" type="connector" idref="#_x0000_s1381"/>
        <o:r id="V:Rule493" type="connector" idref="#_x0000_s1061"/>
        <o:r id="V:Rule494" type="connector" idref="#_x0000_s1361"/>
        <o:r id="V:Rule495" type="connector" idref="#_x0000_s1100"/>
        <o:r id="V:Rule496" type="connector" idref="#_x0000_s1218"/>
        <o:r id="V:Rule497" type="connector" idref="#_x0000_s1040"/>
        <o:r id="V:Rule498" type="connector" idref="#_x0000_s1161"/>
        <o:r id="V:Rule499" type="connector" idref="#_x0000_s1375"/>
        <o:r id="V:Rule500" type="connector" idref="#_x0000_s1270"/>
        <o:r id="V:Rule501" type="connector" idref="#_x0000_s1342"/>
        <o:r id="V:Rule502" type="connector" idref="#_x0000_s1137"/>
        <o:r id="V:Rule503" type="connector" idref="#_x0000_s1320"/>
        <o:r id="V:Rule504" type="connector" idref="#_x0000_s1093"/>
        <o:r id="V:Rule505" type="connector" idref="#_x0000_s1329"/>
        <o:r id="V:Rule506" type="connector" idref="#_x0000_s1271"/>
        <o:r id="V:Rule507" type="connector" idref="#_x0000_s1189"/>
        <o:r id="V:Rule508" type="connector" idref="#_x0000_s1179"/>
        <o:r id="V:Rule509" type="connector" idref="#_x0000_s1301"/>
        <o:r id="V:Rule510" type="connector" idref="#_x0000_s1418"/>
        <o:r id="V:Rule511" type="connector" idref="#_x0000_s1263"/>
        <o:r id="V:Rule512" type="connector" idref="#_x0000_s1412"/>
        <o:r id="V:Rule513" type="connector" idref="#_x0000_s1233"/>
        <o:r id="V:Rule514" type="connector" idref="#_x0000_s1034"/>
        <o:r id="V:Rule515" type="connector" idref="#_x0000_s1261"/>
        <o:r id="V:Rule516" type="connector" idref="#_x0000_s1190"/>
        <o:r id="V:Rule517" type="connector" idref="#_x0000_s1145"/>
        <o:r id="V:Rule518" type="connector" idref="#_x0000_s1123"/>
        <o:r id="V:Rule519" type="connector" idref="#_x0000_s1148"/>
        <o:r id="V:Rule520" type="connector" idref="#_x0000_s1260"/>
        <o:r id="V:Rule521" type="connector" idref="#_x0000_s1311"/>
        <o:r id="V:Rule522" type="connector" idref="#_x0000_s1209"/>
        <o:r id="V:Rule523" type="connector" idref="#_x0000_s1097"/>
        <o:r id="V:Rule524" type="connector" idref="#_x0000_s1420"/>
        <o:r id="V:Rule525" type="connector" idref="#_x0000_s1036"/>
        <o:r id="V:Rule526" type="connector" idref="#_x0000_s1237"/>
        <o:r id="V:Rule527" type="connector" idref="#_x0000_s1049"/>
        <o:r id="V:Rule528" type="connector" idref="#_x0000_s1206"/>
        <o:r id="V:Rule529" type="connector" idref="#_x0000_s1133"/>
        <o:r id="V:Rule530" type="connector" idref="#_x0000_s1107"/>
        <o:r id="V:Rule531" type="connector" idref="#_x0000_s1172"/>
        <o:r id="V:Rule532" type="connector" idref="#_x0000_s1077"/>
        <o:r id="V:Rule533" type="connector" idref="#_x0000_s1264"/>
        <o:r id="V:Rule534" type="connector" idref="#_x0000_s1379"/>
        <o:r id="V:Rule535" type="connector" idref="#_x0000_s1234"/>
        <o:r id="V:Rule536" type="connector" idref="#_x0000_s1421"/>
        <o:r id="V:Rule537" type="connector" idref="#_x0000_s1403"/>
        <o:r id="V:Rule538" type="connector" idref="#_x0000_s1411"/>
        <o:r id="V:Rule539" type="connector" idref="#_x0000_s1196"/>
        <o:r id="V:Rule540" type="connector" idref="#_x0000_s1383"/>
        <o:r id="V:Rule541" type="connector" idref="#_x0000_s1250"/>
        <o:r id="V:Rule542" type="connector" idref="#_x0000_s1253"/>
        <o:r id="V:Rule543" type="connector" idref="#_x0000_s1057"/>
        <o:r id="V:Rule544" type="connector" idref="#_x0000_s1244"/>
        <o:r id="V:Rule545" type="connector" idref="#_x0000_s1069"/>
        <o:r id="V:Rule546" type="connector" idref="#_x0000_s1084"/>
        <o:r id="V:Rule547" type="connector" idref="#_x0000_s1184"/>
        <o:r id="V:Rule548" type="connector" idref="#_x0000_s1247"/>
        <o:r id="V:Rule549" type="connector" idref="#_x0000_s1076"/>
        <o:r id="V:Rule550" type="connector" idref="#_x0000_s1053"/>
        <o:r id="V:Rule551" type="connector" idref="#_x0000_s1390"/>
        <o:r id="V:Rule552" type="connector" idref="#_x0000_s1070"/>
        <o:r id="V:Rule553" type="connector" idref="#_x0000_s1280"/>
        <o:r id="V:Rule554" type="connector" idref="#_x0000_s1185"/>
        <o:r id="V:Rule555" type="connector" idref="#_x0000_s1165"/>
        <o:r id="V:Rule556" type="connector" idref="#_x0000_s1203"/>
        <o:r id="V:Rule557" type="connector" idref="#_x0000_s1374"/>
        <o:r id="V:Rule558" type="connector" idref="#_x0000_s1208"/>
        <o:r id="V:Rule559" type="connector" idref="#_x0000_s1229"/>
        <o:r id="V:Rule560" type="connector" idref="#_x0000_s1087"/>
        <o:r id="V:Rule561" type="connector" idref="#_x0000_s1302"/>
        <o:r id="V:Rule562" type="connector" idref="#_x0000_s1051"/>
        <o:r id="V:Rule563" type="connector" idref="#_x0000_s1339"/>
        <o:r id="V:Rule564" type="connector" idref="#_x0000_s1163"/>
        <o:r id="V:Rule565" type="connector" idref="#_x0000_s1291"/>
        <o:r id="V:Rule566" type="connector" idref="#_x0000_s1417"/>
        <o:r id="V:Rule567" type="connector" idref="#_x0000_s1197"/>
        <o:r id="V:Rule568" type="connector" idref="#_x0000_s1423"/>
        <o:r id="V:Rule569" type="connector" idref="#_x0000_s1153"/>
        <o:r id="V:Rule570" type="connector" idref="#_x0000_s1285"/>
        <o:r id="V:Rule571" type="connector" idref="#_x0000_s1242"/>
        <o:r id="V:Rule572" type="connector" idref="#_x0000_s1062"/>
        <o:r id="V:Rule573" type="connector" idref="#_x0000_s1045"/>
        <o:r id="V:Rule574" type="connector" idref="#_x0000_s1056"/>
        <o:r id="V:Rule575" type="connector" idref="#_x0000_s1205"/>
        <o:r id="V:Rule576" type="connector" idref="#_x0000_s1246"/>
        <o:r id="V:Rule577" type="connector" idref="#_x0000_s1221"/>
        <o:r id="V:Rule578" type="connector" idref="#_x0000_s1054"/>
        <o:r id="V:Rule579" type="connector" idref="#_x0000_s1194"/>
        <o:r id="V:Rule580" type="connector" idref="#_x0000_s1075"/>
        <o:r id="V:Rule581" type="connector" idref="#_x0000_s1384"/>
        <o:r id="V:Rule582" type="connector" idref="#_x0000_s1332"/>
        <o:r id="V:Rule583" type="connector" idref="#_x0000_s1152"/>
        <o:r id="V:Rule584" type="connector" idref="#_x0000_s1140"/>
        <o:r id="V:Rule585" type="connector" idref="#_x0000_s1083"/>
        <o:r id="V:Rule586" type="connector" idref="#_x0000_s1400"/>
        <o:r id="V:Rule587" type="connector" idref="#_x0000_s1220"/>
        <o:r id="V:Rule588" type="connector" idref="#_x0000_s1238"/>
        <o:r id="V:Rule589" type="connector" idref="#_x0000_s1175"/>
        <o:r id="V:Rule590" type="connector" idref="#_x0000_s1042"/>
        <o:r id="V:Rule591" type="connector" idref="#_x0000_s1348"/>
        <o:r id="V:Rule592" type="connector" idref="#_x0000_s1333"/>
        <o:r id="V:Rule593" type="connector" idref="#_x0000_s1223"/>
        <o:r id="V:Rule594" type="connector" idref="#_x0000_s1370"/>
        <o:r id="V:Rule595" type="connector" idref="#_x0000_s1191"/>
        <o:r id="V:Rule596" type="connector" idref="#_x0000_s1293"/>
        <o:r id="V:Rule597" type="connector" idref="#_x0000_s1296"/>
        <o:r id="V:Rule598" type="connector" idref="#_x0000_s1225"/>
        <o:r id="V:Rule599" type="connector" idref="#_x0000_s1173"/>
        <o:r id="V:Rule600" type="connector" idref="#_x0000_s1150"/>
        <o:r id="V:Rule601" type="connector" idref="#_x0000_s1235"/>
        <o:r id="V:Rule602" type="connector" idref="#_x0000_s1239"/>
        <o:r id="V:Rule603" type="connector" idref="#_x0000_s1104"/>
        <o:r id="V:Rule604" type="connector" idref="#_x0000_s1177"/>
        <o:r id="V:Rule605" type="connector" idref="#_x0000_s1043"/>
        <o:r id="V:Rule606" type="connector" idref="#_x0000_s1213"/>
        <o:r id="V:Rule607" type="connector" idref="#_x0000_s1041"/>
        <o:r id="V:Rule608" type="connector" idref="#_x0000_s1415"/>
        <o:r id="V:Rule609" type="connector" idref="#_x0000_s1106"/>
        <o:r id="V:Rule610" type="connector" idref="#_x0000_s1118"/>
        <o:r id="V:Rule611" type="connector" idref="#_x0000_s1136"/>
        <o:r id="V:Rule612" type="connector" idref="#_x0000_s1314"/>
        <o:r id="V:Rule613" type="connector" idref="#_x0000_s1181"/>
        <o:r id="V:Rule614" type="connector" idref="#_x0000_s1033"/>
        <o:r id="V:Rule615" type="connector" idref="#_x0000_s1363"/>
        <o:r id="V:Rule616" type="connector" idref="#_x0000_s1111"/>
        <o:r id="V:Rule617" type="connector" idref="#_x0000_s1366"/>
        <o:r id="V:Rule618" type="connector" idref="#_x0000_s1130"/>
        <o:r id="V:Rule619" type="connector" idref="#_x0000_s1402"/>
        <o:r id="V:Rule620" type="connector" idref="#_x0000_s1080"/>
        <o:r id="V:Rule621" type="connector" idref="#_x0000_s1063"/>
        <o:r id="V:Rule622" type="connector" idref="#_x0000_s1292"/>
        <o:r id="V:Rule623" type="connector" idref="#_x0000_s1212"/>
        <o:r id="V:Rule624" type="connector" idref="#_x0000_s1394"/>
        <o:r id="V:Rule625" type="connector" idref="#_x0000_s1377"/>
        <o:r id="V:Rule626" type="connector" idref="#_x0000_s1315"/>
        <o:r id="V:Rule627" type="connector" idref="#_x0000_s1298"/>
        <o:r id="V:Rule628" type="connector" idref="#_x0000_s1323"/>
        <o:r id="V:Rule629" type="connector" idref="#_x0000_s1349"/>
        <o:r id="V:Rule630" type="connector" idref="#_x0000_s1066"/>
        <o:r id="V:Rule631" type="connector" idref="#_x0000_s1059"/>
        <o:r id="V:Rule632" type="connector" idref="#_x0000_s1327"/>
        <o:r id="V:Rule633" type="connector" idref="#_x0000_s1151"/>
        <o:r id="V:Rule634" type="connector" idref="#_x0000_s1386"/>
        <o:r id="V:Rule635" type="connector" idref="#_x0000_s1035"/>
        <o:r id="V:Rule636" type="connector" idref="#_x0000_s1113"/>
        <o:r id="V:Rule637" type="connector" idref="#_x0000_s1183"/>
        <o:r id="V:Rule638" type="connector" idref="#_x0000_s1358"/>
        <o:r id="V:Rule639" type="connector" idref="#_x0000_s1266"/>
        <o:r id="V:Rule640" type="connector" idref="#_x0000_s1026"/>
        <o:r id="V:Rule641" type="connector" idref="#_x0000_s1325"/>
        <o:r id="V:Rule642" type="connector" idref="#_x0000_s1058"/>
        <o:r id="V:Rule643" type="connector" idref="#_x0000_s1128"/>
        <o:r id="V:Rule644" type="connector" idref="#_x0000_s1281"/>
        <o:r id="V:Rule645" type="connector" idref="#_x0000_s1122"/>
        <o:r id="V:Rule646" type="connector" idref="#_x0000_s1414"/>
        <o:r id="V:Rule647" type="connector" idref="#_x0000_s1371"/>
        <o:r id="V:Rule648" type="connector" idref="#_x0000_s1343"/>
        <o:r id="V:Rule649" type="connector" idref="#_x0000_s1037"/>
        <o:r id="V:Rule650" type="connector" idref="#_x0000_s1304"/>
        <o:r id="V:Rule651" type="connector" idref="#_x0000_s1198"/>
        <o:r id="V:Rule652" type="connector" idref="#_x0000_s1102"/>
        <o:r id="V:Rule653" type="connector" idref="#_x0000_s1330"/>
        <o:r id="V:Rule654" type="connector" idref="#_x0000_s1095"/>
        <o:r id="V:Rule655" type="connector" idref="#_x0000_s1282"/>
        <o:r id="V:Rule656" type="connector" idref="#_x0000_s1393"/>
        <o:r id="V:Rule657" type="connector" idref="#_x0000_s1410"/>
        <o:r id="V:Rule658" type="connector" idref="#_x0000_s1340"/>
        <o:r id="V:Rule659" type="connector" idref="#_x0000_s1055"/>
        <o:r id="V:Rule660" type="connector" idref="#_x0000_s1178"/>
        <o:r id="V:Rule661" type="connector" idref="#_x0000_s1287"/>
        <o:r id="V:Rule662" type="connector" idref="#_x0000_s1331"/>
        <o:r id="V:Rule663" type="connector" idref="#_x0000_s1373"/>
        <o:r id="V:Rule664" type="connector" idref="#_x0000_s1274"/>
        <o:r id="V:Rule665" type="connector" idref="#_x0000_s1162"/>
        <o:r id="V:Rule666" type="connector" idref="#_x0000_s1230"/>
        <o:r id="V:Rule667" type="connector" idref="#_x0000_s1295"/>
        <o:r id="V:Rule668" type="connector" idref="#_x0000_s1082"/>
        <o:r id="V:Rule669" type="connector" idref="#_x0000_s1254"/>
        <o:r id="V:Rule670" type="connector" idref="#_x0000_s1252"/>
        <o:r id="V:Rule671" type="connector" idref="#_x0000_s1341"/>
        <o:r id="V:Rule672" type="connector" idref="#_x0000_s1416"/>
        <o:r id="V:Rule673" type="connector" idref="#_x0000_s1337"/>
        <o:r id="V:Rule674" type="connector" idref="#_x0000_s1027"/>
        <o:r id="V:Rule675" type="connector" idref="#_x0000_s1278"/>
        <o:r id="V:Rule676" type="connector" idref="#_x0000_s1359"/>
        <o:r id="V:Rule677" type="connector" idref="#_x0000_s1389"/>
        <o:r id="V:Rule678" type="connector" idref="#_x0000_s1364"/>
        <o:r id="V:Rule679" type="connector" idref="#_x0000_s1388"/>
        <o:r id="V:Rule680" type="connector" idref="#_x0000_s1094"/>
        <o:r id="V:Rule681" type="connector" idref="#_x0000_s1091"/>
        <o:r id="V:Rule682" type="connector" idref="#_x0000_s1378"/>
        <o:r id="V:Rule683" type="connector" idref="#_x0000_s1257"/>
        <o:r id="V:Rule684" type="connector" idref="#_x0000_s1200"/>
        <o:r id="V:Rule685" type="connector" idref="#_x0000_s1114"/>
        <o:r id="V:Rule686" type="connector" idref="#_x0000_s1419"/>
        <o:r id="V:Rule687" type="connector" idref="#_x0000_s1216"/>
        <o:r id="V:Rule688" type="connector" idref="#_x0000_s1251"/>
        <o:r id="V:Rule689" type="connector" idref="#_x0000_s1096"/>
        <o:r id="V:Rule690" type="connector" idref="#_x0000_s1407"/>
        <o:r id="V:Rule691" type="connector" idref="#_x0000_s1044"/>
        <o:r id="V:Rule692" type="connector" idref="#_x0000_s1284"/>
        <o:r id="V:Rule693" type="connector" idref="#_x0000_s1336"/>
        <o:r id="V:Rule694" type="connector" idref="#_x0000_s1031"/>
        <o:r id="V:Rule695" type="connector" idref="#_x0000_s1067"/>
        <o:r id="V:Rule696" type="connector" idref="#_x0000_s1231"/>
        <o:r id="V:Rule697" type="connector" idref="#_x0000_s1112"/>
        <o:r id="V:Rule698" type="connector" idref="#_x0000_s1144"/>
        <o:r id="V:Rule699" type="connector" idref="#_x0000_s1105"/>
        <o:r id="V:Rule700" type="connector" idref="#_x0000_s1255"/>
        <o:r id="V:Rule701" type="connector" idref="#_x0000_s1146"/>
        <o:r id="V:Rule702" type="connector" idref="#_x0000_s1376"/>
        <o:r id="V:Rule703" type="connector" idref="#_x0000_s1081"/>
        <o:r id="V:Rule704" type="connector" idref="#_x0000_s1413"/>
        <o:r id="V:Rule705" type="connector" idref="#_x0000_s1398"/>
        <o:r id="V:Rule706" type="connector" idref="#_x0000_s1272"/>
        <o:r id="V:Rule707" type="connector" idref="#_x0000_s1089"/>
        <o:r id="V:Rule708" type="connector" idref="#_x0000_s1154"/>
        <o:r id="V:Rule709" type="connector" idref="#_x0000_s1353"/>
        <o:r id="V:Rule710" type="connector" idref="#_x0000_s1167"/>
        <o:r id="V:Rule711" type="connector" idref="#_x0000_s1279"/>
        <o:r id="V:Rule712" type="connector" idref="#_x0000_s1300"/>
        <o:r id="V:Rule713" type="connector" idref="#_x0000_s1039"/>
        <o:r id="V:Rule714" type="connector" idref="#_x0000_s1387"/>
        <o:r id="V:Rule715" type="connector" idref="#_x0000_s1158"/>
        <o:r id="V:Rule716" type="connector" idref="#_x0000_s1385"/>
        <o:r id="V:Rule717" type="connector" idref="#_x0000_s1328"/>
        <o:r id="V:Rule718" type="connector" idref="#_x0000_s1396"/>
        <o:r id="V:Rule719" type="connector" idref="#_x0000_s1098"/>
        <o:r id="V:Rule720" type="connector" idref="#_x0000_s1256"/>
        <o:r id="V:Rule721" type="connector" idref="#_x0000_s1276"/>
        <o:r id="V:Rule722" type="connector" idref="#_x0000_s1202"/>
        <o:r id="V:Rule723" type="connector" idref="#_x0000_s1171"/>
        <o:r id="V:Rule724" type="connector" idref="#_x0000_s1085"/>
        <o:r id="V:Rule725" type="connector" idref="#_x0000_s1360"/>
        <o:r id="V:Rule726" type="connector" idref="#_x0000_s1357"/>
        <o:r id="V:Rule727" type="connector" idref="#_x0000_s1092"/>
        <o:r id="V:Rule728" type="connector" idref="#_x0000_s1192"/>
        <o:r id="V:Rule729" type="connector" idref="#_x0000_s1277"/>
        <o:r id="V:Rule730" type="connector" idref="#_x0000_s1409"/>
        <o:r id="V:Rule731" type="connector" idref="#_x0000_s1126"/>
        <o:r id="V:Rule732" type="connector" idref="#_x0000_s1072"/>
        <o:r id="V:Rule733" type="connector" idref="#_x0000_s1186"/>
        <o:r id="V:Rule734" type="connector" idref="#_x0000_s1129"/>
        <o:r id="V:Rule735" type="connector" idref="#_x0000_s1064"/>
        <o:r id="V:Rule736" type="connector" idref="#_x0000_s1243"/>
        <o:r id="V:Rule737" type="connector" idref="#_x0000_s1211"/>
        <o:r id="V:Rule738" type="connector" idref="#_x0000_s1224"/>
        <o:r id="V:Rule739" type="connector" idref="#_x0000_s1290"/>
        <o:r id="V:Rule740" type="connector" idref="#_x0000_s1207"/>
        <o:r id="V:Rule741" type="connector" idref="#_x0000_s1397"/>
        <o:r id="V:Rule742" type="connector" idref="#_x0000_s1354"/>
        <o:r id="V:Rule743" type="connector" idref="#_x0000_s1188"/>
        <o:r id="V:Rule744" type="connector" idref="#_x0000_s1214"/>
        <o:r id="V:Rule745" type="connector" idref="#_x0000_s1322"/>
        <o:r id="V:Rule746" type="connector" idref="#_x0000_s1326"/>
        <o:r id="V:Rule747" type="connector" idref="#_x0000_s1182"/>
        <o:r id="V:Rule748" type="connector" idref="#_x0000_s1119"/>
        <o:r id="V:Rule749" type="connector" idref="#_x0000_s1338"/>
        <o:r id="V:Rule750" type="connector" idref="#_x0000_s1160"/>
        <o:r id="V:Rule751" type="connector" idref="#_x0000_s1259"/>
        <o:r id="V:Rule752" type="connector" idref="#_x0000_s1090"/>
        <o:r id="V:Rule753" type="connector" idref="#_x0000_s1048"/>
        <o:r id="V:Rule754" type="connector" idref="#_x0000_s1267"/>
        <o:r id="V:Rule755" type="connector" idref="#_x0000_s1143"/>
        <o:r id="V:Rule756" type="connector" idref="#_x0000_s1258"/>
        <o:r id="V:Rule757" type="connector" idref="#_x0000_s1372"/>
        <o:r id="V:Rule758" type="connector" idref="#_x0000_s1289"/>
        <o:r id="V:Rule759" type="connector" idref="#_x0000_s1142"/>
        <o:r id="V:Rule760" type="connector" idref="#_x0000_s1134"/>
        <o:r id="V:Rule761" type="connector" idref="#_x0000_s1391"/>
        <o:r id="V:Rule762" type="connector" idref="#_x0000_s1108"/>
        <o:r id="V:Rule763" type="connector" idref="#_x0000_s1115"/>
        <o:r id="V:Rule764" type="connector" idref="#_x0000_s1312"/>
        <o:r id="V:Rule765" type="connector" idref="#_x0000_s1236"/>
        <o:r id="V:Rule766" type="connector" idref="#_x0000_s1310"/>
        <o:r id="V:Rule767" type="connector" idref="#_x0000_s1157"/>
        <o:r id="V:Rule768" type="connector" idref="#_x0000_s1350"/>
        <o:r id="V:Rule769" type="connector" idref="#_x0000_s1245"/>
        <o:r id="V:Rule770" type="connector" idref="#_x0000_s1404"/>
        <o:r id="V:Rule771" type="connector" idref="#_x0000_s1219"/>
        <o:r id="V:Rule772" type="connector" idref="#_x0000_s1334"/>
        <o:r id="V:Rule773" type="connector" idref="#_x0000_s1309"/>
        <o:r id="V:Rule774" type="connector" idref="#_x0000_s1262"/>
        <o:r id="V:Rule775" type="connector" idref="#_x0000_s1232"/>
        <o:r id="V:Rule776" type="connector" idref="#_x0000_s1125"/>
        <o:r id="V:Rule777" type="connector" idref="#_x0000_s1101"/>
        <o:r id="V:Rule778" type="connector" idref="#_x0000_s1319"/>
        <o:r id="V:Rule779" type="connector" idref="#_x0000_s1273"/>
        <o:r id="V:Rule780" type="connector" idref="#_x0000_s1345"/>
        <o:r id="V:Rule781" type="connector" idref="#_x0000_s1382"/>
        <o:r id="V:Rule782" type="connector" idref="#_x0000_s1268"/>
        <o:r id="V:Rule783" type="connector" idref="#_x0000_s1074"/>
        <o:r id="V:Rule784" type="connector" idref="#_x0000_s1288"/>
        <o:r id="V:Rule785" type="connector" idref="#_x0000_s1408"/>
        <o:r id="V:Rule786" type="connector" idref="#_x0000_s1121"/>
        <o:r id="V:Rule787" type="connector" idref="#_x0000_s1071"/>
        <o:r id="V:Rule788" type="connector" idref="#_x0000_s1369"/>
        <o:r id="V:Rule789" type="connector" idref="#_x0000_s1335"/>
        <o:r id="V:Rule790" type="connector" idref="#_x0000_s1241"/>
        <o:r id="V:Rule791" type="connector" idref="#_x0000_s1275"/>
        <o:r id="V:Rule792" type="connector" idref="#_x0000_s1110"/>
        <o:r id="V:Rule793" type="connector" idref="#_x0000_s1226"/>
        <o:r id="V:Rule794" type="connector" idref="#_x0000_s1217"/>
        <o:r id="V:Rule795" type="connector" idref="#_x0000_s1117"/>
        <o:r id="V:Rule796" type="connector" idref="#_x0000_s1060"/>
        <o:r id="V:Rule797" type="connector" idref="#_x0000_s1448"/>
        <o:r id="V:Rule798" type="connector" idref="#_x0000_s1437"/>
        <o:r id="V:Rule799" type="connector" idref="#_x0000_s1442"/>
        <o:r id="V:Rule800" type="connector" idref="#_x0000_s1443"/>
        <o:r id="V:Rule801" type="connector" idref="#_x0000_s1439"/>
        <o:r id="V:Rule802" type="connector" idref="#_x0000_s1446"/>
        <o:r id="V:Rule803" type="connector" idref="#_x0000_s1426"/>
        <o:r id="V:Rule804" type="connector" idref="#_x0000_s1432"/>
        <o:r id="V:Rule805" type="connector" idref="#_x0000_s1428"/>
        <o:r id="V:Rule806" type="connector" idref="#_x0000_s1447"/>
        <o:r id="V:Rule807" type="connector" idref="#_x0000_s1434"/>
        <o:r id="V:Rule808" type="connector" idref="#_x0000_s1445"/>
        <o:r id="V:Rule809" type="connector" idref="#_x0000_s1444"/>
        <o:r id="V:Rule810" type="connector" idref="#_x0000_s1429"/>
        <o:r id="V:Rule811" type="connector" idref="#_x0000_s1427"/>
        <o:r id="V:Rule812" type="connector" idref="#_x0000_s1430"/>
        <o:r id="V:Rule813" type="connector" idref="#_x0000_s1440"/>
        <o:r id="V:Rule814" type="connector" idref="#_x0000_s1435"/>
        <o:r id="V:Rule815" type="connector" idref="#_x0000_s1441"/>
        <o:r id="V:Rule816" type="connector" idref="#_x0000_s1436"/>
        <o:r id="V:Rule817" type="connector" idref="#_x0000_s1450"/>
        <o:r id="V:Rule818" type="connector" idref="#_x0000_s1433"/>
        <o:r id="V:Rule819" type="connector" idref="#_x0000_s1424"/>
        <o:r id="V:Rule820" type="connector" idref="#_x0000_s1425"/>
        <o:r id="V:Rule821" type="connector" idref="#_x0000_s1431"/>
        <o:r id="V:Rule822" type="connector" idref="#_x0000_s1449"/>
        <o:r id="V:Rule823" type="connector" idref="#_x0000_s1438"/>
      </o:rules>
    </o:shapelayout>
  </w:shapeDefaults>
  <w:decimalSymbol w:val=","/>
  <w:listSeparator w:val=";"/>
  <w14:docId w14:val="55A31D74"/>
  <w15:docId w15:val="{194126EE-46FC-4CBA-81C6-99FBAE8958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C379C"/>
    <w:pPr>
      <w:widowControl w:val="0"/>
      <w:spacing w:after="0" w:line="240" w:lineRule="auto"/>
    </w:pPr>
    <w:rPr>
      <w:rFonts w:ascii="Courier New" w:eastAsia="Times New Roman" w:hAnsi="Courier New" w:cs="Courier New"/>
      <w:color w:val="000000"/>
      <w:sz w:val="24"/>
      <w:szCs w:val="24"/>
      <w:lang w:eastAsia="ru-RU"/>
    </w:rPr>
  </w:style>
  <w:style w:type="paragraph" w:styleId="1">
    <w:name w:val="heading 1"/>
    <w:basedOn w:val="a"/>
    <w:next w:val="a"/>
    <w:link w:val="10"/>
    <w:qFormat/>
    <w:rsid w:val="00717118"/>
    <w:pPr>
      <w:keepNext/>
      <w:widowControl/>
      <w:suppressAutoHyphens/>
      <w:jc w:val="both"/>
      <w:outlineLvl w:val="0"/>
    </w:pPr>
    <w:rPr>
      <w:rFonts w:ascii="Times New Roman" w:hAnsi="Times New Roman" w:cs="Times New Roman"/>
      <w:i/>
      <w:iCs/>
      <w:color w:val="auto"/>
      <w:lang w:eastAsia="ar-SA"/>
    </w:rPr>
  </w:style>
  <w:style w:type="paragraph" w:styleId="4">
    <w:name w:val="heading 4"/>
    <w:basedOn w:val="a"/>
    <w:next w:val="a"/>
    <w:link w:val="40"/>
    <w:uiPriority w:val="9"/>
    <w:semiHidden/>
    <w:unhideWhenUsed/>
    <w:qFormat/>
    <w:rsid w:val="00095DCD"/>
    <w:pPr>
      <w:keepNext/>
      <w:keepLines/>
      <w:widowControl/>
      <w:spacing w:before="200" w:line="276" w:lineRule="auto"/>
      <w:outlineLvl w:val="3"/>
    </w:pPr>
    <w:rPr>
      <w:rFonts w:ascii="Cambria" w:hAnsi="Cambria" w:cs="Times New Roman"/>
      <w:b/>
      <w:bCs/>
      <w:i/>
      <w:iCs/>
      <w:color w:val="4F81BD"/>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F75D8"/>
    <w:pPr>
      <w:ind w:left="720"/>
      <w:contextualSpacing/>
    </w:pPr>
  </w:style>
  <w:style w:type="paragraph" w:customStyle="1" w:styleId="TableParagraph">
    <w:name w:val="Table Paragraph"/>
    <w:basedOn w:val="a"/>
    <w:uiPriority w:val="1"/>
    <w:qFormat/>
    <w:rsid w:val="004F75D8"/>
    <w:pPr>
      <w:autoSpaceDE w:val="0"/>
      <w:autoSpaceDN w:val="0"/>
      <w:ind w:left="103"/>
    </w:pPr>
    <w:rPr>
      <w:rFonts w:ascii="Calibri" w:eastAsia="Calibri" w:hAnsi="Calibri" w:cs="Calibri"/>
      <w:color w:val="auto"/>
      <w:sz w:val="22"/>
      <w:szCs w:val="22"/>
      <w:lang w:val="en-US" w:eastAsia="en-US"/>
    </w:rPr>
  </w:style>
  <w:style w:type="character" w:customStyle="1" w:styleId="a4">
    <w:name w:val="список с точками Знак"/>
    <w:link w:val="a5"/>
    <w:locked/>
    <w:rsid w:val="000C0FDD"/>
    <w:rPr>
      <w:rFonts w:ascii="Times New Roman" w:eastAsia="Calibri" w:hAnsi="Times New Roman" w:cs="Times New Roman"/>
      <w:sz w:val="24"/>
      <w:szCs w:val="24"/>
    </w:rPr>
  </w:style>
  <w:style w:type="paragraph" w:customStyle="1" w:styleId="a5">
    <w:name w:val="список с точками"/>
    <w:basedOn w:val="a"/>
    <w:link w:val="a4"/>
    <w:rsid w:val="000C0FDD"/>
    <w:pPr>
      <w:widowControl/>
      <w:tabs>
        <w:tab w:val="num" w:pos="720"/>
      </w:tabs>
      <w:spacing w:line="312" w:lineRule="auto"/>
      <w:ind w:left="720" w:hanging="360"/>
      <w:jc w:val="both"/>
    </w:pPr>
    <w:rPr>
      <w:rFonts w:ascii="Times New Roman" w:eastAsia="Calibri" w:hAnsi="Times New Roman" w:cs="Times New Roman"/>
      <w:color w:val="auto"/>
      <w:lang w:eastAsia="en-US"/>
    </w:rPr>
  </w:style>
  <w:style w:type="paragraph" w:customStyle="1" w:styleId="a6">
    <w:name w:val="Прижатый влево"/>
    <w:basedOn w:val="a"/>
    <w:next w:val="a"/>
    <w:uiPriority w:val="99"/>
    <w:rsid w:val="000C0FDD"/>
    <w:pPr>
      <w:autoSpaceDE w:val="0"/>
      <w:autoSpaceDN w:val="0"/>
      <w:adjustRightInd w:val="0"/>
    </w:pPr>
    <w:rPr>
      <w:rFonts w:ascii="Arial" w:hAnsi="Arial" w:cs="Arial"/>
      <w:color w:val="auto"/>
    </w:rPr>
  </w:style>
  <w:style w:type="character" w:customStyle="1" w:styleId="10">
    <w:name w:val="Заголовок 1 Знак"/>
    <w:basedOn w:val="a0"/>
    <w:link w:val="1"/>
    <w:qFormat/>
    <w:rsid w:val="00717118"/>
    <w:rPr>
      <w:rFonts w:ascii="Times New Roman" w:eastAsia="Times New Roman" w:hAnsi="Times New Roman" w:cs="Times New Roman"/>
      <w:i/>
      <w:iCs/>
      <w:sz w:val="24"/>
      <w:szCs w:val="24"/>
      <w:lang w:eastAsia="ar-SA"/>
    </w:rPr>
  </w:style>
  <w:style w:type="character" w:customStyle="1" w:styleId="a7">
    <w:name w:val="Гипертекстовая ссылка"/>
    <w:uiPriority w:val="99"/>
    <w:rsid w:val="00717118"/>
    <w:rPr>
      <w:b/>
      <w:bCs/>
      <w:color w:val="008000"/>
    </w:rPr>
  </w:style>
  <w:style w:type="paragraph" w:styleId="a8">
    <w:name w:val="Body Text"/>
    <w:basedOn w:val="a"/>
    <w:link w:val="11"/>
    <w:uiPriority w:val="99"/>
    <w:unhideWhenUsed/>
    <w:rsid w:val="005B2306"/>
    <w:pPr>
      <w:shd w:val="clear" w:color="auto" w:fill="FFFFFF"/>
      <w:spacing w:line="312" w:lineRule="exact"/>
    </w:pPr>
    <w:rPr>
      <w:rFonts w:cs="Times New Roman"/>
    </w:rPr>
  </w:style>
  <w:style w:type="character" w:customStyle="1" w:styleId="a9">
    <w:name w:val="Основной текст Знак"/>
    <w:basedOn w:val="a0"/>
    <w:uiPriority w:val="99"/>
    <w:semiHidden/>
    <w:rsid w:val="005B2306"/>
    <w:rPr>
      <w:rFonts w:ascii="Courier New" w:eastAsia="Times New Roman" w:hAnsi="Courier New" w:cs="Courier New"/>
      <w:color w:val="000000"/>
      <w:sz w:val="24"/>
      <w:szCs w:val="24"/>
      <w:lang w:eastAsia="ru-RU"/>
    </w:rPr>
  </w:style>
  <w:style w:type="character" w:customStyle="1" w:styleId="11">
    <w:name w:val="Основной текст Знак1"/>
    <w:link w:val="a8"/>
    <w:uiPriority w:val="99"/>
    <w:rsid w:val="005B2306"/>
    <w:rPr>
      <w:rFonts w:ascii="Courier New" w:eastAsia="Times New Roman" w:hAnsi="Courier New" w:cs="Times New Roman"/>
      <w:color w:val="000000"/>
      <w:sz w:val="24"/>
      <w:szCs w:val="24"/>
      <w:shd w:val="clear" w:color="auto" w:fill="FFFFFF"/>
    </w:rPr>
  </w:style>
  <w:style w:type="character" w:customStyle="1" w:styleId="aa">
    <w:name w:val="Текст Знак"/>
    <w:link w:val="ab"/>
    <w:rsid w:val="005B2306"/>
    <w:rPr>
      <w:rFonts w:ascii="Consolas" w:eastAsia="Times New Roman" w:hAnsi="Consolas" w:cs="Consolas"/>
      <w:sz w:val="21"/>
      <w:szCs w:val="21"/>
    </w:rPr>
  </w:style>
  <w:style w:type="paragraph" w:styleId="ab">
    <w:name w:val="Plain Text"/>
    <w:basedOn w:val="a"/>
    <w:link w:val="aa"/>
    <w:unhideWhenUsed/>
    <w:rsid w:val="005B2306"/>
    <w:pPr>
      <w:widowControl/>
    </w:pPr>
    <w:rPr>
      <w:rFonts w:ascii="Consolas" w:hAnsi="Consolas" w:cs="Consolas"/>
      <w:color w:val="auto"/>
      <w:sz w:val="21"/>
      <w:szCs w:val="21"/>
      <w:lang w:eastAsia="en-US"/>
    </w:rPr>
  </w:style>
  <w:style w:type="character" w:customStyle="1" w:styleId="12">
    <w:name w:val="Текст Знак1"/>
    <w:basedOn w:val="a0"/>
    <w:uiPriority w:val="99"/>
    <w:semiHidden/>
    <w:rsid w:val="005B2306"/>
    <w:rPr>
      <w:rFonts w:ascii="Consolas" w:eastAsia="Times New Roman" w:hAnsi="Consolas" w:cs="Consolas"/>
      <w:color w:val="000000"/>
      <w:sz w:val="21"/>
      <w:szCs w:val="21"/>
      <w:lang w:eastAsia="ru-RU"/>
    </w:rPr>
  </w:style>
  <w:style w:type="character" w:styleId="ac">
    <w:name w:val="Hyperlink"/>
    <w:uiPriority w:val="99"/>
    <w:unhideWhenUsed/>
    <w:rsid w:val="00F6021B"/>
    <w:rPr>
      <w:rFonts w:ascii="Times New Roman" w:hAnsi="Times New Roman" w:cs="Times New Roman" w:hint="default"/>
      <w:color w:val="0066CC"/>
      <w:u w:val="single"/>
    </w:rPr>
  </w:style>
  <w:style w:type="character" w:customStyle="1" w:styleId="40">
    <w:name w:val="Заголовок 4 Знак"/>
    <w:basedOn w:val="a0"/>
    <w:link w:val="4"/>
    <w:uiPriority w:val="9"/>
    <w:semiHidden/>
    <w:rsid w:val="00095DCD"/>
    <w:rPr>
      <w:rFonts w:ascii="Cambria" w:eastAsia="Times New Roman" w:hAnsi="Cambria" w:cs="Times New Roman"/>
      <w:b/>
      <w:bCs/>
      <w:i/>
      <w:iCs/>
      <w:color w:val="4F81BD"/>
      <w:sz w:val="20"/>
      <w:szCs w:val="20"/>
      <w:lang w:eastAsia="ru-RU"/>
    </w:rPr>
  </w:style>
  <w:style w:type="paragraph" w:styleId="ad">
    <w:name w:val="footnote text"/>
    <w:basedOn w:val="a"/>
    <w:link w:val="ae"/>
    <w:semiHidden/>
    <w:unhideWhenUsed/>
    <w:rsid w:val="00095DCD"/>
    <w:pPr>
      <w:widowControl/>
    </w:pPr>
    <w:rPr>
      <w:rFonts w:ascii="Times New Roman" w:hAnsi="Times New Roman" w:cs="Times New Roman"/>
      <w:color w:val="auto"/>
      <w:sz w:val="20"/>
      <w:szCs w:val="20"/>
    </w:rPr>
  </w:style>
  <w:style w:type="character" w:customStyle="1" w:styleId="ae">
    <w:name w:val="Текст сноски Знак"/>
    <w:basedOn w:val="a0"/>
    <w:link w:val="ad"/>
    <w:semiHidden/>
    <w:rsid w:val="00095DCD"/>
    <w:rPr>
      <w:rFonts w:ascii="Times New Roman" w:eastAsia="Times New Roman" w:hAnsi="Times New Roman" w:cs="Times New Roman"/>
      <w:sz w:val="20"/>
      <w:szCs w:val="20"/>
      <w:lang w:eastAsia="ru-RU"/>
    </w:rPr>
  </w:style>
  <w:style w:type="paragraph" w:styleId="af">
    <w:name w:val="Body Text Indent"/>
    <w:basedOn w:val="a"/>
    <w:link w:val="af0"/>
    <w:unhideWhenUsed/>
    <w:rsid w:val="00095DCD"/>
    <w:pPr>
      <w:widowControl/>
      <w:suppressAutoHyphens/>
      <w:ind w:left="900"/>
      <w:jc w:val="both"/>
    </w:pPr>
    <w:rPr>
      <w:rFonts w:ascii="Times New Roman" w:hAnsi="Times New Roman" w:cs="Times New Roman"/>
      <w:color w:val="auto"/>
      <w:sz w:val="28"/>
      <w:lang w:eastAsia="ar-SA"/>
    </w:rPr>
  </w:style>
  <w:style w:type="character" w:customStyle="1" w:styleId="af0">
    <w:name w:val="Основной текст с отступом Знак"/>
    <w:basedOn w:val="a0"/>
    <w:link w:val="af"/>
    <w:rsid w:val="00095DCD"/>
    <w:rPr>
      <w:rFonts w:ascii="Times New Roman" w:eastAsia="Times New Roman" w:hAnsi="Times New Roman" w:cs="Times New Roman"/>
      <w:sz w:val="28"/>
      <w:szCs w:val="24"/>
      <w:lang w:eastAsia="ar-SA"/>
    </w:rPr>
  </w:style>
  <w:style w:type="paragraph" w:styleId="af1">
    <w:name w:val="Balloon Text"/>
    <w:basedOn w:val="a"/>
    <w:link w:val="af2"/>
    <w:uiPriority w:val="99"/>
    <w:semiHidden/>
    <w:unhideWhenUsed/>
    <w:rsid w:val="00095DCD"/>
    <w:pPr>
      <w:widowControl/>
    </w:pPr>
    <w:rPr>
      <w:rFonts w:ascii="Segoe UI" w:hAnsi="Segoe UI" w:cs="Segoe UI"/>
      <w:color w:val="auto"/>
      <w:sz w:val="18"/>
      <w:szCs w:val="18"/>
    </w:rPr>
  </w:style>
  <w:style w:type="character" w:customStyle="1" w:styleId="af2">
    <w:name w:val="Текст выноски Знак"/>
    <w:basedOn w:val="a0"/>
    <w:link w:val="af1"/>
    <w:uiPriority w:val="99"/>
    <w:semiHidden/>
    <w:rsid w:val="00095DCD"/>
    <w:rPr>
      <w:rFonts w:ascii="Segoe UI" w:eastAsia="Times New Roman" w:hAnsi="Segoe UI" w:cs="Segoe UI"/>
      <w:sz w:val="18"/>
      <w:szCs w:val="18"/>
      <w:lang w:eastAsia="ru-RU"/>
    </w:rPr>
  </w:style>
  <w:style w:type="paragraph" w:customStyle="1" w:styleId="Default">
    <w:name w:val="Default"/>
    <w:rsid w:val="00095DCD"/>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13">
    <w:name w:val="Обычный1"/>
    <w:rsid w:val="00095DCD"/>
    <w:pPr>
      <w:spacing w:after="0" w:line="240" w:lineRule="auto"/>
      <w:ind w:firstLine="567"/>
      <w:jc w:val="both"/>
    </w:pPr>
    <w:rPr>
      <w:rFonts w:ascii="Times New Roman" w:eastAsia="Times New Roman" w:hAnsi="Times New Roman" w:cs="Times New Roman"/>
      <w:sz w:val="28"/>
      <w:szCs w:val="20"/>
      <w:lang w:eastAsia="ko-KR"/>
    </w:rPr>
  </w:style>
  <w:style w:type="paragraph" w:customStyle="1" w:styleId="af3">
    <w:name w:val="Для таблиц"/>
    <w:basedOn w:val="a"/>
    <w:rsid w:val="00095DCD"/>
    <w:pPr>
      <w:widowControl/>
    </w:pPr>
    <w:rPr>
      <w:rFonts w:ascii="Times New Roman" w:hAnsi="Times New Roman" w:cs="Times New Roman"/>
      <w:color w:val="auto"/>
    </w:rPr>
  </w:style>
  <w:style w:type="paragraph" w:customStyle="1" w:styleId="af4">
    <w:name w:val="Содержимое таблицы"/>
    <w:basedOn w:val="a"/>
    <w:rsid w:val="00095DCD"/>
    <w:pPr>
      <w:suppressLineNumbers/>
      <w:suppressAutoHyphens/>
    </w:pPr>
    <w:rPr>
      <w:rFonts w:ascii="Times New Roman" w:eastAsia="SimSun" w:hAnsi="Times New Roman" w:cs="Tahoma"/>
      <w:color w:val="auto"/>
      <w:kern w:val="2"/>
      <w:lang w:eastAsia="hi-IN" w:bidi="hi-IN"/>
    </w:rPr>
  </w:style>
  <w:style w:type="character" w:styleId="af5">
    <w:name w:val="footnote reference"/>
    <w:semiHidden/>
    <w:unhideWhenUsed/>
    <w:rsid w:val="00095DCD"/>
    <w:rPr>
      <w:vertAlign w:val="superscript"/>
    </w:rPr>
  </w:style>
  <w:style w:type="character" w:customStyle="1" w:styleId="apple-converted-space">
    <w:name w:val="apple-converted-space"/>
    <w:basedOn w:val="a0"/>
    <w:rsid w:val="00095DCD"/>
  </w:style>
  <w:style w:type="table" w:styleId="af6">
    <w:name w:val="Table Grid"/>
    <w:basedOn w:val="a1"/>
    <w:uiPriority w:val="59"/>
    <w:rsid w:val="00095DCD"/>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7">
    <w:name w:val="FollowedHyperlink"/>
    <w:basedOn w:val="a0"/>
    <w:uiPriority w:val="99"/>
    <w:semiHidden/>
    <w:unhideWhenUsed/>
    <w:rsid w:val="00095DCD"/>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46007947">
      <w:bodyDiv w:val="1"/>
      <w:marLeft w:val="0"/>
      <w:marRight w:val="0"/>
      <w:marTop w:val="0"/>
      <w:marBottom w:val="0"/>
      <w:divBdr>
        <w:top w:val="none" w:sz="0" w:space="0" w:color="auto"/>
        <w:left w:val="none" w:sz="0" w:space="0" w:color="auto"/>
        <w:bottom w:val="none" w:sz="0" w:space="0" w:color="auto"/>
        <w:right w:val="none" w:sz="0" w:space="0" w:color="auto"/>
      </w:divBdr>
    </w:div>
    <w:div w:id="1282494420">
      <w:bodyDiv w:val="1"/>
      <w:marLeft w:val="0"/>
      <w:marRight w:val="0"/>
      <w:marTop w:val="0"/>
      <w:marBottom w:val="0"/>
      <w:divBdr>
        <w:top w:val="none" w:sz="0" w:space="0" w:color="auto"/>
        <w:left w:val="none" w:sz="0" w:space="0" w:color="auto"/>
        <w:bottom w:val="none" w:sz="0" w:space="0" w:color="auto"/>
        <w:right w:val="none" w:sz="0" w:space="0" w:color="auto"/>
      </w:divBdr>
    </w:div>
    <w:div w:id="14891270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URL:%20http://lib.mgafk.ru%20" TargetMode="External"/><Relationship Id="rId13" Type="http://schemas.openxmlformats.org/officeDocument/2006/relationships/hyperlink" Target="http://www.iprbookshop.ru/34729.html%20" TargetMode="External"/><Relationship Id="rId18" Type="http://schemas.openxmlformats.org/officeDocument/2006/relationships/hyperlink" Target="URL:%20http://lib.mgafk.ru%20" TargetMode="External"/><Relationship Id="rId26" Type="http://schemas.openxmlformats.org/officeDocument/2006/relationships/hyperlink" Target="http://www.edu.ru" TargetMode="External"/><Relationship Id="rId3" Type="http://schemas.openxmlformats.org/officeDocument/2006/relationships/settings" Target="settings.xml"/><Relationship Id="rId21" Type="http://schemas.openxmlformats.org/officeDocument/2006/relationships/hyperlink" Target="http://www.minsport.gov.ru/" TargetMode="External"/><Relationship Id="rId34" Type="http://schemas.openxmlformats.org/officeDocument/2006/relationships/image" Target="media/image1.png"/><Relationship Id="rId7" Type="http://schemas.openxmlformats.org/officeDocument/2006/relationships/hyperlink" Target="URL:%20http://lib.mgafk.ru%20" TargetMode="External"/><Relationship Id="rId12" Type="http://schemas.openxmlformats.org/officeDocument/2006/relationships/hyperlink" Target="http://www.iprbookshop.ru/64976.html%20" TargetMode="External"/><Relationship Id="rId17" Type="http://schemas.openxmlformats.org/officeDocument/2006/relationships/hyperlink" Target="URL:%20http://lib.mgafk.ru%20" TargetMode="External"/><Relationship Id="rId25" Type="http://schemas.openxmlformats.org/officeDocument/2006/relationships/hyperlink" Target="http://obrnadzor.gov.ru/ru/" TargetMode="External"/><Relationship Id="rId33" Type="http://schemas.openxmlformats.org/officeDocument/2006/relationships/hyperlink" Target="http://internet.garant.ru/document/redirect/72232870/0" TargetMode="External"/><Relationship Id="rId2" Type="http://schemas.openxmlformats.org/officeDocument/2006/relationships/styles" Target="styles.xml"/><Relationship Id="rId16" Type="http://schemas.openxmlformats.org/officeDocument/2006/relationships/hyperlink" Target="URL:%20http://lib.mgafk.ru%20" TargetMode="External"/><Relationship Id="rId20" Type="http://schemas.openxmlformats.org/officeDocument/2006/relationships/hyperlink" Target="https://minobrnauki.gov.ru/" TargetMode="External"/><Relationship Id="rId29" Type="http://schemas.openxmlformats.org/officeDocument/2006/relationships/hyperlink" Target="https://urait.ru/" TargetMode="External"/><Relationship Id="rId1" Type="http://schemas.openxmlformats.org/officeDocument/2006/relationships/numbering" Target="numbering.xml"/><Relationship Id="rId6" Type="http://schemas.openxmlformats.org/officeDocument/2006/relationships/hyperlink" Target="URL:%20http://lib.mgafk.ru%20" TargetMode="External"/><Relationship Id="rId11" Type="http://schemas.openxmlformats.org/officeDocument/2006/relationships/hyperlink" Target="https://e.lanbook.com/book/97445%20" TargetMode="External"/><Relationship Id="rId24" Type="http://schemas.openxmlformats.org/officeDocument/2006/relationships/hyperlink" Target="https://vks.mgafk.ru/" TargetMode="External"/><Relationship Id="rId32" Type="http://schemas.openxmlformats.org/officeDocument/2006/relationships/hyperlink" Target="https://lib.rucont.ru" TargetMode="External"/><Relationship Id="rId5" Type="http://schemas.openxmlformats.org/officeDocument/2006/relationships/hyperlink" Target="http://internet.garant.ru/document/redirect/72232870/0" TargetMode="External"/><Relationship Id="rId15" Type="http://schemas.openxmlformats.org/officeDocument/2006/relationships/hyperlink" Target="URL:%20http://lib.mgafk.ru" TargetMode="External"/><Relationship Id="rId23" Type="http://schemas.openxmlformats.org/officeDocument/2006/relationships/hyperlink" Target="https://edu.mgafk.ru/portal" TargetMode="External"/><Relationship Id="rId28" Type="http://schemas.openxmlformats.org/officeDocument/2006/relationships/hyperlink" Target="http://lib.mgafk.ru" TargetMode="External"/><Relationship Id="rId36" Type="http://schemas.openxmlformats.org/officeDocument/2006/relationships/theme" Target="theme/theme1.xml"/><Relationship Id="rId10" Type="http://schemas.openxmlformats.org/officeDocument/2006/relationships/hyperlink" Target="http://www.iprbookshop.ru/74306.html%20" TargetMode="External"/><Relationship Id="rId19" Type="http://schemas.openxmlformats.org/officeDocument/2006/relationships/hyperlink" Target="https://antiplagiat.ru/" TargetMode="External"/><Relationship Id="rId31" Type="http://schemas.openxmlformats.org/officeDocument/2006/relationships/hyperlink" Target="http://www.iprbookshop.ru" TargetMode="External"/><Relationship Id="rId4" Type="http://schemas.openxmlformats.org/officeDocument/2006/relationships/webSettings" Target="webSettings.xml"/><Relationship Id="rId9" Type="http://schemas.openxmlformats.org/officeDocument/2006/relationships/hyperlink" Target="URL:%20http://lib.mgafk.ru%20" TargetMode="External"/><Relationship Id="rId14" Type="http://schemas.openxmlformats.org/officeDocument/2006/relationships/hyperlink" Target="http://www.iprbookshop.ru/49942.html%20" TargetMode="External"/><Relationship Id="rId22" Type="http://schemas.openxmlformats.org/officeDocument/2006/relationships/hyperlink" Target="https://mgafk.ru/" TargetMode="External"/><Relationship Id="rId27" Type="http://schemas.openxmlformats.org/officeDocument/2006/relationships/hyperlink" Target="http://fcior.edu.ru/" TargetMode="External"/><Relationship Id="rId30" Type="http://schemas.openxmlformats.org/officeDocument/2006/relationships/hyperlink" Target="https://elibrary.ru" TargetMode="External"/><Relationship Id="rId35"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1042</TotalTime>
  <Pages>21</Pages>
  <Words>6044</Words>
  <Characters>34455</Characters>
  <Application>Microsoft Office Word</Application>
  <DocSecurity>0</DocSecurity>
  <Lines>287</Lines>
  <Paragraphs>80</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40419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TOSHIBA</dc:creator>
  <cp:lastModifiedBy>User</cp:lastModifiedBy>
  <cp:revision>29</cp:revision>
  <cp:lastPrinted>2023-07-03T11:49:00Z</cp:lastPrinted>
  <dcterms:created xsi:type="dcterms:W3CDTF">2019-12-04T18:10:00Z</dcterms:created>
  <dcterms:modified xsi:type="dcterms:W3CDTF">2023-09-03T20:44:00Z</dcterms:modified>
</cp:coreProperties>
</file>