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0B" w:rsidRPr="00685AC4" w:rsidRDefault="00A0201E" w:rsidP="00E86F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6F0B" w:rsidRPr="00685AC4" w:rsidRDefault="00E86F0B" w:rsidP="00E86F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0201E" w:rsidRPr="00685AC4" w:rsidRDefault="00A0201E" w:rsidP="00E86F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 xml:space="preserve">«Московская государственная академия физической культуры» </w:t>
      </w:r>
    </w:p>
    <w:p w:rsidR="00A0201E" w:rsidRPr="00685AC4" w:rsidRDefault="00A0201E" w:rsidP="00A02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>Кафедра теории и методики физической культуры и спорта</w:t>
      </w:r>
    </w:p>
    <w:tbl>
      <w:tblPr>
        <w:tblW w:w="9715" w:type="dxa"/>
        <w:tblLayout w:type="fixed"/>
        <w:tblLook w:val="04A0" w:firstRow="1" w:lastRow="0" w:firstColumn="1" w:lastColumn="0" w:noHBand="0" w:noVBand="1"/>
      </w:tblPr>
      <w:tblGrid>
        <w:gridCol w:w="3947"/>
        <w:gridCol w:w="5768"/>
      </w:tblGrid>
      <w:tr w:rsidR="00795DD1" w:rsidRPr="00685AC4" w:rsidTr="00DE32DF">
        <w:trPr>
          <w:trHeight w:val="2230"/>
        </w:trPr>
        <w:tc>
          <w:tcPr>
            <w:tcW w:w="3947" w:type="dxa"/>
            <w:hideMark/>
          </w:tcPr>
          <w:p w:rsidR="00795DD1" w:rsidRPr="00685AC4" w:rsidRDefault="00795DD1" w:rsidP="00DE32D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795DD1" w:rsidRPr="00685AC4" w:rsidRDefault="00795DD1" w:rsidP="00DE32D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Учебно-методического управления</w:t>
            </w:r>
          </w:p>
          <w:p w:rsidR="00795DD1" w:rsidRPr="00685AC4" w:rsidRDefault="00795DD1" w:rsidP="00DE32D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к.б.н., доцент И.В. Осадченко</w:t>
            </w:r>
          </w:p>
          <w:p w:rsidR="00795DD1" w:rsidRPr="00685AC4" w:rsidRDefault="00795DD1" w:rsidP="00DE32D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795DD1" w:rsidRPr="00685AC4" w:rsidRDefault="00795DD1" w:rsidP="00DE32D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«20» июня 2023 г.</w:t>
            </w:r>
          </w:p>
        </w:tc>
        <w:tc>
          <w:tcPr>
            <w:tcW w:w="5768" w:type="dxa"/>
            <w:hideMark/>
          </w:tcPr>
          <w:p w:rsidR="00795DD1" w:rsidRPr="00685AC4" w:rsidRDefault="00795DD1" w:rsidP="00DE32D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795DD1" w:rsidRPr="00685AC4" w:rsidRDefault="00795DD1" w:rsidP="00DE32D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УМК</w:t>
            </w:r>
          </w:p>
          <w:p w:rsidR="00795DD1" w:rsidRPr="00685AC4" w:rsidRDefault="00795DD1" w:rsidP="00DE32D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. проректора по учебной работе</w:t>
            </w:r>
          </w:p>
          <w:p w:rsidR="00795DD1" w:rsidRPr="00685AC4" w:rsidRDefault="00795DD1" w:rsidP="00DE32D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., доцент А.П. Морозов ______________________________</w:t>
            </w:r>
          </w:p>
          <w:p w:rsidR="00795DD1" w:rsidRPr="00685AC4" w:rsidRDefault="00795DD1" w:rsidP="00DE32D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«20» июня 2023 г.</w:t>
            </w:r>
          </w:p>
          <w:p w:rsidR="00795DD1" w:rsidRPr="00685AC4" w:rsidRDefault="00795DD1" w:rsidP="00DE32D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50CE5" w:rsidRPr="00685AC4" w:rsidRDefault="00B50CE5" w:rsidP="00B50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C4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</w:p>
    <w:p w:rsidR="00B50CE5" w:rsidRPr="00685AC4" w:rsidRDefault="00B50CE5" w:rsidP="00B50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E5" w:rsidRPr="00685AC4" w:rsidRDefault="00B50CE5" w:rsidP="00B50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C4">
        <w:rPr>
          <w:rFonts w:ascii="Times New Roman" w:hAnsi="Times New Roman" w:cs="Times New Roman"/>
          <w:b/>
          <w:sz w:val="28"/>
          <w:szCs w:val="28"/>
        </w:rPr>
        <w:t>ФИЗИЧЕСКАЯ КУЛЬТУРА РАЗЛИЧНЫХ КОНТИНГЕНТОВ НАСЕЛЕНИЯ</w:t>
      </w:r>
    </w:p>
    <w:p w:rsidR="00B50CE5" w:rsidRPr="00685AC4" w:rsidRDefault="00B50CE5" w:rsidP="00B50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>Б1. В.</w:t>
      </w:r>
      <w:r w:rsidR="00F72F45" w:rsidRPr="00685AC4">
        <w:rPr>
          <w:rFonts w:ascii="Times New Roman" w:hAnsi="Times New Roman" w:cs="Times New Roman"/>
          <w:sz w:val="28"/>
          <w:szCs w:val="28"/>
        </w:rPr>
        <w:t>0</w:t>
      </w:r>
      <w:r w:rsidR="00095484" w:rsidRPr="00685AC4">
        <w:rPr>
          <w:rFonts w:ascii="Times New Roman" w:hAnsi="Times New Roman" w:cs="Times New Roman"/>
          <w:sz w:val="28"/>
          <w:szCs w:val="28"/>
        </w:rPr>
        <w:t>3</w:t>
      </w:r>
    </w:p>
    <w:p w:rsidR="00B50CE5" w:rsidRPr="00685AC4" w:rsidRDefault="00B50CE5" w:rsidP="00B50CE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685AC4">
        <w:rPr>
          <w:rFonts w:ascii="Times New Roman" w:hAnsi="Times New Roman" w:cs="Times New Roman"/>
          <w:b/>
          <w:bCs/>
          <w:sz w:val="28"/>
          <w:szCs w:val="28"/>
          <w:u w:color="000000"/>
        </w:rPr>
        <w:t>Направление подготовки</w:t>
      </w:r>
      <w:r w:rsidR="00795DD1" w:rsidRPr="00685AC4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</w:t>
      </w:r>
      <w:r w:rsidRPr="00685AC4">
        <w:rPr>
          <w:rFonts w:ascii="Times New Roman" w:hAnsi="Times New Roman" w:cs="Times New Roman"/>
          <w:sz w:val="28"/>
          <w:szCs w:val="28"/>
          <w:u w:color="000000"/>
        </w:rPr>
        <w:t>49.03.0</w:t>
      </w:r>
      <w:r w:rsidR="00F72F45" w:rsidRPr="00685AC4">
        <w:rPr>
          <w:rFonts w:ascii="Times New Roman" w:hAnsi="Times New Roman" w:cs="Times New Roman"/>
          <w:sz w:val="28"/>
          <w:szCs w:val="28"/>
          <w:u w:color="000000"/>
        </w:rPr>
        <w:t>1</w:t>
      </w:r>
      <w:r w:rsidRPr="00685AC4">
        <w:rPr>
          <w:rFonts w:ascii="Times New Roman" w:hAnsi="Times New Roman" w:cs="Times New Roman"/>
          <w:sz w:val="28"/>
          <w:szCs w:val="28"/>
          <w:u w:color="000000"/>
        </w:rPr>
        <w:t xml:space="preserve"> Физическая культура</w:t>
      </w:r>
    </w:p>
    <w:p w:rsidR="0023052B" w:rsidRPr="00685AC4" w:rsidRDefault="00E42FA2" w:rsidP="0023052B">
      <w:pPr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AC4">
        <w:rPr>
          <w:rFonts w:ascii="Times New Roman" w:eastAsia="Times New Roman" w:hAnsi="Times New Roman" w:cs="Times New Roman"/>
          <w:bCs/>
          <w:iCs/>
          <w:sz w:val="28"/>
          <w:szCs w:val="28"/>
        </w:rPr>
        <w:t>ОПОП:</w:t>
      </w:r>
      <w:r w:rsidR="00795DD1" w:rsidRPr="00685A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85A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Оздоровительные</w:t>
      </w:r>
      <w:r w:rsidR="0023052B" w:rsidRPr="00685AC4">
        <w:rPr>
          <w:rFonts w:ascii="Times New Roman" w:hAnsi="Times New Roman" w:cs="Times New Roman"/>
          <w:b/>
          <w:i/>
          <w:sz w:val="28"/>
          <w:szCs w:val="28"/>
        </w:rPr>
        <w:t xml:space="preserve"> виды аэробики и гимнастики</w:t>
      </w:r>
    </w:p>
    <w:p w:rsidR="00685AC4" w:rsidRDefault="00685AC4" w:rsidP="00E86F0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F0B" w:rsidRPr="00685AC4" w:rsidRDefault="00E86F0B" w:rsidP="00E86F0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C4">
        <w:rPr>
          <w:rFonts w:ascii="Times New Roman" w:hAnsi="Times New Roman" w:cs="Times New Roman"/>
          <w:b/>
          <w:sz w:val="28"/>
          <w:szCs w:val="28"/>
        </w:rPr>
        <w:t>Квалификация выпускника - бакалавр</w:t>
      </w:r>
    </w:p>
    <w:p w:rsidR="00B50CE5" w:rsidRDefault="00B50CE5" w:rsidP="00B50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AC4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="0023052B" w:rsidRPr="00685AC4">
        <w:rPr>
          <w:rFonts w:ascii="Times New Roman" w:hAnsi="Times New Roman" w:cs="Times New Roman"/>
          <w:b/>
          <w:bCs/>
          <w:sz w:val="28"/>
          <w:szCs w:val="28"/>
        </w:rPr>
        <w:t>: очная</w:t>
      </w:r>
    </w:p>
    <w:p w:rsidR="00685AC4" w:rsidRPr="00685AC4" w:rsidRDefault="00685AC4" w:rsidP="00B50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795DD1" w:rsidRPr="00685AC4" w:rsidTr="00685AC4">
        <w:trPr>
          <w:trHeight w:val="2935"/>
          <w:jc w:val="center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Очная/заочная СОГЛАСОВАНО</w:t>
            </w:r>
          </w:p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Декан социально-педагогического факультета</w:t>
            </w:r>
          </w:p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ДерючеваВ.А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___________   </w:t>
            </w:r>
          </w:p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«20» июня 2023 г. </w:t>
            </w:r>
          </w:p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СОГЛАСОВАНО</w:t>
            </w:r>
          </w:p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Декан факультета</w:t>
            </w:r>
          </w:p>
          <w:p w:rsidR="00795DD1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заочной формы обучения,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к.пед.н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., профессор</w:t>
            </w:r>
          </w:p>
          <w:p w:rsidR="00685AC4" w:rsidRPr="00685AC4" w:rsidRDefault="00685AC4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_____________В.Х Шнайдер</w:t>
            </w:r>
          </w:p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«20» июня 2023 г. 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Программа рассмотрена и одобрена на заседании кафедры</w:t>
            </w:r>
          </w:p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(протокол № 8 от 08.06.2023 г.)</w:t>
            </w:r>
          </w:p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Заведующий кафедрой, </w:t>
            </w:r>
          </w:p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профессор,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д.пед.н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</w:t>
            </w:r>
          </w:p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____________ К.С. Дунаев</w:t>
            </w:r>
          </w:p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:rsidR="00E86F0B" w:rsidRPr="00685AC4" w:rsidRDefault="00A0201E" w:rsidP="00A02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Малаховка, 202</w:t>
      </w:r>
      <w:r w:rsidR="00795DD1" w:rsidRPr="00685AC4">
        <w:rPr>
          <w:rFonts w:ascii="Times New Roman" w:hAnsi="Times New Roman" w:cs="Times New Roman"/>
          <w:sz w:val="24"/>
          <w:szCs w:val="24"/>
        </w:rPr>
        <w:t>3</w:t>
      </w:r>
    </w:p>
    <w:p w:rsidR="00FB507B" w:rsidRPr="00685AC4" w:rsidRDefault="00A0201E" w:rsidP="00FB5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</w:rPr>
        <w:br w:type="page"/>
      </w:r>
      <w:r w:rsidR="00FB507B" w:rsidRPr="00685AC4">
        <w:rPr>
          <w:rFonts w:ascii="Times New Roman" w:hAnsi="Times New Roman" w:cs="Times New Roman"/>
          <w:sz w:val="28"/>
          <w:szCs w:val="28"/>
        </w:rPr>
        <w:lastRenderedPageBreak/>
        <w:t>Рабочая программа разработана в соответствии с ФГОС ВО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685AC4" w:rsidRDefault="00685AC4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E03A2B" w:rsidRPr="00685AC4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685AC4"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</w:p>
    <w:p w:rsidR="00E03A2B" w:rsidRPr="00685AC4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>Шагова Ольга Вячеславовна</w:t>
      </w:r>
    </w:p>
    <w:p w:rsidR="00E03A2B" w:rsidRPr="00685AC4" w:rsidRDefault="000A040D" w:rsidP="000A040D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>с</w:t>
      </w:r>
      <w:r w:rsidR="00E03A2B" w:rsidRPr="00685AC4">
        <w:rPr>
          <w:rFonts w:ascii="Times New Roman" w:hAnsi="Times New Roman" w:cs="Times New Roman"/>
          <w:sz w:val="28"/>
          <w:szCs w:val="28"/>
        </w:rPr>
        <w:t>т</w:t>
      </w:r>
      <w:r w:rsidRPr="00685AC4">
        <w:rPr>
          <w:rFonts w:ascii="Times New Roman" w:hAnsi="Times New Roman" w:cs="Times New Roman"/>
          <w:sz w:val="28"/>
          <w:szCs w:val="28"/>
        </w:rPr>
        <w:t>.</w:t>
      </w:r>
      <w:r w:rsidR="00E03A2B" w:rsidRPr="00685AC4">
        <w:rPr>
          <w:rFonts w:ascii="Times New Roman" w:hAnsi="Times New Roman" w:cs="Times New Roman"/>
          <w:sz w:val="28"/>
          <w:szCs w:val="28"/>
        </w:rPr>
        <w:t xml:space="preserve"> преподаватель кафедры </w:t>
      </w:r>
      <w:proofErr w:type="spellStart"/>
      <w:r w:rsidR="00E03A2B" w:rsidRPr="00685AC4">
        <w:rPr>
          <w:rFonts w:ascii="Times New Roman" w:hAnsi="Times New Roman" w:cs="Times New Roman"/>
          <w:sz w:val="28"/>
          <w:szCs w:val="28"/>
        </w:rPr>
        <w:t>ТиМФКС</w:t>
      </w:r>
      <w:proofErr w:type="spellEnd"/>
      <w:r w:rsidRPr="00685AC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3A2B" w:rsidRPr="00685AC4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5AC4" w:rsidRDefault="00E03A2B" w:rsidP="00685AC4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AC4"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</w:p>
    <w:p w:rsidR="00685AC4" w:rsidRDefault="00904E59" w:rsidP="00685AC4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 xml:space="preserve">Шнайдер В.Х., </w:t>
      </w:r>
      <w:proofErr w:type="spellStart"/>
      <w:r w:rsidRPr="00685AC4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Pr="00685AC4">
        <w:rPr>
          <w:rFonts w:ascii="Times New Roman" w:hAnsi="Times New Roman" w:cs="Times New Roman"/>
          <w:sz w:val="28"/>
          <w:szCs w:val="28"/>
        </w:rPr>
        <w:t xml:space="preserve">., профессор кафедры </w:t>
      </w:r>
      <w:proofErr w:type="spellStart"/>
      <w:r w:rsidRPr="00685AC4">
        <w:rPr>
          <w:rFonts w:ascii="Times New Roman" w:hAnsi="Times New Roman" w:cs="Times New Roman"/>
          <w:sz w:val="28"/>
          <w:szCs w:val="28"/>
        </w:rPr>
        <w:t>ТиМФКС</w:t>
      </w:r>
      <w:proofErr w:type="spellEnd"/>
    </w:p>
    <w:p w:rsidR="00904E59" w:rsidRPr="00685AC4" w:rsidRDefault="00904E59" w:rsidP="00685AC4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 xml:space="preserve">Лепешкина С.В., </w:t>
      </w:r>
      <w:proofErr w:type="spellStart"/>
      <w:r w:rsidRPr="00685AC4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Pr="00685AC4">
        <w:rPr>
          <w:rFonts w:ascii="Times New Roman" w:hAnsi="Times New Roman" w:cs="Times New Roman"/>
          <w:sz w:val="28"/>
          <w:szCs w:val="28"/>
        </w:rPr>
        <w:t xml:space="preserve">., доцент кафедры </w:t>
      </w:r>
      <w:proofErr w:type="spellStart"/>
      <w:r w:rsidRPr="00685AC4">
        <w:rPr>
          <w:rFonts w:ascii="Times New Roman" w:hAnsi="Times New Roman" w:cs="Times New Roman"/>
          <w:sz w:val="28"/>
          <w:szCs w:val="28"/>
        </w:rPr>
        <w:t>ТиМФКС</w:t>
      </w:r>
      <w:proofErr w:type="spellEnd"/>
      <w:r w:rsidRPr="00685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AC4" w:rsidRDefault="00685AC4" w:rsidP="00FB507B">
      <w:pPr>
        <w:widowControl w:val="0"/>
        <w:spacing w:line="360" w:lineRule="auto"/>
        <w:contextualSpacing/>
        <w:rPr>
          <w:rFonts w:ascii="Times New Roman" w:hAnsi="Times New Roman" w:cs="Times New Roman"/>
          <w:b/>
        </w:rPr>
      </w:pPr>
    </w:p>
    <w:p w:rsidR="00685AC4" w:rsidRDefault="00685AC4" w:rsidP="00FB507B">
      <w:pPr>
        <w:widowControl w:val="0"/>
        <w:spacing w:line="360" w:lineRule="auto"/>
        <w:contextualSpacing/>
        <w:rPr>
          <w:rFonts w:ascii="Times New Roman" w:hAnsi="Times New Roman" w:cs="Times New Roman"/>
          <w:b/>
        </w:rPr>
      </w:pPr>
    </w:p>
    <w:p w:rsidR="00904E59" w:rsidRPr="00685AC4" w:rsidRDefault="00904E59" w:rsidP="00685AC4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85AC4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1"/>
        <w:tblpPr w:leftFromText="180" w:rightFromText="180" w:vertAnchor="text" w:horzAnchor="margin" w:tblpXSpec="center" w:tblpY="84"/>
        <w:tblW w:w="9991" w:type="dxa"/>
        <w:tblLook w:val="04A0" w:firstRow="1" w:lastRow="0" w:firstColumn="1" w:lastColumn="0" w:noHBand="0" w:noVBand="1"/>
      </w:tblPr>
      <w:tblGrid>
        <w:gridCol w:w="993"/>
        <w:gridCol w:w="21"/>
        <w:gridCol w:w="4231"/>
        <w:gridCol w:w="19"/>
        <w:gridCol w:w="37"/>
        <w:gridCol w:w="3062"/>
        <w:gridCol w:w="103"/>
        <w:gridCol w:w="96"/>
        <w:gridCol w:w="1429"/>
      </w:tblGrid>
      <w:tr w:rsidR="008010B6" w:rsidRPr="00685AC4" w:rsidTr="008010B6">
        <w:tc>
          <w:tcPr>
            <w:tcW w:w="993" w:type="dxa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252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18" w:type="dxa"/>
            <w:gridSpan w:val="3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628" w:type="dxa"/>
            <w:gridSpan w:val="3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8010B6" w:rsidRPr="00685AC4" w:rsidTr="008010B6">
        <w:tc>
          <w:tcPr>
            <w:tcW w:w="9991" w:type="dxa"/>
            <w:gridSpan w:val="9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8010B6" w:rsidRPr="00685AC4" w:rsidTr="008010B6">
        <w:tc>
          <w:tcPr>
            <w:tcW w:w="1014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250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02" w:type="dxa"/>
            <w:gridSpan w:val="3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685A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525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8010B6" w:rsidRPr="00685AC4" w:rsidTr="008010B6">
        <w:tc>
          <w:tcPr>
            <w:tcW w:w="1014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4250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"Педагог дополнительного образования детей и взрослых</w:t>
            </w:r>
          </w:p>
        </w:tc>
        <w:tc>
          <w:tcPr>
            <w:tcW w:w="3202" w:type="dxa"/>
            <w:gridSpan w:val="3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525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</w:tc>
      </w:tr>
      <w:tr w:rsidR="008010B6" w:rsidRPr="00685AC4" w:rsidTr="008010B6">
        <w:tc>
          <w:tcPr>
            <w:tcW w:w="9991" w:type="dxa"/>
            <w:gridSpan w:val="9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5 Физическая культура и спорт</w:t>
            </w:r>
          </w:p>
        </w:tc>
      </w:tr>
      <w:tr w:rsidR="008010B6" w:rsidRPr="00685AC4" w:rsidTr="008010B6">
        <w:tc>
          <w:tcPr>
            <w:tcW w:w="993" w:type="dxa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5.005</w:t>
            </w:r>
          </w:p>
        </w:tc>
        <w:tc>
          <w:tcPr>
            <w:tcW w:w="4308" w:type="dxa"/>
            <w:gridSpan w:val="4"/>
          </w:tcPr>
          <w:p w:rsidR="008010B6" w:rsidRPr="00685AC4" w:rsidRDefault="007A2092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«Специалист</w:t>
            </w:r>
            <w:r w:rsidR="008010B6"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инструкторской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и методической</w:t>
            </w:r>
            <w:r w:rsidR="008010B6"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области физической</w:t>
            </w:r>
            <w:r w:rsidR="008010B6"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</w:t>
            </w:r>
          </w:p>
        </w:tc>
        <w:tc>
          <w:tcPr>
            <w:tcW w:w="3261" w:type="dxa"/>
            <w:gridSpan w:val="3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21 апреля2022  г. N 237н</w:t>
            </w:r>
          </w:p>
        </w:tc>
        <w:tc>
          <w:tcPr>
            <w:tcW w:w="1429" w:type="dxa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СИМР</w:t>
            </w:r>
          </w:p>
        </w:tc>
      </w:tr>
    </w:tbl>
    <w:p w:rsidR="00795DD1" w:rsidRPr="00685AC4" w:rsidRDefault="00E03A2B" w:rsidP="00795DD1">
      <w:pPr>
        <w:numPr>
          <w:ilvl w:val="0"/>
          <w:numId w:val="34"/>
        </w:numPr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  <w:r w:rsidR="00795DD1"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795DD1" w:rsidRPr="00685AC4" w:rsidRDefault="00795DD1" w:rsidP="00795DD1">
      <w:pPr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</w:p>
    <w:p w:rsidR="00F30E31" w:rsidRPr="00685AC4" w:rsidRDefault="00795DD1" w:rsidP="00D31FC1">
      <w:pPr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УК 2</w:t>
      </w:r>
      <w:r w:rsidR="00D31FC1"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- </w:t>
      </w:r>
      <w:bookmarkStart w:id="0" w:name="_Hlk151270296"/>
      <w:r w:rsidRPr="00685AC4">
        <w:rPr>
          <w:rFonts w:ascii="Times New Roman" w:eastAsia="Times New Roman" w:hAnsi="Times New Roman" w:cs="Times New Roman"/>
          <w:spacing w:val="-3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795DD1" w:rsidRPr="00685AC4" w:rsidRDefault="00795DD1" w:rsidP="00D31FC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 1 -</w:t>
      </w:r>
      <w:r w:rsidRPr="00685AC4">
        <w:rPr>
          <w:rFonts w:ascii="Times New Roman" w:eastAsia="Calibri" w:hAnsi="Times New Roman" w:cs="Times New Roman"/>
          <w:sz w:val="24"/>
          <w:szCs w:val="24"/>
        </w:rPr>
        <w:t>Способен осуществлять планирование, учет и анализ результатов занятий с учетом положений теории физической культуры, физиологической характеристики нагрузки, морфофункциональных особенностей и психологических особенностей занимающихся различного пола и возраста</w:t>
      </w:r>
    </w:p>
    <w:p w:rsidR="00795DD1" w:rsidRPr="00685AC4" w:rsidRDefault="00795DD1" w:rsidP="00D31F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 6</w:t>
      </w:r>
      <w:r w:rsidR="00E85CA1"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- </w:t>
      </w:r>
      <w:r w:rsidRPr="00685AC4">
        <w:rPr>
          <w:rFonts w:ascii="Times New Roman" w:hAnsi="Times New Roman" w:cs="Times New Roman"/>
          <w:sz w:val="24"/>
          <w:szCs w:val="24"/>
        </w:rPr>
        <w:t>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</w:t>
      </w:r>
    </w:p>
    <w:p w:rsidR="00795DD1" w:rsidRPr="00685AC4" w:rsidRDefault="00795DD1" w:rsidP="00D31FC1">
      <w:pPr>
        <w:ind w:firstLine="709"/>
        <w:jc w:val="both"/>
        <w:rPr>
          <w:rFonts w:ascii="Times New Roman" w:eastAsia="Calibri" w:hAnsi="Times New Roman" w:cs="Times New Roman"/>
          <w:b/>
          <w:bCs/>
          <w:caps/>
          <w:spacing w:val="-1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 7</w:t>
      </w:r>
      <w:r w:rsidR="00E85CA1"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-</w:t>
      </w: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</w:t>
      </w:r>
      <w:r w:rsidRPr="00685AC4">
        <w:rPr>
          <w:rFonts w:ascii="Times New Roman" w:hAnsi="Times New Roman" w:cs="Times New Roman"/>
          <w:sz w:val="24"/>
          <w:szCs w:val="24"/>
        </w:rPr>
        <w:t>Способен осуществлять организационно-методическое обеспечение физкультурно-оздоровительной и спортивно-массовой работы с населением</w:t>
      </w: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</w:t>
      </w:r>
    </w:p>
    <w:bookmarkEnd w:id="0"/>
    <w:p w:rsidR="00795DD1" w:rsidRPr="00685AC4" w:rsidRDefault="00795DD1" w:rsidP="00D31FC1">
      <w:pPr>
        <w:ind w:firstLine="709"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highlight w:val="yellow"/>
        </w:rPr>
      </w:pP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</w:t>
      </w:r>
    </w:p>
    <w:p w:rsidR="00D31FC1" w:rsidRPr="00685AC4" w:rsidRDefault="002D4FA2" w:rsidP="00904E5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685AC4">
        <w:rPr>
          <w:rFonts w:ascii="Times New Roman" w:hAnsi="Times New Roman" w:cs="Times New Roman"/>
          <w:b/>
          <w:caps/>
          <w:spacing w:val="-1"/>
          <w:sz w:val="24"/>
          <w:szCs w:val="24"/>
        </w:rPr>
        <w:t>Р</w:t>
      </w:r>
      <w:r w:rsidR="00904E59" w:rsidRPr="00685AC4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езультаты освоения программы </w:t>
      </w:r>
      <w:r w:rsidRPr="00685AC4">
        <w:rPr>
          <w:rFonts w:ascii="Times New Roman" w:hAnsi="Times New Roman" w:cs="Times New Roman"/>
          <w:b/>
          <w:caps/>
          <w:spacing w:val="-1"/>
          <w:sz w:val="24"/>
          <w:szCs w:val="24"/>
        </w:rPr>
        <w:t>ДИСЦИПЛИНЫ</w:t>
      </w:r>
      <w:r w:rsidR="00904E59" w:rsidRPr="00685AC4">
        <w:rPr>
          <w:rFonts w:ascii="Times New Roman" w:hAnsi="Times New Roman" w:cs="Times New Roman"/>
          <w:b/>
          <w:caps/>
          <w:spacing w:val="-1"/>
          <w:sz w:val="24"/>
          <w:szCs w:val="24"/>
        </w:rPr>
        <w:t>:</w:t>
      </w:r>
    </w:p>
    <w:tbl>
      <w:tblPr>
        <w:tblStyle w:val="af1"/>
        <w:tblW w:w="9605" w:type="dxa"/>
        <w:tblLook w:val="04A0" w:firstRow="1" w:lastRow="0" w:firstColumn="1" w:lastColumn="0" w:noHBand="0" w:noVBand="1"/>
      </w:tblPr>
      <w:tblGrid>
        <w:gridCol w:w="434"/>
        <w:gridCol w:w="5109"/>
        <w:gridCol w:w="2316"/>
        <w:gridCol w:w="1746"/>
      </w:tblGrid>
      <w:tr w:rsidR="00E85CA1" w:rsidRPr="00685AC4" w:rsidTr="008B27A3">
        <w:tc>
          <w:tcPr>
            <w:tcW w:w="5543" w:type="dxa"/>
            <w:gridSpan w:val="2"/>
          </w:tcPr>
          <w:p w:rsidR="00E85CA1" w:rsidRPr="00685AC4" w:rsidRDefault="00E85CA1" w:rsidP="00BF5BA3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bookmarkStart w:id="1" w:name="_Hlk151270790"/>
          </w:p>
        </w:tc>
        <w:tc>
          <w:tcPr>
            <w:tcW w:w="2316" w:type="dxa"/>
          </w:tcPr>
          <w:p w:rsidR="00E85CA1" w:rsidRPr="00D218D1" w:rsidRDefault="00E85CA1" w:rsidP="00E85C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en-US"/>
              </w:rPr>
            </w:pPr>
            <w:r w:rsidRPr="00D218D1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46" w:type="dxa"/>
          </w:tcPr>
          <w:p w:rsidR="00E85CA1" w:rsidRPr="00D218D1" w:rsidRDefault="00D218D1" w:rsidP="00904E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aps/>
                <w:spacing w:val="-1"/>
                <w:highlight w:val="yellow"/>
              </w:rPr>
            </w:pPr>
            <w:r w:rsidRPr="00D218D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218D1" w:rsidRPr="00685AC4" w:rsidTr="008B27A3">
        <w:tc>
          <w:tcPr>
            <w:tcW w:w="9605" w:type="dxa"/>
            <w:gridSpan w:val="4"/>
          </w:tcPr>
          <w:p w:rsidR="00D218D1" w:rsidRPr="00685AC4" w:rsidRDefault="00D218D1" w:rsidP="009A230A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  <w:highlight w:val="yellow"/>
              </w:rPr>
            </w:pPr>
            <w:r w:rsidRPr="00685AC4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en-US"/>
              </w:rPr>
              <w:t>ЗНАНИЯ:</w:t>
            </w:r>
          </w:p>
        </w:tc>
      </w:tr>
      <w:tr w:rsidR="00E85CA1" w:rsidRPr="00685AC4" w:rsidTr="008B27A3">
        <w:tc>
          <w:tcPr>
            <w:tcW w:w="5543" w:type="dxa"/>
            <w:gridSpan w:val="2"/>
            <w:tcBorders>
              <w:bottom w:val="single" w:sz="4" w:space="0" w:color="auto"/>
            </w:tcBorders>
          </w:tcPr>
          <w:p w:rsidR="00E85CA1" w:rsidRPr="00685AC4" w:rsidRDefault="00E85CA1" w:rsidP="0071087C">
            <w:pPr>
              <w:jc w:val="both"/>
              <w:rPr>
                <w:rFonts w:ascii="Times New Roman" w:hAnsi="Times New Roman" w:cs="Times New Roman"/>
                <w:caps/>
                <w:spacing w:val="-1"/>
                <w:sz w:val="24"/>
                <w:szCs w:val="24"/>
                <w:highlight w:val="yellow"/>
              </w:rPr>
            </w:pPr>
            <w:r w:rsidRPr="00685A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-преподаваемый предмет в пределах ФГОС и</w:t>
            </w:r>
            <w:r w:rsidR="008B27A3" w:rsidRPr="008B27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5A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ООП, содержание правовых документов образования</w:t>
            </w:r>
          </w:p>
        </w:tc>
        <w:tc>
          <w:tcPr>
            <w:tcW w:w="2316" w:type="dxa"/>
          </w:tcPr>
          <w:p w:rsidR="00E85CA1" w:rsidRPr="00685AC4" w:rsidRDefault="00E85CA1" w:rsidP="00E85C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П</w:t>
            </w:r>
            <w:r w:rsidR="00833E2C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: </w:t>
            </w: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С 01.001</w:t>
            </w:r>
          </w:p>
          <w:p w:rsidR="00E85CA1" w:rsidRPr="00685AC4" w:rsidRDefault="00E85CA1" w:rsidP="00E85CA1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П</w:t>
            </w:r>
            <w:r w:rsidR="00833E2C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: </w:t>
            </w: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А/01.6</w:t>
            </w:r>
          </w:p>
        </w:tc>
        <w:tc>
          <w:tcPr>
            <w:tcW w:w="1746" w:type="dxa"/>
          </w:tcPr>
          <w:p w:rsidR="00E85CA1" w:rsidRPr="00685AC4" w:rsidRDefault="00E85CA1" w:rsidP="00C90CB6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4"/>
                <w:szCs w:val="24"/>
                <w:highlight w:val="yellow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4"/>
                <w:szCs w:val="24"/>
              </w:rPr>
              <w:t>УК 2</w:t>
            </w:r>
          </w:p>
        </w:tc>
      </w:tr>
      <w:tr w:rsidR="00D51BCE" w:rsidRPr="00685AC4" w:rsidTr="008B27A3">
        <w:trPr>
          <w:trHeight w:val="725"/>
        </w:trPr>
        <w:tc>
          <w:tcPr>
            <w:tcW w:w="5543" w:type="dxa"/>
            <w:gridSpan w:val="2"/>
            <w:tcBorders>
              <w:bottom w:val="single" w:sz="2" w:space="0" w:color="auto"/>
            </w:tcBorders>
          </w:tcPr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физиологические функции основных органов и систем человека в возрастном и половом аспекте;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основы развития физических качеств;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основные и дополнительные формы занятий;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образовательного процесса по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 в образовательных организациях общего образования;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CE" w:rsidRPr="00685AC4" w:rsidRDefault="00D51BCE" w:rsidP="008B27A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СИМР</w:t>
            </w:r>
            <w:r w:rsidR="008B27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 w:eastAsia="en-US"/>
              </w:rPr>
              <w:t>F</w:t>
            </w: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>/02.6</w:t>
            </w:r>
          </w:p>
          <w:p w:rsidR="00D51BCE" w:rsidRPr="00685AC4" w:rsidRDefault="00D51BCE" w:rsidP="00833E2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>ПДО</w:t>
            </w:r>
            <w:r w:rsidR="00833E2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А/05.6</w:t>
            </w:r>
          </w:p>
          <w:p w:rsidR="00D51BCE" w:rsidRPr="00685AC4" w:rsidRDefault="00D51BCE" w:rsidP="00D51BC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vAlign w:val="center"/>
          </w:tcPr>
          <w:p w:rsidR="00D51BCE" w:rsidRPr="00685AC4" w:rsidRDefault="00D51BCE" w:rsidP="00D51BCE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  <w:highlight w:val="yellow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1</w:t>
            </w:r>
          </w:p>
        </w:tc>
      </w:tr>
      <w:tr w:rsidR="00D51BCE" w:rsidRPr="00685AC4" w:rsidTr="008B27A3">
        <w:trPr>
          <w:trHeight w:hRule="exact" w:val="2555"/>
        </w:trPr>
        <w:tc>
          <w:tcPr>
            <w:tcW w:w="5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проведения физкультурно-спортивного праздника, соревнования, дня здоровья и других мероприятий оздоровительного характера 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Содержание документов планирования физкультурно-оздоровительных занятий и спортивно-массовые мероприятий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Передовой опыт организации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досуговой деятельности, особенности организации и проведения массовых досуговых мероприятий;</w:t>
            </w:r>
          </w:p>
        </w:tc>
        <w:tc>
          <w:tcPr>
            <w:tcW w:w="2316" w:type="dxa"/>
            <w:tcBorders>
              <w:left w:val="single" w:sz="2" w:space="0" w:color="auto"/>
              <w:right w:val="single" w:sz="2" w:space="0" w:color="auto"/>
            </w:tcBorders>
          </w:tcPr>
          <w:p w:rsidR="00D51BCE" w:rsidRPr="008B27A3" w:rsidRDefault="00D51BCE" w:rsidP="00D51B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СИМР:</w:t>
            </w:r>
            <w:r w:rsidR="008B27A3"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 В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</w:t>
            </w:r>
            <w:r w:rsidR="008B27A3"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1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.</w:t>
            </w:r>
            <w:r w:rsidR="008B27A3"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4 С/01.4</w:t>
            </w:r>
          </w:p>
          <w:p w:rsidR="0037079B" w:rsidRPr="0037079B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37079B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ПДО: С/01.6</w:t>
            </w:r>
          </w:p>
          <w:p w:rsidR="00D51BCE" w:rsidRPr="00685AC4" w:rsidRDefault="00D51BCE" w:rsidP="00D51BCE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</w:rPr>
            </w:pPr>
          </w:p>
        </w:tc>
        <w:tc>
          <w:tcPr>
            <w:tcW w:w="1746" w:type="dxa"/>
            <w:tcBorders>
              <w:left w:val="single" w:sz="2" w:space="0" w:color="auto"/>
            </w:tcBorders>
            <w:vAlign w:val="center"/>
          </w:tcPr>
          <w:p w:rsidR="00D51BCE" w:rsidRPr="00685AC4" w:rsidRDefault="00D51BCE" w:rsidP="00D51BCE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  <w:highlight w:val="yellow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6</w:t>
            </w:r>
          </w:p>
        </w:tc>
      </w:tr>
      <w:tr w:rsidR="0037079B" w:rsidRPr="00685AC4" w:rsidTr="008B27A3">
        <w:tc>
          <w:tcPr>
            <w:tcW w:w="5543" w:type="dxa"/>
            <w:gridSpan w:val="2"/>
            <w:tcBorders>
              <w:top w:val="single" w:sz="2" w:space="0" w:color="auto"/>
            </w:tcBorders>
          </w:tcPr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</w:rPr>
              <w:t>-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-Локальные нормативные акты, регламентирующие организацию образовательного процесса, 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2316" w:type="dxa"/>
          </w:tcPr>
          <w:p w:rsidR="0037079B" w:rsidRPr="00DE32DF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СИМР: С/01.4</w:t>
            </w:r>
            <w:r w:rsidRPr="00DE32DF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F</w:t>
            </w:r>
            <w:r w:rsidRPr="00DE32DF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/02.6</w:t>
            </w:r>
          </w:p>
          <w:p w:rsidR="0037079B" w:rsidRPr="00685AC4" w:rsidRDefault="0037079B" w:rsidP="0037079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Pr="00DE3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В/02.6</w:t>
            </w:r>
          </w:p>
          <w:p w:rsidR="0037079B" w:rsidRPr="00685AC4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/>
                <w:caps/>
                <w:spacing w:val="-1"/>
              </w:rPr>
            </w:pPr>
          </w:p>
        </w:tc>
        <w:tc>
          <w:tcPr>
            <w:tcW w:w="1746" w:type="dxa"/>
            <w:vAlign w:val="center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  <w:highlight w:val="yellow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7</w:t>
            </w:r>
          </w:p>
        </w:tc>
      </w:tr>
      <w:tr w:rsidR="0037079B" w:rsidRPr="00685AC4" w:rsidTr="008B27A3">
        <w:tc>
          <w:tcPr>
            <w:tcW w:w="434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9171" w:type="dxa"/>
            <w:gridSpan w:val="3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i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37079B" w:rsidRPr="00685AC4" w:rsidTr="008B27A3">
        <w:tc>
          <w:tcPr>
            <w:tcW w:w="5543" w:type="dxa"/>
            <w:gridSpan w:val="2"/>
          </w:tcPr>
          <w:p w:rsidR="0037079B" w:rsidRPr="00685AC4" w:rsidRDefault="0037079B" w:rsidP="0037079B">
            <w:pPr>
              <w:jc w:val="both"/>
              <w:rPr>
                <w:rFonts w:ascii="Times New Roman" w:hAnsi="Times New Roman" w:cs="Times New Roman"/>
                <w:b/>
                <w:caps/>
                <w:spacing w:val="-1"/>
              </w:rPr>
            </w:pPr>
            <w:r w:rsidRPr="00685AC4">
              <w:rPr>
                <w:rFonts w:ascii="Times New Roman" w:hAnsi="Times New Roman" w:cs="Times New Roman"/>
                <w:b/>
                <w:caps/>
                <w:spacing w:val="-1"/>
              </w:rPr>
              <w:t xml:space="preserve">- </w:t>
            </w:r>
            <w:r w:rsidRPr="00685A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ставить различные виды учебных задач и организовывать их решения в образовательных учреждениях разного уровня</w:t>
            </w:r>
          </w:p>
        </w:tc>
        <w:tc>
          <w:tcPr>
            <w:tcW w:w="2316" w:type="dxa"/>
          </w:tcPr>
          <w:p w:rsidR="0037079B" w:rsidRPr="00685AC4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П В/02.6,</w:t>
            </w:r>
          </w:p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В/03.6</w:t>
            </w:r>
          </w:p>
        </w:tc>
        <w:tc>
          <w:tcPr>
            <w:tcW w:w="174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УК 2</w:t>
            </w:r>
          </w:p>
        </w:tc>
      </w:tr>
      <w:tr w:rsidR="0037079B" w:rsidRPr="00685AC4" w:rsidTr="008B27A3">
        <w:tc>
          <w:tcPr>
            <w:tcW w:w="5543" w:type="dxa"/>
            <w:gridSpan w:val="2"/>
          </w:tcPr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учитывать возрастные психологические особенности занимающихся физической культурой и спортом;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планировать тренировочный процесс, ориентируясь на общие положения теории физической культуры;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планировать учебно-воспитательный процесс по физической культуре в соответствии с основной и дополнительной общеобразовательной программой;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</w:tc>
        <w:tc>
          <w:tcPr>
            <w:tcW w:w="2316" w:type="dxa"/>
          </w:tcPr>
          <w:p w:rsidR="0037079B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ПДО: С/01.6</w:t>
            </w:r>
          </w:p>
          <w:p w:rsidR="0037079B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D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5, С/01.4</w:t>
            </w:r>
          </w:p>
          <w:p w:rsidR="0037079B" w:rsidRPr="008B27A3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</w:p>
          <w:p w:rsidR="0037079B" w:rsidRPr="008B27A3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</w:p>
        </w:tc>
        <w:tc>
          <w:tcPr>
            <w:tcW w:w="174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1</w:t>
            </w:r>
          </w:p>
        </w:tc>
      </w:tr>
      <w:tr w:rsidR="0037079B" w:rsidRPr="00685AC4" w:rsidTr="008B27A3">
        <w:trPr>
          <w:trHeight w:hRule="exact" w:val="3364"/>
        </w:trPr>
        <w:tc>
          <w:tcPr>
            <w:tcW w:w="5543" w:type="dxa"/>
            <w:gridSpan w:val="2"/>
          </w:tcPr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мероприятия активного отдыха обучающихся, занимающихся в режиме учебного и внеучебного времени образовательной организации 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Разрабатывать планы-конспекты оздоровительных занятий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Использовать существующие методики проведения физкультурно-спортивного праздника, соревнования, дня здоровья и других мероприятий оздоровительного характера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Планировать, организовывать и проводить досуговые мероприятия с учетом возрастных особенностей обучающихся</w:t>
            </w:r>
          </w:p>
        </w:tc>
        <w:tc>
          <w:tcPr>
            <w:tcW w:w="231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В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5</w:t>
            </w:r>
          </w:p>
        </w:tc>
        <w:tc>
          <w:tcPr>
            <w:tcW w:w="174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6</w:t>
            </w:r>
          </w:p>
        </w:tc>
      </w:tr>
      <w:tr w:rsidR="0037079B" w:rsidRPr="00685AC4" w:rsidTr="008B27A3">
        <w:tc>
          <w:tcPr>
            <w:tcW w:w="5543" w:type="dxa"/>
            <w:gridSpan w:val="2"/>
          </w:tcPr>
          <w:p w:rsidR="0037079B" w:rsidRPr="00685AC4" w:rsidRDefault="0037079B" w:rsidP="0037079B">
            <w:pPr>
              <w:jc w:val="both"/>
              <w:rPr>
                <w:rFonts w:ascii="Times New Roman" w:hAnsi="Times New Roman" w:cs="Times New Roman"/>
                <w:b/>
                <w:caps/>
                <w:spacing w:val="-1"/>
              </w:rPr>
            </w:pP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 обобщать информацию в области методического обеспечения физкультурно-оздоровительной и спортивно-массовой работы</w:t>
            </w:r>
          </w:p>
        </w:tc>
        <w:tc>
          <w:tcPr>
            <w:tcW w:w="2316" w:type="dxa"/>
          </w:tcPr>
          <w:p w:rsidR="0037079B" w:rsidRPr="00685AC4" w:rsidRDefault="0037079B" w:rsidP="0037079B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В/02.6</w:t>
            </w:r>
          </w:p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F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3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6</w:t>
            </w:r>
          </w:p>
        </w:tc>
        <w:tc>
          <w:tcPr>
            <w:tcW w:w="174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7</w:t>
            </w:r>
          </w:p>
        </w:tc>
      </w:tr>
      <w:tr w:rsidR="0037079B" w:rsidRPr="00685AC4" w:rsidTr="008B27A3">
        <w:tc>
          <w:tcPr>
            <w:tcW w:w="9605" w:type="dxa"/>
            <w:gridSpan w:val="4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r w:rsidRPr="00685AC4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НАВЫКИ И/И</w:t>
            </w:r>
            <w:r w:rsidRPr="00685A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</w:t>
            </w:r>
            <w:r w:rsidRPr="00685AC4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ОПЫТ ДЕЯТЕЛЬНОСТИ:</w:t>
            </w:r>
          </w:p>
        </w:tc>
      </w:tr>
      <w:tr w:rsidR="0037079B" w:rsidRPr="00685AC4" w:rsidTr="008B27A3">
        <w:tc>
          <w:tcPr>
            <w:tcW w:w="5543" w:type="dxa"/>
            <w:gridSpan w:val="2"/>
          </w:tcPr>
          <w:p w:rsidR="0037079B" w:rsidRPr="00685AC4" w:rsidRDefault="0037079B" w:rsidP="0037079B">
            <w:pPr>
              <w:jc w:val="both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  <w:t>-</w:t>
            </w:r>
            <w:r w:rsidRPr="00685A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учебной деятельности и проведения учебных занятий</w:t>
            </w:r>
          </w:p>
        </w:tc>
        <w:tc>
          <w:tcPr>
            <w:tcW w:w="2316" w:type="dxa"/>
          </w:tcPr>
          <w:p w:rsidR="0037079B" w:rsidRPr="00685AC4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П: В/01.5</w:t>
            </w:r>
          </w:p>
        </w:tc>
        <w:tc>
          <w:tcPr>
            <w:tcW w:w="174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УК 2</w:t>
            </w:r>
          </w:p>
        </w:tc>
      </w:tr>
      <w:tr w:rsidR="0037079B" w:rsidRPr="00685AC4" w:rsidTr="008B27A3">
        <w:tc>
          <w:tcPr>
            <w:tcW w:w="5543" w:type="dxa"/>
            <w:gridSpan w:val="2"/>
            <w:tcBorders>
              <w:bottom w:val="single" w:sz="2" w:space="0" w:color="auto"/>
            </w:tcBorders>
          </w:tcPr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планирования занятий по учебному предмету «Физическая культура»;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планирования внеурочных занятий (кружков физической культуры, групп ОФП, спортивных секций);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2316" w:type="dxa"/>
          </w:tcPr>
          <w:p w:rsidR="0037079B" w:rsidRPr="008B27A3" w:rsidRDefault="0037079B" w:rsidP="0037079B">
            <w:pPr>
              <w:ind w:left="146" w:right="126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D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C/01.4</w:t>
            </w:r>
          </w:p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</w:rPr>
            </w:pPr>
          </w:p>
        </w:tc>
        <w:tc>
          <w:tcPr>
            <w:tcW w:w="1746" w:type="dxa"/>
            <w:vAlign w:val="center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1</w:t>
            </w:r>
          </w:p>
        </w:tc>
      </w:tr>
      <w:tr w:rsidR="0037079B" w:rsidRPr="00685AC4" w:rsidTr="008B27A3">
        <w:trPr>
          <w:trHeight w:hRule="exact" w:val="4507"/>
        </w:trPr>
        <w:tc>
          <w:tcPr>
            <w:tcW w:w="5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</w:rPr>
              <w:t xml:space="preserve">-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целей и задач программы мероприятий активного отдыха обучающихся, занимающихся в режиме учебного и вне учебного времени образовательной организации 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планирования и проведения спортивно - массовых мероприятий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планировать массовые досуговые мероприятия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- разрабатывать сценарии досуговых мероприятий, в том числе конкурсов, олимпиад, соревнований, выставок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массовые досуговые мероприятия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составления плана физкультурно-спортивного праздника, соревнования, дня здоровья и других мероприятий оздоровительного характера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составления плана ресурсного обеспечения физкультурно-спортивного праздника, соревнования, дня здоровья и других мероприятий оздоровительного характера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pacing w:val="-1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подведения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  <w:tc>
          <w:tcPr>
            <w:tcW w:w="2316" w:type="dxa"/>
            <w:tcBorders>
              <w:left w:val="single" w:sz="2" w:space="0" w:color="auto"/>
              <w:right w:val="single" w:sz="2" w:space="0" w:color="auto"/>
            </w:tcBorders>
          </w:tcPr>
          <w:p w:rsidR="0037079B" w:rsidRPr="008B27A3" w:rsidRDefault="0037079B" w:rsidP="0037079B">
            <w:pPr>
              <w:ind w:left="146" w:right="126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D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 xml:space="preserve">. </w:t>
            </w:r>
            <w:r w:rsidRPr="00D218D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С/01.6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C/01.4</w:t>
            </w:r>
          </w:p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</w:rPr>
            </w:pPr>
          </w:p>
        </w:tc>
        <w:tc>
          <w:tcPr>
            <w:tcW w:w="1746" w:type="dxa"/>
            <w:tcBorders>
              <w:left w:val="single" w:sz="2" w:space="0" w:color="auto"/>
            </w:tcBorders>
            <w:vAlign w:val="center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6</w:t>
            </w:r>
          </w:p>
        </w:tc>
      </w:tr>
      <w:tr w:rsidR="0037079B" w:rsidRPr="00685AC4" w:rsidTr="008B27A3">
        <w:tc>
          <w:tcPr>
            <w:tcW w:w="5543" w:type="dxa"/>
            <w:gridSpan w:val="2"/>
            <w:tcBorders>
              <w:top w:val="single" w:sz="2" w:space="0" w:color="auto"/>
            </w:tcBorders>
          </w:tcPr>
          <w:p w:rsidR="0037079B" w:rsidRPr="00685AC4" w:rsidRDefault="0037079B" w:rsidP="0037079B">
            <w:pPr>
              <w:jc w:val="both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оценки методического обеспечения результатов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2316" w:type="dxa"/>
          </w:tcPr>
          <w:p w:rsidR="0037079B" w:rsidRPr="00685AC4" w:rsidRDefault="0037079B" w:rsidP="0037079B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В/02.6</w:t>
            </w:r>
          </w:p>
          <w:p w:rsidR="0037079B" w:rsidRPr="008B27A3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  <w:lang w:val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F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3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6</w:t>
            </w:r>
          </w:p>
        </w:tc>
        <w:tc>
          <w:tcPr>
            <w:tcW w:w="174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7</w:t>
            </w:r>
          </w:p>
        </w:tc>
      </w:tr>
      <w:bookmarkEnd w:id="1"/>
    </w:tbl>
    <w:p w:rsidR="00A87815" w:rsidRPr="00685AC4" w:rsidRDefault="00A87815" w:rsidP="00A878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1FC1" w:rsidRPr="00685AC4" w:rsidRDefault="00D31FC1" w:rsidP="00D31FC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ОП.</w:t>
      </w:r>
    </w:p>
    <w:p w:rsidR="00D31FC1" w:rsidRPr="00685AC4" w:rsidRDefault="00D31FC1" w:rsidP="00D31FC1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5AC4">
        <w:rPr>
          <w:rFonts w:ascii="Times New Roman" w:hAnsi="Times New Roman" w:cs="Times New Roman"/>
          <w:color w:val="auto"/>
          <w:sz w:val="24"/>
          <w:szCs w:val="24"/>
        </w:rPr>
        <w:t xml:space="preserve">Дисциплина является дисциплиной по выбору вариативной части в структуре ОП. </w:t>
      </w:r>
    </w:p>
    <w:p w:rsidR="00D31FC1" w:rsidRPr="00685AC4" w:rsidRDefault="00D31FC1" w:rsidP="00D31FC1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85AC4">
        <w:rPr>
          <w:rFonts w:ascii="Times New Roman" w:hAnsi="Times New Roman" w:cs="Times New Roman"/>
          <w:color w:val="FF0000"/>
        </w:rPr>
        <w:t xml:space="preserve"> </w:t>
      </w:r>
      <w:r w:rsidRPr="00685AC4">
        <w:rPr>
          <w:rFonts w:ascii="Times New Roman" w:hAnsi="Times New Roman" w:cs="Times New Roman"/>
        </w:rPr>
        <w:t xml:space="preserve">Дисциплина изучается в </w:t>
      </w:r>
      <w:r w:rsidR="00B15D46" w:rsidRPr="00685AC4">
        <w:rPr>
          <w:rFonts w:ascii="Times New Roman" w:hAnsi="Times New Roman" w:cs="Times New Roman"/>
        </w:rPr>
        <w:t>6</w:t>
      </w:r>
      <w:r w:rsidRPr="00685AC4">
        <w:rPr>
          <w:rFonts w:ascii="Times New Roman" w:hAnsi="Times New Roman" w:cs="Times New Roman"/>
        </w:rPr>
        <w:t xml:space="preserve"> семестре по очной форме. Объем дисциплины составляет 72 часа.</w:t>
      </w:r>
    </w:p>
    <w:p w:rsidR="00D31FC1" w:rsidRPr="00685AC4" w:rsidRDefault="00D31FC1" w:rsidP="00D31FC1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85AC4">
        <w:rPr>
          <w:rFonts w:ascii="Times New Roman" w:hAnsi="Times New Roman" w:cs="Times New Roman"/>
          <w:color w:val="auto"/>
        </w:rPr>
        <w:t xml:space="preserve">Вид промежуточной аттестации – </w:t>
      </w:r>
      <w:r w:rsidRPr="00685AC4">
        <w:rPr>
          <w:rFonts w:ascii="Times New Roman" w:hAnsi="Times New Roman" w:cs="Times New Roman"/>
          <w:b/>
          <w:color w:val="auto"/>
        </w:rPr>
        <w:t>зачет</w:t>
      </w:r>
      <w:r w:rsidRPr="00685AC4">
        <w:rPr>
          <w:rFonts w:ascii="Times New Roman" w:hAnsi="Times New Roman" w:cs="Times New Roman"/>
          <w:color w:val="auto"/>
        </w:rPr>
        <w:t>.</w:t>
      </w:r>
    </w:p>
    <w:p w:rsidR="00D31FC1" w:rsidRPr="00685AC4" w:rsidRDefault="00D31FC1" w:rsidP="00D31FC1">
      <w:pPr>
        <w:pStyle w:val="a7"/>
        <w:widowControl w:val="0"/>
        <w:tabs>
          <w:tab w:val="left" w:pos="900"/>
        </w:tabs>
        <w:spacing w:before="0" w:after="0"/>
        <w:jc w:val="both"/>
        <w:rPr>
          <w:rFonts w:ascii="Times New Roman" w:hAnsi="Times New Roman" w:cs="Times New Roman"/>
          <w:b/>
        </w:rPr>
      </w:pPr>
      <w:r w:rsidRPr="00685AC4">
        <w:rPr>
          <w:rFonts w:ascii="Times New Roman" w:hAnsi="Times New Roman" w:cs="Times New Roman"/>
          <w:b/>
        </w:rPr>
        <w:t>3. ОБЪЕМ ДИСЦИПЛИНЫ И ВИДЫ УЧЕБНОЙ РАБОТЫ</w:t>
      </w:r>
    </w:p>
    <w:p w:rsidR="00AD79E1" w:rsidRPr="00685AC4" w:rsidRDefault="00AD79E1" w:rsidP="00AD79E1">
      <w:pPr>
        <w:pStyle w:val="a7"/>
        <w:widowControl w:val="0"/>
        <w:tabs>
          <w:tab w:val="left" w:pos="900"/>
        </w:tabs>
        <w:spacing w:before="0"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79E1" w:rsidRPr="00685AC4" w:rsidRDefault="00AD79E1" w:rsidP="00AD79E1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 w:rsidRPr="00685AC4">
        <w:rPr>
          <w:rFonts w:ascii="Times New Roman" w:hAnsi="Times New Roman" w:cs="Times New Roman"/>
          <w:bCs/>
          <w:i/>
          <w:sz w:val="24"/>
          <w:szCs w:val="24"/>
        </w:rPr>
        <w:t>очная форма обучения</w:t>
      </w:r>
    </w:p>
    <w:tbl>
      <w:tblPr>
        <w:tblW w:w="69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2629"/>
        <w:gridCol w:w="1134"/>
        <w:gridCol w:w="1255"/>
      </w:tblGrid>
      <w:tr w:rsidR="00B15D46" w:rsidRPr="00685AC4" w:rsidTr="00AD79E1">
        <w:trPr>
          <w:trHeight w:val="251"/>
          <w:jc w:val="center"/>
        </w:trPr>
        <w:tc>
          <w:tcPr>
            <w:tcW w:w="45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685AC4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D79E1" w:rsidRPr="00685AC4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Семестры</w:t>
            </w:r>
          </w:p>
        </w:tc>
      </w:tr>
      <w:tr w:rsidR="00B15D46" w:rsidRPr="00685AC4" w:rsidTr="00AD79E1">
        <w:trPr>
          <w:trHeight w:val="178"/>
          <w:jc w:val="center"/>
        </w:trPr>
        <w:tc>
          <w:tcPr>
            <w:tcW w:w="45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685AC4" w:rsidRDefault="00AD79E1" w:rsidP="00AD7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685AC4" w:rsidRDefault="00AD79E1" w:rsidP="00AD7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48596C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="00B15D46" w:rsidRPr="0068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</w:tc>
      </w:tr>
      <w:tr w:rsidR="00B15D46" w:rsidRPr="00685AC4" w:rsidTr="00AD79E1">
        <w:trPr>
          <w:trHeight w:val="467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Аудиторные занятия (всего)</w:t>
            </w:r>
          </w:p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(</w:t>
            </w:r>
            <w:r w:rsidRPr="00685AC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</w:t>
            </w: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B15D46" w:rsidRPr="00685AC4" w:rsidTr="00AD79E1">
        <w:trPr>
          <w:trHeight w:val="246"/>
          <w:jc w:val="center"/>
        </w:trPr>
        <w:tc>
          <w:tcPr>
            <w:tcW w:w="69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том числе:</w:t>
            </w:r>
          </w:p>
        </w:tc>
      </w:tr>
      <w:tr w:rsidR="00B15D46" w:rsidRPr="00685AC4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B15D46" w:rsidRPr="00685AC4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</w:tc>
      </w:tr>
      <w:tr w:rsidR="00B15D46" w:rsidRPr="00685AC4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52</w:t>
            </w:r>
          </w:p>
        </w:tc>
      </w:tr>
      <w:tr w:rsidR="00B15D46" w:rsidRPr="00685AC4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+</w:t>
            </w:r>
          </w:p>
        </w:tc>
      </w:tr>
      <w:tr w:rsidR="00B15D46" w:rsidRPr="00685AC4" w:rsidTr="00AD79E1">
        <w:trPr>
          <w:trHeight w:val="135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Общая </w:t>
            </w:r>
          </w:p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трудоемкость: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72</w:t>
            </w:r>
          </w:p>
        </w:tc>
      </w:tr>
      <w:tr w:rsidR="00B15D46" w:rsidRPr="00685AC4" w:rsidTr="00AD79E1">
        <w:trPr>
          <w:trHeight w:val="135"/>
          <w:jc w:val="center"/>
        </w:trPr>
        <w:tc>
          <w:tcPr>
            <w:tcW w:w="190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:rsidR="00AD79E1" w:rsidRPr="00685AC4" w:rsidRDefault="00AD79E1" w:rsidP="00DE32DF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685AC4" w:rsidRDefault="00AD79E1" w:rsidP="00DE32DF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</w:t>
            </w:r>
          </w:p>
        </w:tc>
      </w:tr>
    </w:tbl>
    <w:p w:rsidR="00AD79E1" w:rsidRPr="00685AC4" w:rsidRDefault="00AD79E1" w:rsidP="00DE32DF">
      <w:pPr>
        <w:pStyle w:val="a7"/>
        <w:widowControl w:val="0"/>
        <w:tabs>
          <w:tab w:val="left" w:pos="900"/>
        </w:tabs>
        <w:spacing w:before="0" w:after="0"/>
        <w:jc w:val="both"/>
        <w:rPr>
          <w:rFonts w:ascii="Times New Roman" w:hAnsi="Times New Roman" w:cs="Times New Roman"/>
          <w:b/>
        </w:rPr>
      </w:pPr>
    </w:p>
    <w:p w:rsidR="00D31FC1" w:rsidRPr="00685AC4" w:rsidRDefault="00D31FC1" w:rsidP="00AD79E1">
      <w:pPr>
        <w:pStyle w:val="a7"/>
        <w:widowControl w:val="0"/>
        <w:tabs>
          <w:tab w:val="left" w:pos="900"/>
        </w:tabs>
        <w:spacing w:before="0" w:after="0"/>
        <w:jc w:val="both"/>
        <w:rPr>
          <w:rFonts w:ascii="Times New Roman" w:hAnsi="Times New Roman" w:cs="Times New Roman"/>
          <w:b/>
        </w:rPr>
      </w:pPr>
    </w:p>
    <w:p w:rsidR="00D31FC1" w:rsidRPr="00685AC4" w:rsidRDefault="00D31FC1" w:rsidP="00D31FC1">
      <w:pPr>
        <w:pStyle w:val="a7"/>
        <w:widowControl w:val="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685AC4">
        <w:rPr>
          <w:rFonts w:ascii="Times New Roman" w:hAnsi="Times New Roman" w:cs="Times New Roman"/>
          <w:b/>
          <w:bCs/>
        </w:rPr>
        <w:t>4. СОДЕРЖАНИЕ ДИСЦИПЛИНЫ:</w:t>
      </w:r>
    </w:p>
    <w:p w:rsidR="00D31FC1" w:rsidRPr="00685AC4" w:rsidRDefault="00D31FC1" w:rsidP="00D31FC1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836E05" w:rsidRPr="00685AC4" w:rsidRDefault="00811575" w:rsidP="00836E05">
      <w:pPr>
        <w:pStyle w:val="a7"/>
        <w:widowControl w:val="0"/>
        <w:spacing w:before="0" w:after="0"/>
        <w:jc w:val="both"/>
        <w:rPr>
          <w:rFonts w:ascii="Times New Roman" w:hAnsi="Times New Roman" w:cs="Times New Roman"/>
          <w:b/>
        </w:rPr>
      </w:pPr>
      <w:r w:rsidRPr="00685AC4">
        <w:rPr>
          <w:rFonts w:ascii="Times New Roman" w:hAnsi="Times New Roman" w:cs="Times New Roman"/>
          <w:b/>
        </w:rPr>
        <w:t>4</w:t>
      </w:r>
      <w:r w:rsidR="00836E05" w:rsidRPr="00685AC4">
        <w:rPr>
          <w:rFonts w:ascii="Times New Roman" w:hAnsi="Times New Roman" w:cs="Times New Roman"/>
          <w:b/>
        </w:rPr>
        <w:t>.1.</w:t>
      </w:r>
      <w:r w:rsidR="00D31FC1" w:rsidRPr="00685AC4">
        <w:rPr>
          <w:rFonts w:ascii="Times New Roman" w:hAnsi="Times New Roman" w:cs="Times New Roman"/>
          <w:b/>
        </w:rPr>
        <w:t xml:space="preserve"> </w:t>
      </w:r>
      <w:r w:rsidR="00836E05" w:rsidRPr="00685AC4">
        <w:rPr>
          <w:rFonts w:ascii="Times New Roman" w:hAnsi="Times New Roman" w:cs="Times New Roman"/>
          <w:b/>
        </w:rPr>
        <w:t>Содержание</w:t>
      </w:r>
      <w:r w:rsidR="00D31FC1" w:rsidRPr="00685AC4">
        <w:rPr>
          <w:rFonts w:ascii="Times New Roman" w:hAnsi="Times New Roman" w:cs="Times New Roman"/>
          <w:b/>
        </w:rPr>
        <w:t xml:space="preserve"> </w:t>
      </w:r>
      <w:r w:rsidR="00836E05" w:rsidRPr="00685AC4">
        <w:rPr>
          <w:rFonts w:ascii="Times New Roman" w:hAnsi="Times New Roman" w:cs="Times New Roman"/>
          <w:b/>
        </w:rPr>
        <w:t>разделов</w:t>
      </w:r>
      <w:r w:rsidR="00D31FC1" w:rsidRPr="00685AC4">
        <w:rPr>
          <w:rFonts w:ascii="Times New Roman" w:hAnsi="Times New Roman" w:cs="Times New Roman"/>
          <w:b/>
        </w:rPr>
        <w:t xml:space="preserve"> </w:t>
      </w:r>
      <w:r w:rsidR="00836E05" w:rsidRPr="00685AC4">
        <w:rPr>
          <w:rFonts w:ascii="Times New Roman" w:hAnsi="Times New Roman" w:cs="Times New Roman"/>
          <w:b/>
        </w:rPr>
        <w:t>дисциплины</w:t>
      </w:r>
    </w:p>
    <w:p w:rsidR="00836E05" w:rsidRPr="00685AC4" w:rsidRDefault="00836E05" w:rsidP="00836E05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  <w:sz w:val="16"/>
          <w:szCs w:val="16"/>
          <w:highlight w:val="yellow"/>
        </w:rPr>
      </w:pPr>
    </w:p>
    <w:p w:rsidR="00836E05" w:rsidRPr="00685AC4" w:rsidRDefault="00836E05" w:rsidP="00836E05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</w:rPr>
      </w:pPr>
      <w:r w:rsidRPr="00685AC4">
        <w:rPr>
          <w:rFonts w:ascii="Times New Roman" w:hAnsi="Times New Roman" w:cs="Times New Roman"/>
          <w:bCs/>
          <w:i/>
        </w:rPr>
        <w:t>очная форма обучения</w:t>
      </w:r>
    </w:p>
    <w:tbl>
      <w:tblPr>
        <w:tblW w:w="88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427"/>
        <w:gridCol w:w="5782"/>
      </w:tblGrid>
      <w:tr w:rsidR="00DE32DF" w:rsidRPr="00685AC4" w:rsidTr="00DE32DF">
        <w:trPr>
          <w:trHeight w:val="84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32DF" w:rsidRPr="00685AC4" w:rsidTr="00DE32DF">
        <w:trPr>
          <w:trHeight w:val="248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Возрастная педагогика физического воспитания, ее место и значение в деятельности преподавателя физической культуры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44EC0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85AC4">
              <w:rPr>
                <w:rFonts w:ascii="Times New Roman" w:hAnsi="Times New Roman" w:cs="Times New Roman"/>
              </w:rPr>
              <w:t xml:space="preserve">Связь изучаемой дисциплины с Теорией физической культуры, основами спортивной тренировки, педагогикой, анатомией, физиологией, психологией, биомеханикой. Основная проблема курса. </w:t>
            </w:r>
          </w:p>
        </w:tc>
      </w:tr>
      <w:tr w:rsidR="00DE32DF" w:rsidRPr="00685AC4" w:rsidTr="00DE32DF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E45F02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E45F02">
            <w:pPr>
              <w:pStyle w:val="a9"/>
              <w:suppressAutoHyphens w:val="0"/>
              <w:spacing w:after="0"/>
              <w:ind w:left="0" w:firstLine="283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 xml:space="preserve">Актуальность освоения современных знаний о физическом, психическом развитии младенца и становлении его моторики на этапе грудного возраста. Основные этапы развития головного мозга и их взаимосвязь с жизненно необходимыми функциями человека. Организация физического воспитания и уход за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детьми.Организация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 и содержание физического воспитания детей грудного возраста.</w:t>
            </w:r>
          </w:p>
        </w:tc>
      </w:tr>
      <w:tr w:rsidR="00DE32DF" w:rsidRPr="00685AC4" w:rsidTr="00DE32DF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E4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E4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A610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 грудного возраста;</w:t>
            </w:r>
          </w:p>
          <w:p w:rsidR="00DE32DF" w:rsidRPr="00685AC4" w:rsidRDefault="00DE32DF" w:rsidP="00E45F02">
            <w:pPr>
              <w:pStyle w:val="af9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физическими упражнениями (гимнастикой, плаванием) с детьми грудного возраста</w:t>
            </w:r>
          </w:p>
        </w:tc>
      </w:tr>
      <w:tr w:rsidR="00DE32DF" w:rsidRPr="00685AC4" w:rsidTr="00DE32DF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E4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E45F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A610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по плаванию</w:t>
            </w:r>
          </w:p>
          <w:p w:rsidR="00DE32DF" w:rsidRPr="00685AC4" w:rsidRDefault="00DE32DF" w:rsidP="00CA610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Этапы обучения</w:t>
            </w:r>
          </w:p>
        </w:tc>
      </w:tr>
      <w:tr w:rsidR="00DE32DF" w:rsidRPr="00685AC4" w:rsidTr="00DE32DF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E4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112394" w:rsidRDefault="00DE32DF" w:rsidP="00E45F02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развития моторики и физическое воспитание детей раннего возраста.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112394" w:rsidRDefault="00DE32DF" w:rsidP="00E45F02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Морфофункциональные особенности развития детей раннего возраста. Содержание образования по физической культуре детей раннего возраста. Условия проведения занятий с детьми раннего возраста. Формы проведения занятий с детьми раннего возраста. Методика обучения двигательным действиям детей раннего возраста. </w:t>
            </w:r>
          </w:p>
        </w:tc>
      </w:tr>
      <w:tr w:rsidR="00DE32DF" w:rsidRPr="00685AC4" w:rsidTr="00DE32DF">
        <w:trPr>
          <w:trHeight w:val="2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E45F02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FA60B4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 xml:space="preserve">Становление навыков основных движений (ходьба, бег, метания, прыжки). Особенности развития физических качеств у детей дошкольного возраста. Динамика двигательной активности детей 3-7 лет. Пути оптимизации формирования двигательной функции детей дошкольного возраста. Педагогические условия формирования двигательных навыков у детей 3-7 лет. Педагогические воздействия на развитие физических качеств дошкольников. </w:t>
            </w:r>
            <w:r w:rsidRPr="00685AC4">
              <w:rPr>
                <w:rFonts w:ascii="Times New Roman" w:hAnsi="Times New Roman" w:cs="Times New Roman"/>
              </w:rPr>
              <w:lastRenderedPageBreak/>
              <w:t>Оптимизация режима двигательной активности детей 3-7 лет.</w:t>
            </w:r>
          </w:p>
        </w:tc>
      </w:tr>
      <w:tr w:rsidR="00DE32DF" w:rsidRPr="00685AC4" w:rsidTr="00DE32DF">
        <w:trPr>
          <w:trHeight w:val="2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системе воспитания детей дошкольного возраста</w:t>
            </w:r>
          </w:p>
          <w:p w:rsidR="00DE32DF" w:rsidRPr="00685AC4" w:rsidRDefault="00DE32DF" w:rsidP="00E4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E45F02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iCs/>
                <w:sz w:val="24"/>
                <w:szCs w:val="24"/>
              </w:rPr>
              <w:t>Возрастная периодизация детей дошкольного возраста.</w:t>
            </w:r>
          </w:p>
          <w:p w:rsidR="00DE32DF" w:rsidRPr="00685AC4" w:rsidRDefault="00DE32DF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методики занятий физическими упражнениями.</w:t>
            </w:r>
          </w:p>
          <w:p w:rsidR="00DE32DF" w:rsidRPr="00685AC4" w:rsidRDefault="00DE32DF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Направленное воздействие на развитие ловкости, быстроты, силы, обшей выносливости.</w:t>
            </w:r>
          </w:p>
          <w:p w:rsidR="00DE32DF" w:rsidRPr="00685AC4" w:rsidRDefault="00DE32DF" w:rsidP="00E45F02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Формы занятий физическими упражнениями.</w:t>
            </w:r>
          </w:p>
          <w:p w:rsidR="00DE32DF" w:rsidRPr="00685AC4" w:rsidRDefault="00DE32DF" w:rsidP="00E45F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двигательная деятельность детей</w:t>
            </w:r>
          </w:p>
        </w:tc>
      </w:tr>
      <w:tr w:rsidR="00DE32DF" w:rsidRPr="00685AC4" w:rsidTr="00DE32DF">
        <w:trPr>
          <w:trHeight w:val="4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организации. Организация физкультурно-оздоровительной работы в ДОУ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 по физическому воспитанию в дошкольном учреждении;</w:t>
            </w:r>
          </w:p>
          <w:p w:rsidR="00DE32DF" w:rsidRPr="00685AC4" w:rsidRDefault="00DE32DF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восприятия;</w:t>
            </w:r>
          </w:p>
          <w:p w:rsidR="00DE32DF" w:rsidRPr="00685AC4" w:rsidRDefault="00DE32DF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занятий. Составление сценария праздника/досуга, </w:t>
            </w:r>
            <w:r w:rsidRPr="0068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 здоровья.</w:t>
            </w:r>
            <w:r w:rsidRPr="00685AC4">
              <w:rPr>
                <w:rFonts w:ascii="Times New Roman" w:hAnsi="Times New Roman" w:cs="Times New Roman"/>
              </w:rPr>
              <w:t xml:space="preserve"> Оценка уровня физического развития и физической подготовленности</w:t>
            </w:r>
          </w:p>
        </w:tc>
      </w:tr>
      <w:tr w:rsidR="00DE32DF" w:rsidRPr="00685AC4" w:rsidTr="00DE32DF">
        <w:trPr>
          <w:trHeight w:val="543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D75523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Особенности методики занятий физическими упражнениями с людьми пожилого возраста.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2DF" w:rsidRPr="00685AC4" w:rsidRDefault="00DE32DF" w:rsidP="00C44EC0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Основные направления спортивной подготовки и физкультурных занятий (утренняя зарядка, дозированная ходьба, бег). Различные средства обогащения физической активности (лыжные прогулки, тур. походы, плавание, велосипедные прогулки за город, занятия греблей, игра в теннис). Группы «Здоровья» и ОФП. Динамика нагрузок. Особенности методики занятий физической культурой с лицами пожилого возраста. Формы контроля и самоконтроля. Значение личности педагога в работе со взрослыми людьми.</w:t>
            </w:r>
          </w:p>
        </w:tc>
      </w:tr>
    </w:tbl>
    <w:p w:rsidR="00836E05" w:rsidRPr="00685AC4" w:rsidRDefault="00836E05" w:rsidP="00836E05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</w:rPr>
      </w:pPr>
    </w:p>
    <w:p w:rsidR="006E6092" w:rsidRPr="00685AC4" w:rsidRDefault="006E6092" w:rsidP="006E6092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5. РАЗДЕЛЫ ДИСЦИПЛИН И ВИДЫ ЗАНЯТИЙ</w:t>
      </w:r>
    </w:p>
    <w:p w:rsidR="00836E05" w:rsidRPr="00685AC4" w:rsidRDefault="00836E05" w:rsidP="00836E05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685AC4">
        <w:rPr>
          <w:rFonts w:ascii="Times New Roman" w:hAnsi="Times New Roman" w:cs="Times New Roman"/>
          <w:bCs/>
          <w:i/>
          <w:sz w:val="24"/>
          <w:szCs w:val="24"/>
        </w:rPr>
        <w:t>очная форма обучения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532"/>
        <w:gridCol w:w="1407"/>
        <w:gridCol w:w="1289"/>
        <w:gridCol w:w="1418"/>
      </w:tblGrid>
      <w:tr w:rsidR="00836E05" w:rsidRPr="00685AC4" w:rsidTr="00C44EC0">
        <w:trPr>
          <w:trHeight w:val="21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36E05" w:rsidRPr="00685AC4" w:rsidTr="00C44EC0">
        <w:trPr>
          <w:trHeight w:val="3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(семинары)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0A" w:rsidRPr="00685AC4" w:rsidTr="00C44EC0">
        <w:trPr>
          <w:trHeight w:val="5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педагогика физического воспитания, ее место и значение в деятельности преподавателя физической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C0A" w:rsidRPr="00685AC4" w:rsidTr="00C44EC0">
        <w:trPr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685AC4" w:rsidTr="00C44EC0">
        <w:trPr>
          <w:trHeight w:val="6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685AC4" w:rsidTr="00C03C0A">
        <w:trPr>
          <w:trHeight w:val="6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685AC4" w:rsidTr="00C44EC0">
        <w:trPr>
          <w:trHeight w:val="6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112394" w:rsidRDefault="00C03C0A" w:rsidP="00E45F02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развития моторики и физическое воспитание детей раннего возраста.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685AC4" w:rsidTr="00C44EC0">
        <w:trPr>
          <w:trHeight w:val="6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685AC4" w:rsidTr="00C44EC0">
        <w:trPr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системе воспитания детей дошкольного возраста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685AC4" w:rsidTr="00C44EC0">
        <w:trPr>
          <w:trHeight w:val="12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организации. Организация физкультурно-оздоровительной работы в ДОУ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3C0A" w:rsidRPr="00685AC4" w:rsidTr="006624B4">
        <w:trPr>
          <w:trHeight w:val="9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Особенности методики занятий физическими упражнениями с людьми пожилого возраста.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6E05" w:rsidRPr="00685AC4" w:rsidTr="00C44EC0">
        <w:trPr>
          <w:trHeight w:val="320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836E05" w:rsidRPr="00685AC4" w:rsidRDefault="00836E05" w:rsidP="00836E05">
      <w:pPr>
        <w:rPr>
          <w:rFonts w:ascii="Times New Roman" w:hAnsi="Times New Roman" w:cs="Times New Roman"/>
        </w:rPr>
      </w:pPr>
    </w:p>
    <w:p w:rsidR="006E6092" w:rsidRPr="00685AC4" w:rsidRDefault="006E6092" w:rsidP="006E6092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6. ПЕРЕЧЕНЬ ОСНОВНОЙ И ДОПОЛНИТЕЛЬНОЙ ЛИТЕРАТУРЫ, необходимый для освоения дисциплины</w:t>
      </w:r>
    </w:p>
    <w:p w:rsidR="006E6092" w:rsidRPr="00685AC4" w:rsidRDefault="006E6092" w:rsidP="006E6092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6.1. Основная литература</w:t>
      </w:r>
    </w:p>
    <w:p w:rsidR="00836E05" w:rsidRPr="00685AC4" w:rsidRDefault="00836E05" w:rsidP="00836E05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  <w:highlight w:val="yellow"/>
        </w:rPr>
      </w:pPr>
    </w:p>
    <w:tbl>
      <w:tblPr>
        <w:tblW w:w="0" w:type="auto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504"/>
        <w:gridCol w:w="6631"/>
        <w:gridCol w:w="1414"/>
        <w:gridCol w:w="1066"/>
      </w:tblGrid>
      <w:tr w:rsidR="00DB2418" w:rsidRPr="00685AC4" w:rsidTr="00DB241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DB2418" w:rsidRPr="00685AC4" w:rsidTr="00DB2418">
        <w:trPr>
          <w:trHeight w:val="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18" w:rsidRPr="00685AC4" w:rsidRDefault="00DB2418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18" w:rsidRPr="00685AC4" w:rsidRDefault="00DB2418" w:rsidP="00C44E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</w:tr>
      <w:tr w:rsidR="00AF78EE" w:rsidRPr="00685AC4" w:rsidTr="0037079B">
        <w:trPr>
          <w:trHeight w:val="17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EE" w:rsidRPr="00685AC4" w:rsidRDefault="00561F2A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EE" w:rsidRPr="00685AC4" w:rsidRDefault="00AF78EE" w:rsidP="00C44E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Айзман</w:t>
            </w:r>
            <w:proofErr w:type="spellEnd"/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Р. И.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технологии в образовании: учебное пособие для академического бакалавриата / Р. И.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, М. М. Мельникова, Л. В.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Косованова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, 2017. - 240 с.: ил. - (Бакалавр. Академический курс). - ISBN 978-5-534-04514-7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AF78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AF7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54E2C" w:rsidRPr="00685AC4" w:rsidTr="00154E2C">
        <w:trPr>
          <w:trHeight w:hRule="exact" w:val="1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bCs/>
              </w:rPr>
              <w:t>Бурякин</w:t>
            </w:r>
            <w:proofErr w:type="spellEnd"/>
            <w:r w:rsidRPr="00685AC4">
              <w:rPr>
                <w:rFonts w:ascii="Times New Roman" w:hAnsi="Times New Roman" w:cs="Times New Roman"/>
                <w:b/>
                <w:bCs/>
              </w:rPr>
              <w:t xml:space="preserve">, Ф. Г. </w:t>
            </w:r>
            <w:r w:rsidRPr="00685AC4">
              <w:rPr>
                <w:rFonts w:ascii="Times New Roman" w:hAnsi="Times New Roman" w:cs="Times New Roman"/>
              </w:rPr>
              <w:t xml:space="preserve">Физическая культура зрелого и пожилого контингентов населения (общие основы теории и практики): учебное пособие / Ф. Г.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Бурякин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- М.: </w:t>
            </w:r>
            <w:proofErr w:type="spellStart"/>
            <w:r w:rsidRPr="00685AC4">
              <w:rPr>
                <w:rFonts w:ascii="Times New Roman" w:hAnsi="Times New Roman" w:cs="Times New Roman"/>
              </w:rPr>
              <w:t>Русайнс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2017. - 367 с.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.: с. 359-367. - ISBN 978-5-4365-1947-0: 300.00.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A375E0">
        <w:trPr>
          <w:trHeight w:hRule="exact"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bCs/>
              </w:rPr>
              <w:t>Виленский</w:t>
            </w:r>
            <w:proofErr w:type="spellEnd"/>
            <w:r w:rsidRPr="00685AC4">
              <w:rPr>
                <w:rFonts w:ascii="Times New Roman" w:hAnsi="Times New Roman" w:cs="Times New Roman"/>
                <w:b/>
                <w:bCs/>
              </w:rPr>
              <w:t xml:space="preserve">, М. Я. </w:t>
            </w:r>
            <w:r w:rsidRPr="00685AC4">
              <w:rPr>
                <w:rFonts w:ascii="Times New Roman" w:hAnsi="Times New Roman" w:cs="Times New Roman"/>
              </w:rPr>
              <w:t xml:space="preserve">Физическая культура: учебник / М. Я.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А. Г. Горшков. - 3-е изд., стер. - М.: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2018. - 213 с. - (Среднее профессиональное образование).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>.: с. 213. - ISBN 978-5-406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A375E0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bCs/>
              </w:rPr>
              <w:t>Контанистов</w:t>
            </w:r>
            <w:proofErr w:type="spellEnd"/>
            <w:r w:rsidRPr="00685AC4">
              <w:rPr>
                <w:rFonts w:ascii="Times New Roman" w:hAnsi="Times New Roman" w:cs="Times New Roman"/>
                <w:b/>
                <w:bCs/>
              </w:rPr>
              <w:t xml:space="preserve">, А. Т. </w:t>
            </w:r>
            <w:r w:rsidRPr="00685AC4">
              <w:rPr>
                <w:rFonts w:ascii="Times New Roman" w:hAnsi="Times New Roman" w:cs="Times New Roman"/>
              </w:rPr>
              <w:t xml:space="preserve">Физическое воспитание и олимпийское образование в оздоровительном лагере: учебное пособие / А. Т.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Контанистов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М. Б.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Мусакаев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С. В.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Туленков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85AC4">
              <w:rPr>
                <w:rFonts w:ascii="Times New Roman" w:hAnsi="Times New Roman" w:cs="Times New Roman"/>
              </w:rPr>
              <w:t>УралГУФК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5AC4">
              <w:rPr>
                <w:rFonts w:ascii="Times New Roman" w:hAnsi="Times New Roman" w:cs="Times New Roman"/>
              </w:rPr>
              <w:t>СтерлитамакИФК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 (филиал). - Стерлитамак, 2014. - 102 с.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.: с. 101-102. - ISBN 978-5-903334-64-3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561F2A" w:rsidP="00561F2A">
            <w:pPr>
              <w:ind w:right="-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Масалова</w:t>
            </w:r>
            <w:proofErr w:type="spellEnd"/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О. Ю.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педагогические основы ценностного отношения к здоровью: учебное пособие / О. Ю.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- М.: КНОРУС, 2012. - 183 с.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.: с. 168-170. - ISBN 978-5-406-01030-3: 282.05.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8EE" w:rsidRPr="00685AC4" w:rsidTr="00DB241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ind w:right="-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 xml:space="preserve">Лукьянова, Е. В. </w:t>
            </w:r>
            <w:r w:rsidRPr="00685AC4">
              <w:rPr>
                <w:rFonts w:ascii="Times New Roman" w:hAnsi="Times New Roman" w:cs="Times New Roman"/>
              </w:rPr>
              <w:t xml:space="preserve">Методика рекреативно-оздоровительных занятий с учащимися младших классов со слабой степенью миопии: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дис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... канд.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пед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наук: 13.00.04 / Е. В. Лукьянова;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Моск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гос. акад. физ. культуры. - Малаховка, 2017. - 177 с.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.: с. 137-168.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811575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bCs/>
              </w:rPr>
              <w:t>Сираковская</w:t>
            </w:r>
            <w:proofErr w:type="spellEnd"/>
            <w:r w:rsidRPr="00685AC4">
              <w:rPr>
                <w:rFonts w:ascii="Times New Roman" w:hAnsi="Times New Roman" w:cs="Times New Roman"/>
                <w:b/>
                <w:bCs/>
              </w:rPr>
              <w:t xml:space="preserve">, Я. В. </w:t>
            </w:r>
            <w:r w:rsidRPr="00685AC4">
              <w:rPr>
                <w:rFonts w:ascii="Times New Roman" w:hAnsi="Times New Roman" w:cs="Times New Roman"/>
              </w:rPr>
              <w:t xml:space="preserve">Основы теории и методики физической культуры: учебное пособие ... для бакалавриата / Я. В.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Сираковская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Ф. А. Киселёв;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Моск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гос. акад. физ. культуры. - Малаховка, 2017. - 298 с.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>.: с. 289-295.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DB2418">
        <w:trPr>
          <w:trHeight w:hRule="exact"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pStyle w:val="Default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 xml:space="preserve">Таран, И. И. </w:t>
            </w:r>
            <w:r w:rsidRPr="00685AC4">
              <w:rPr>
                <w:rFonts w:ascii="Times New Roman" w:hAnsi="Times New Roman" w:cs="Times New Roman"/>
              </w:rPr>
              <w:t xml:space="preserve">Психология зрелых возрастов: учебное пособие для бакалавров / И. И. Таран, В. В. Смирнова; ВЛГАФК. - Великие Луки, 2014. - 298 с.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>.: с. 290-298. - ISBN 978-5-350-00287-4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154E2C">
        <w:trPr>
          <w:trHeight w:hRule="exact" w:val="9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и методика физической культуры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[Текст] / под ред. Ю. Ф.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. - М.: Советский спорт, 2007. - 463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DB2418">
        <w:trPr>
          <w:trHeight w:hRule="exact" w:val="1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Холодов, Ж. </w:t>
            </w:r>
            <w:proofErr w:type="spellStart"/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физической культуры и спорта: учебник / Ж. К. Холодов, В. С. Кузнецов. - 10-е изд. - М.: Академия, 2012. - 478 с.: ил. - (Высшее профессиональное образование. Бакалавриат).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.: с. 472-473. - ISBN 978-5-7695-8798-6: 457.00.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DB2418">
        <w:trPr>
          <w:trHeight w:hRule="exact" w:val="1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 xml:space="preserve">Черемисин, В. П. </w:t>
            </w:r>
            <w:r w:rsidRPr="00685AC4">
              <w:rPr>
                <w:rFonts w:ascii="Times New Roman" w:hAnsi="Times New Roman" w:cs="Times New Roman"/>
              </w:rPr>
              <w:t xml:space="preserve">Народные игры в системе воспитания детей и подростков: учебно-методическое пособие / В. П. Черемисин, А. Г.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Демирчоглян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В. В. Буторин; МГАФК. - Малаховка, 2017. - 136 с.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.: с. 134.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DB2418">
        <w:trPr>
          <w:trHeight w:hRule="exact"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eastAsia="Times New Roman" w:hAnsi="Times New Roman" w:cs="Times New Roman"/>
                <w:b/>
                <w:bCs/>
              </w:rPr>
              <w:t>Чеснокова, Л. М.</w:t>
            </w:r>
            <w:r w:rsidRPr="00685AC4">
              <w:rPr>
                <w:rFonts w:ascii="Times New Roman" w:eastAsia="Times New Roman" w:hAnsi="Times New Roman" w:cs="Times New Roman"/>
              </w:rPr>
              <w:t xml:space="preserve"> Народные игры в системе воспитания младших школьников: учебно-методическое пособие / Л. М. Чеснокова, А. В. </w:t>
            </w:r>
            <w:proofErr w:type="spellStart"/>
            <w:proofErr w:type="gramStart"/>
            <w:r w:rsidRPr="00685AC4">
              <w:rPr>
                <w:rFonts w:ascii="Times New Roman" w:eastAsia="Times New Roman" w:hAnsi="Times New Roman" w:cs="Times New Roman"/>
              </w:rPr>
              <w:t>Лилякова</w:t>
            </w:r>
            <w:proofErr w:type="spellEnd"/>
            <w:r w:rsidRPr="00685AC4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685AC4">
              <w:rPr>
                <w:rFonts w:ascii="Times New Roman" w:eastAsia="Times New Roman" w:hAnsi="Times New Roman" w:cs="Times New Roman"/>
              </w:rPr>
              <w:t xml:space="preserve"> МГАФК. - Малаховка, 2018. - 80 с.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2418" w:rsidRPr="00685AC4" w:rsidRDefault="00C90CB6" w:rsidP="00DB24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B2418" w:rsidRPr="00685AC4">
        <w:rPr>
          <w:rFonts w:ascii="Times New Roman" w:hAnsi="Times New Roman" w:cs="Times New Roman"/>
          <w:b/>
          <w:bCs/>
          <w:sz w:val="24"/>
          <w:szCs w:val="24"/>
        </w:rPr>
        <w:t>.2. Дополнительная литература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98"/>
        <w:gridCol w:w="1418"/>
        <w:gridCol w:w="992"/>
      </w:tblGrid>
      <w:tr w:rsidR="00DB2418" w:rsidRPr="00685AC4" w:rsidTr="00154E2C">
        <w:trPr>
          <w:trHeight w:val="319"/>
        </w:trPr>
        <w:tc>
          <w:tcPr>
            <w:tcW w:w="562" w:type="dxa"/>
            <w:vMerge w:val="restart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98" w:type="dxa"/>
            <w:vMerge w:val="restart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410" w:type="dxa"/>
            <w:gridSpan w:val="2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DB2418" w:rsidRPr="00685AC4" w:rsidTr="00154E2C">
        <w:trPr>
          <w:trHeight w:val="20"/>
        </w:trPr>
        <w:tc>
          <w:tcPr>
            <w:tcW w:w="562" w:type="dxa"/>
            <w:vMerge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</w:tr>
      <w:tr w:rsidR="00DB2418" w:rsidRPr="00685AC4" w:rsidTr="00DB2418">
        <w:trPr>
          <w:trHeight w:val="557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Актуальные вопросы физической культуры и спорта</w:t>
            </w: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труды научно-исследовательского института проблем физической культуры и спорта. Т. 20 / </w:t>
            </w:r>
            <w:proofErr w:type="spellStart"/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КубГУФКСТ</w:t>
            </w:r>
            <w:proofErr w:type="spellEnd"/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 ред. А. И. Погребного. - Краснодар, 2018. - 184 с.: ил. - </w:t>
            </w:r>
            <w:proofErr w:type="spellStart"/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.: в конце каждой главы. - Т. 20.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557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от неблагоприятного влияния окружающей среды через развитие сферы физической культуры и спорта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/ Л. А. Калинкин [и др.]; ВНИИФК; Науч.-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ин-т физ. культ, и спорта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Беларусь// Вестник спортивной науки. - 2011. - № 6. - С. 51-56.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.: с. 56.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Ланда Б. Х.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   О критериях оценки эффективности массовой спортивной и физкультурно-оздоровительной деятельности населения / Б. Х. Ланда; Казан. нац.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ун-т им. А. Н. Туполева// Вестник спортивной науки. - 2011. - № 5. - С. 44-45.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.: с. 45-46. 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37079B">
        <w:trPr>
          <w:trHeight w:val="441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Михайлов, Н. Г. </w:t>
            </w:r>
            <w:r w:rsidRPr="00685AC4">
              <w:rPr>
                <w:rFonts w:ascii="Times New Roman" w:hAnsi="Times New Roman" w:cs="Times New Roman"/>
                <w:color w:val="auto"/>
              </w:rPr>
              <w:t xml:space="preserve">Методика обучения физической культуре. Аэробика: учебное пособие для вузов / Н. Г. Михайлов, Э. И. Михайлова, Е. Б.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Деревлёва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 - 2-е изд.,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proofErr w:type="gramStart"/>
            <w:r w:rsidRPr="00685AC4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685AC4">
              <w:rPr>
                <w:rFonts w:ascii="Times New Roman" w:hAnsi="Times New Roman" w:cs="Times New Roman"/>
                <w:color w:val="auto"/>
              </w:rPr>
              <w:t xml:space="preserve"> и доп. - М.: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, 2017. - 126 с.: ил. - (Университеты России). -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.: с. 122-123. - ISBN 978-5-534-04499-7 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Передельский</w:t>
            </w:r>
            <w:proofErr w:type="spellEnd"/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А.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 в современных условиях: единство и многообразие / А. А.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Передельский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; Рос. гос. ун-т физ. культуры, спорта, молодежной политики и туризма// Теория и практика физической культуры. - 2011. - № 9. - С. 101-104.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.: с. 104. 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Савин, С. В.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проектирование занятий фитнесом с лицами зрелого возраста: монография / С. В. Савин, О. Н. Степанова. - М.: Перспектива, 2015. - 250 с.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.: с. 227-250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физического воспитания: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культуры. Т. 2: Специализированные направления и особенности основных возрастных звеньев системы физического воспитания / под ред. Л. П. Матвеева,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Д. Новикова. - 2-е изд.,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, и доп. - М.: Физкультура и спорт, 1976. - 256 с.: ил. - 0.82. 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воспитание: теория, методика, практика: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, и доп. - М.: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: Физкультура и спорт, 2006. - 310 с.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работа с людьми пожилого возраста: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в 2 ч. Ч. 1 / ВНИИФК. - М.: Советский спорт, 2003. - 208 с. : ил. - ISBN 5-85009-670-1 : 111.72. 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Шакина, Н. А. </w:t>
            </w:r>
            <w:r w:rsidRPr="00685AC4">
              <w:rPr>
                <w:rFonts w:ascii="Times New Roman" w:hAnsi="Times New Roman" w:cs="Times New Roman"/>
                <w:color w:val="auto"/>
              </w:rPr>
              <w:t xml:space="preserve">Формирование у студентов физкультурного вуза компетенции пропаганды физической культуры и спорта среди населения: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автореф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дис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 ... канд.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пед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 наук: 13.00.08 / Н. А. Шакина;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СибГУФКиС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 - Омск, 2017. - 23 с. -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.: с. 23. 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2418" w:rsidRPr="00685AC4" w:rsidRDefault="00C90CB6" w:rsidP="00DB2418">
      <w:pPr>
        <w:rPr>
          <w:rFonts w:ascii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6</w:t>
      </w:r>
      <w:r w:rsidR="00DB2418" w:rsidRPr="00685AC4">
        <w:rPr>
          <w:rFonts w:ascii="Times New Roman" w:hAnsi="Times New Roman" w:cs="Times New Roman"/>
          <w:b/>
          <w:sz w:val="24"/>
          <w:szCs w:val="24"/>
        </w:rPr>
        <w:t>.3. Литература для самостоятельной работы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98"/>
        <w:gridCol w:w="1418"/>
        <w:gridCol w:w="992"/>
      </w:tblGrid>
      <w:tr w:rsidR="00DB2418" w:rsidRPr="00685AC4" w:rsidTr="00154E2C">
        <w:trPr>
          <w:trHeight w:val="319"/>
        </w:trPr>
        <w:tc>
          <w:tcPr>
            <w:tcW w:w="562" w:type="dxa"/>
            <w:vMerge w:val="restart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6598" w:type="dxa"/>
            <w:vMerge w:val="restart"/>
            <w:vAlign w:val="center"/>
          </w:tcPr>
          <w:p w:rsidR="00DB2418" w:rsidRPr="00685AC4" w:rsidRDefault="00DB2418" w:rsidP="00154E2C">
            <w:pPr>
              <w:ind w:left="-30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>Наименование издания</w:t>
            </w:r>
          </w:p>
        </w:tc>
        <w:tc>
          <w:tcPr>
            <w:tcW w:w="2410" w:type="dxa"/>
            <w:gridSpan w:val="2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>Кол-во экземпляров</w:t>
            </w:r>
          </w:p>
        </w:tc>
      </w:tr>
      <w:tr w:rsidR="00DB2418" w:rsidRPr="00685AC4" w:rsidTr="00154E2C">
        <w:trPr>
          <w:trHeight w:val="20"/>
        </w:trPr>
        <w:tc>
          <w:tcPr>
            <w:tcW w:w="562" w:type="dxa"/>
            <w:vMerge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8" w:type="dxa"/>
            <w:vMerge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>библиотека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>кафедра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8" w:type="dxa"/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 xml:space="preserve">Кузнецова, В. Е. </w:t>
            </w:r>
            <w:r w:rsidRPr="00685AC4">
              <w:rPr>
                <w:rFonts w:ascii="Times New Roman" w:hAnsi="Times New Roman" w:cs="Times New Roman"/>
              </w:rPr>
              <w:t xml:space="preserve">Организация предметной деятельности детей 4-5 лет в развивающей физкультурно-спортивной среде в процессе формирования их личностной физической культуры: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автореф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дис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... канд.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пед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наук: 13.00.04 / В. Е. Кузнецова; Кубанский гос. ун-т физ. культуры, спорта и туризма. - Краснодар, 2016. - 25 с. : ил.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.: с. 22-25. 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-</w:t>
            </w:r>
          </w:p>
        </w:tc>
      </w:tr>
      <w:tr w:rsidR="00DB2418" w:rsidRPr="00685AC4" w:rsidTr="00AD475F">
        <w:trPr>
          <w:trHeight w:val="1303"/>
        </w:trPr>
        <w:tc>
          <w:tcPr>
            <w:tcW w:w="56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8" w:type="dxa"/>
          </w:tcPr>
          <w:p w:rsidR="00DB2418" w:rsidRPr="00685AC4" w:rsidRDefault="00DB2418" w:rsidP="00AD475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Кузьмичева, Е. В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Подвижные игры для детей младшего школьного возраста: учебное пособие для студентов вузов / Е. В. Кузьмичева. - М.: Физическая культура, 2008. - 103 с.: ил.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.: с. 95. - ISBN 978-5-97460-105-7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8" w:type="dxa"/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 xml:space="preserve">Михайлов, Н. Г. </w:t>
            </w:r>
            <w:r w:rsidRPr="00685AC4">
              <w:rPr>
                <w:rFonts w:ascii="Times New Roman" w:hAnsi="Times New Roman" w:cs="Times New Roman"/>
                <w:bCs/>
              </w:rPr>
              <w:t xml:space="preserve">Методика обучения физической культуре. Аэробика: учебное пособие для вузов / Н. Г. Михайлов, Э. И. Михайлова, Е. Б. </w:t>
            </w:r>
            <w:proofErr w:type="spellStart"/>
            <w:r w:rsidRPr="00685AC4">
              <w:rPr>
                <w:rFonts w:ascii="Times New Roman" w:hAnsi="Times New Roman" w:cs="Times New Roman"/>
                <w:bCs/>
              </w:rPr>
              <w:t>Деревлёва</w:t>
            </w:r>
            <w:proofErr w:type="spellEnd"/>
            <w:r w:rsidRPr="00685AC4">
              <w:rPr>
                <w:rFonts w:ascii="Times New Roman" w:hAnsi="Times New Roman" w:cs="Times New Roman"/>
                <w:bCs/>
              </w:rPr>
              <w:t xml:space="preserve">. - 2-е изд., </w:t>
            </w:r>
            <w:proofErr w:type="spellStart"/>
            <w:r w:rsidRPr="00685AC4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proofErr w:type="gramStart"/>
            <w:r w:rsidRPr="00685AC4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85AC4">
              <w:rPr>
                <w:rFonts w:ascii="Times New Roman" w:hAnsi="Times New Roman" w:cs="Times New Roman"/>
                <w:bCs/>
              </w:rPr>
              <w:t xml:space="preserve"> и доп. - М.: </w:t>
            </w:r>
            <w:proofErr w:type="spellStart"/>
            <w:r w:rsidRPr="00685AC4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685AC4">
              <w:rPr>
                <w:rFonts w:ascii="Times New Roman" w:hAnsi="Times New Roman" w:cs="Times New Roman"/>
                <w:bCs/>
              </w:rPr>
              <w:t xml:space="preserve">, 2017. - 126 с.: ил. - (Университеты России). - </w:t>
            </w:r>
            <w:proofErr w:type="spellStart"/>
            <w:r w:rsidRPr="00685AC4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bCs/>
              </w:rPr>
              <w:t>.: с. 122-123. - ISBN 978-5-534-04499-7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-</w:t>
            </w:r>
          </w:p>
        </w:tc>
      </w:tr>
      <w:tr w:rsidR="00DB2418" w:rsidRPr="00685AC4" w:rsidTr="00A375E0">
        <w:trPr>
          <w:trHeight w:val="10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 xml:space="preserve">Оздоровительная тренировка лиц зрелого возраста: направленность, содержание, методики: монография </w:t>
            </w:r>
            <w:r w:rsidRPr="00685AC4">
              <w:rPr>
                <w:rFonts w:ascii="Times New Roman" w:hAnsi="Times New Roman" w:cs="Times New Roman"/>
                <w:bCs/>
              </w:rPr>
              <w:t xml:space="preserve">/ С. В. Савин [и др.]; МПГУ. - М., 2017. - 198 с. - </w:t>
            </w:r>
            <w:proofErr w:type="spellStart"/>
            <w:r w:rsidRPr="00685AC4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bCs/>
              </w:rPr>
              <w:t>.: с. в конце каждой главы. - ISBN 978-5-4263-0492-5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-</w:t>
            </w:r>
          </w:p>
        </w:tc>
      </w:tr>
    </w:tbl>
    <w:p w:rsidR="00DB2418" w:rsidRPr="00685AC4" w:rsidRDefault="00DB2418" w:rsidP="00606AD3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6092" w:rsidRPr="00685AC4" w:rsidRDefault="006E6092" w:rsidP="006E609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bdr w:val="nil"/>
        </w:rPr>
      </w:pPr>
      <w:r w:rsidRPr="00685AC4">
        <w:rPr>
          <w:rFonts w:ascii="Times New Roman" w:hAnsi="Times New Roman" w:cs="Times New Roman"/>
          <w:b/>
          <w:color w:val="333333"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E6092" w:rsidRPr="00685AC4" w:rsidRDefault="006E6092" w:rsidP="006E609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bdr w:val="nil"/>
        </w:rPr>
      </w:pPr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8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https://antiplagiat.ru/</w:t>
        </w:r>
      </w:hyperlink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85AC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9" w:history="1">
        <w:r w:rsidRPr="00685AC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0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http://www.minsport.gov.ru/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1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https://mgafk.ru/</w:t>
        </w:r>
      </w:hyperlink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Образовательная платформа МГАФК (SAKAI) </w:t>
      </w:r>
      <w:hyperlink r:id="rId12" w:history="1">
        <w:r w:rsidRPr="00685AC4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https://edu.mgafk.ru/portal</w:t>
        </w:r>
      </w:hyperlink>
      <w:r w:rsidRPr="00685A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685AC4">
        <w:rPr>
          <w:rFonts w:ascii="Times New Roman" w:eastAsia="Times New Roman" w:hAnsi="Times New Roman" w:cs="Times New Roman"/>
          <w:bCs/>
          <w:sz w:val="24"/>
          <w:szCs w:val="24"/>
        </w:rPr>
        <w:t>МГАФК</w:t>
      </w: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https://vks.mgafk.ru/</w:t>
        </w:r>
      </w:hyperlink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85AC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685AC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85AC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685AC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6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http://fcior.edu.ru/</w:t>
        </w:r>
      </w:hyperlink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092" w:rsidRPr="00685AC4" w:rsidRDefault="006E6092" w:rsidP="006E6092">
      <w:pPr>
        <w:widowControl w:val="0"/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17" w:history="1">
        <w:r w:rsidRPr="00685A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685A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685AC4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18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685AC4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685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685AC4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Pr="00685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https://lib.rucont.ru</w:t>
        </w:r>
      </w:hyperlink>
    </w:p>
    <w:p w:rsidR="006E6092" w:rsidRPr="00685AC4" w:rsidRDefault="006E6092" w:rsidP="006E6092">
      <w:pPr>
        <w:pBdr>
          <w:top w:val="none" w:sz="96" w:space="27" w:color="FFFFFF" w:frame="1"/>
        </w:pBd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МАТЕРИАЛЬНО-ТЕХНИЧЕСКОЕ ОБЕСПЕЧЕНИЕ ДИСЦИПЛИНЫ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8.1.  Наименование и оснащенность специальных помещений и помещений для самостоятельной работы</w:t>
      </w:r>
      <w:r w:rsidRPr="00685AC4">
        <w:rPr>
          <w:rFonts w:ascii="Times New Roman" w:hAnsi="Times New Roman" w:cs="Times New Roman"/>
          <w:sz w:val="24"/>
          <w:szCs w:val="24"/>
        </w:rPr>
        <w:t xml:space="preserve"> (приводятся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практикума).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6092" w:rsidRPr="00685AC4" w:rsidRDefault="006E6092" w:rsidP="006E6092">
      <w:pPr>
        <w:pBdr>
          <w:top w:val="none" w:sz="96" w:space="27" w:color="FFFFFF" w:frame="1"/>
        </w:pBd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8.2 Программное обеспечение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AC4">
        <w:rPr>
          <w:rFonts w:ascii="Times New Roman" w:hAnsi="Times New Roman" w:cs="Times New Roman"/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685AC4">
        <w:rPr>
          <w:rFonts w:ascii="Times New Roman" w:hAnsi="Times New Roman" w:cs="Times New Roman"/>
          <w:bCs/>
          <w:sz w:val="24"/>
          <w:szCs w:val="24"/>
          <w:lang w:val="en-US"/>
        </w:rPr>
        <w:t>GYULGPL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AC4">
        <w:rPr>
          <w:rFonts w:ascii="Times New Roman" w:hAnsi="Times New Roman" w:cs="Times New Roman"/>
          <w:bCs/>
          <w:sz w:val="24"/>
          <w:szCs w:val="24"/>
          <w:lang w:val="en-US"/>
        </w:rPr>
        <w:t>Libre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AC4">
        <w:rPr>
          <w:rFonts w:ascii="Times New Roman" w:hAnsi="Times New Roman" w:cs="Times New Roman"/>
          <w:bCs/>
          <w:sz w:val="24"/>
          <w:szCs w:val="24"/>
          <w:lang w:val="en-US"/>
        </w:rPr>
        <w:t>Office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 или лицензионная версия </w:t>
      </w:r>
      <w:r w:rsidRPr="00685AC4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AC4">
        <w:rPr>
          <w:rFonts w:ascii="Times New Roman" w:hAnsi="Times New Roman" w:cs="Times New Roman"/>
          <w:bCs/>
          <w:sz w:val="24"/>
          <w:szCs w:val="24"/>
          <w:lang w:val="en-US"/>
        </w:rPr>
        <w:t>Office</w:t>
      </w:r>
      <w:r w:rsidRPr="00685AC4">
        <w:rPr>
          <w:rFonts w:ascii="Times New Roman" w:hAnsi="Times New Roman" w:cs="Times New Roman"/>
          <w:bCs/>
          <w:sz w:val="24"/>
          <w:szCs w:val="24"/>
        </w:rPr>
        <w:t>.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8.3 изучение дисциплины инвалидами </w:t>
      </w:r>
      <w:r w:rsidRPr="00685AC4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685AC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685AC4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685AC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возможностями здоровья </w:t>
      </w:r>
      <w:r w:rsidRPr="00685AC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685AC4">
        <w:rPr>
          <w:rFonts w:ascii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685AC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85AC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85AC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8.3.1. для </w:t>
      </w:r>
      <w:r w:rsidRPr="00685AC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>и лиц с</w:t>
      </w:r>
      <w:r w:rsidRPr="00685AC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здоровья по зрению: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85AC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85AC4">
        <w:rPr>
          <w:rFonts w:ascii="Times New Roman" w:hAnsi="Times New Roman" w:cs="Times New Roman"/>
          <w:iCs/>
          <w:sz w:val="24"/>
          <w:szCs w:val="24"/>
        </w:rPr>
        <w:t>о</w:t>
      </w:r>
      <w:r w:rsidRPr="00685AC4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685AC4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685AC4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685AC4">
        <w:rPr>
          <w:rFonts w:ascii="Times New Roman" w:hAnsi="Times New Roman" w:cs="Times New Roman"/>
          <w:sz w:val="24"/>
          <w:szCs w:val="24"/>
        </w:rPr>
        <w:t xml:space="preserve">к </w:t>
      </w:r>
      <w:r w:rsidRPr="00685AC4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85AC4">
        <w:rPr>
          <w:rFonts w:ascii="Times New Roman" w:hAnsi="Times New Roman" w:cs="Times New Roman"/>
          <w:iCs/>
          <w:sz w:val="24"/>
          <w:szCs w:val="24"/>
        </w:rPr>
        <w:t>э</w:t>
      </w:r>
      <w:r w:rsidRPr="00685AC4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85AC4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8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- принтер Брайля; 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8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85AC4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8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8.3.2. для </w:t>
      </w:r>
      <w:r w:rsidRPr="00685AC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>и лиц с</w:t>
      </w:r>
      <w:r w:rsidRPr="00685AC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здоровья по слуху: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685AC4">
        <w:rPr>
          <w:rFonts w:ascii="Times New Roman" w:hAnsi="Times New Roman" w:cs="Times New Roman"/>
          <w:bCs/>
          <w:sz w:val="24"/>
          <w:szCs w:val="24"/>
        </w:rPr>
        <w:t>акустическая система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«ElBrailleW14J G2; 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8.3.3. для </w:t>
      </w:r>
      <w:r w:rsidRPr="00685AC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лиц с </w:t>
      </w:r>
      <w:r w:rsidRPr="00685AC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>аппарата: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61287" w:rsidRPr="00DE32DF" w:rsidRDefault="006E6092" w:rsidP="00112394">
      <w:pPr>
        <w:pStyle w:val="af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85AC4">
        <w:rPr>
          <w:iCs/>
        </w:rPr>
        <w:br w:type="page"/>
      </w:r>
      <w:r w:rsidR="00A61287" w:rsidRPr="00DE32D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к рабочей программе</w:t>
      </w:r>
    </w:p>
    <w:p w:rsidR="00A61287" w:rsidRPr="00DE32DF" w:rsidRDefault="00DE32DF" w:rsidP="00112394">
      <w:pPr>
        <w:pStyle w:val="af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32D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61287" w:rsidRPr="00DE32DF">
        <w:rPr>
          <w:rFonts w:ascii="Times New Roman" w:hAnsi="Times New Roman" w:cs="Times New Roman"/>
          <w:i/>
          <w:iCs/>
          <w:sz w:val="24"/>
          <w:szCs w:val="24"/>
        </w:rPr>
        <w:t>Физическая культура различных контингентов населения</w:t>
      </w:r>
      <w:r w:rsidRPr="00DE32DF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A61287" w:rsidRPr="00112394" w:rsidRDefault="00A61287" w:rsidP="00A612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1287" w:rsidRPr="00480EB9" w:rsidRDefault="00A61287" w:rsidP="00112394">
      <w:pPr>
        <w:pStyle w:val="af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0EB9">
        <w:rPr>
          <w:rFonts w:ascii="Times New Roman" w:eastAsia="Calibri" w:hAnsi="Times New Roman" w:cs="Times New Roman"/>
          <w:sz w:val="28"/>
          <w:szCs w:val="28"/>
        </w:rPr>
        <w:t>Министерство спорта Российской Федерации</w:t>
      </w:r>
    </w:p>
    <w:p w:rsidR="00A61287" w:rsidRPr="00480EB9" w:rsidRDefault="00A61287" w:rsidP="00112394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480EB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61287" w:rsidRPr="00480EB9" w:rsidRDefault="00A61287" w:rsidP="00112394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480EB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12394" w:rsidRPr="00480EB9" w:rsidRDefault="00112394" w:rsidP="00112394">
      <w:pPr>
        <w:pStyle w:val="af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1287" w:rsidRPr="00480EB9" w:rsidRDefault="00A61287" w:rsidP="00112394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480EB9">
        <w:rPr>
          <w:rFonts w:ascii="Times New Roman" w:hAnsi="Times New Roman" w:cs="Times New Roman"/>
          <w:sz w:val="28"/>
          <w:szCs w:val="28"/>
        </w:rPr>
        <w:t>«Московская государственная академия физической культуры»</w:t>
      </w:r>
    </w:p>
    <w:p w:rsidR="00A61287" w:rsidRPr="00480EB9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EB9">
        <w:rPr>
          <w:rFonts w:ascii="Times New Roman" w:hAnsi="Times New Roman" w:cs="Times New Roman"/>
          <w:sz w:val="28"/>
          <w:szCs w:val="28"/>
        </w:rPr>
        <w:t>Кафедра Теории и методики физической культуры и спорта</w:t>
      </w:r>
    </w:p>
    <w:p w:rsidR="006E6092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6E6092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 xml:space="preserve">решением Учебно-методической комиссии </w:t>
      </w:r>
    </w:p>
    <w:p w:rsidR="006E6092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 xml:space="preserve">   протокол № 6/23 от «20» июня 2023 г.</w:t>
      </w:r>
    </w:p>
    <w:p w:rsidR="006E6092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 xml:space="preserve">Председатель УМК, </w:t>
      </w:r>
    </w:p>
    <w:p w:rsidR="006E6092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>и. о. проректора по учебной работе</w:t>
      </w:r>
    </w:p>
    <w:p w:rsidR="006E6092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>___________________А.П. Морозов</w:t>
      </w:r>
    </w:p>
    <w:p w:rsidR="006E6092" w:rsidRPr="00685AC4" w:rsidRDefault="006E6092" w:rsidP="006E609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1287" w:rsidRDefault="00A61287" w:rsidP="00112394">
      <w:pPr>
        <w:pStyle w:val="af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>ФОНД ОЦЕНОЧНЫХ СРЕДСТВ</w:t>
      </w:r>
    </w:p>
    <w:p w:rsidR="00833E2C" w:rsidRPr="00833E2C" w:rsidRDefault="00833E2C" w:rsidP="00112394">
      <w:pPr>
        <w:pStyle w:val="af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287" w:rsidRPr="00833E2C" w:rsidRDefault="00A61287" w:rsidP="00112394">
      <w:pPr>
        <w:pStyle w:val="af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E2C">
        <w:rPr>
          <w:rFonts w:ascii="Times New Roman" w:hAnsi="Times New Roman" w:cs="Times New Roman"/>
          <w:iCs/>
          <w:sz w:val="28"/>
          <w:szCs w:val="28"/>
        </w:rPr>
        <w:t>Физическая культура различных контингентов населения</w:t>
      </w:r>
    </w:p>
    <w:p w:rsidR="00A61287" w:rsidRPr="00112394" w:rsidRDefault="00A61287" w:rsidP="00112394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sz w:val="24"/>
          <w:szCs w:val="24"/>
        </w:rPr>
        <w:t>Б.</w:t>
      </w:r>
      <w:r w:rsidR="000B424A" w:rsidRPr="00112394">
        <w:rPr>
          <w:rFonts w:ascii="Times New Roman" w:hAnsi="Times New Roman" w:cs="Times New Roman"/>
          <w:sz w:val="24"/>
          <w:szCs w:val="24"/>
        </w:rPr>
        <w:t>1</w:t>
      </w:r>
      <w:r w:rsidRPr="00112394">
        <w:rPr>
          <w:rFonts w:ascii="Times New Roman" w:hAnsi="Times New Roman" w:cs="Times New Roman"/>
          <w:sz w:val="24"/>
          <w:szCs w:val="24"/>
        </w:rPr>
        <w:t>.</w:t>
      </w:r>
      <w:r w:rsidR="000B424A" w:rsidRPr="00112394">
        <w:rPr>
          <w:rFonts w:ascii="Times New Roman" w:hAnsi="Times New Roman" w:cs="Times New Roman"/>
          <w:sz w:val="24"/>
          <w:szCs w:val="24"/>
        </w:rPr>
        <w:t>В</w:t>
      </w:r>
      <w:r w:rsidRPr="00112394">
        <w:rPr>
          <w:rFonts w:ascii="Times New Roman" w:hAnsi="Times New Roman" w:cs="Times New Roman"/>
          <w:sz w:val="24"/>
          <w:szCs w:val="24"/>
        </w:rPr>
        <w:t>.</w:t>
      </w:r>
      <w:r w:rsidR="000B424A" w:rsidRPr="00112394">
        <w:rPr>
          <w:rFonts w:ascii="Times New Roman" w:hAnsi="Times New Roman" w:cs="Times New Roman"/>
          <w:sz w:val="24"/>
          <w:szCs w:val="24"/>
        </w:rPr>
        <w:t>0</w:t>
      </w:r>
      <w:r w:rsidR="00095484" w:rsidRPr="00112394">
        <w:rPr>
          <w:rFonts w:ascii="Times New Roman" w:hAnsi="Times New Roman" w:cs="Times New Roman"/>
          <w:sz w:val="24"/>
          <w:szCs w:val="24"/>
        </w:rPr>
        <w:t>3</w:t>
      </w:r>
    </w:p>
    <w:p w:rsidR="00A61287" w:rsidRPr="00112394" w:rsidRDefault="00A61287" w:rsidP="00112394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p w:rsidR="00A61287" w:rsidRPr="00112394" w:rsidRDefault="00A61287" w:rsidP="00112394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sz w:val="24"/>
          <w:szCs w:val="24"/>
        </w:rPr>
        <w:t>Направление</w:t>
      </w:r>
      <w:r w:rsidR="00833E2C">
        <w:rPr>
          <w:rFonts w:ascii="Times New Roman" w:hAnsi="Times New Roman" w:cs="Times New Roman"/>
          <w:sz w:val="24"/>
          <w:szCs w:val="24"/>
        </w:rPr>
        <w:t xml:space="preserve"> </w:t>
      </w:r>
      <w:r w:rsidRPr="00112394">
        <w:rPr>
          <w:rFonts w:ascii="Times New Roman" w:hAnsi="Times New Roman" w:cs="Times New Roman"/>
          <w:sz w:val="24"/>
          <w:szCs w:val="24"/>
        </w:rPr>
        <w:t>подготовки</w:t>
      </w:r>
      <w:r w:rsidR="00833E2C">
        <w:rPr>
          <w:rFonts w:ascii="Times New Roman" w:hAnsi="Times New Roman" w:cs="Times New Roman"/>
          <w:sz w:val="24"/>
          <w:szCs w:val="24"/>
        </w:rPr>
        <w:t xml:space="preserve"> </w:t>
      </w:r>
      <w:r w:rsidRPr="00112394">
        <w:rPr>
          <w:rFonts w:ascii="Times New Roman" w:hAnsi="Times New Roman" w:cs="Times New Roman"/>
          <w:sz w:val="24"/>
          <w:szCs w:val="24"/>
        </w:rPr>
        <w:t>49.03.01 –Физическая</w:t>
      </w:r>
      <w:r w:rsidR="006E6092" w:rsidRPr="00112394">
        <w:rPr>
          <w:rFonts w:ascii="Times New Roman" w:hAnsi="Times New Roman" w:cs="Times New Roman"/>
          <w:sz w:val="24"/>
          <w:szCs w:val="24"/>
        </w:rPr>
        <w:t xml:space="preserve"> </w:t>
      </w:r>
      <w:r w:rsidRPr="00112394">
        <w:rPr>
          <w:rFonts w:ascii="Times New Roman" w:hAnsi="Times New Roman" w:cs="Times New Roman"/>
          <w:sz w:val="24"/>
          <w:szCs w:val="24"/>
        </w:rPr>
        <w:t>культура</w:t>
      </w:r>
    </w:p>
    <w:p w:rsidR="00A61287" w:rsidRPr="00112394" w:rsidRDefault="00A61287" w:rsidP="00112394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p w:rsidR="00A61287" w:rsidRPr="00112394" w:rsidRDefault="00A61287" w:rsidP="00112394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sz w:val="24"/>
          <w:szCs w:val="24"/>
          <w:u w:color="000000"/>
        </w:rPr>
        <w:t xml:space="preserve">ОПОП: </w:t>
      </w:r>
      <w:r w:rsidR="000B424A" w:rsidRPr="00112394">
        <w:rPr>
          <w:rFonts w:ascii="Times New Roman" w:hAnsi="Times New Roman" w:cs="Times New Roman"/>
          <w:sz w:val="24"/>
          <w:szCs w:val="24"/>
        </w:rPr>
        <w:t>Оздоровительные виды аэробики и гимнастики</w:t>
      </w:r>
    </w:p>
    <w:p w:rsidR="00A61287" w:rsidRPr="00112394" w:rsidRDefault="00A61287" w:rsidP="00112394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sz w:val="24"/>
          <w:szCs w:val="24"/>
        </w:rPr>
        <w:t>Квалификация выпускника - бакалавр</w:t>
      </w:r>
    </w:p>
    <w:p w:rsidR="00A61287" w:rsidRPr="00112394" w:rsidRDefault="00A61287" w:rsidP="00112394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</w:p>
    <w:p w:rsidR="00A61287" w:rsidRPr="00112394" w:rsidRDefault="00A61287" w:rsidP="00112394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sz w:val="24"/>
          <w:szCs w:val="24"/>
        </w:rPr>
        <w:t>Форма обучения:</w:t>
      </w:r>
    </w:p>
    <w:p w:rsidR="00A61287" w:rsidRDefault="00A61287" w:rsidP="00112394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sz w:val="24"/>
          <w:szCs w:val="24"/>
        </w:rPr>
        <w:t>Очная</w:t>
      </w:r>
    </w:p>
    <w:p w:rsidR="00112394" w:rsidRDefault="00112394" w:rsidP="00112394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</w:p>
    <w:p w:rsidR="00112394" w:rsidRPr="00112394" w:rsidRDefault="00112394" w:rsidP="00112394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</w:p>
    <w:p w:rsidR="006E6092" w:rsidRPr="00685AC4" w:rsidRDefault="006E6092" w:rsidP="006E609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6E6092" w:rsidRPr="00685AC4" w:rsidRDefault="006E6092" w:rsidP="006E609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(протокол № 8 от 08.06.2023 г.) </w:t>
      </w:r>
    </w:p>
    <w:p w:rsidR="006E6092" w:rsidRPr="00685AC4" w:rsidRDefault="006E6092" w:rsidP="006E609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                        Зав. кафедрой,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д.пед.н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>., профессор</w:t>
      </w:r>
    </w:p>
    <w:p w:rsidR="006E6092" w:rsidRPr="00685AC4" w:rsidRDefault="006E6092" w:rsidP="006E609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К.С. Дунаев_____________</w:t>
      </w:r>
    </w:p>
    <w:p w:rsidR="006E6092" w:rsidRPr="00685AC4" w:rsidRDefault="006E6092" w:rsidP="006E609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E6092" w:rsidRDefault="006E6092" w:rsidP="006E6092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092" w:rsidRPr="00685AC4" w:rsidRDefault="006E6092" w:rsidP="006E6092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Малаховка, 2023 год</w:t>
      </w:r>
    </w:p>
    <w:p w:rsidR="008855C6" w:rsidRPr="00685AC4" w:rsidRDefault="00A61287" w:rsidP="00811575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</w:rPr>
        <w:br w:type="page"/>
      </w:r>
    </w:p>
    <w:p w:rsidR="006E6092" w:rsidRPr="00685AC4" w:rsidRDefault="006E6092" w:rsidP="006E609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 ПО ДИСЦИПЛИНЕ</w:t>
      </w:r>
    </w:p>
    <w:p w:rsidR="00FA209B" w:rsidRPr="00685AC4" w:rsidRDefault="00FA209B" w:rsidP="006E609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438"/>
      </w:tblGrid>
      <w:tr w:rsidR="006E6092" w:rsidRPr="00685AC4" w:rsidTr="00CF57D4">
        <w:trPr>
          <w:trHeight w:val="185"/>
        </w:trPr>
        <w:tc>
          <w:tcPr>
            <w:tcW w:w="1985" w:type="dxa"/>
            <w:vAlign w:val="center"/>
          </w:tcPr>
          <w:p w:rsidR="006E6092" w:rsidRPr="00685AC4" w:rsidRDefault="006E6092" w:rsidP="00E85C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bookmarkStart w:id="2" w:name="_Hlk152589222"/>
            <w:r w:rsidRPr="00685AC4">
              <w:rPr>
                <w:rFonts w:ascii="Times New Roman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Формируемые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омпетенция</w:t>
            </w:r>
            <w:proofErr w:type="spellEnd"/>
          </w:p>
        </w:tc>
        <w:tc>
          <w:tcPr>
            <w:tcW w:w="1984" w:type="dxa"/>
            <w:vAlign w:val="center"/>
          </w:tcPr>
          <w:p w:rsidR="006E6092" w:rsidRPr="00685AC4" w:rsidRDefault="006E6092" w:rsidP="00E85C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Трудовые функции (при наличии)</w:t>
            </w:r>
          </w:p>
        </w:tc>
        <w:tc>
          <w:tcPr>
            <w:tcW w:w="3402" w:type="dxa"/>
            <w:vAlign w:val="center"/>
          </w:tcPr>
          <w:p w:rsidR="006E6092" w:rsidRPr="00685AC4" w:rsidRDefault="006E6092" w:rsidP="00E85C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proofErr w:type="spellStart"/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  <w:t>ЗУНы</w:t>
            </w:r>
            <w:proofErr w:type="spellEnd"/>
          </w:p>
        </w:tc>
        <w:tc>
          <w:tcPr>
            <w:tcW w:w="2438" w:type="dxa"/>
          </w:tcPr>
          <w:p w:rsidR="006E6092" w:rsidRPr="00685AC4" w:rsidRDefault="006E6092" w:rsidP="00E85C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iCs/>
                <w:sz w:val="24"/>
                <w:szCs w:val="24"/>
                <w:u w:color="FF0000"/>
                <w:bdr w:val="nil"/>
                <w:lang w:eastAsia="en-US"/>
              </w:rPr>
              <w:t>Индикаторы достижения</w:t>
            </w:r>
          </w:p>
          <w:p w:rsidR="006E6092" w:rsidRPr="00685AC4" w:rsidRDefault="006E6092" w:rsidP="00E85C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/>
                <w:iCs/>
                <w:sz w:val="24"/>
                <w:szCs w:val="24"/>
                <w:u w:color="FF0000"/>
                <w:bdr w:val="nil"/>
                <w:lang w:eastAsia="en-US"/>
              </w:rPr>
              <w:t>(проверяемые действия)</w:t>
            </w:r>
          </w:p>
        </w:tc>
      </w:tr>
      <w:tr w:rsidR="00CF57D4" w:rsidRPr="00685AC4" w:rsidTr="00685AC4">
        <w:trPr>
          <w:trHeight w:val="6952"/>
        </w:trPr>
        <w:tc>
          <w:tcPr>
            <w:tcW w:w="1985" w:type="dxa"/>
          </w:tcPr>
          <w:p w:rsidR="00CF57D4" w:rsidRPr="00685AC4" w:rsidRDefault="00CF57D4" w:rsidP="00CF57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</w:rPr>
            </w:pPr>
            <w:bookmarkStart w:id="3" w:name="_Hlk148538214"/>
            <w:bookmarkEnd w:id="2"/>
            <w:r w:rsidRPr="00685AC4">
              <w:rPr>
                <w:rFonts w:ascii="Times New Roman" w:eastAsia="Arial Unicode MS" w:hAnsi="Times New Roman" w:cs="Times New Roman"/>
                <w:caps/>
                <w:color w:val="000000"/>
                <w:spacing w:val="-1"/>
                <w:sz w:val="24"/>
                <w:szCs w:val="24"/>
                <w:u w:color="000000"/>
              </w:rPr>
              <w:t xml:space="preserve">УК-2. </w:t>
            </w:r>
            <w:r w:rsidRPr="00685AC4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7D4" w:rsidRPr="00685AC4" w:rsidRDefault="00CF57D4" w:rsidP="00CF57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 01.001 П  </w:t>
            </w:r>
          </w:p>
          <w:p w:rsidR="00CF57D4" w:rsidRPr="00685AC4" w:rsidRDefault="00CF57D4" w:rsidP="00CF57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Общепедагогическая функция. Обучение (А/01.6)</w:t>
            </w:r>
          </w:p>
          <w:p w:rsidR="00CF57D4" w:rsidRPr="00685AC4" w:rsidRDefault="00CF57D4" w:rsidP="00CF57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CF57D4" w:rsidRPr="00685AC4" w:rsidRDefault="00CF57D4" w:rsidP="00CF57D4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3402" w:type="dxa"/>
          </w:tcPr>
          <w:p w:rsidR="00CF57D4" w:rsidRPr="00685AC4" w:rsidRDefault="00CF57D4" w:rsidP="00CF57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- преподаваемый предмет в пределах требований ФГОС и ООП, содержание нормативно-правовых документов образования</w:t>
            </w: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 организации занимающихся</w:t>
            </w: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учебной деятельности, выбора средств и методов обучения</w:t>
            </w:r>
          </w:p>
        </w:tc>
        <w:tc>
          <w:tcPr>
            <w:tcW w:w="2438" w:type="dxa"/>
          </w:tcPr>
          <w:p w:rsidR="00CF57D4" w:rsidRPr="00685AC4" w:rsidRDefault="00CF57D4" w:rsidP="00CF57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Формулирует цели и задачи учебного процесса в соответствии с возрастом обучающихся. Определяет методические подходы к организации учебного процесса на основе образовательных программ</w:t>
            </w:r>
          </w:p>
        </w:tc>
      </w:tr>
      <w:tr w:rsidR="00E26551" w:rsidRPr="00685AC4" w:rsidTr="00CF57D4">
        <w:trPr>
          <w:trHeight w:val="623"/>
        </w:trPr>
        <w:tc>
          <w:tcPr>
            <w:tcW w:w="1985" w:type="dxa"/>
          </w:tcPr>
          <w:p w:rsidR="00E26551" w:rsidRPr="00685AC4" w:rsidRDefault="00E26551" w:rsidP="00E2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0"/>
                <w:tab w:val="left" w:pos="993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il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bdr w:val="nil"/>
              </w:rPr>
              <w:t>ПК-1</w:t>
            </w:r>
          </w:p>
          <w:p w:rsidR="00E26551" w:rsidRPr="00685AC4" w:rsidRDefault="00E26551" w:rsidP="00E2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0"/>
                <w:tab w:val="left" w:pos="993"/>
              </w:tabs>
              <w:suppressAutoHyphens/>
              <w:ind w:left="-108" w:firstLine="142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bdr w:val="nil"/>
              </w:rPr>
            </w:pPr>
            <w:r w:rsidRPr="0068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Способен осуществлять планирование, учет и анализ результатов занятий с учетом положений теории физической культуры, физиологической характеристики нагрузки, морфофункциональных особенностей и психологических </w:t>
            </w:r>
            <w:r w:rsidRPr="0068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особенностей занимающихся различного пола и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51" w:rsidRPr="00685AC4" w:rsidRDefault="00E26551" w:rsidP="00E265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05.005 СИМР</w:t>
            </w:r>
          </w:p>
          <w:p w:rsidR="00E26551" w:rsidRPr="00685AC4" w:rsidRDefault="00E26551" w:rsidP="00E26551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 w:eastAsia="en-US"/>
              </w:rPr>
              <w:t>F</w:t>
            </w: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>/02.6</w:t>
            </w:r>
          </w:p>
          <w:p w:rsidR="00E26551" w:rsidRPr="00685AC4" w:rsidRDefault="00E26551" w:rsidP="00E26551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E26551" w:rsidRPr="00685AC4" w:rsidRDefault="00E26551" w:rsidP="00E26551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E26551" w:rsidRPr="00685AC4" w:rsidRDefault="00E26551" w:rsidP="00E26551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01.003</w:t>
            </w: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>ПДО</w:t>
            </w:r>
          </w:p>
          <w:p w:rsidR="00E26551" w:rsidRPr="00685AC4" w:rsidRDefault="00E26551" w:rsidP="00E265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А/05.6</w:t>
            </w:r>
          </w:p>
          <w:p w:rsidR="00E26551" w:rsidRPr="00685AC4" w:rsidRDefault="00E26551" w:rsidP="00E265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Разработка 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программно-методического обеспечения реализации дополнительной общеобразовательной программы </w:t>
            </w:r>
          </w:p>
        </w:tc>
        <w:tc>
          <w:tcPr>
            <w:tcW w:w="3402" w:type="dxa"/>
          </w:tcPr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lastRenderedPageBreak/>
              <w:t>Знает: 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>- физиологические функции основных органов и систем человека в возрастном и половом аспекте;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>- основы развития физических качеств;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 xml:space="preserve">- основные понятия 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lastRenderedPageBreak/>
              <w:t>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>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>- основные и дополнительные формы занятий;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>- организацию образовательного процесса по физической культуре в образовательных организациях общего образования;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  <w:t xml:space="preserve">Умеет: 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- учитывать возрастные психологические особенности занимающихся физической культурой и спортом;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-планировать тренировочный</w:t>
            </w:r>
            <w:r w:rsidRPr="00685A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процесс, ориентируясь на общие положения теории физической культуры;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планировать учебно-воспитательный процесс по физической культуре в соответствии с основной и дополнительной 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общеобразовательной программой;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  <w:t>Имеет опыт: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планирования занятий по учебному предмету «Физическая культура»;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планирования внеурочных занятий (кружков физической культуры, групп ОФП, спортивных секций);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планирования мероприятий активного отдыха обучающихся в режиме учебного и вне учебного времени образовательной организации</w:t>
            </w:r>
            <w:r w:rsidRPr="00685A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51" w:rsidRPr="00685AC4" w:rsidRDefault="00E26551" w:rsidP="00E265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Осуществляет планирование, учет и анализ результатов занятий с учетом положений теории физической культуры, физиологической характеристики нагрузки, морфофункциональных особенностей и психологических особенностей занимающихся различного пола и возраста</w:t>
            </w:r>
          </w:p>
          <w:p w:rsidR="00E26551" w:rsidRPr="00685AC4" w:rsidRDefault="00E26551" w:rsidP="00E2655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26551" w:rsidRPr="00685AC4" w:rsidTr="00CF57D4">
        <w:tc>
          <w:tcPr>
            <w:tcW w:w="1985" w:type="dxa"/>
          </w:tcPr>
          <w:p w:rsidR="00E26551" w:rsidRPr="00685AC4" w:rsidRDefault="00E26551" w:rsidP="00E2655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lastRenderedPageBreak/>
              <w:t>ПК 6</w:t>
            </w:r>
          </w:p>
          <w:p w:rsidR="00E26551" w:rsidRPr="00685AC4" w:rsidRDefault="00E26551" w:rsidP="00E26551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91"/>
              <w:contextualSpacing/>
              <w:jc w:val="both"/>
              <w:rPr>
                <w:rFonts w:ascii="Times New Roman" w:hAnsi="Times New Roman" w:cs="Times New Roman"/>
                <w:b/>
                <w:caps/>
                <w:color w:val="FF0000"/>
                <w:spacing w:val="-1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1984" w:type="dxa"/>
          </w:tcPr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proofErr w:type="gramStart"/>
            <w:r w:rsidRPr="00685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FF0000"/>
                <w:bdr w:val="nil"/>
                <w:lang w:eastAsia="en-US"/>
              </w:rPr>
              <w:lastRenderedPageBreak/>
              <w:t>СИМР:</w:t>
            </w:r>
            <w:r w:rsidRPr="00685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FF0000"/>
                <w:bdr w:val="nil"/>
                <w:lang w:val="en-US" w:eastAsia="en-US"/>
              </w:rPr>
              <w:t>F</w:t>
            </w:r>
            <w:proofErr w:type="gramEnd"/>
            <w:r w:rsidRPr="00685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FF0000"/>
                <w:bdr w:val="nil"/>
                <w:lang w:eastAsia="en-US"/>
              </w:rPr>
              <w:t>/02.6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FF0000"/>
                <w:bdr w:val="nil"/>
                <w:lang w:eastAsia="en-US"/>
              </w:rPr>
              <w:t>ПДО: С/01.6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Организация и проведение массовых досуговых </w:t>
            </w: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lastRenderedPageBreak/>
              <w:t>мероприятий</w:t>
            </w:r>
          </w:p>
          <w:p w:rsidR="00E26551" w:rsidRPr="00685AC4" w:rsidRDefault="00E26551" w:rsidP="00E265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</w:p>
        </w:tc>
        <w:tc>
          <w:tcPr>
            <w:tcW w:w="3402" w:type="dxa"/>
          </w:tcPr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0000"/>
                <w:bdr w:val="nil"/>
              </w:rPr>
              <w:lastRenderedPageBreak/>
              <w:t>Знает:</w:t>
            </w:r>
            <w:r w:rsidRPr="00685AC4">
              <w:rPr>
                <w:rFonts w:ascii="Times New Roman" w:hAnsi="Times New Roman" w:cs="Times New Roman"/>
                <w:sz w:val="24"/>
                <w:szCs w:val="24"/>
                <w:u w:color="FF0000"/>
                <w:bdr w:val="nil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проведения физкультурно-спортивного праздника, соревнования, дня здоровья и других мероприятий оздоровительного характера 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-Содержание документов планирования физкультурно-оздоровительных занятий и спортивно-массовые мероприятий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- Передовой опыт организации физкультурно-спортивного праздника, соревнования, дня здоровья и других мероприятий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оздоровительного характера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color="FF0000"/>
                <w:bdr w:val="nil"/>
              </w:rPr>
              <w:t>Умеет:</w:t>
            </w:r>
            <w:r w:rsidR="00685AC4" w:rsidRPr="00685A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color="FF0000"/>
                <w:bdr w:val="nil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="00685AC4"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активного отдыха обучающихся, занимающихся в режиме учебного и внеучебного времени образовательной организации 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Разрабатывать планы-конспекты оздоровительных занятий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-Использовать существующие методики проведения физкультурно-спортивного праздника, соревнования, дня здоровья и других мероприятий оздоровительного характера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-Планировать, организовывать и проводить досуговые мероприятия с учетом возрастных особенностей обучающихся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color="FF0000"/>
                <w:bdr w:val="nil"/>
              </w:rPr>
              <w:t>Имеет опыт: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целей и задач программы мероприятий активного отдыха обучающихся, занимающихся в режиме учебного и вне учебного времени образовательной организации 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планирования и проведения спортивно - массовых мероприятий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планировать массовые досуговые мероприятия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- разрабатывать сценарии досуговых мероприятий, в том числе конкурсов, олимпиад, соревнований, выставок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массовые досуговые мероприятия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составления плана физкультурно-спортивного праздника, соревнования, дня здоровья и других мероприятий оздоровительного характера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составления плана ресурсного обеспечения физкультурно-спортивного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праздника, соревнования, дня здоровья и других мероприятий оздоровительного</w:t>
            </w:r>
          </w:p>
        </w:tc>
        <w:tc>
          <w:tcPr>
            <w:tcW w:w="2438" w:type="dxa"/>
          </w:tcPr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 и проводит физкультурно-оздоровительные и спортивно-массовые мероприятия, организовывает досуговую деятельность и активный отдых в организациях различного типа</w:t>
            </w:r>
          </w:p>
        </w:tc>
      </w:tr>
      <w:tr w:rsidR="00E26551" w:rsidRPr="00685AC4" w:rsidTr="00CF57D4">
        <w:tc>
          <w:tcPr>
            <w:tcW w:w="1985" w:type="dxa"/>
          </w:tcPr>
          <w:p w:rsidR="00E26551" w:rsidRPr="00685AC4" w:rsidRDefault="00E26551" w:rsidP="00E2655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lastRenderedPageBreak/>
              <w:t>ПК 7</w:t>
            </w:r>
          </w:p>
          <w:p w:rsidR="00E26551" w:rsidRPr="00685AC4" w:rsidRDefault="00E26551" w:rsidP="00E26551">
            <w:pPr>
              <w:ind w:firstLine="177"/>
              <w:jc w:val="both"/>
              <w:rPr>
                <w:rFonts w:ascii="Times New Roman" w:eastAsia="Calibri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организационно-методическое обеспечение физкультурно-оздоровительной и спортивно-массовой работы с населением</w:t>
            </w:r>
            <w:r w:rsidRPr="00685AC4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 xml:space="preserve"> </w:t>
            </w:r>
          </w:p>
          <w:p w:rsidR="00E26551" w:rsidRPr="00685AC4" w:rsidRDefault="00E26551" w:rsidP="00E2655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6551" w:rsidRPr="00685AC4" w:rsidRDefault="00E26551" w:rsidP="00E2655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05.005 СИМР</w:t>
            </w:r>
          </w:p>
          <w:p w:rsidR="00E26551" w:rsidRPr="00685AC4" w:rsidRDefault="00E26551" w:rsidP="00E2655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  <w:p w:rsidR="00E26551" w:rsidRPr="00685AC4" w:rsidRDefault="00E26551" w:rsidP="00E2655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E26551" w:rsidRPr="00685AC4" w:rsidRDefault="00E26551" w:rsidP="00E2655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51" w:rsidRPr="00685AC4" w:rsidRDefault="00E26551" w:rsidP="00E2655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01.003 ПДО</w:t>
            </w:r>
          </w:p>
          <w:p w:rsidR="00E26551" w:rsidRPr="00685AC4" w:rsidRDefault="00E26551" w:rsidP="00E2655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В/02.6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3402" w:type="dxa"/>
          </w:tcPr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Знает: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-Локальные нормативные акты, регламентирующие организацию образовательного процесса, 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il"/>
                <w:lang w:eastAsia="en-US"/>
              </w:rPr>
              <w:t>Умеет: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 обобщать информацию в области методического обеспечения физкультурно-оздоровительной и спортивно-массовой работы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il"/>
                <w:lang w:eastAsia="en-US"/>
              </w:rPr>
              <w:t>Имеет опыт:</w:t>
            </w:r>
            <w:r w:rsidRPr="00685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оценки методического обеспечения результатов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2438" w:type="dxa"/>
          </w:tcPr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Осуществляет организационно-методическое обеспечение физкультурно-оздоровительной и спортивно-массовой работы с населением</w:t>
            </w:r>
          </w:p>
        </w:tc>
      </w:tr>
      <w:bookmarkEnd w:id="3"/>
    </w:tbl>
    <w:p w:rsidR="00A61287" w:rsidRPr="00685AC4" w:rsidRDefault="00A61287" w:rsidP="006E60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sz w:val="28"/>
          <w:szCs w:val="28"/>
        </w:rPr>
        <w:br w:type="page"/>
      </w:r>
      <w:r w:rsidRPr="00685AC4">
        <w:rPr>
          <w:rFonts w:ascii="Times New Roman" w:hAnsi="Times New Roman" w:cs="Times New Roman"/>
          <w:b/>
          <w:sz w:val="24"/>
          <w:szCs w:val="24"/>
        </w:rPr>
        <w:lastRenderedPageBreak/>
        <w:t>Вопросы к зачету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Предмет и задачи дисциплины «Физическая культура различных контингентов населения». Связь со смежными науками.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Современная схема возрастной периодизации, ее принципы.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Два вида акселерации, их характеристика.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Основные гипотезы причин акселерации.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Биологический и паспортный возраст. Их учет в работе преподавателя физического воспитания и тренера.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</w:rPr>
        <w:t>Особенности развития моторики и физическое воспитание детей грудного возраста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Особенности методики занятий плаванием с детьми грудного возраста 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Детский возраст как важный этап физического совершенствования человека.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Формы занятий и контроль в работе с детьми дошкольного возраста.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Cs/>
          <w:sz w:val="24"/>
          <w:szCs w:val="24"/>
        </w:rPr>
        <w:t>Физическая культура в системе воспитания детей дошкольного возраста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Cs/>
          <w:sz w:val="24"/>
          <w:szCs w:val="24"/>
        </w:rPr>
        <w:t xml:space="preserve"> Примерные программы по физическому воспитанию дошкольников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Физическое развитие и физическая подготовленность дошкольников</w:t>
      </w:r>
      <w:r w:rsidRPr="00685A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Организация физкультурно-оздоровительной работы в ДОУ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Особенности написания конспекта занятий в дошкольном образовательном учреждении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по физической культуре в </w:t>
      </w:r>
      <w:r w:rsidRPr="00685AC4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Двигательная активность дошкольников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Система нормативных требований в сфере физической культуры и спорта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Характер и особенности инволюционных изменений человека.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Особенности занятий физической культурой людей пожилого возраста</w:t>
      </w:r>
    </w:p>
    <w:p w:rsidR="00A61287" w:rsidRPr="00685AC4" w:rsidRDefault="00A61287" w:rsidP="00DE32DF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spacing w:after="0"/>
        <w:ind w:left="30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Средства физического воспитания при работе в «Группах здоровья»</w:t>
      </w:r>
    </w:p>
    <w:p w:rsidR="00A61287" w:rsidRPr="00685AC4" w:rsidRDefault="00A61287" w:rsidP="00A61287">
      <w:pPr>
        <w:pStyle w:val="a5"/>
        <w:tabs>
          <w:tab w:val="left" w:pos="330"/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61287" w:rsidRPr="00685AC4" w:rsidRDefault="00A61287" w:rsidP="00A61287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– </w:t>
      </w:r>
      <w:r w:rsidRPr="00685AC4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685AC4">
        <w:rPr>
          <w:rFonts w:ascii="Times New Roman" w:hAnsi="Times New Roman" w:cs="Times New Roman"/>
          <w:sz w:val="24"/>
          <w:szCs w:val="24"/>
        </w:rPr>
        <w:t xml:space="preserve"> выставляется студенту, обнаружившему всестороннее, систематическое и глубокое знание программного материала, умение свободно выполнять задания, предусмотренные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рабочеи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программои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дисциплины,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усвоившии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основную и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знакомыи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с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дополнительнои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литературои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рекомендованнои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программои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̆. Составлен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полныи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развернутыи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ответ на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поставленныи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>̆ вопрос, показана совокупность знаний, проявляющаяся в свободном оперировании понятиями. Студент должен продемонстрировать усвоение взаимосвязи основных понятий дисциплины в их значении для приобретаемой̆ профессии, проявившим творческие способности в понимании, изложении и использовании учебного материала;</w:t>
      </w:r>
    </w:p>
    <w:p w:rsidR="00A61287" w:rsidRPr="00685AC4" w:rsidRDefault="00A61287" w:rsidP="00A61287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– </w:t>
      </w:r>
      <w:r w:rsidRPr="00685AC4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685AC4">
        <w:rPr>
          <w:rFonts w:ascii="Times New Roman" w:hAnsi="Times New Roman" w:cs="Times New Roman"/>
          <w:sz w:val="24"/>
          <w:szCs w:val="24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программой̆ заданий. Как правило, оценка «не зачтено» ставится студентам, которые не могут продолжить обучение или приступить к профессиональной̆ деятельности по окончании вуза без дополнительных занятий по соответствующей̆ дисциплине.</w:t>
      </w:r>
      <w:r w:rsidRPr="00685AC4">
        <w:rPr>
          <w:rFonts w:ascii="Times New Roman" w:hAnsi="Times New Roman" w:cs="Times New Roman"/>
          <w:b/>
        </w:rPr>
        <w:br w:type="page"/>
      </w:r>
    </w:p>
    <w:p w:rsidR="00A61287" w:rsidRPr="00DE32DF" w:rsidRDefault="00A61287" w:rsidP="00DE32DF">
      <w:pPr>
        <w:pStyle w:val="a5"/>
        <w:tabs>
          <w:tab w:val="left" w:pos="2295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85AC4">
        <w:rPr>
          <w:rFonts w:ascii="Times New Roman" w:hAnsi="Times New Roman" w:cs="Times New Roman"/>
          <w:b/>
          <w:color w:val="auto"/>
          <w:sz w:val="24"/>
          <w:szCs w:val="24"/>
        </w:rPr>
        <w:t>Вопросы для круглого стола</w:t>
      </w:r>
    </w:p>
    <w:p w:rsidR="00A61287" w:rsidRDefault="00A61287" w:rsidP="00DE32D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Раздел 1. Возрастная педагогика физического воспитания и спорта, ее место и значение в деятельности п</w:t>
      </w:r>
      <w:r w:rsidR="00DE32DF">
        <w:rPr>
          <w:rFonts w:ascii="Times New Roman" w:hAnsi="Times New Roman" w:cs="Times New Roman"/>
          <w:b/>
          <w:bCs/>
          <w:sz w:val="24"/>
          <w:szCs w:val="24"/>
        </w:rPr>
        <w:t>реподавателя физической культуры</w:t>
      </w:r>
    </w:p>
    <w:p w:rsidR="00DE32DF" w:rsidRPr="00685AC4" w:rsidRDefault="00DE32DF" w:rsidP="00DE32DF">
      <w:pPr>
        <w:pStyle w:val="afa"/>
        <w:numPr>
          <w:ilvl w:val="4"/>
          <w:numId w:val="9"/>
        </w:numPr>
        <w:tabs>
          <w:tab w:val="num" w:pos="0"/>
          <w:tab w:val="left" w:pos="702"/>
          <w:tab w:val="left" w:pos="1482"/>
          <w:tab w:val="left" w:pos="1521"/>
          <w:tab w:val="left" w:pos="1599"/>
          <w:tab w:val="left" w:pos="1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Раскройте естественнонаучные и психолого-педагогические основы физического воспитания.</w:t>
      </w:r>
    </w:p>
    <w:p w:rsidR="00DE32DF" w:rsidRPr="00685AC4" w:rsidRDefault="00DE32DF" w:rsidP="00DE32DF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Механизмы действия физических упражнений на организм ребенка.</w:t>
      </w:r>
    </w:p>
    <w:p w:rsidR="00DE32DF" w:rsidRPr="00685AC4" w:rsidRDefault="00DE32DF" w:rsidP="00DE32DF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методы и приемы обучения дошкольников физическим упражнениям.</w:t>
      </w:r>
    </w:p>
    <w:p w:rsidR="00DE32DF" w:rsidRPr="00685AC4" w:rsidRDefault="00DE32DF" w:rsidP="00DE32DF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В чем заключаются закономерности физического воспитания.</w:t>
      </w:r>
    </w:p>
    <w:p w:rsidR="00DE32DF" w:rsidRPr="00DE32DF" w:rsidRDefault="00DE32DF" w:rsidP="00DE32DF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Раскройте основные этапы развития движений.</w:t>
      </w:r>
    </w:p>
    <w:p w:rsidR="00DE32DF" w:rsidRPr="00685AC4" w:rsidRDefault="00DE32DF" w:rsidP="00DE32D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287" w:rsidRPr="00685AC4" w:rsidRDefault="00A61287" w:rsidP="00DE32DF">
      <w:pPr>
        <w:pStyle w:val="a5"/>
        <w:tabs>
          <w:tab w:val="left" w:pos="229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«отлично»</w:t>
      </w:r>
      <w:r w:rsidRPr="00685AC4">
        <w:rPr>
          <w:rFonts w:ascii="Times New Roman" w:hAnsi="Times New Roman" w:cs="Times New Roman"/>
        </w:rPr>
        <w:t xml:space="preserve"> выставляется студенту, если раскрыта суть поставленного вопроса и дан развернутый ответ на него, показана совокупность знаний, проявляющаяся в свободном оперировании понятиями;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«хорошо»</w:t>
      </w:r>
      <w:r w:rsidRPr="00685AC4">
        <w:rPr>
          <w:rFonts w:ascii="Times New Roman" w:hAnsi="Times New Roman" w:cs="Times New Roman"/>
        </w:rPr>
        <w:t xml:space="preserve"> выставляется студенту, если 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«удовлетворительно»</w:t>
      </w:r>
      <w:r w:rsidRPr="00685AC4">
        <w:rPr>
          <w:rFonts w:ascii="Times New Roman" w:hAnsi="Times New Roman" w:cs="Times New Roman"/>
        </w:rPr>
        <w:t xml:space="preserve"> выставляется студенту, если он справляется с выполнением заданий, предусмотренных программой, знаком с основной литературой, рекомендованной программой; однако, составлен недостаточно полный, недостаточно развернутый ответ на поставленный вопрос, допущены ошибки в раскрытии понятий;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«неудовлетворительно»</w:t>
      </w:r>
      <w:r w:rsidRPr="00685AC4">
        <w:rPr>
          <w:rFonts w:ascii="Times New Roman" w:hAnsi="Times New Roman" w:cs="Times New Roman"/>
        </w:rPr>
        <w:t xml:space="preserve"> выставляется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61287" w:rsidRPr="00685AC4" w:rsidRDefault="00685AC4" w:rsidP="00DE32DF">
      <w:pPr>
        <w:pStyle w:val="a5"/>
        <w:pBdr>
          <w:bottom w:val="none" w:sz="96" w:space="26" w:color="FFFFFF" w:frame="1"/>
        </w:pBd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61287" w:rsidRPr="00685AC4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устного опроса</w:t>
      </w:r>
    </w:p>
    <w:p w:rsidR="00A61287" w:rsidRPr="00685AC4" w:rsidRDefault="00A61287" w:rsidP="00DE32DF">
      <w:pPr>
        <w:pStyle w:val="a5"/>
        <w:pBdr>
          <w:bottom w:val="none" w:sz="96" w:space="26" w:color="FFFFFF" w:frame="1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Раздел 2. Особенности развития моторики и физическое воспитание детей грудного возраста</w:t>
      </w:r>
    </w:p>
    <w:p w:rsidR="00A61287" w:rsidRPr="00685AC4" w:rsidRDefault="009E348D" w:rsidP="00DE32DF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1.</w:t>
      </w:r>
      <w:r w:rsidR="00A61287" w:rsidRPr="00685AC4">
        <w:rPr>
          <w:rFonts w:ascii="Times New Roman" w:hAnsi="Times New Roman" w:cs="Times New Roman"/>
          <w:sz w:val="24"/>
          <w:szCs w:val="24"/>
        </w:rPr>
        <w:t>Актуальность освоения современных знаний о физическом, психическом развитии младенца и становлении его моторики на этапе грудного возраста.</w:t>
      </w:r>
    </w:p>
    <w:p w:rsidR="00A61287" w:rsidRPr="00685AC4" w:rsidRDefault="009E348D" w:rsidP="00DE32DF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  2.</w:t>
      </w:r>
      <w:r w:rsidR="00A61287" w:rsidRPr="00685AC4">
        <w:rPr>
          <w:rFonts w:ascii="Times New Roman" w:hAnsi="Times New Roman" w:cs="Times New Roman"/>
          <w:sz w:val="24"/>
          <w:szCs w:val="24"/>
        </w:rPr>
        <w:t xml:space="preserve">Основные этапы развития головного мозга и их взаимосвязь с жизненно необходимыми функциями человека </w:t>
      </w:r>
    </w:p>
    <w:p w:rsidR="00A61287" w:rsidRPr="00685AC4" w:rsidRDefault="009E348D" w:rsidP="00DE32DF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3.</w:t>
      </w:r>
      <w:r w:rsidR="00A61287" w:rsidRPr="00685AC4">
        <w:rPr>
          <w:rFonts w:ascii="Times New Roman" w:hAnsi="Times New Roman" w:cs="Times New Roman"/>
          <w:sz w:val="24"/>
          <w:szCs w:val="24"/>
        </w:rPr>
        <w:t>Организация физического воспитания и уход за детьми.</w:t>
      </w:r>
    </w:p>
    <w:p w:rsidR="00A61287" w:rsidRPr="00685AC4" w:rsidRDefault="009E348D" w:rsidP="00DE32DF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4.</w:t>
      </w:r>
      <w:r w:rsidR="00A61287" w:rsidRPr="00685AC4">
        <w:rPr>
          <w:rFonts w:ascii="Times New Roman" w:hAnsi="Times New Roman" w:cs="Times New Roman"/>
          <w:sz w:val="24"/>
          <w:szCs w:val="24"/>
        </w:rPr>
        <w:t xml:space="preserve"> Охарактеризуйте особенности развития моторики детей первого года жизни.</w:t>
      </w:r>
    </w:p>
    <w:p w:rsidR="00A61287" w:rsidRPr="00685AC4" w:rsidRDefault="009E348D" w:rsidP="00DE32DF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5.</w:t>
      </w:r>
      <w:r w:rsidR="00A61287" w:rsidRPr="00685AC4">
        <w:rPr>
          <w:rFonts w:ascii="Times New Roman" w:hAnsi="Times New Roman" w:cs="Times New Roman"/>
          <w:sz w:val="24"/>
          <w:szCs w:val="24"/>
        </w:rPr>
        <w:t>Какие средства физического воспитания используются в работе с детьми первого года жизни</w:t>
      </w:r>
    </w:p>
    <w:p w:rsidR="00A61287" w:rsidRPr="00685AC4" w:rsidRDefault="009E348D" w:rsidP="00DE32DF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6.</w:t>
      </w:r>
      <w:r w:rsidR="00A61287" w:rsidRPr="00685AC4">
        <w:rPr>
          <w:rFonts w:ascii="Times New Roman" w:hAnsi="Times New Roman" w:cs="Times New Roman"/>
          <w:sz w:val="24"/>
          <w:szCs w:val="24"/>
        </w:rPr>
        <w:t>Как организовывается работа по физическому воспитанию с детьми раннего возраста.</w:t>
      </w:r>
    </w:p>
    <w:p w:rsidR="007D4090" w:rsidRPr="00685AC4" w:rsidRDefault="007D4090" w:rsidP="00DE3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7.Сформулируйте основные методические требования к отбору упражнений при занятиях с детьми грудного возраста?</w:t>
      </w:r>
    </w:p>
    <w:p w:rsidR="007D4090" w:rsidRPr="00685AC4" w:rsidRDefault="007D4090" w:rsidP="00DE32DF">
      <w:pPr>
        <w:tabs>
          <w:tab w:val="left" w:pos="14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8.Какие средства физического воспитания используются в работе с детьми первого года жизни?</w:t>
      </w:r>
    </w:p>
    <w:p w:rsidR="007D4090" w:rsidRPr="00685AC4" w:rsidRDefault="007D4090" w:rsidP="00DE32DF">
      <w:pPr>
        <w:tabs>
          <w:tab w:val="left" w:pos="14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9.Что такое рефлекторные упражнения?</w:t>
      </w:r>
    </w:p>
    <w:p w:rsidR="00B705ED" w:rsidRPr="00685AC4" w:rsidRDefault="00B705ED" w:rsidP="00DE3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10.Приведите примеры рефлекторных упражнений, используемых в комплексах упражнений и массажа для детей грудного возраста.</w:t>
      </w:r>
    </w:p>
    <w:p w:rsidR="00B705ED" w:rsidRPr="00685AC4" w:rsidRDefault="00B705ED" w:rsidP="00DE3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11.Охарактеризуйте различия в проведении комплексов упражнений и массажа для детей грудного возраста 1,5-3 месяца, 3-6 месяцев, 6-9 месяцев и 9-12 м.</w:t>
      </w:r>
    </w:p>
    <w:p w:rsidR="00B705ED" w:rsidRPr="00685AC4" w:rsidRDefault="00B705ED" w:rsidP="00B70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287" w:rsidRPr="00685AC4" w:rsidRDefault="00A61287" w:rsidP="00A61287">
      <w:pPr>
        <w:pStyle w:val="12"/>
        <w:tabs>
          <w:tab w:val="left" w:pos="420"/>
          <w:tab w:val="left" w:pos="108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Раздел 4. Особенности методики занятий плаванием с детьми грудного возраста</w:t>
      </w:r>
    </w:p>
    <w:p w:rsidR="00A61287" w:rsidRPr="00685AC4" w:rsidRDefault="00A61287" w:rsidP="00A61287">
      <w:pPr>
        <w:pStyle w:val="12"/>
        <w:tabs>
          <w:tab w:val="left" w:pos="420"/>
          <w:tab w:val="left" w:pos="108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1. Раскройте механизмы действия физических упражнений на организм ребенка.</w:t>
      </w: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2.Санитарно-гигиенические требования к занятиям </w:t>
      </w:r>
      <w:r w:rsidR="00BC69C2" w:rsidRPr="00685AC4">
        <w:rPr>
          <w:rFonts w:ascii="Times New Roman" w:hAnsi="Times New Roman" w:cs="Times New Roman"/>
        </w:rPr>
        <w:t>по плаванию</w:t>
      </w: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eastAsia="Times New Roman" w:hAnsi="Times New Roman" w:cs="Times New Roman"/>
        </w:rPr>
        <w:t>3.</w:t>
      </w:r>
      <w:r w:rsidRPr="00685AC4">
        <w:rPr>
          <w:rFonts w:ascii="Times New Roman" w:hAnsi="Times New Roman" w:cs="Times New Roman"/>
        </w:rPr>
        <w:t>Этапы обучения плаванию детей грудного возраста</w:t>
      </w: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eastAsia="Times New Roman" w:hAnsi="Times New Roman" w:cs="Times New Roman"/>
        </w:rPr>
        <w:t>4.</w:t>
      </w:r>
      <w:r w:rsidRPr="00685AC4">
        <w:rPr>
          <w:rFonts w:ascii="Times New Roman" w:hAnsi="Times New Roman" w:cs="Times New Roman"/>
        </w:rPr>
        <w:t>Охарактеризуйте методы и приемы обучения дошкольников физическим упражнениям.</w:t>
      </w: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eastAsia="Times New Roman" w:hAnsi="Times New Roman" w:cs="Times New Roman"/>
        </w:rPr>
        <w:t>5.</w:t>
      </w:r>
      <w:r w:rsidRPr="00685AC4">
        <w:rPr>
          <w:rFonts w:ascii="Times New Roman" w:hAnsi="Times New Roman" w:cs="Times New Roman"/>
        </w:rPr>
        <w:t>Раскройте основные этапы развития движений.</w:t>
      </w: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eastAsia="Times New Roman" w:hAnsi="Times New Roman" w:cs="Times New Roman"/>
        </w:rPr>
        <w:t>6.</w:t>
      </w:r>
      <w:r w:rsidRPr="00685AC4">
        <w:rPr>
          <w:rFonts w:ascii="Times New Roman" w:hAnsi="Times New Roman" w:cs="Times New Roman"/>
        </w:rPr>
        <w:t>Назовите и охарактеризуйте основные этапы обучения детей двигательным действиям.</w:t>
      </w:r>
    </w:p>
    <w:p w:rsidR="00A61287" w:rsidRPr="00685AC4" w:rsidRDefault="00A61287" w:rsidP="00A61287">
      <w:pPr>
        <w:pStyle w:val="afa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87" w:rsidRPr="00685AC4" w:rsidRDefault="00A61287" w:rsidP="00A61287">
      <w:pPr>
        <w:pStyle w:val="afa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85AC4">
        <w:rPr>
          <w:rFonts w:ascii="Times New Roman" w:hAnsi="Times New Roman" w:cs="Times New Roman"/>
          <w:b/>
        </w:rPr>
        <w:t xml:space="preserve">Раздел </w:t>
      </w:r>
      <w:proofErr w:type="gramStart"/>
      <w:r w:rsidRPr="00685AC4">
        <w:rPr>
          <w:rFonts w:ascii="Times New Roman" w:hAnsi="Times New Roman" w:cs="Times New Roman"/>
          <w:b/>
        </w:rPr>
        <w:t>5.</w:t>
      </w:r>
      <w:r w:rsidRPr="00685AC4">
        <w:rPr>
          <w:rFonts w:ascii="Times New Roman" w:hAnsi="Times New Roman" w:cs="Times New Roman"/>
          <w:b/>
          <w:bCs/>
          <w:iCs/>
        </w:rPr>
        <w:t>Особенности</w:t>
      </w:r>
      <w:proofErr w:type="gramEnd"/>
      <w:r w:rsidRPr="00685AC4">
        <w:rPr>
          <w:rFonts w:ascii="Times New Roman" w:hAnsi="Times New Roman" w:cs="Times New Roman"/>
          <w:b/>
          <w:bCs/>
          <w:iCs/>
        </w:rPr>
        <w:t xml:space="preserve"> развития моторики и физическое воспитание детей раннего возраста.</w:t>
      </w:r>
    </w:p>
    <w:p w:rsidR="00A61287" w:rsidRPr="00685AC4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685AC4">
        <w:rPr>
          <w:rFonts w:ascii="Times New Roman" w:hAnsi="Times New Roman" w:cs="Times New Roman"/>
          <w:bCs/>
          <w:iCs/>
        </w:rPr>
        <w:t>1.Морфофункциональные особенности развития детей раннего возраста.</w:t>
      </w:r>
    </w:p>
    <w:p w:rsidR="00A61287" w:rsidRPr="00685AC4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685AC4">
        <w:rPr>
          <w:rFonts w:ascii="Times New Roman" w:hAnsi="Times New Roman" w:cs="Times New Roman"/>
          <w:bCs/>
          <w:iCs/>
        </w:rPr>
        <w:t>2.Содержание образования по физической культуре детей раннего возраста</w:t>
      </w:r>
    </w:p>
    <w:p w:rsidR="00A61287" w:rsidRPr="00685AC4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685AC4">
        <w:rPr>
          <w:rFonts w:ascii="Times New Roman" w:hAnsi="Times New Roman" w:cs="Times New Roman"/>
          <w:bCs/>
          <w:iCs/>
        </w:rPr>
        <w:t>3.Условия проведения занятий с детьми раннего возраста.</w:t>
      </w:r>
    </w:p>
    <w:p w:rsidR="00A61287" w:rsidRPr="00685AC4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685AC4">
        <w:rPr>
          <w:rFonts w:ascii="Times New Roman" w:hAnsi="Times New Roman" w:cs="Times New Roman"/>
          <w:bCs/>
          <w:iCs/>
        </w:rPr>
        <w:t>4.Формы проведения занятий с детьми раннего возраста.</w:t>
      </w:r>
    </w:p>
    <w:p w:rsidR="00A61287" w:rsidRPr="00685AC4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685AC4">
        <w:rPr>
          <w:rFonts w:ascii="Times New Roman" w:hAnsi="Times New Roman" w:cs="Times New Roman"/>
          <w:bCs/>
          <w:iCs/>
        </w:rPr>
        <w:t>5.Методика обучения двигательным действиям детей раннего возраста</w:t>
      </w: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6.Раскройте стадии и закономерности формирования двигательного навыка.</w:t>
      </w:r>
    </w:p>
    <w:p w:rsidR="0009345F" w:rsidRPr="00685AC4" w:rsidRDefault="0009345F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7. Особенности занятий с детьми раннего возраста</w:t>
      </w:r>
    </w:p>
    <w:p w:rsidR="0009345F" w:rsidRPr="00685AC4" w:rsidRDefault="0009345F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8.Назовите подвижные игры, которые можно проводить с детьми раннего возраста</w:t>
      </w:r>
    </w:p>
    <w:p w:rsidR="00591CBF" w:rsidRPr="00685AC4" w:rsidRDefault="00591CBF" w:rsidP="00591CBF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 w:color="54198A"/>
        </w:rPr>
      </w:pPr>
    </w:p>
    <w:p w:rsidR="00A61287" w:rsidRPr="00685AC4" w:rsidRDefault="00A61287" w:rsidP="00A61287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A61287" w:rsidRPr="00685AC4" w:rsidRDefault="00A61287" w:rsidP="00A61287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AC4">
        <w:rPr>
          <w:rFonts w:ascii="Times New Roman" w:hAnsi="Times New Roman" w:cs="Times New Roman"/>
          <w:b/>
        </w:rPr>
        <w:t xml:space="preserve">Раздел </w:t>
      </w:r>
      <w:proofErr w:type="gramStart"/>
      <w:r w:rsidRPr="00685AC4">
        <w:rPr>
          <w:rFonts w:ascii="Times New Roman" w:hAnsi="Times New Roman" w:cs="Times New Roman"/>
          <w:b/>
        </w:rPr>
        <w:t>6.Развитие</w:t>
      </w:r>
      <w:proofErr w:type="gramEnd"/>
      <w:r w:rsidRPr="00685AC4">
        <w:rPr>
          <w:rFonts w:ascii="Times New Roman" w:hAnsi="Times New Roman" w:cs="Times New Roman"/>
          <w:b/>
        </w:rPr>
        <w:t xml:space="preserve"> двигательных функций детей 3-7 лет.</w:t>
      </w:r>
    </w:p>
    <w:p w:rsidR="00A61287" w:rsidRPr="00685AC4" w:rsidRDefault="00A61287" w:rsidP="00A61287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</w:rPr>
      </w:pPr>
      <w:r w:rsidRPr="00685AC4">
        <w:rPr>
          <w:rFonts w:ascii="Times New Roman" w:hAnsi="Times New Roman" w:cs="Times New Roman"/>
        </w:rPr>
        <w:t>Становление навыков основных движений (ходьба, бег, метания, прыжки).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lastRenderedPageBreak/>
        <w:t>Особенности развития физических качеств у детей дошкольного возраста.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развитие силовых качеств в дошкольном возрасте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развитие выносливости в дошкольном возрасте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развитие ловкости в дошкольном возрасте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развитие равновесия в дошкольном возрасте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развитие быстроты в дошкольном возрасте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развитие гибкости в дошкольном возрасте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Динамика двигательной активности детей 3-7 лет.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 Педагогические условия формирования двигательных навыков у детей 3-7 лет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 Педагогические воздействия на развитие физических качеств дошкольников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 Назовите и раскройте основные периоды развития психофизических качеств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Дайте сравнительную характеристику двигательным умениям и навыкам</w:t>
      </w:r>
    </w:p>
    <w:p w:rsidR="00A61287" w:rsidRPr="00685AC4" w:rsidRDefault="00A61287" w:rsidP="00A61287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54198A"/>
        </w:rPr>
      </w:pPr>
    </w:p>
    <w:p w:rsidR="00A61287" w:rsidRPr="00685AC4" w:rsidRDefault="00A61287" w:rsidP="00A61287">
      <w:pPr>
        <w:pStyle w:val="a5"/>
        <w:tabs>
          <w:tab w:val="left" w:pos="229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«отлично»</w:t>
      </w:r>
      <w:r w:rsidRPr="00685AC4">
        <w:rPr>
          <w:rFonts w:ascii="Times New Roman" w:hAnsi="Times New Roman" w:cs="Times New Roman"/>
        </w:rPr>
        <w:t xml:space="preserve"> выставляется студенту, обнаружившему всестороннее, систематическое и глубокое знание программного материала,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«хорошо»</w:t>
      </w:r>
      <w:r w:rsidRPr="00685AC4">
        <w:rPr>
          <w:rFonts w:ascii="Times New Roman" w:hAnsi="Times New Roman" w:cs="Times New Roman"/>
        </w:rPr>
        <w:t xml:space="preserve">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«удовлетворительно»</w:t>
      </w:r>
      <w:r w:rsidRPr="00685AC4">
        <w:rPr>
          <w:rFonts w:ascii="Times New Roman" w:hAnsi="Times New Roman" w:cs="Times New Roman"/>
        </w:rPr>
        <w:t xml:space="preserve">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«неудовлетворительно»</w:t>
      </w:r>
      <w:r w:rsidRPr="00685AC4">
        <w:rPr>
          <w:rFonts w:ascii="Times New Roman" w:hAnsi="Times New Roman" w:cs="Times New Roman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61287" w:rsidRPr="00685AC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5AC4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ab/>
      </w:r>
      <w:r w:rsidRPr="00685AC4">
        <w:rPr>
          <w:rFonts w:ascii="Times New Roman" w:hAnsi="Times New Roman" w:cs="Times New Roman"/>
        </w:rPr>
        <w:br w:type="page"/>
      </w:r>
      <w:r w:rsidRPr="00685AC4">
        <w:rPr>
          <w:rFonts w:ascii="Times New Roman" w:hAnsi="Times New Roman" w:cs="Times New Roman"/>
          <w:b/>
          <w:sz w:val="24"/>
          <w:szCs w:val="24"/>
        </w:rPr>
        <w:lastRenderedPageBreak/>
        <w:t>Вопросы</w:t>
      </w:r>
      <w:r w:rsidR="006E6092" w:rsidRPr="0068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AC4">
        <w:rPr>
          <w:rFonts w:ascii="Times New Roman" w:hAnsi="Times New Roman" w:cs="Times New Roman"/>
          <w:b/>
          <w:sz w:val="24"/>
          <w:szCs w:val="24"/>
        </w:rPr>
        <w:t>для практических занятий</w:t>
      </w:r>
    </w:p>
    <w:p w:rsidR="00A61287" w:rsidRPr="00685AC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85AC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Составление</w:t>
      </w:r>
      <w:r w:rsidRPr="00685AC4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Pr="00685A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имерного комплекса упражнений и массажа для детей от 1,5 до 3 месяцев, 3-6 месяцев, 6-9 месяцев и 9-12 месяцев</w:t>
      </w:r>
      <w:r w:rsidRPr="00685AC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61287" w:rsidRPr="00685AC4" w:rsidRDefault="00A61287" w:rsidP="00DE32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Режим двигательной активности детей грудного возраста</w:t>
      </w:r>
    </w:p>
    <w:p w:rsidR="00A61287" w:rsidRPr="00685AC4" w:rsidRDefault="00A61287" w:rsidP="00DE32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Санитарно-гигиенические требования к занятиям физическими упражнениями (гимнастикой, плаванием) с детьми грудного возраста</w:t>
      </w:r>
    </w:p>
    <w:p w:rsidR="00A61287" w:rsidRPr="00685AC4" w:rsidRDefault="00A61287" w:rsidP="00DE32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685AC4">
        <w:rPr>
          <w:rFonts w:ascii="Times New Roman" w:hAnsi="Times New Roman" w:cs="Times New Roman"/>
          <w:sz w:val="24"/>
          <w:szCs w:val="24"/>
        </w:rPr>
        <w:t xml:space="preserve"> пр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 от 1,5 до 3 месяцев</w:t>
      </w:r>
    </w:p>
    <w:p w:rsidR="00A61287" w:rsidRPr="00685AC4" w:rsidRDefault="00A61287" w:rsidP="00DE32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685AC4">
        <w:rPr>
          <w:rFonts w:ascii="Times New Roman" w:hAnsi="Times New Roman" w:cs="Times New Roman"/>
          <w:sz w:val="24"/>
          <w:szCs w:val="24"/>
        </w:rPr>
        <w:t xml:space="preserve"> пр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имерного комплекса упражнений и массажа для детей 3-6 месяцев </w:t>
      </w:r>
    </w:p>
    <w:p w:rsidR="00A61287" w:rsidRPr="00685AC4" w:rsidRDefault="00A61287" w:rsidP="00DE32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685AC4">
        <w:rPr>
          <w:rFonts w:ascii="Times New Roman" w:hAnsi="Times New Roman" w:cs="Times New Roman"/>
          <w:sz w:val="24"/>
          <w:szCs w:val="24"/>
        </w:rPr>
        <w:t xml:space="preserve"> пр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 6-9 месяцев</w:t>
      </w:r>
    </w:p>
    <w:p w:rsidR="00A61287" w:rsidRPr="00685AC4" w:rsidRDefault="00A61287" w:rsidP="00DE32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685AC4">
        <w:rPr>
          <w:rFonts w:ascii="Times New Roman" w:hAnsi="Times New Roman" w:cs="Times New Roman"/>
          <w:sz w:val="24"/>
          <w:szCs w:val="24"/>
        </w:rPr>
        <w:t xml:space="preserve"> пр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детей9-12 месяцев</w:t>
      </w:r>
    </w:p>
    <w:p w:rsidR="009E348D" w:rsidRPr="00685AC4" w:rsidRDefault="009E348D" w:rsidP="00DE32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</w:rPr>
        <w:t>Охарактеризуйте особенности развития моторики детей первого года жизни</w:t>
      </w:r>
    </w:p>
    <w:p w:rsidR="009E348D" w:rsidRPr="00685AC4" w:rsidRDefault="009E348D" w:rsidP="00DE32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Сформулируйте основные методические требования к отбору упражнений при занятиях с детьми грудного возраста?</w:t>
      </w:r>
    </w:p>
    <w:p w:rsidR="009E348D" w:rsidRPr="00685AC4" w:rsidRDefault="009E348D" w:rsidP="00DE32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Раскройте особенности методики проведения занятий с детьми грудного возраста</w:t>
      </w:r>
    </w:p>
    <w:p w:rsidR="009E348D" w:rsidRPr="00685AC4" w:rsidRDefault="00FB5392" w:rsidP="00DE32DF">
      <w:pPr>
        <w:pStyle w:val="afa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5AC4">
        <w:rPr>
          <w:rFonts w:ascii="Times New Roman" w:hAnsi="Times New Roman" w:cs="Times New Roman"/>
        </w:rPr>
        <w:t>10.</w:t>
      </w:r>
      <w:r w:rsidRPr="00685AC4">
        <w:rPr>
          <w:rFonts w:ascii="Times New Roman" w:hAnsi="Times New Roman" w:cs="Times New Roman"/>
        </w:rPr>
        <w:tab/>
      </w:r>
      <w:r w:rsidR="009E348D" w:rsidRPr="00685AC4">
        <w:rPr>
          <w:rFonts w:ascii="Times New Roman" w:hAnsi="Times New Roman" w:cs="Times New Roman"/>
        </w:rPr>
        <w:t>Какие средства физического воспитания используются в работе с детьми первого года жизни?</w:t>
      </w:r>
    </w:p>
    <w:p w:rsidR="00FB5392" w:rsidRPr="00685AC4" w:rsidRDefault="00003564" w:rsidP="00DE32DF">
      <w:pPr>
        <w:pStyle w:val="af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5AC4">
        <w:rPr>
          <w:rFonts w:ascii="Times New Roman" w:hAnsi="Times New Roman" w:cs="Times New Roman"/>
        </w:rPr>
        <w:t>11.</w:t>
      </w:r>
      <w:r w:rsidRPr="00685AC4">
        <w:rPr>
          <w:rFonts w:ascii="Times New Roman" w:hAnsi="Times New Roman" w:cs="Times New Roman"/>
        </w:rPr>
        <w:tab/>
      </w:r>
      <w:r w:rsidR="00FB5392" w:rsidRPr="00685AC4">
        <w:rPr>
          <w:rFonts w:ascii="Times New Roman" w:hAnsi="Times New Roman" w:cs="Times New Roman"/>
        </w:rPr>
        <w:t>Что такое рефлекторные упражнения?</w:t>
      </w:r>
    </w:p>
    <w:p w:rsidR="00FB5392" w:rsidRPr="00685AC4" w:rsidRDefault="00FB5392" w:rsidP="00DE32DF">
      <w:pPr>
        <w:pStyle w:val="a9"/>
        <w:numPr>
          <w:ilvl w:val="0"/>
          <w:numId w:val="24"/>
        </w:numPr>
        <w:tabs>
          <w:tab w:val="left" w:pos="0"/>
          <w:tab w:val="num" w:pos="625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685AC4">
        <w:rPr>
          <w:rFonts w:ascii="Times New Roman" w:hAnsi="Times New Roman" w:cs="Times New Roman"/>
        </w:rPr>
        <w:t>12.</w:t>
      </w:r>
      <w:r w:rsidRPr="00685AC4">
        <w:rPr>
          <w:rFonts w:ascii="Times New Roman" w:hAnsi="Times New Roman" w:cs="Times New Roman"/>
        </w:rPr>
        <w:tab/>
        <w:t>Приведите примеры рефлекторных упражнений, используемых в комплексах упражнений и массажа для детей грудного возраста.</w:t>
      </w:r>
    </w:p>
    <w:p w:rsidR="00FB5392" w:rsidRPr="00685AC4" w:rsidRDefault="00FB5392" w:rsidP="00DE32DF">
      <w:pPr>
        <w:pStyle w:val="a9"/>
        <w:numPr>
          <w:ilvl w:val="0"/>
          <w:numId w:val="24"/>
        </w:numPr>
        <w:tabs>
          <w:tab w:val="left" w:pos="0"/>
          <w:tab w:val="num" w:pos="625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685AC4">
        <w:rPr>
          <w:rFonts w:ascii="Times New Roman" w:hAnsi="Times New Roman" w:cs="Times New Roman"/>
        </w:rPr>
        <w:t>13.</w:t>
      </w:r>
      <w:r w:rsidRPr="00685AC4">
        <w:rPr>
          <w:rFonts w:ascii="Times New Roman" w:hAnsi="Times New Roman" w:cs="Times New Roman"/>
        </w:rPr>
        <w:tab/>
        <w:t xml:space="preserve">Охарактеризуйте различия в </w:t>
      </w:r>
      <w:proofErr w:type="spellStart"/>
      <w:r w:rsidRPr="00685AC4">
        <w:rPr>
          <w:rFonts w:ascii="Times New Roman" w:hAnsi="Times New Roman" w:cs="Times New Roman"/>
        </w:rPr>
        <w:t>проведениикомплексов</w:t>
      </w:r>
      <w:proofErr w:type="spellEnd"/>
      <w:r w:rsidRPr="00685AC4">
        <w:rPr>
          <w:rFonts w:ascii="Times New Roman" w:hAnsi="Times New Roman" w:cs="Times New Roman"/>
        </w:rPr>
        <w:t xml:space="preserve"> упражнений и массажа для детей грудного возраста 1,5-3 месяца, 3-6 месяцев, 6-9 месяцев и 9-12 м.</w:t>
      </w:r>
    </w:p>
    <w:p w:rsidR="00FB5392" w:rsidRPr="00685AC4" w:rsidRDefault="00FB5392" w:rsidP="00A61287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87" w:rsidRPr="00685AC4" w:rsidRDefault="00A61287" w:rsidP="00A61287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Pr="00685AC4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в системе воспитания детей дошкольного возраста</w:t>
      </w:r>
    </w:p>
    <w:p w:rsidR="00A61287" w:rsidRPr="00685AC4" w:rsidRDefault="00A61287" w:rsidP="00A61287">
      <w:pPr>
        <w:pStyle w:val="af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61287" w:rsidRPr="00685AC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Сформулируйте основные методические требования к отбору упражнений при занятиях с детьми дошкольного возраста?</w:t>
      </w:r>
    </w:p>
    <w:p w:rsidR="00A61287" w:rsidRPr="00685AC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Назовите известные классификации общеразвивающих упражнений.</w:t>
      </w:r>
    </w:p>
    <w:p w:rsidR="00A61287" w:rsidRPr="00685AC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Раскройте особенности методики проведения занятий с дошкольниками.</w:t>
      </w:r>
    </w:p>
    <w:p w:rsidR="00A61287" w:rsidRPr="00685AC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Cs/>
          <w:iCs/>
        </w:rPr>
        <w:t>Направленное воздействие на развитие ловкости, быстроты, силы, обшей выносливости.</w:t>
      </w:r>
    </w:p>
    <w:p w:rsidR="00A61287" w:rsidRPr="00685AC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Cs/>
        </w:rPr>
        <w:t>Формы занятий физическими упражнениями</w:t>
      </w:r>
    </w:p>
    <w:p w:rsidR="00A61287" w:rsidRPr="00685AC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Cs/>
        </w:rPr>
        <w:t>Подвижные игры и элементы спортивных игр</w:t>
      </w:r>
    </w:p>
    <w:p w:rsidR="00A61287" w:rsidRPr="00685AC4" w:rsidRDefault="00A61287" w:rsidP="00A6128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Раздел 8. 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организации. Организация физкультурно-оздоровительной работы в ДОУ</w:t>
      </w:r>
    </w:p>
    <w:p w:rsidR="00A61287" w:rsidRPr="00685AC4" w:rsidRDefault="00A61287" w:rsidP="00DE32DF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Характеристика программ по физическому воспитанию в дошкольном учреждении </w:t>
      </w:r>
    </w:p>
    <w:p w:rsidR="00A61287" w:rsidRPr="00685AC4" w:rsidRDefault="00A61287" w:rsidP="00DE32DF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</w:t>
      </w:r>
      <w:r w:rsidR="00003564" w:rsidRPr="00685AC4">
        <w:rPr>
          <w:rFonts w:ascii="Times New Roman" w:hAnsi="Times New Roman" w:cs="Times New Roman"/>
          <w:sz w:val="24"/>
          <w:szCs w:val="24"/>
        </w:rPr>
        <w:t>.</w:t>
      </w:r>
      <w:r w:rsidRPr="00685AC4">
        <w:rPr>
          <w:rFonts w:ascii="Times New Roman" w:hAnsi="Times New Roman" w:cs="Times New Roman"/>
          <w:sz w:val="24"/>
          <w:szCs w:val="24"/>
        </w:rPr>
        <w:t xml:space="preserve"> Стресс и борьба с ним.</w:t>
      </w:r>
    </w:p>
    <w:p w:rsidR="00A61287" w:rsidRPr="00685AC4" w:rsidRDefault="00A61287" w:rsidP="00DE32DF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Составление конспекта занятий. Составление сценария праздника/досуга, </w:t>
      </w:r>
      <w:r w:rsidRPr="00685AC4">
        <w:rPr>
          <w:rFonts w:ascii="Times New Roman" w:hAnsi="Times New Roman" w:cs="Times New Roman"/>
          <w:sz w:val="24"/>
          <w:szCs w:val="24"/>
          <w:shd w:val="clear" w:color="auto" w:fill="FFFFFF"/>
        </w:rPr>
        <w:t>Дня здоровья.</w:t>
      </w:r>
    </w:p>
    <w:p w:rsidR="00A61287" w:rsidRPr="00685AC4" w:rsidRDefault="00A61287" w:rsidP="00DE32DF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lastRenderedPageBreak/>
        <w:t>Оценка уровня физического развития и физической подготовленности</w:t>
      </w:r>
    </w:p>
    <w:p w:rsidR="00A61287" w:rsidRPr="00685AC4" w:rsidRDefault="00A61287" w:rsidP="00DE32DF">
      <w:pPr>
        <w:pStyle w:val="a5"/>
        <w:tabs>
          <w:tab w:val="left" w:pos="229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«отлично»</w:t>
      </w:r>
      <w:r w:rsidRPr="00685AC4">
        <w:rPr>
          <w:rFonts w:ascii="Times New Roman" w:hAnsi="Times New Roman" w:cs="Times New Roman"/>
        </w:rPr>
        <w:t xml:space="preserve"> выставляется студенту, обнаружившему всестороннее, систематическое и глубокое знание программного материала,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«хорошо»</w:t>
      </w:r>
      <w:r w:rsidRPr="00685AC4">
        <w:rPr>
          <w:rFonts w:ascii="Times New Roman" w:hAnsi="Times New Roman" w:cs="Times New Roman"/>
        </w:rPr>
        <w:t xml:space="preserve">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«удовлетворительно»</w:t>
      </w:r>
      <w:r w:rsidRPr="00685AC4">
        <w:rPr>
          <w:rFonts w:ascii="Times New Roman" w:hAnsi="Times New Roman" w:cs="Times New Roman"/>
        </w:rPr>
        <w:t xml:space="preserve">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«неудовлетворительно»</w:t>
      </w:r>
      <w:r w:rsidRPr="00685AC4">
        <w:rPr>
          <w:rFonts w:ascii="Times New Roman" w:hAnsi="Times New Roman" w:cs="Times New Roman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6E6092" w:rsidRPr="00685AC4" w:rsidRDefault="00A61287" w:rsidP="00685AC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85AC4">
        <w:rPr>
          <w:rFonts w:ascii="Times New Roman" w:hAnsi="Times New Roman" w:cs="Times New Roman"/>
          <w:b/>
          <w:sz w:val="24"/>
          <w:szCs w:val="24"/>
        </w:rPr>
        <w:lastRenderedPageBreak/>
        <w:t>Темы рефератов</w:t>
      </w:r>
    </w:p>
    <w:p w:rsidR="00A61287" w:rsidRPr="00685AC4" w:rsidRDefault="00A61287" w:rsidP="00A61287">
      <w:pPr>
        <w:pStyle w:val="a9"/>
        <w:suppressAutoHyphens w:val="0"/>
        <w:spacing w:after="0"/>
        <w:ind w:left="0"/>
        <w:jc w:val="center"/>
        <w:rPr>
          <w:rFonts w:ascii="Times New Roman" w:eastAsia="Times New Roman" w:hAnsi="Times New Roman" w:cs="Times New Roman"/>
          <w:b/>
        </w:rPr>
      </w:pPr>
      <w:r w:rsidRPr="00685AC4">
        <w:rPr>
          <w:rFonts w:ascii="Times New Roman" w:hAnsi="Times New Roman" w:cs="Times New Roman"/>
          <w:b/>
        </w:rPr>
        <w:t>Раздел 9. Особенности методики занятий физическими упражнениями с людьми пожилого возраста</w:t>
      </w:r>
    </w:p>
    <w:p w:rsidR="00A61287" w:rsidRPr="00685AC4" w:rsidRDefault="00A61287" w:rsidP="00DE32DF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Особенности организации и методики занятий с людьми пожилого и старшего возраста.</w:t>
      </w:r>
    </w:p>
    <w:p w:rsidR="00A61287" w:rsidRPr="00685AC4" w:rsidRDefault="00A61287" w:rsidP="00DE32DF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Характеристика типичных видов физических упражнений, адекватных возможностям стареющего организма.</w:t>
      </w:r>
    </w:p>
    <w:p w:rsidR="00A61287" w:rsidRPr="00685AC4" w:rsidRDefault="00A61287" w:rsidP="00DE32DF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Методы планирования при занятиях физическими упражнениями с людьми пожилого возраста. Динамика нагрузок</w:t>
      </w:r>
    </w:p>
    <w:p w:rsidR="00A61287" w:rsidRPr="00685AC4" w:rsidRDefault="00A61287" w:rsidP="00DE32DF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Формы контроля и самоконтроля при занятиях физическими упражнениями с людьми пожилого возраста.</w:t>
      </w:r>
    </w:p>
    <w:p w:rsidR="00A61287" w:rsidRPr="00685AC4" w:rsidRDefault="00A61287" w:rsidP="00DE32DF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Значение личности педагога в работе со взрослыми людьми</w:t>
      </w:r>
    </w:p>
    <w:p w:rsidR="00A61287" w:rsidRPr="00685AC4" w:rsidRDefault="00A61287" w:rsidP="00DE32DF">
      <w:pPr>
        <w:pStyle w:val="a5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GoBack"/>
      <w:r w:rsidRPr="00685AC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bookmarkEnd w:id="4"/>
    <w:p w:rsidR="00A61287" w:rsidRPr="00685AC4" w:rsidRDefault="00A61287" w:rsidP="00A61287">
      <w:pPr>
        <w:pStyle w:val="a9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/>
        </w:rPr>
        <w:t>оценка «отлично»</w:t>
      </w:r>
      <w:r w:rsidRPr="00685AC4">
        <w:rPr>
          <w:rFonts w:ascii="Times New Roman" w:hAnsi="Times New Roman" w:cs="Times New Roman"/>
        </w:rPr>
        <w:t xml:space="preserve"> выставляется обучающемуся, если студент имеет самостоятельные суждение по теме и проблематике реферата. Содержание рефератов полностью соответствует его теме. Тема раскрыта полностью и рассмотрена с различных сторон. Студент правильно и развернуто отвечает на дополнительные вопросы. Привлечение новейших источников по теме реферата. Материал студент излагает грамотно, и логично, владеет терминологией и понятийным аппаратом проблемы;</w:t>
      </w:r>
    </w:p>
    <w:p w:rsidR="00A61287" w:rsidRPr="00685AC4" w:rsidRDefault="00A61287" w:rsidP="00A61287">
      <w:pPr>
        <w:pStyle w:val="a9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/>
        </w:rPr>
        <w:t>оценка «хорошо»</w:t>
      </w:r>
      <w:r w:rsidRPr="00685AC4">
        <w:rPr>
          <w:rFonts w:ascii="Times New Roman" w:hAnsi="Times New Roman" w:cs="Times New Roman"/>
        </w:rPr>
        <w:t xml:space="preserve"> выставляется обучающемуся, если содержание реферата полностью соответствует его теме. Тема раскрыта не полностью, имеются неточности при изложении материала, студент недостаточно хорошо владеет терминологией и понятийным аппаратом проблемы. Имеются ошибки, или затруднения при ответе на дополнительные вопросы. Привлечены новейшие источников по теме реферата. В целом соблюдены требования к материалу реферата, процедуре его подготовки и защиты;</w:t>
      </w:r>
    </w:p>
    <w:p w:rsidR="00A61287" w:rsidRPr="00685AC4" w:rsidRDefault="00A61287" w:rsidP="00A61287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/>
        </w:rPr>
        <w:t>оценка «удовлетворительно»</w:t>
      </w:r>
      <w:r w:rsidRPr="00685AC4">
        <w:rPr>
          <w:rFonts w:ascii="Times New Roman" w:hAnsi="Times New Roman" w:cs="Times New Roman"/>
        </w:rPr>
        <w:t xml:space="preserve"> выставляется обучающемуся, если имеются существенные отступления от требований к подготовке и изложению материала реферата. В частности, тема освещена лишь частично; допущены фактические ошибки в содержании реферата или при ответе на дополнительные вопросы. </w:t>
      </w:r>
    </w:p>
    <w:p w:rsidR="00A61287" w:rsidRPr="00685AC4" w:rsidRDefault="00A61287" w:rsidP="00A61287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/>
        </w:rPr>
        <w:t>оценка «неудовлетворительно»</w:t>
      </w:r>
      <w:r w:rsidRPr="00685AC4">
        <w:rPr>
          <w:rFonts w:ascii="Times New Roman" w:hAnsi="Times New Roman" w:cs="Times New Roman"/>
        </w:rPr>
        <w:t xml:space="preserve"> выставляется, если тема реферата не раскрыта, обнаруживается существенное непонимание проблемы, студент не владеет терминологией и понятийным аппаратом, нарушена процедура защиты реферата, материал излагается нелогично.</w:t>
      </w:r>
    </w:p>
    <w:p w:rsidR="00A87815" w:rsidRPr="00685AC4" w:rsidRDefault="00A87815" w:rsidP="00850017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</w:p>
    <w:sectPr w:rsidR="00A87815" w:rsidRPr="00685AC4" w:rsidSect="00057343">
      <w:headerReference w:type="default" r:id="rId22"/>
      <w:footerReference w:type="default" r:id="rId23"/>
      <w:pgSz w:w="11900" w:h="16840"/>
      <w:pgMar w:top="426" w:right="850" w:bottom="709" w:left="1701" w:header="227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59" w:rsidRDefault="00761B59">
      <w:r>
        <w:separator/>
      </w:r>
    </w:p>
  </w:endnote>
  <w:endnote w:type="continuationSeparator" w:id="0">
    <w:p w:rsidR="00761B59" w:rsidRDefault="0076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A3" w:rsidRDefault="008B27A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59" w:rsidRDefault="00761B59">
      <w:r>
        <w:separator/>
      </w:r>
    </w:p>
  </w:footnote>
  <w:footnote w:type="continuationSeparator" w:id="0">
    <w:p w:rsidR="00761B59" w:rsidRDefault="0076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A3" w:rsidRDefault="008B27A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301"/>
    <w:multiLevelType w:val="multilevel"/>
    <w:tmpl w:val="BB788A76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572"/>
      </w:pPr>
      <w:rPr>
        <w:rFonts w:ascii="Times New Roman Bold" w:eastAsia="Times New Roman" w:hAnsi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" w:hAnsi="Times New Roman Bold"/>
        <w:position w:val="0"/>
        <w:sz w:val="24"/>
        <w:szCs w:val="24"/>
      </w:rPr>
    </w:lvl>
  </w:abstractNum>
  <w:abstractNum w:abstractNumId="1" w15:restartNumberingAfterBreak="0">
    <w:nsid w:val="0C4E3EBC"/>
    <w:multiLevelType w:val="multilevel"/>
    <w:tmpl w:val="C254BF3A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" w15:restartNumberingAfterBreak="0">
    <w:nsid w:val="16A14BA9"/>
    <w:multiLevelType w:val="multilevel"/>
    <w:tmpl w:val="B87A98C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" w15:restartNumberingAfterBreak="0">
    <w:nsid w:val="1D840F82"/>
    <w:multiLevelType w:val="multilevel"/>
    <w:tmpl w:val="424CB79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4" w15:restartNumberingAfterBreak="0">
    <w:nsid w:val="1E875B8D"/>
    <w:multiLevelType w:val="multilevel"/>
    <w:tmpl w:val="D8A0332A"/>
    <w:styleLink w:val="List9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</w:abstractNum>
  <w:abstractNum w:abstractNumId="5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4C2EA7"/>
    <w:multiLevelType w:val="multilevel"/>
    <w:tmpl w:val="E5465B9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2C0F6A62"/>
    <w:multiLevelType w:val="multilevel"/>
    <w:tmpl w:val="0106C330"/>
    <w:styleLink w:val="4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8" w15:restartNumberingAfterBreak="0">
    <w:nsid w:val="2CBD1575"/>
    <w:multiLevelType w:val="multilevel"/>
    <w:tmpl w:val="C70C9442"/>
    <w:styleLink w:val="List12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9" w15:restartNumberingAfterBreak="0">
    <w:nsid w:val="31D8791A"/>
    <w:multiLevelType w:val="multilevel"/>
    <w:tmpl w:val="79F667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0" w15:restartNumberingAfterBreak="0">
    <w:nsid w:val="35C61B96"/>
    <w:multiLevelType w:val="hybridMultilevel"/>
    <w:tmpl w:val="0EA4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2FA8"/>
    <w:multiLevelType w:val="multilevel"/>
    <w:tmpl w:val="EE3C11EA"/>
    <w:styleLink w:val="List8"/>
    <w:lvl w:ilvl="0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12" w15:restartNumberingAfterBreak="0">
    <w:nsid w:val="385D0998"/>
    <w:multiLevelType w:val="multilevel"/>
    <w:tmpl w:val="6C72C9D6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3" w15:restartNumberingAfterBreak="0">
    <w:nsid w:val="426C5BB0"/>
    <w:multiLevelType w:val="multilevel"/>
    <w:tmpl w:val="4C4088BA"/>
    <w:styleLink w:val="51"/>
    <w:lvl w:ilvl="0">
      <w:start w:val="1"/>
      <w:numFmt w:val="decimal"/>
      <w:lvlText w:val="%1."/>
      <w:lvlJc w:val="left"/>
      <w:rPr>
        <w:position w:val="0"/>
        <w:lang w:val="ru-RU"/>
      </w:rPr>
    </w:lvl>
    <w:lvl w:ilvl="1">
      <w:start w:val="1"/>
      <w:numFmt w:val="decimal"/>
      <w:lvlText w:val="%1.%2."/>
      <w:lvlJc w:val="left"/>
      <w:rPr>
        <w:position w:val="0"/>
        <w:lang w:val="ru-RU"/>
      </w:rPr>
    </w:lvl>
    <w:lvl w:ilvl="2">
      <w:start w:val="1"/>
      <w:numFmt w:val="decimal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decimal"/>
      <w:lvlText w:val="%5."/>
      <w:lvlJc w:val="left"/>
      <w:rPr>
        <w:position w:val="0"/>
        <w:lang w:val="ru-RU"/>
      </w:rPr>
    </w:lvl>
    <w:lvl w:ilvl="5">
      <w:start w:val="1"/>
      <w:numFmt w:val="decimal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decimal"/>
      <w:lvlText w:val="%8."/>
      <w:lvlJc w:val="left"/>
      <w:rPr>
        <w:position w:val="0"/>
        <w:lang w:val="ru-RU"/>
      </w:rPr>
    </w:lvl>
    <w:lvl w:ilvl="8">
      <w:start w:val="1"/>
      <w:numFmt w:val="decimal"/>
      <w:lvlText w:val="%9."/>
      <w:lvlJc w:val="left"/>
      <w:rPr>
        <w:position w:val="0"/>
        <w:lang w:val="ru-RU"/>
      </w:rPr>
    </w:lvl>
  </w:abstractNum>
  <w:abstractNum w:abstractNumId="14" w15:restartNumberingAfterBreak="0">
    <w:nsid w:val="436F35AB"/>
    <w:multiLevelType w:val="multilevel"/>
    <w:tmpl w:val="5F6ACC6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15" w15:restartNumberingAfterBreak="0">
    <w:nsid w:val="486636AE"/>
    <w:multiLevelType w:val="multilevel"/>
    <w:tmpl w:val="C7B4FB40"/>
    <w:styleLink w:val="List1"/>
    <w:lvl w:ilvl="0">
      <w:numFmt w:val="bullet"/>
      <w:lvlText w:val="-"/>
      <w:lvlJc w:val="left"/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2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3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4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5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6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7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8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04ADF"/>
    <w:multiLevelType w:val="hybridMultilevel"/>
    <w:tmpl w:val="1B2E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213AA"/>
    <w:multiLevelType w:val="multilevel"/>
    <w:tmpl w:val="2586FB9E"/>
    <w:lvl w:ilvl="0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1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2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3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4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5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6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7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8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</w:abstractNum>
  <w:abstractNum w:abstractNumId="19" w15:restartNumberingAfterBreak="0">
    <w:nsid w:val="522B11E4"/>
    <w:multiLevelType w:val="multilevel"/>
    <w:tmpl w:val="F7E6EE3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0" w15:restartNumberingAfterBreak="0">
    <w:nsid w:val="548256AB"/>
    <w:multiLevelType w:val="multilevel"/>
    <w:tmpl w:val="30044FE2"/>
    <w:styleLink w:val="List11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1" w15:restartNumberingAfterBreak="0">
    <w:nsid w:val="57686E53"/>
    <w:multiLevelType w:val="multilevel"/>
    <w:tmpl w:val="7804D522"/>
    <w:styleLink w:val="2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2" w15:restartNumberingAfterBreak="0">
    <w:nsid w:val="5DBE1D2F"/>
    <w:multiLevelType w:val="hybridMultilevel"/>
    <w:tmpl w:val="26F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7629E"/>
    <w:multiLevelType w:val="multilevel"/>
    <w:tmpl w:val="1AF0B05E"/>
    <w:styleLink w:val="List14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4" w15:restartNumberingAfterBreak="0">
    <w:nsid w:val="6A9D4B91"/>
    <w:multiLevelType w:val="hybridMultilevel"/>
    <w:tmpl w:val="8470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063BD"/>
    <w:multiLevelType w:val="multilevel"/>
    <w:tmpl w:val="2842DF94"/>
    <w:styleLink w:val="List81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536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6" w15:restartNumberingAfterBreak="0">
    <w:nsid w:val="6D6A40E3"/>
    <w:multiLevelType w:val="hybridMultilevel"/>
    <w:tmpl w:val="163C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5C2"/>
    <w:multiLevelType w:val="multilevel"/>
    <w:tmpl w:val="0F0A6A50"/>
    <w:styleLink w:val="List13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D807CF"/>
    <w:multiLevelType w:val="multilevel"/>
    <w:tmpl w:val="5BB6A760"/>
    <w:styleLink w:val="List0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572"/>
      </w:pPr>
      <w:rPr>
        <w:rFonts w:ascii="Times New Roman Bold" w:eastAsia="Times New Roman" w:hAnsi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" w:hAnsi="Times New Roman Bold"/>
        <w:position w:val="0"/>
        <w:sz w:val="24"/>
        <w:szCs w:val="24"/>
      </w:rPr>
    </w:lvl>
  </w:abstractNum>
  <w:abstractNum w:abstractNumId="30" w15:restartNumberingAfterBreak="0">
    <w:nsid w:val="7BB77492"/>
    <w:multiLevelType w:val="hybridMultilevel"/>
    <w:tmpl w:val="88DE10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1C0C5D"/>
    <w:multiLevelType w:val="multilevel"/>
    <w:tmpl w:val="FD343B8E"/>
    <w:styleLink w:val="3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num w:numId="1">
    <w:abstractNumId w:val="0"/>
  </w:num>
  <w:num w:numId="2">
    <w:abstractNumId w:val="6"/>
  </w:num>
  <w:num w:numId="3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572"/>
          </w:tabs>
          <w:ind w:left="572" w:hanging="572"/>
        </w:pPr>
        <w:rPr>
          <w:rFonts w:ascii="Times New Roman Bold" w:eastAsia="Times New Roman" w:hAnsi="Times New Roman Bold"/>
          <w:position w:val="0"/>
          <w:sz w:val="24"/>
          <w:szCs w:val="24"/>
        </w:rPr>
      </w:lvl>
    </w:lvlOverride>
  </w:num>
  <w:num w:numId="4">
    <w:abstractNumId w:val="18"/>
  </w:num>
  <w:num w:numId="5">
    <w:abstractNumId w:val="12"/>
  </w:num>
  <w:num w:numId="6">
    <w:abstractNumId w:val="15"/>
  </w:num>
  <w:num w:numId="7">
    <w:abstractNumId w:val="14"/>
  </w:num>
  <w:num w:numId="8">
    <w:abstractNumId w:val="3"/>
  </w:num>
  <w:num w:numId="9">
    <w:abstractNumId w:val="21"/>
  </w:num>
  <w:num w:numId="10">
    <w:abstractNumId w:val="2"/>
  </w:num>
  <w:num w:numId="11">
    <w:abstractNumId w:val="9"/>
  </w:num>
  <w:num w:numId="12">
    <w:abstractNumId w:val="31"/>
  </w:num>
  <w:num w:numId="13">
    <w:abstractNumId w:val="1"/>
  </w:num>
  <w:num w:numId="14">
    <w:abstractNumId w:val="19"/>
  </w:num>
  <w:num w:numId="15">
    <w:abstractNumId w:val="7"/>
  </w:num>
  <w:num w:numId="16">
    <w:abstractNumId w:val="29"/>
  </w:num>
  <w:num w:numId="17">
    <w:abstractNumId w:val="17"/>
  </w:num>
  <w:num w:numId="18">
    <w:abstractNumId w:val="5"/>
  </w:num>
  <w:num w:numId="19">
    <w:abstractNumId w:val="30"/>
  </w:num>
  <w:num w:numId="20">
    <w:abstractNumId w:val="24"/>
  </w:num>
  <w:num w:numId="21">
    <w:abstractNumId w:val="2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30"/>
          </w:tabs>
          <w:ind w:left="330" w:hanging="330"/>
        </w:pPr>
        <w:rPr>
          <w:position w:val="0"/>
          <w:sz w:val="24"/>
          <w:szCs w:val="24"/>
          <w:lang w:val="ru-RU"/>
        </w:rPr>
      </w:lvl>
    </w:lvlOverride>
  </w:num>
  <w:num w:numId="2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position w:val="0"/>
          <w:lang w:val="ru-RU"/>
        </w:rPr>
      </w:lvl>
    </w:lvlOverride>
  </w:num>
  <w:num w:numId="25">
    <w:abstractNumId w:val="11"/>
  </w:num>
  <w:num w:numId="26">
    <w:abstractNumId w:val="4"/>
  </w:num>
  <w:num w:numId="27">
    <w:abstractNumId w:val="20"/>
  </w:num>
  <w:num w:numId="28">
    <w:abstractNumId w:val="8"/>
  </w:num>
  <w:num w:numId="29">
    <w:abstractNumId w:val="27"/>
  </w:num>
  <w:num w:numId="30">
    <w:abstractNumId w:val="23"/>
  </w:num>
  <w:num w:numId="31">
    <w:abstractNumId w:val="10"/>
  </w:num>
  <w:num w:numId="32">
    <w:abstractNumId w:val="13"/>
  </w:num>
  <w:num w:numId="33">
    <w:abstractNumId w:val="25"/>
  </w:num>
  <w:num w:numId="34">
    <w:abstractNumId w:val="2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0572"/>
    <w:rsid w:val="00003564"/>
    <w:rsid w:val="00006813"/>
    <w:rsid w:val="00013374"/>
    <w:rsid w:val="0002353D"/>
    <w:rsid w:val="00036F8D"/>
    <w:rsid w:val="00057343"/>
    <w:rsid w:val="00063E8F"/>
    <w:rsid w:val="00067C33"/>
    <w:rsid w:val="00091333"/>
    <w:rsid w:val="0009345F"/>
    <w:rsid w:val="00095484"/>
    <w:rsid w:val="00095886"/>
    <w:rsid w:val="000A040D"/>
    <w:rsid w:val="000B424A"/>
    <w:rsid w:val="000D2049"/>
    <w:rsid w:val="000E47FB"/>
    <w:rsid w:val="00112394"/>
    <w:rsid w:val="001465F0"/>
    <w:rsid w:val="00152786"/>
    <w:rsid w:val="00154E2C"/>
    <w:rsid w:val="001576E9"/>
    <w:rsid w:val="00187BE7"/>
    <w:rsid w:val="001A14E9"/>
    <w:rsid w:val="001B5E8B"/>
    <w:rsid w:val="001D6B49"/>
    <w:rsid w:val="001E48BE"/>
    <w:rsid w:val="00205036"/>
    <w:rsid w:val="002173D9"/>
    <w:rsid w:val="0023052B"/>
    <w:rsid w:val="00244C41"/>
    <w:rsid w:val="00267E69"/>
    <w:rsid w:val="0027623A"/>
    <w:rsid w:val="00295A4E"/>
    <w:rsid w:val="002B6B66"/>
    <w:rsid w:val="002C099E"/>
    <w:rsid w:val="002C0F07"/>
    <w:rsid w:val="002C1DF9"/>
    <w:rsid w:val="002D1852"/>
    <w:rsid w:val="002D3F1F"/>
    <w:rsid w:val="002D4FA2"/>
    <w:rsid w:val="002D640B"/>
    <w:rsid w:val="002D7CF7"/>
    <w:rsid w:val="002F576A"/>
    <w:rsid w:val="0033104A"/>
    <w:rsid w:val="00337B69"/>
    <w:rsid w:val="003415A4"/>
    <w:rsid w:val="0037079B"/>
    <w:rsid w:val="00374300"/>
    <w:rsid w:val="0039450E"/>
    <w:rsid w:val="003A74AC"/>
    <w:rsid w:val="003C7278"/>
    <w:rsid w:val="003D38C4"/>
    <w:rsid w:val="003D66EE"/>
    <w:rsid w:val="003D7652"/>
    <w:rsid w:val="003E115E"/>
    <w:rsid w:val="003E3DC9"/>
    <w:rsid w:val="003E3FCE"/>
    <w:rsid w:val="003E562B"/>
    <w:rsid w:val="003F222F"/>
    <w:rsid w:val="00413480"/>
    <w:rsid w:val="004558C1"/>
    <w:rsid w:val="00460093"/>
    <w:rsid w:val="00480EB9"/>
    <w:rsid w:val="00482FA3"/>
    <w:rsid w:val="0048596C"/>
    <w:rsid w:val="00491DE2"/>
    <w:rsid w:val="00494CBD"/>
    <w:rsid w:val="004C0E56"/>
    <w:rsid w:val="004C581F"/>
    <w:rsid w:val="004C6A8A"/>
    <w:rsid w:val="004D12EC"/>
    <w:rsid w:val="004E1094"/>
    <w:rsid w:val="004E1AF7"/>
    <w:rsid w:val="004E6CFF"/>
    <w:rsid w:val="004F239A"/>
    <w:rsid w:val="00507725"/>
    <w:rsid w:val="005107FE"/>
    <w:rsid w:val="0052216B"/>
    <w:rsid w:val="00534511"/>
    <w:rsid w:val="00537E1D"/>
    <w:rsid w:val="005401DA"/>
    <w:rsid w:val="00561F2A"/>
    <w:rsid w:val="00591CBF"/>
    <w:rsid w:val="005B372F"/>
    <w:rsid w:val="005C1544"/>
    <w:rsid w:val="005F2FAF"/>
    <w:rsid w:val="00606AD3"/>
    <w:rsid w:val="00607C91"/>
    <w:rsid w:val="00614515"/>
    <w:rsid w:val="006277A2"/>
    <w:rsid w:val="0063185F"/>
    <w:rsid w:val="00657666"/>
    <w:rsid w:val="006624B4"/>
    <w:rsid w:val="006668B5"/>
    <w:rsid w:val="006761C2"/>
    <w:rsid w:val="00685AC4"/>
    <w:rsid w:val="0068781A"/>
    <w:rsid w:val="006943DF"/>
    <w:rsid w:val="006B0C5E"/>
    <w:rsid w:val="006C3AAC"/>
    <w:rsid w:val="006C4034"/>
    <w:rsid w:val="006D0F61"/>
    <w:rsid w:val="006D1711"/>
    <w:rsid w:val="006E6092"/>
    <w:rsid w:val="006F6D01"/>
    <w:rsid w:val="0071087C"/>
    <w:rsid w:val="00711212"/>
    <w:rsid w:val="0071556F"/>
    <w:rsid w:val="00732502"/>
    <w:rsid w:val="0073571B"/>
    <w:rsid w:val="007371F8"/>
    <w:rsid w:val="00741CC7"/>
    <w:rsid w:val="00761B59"/>
    <w:rsid w:val="007777D2"/>
    <w:rsid w:val="00787991"/>
    <w:rsid w:val="00790E70"/>
    <w:rsid w:val="00792C12"/>
    <w:rsid w:val="007943F0"/>
    <w:rsid w:val="00795DD1"/>
    <w:rsid w:val="007A05F5"/>
    <w:rsid w:val="007A2092"/>
    <w:rsid w:val="007B584D"/>
    <w:rsid w:val="007C0127"/>
    <w:rsid w:val="007D07CB"/>
    <w:rsid w:val="007D4090"/>
    <w:rsid w:val="008010B6"/>
    <w:rsid w:val="00801669"/>
    <w:rsid w:val="00803EE5"/>
    <w:rsid w:val="00811575"/>
    <w:rsid w:val="00821598"/>
    <w:rsid w:val="00833E2C"/>
    <w:rsid w:val="00836E05"/>
    <w:rsid w:val="00842FDD"/>
    <w:rsid w:val="00850017"/>
    <w:rsid w:val="00852812"/>
    <w:rsid w:val="00854E64"/>
    <w:rsid w:val="0087457E"/>
    <w:rsid w:val="008855C6"/>
    <w:rsid w:val="008A76CC"/>
    <w:rsid w:val="008B27A3"/>
    <w:rsid w:val="008B68EC"/>
    <w:rsid w:val="008C2DD2"/>
    <w:rsid w:val="008C71DE"/>
    <w:rsid w:val="008D5423"/>
    <w:rsid w:val="008E3A87"/>
    <w:rsid w:val="008E4420"/>
    <w:rsid w:val="008F1780"/>
    <w:rsid w:val="008F7467"/>
    <w:rsid w:val="00904E59"/>
    <w:rsid w:val="0092386E"/>
    <w:rsid w:val="00925942"/>
    <w:rsid w:val="00927196"/>
    <w:rsid w:val="0098766C"/>
    <w:rsid w:val="00996243"/>
    <w:rsid w:val="009A230A"/>
    <w:rsid w:val="009A48BF"/>
    <w:rsid w:val="009A60F3"/>
    <w:rsid w:val="009B380C"/>
    <w:rsid w:val="009C7668"/>
    <w:rsid w:val="009E348D"/>
    <w:rsid w:val="009F6FB3"/>
    <w:rsid w:val="00A0201E"/>
    <w:rsid w:val="00A11F0F"/>
    <w:rsid w:val="00A15B11"/>
    <w:rsid w:val="00A307F1"/>
    <w:rsid w:val="00A375E0"/>
    <w:rsid w:val="00A439F1"/>
    <w:rsid w:val="00A61287"/>
    <w:rsid w:val="00A70572"/>
    <w:rsid w:val="00A70F69"/>
    <w:rsid w:val="00A774F9"/>
    <w:rsid w:val="00A822F2"/>
    <w:rsid w:val="00A87815"/>
    <w:rsid w:val="00A90CB2"/>
    <w:rsid w:val="00A94983"/>
    <w:rsid w:val="00AA5542"/>
    <w:rsid w:val="00AB2E77"/>
    <w:rsid w:val="00AB3497"/>
    <w:rsid w:val="00AB4CF2"/>
    <w:rsid w:val="00AB6091"/>
    <w:rsid w:val="00AB7C24"/>
    <w:rsid w:val="00AC45F4"/>
    <w:rsid w:val="00AD475F"/>
    <w:rsid w:val="00AD79E1"/>
    <w:rsid w:val="00AF78EE"/>
    <w:rsid w:val="00B079B5"/>
    <w:rsid w:val="00B10F6C"/>
    <w:rsid w:val="00B15D46"/>
    <w:rsid w:val="00B23179"/>
    <w:rsid w:val="00B47B68"/>
    <w:rsid w:val="00B50CE5"/>
    <w:rsid w:val="00B705ED"/>
    <w:rsid w:val="00B74B2B"/>
    <w:rsid w:val="00B90AC7"/>
    <w:rsid w:val="00BA402C"/>
    <w:rsid w:val="00BA4284"/>
    <w:rsid w:val="00BB3DD4"/>
    <w:rsid w:val="00BB7D8A"/>
    <w:rsid w:val="00BC69C2"/>
    <w:rsid w:val="00BD2428"/>
    <w:rsid w:val="00BE4161"/>
    <w:rsid w:val="00BF5BA3"/>
    <w:rsid w:val="00C03C0A"/>
    <w:rsid w:val="00C16D06"/>
    <w:rsid w:val="00C24867"/>
    <w:rsid w:val="00C32815"/>
    <w:rsid w:val="00C44EC0"/>
    <w:rsid w:val="00C511E6"/>
    <w:rsid w:val="00C5572A"/>
    <w:rsid w:val="00C702C1"/>
    <w:rsid w:val="00C75C32"/>
    <w:rsid w:val="00C90CB6"/>
    <w:rsid w:val="00CA32F0"/>
    <w:rsid w:val="00CA6109"/>
    <w:rsid w:val="00CB6361"/>
    <w:rsid w:val="00CD3B3C"/>
    <w:rsid w:val="00CE5635"/>
    <w:rsid w:val="00CF186F"/>
    <w:rsid w:val="00CF57D4"/>
    <w:rsid w:val="00D01CB0"/>
    <w:rsid w:val="00D06992"/>
    <w:rsid w:val="00D218D1"/>
    <w:rsid w:val="00D31FC1"/>
    <w:rsid w:val="00D403D9"/>
    <w:rsid w:val="00D51BCE"/>
    <w:rsid w:val="00D75523"/>
    <w:rsid w:val="00DA2EE2"/>
    <w:rsid w:val="00DB2418"/>
    <w:rsid w:val="00DE32DF"/>
    <w:rsid w:val="00DE75D4"/>
    <w:rsid w:val="00DF342A"/>
    <w:rsid w:val="00E03A2B"/>
    <w:rsid w:val="00E10B98"/>
    <w:rsid w:val="00E11186"/>
    <w:rsid w:val="00E26551"/>
    <w:rsid w:val="00E3510E"/>
    <w:rsid w:val="00E42FA2"/>
    <w:rsid w:val="00E45F02"/>
    <w:rsid w:val="00E549E6"/>
    <w:rsid w:val="00E73FB9"/>
    <w:rsid w:val="00E840A1"/>
    <w:rsid w:val="00E85CA1"/>
    <w:rsid w:val="00E86F0B"/>
    <w:rsid w:val="00E973B2"/>
    <w:rsid w:val="00EA49FF"/>
    <w:rsid w:val="00EC249B"/>
    <w:rsid w:val="00ED465B"/>
    <w:rsid w:val="00EF0EDB"/>
    <w:rsid w:val="00F019C9"/>
    <w:rsid w:val="00F07972"/>
    <w:rsid w:val="00F123B7"/>
    <w:rsid w:val="00F253AC"/>
    <w:rsid w:val="00F301C3"/>
    <w:rsid w:val="00F30E31"/>
    <w:rsid w:val="00F31324"/>
    <w:rsid w:val="00F4042E"/>
    <w:rsid w:val="00F53087"/>
    <w:rsid w:val="00F5497A"/>
    <w:rsid w:val="00F61A8C"/>
    <w:rsid w:val="00F72F45"/>
    <w:rsid w:val="00FA209B"/>
    <w:rsid w:val="00FA4B8A"/>
    <w:rsid w:val="00FA60B4"/>
    <w:rsid w:val="00FB3B6F"/>
    <w:rsid w:val="00FB507B"/>
    <w:rsid w:val="00FB5392"/>
    <w:rsid w:val="00FB7FDD"/>
    <w:rsid w:val="00FD3039"/>
    <w:rsid w:val="00FF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F5546"/>
  <w15:docId w15:val="{C8A5CF80-6C50-44C0-8FBF-35B74496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C4"/>
  </w:style>
  <w:style w:type="paragraph" w:styleId="1">
    <w:name w:val="heading 1"/>
    <w:basedOn w:val="a"/>
    <w:next w:val="a"/>
    <w:link w:val="10"/>
    <w:uiPriority w:val="9"/>
    <w:qFormat/>
    <w:rsid w:val="00685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5A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85A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5AC4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685AC4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85AC4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685A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85AC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685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85A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685AC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685AC4"/>
    <w:rPr>
      <w:i/>
      <w:iCs/>
    </w:rPr>
  </w:style>
  <w:style w:type="character" w:styleId="a3">
    <w:name w:val="Hyperlink"/>
    <w:uiPriority w:val="99"/>
    <w:rsid w:val="00790E70"/>
    <w:rPr>
      <w:u w:val="single"/>
    </w:rPr>
  </w:style>
  <w:style w:type="table" w:customStyle="1" w:styleId="TableNormal1">
    <w:name w:val="Table Normal1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customStyle="1" w:styleId="a5">
    <w:name w:val="Текстовый блок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A6">
    <w:name w:val="Текстовый блок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Normal (Web)"/>
    <w:basedOn w:val="a"/>
    <w:rsid w:val="00790E70"/>
    <w:pPr>
      <w:suppressAutoHyphens/>
      <w:spacing w:before="100" w:after="100"/>
    </w:pPr>
    <w:rPr>
      <w:rFonts w:ascii="Arial Unicode MS" w:cs="Arial Unicode MS"/>
      <w:sz w:val="24"/>
      <w:szCs w:val="24"/>
    </w:rPr>
  </w:style>
  <w:style w:type="paragraph" w:customStyle="1" w:styleId="AA">
    <w:name w:val="Текстовый блок A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u w:color="000000"/>
    </w:rPr>
  </w:style>
  <w:style w:type="paragraph" w:customStyle="1" w:styleId="a8">
    <w:name w:val="Для таблиц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9">
    <w:name w:val="Body Text Indent"/>
    <w:basedOn w:val="a"/>
    <w:link w:val="ab"/>
    <w:uiPriority w:val="99"/>
    <w:rsid w:val="00790E70"/>
    <w:pPr>
      <w:suppressAutoHyphens/>
      <w:spacing w:after="120"/>
      <w:ind w:left="283"/>
    </w:pPr>
    <w:rPr>
      <w:rFonts w:ascii="Arial Unicode MS" w:hAnsi="Arial Unicode MS" w:cs="Arial Unicode MS"/>
      <w:sz w:val="24"/>
      <w:szCs w:val="24"/>
    </w:rPr>
  </w:style>
  <w:style w:type="character" w:customStyle="1" w:styleId="ab">
    <w:name w:val="Основной текст с отступом Знак"/>
    <w:link w:val="a9"/>
    <w:uiPriority w:val="99"/>
    <w:semiHidden/>
    <w:locked/>
    <w:rsid w:val="0087457E"/>
    <w:rPr>
      <w:color w:val="000000"/>
      <w:sz w:val="20"/>
      <w:szCs w:val="20"/>
      <w:u w:color="000000"/>
    </w:rPr>
  </w:style>
  <w:style w:type="paragraph" w:customStyle="1" w:styleId="2A">
    <w:name w:val="Стиль таблицы 2 A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Helvetica" w:hAnsi="Arial Unicode MS" w:cs="Helvetica"/>
      <w:color w:val="000000"/>
      <w:u w:color="000000"/>
    </w:rPr>
  </w:style>
  <w:style w:type="paragraph" w:customStyle="1" w:styleId="2AA">
    <w:name w:val="Стиль таблицы 2 A A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Helvetica" w:hAnsi="Arial Unicode MS" w:cs="Helvetica"/>
      <w:color w:val="000000"/>
      <w:u w:color="000000"/>
    </w:rPr>
  </w:style>
  <w:style w:type="paragraph" w:customStyle="1" w:styleId="Ac">
    <w:name w:val="По умолчанию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</w:pPr>
    <w:rPr>
      <w:rFonts w:ascii="Arial Unicode MS" w:hAnsi="Arial Unicode MS" w:cs="Arial Unicode MS"/>
      <w:color w:val="000000"/>
      <w:u w:color="000000"/>
    </w:rPr>
  </w:style>
  <w:style w:type="paragraph" w:customStyle="1" w:styleId="Style3">
    <w:name w:val="Style3"/>
    <w:uiPriority w:val="99"/>
    <w:rsid w:val="00790E7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d">
    <w:name w:val="список с точками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20"/>
      </w:tabs>
      <w:suppressAutoHyphens/>
      <w:spacing w:line="312" w:lineRule="auto"/>
      <w:ind w:left="720" w:hanging="36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e">
    <w:name w:val="List Paragraph"/>
    <w:aliases w:val="Bullet List,FooterText,Paragraphe de liste1"/>
    <w:basedOn w:val="a"/>
    <w:link w:val="af"/>
    <w:uiPriority w:val="34"/>
    <w:qFormat/>
    <w:rsid w:val="00790E70"/>
    <w:pPr>
      <w:ind w:left="720"/>
      <w:contextualSpacing/>
    </w:pPr>
  </w:style>
  <w:style w:type="character" w:customStyle="1" w:styleId="af0">
    <w:name w:val="Нет"/>
    <w:uiPriority w:val="99"/>
    <w:rsid w:val="00790E70"/>
  </w:style>
  <w:style w:type="character" w:customStyle="1" w:styleId="Hyperlink0">
    <w:name w:val="Hyperlink.0"/>
    <w:uiPriority w:val="99"/>
    <w:rsid w:val="00790E70"/>
    <w:rPr>
      <w:color w:val="0000FF"/>
      <w:u w:val="single" w:color="0000FF"/>
      <w:lang w:val="ru-RU"/>
    </w:rPr>
  </w:style>
  <w:style w:type="character" w:customStyle="1" w:styleId="Hyperlink1">
    <w:name w:val="Hyperlink.1"/>
    <w:rsid w:val="00790E70"/>
    <w:rPr>
      <w:color w:val="0000FF"/>
      <w:u w:val="single" w:color="0000FF"/>
    </w:rPr>
  </w:style>
  <w:style w:type="table" w:styleId="af1">
    <w:name w:val="Table Grid"/>
    <w:basedOn w:val="a1"/>
    <w:uiPriority w:val="39"/>
    <w:rsid w:val="0060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Список 41"/>
    <w:rsid w:val="00026536"/>
    <w:pPr>
      <w:numPr>
        <w:numId w:val="15"/>
      </w:numPr>
    </w:pPr>
  </w:style>
  <w:style w:type="numbering" w:customStyle="1" w:styleId="List1">
    <w:name w:val="List 1"/>
    <w:rsid w:val="00026536"/>
    <w:pPr>
      <w:numPr>
        <w:numId w:val="6"/>
      </w:numPr>
    </w:pPr>
  </w:style>
  <w:style w:type="numbering" w:customStyle="1" w:styleId="21">
    <w:name w:val="Список 21"/>
    <w:rsid w:val="00026536"/>
    <w:pPr>
      <w:numPr>
        <w:numId w:val="9"/>
      </w:numPr>
    </w:pPr>
  </w:style>
  <w:style w:type="numbering" w:customStyle="1" w:styleId="List0">
    <w:name w:val="List 0"/>
    <w:rsid w:val="00026536"/>
    <w:pPr>
      <w:numPr>
        <w:numId w:val="16"/>
      </w:numPr>
    </w:pPr>
  </w:style>
  <w:style w:type="numbering" w:customStyle="1" w:styleId="31">
    <w:name w:val="Список 31"/>
    <w:rsid w:val="00026536"/>
    <w:pPr>
      <w:numPr>
        <w:numId w:val="12"/>
      </w:numPr>
    </w:pPr>
  </w:style>
  <w:style w:type="paragraph" w:customStyle="1" w:styleId="Default">
    <w:name w:val="Default"/>
    <w:rsid w:val="004558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2">
    <w:name w:val="По умолчанию"/>
    <w:rsid w:val="00A0201E"/>
    <w:rPr>
      <w:rFonts w:ascii="Helvetica" w:hAnsi="Helvetica" w:cs="Helvetica"/>
      <w:color w:val="000000"/>
    </w:rPr>
  </w:style>
  <w:style w:type="paragraph" w:customStyle="1" w:styleId="Af3">
    <w:name w:val="Основной текст A"/>
    <w:rsid w:val="00AD7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u w:color="000000"/>
      <w:bdr w:val="nil"/>
      <w:lang w:val="en-US"/>
    </w:rPr>
  </w:style>
  <w:style w:type="paragraph" w:customStyle="1" w:styleId="22">
    <w:name w:val="Стиль таблицы 2"/>
    <w:rsid w:val="00836E0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23">
    <w:name w:val="заголовок 2"/>
    <w:next w:val="a"/>
    <w:uiPriority w:val="99"/>
    <w:rsid w:val="00850017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  <w:outlineLvl w:val="1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character" w:styleId="af4">
    <w:name w:val="Strong"/>
    <w:basedOn w:val="a0"/>
    <w:uiPriority w:val="22"/>
    <w:qFormat/>
    <w:locked/>
    <w:rsid w:val="00685AC4"/>
    <w:rPr>
      <w:b/>
      <w:bCs/>
      <w:color w:val="auto"/>
    </w:rPr>
  </w:style>
  <w:style w:type="paragraph" w:styleId="af5">
    <w:name w:val="header"/>
    <w:basedOn w:val="a"/>
    <w:link w:val="af6"/>
    <w:unhideWhenUsed/>
    <w:rsid w:val="00561F2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61F2A"/>
    <w:rPr>
      <w:color w:val="000000"/>
      <w:u w:color="000000"/>
    </w:rPr>
  </w:style>
  <w:style w:type="paragraph" w:styleId="af7">
    <w:name w:val="footer"/>
    <w:basedOn w:val="a"/>
    <w:link w:val="af8"/>
    <w:uiPriority w:val="99"/>
    <w:semiHidden/>
    <w:unhideWhenUsed/>
    <w:rsid w:val="00561F2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61F2A"/>
    <w:rPr>
      <w:color w:val="000000"/>
      <w:u w:color="000000"/>
    </w:rPr>
  </w:style>
  <w:style w:type="paragraph" w:styleId="af9">
    <w:name w:val="No Spacing"/>
    <w:uiPriority w:val="1"/>
    <w:qFormat/>
    <w:rsid w:val="00685AC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85AC4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904E5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uiPriority w:val="99"/>
    <w:semiHidden/>
    <w:unhideWhenUsed/>
    <w:rsid w:val="00904E5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04E59"/>
    <w:rPr>
      <w:color w:val="000000"/>
      <w:u w:color="000000"/>
    </w:rPr>
  </w:style>
  <w:style w:type="paragraph" w:customStyle="1" w:styleId="TableParagraph">
    <w:name w:val="Table Paragraph"/>
    <w:basedOn w:val="a"/>
    <w:uiPriority w:val="1"/>
    <w:rsid w:val="00904E59"/>
    <w:pPr>
      <w:widowControl w:val="0"/>
      <w:autoSpaceDE w:val="0"/>
      <w:autoSpaceDN w:val="0"/>
      <w:adjustRightInd w:val="0"/>
    </w:pPr>
    <w:rPr>
      <w:sz w:val="24"/>
      <w:szCs w:val="24"/>
      <w:u w:color="FF0000"/>
    </w:rPr>
  </w:style>
  <w:style w:type="character" w:customStyle="1" w:styleId="af">
    <w:name w:val="Абзац списка Знак"/>
    <w:aliases w:val="Bullet List Знак,FooterText Знак,Paragraphe de liste1 Знак"/>
    <w:link w:val="ae"/>
    <w:uiPriority w:val="34"/>
    <w:locked/>
    <w:rsid w:val="00904E59"/>
  </w:style>
  <w:style w:type="paragraph" w:customStyle="1" w:styleId="afa">
    <w:name w:val="Базовый"/>
    <w:uiPriority w:val="99"/>
    <w:rsid w:val="00A6128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12">
    <w:name w:val="Обычный1"/>
    <w:rsid w:val="00A6128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firstLine="567"/>
      <w:jc w:val="both"/>
    </w:pPr>
    <w:rPr>
      <w:rFonts w:ascii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51">
    <w:name w:val="Список 51"/>
    <w:basedOn w:val="a2"/>
    <w:rsid w:val="00A61287"/>
    <w:pPr>
      <w:numPr>
        <w:numId w:val="32"/>
      </w:numPr>
    </w:pPr>
  </w:style>
  <w:style w:type="numbering" w:customStyle="1" w:styleId="List8">
    <w:name w:val="List 8"/>
    <w:basedOn w:val="a2"/>
    <w:rsid w:val="00A61287"/>
    <w:pPr>
      <w:numPr>
        <w:numId w:val="25"/>
      </w:numPr>
    </w:pPr>
  </w:style>
  <w:style w:type="numbering" w:customStyle="1" w:styleId="List9">
    <w:name w:val="List 9"/>
    <w:basedOn w:val="a2"/>
    <w:rsid w:val="00A61287"/>
    <w:pPr>
      <w:numPr>
        <w:numId w:val="26"/>
      </w:numPr>
    </w:pPr>
  </w:style>
  <w:style w:type="numbering" w:customStyle="1" w:styleId="List11">
    <w:name w:val="List 11"/>
    <w:basedOn w:val="a2"/>
    <w:rsid w:val="00A61287"/>
    <w:pPr>
      <w:numPr>
        <w:numId w:val="27"/>
      </w:numPr>
    </w:pPr>
  </w:style>
  <w:style w:type="numbering" w:customStyle="1" w:styleId="List12">
    <w:name w:val="List 12"/>
    <w:basedOn w:val="a2"/>
    <w:rsid w:val="00A61287"/>
    <w:pPr>
      <w:numPr>
        <w:numId w:val="28"/>
      </w:numPr>
    </w:pPr>
  </w:style>
  <w:style w:type="numbering" w:customStyle="1" w:styleId="List13">
    <w:name w:val="List 13"/>
    <w:basedOn w:val="a2"/>
    <w:rsid w:val="00A61287"/>
    <w:pPr>
      <w:numPr>
        <w:numId w:val="29"/>
      </w:numPr>
    </w:pPr>
  </w:style>
  <w:style w:type="numbering" w:customStyle="1" w:styleId="List14">
    <w:name w:val="List 14"/>
    <w:basedOn w:val="a2"/>
    <w:rsid w:val="00A61287"/>
    <w:pPr>
      <w:numPr>
        <w:numId w:val="30"/>
      </w:numPr>
    </w:pPr>
  </w:style>
  <w:style w:type="paragraph" w:customStyle="1" w:styleId="B">
    <w:name w:val="Основной текст B"/>
    <w:rsid w:val="007777D2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afb">
    <w:name w:val="Body Text"/>
    <w:basedOn w:val="a"/>
    <w:link w:val="afc"/>
    <w:uiPriority w:val="99"/>
    <w:unhideWhenUsed/>
    <w:rsid w:val="00C90CB6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C90CB6"/>
    <w:rPr>
      <w:color w:val="000000"/>
      <w:u w:color="000000"/>
    </w:rPr>
  </w:style>
  <w:style w:type="table" w:customStyle="1" w:styleId="26">
    <w:name w:val="Сетка таблицы2"/>
    <w:basedOn w:val="a1"/>
    <w:next w:val="af1"/>
    <w:uiPriority w:val="39"/>
    <w:rsid w:val="008855C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81">
    <w:name w:val="List 81"/>
    <w:rsid w:val="007D4090"/>
    <w:pPr>
      <w:numPr>
        <w:numId w:val="33"/>
      </w:numPr>
    </w:pPr>
  </w:style>
  <w:style w:type="paragraph" w:styleId="afd">
    <w:name w:val="Balloon Text"/>
    <w:basedOn w:val="a"/>
    <w:link w:val="afe"/>
    <w:uiPriority w:val="99"/>
    <w:semiHidden/>
    <w:unhideWhenUsed/>
    <w:rsid w:val="00FA209B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FA209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32">
    <w:name w:val="Сетка таблицы3"/>
    <w:basedOn w:val="a1"/>
    <w:next w:val="af1"/>
    <w:uiPriority w:val="39"/>
    <w:rsid w:val="00C2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685AC4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AC4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85AC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85AC4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85AC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">
    <w:name w:val="caption"/>
    <w:basedOn w:val="a"/>
    <w:next w:val="a"/>
    <w:uiPriority w:val="35"/>
    <w:semiHidden/>
    <w:unhideWhenUsed/>
    <w:qFormat/>
    <w:locked/>
    <w:rsid w:val="00685AC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locked/>
    <w:rsid w:val="00685A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1">
    <w:name w:val="Заголовок Знак"/>
    <w:basedOn w:val="a0"/>
    <w:link w:val="aff0"/>
    <w:uiPriority w:val="10"/>
    <w:rsid w:val="00685AC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2">
    <w:name w:val="Subtitle"/>
    <w:basedOn w:val="a"/>
    <w:next w:val="a"/>
    <w:link w:val="aff3"/>
    <w:uiPriority w:val="11"/>
    <w:qFormat/>
    <w:locked/>
    <w:rsid w:val="00685AC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85AC4"/>
    <w:rPr>
      <w:color w:val="5A5A5A" w:themeColor="text1" w:themeTint="A5"/>
      <w:spacing w:val="15"/>
    </w:rPr>
  </w:style>
  <w:style w:type="character" w:styleId="aff4">
    <w:name w:val="Emphasis"/>
    <w:basedOn w:val="a0"/>
    <w:uiPriority w:val="20"/>
    <w:qFormat/>
    <w:locked/>
    <w:rsid w:val="00685AC4"/>
    <w:rPr>
      <w:i/>
      <w:iCs/>
      <w:color w:val="auto"/>
    </w:rPr>
  </w:style>
  <w:style w:type="paragraph" w:styleId="27">
    <w:name w:val="Quote"/>
    <w:basedOn w:val="a"/>
    <w:next w:val="a"/>
    <w:link w:val="28"/>
    <w:uiPriority w:val="29"/>
    <w:qFormat/>
    <w:rsid w:val="00685AC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8">
    <w:name w:val="Цитата 2 Знак"/>
    <w:basedOn w:val="a0"/>
    <w:link w:val="27"/>
    <w:uiPriority w:val="29"/>
    <w:rsid w:val="00685AC4"/>
    <w:rPr>
      <w:i/>
      <w:iCs/>
      <w:color w:val="404040" w:themeColor="text1" w:themeTint="BF"/>
    </w:rPr>
  </w:style>
  <w:style w:type="paragraph" w:styleId="aff5">
    <w:name w:val="Intense Quote"/>
    <w:basedOn w:val="a"/>
    <w:next w:val="a"/>
    <w:link w:val="aff6"/>
    <w:uiPriority w:val="30"/>
    <w:qFormat/>
    <w:rsid w:val="00685A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6">
    <w:name w:val="Выделенная цитата Знак"/>
    <w:basedOn w:val="a0"/>
    <w:link w:val="aff5"/>
    <w:uiPriority w:val="30"/>
    <w:rsid w:val="00685AC4"/>
    <w:rPr>
      <w:i/>
      <w:iCs/>
      <w:color w:val="4F81BD" w:themeColor="accent1"/>
    </w:rPr>
  </w:style>
  <w:style w:type="character" w:styleId="aff7">
    <w:name w:val="Subtle Emphasis"/>
    <w:basedOn w:val="a0"/>
    <w:uiPriority w:val="19"/>
    <w:qFormat/>
    <w:rsid w:val="00685AC4"/>
    <w:rPr>
      <w:i/>
      <w:iCs/>
      <w:color w:val="404040" w:themeColor="text1" w:themeTint="BF"/>
    </w:rPr>
  </w:style>
  <w:style w:type="character" w:styleId="aff8">
    <w:name w:val="Intense Emphasis"/>
    <w:basedOn w:val="a0"/>
    <w:uiPriority w:val="21"/>
    <w:qFormat/>
    <w:rsid w:val="00685AC4"/>
    <w:rPr>
      <w:i/>
      <w:iCs/>
      <w:color w:val="4F81BD" w:themeColor="accent1"/>
    </w:rPr>
  </w:style>
  <w:style w:type="character" w:styleId="aff9">
    <w:name w:val="Subtle Reference"/>
    <w:basedOn w:val="a0"/>
    <w:uiPriority w:val="31"/>
    <w:qFormat/>
    <w:rsid w:val="00685AC4"/>
    <w:rPr>
      <w:smallCaps/>
      <w:color w:val="404040" w:themeColor="text1" w:themeTint="BF"/>
    </w:rPr>
  </w:style>
  <w:style w:type="character" w:styleId="affa">
    <w:name w:val="Intense Reference"/>
    <w:basedOn w:val="a0"/>
    <w:uiPriority w:val="32"/>
    <w:qFormat/>
    <w:rsid w:val="00685AC4"/>
    <w:rPr>
      <w:b/>
      <w:bCs/>
      <w:smallCaps/>
      <w:color w:val="4F81BD" w:themeColor="accent1"/>
      <w:spacing w:val="5"/>
    </w:rPr>
  </w:style>
  <w:style w:type="character" w:styleId="affb">
    <w:name w:val="Book Title"/>
    <w:basedOn w:val="a0"/>
    <w:uiPriority w:val="33"/>
    <w:qFormat/>
    <w:rsid w:val="00685AC4"/>
    <w:rPr>
      <w:b/>
      <w:bCs/>
      <w:i/>
      <w:iC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685A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gafk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D587-174B-4F2E-A210-6B546AEE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27</Pages>
  <Words>7182</Words>
  <Characters>40941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зав Спортмедициной</cp:lastModifiedBy>
  <cp:revision>20</cp:revision>
  <cp:lastPrinted>2023-12-20T13:02:00Z</cp:lastPrinted>
  <dcterms:created xsi:type="dcterms:W3CDTF">2023-03-15T10:45:00Z</dcterms:created>
  <dcterms:modified xsi:type="dcterms:W3CDTF">2023-12-21T07:15:00Z</dcterms:modified>
</cp:coreProperties>
</file>