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116" w:rsidRPr="008C7D8A" w:rsidRDefault="00691116" w:rsidP="008C7D8A">
      <w:pPr>
        <w:jc w:val="right"/>
        <w:rPr>
          <w:rFonts w:cs="Tahoma"/>
          <w:i/>
          <w:sz w:val="18"/>
          <w:szCs w:val="18"/>
        </w:rPr>
      </w:pP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>Министерство спорта Российской Федерации</w:t>
      </w:r>
    </w:p>
    <w:p w:rsidR="00054447" w:rsidRPr="00934004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Федеральное государственное бюджетное образовательное учреждение </w:t>
      </w:r>
    </w:p>
    <w:p w:rsidR="00054447" w:rsidRDefault="00412773" w:rsidP="00054447">
      <w:pPr>
        <w:jc w:val="center"/>
        <w:rPr>
          <w:rFonts w:cs="Tahoma"/>
          <w:b/>
        </w:rPr>
      </w:pPr>
      <w:r>
        <w:rPr>
          <w:rFonts w:cs="Tahoma"/>
          <w:b/>
        </w:rPr>
        <w:t>высшего</w:t>
      </w:r>
      <w:r w:rsidR="00054447" w:rsidRPr="00934004">
        <w:rPr>
          <w:rFonts w:cs="Tahoma"/>
          <w:b/>
        </w:rPr>
        <w:t xml:space="preserve"> образования </w:t>
      </w: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«Московская государственная академия физической культуры» </w:t>
      </w:r>
    </w:p>
    <w:p w:rsidR="00A44563" w:rsidRPr="00934004" w:rsidRDefault="00A44563" w:rsidP="00054447">
      <w:pPr>
        <w:jc w:val="center"/>
        <w:rPr>
          <w:rFonts w:cs="Tahoma"/>
          <w:b/>
        </w:rPr>
      </w:pPr>
    </w:p>
    <w:p w:rsidR="00054447" w:rsidRPr="0092620C" w:rsidRDefault="00054447" w:rsidP="00054447">
      <w:pPr>
        <w:rPr>
          <w:rFonts w:cs="Tahoma"/>
          <w:b/>
        </w:rPr>
      </w:pPr>
      <w:r w:rsidRPr="00934004">
        <w:rPr>
          <w:rFonts w:cs="Tahoma"/>
          <w:b/>
        </w:rPr>
        <w:t xml:space="preserve">                           </w:t>
      </w:r>
      <w:r w:rsidRPr="0092620C">
        <w:rPr>
          <w:rFonts w:cs="Tahoma"/>
          <w:b/>
        </w:rPr>
        <w:t>Кафедра теории и методики физической культуры и спорта</w:t>
      </w: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  <w:b/>
        </w:rPr>
      </w:pPr>
    </w:p>
    <w:p w:rsidR="00054447" w:rsidRPr="00934004" w:rsidRDefault="00054447" w:rsidP="00422DE6">
      <w:pPr>
        <w:numPr>
          <w:ilvl w:val="0"/>
          <w:numId w:val="1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A44563" w:rsidRPr="00934004" w:rsidTr="001A38E4">
        <w:tc>
          <w:tcPr>
            <w:tcW w:w="4928" w:type="dxa"/>
          </w:tcPr>
          <w:p w:rsidR="00A44563" w:rsidRDefault="00A44563" w:rsidP="00046B5D">
            <w:pPr>
              <w:jc w:val="center"/>
            </w:pPr>
            <w:r>
              <w:t>СОГЛАСОВАНО</w:t>
            </w:r>
          </w:p>
          <w:p w:rsidR="00A44563" w:rsidRDefault="00A44563" w:rsidP="00046B5D">
            <w:pPr>
              <w:jc w:val="center"/>
            </w:pPr>
            <w:r>
              <w:t>Начальник Учебно-</w:t>
            </w:r>
          </w:p>
          <w:p w:rsidR="00A44563" w:rsidRDefault="00A44563" w:rsidP="00046B5D">
            <w:pPr>
              <w:jc w:val="center"/>
            </w:pPr>
            <w:r>
              <w:t xml:space="preserve">методического управления </w:t>
            </w:r>
          </w:p>
          <w:p w:rsidR="00A44563" w:rsidRDefault="00A44563" w:rsidP="00046B5D">
            <w:pPr>
              <w:jc w:val="center"/>
            </w:pPr>
            <w:proofErr w:type="spellStart"/>
            <w:r>
              <w:t>к.п.н</w:t>
            </w:r>
            <w:proofErr w:type="spellEnd"/>
            <w:r>
              <w:t>.</w:t>
            </w:r>
            <w:r w:rsidR="002455A4">
              <w:t>, доцент</w:t>
            </w:r>
            <w:r>
              <w:t xml:space="preserve"> А.С. Солнцева</w:t>
            </w:r>
          </w:p>
          <w:p w:rsidR="00A44563" w:rsidRDefault="00A44563" w:rsidP="00046B5D">
            <w:pPr>
              <w:jc w:val="center"/>
            </w:pPr>
            <w:r>
              <w:t>________________________________</w:t>
            </w:r>
          </w:p>
          <w:p w:rsidR="00A44563" w:rsidRDefault="00CC2E1B" w:rsidP="007F1655">
            <w:pPr>
              <w:jc w:val="center"/>
            </w:pPr>
            <w:r>
              <w:t>«</w:t>
            </w:r>
            <w:r w:rsidR="007F1655">
              <w:t>15</w:t>
            </w:r>
            <w:r>
              <w:t xml:space="preserve">» </w:t>
            </w:r>
            <w:r w:rsidR="007F1655">
              <w:t xml:space="preserve">июня </w:t>
            </w:r>
            <w:r>
              <w:t>20</w:t>
            </w:r>
            <w:r w:rsidR="00422DE6">
              <w:t>2</w:t>
            </w:r>
            <w:r w:rsidR="007F1655">
              <w:t>1</w:t>
            </w:r>
            <w:r w:rsidR="00A44563">
              <w:t xml:space="preserve"> г.</w:t>
            </w:r>
          </w:p>
        </w:tc>
        <w:tc>
          <w:tcPr>
            <w:tcW w:w="4643" w:type="dxa"/>
          </w:tcPr>
          <w:p w:rsidR="00A44563" w:rsidRDefault="00A44563" w:rsidP="00046B5D">
            <w:pPr>
              <w:jc w:val="center"/>
            </w:pPr>
            <w:r>
              <w:t>УТВЕРЖДАЮ</w:t>
            </w:r>
          </w:p>
          <w:p w:rsidR="00A44563" w:rsidRDefault="00A44563" w:rsidP="00046B5D">
            <w:pPr>
              <w:jc w:val="center"/>
            </w:pPr>
            <w:r>
              <w:t>Председатель УМК</w:t>
            </w:r>
          </w:p>
          <w:p w:rsidR="00A44563" w:rsidRDefault="00A44563" w:rsidP="00046B5D">
            <w:pPr>
              <w:jc w:val="center"/>
            </w:pPr>
            <w:r>
              <w:t>проректор по учебной  работе</w:t>
            </w:r>
          </w:p>
          <w:p w:rsidR="00A44563" w:rsidRDefault="00A44563" w:rsidP="00046B5D">
            <w:pPr>
              <w:jc w:val="center"/>
            </w:pPr>
            <w:r>
              <w:t>к.п.н., профессор А.Н Таланцев</w:t>
            </w:r>
          </w:p>
          <w:p w:rsidR="00A44563" w:rsidRDefault="00A44563" w:rsidP="00046B5D">
            <w:pPr>
              <w:jc w:val="center"/>
            </w:pPr>
            <w:r>
              <w:t>______________________________</w:t>
            </w:r>
          </w:p>
          <w:p w:rsidR="00A44563" w:rsidRDefault="007F1655" w:rsidP="00761D43">
            <w:pPr>
              <w:jc w:val="center"/>
            </w:pPr>
            <w:r>
              <w:t>«15» июня 2021 г.</w:t>
            </w:r>
          </w:p>
        </w:tc>
      </w:tr>
    </w:tbl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153E09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РАБОЧАЯ ПРОГРАММА</w:t>
      </w:r>
      <w:r w:rsidR="00A44563">
        <w:rPr>
          <w:rFonts w:cs="Tahoma"/>
          <w:b/>
          <w:color w:val="000000"/>
        </w:rPr>
        <w:t xml:space="preserve"> ДИСЦИПЛИНЫ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7F1655" w:rsidRDefault="002455A4" w:rsidP="00054447">
      <w:pPr>
        <w:jc w:val="center"/>
        <w:rPr>
          <w:rFonts w:cs="Tahoma"/>
          <w:b/>
          <w:color w:val="000000"/>
        </w:rPr>
      </w:pPr>
      <w:r w:rsidRPr="007F1655">
        <w:rPr>
          <w:rFonts w:cs="Tahoma"/>
          <w:b/>
          <w:color w:val="000000"/>
        </w:rPr>
        <w:t>«</w:t>
      </w:r>
      <w:r w:rsidR="001A38E4" w:rsidRPr="007F1655">
        <w:rPr>
          <w:rFonts w:cs="Tahoma"/>
          <w:b/>
          <w:color w:val="000000"/>
        </w:rPr>
        <w:t>Физическая культура и спорт</w:t>
      </w:r>
      <w:r w:rsidRPr="007F1655">
        <w:rPr>
          <w:rFonts w:cs="Tahoma"/>
          <w:b/>
          <w:color w:val="000000"/>
        </w:rPr>
        <w:t>»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B92E9C" w:rsidRDefault="007F7F6A" w:rsidP="00853575">
      <w:pPr>
        <w:spacing w:line="360" w:lineRule="auto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  </w:t>
      </w:r>
      <w:r w:rsidR="00A44563">
        <w:rPr>
          <w:rFonts w:cs="Tahoma"/>
          <w:b/>
          <w:color w:val="000000"/>
        </w:rPr>
        <w:t>Н</w:t>
      </w:r>
      <w:r w:rsidR="00054447" w:rsidRPr="00934004">
        <w:rPr>
          <w:rFonts w:cs="Tahoma"/>
          <w:b/>
          <w:color w:val="000000"/>
        </w:rPr>
        <w:t>аправлени</w:t>
      </w:r>
      <w:r>
        <w:rPr>
          <w:rFonts w:cs="Tahoma"/>
          <w:b/>
          <w:color w:val="000000"/>
        </w:rPr>
        <w:t>е</w:t>
      </w:r>
      <w:r w:rsidR="00054447" w:rsidRPr="00934004">
        <w:rPr>
          <w:rFonts w:cs="Tahoma"/>
          <w:b/>
          <w:color w:val="000000"/>
        </w:rPr>
        <w:t xml:space="preserve"> подготовки</w:t>
      </w:r>
      <w:r w:rsidR="00A44563">
        <w:rPr>
          <w:rFonts w:cs="Tahoma"/>
          <w:b/>
          <w:color w:val="000000"/>
        </w:rPr>
        <w:t>:</w:t>
      </w:r>
    </w:p>
    <w:p w:rsidR="00054447" w:rsidRPr="00A44563" w:rsidRDefault="00054447" w:rsidP="00853575">
      <w:pPr>
        <w:spacing w:line="360" w:lineRule="auto"/>
        <w:jc w:val="center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  <w:r w:rsidR="00ED6CC0">
        <w:rPr>
          <w:rFonts w:cs="Tahoma"/>
          <w:color w:val="000000"/>
        </w:rPr>
        <w:t>38</w:t>
      </w:r>
      <w:r w:rsidR="001A38E4" w:rsidRPr="00A44563">
        <w:rPr>
          <w:rFonts w:cs="Tahoma"/>
          <w:color w:val="000000"/>
        </w:rPr>
        <w:t>.03.0</w:t>
      </w:r>
      <w:r w:rsidR="00520379">
        <w:rPr>
          <w:rFonts w:cs="Tahoma"/>
          <w:color w:val="000000"/>
        </w:rPr>
        <w:t>2</w:t>
      </w:r>
      <w:r w:rsidRPr="00A44563">
        <w:rPr>
          <w:rFonts w:cs="Tahoma"/>
          <w:color w:val="000000"/>
        </w:rPr>
        <w:t xml:space="preserve"> «</w:t>
      </w:r>
      <w:r w:rsidR="00ED6CC0">
        <w:rPr>
          <w:rFonts w:cs="Tahoma"/>
          <w:color w:val="000000"/>
        </w:rPr>
        <w:t>Менеджмент</w:t>
      </w:r>
      <w:r w:rsidRPr="00A44563">
        <w:rPr>
          <w:rFonts w:cs="Tahoma"/>
          <w:color w:val="000000"/>
        </w:rPr>
        <w:t xml:space="preserve">» </w:t>
      </w:r>
    </w:p>
    <w:p w:rsidR="007F7F6A" w:rsidRPr="00412773" w:rsidRDefault="007F7F6A" w:rsidP="00853575">
      <w:pPr>
        <w:spacing w:line="360" w:lineRule="auto"/>
        <w:jc w:val="center"/>
        <w:rPr>
          <w:rFonts w:cs="Tahoma"/>
          <w:color w:val="000000"/>
        </w:rPr>
      </w:pPr>
    </w:p>
    <w:p w:rsidR="00054447" w:rsidRDefault="00054447" w:rsidP="00054447">
      <w:pPr>
        <w:jc w:val="center"/>
        <w:rPr>
          <w:rFonts w:cs="Tahoma"/>
          <w:b/>
        </w:rPr>
      </w:pPr>
      <w:r w:rsidRPr="00934004">
        <w:rPr>
          <w:rFonts w:cs="Tahoma"/>
          <w:b/>
        </w:rPr>
        <w:t xml:space="preserve"> </w:t>
      </w:r>
      <w:r w:rsidR="00ED6CC0">
        <w:rPr>
          <w:rFonts w:cs="Tahoma"/>
          <w:b/>
        </w:rPr>
        <w:t>Профиль подготовки</w:t>
      </w:r>
    </w:p>
    <w:p w:rsidR="00ED6CC0" w:rsidRPr="00934004" w:rsidRDefault="00ED6CC0" w:rsidP="00054447">
      <w:pPr>
        <w:jc w:val="center"/>
        <w:rPr>
          <w:rFonts w:cs="Tahoma"/>
          <w:b/>
        </w:rPr>
      </w:pPr>
      <w:r>
        <w:rPr>
          <w:rFonts w:cs="Tahoma"/>
          <w:b/>
        </w:rPr>
        <w:t>«Менеджмент организации»</w:t>
      </w:r>
    </w:p>
    <w:p w:rsidR="00054447" w:rsidRDefault="00054447" w:rsidP="00054447">
      <w:pPr>
        <w:jc w:val="center"/>
        <w:rPr>
          <w:rFonts w:cs="Tahoma"/>
          <w:b/>
          <w:color w:val="000000"/>
        </w:rPr>
      </w:pPr>
    </w:p>
    <w:p w:rsidR="00853575" w:rsidRPr="00934004" w:rsidRDefault="00853575" w:rsidP="00054447">
      <w:pPr>
        <w:jc w:val="center"/>
        <w:rPr>
          <w:rFonts w:cs="Tahoma"/>
          <w:b/>
          <w:color w:val="000000"/>
        </w:rPr>
      </w:pPr>
    </w:p>
    <w:p w:rsidR="00A44563" w:rsidRDefault="00054447" w:rsidP="00054447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Факультет</w:t>
      </w:r>
    </w:p>
    <w:p w:rsidR="00054447" w:rsidRPr="00853575" w:rsidRDefault="00054447" w:rsidP="00054447">
      <w:pPr>
        <w:jc w:val="center"/>
        <w:rPr>
          <w:rFonts w:cs="Tahoma"/>
          <w:color w:val="000000"/>
        </w:rPr>
      </w:pPr>
      <w:r w:rsidRPr="00934004">
        <w:rPr>
          <w:rFonts w:cs="Tahoma"/>
          <w:b/>
          <w:color w:val="000000"/>
        </w:rPr>
        <w:t xml:space="preserve"> </w:t>
      </w:r>
      <w:r w:rsidR="007F1655">
        <w:rPr>
          <w:rFonts w:cs="Tahoma"/>
          <w:color w:val="000000"/>
        </w:rPr>
        <w:t>Социально-педагогический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853575" w:rsidRDefault="00853575" w:rsidP="00054447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Форма обучения </w:t>
      </w:r>
    </w:p>
    <w:p w:rsidR="00054447" w:rsidRPr="00853575" w:rsidRDefault="00412773" w:rsidP="00054447">
      <w:pPr>
        <w:jc w:val="center"/>
        <w:rPr>
          <w:rFonts w:cs="Tahoma"/>
          <w:color w:val="000000"/>
        </w:rPr>
      </w:pPr>
      <w:r w:rsidRPr="00853575">
        <w:rPr>
          <w:rFonts w:cs="Tahoma"/>
          <w:color w:val="000000"/>
        </w:rPr>
        <w:t>очная</w:t>
      </w: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A44563" w:rsidRPr="00934004" w:rsidTr="00A44563">
        <w:tc>
          <w:tcPr>
            <w:tcW w:w="3510" w:type="dxa"/>
          </w:tcPr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СОГЛАСОВАНО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Декан </w:t>
            </w:r>
            <w:r w:rsidR="007F1655">
              <w:rPr>
                <w:color w:val="000000"/>
              </w:rPr>
              <w:t xml:space="preserve">социально-педагогического </w:t>
            </w:r>
            <w:r>
              <w:rPr>
                <w:color w:val="000000"/>
              </w:rPr>
              <w:t xml:space="preserve">факультета 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к.п</w:t>
            </w:r>
            <w:r w:rsidR="007F1655">
              <w:rPr>
                <w:color w:val="000000"/>
              </w:rPr>
              <w:t>с</w:t>
            </w:r>
            <w:r>
              <w:rPr>
                <w:color w:val="000000"/>
              </w:rPr>
              <w:t xml:space="preserve">.н., доцент </w:t>
            </w:r>
            <w:r w:rsidR="007F1655">
              <w:rPr>
                <w:color w:val="000000"/>
              </w:rPr>
              <w:t>Дерючева Н.А.</w:t>
            </w:r>
          </w:p>
          <w:p w:rsidR="00A44563" w:rsidRDefault="00A44563" w:rsidP="00046B5D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</w:t>
            </w:r>
          </w:p>
          <w:p w:rsidR="00A44563" w:rsidRDefault="00A44563" w:rsidP="00422DE6">
            <w:pPr>
              <w:jc w:val="center"/>
            </w:pPr>
          </w:p>
        </w:tc>
        <w:tc>
          <w:tcPr>
            <w:tcW w:w="3261" w:type="dxa"/>
          </w:tcPr>
          <w:p w:rsidR="00A44563" w:rsidRDefault="00A44563" w:rsidP="00046B5D">
            <w:pPr>
              <w:snapToGrid w:val="0"/>
              <w:jc w:val="center"/>
            </w:pPr>
          </w:p>
        </w:tc>
        <w:tc>
          <w:tcPr>
            <w:tcW w:w="3197" w:type="dxa"/>
          </w:tcPr>
          <w:p w:rsidR="00A44563" w:rsidRDefault="00A44563" w:rsidP="00046B5D">
            <w:pPr>
              <w:jc w:val="center"/>
            </w:pPr>
            <w:r>
              <w:t>Программа рассмотрена и одобрена на заседании кафедры (протокол №</w:t>
            </w:r>
            <w:r w:rsidR="00761D43">
              <w:t xml:space="preserve"> </w:t>
            </w:r>
            <w:r w:rsidR="00615209">
              <w:t>8</w:t>
            </w:r>
            <w:r w:rsidR="00761D43">
              <w:t xml:space="preserve">  </w:t>
            </w:r>
          </w:p>
          <w:p w:rsidR="00A44563" w:rsidRDefault="00A44563" w:rsidP="00046B5D">
            <w:pPr>
              <w:jc w:val="center"/>
            </w:pPr>
            <w:proofErr w:type="gramStart"/>
            <w:r>
              <w:t>от</w:t>
            </w:r>
            <w:proofErr w:type="gramEnd"/>
            <w:r>
              <w:t xml:space="preserve"> </w:t>
            </w:r>
            <w:r w:rsidR="000B4D6C">
              <w:t>«</w:t>
            </w:r>
            <w:r w:rsidR="00615209">
              <w:t>12</w:t>
            </w:r>
            <w:r w:rsidR="000B4D6C">
              <w:t>»</w:t>
            </w:r>
            <w:r w:rsidR="00CD58FA">
              <w:t xml:space="preserve"> </w:t>
            </w:r>
            <w:r w:rsidR="00615209">
              <w:t>мая</w:t>
            </w:r>
            <w:r w:rsidR="00CD58FA">
              <w:t xml:space="preserve"> </w:t>
            </w:r>
            <w:r>
              <w:t>20</w:t>
            </w:r>
            <w:r w:rsidR="00422DE6">
              <w:t>2</w:t>
            </w:r>
            <w:r w:rsidR="007F1655">
              <w:t>1</w:t>
            </w:r>
            <w:r w:rsidR="000B4D6C">
              <w:t>г.</w:t>
            </w:r>
            <w:r>
              <w:t>)</w:t>
            </w:r>
          </w:p>
          <w:p w:rsidR="00C37BA8" w:rsidRDefault="00C37BA8" w:rsidP="00046B5D">
            <w:pPr>
              <w:jc w:val="center"/>
            </w:pPr>
            <w:r>
              <w:t>З</w:t>
            </w:r>
            <w:r w:rsidR="00A44563">
              <w:t>аведующ</w:t>
            </w:r>
            <w:r>
              <w:t>ий</w:t>
            </w:r>
            <w:r w:rsidR="00A44563">
              <w:t xml:space="preserve"> кафедрой, </w:t>
            </w:r>
            <w:proofErr w:type="spellStart"/>
            <w:r w:rsidR="00A44563">
              <w:t>д.п.н</w:t>
            </w:r>
            <w:proofErr w:type="spellEnd"/>
            <w:r w:rsidR="00A44563">
              <w:t xml:space="preserve">., профессор </w:t>
            </w:r>
          </w:p>
          <w:p w:rsidR="00A44563" w:rsidRDefault="00A44563" w:rsidP="00046B5D">
            <w:pPr>
              <w:jc w:val="center"/>
            </w:pPr>
            <w:r>
              <w:t>Дунаев К.С. __________</w:t>
            </w:r>
          </w:p>
          <w:p w:rsidR="00A44563" w:rsidRDefault="00A44563" w:rsidP="00046B5D">
            <w:pPr>
              <w:jc w:val="center"/>
            </w:pPr>
          </w:p>
        </w:tc>
      </w:tr>
    </w:tbl>
    <w:p w:rsidR="00054447" w:rsidRPr="00934004" w:rsidRDefault="00054447" w:rsidP="00054447">
      <w:pPr>
        <w:jc w:val="right"/>
        <w:rPr>
          <w:rFonts w:cs="Tahoma"/>
          <w:b/>
          <w:color w:val="000000"/>
        </w:rPr>
      </w:pPr>
    </w:p>
    <w:p w:rsidR="00054447" w:rsidRPr="00934004" w:rsidRDefault="00054447" w:rsidP="00054447">
      <w:pPr>
        <w:jc w:val="center"/>
        <w:rPr>
          <w:rFonts w:cs="Tahoma"/>
          <w:b/>
          <w:color w:val="000000"/>
        </w:rPr>
      </w:pPr>
    </w:p>
    <w:p w:rsidR="00054447" w:rsidRPr="00934004" w:rsidRDefault="00054447" w:rsidP="006A1A8F">
      <w:pPr>
        <w:jc w:val="center"/>
        <w:rPr>
          <w:rFonts w:cs="Tahoma"/>
          <w:b/>
          <w:color w:val="000000"/>
        </w:rPr>
      </w:pPr>
      <w:r w:rsidRPr="00934004">
        <w:rPr>
          <w:rFonts w:cs="Tahoma"/>
          <w:b/>
          <w:color w:val="000000"/>
        </w:rPr>
        <w:t>Малаховка 20</w:t>
      </w:r>
      <w:r w:rsidR="00422DE6">
        <w:rPr>
          <w:rFonts w:cs="Tahoma"/>
          <w:b/>
          <w:color w:val="000000"/>
        </w:rPr>
        <w:t>2</w:t>
      </w:r>
      <w:r w:rsidR="007F1655">
        <w:rPr>
          <w:rFonts w:cs="Tahoma"/>
          <w:b/>
          <w:color w:val="000000"/>
        </w:rPr>
        <w:t>1</w:t>
      </w:r>
    </w:p>
    <w:p w:rsidR="00A44563" w:rsidRDefault="00A44563" w:rsidP="00A44563">
      <w:pPr>
        <w:pageBreakBefore/>
        <w:jc w:val="both"/>
        <w:rPr>
          <w:color w:val="000000"/>
        </w:rPr>
      </w:pPr>
      <w:r>
        <w:rPr>
          <w:rFonts w:cs="Tahoma"/>
          <w:sz w:val="22"/>
          <w:szCs w:val="22"/>
        </w:rPr>
        <w:lastRenderedPageBreak/>
        <w:t xml:space="preserve">Рабочая программа разработана в соответствии с ФГОС ВО </w:t>
      </w:r>
      <w:r w:rsidR="007F1655">
        <w:rPr>
          <w:rFonts w:cs="Tahoma"/>
          <w:sz w:val="22"/>
          <w:szCs w:val="22"/>
        </w:rPr>
        <w:t xml:space="preserve">– бакалавриат </w:t>
      </w:r>
      <w:r>
        <w:rPr>
          <w:rFonts w:cs="Tahoma"/>
          <w:sz w:val="22"/>
          <w:szCs w:val="22"/>
        </w:rPr>
        <w:t xml:space="preserve">по направлению подготовки </w:t>
      </w:r>
      <w:r w:rsidR="00EB1A0D">
        <w:rPr>
          <w:rFonts w:cs="Tahoma"/>
          <w:sz w:val="22"/>
          <w:szCs w:val="22"/>
        </w:rPr>
        <w:t>38</w:t>
      </w:r>
      <w:r>
        <w:rPr>
          <w:rFonts w:cs="Tahoma"/>
          <w:sz w:val="22"/>
          <w:szCs w:val="22"/>
        </w:rPr>
        <w:t>.03.0</w:t>
      </w:r>
      <w:r w:rsidR="008C533F">
        <w:rPr>
          <w:rFonts w:cs="Tahoma"/>
          <w:sz w:val="22"/>
          <w:szCs w:val="22"/>
        </w:rPr>
        <w:t xml:space="preserve">2 </w:t>
      </w:r>
      <w:r w:rsidR="007F1655">
        <w:rPr>
          <w:rFonts w:cs="Tahoma"/>
          <w:sz w:val="22"/>
          <w:szCs w:val="22"/>
        </w:rPr>
        <w:t>Менеджмент</w:t>
      </w:r>
      <w:r w:rsidR="008C1E17">
        <w:rPr>
          <w:rFonts w:cs="Tahoma"/>
          <w:i/>
          <w:sz w:val="22"/>
          <w:szCs w:val="22"/>
        </w:rPr>
        <w:t>,</w:t>
      </w:r>
      <w:r>
        <w:rPr>
          <w:rFonts w:cs="Tahoma"/>
          <w:sz w:val="22"/>
          <w:szCs w:val="22"/>
        </w:rPr>
        <w:t xml:space="preserve"> </w:t>
      </w:r>
      <w:r>
        <w:rPr>
          <w:sz w:val="22"/>
          <w:szCs w:val="22"/>
        </w:rPr>
        <w:t xml:space="preserve">утвержденным </w:t>
      </w:r>
      <w:r w:rsidR="008C1E17">
        <w:rPr>
          <w:sz w:val="22"/>
          <w:szCs w:val="22"/>
        </w:rPr>
        <w:t>П</w:t>
      </w:r>
      <w:r>
        <w:rPr>
          <w:sz w:val="22"/>
          <w:szCs w:val="22"/>
        </w:rPr>
        <w:t xml:space="preserve">риказом Министерства </w:t>
      </w:r>
      <w:r w:rsidR="00833731">
        <w:rPr>
          <w:sz w:val="22"/>
          <w:szCs w:val="22"/>
        </w:rPr>
        <w:t xml:space="preserve">науки </w:t>
      </w:r>
      <w:r w:rsidR="007F1655">
        <w:rPr>
          <w:sz w:val="22"/>
          <w:szCs w:val="22"/>
        </w:rPr>
        <w:t xml:space="preserve">и высшего образования </w:t>
      </w:r>
      <w:r w:rsidR="00833731">
        <w:rPr>
          <w:sz w:val="22"/>
          <w:szCs w:val="22"/>
        </w:rPr>
        <w:t xml:space="preserve">Российской Федерации </w:t>
      </w:r>
      <w:r w:rsidR="008C1E17">
        <w:rPr>
          <w:sz w:val="22"/>
          <w:szCs w:val="22"/>
        </w:rPr>
        <w:t xml:space="preserve">№ </w:t>
      </w:r>
      <w:r w:rsidR="007F1655">
        <w:rPr>
          <w:sz w:val="22"/>
          <w:szCs w:val="22"/>
        </w:rPr>
        <w:t>9</w:t>
      </w:r>
      <w:r w:rsidR="00EB1A0D">
        <w:rPr>
          <w:sz w:val="22"/>
          <w:szCs w:val="22"/>
        </w:rPr>
        <w:t>7</w:t>
      </w:r>
      <w:r w:rsidR="007F1655">
        <w:rPr>
          <w:sz w:val="22"/>
          <w:szCs w:val="22"/>
        </w:rPr>
        <w:t>0</w:t>
      </w:r>
      <w:r w:rsidR="008C1E17">
        <w:rPr>
          <w:sz w:val="22"/>
          <w:szCs w:val="22"/>
        </w:rPr>
        <w:t xml:space="preserve"> от </w:t>
      </w:r>
      <w:r w:rsidR="00EB2762">
        <w:rPr>
          <w:sz w:val="22"/>
          <w:szCs w:val="22"/>
        </w:rPr>
        <w:t>1</w:t>
      </w:r>
      <w:r w:rsidR="00EB1A0D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="007F1655">
        <w:rPr>
          <w:sz w:val="22"/>
          <w:szCs w:val="22"/>
        </w:rPr>
        <w:t>августа</w:t>
      </w:r>
      <w:r>
        <w:rPr>
          <w:sz w:val="22"/>
          <w:szCs w:val="22"/>
        </w:rPr>
        <w:t xml:space="preserve"> 20</w:t>
      </w:r>
      <w:r w:rsidR="007F1655">
        <w:rPr>
          <w:sz w:val="22"/>
          <w:szCs w:val="22"/>
        </w:rPr>
        <w:t>20</w:t>
      </w:r>
      <w:r w:rsidR="00EB1A0D">
        <w:rPr>
          <w:sz w:val="22"/>
          <w:szCs w:val="22"/>
        </w:rPr>
        <w:t xml:space="preserve"> г.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  <w:r w:rsidRPr="00934004">
        <w:rPr>
          <w:rFonts w:cs="Tahoma"/>
          <w:color w:val="000000"/>
          <w:sz w:val="28"/>
          <w:szCs w:val="28"/>
        </w:rPr>
        <w:t xml:space="preserve"> </w:t>
      </w:r>
      <w:r>
        <w:rPr>
          <w:rFonts w:cs="Tahoma"/>
          <w:color w:val="000000"/>
          <w:sz w:val="28"/>
          <w:szCs w:val="28"/>
        </w:rPr>
        <w:t xml:space="preserve"> </w:t>
      </w:r>
    </w:p>
    <w:p w:rsidR="00054447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934004" w:rsidRDefault="00054447" w:rsidP="00054447">
      <w:pPr>
        <w:rPr>
          <w:rFonts w:cs="Tahoma"/>
          <w:color w:val="000000"/>
          <w:sz w:val="28"/>
          <w:szCs w:val="28"/>
        </w:rPr>
      </w:pPr>
    </w:p>
    <w:p w:rsidR="00054447" w:rsidRPr="00A44563" w:rsidRDefault="00054447" w:rsidP="00054447">
      <w:pPr>
        <w:rPr>
          <w:rFonts w:cs="Tahoma"/>
          <w:color w:val="000000"/>
        </w:rPr>
      </w:pPr>
    </w:p>
    <w:p w:rsidR="00142B88" w:rsidRDefault="00142B88" w:rsidP="00054447">
      <w:pPr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>Составители рабочей программы:</w:t>
      </w:r>
    </w:p>
    <w:p w:rsidR="0022133D" w:rsidRDefault="0022133D" w:rsidP="0022133D">
      <w:pPr>
        <w:outlineLvl w:val="0"/>
        <w:rPr>
          <w:rFonts w:cs="Tahoma"/>
          <w:color w:val="000000"/>
        </w:rPr>
      </w:pPr>
      <w:r w:rsidRPr="00A44563">
        <w:rPr>
          <w:rFonts w:cs="Tahoma"/>
          <w:color w:val="000000"/>
        </w:rPr>
        <w:t xml:space="preserve"> </w:t>
      </w:r>
    </w:p>
    <w:p w:rsidR="0022133D" w:rsidRDefault="0022133D" w:rsidP="009865C8">
      <w:pPr>
        <w:rPr>
          <w:rFonts w:cs="Tahoma"/>
          <w:color w:val="000000"/>
        </w:rPr>
      </w:pPr>
      <w:r>
        <w:rPr>
          <w:rFonts w:cs="Tahoma"/>
          <w:color w:val="000000"/>
        </w:rPr>
        <w:t xml:space="preserve">Солнцева А.С., </w:t>
      </w:r>
      <w:proofErr w:type="spellStart"/>
      <w:r>
        <w:rPr>
          <w:rFonts w:cs="Tahoma"/>
          <w:color w:val="000000"/>
        </w:rPr>
        <w:t>к.п.н</w:t>
      </w:r>
      <w:proofErr w:type="spellEnd"/>
      <w:r>
        <w:rPr>
          <w:rFonts w:cs="Tahoma"/>
          <w:color w:val="000000"/>
        </w:rPr>
        <w:t>., доцент                                    _______________________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142B88" w:rsidRDefault="0022133D" w:rsidP="0022133D">
      <w:pPr>
        <w:outlineLvl w:val="0"/>
        <w:rPr>
          <w:rFonts w:cs="Tahoma"/>
          <w:b/>
          <w:color w:val="000000"/>
        </w:rPr>
      </w:pPr>
      <w:r w:rsidRPr="00142B88">
        <w:rPr>
          <w:rFonts w:cs="Tahoma"/>
          <w:b/>
          <w:color w:val="000000"/>
        </w:rPr>
        <w:t xml:space="preserve">Рецензенты: </w:t>
      </w:r>
    </w:p>
    <w:p w:rsidR="0022133D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>Шнайдер В.Х</w:t>
      </w:r>
      <w:r w:rsidRPr="00A44563">
        <w:rPr>
          <w:rFonts w:cs="Tahoma"/>
          <w:color w:val="000000"/>
        </w:rPr>
        <w:t xml:space="preserve">., </w:t>
      </w:r>
      <w:proofErr w:type="spellStart"/>
      <w:r w:rsidRPr="00A44563">
        <w:rPr>
          <w:rFonts w:cs="Tahoma"/>
          <w:color w:val="000000"/>
        </w:rPr>
        <w:t>к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п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н</w:t>
      </w:r>
      <w:proofErr w:type="spellEnd"/>
      <w:r w:rsidRPr="00A44563">
        <w:rPr>
          <w:rFonts w:cs="Tahoma"/>
          <w:color w:val="000000"/>
        </w:rPr>
        <w:t>, профессор                           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Pr="00A44563" w:rsidRDefault="007F1655" w:rsidP="0022133D">
      <w:pPr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Дунаев К.С. </w:t>
      </w:r>
      <w:r w:rsidR="0022133D" w:rsidRPr="00A44563">
        <w:rPr>
          <w:rFonts w:cs="Tahoma"/>
          <w:color w:val="000000"/>
        </w:rPr>
        <w:t xml:space="preserve">   </w:t>
      </w:r>
      <w:proofErr w:type="spellStart"/>
      <w:r>
        <w:rPr>
          <w:rFonts w:cs="Tahoma"/>
          <w:color w:val="000000"/>
        </w:rPr>
        <w:t>д.</w:t>
      </w:r>
      <w:r w:rsidRPr="00A44563">
        <w:rPr>
          <w:rFonts w:cs="Tahoma"/>
          <w:color w:val="000000"/>
        </w:rPr>
        <w:t>п</w:t>
      </w:r>
      <w:r>
        <w:rPr>
          <w:rFonts w:cs="Tahoma"/>
          <w:color w:val="000000"/>
        </w:rPr>
        <w:t>.</w:t>
      </w:r>
      <w:r w:rsidRPr="00A44563">
        <w:rPr>
          <w:rFonts w:cs="Tahoma"/>
          <w:color w:val="000000"/>
        </w:rPr>
        <w:t>н</w:t>
      </w:r>
      <w:proofErr w:type="spellEnd"/>
      <w:r w:rsidRPr="00A44563">
        <w:rPr>
          <w:rFonts w:cs="Tahoma"/>
          <w:color w:val="000000"/>
        </w:rPr>
        <w:t xml:space="preserve">, профессор   </w:t>
      </w:r>
      <w:r w:rsidR="0022133D" w:rsidRPr="00A44563">
        <w:rPr>
          <w:rFonts w:cs="Tahoma"/>
          <w:color w:val="000000"/>
        </w:rPr>
        <w:t xml:space="preserve">           </w:t>
      </w:r>
      <w:r w:rsidR="0022133D">
        <w:rPr>
          <w:rFonts w:cs="Tahoma"/>
          <w:color w:val="000000"/>
        </w:rPr>
        <w:t xml:space="preserve">         </w:t>
      </w:r>
      <w:r w:rsidR="0022133D" w:rsidRPr="00A44563">
        <w:rPr>
          <w:rFonts w:cs="Tahoma"/>
          <w:color w:val="000000"/>
        </w:rPr>
        <w:t xml:space="preserve">               ________________________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22133D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</w:t>
      </w:r>
      <w:r w:rsidRPr="00A44563">
        <w:rPr>
          <w:rFonts w:cs="Tahoma"/>
          <w:color w:val="000000"/>
        </w:rPr>
        <w:t xml:space="preserve">                     </w:t>
      </w:r>
      <w:r>
        <w:rPr>
          <w:rFonts w:cs="Tahoma"/>
          <w:color w:val="000000"/>
        </w:rPr>
        <w:t xml:space="preserve">           </w:t>
      </w:r>
      <w:r w:rsidRPr="00A44563">
        <w:rPr>
          <w:rFonts w:cs="Tahoma"/>
          <w:color w:val="000000"/>
        </w:rPr>
        <w:t xml:space="preserve">   </w:t>
      </w:r>
    </w:p>
    <w:p w:rsidR="0022133D" w:rsidRPr="00A44563" w:rsidRDefault="0022133D" w:rsidP="0022133D">
      <w:pPr>
        <w:ind w:left="2832"/>
        <w:outlineLvl w:val="0"/>
        <w:rPr>
          <w:rFonts w:cs="Tahoma"/>
          <w:color w:val="000000"/>
        </w:rPr>
      </w:pPr>
      <w:r>
        <w:rPr>
          <w:rFonts w:cs="Tahoma"/>
          <w:color w:val="000000"/>
        </w:rPr>
        <w:t xml:space="preserve">                                        </w:t>
      </w:r>
    </w:p>
    <w:p w:rsidR="0022133D" w:rsidRPr="00A44563" w:rsidRDefault="0022133D" w:rsidP="0022133D">
      <w:pPr>
        <w:outlineLvl w:val="0"/>
        <w:rPr>
          <w:rFonts w:cs="Tahoma"/>
          <w:color w:val="000000"/>
        </w:rPr>
      </w:pPr>
    </w:p>
    <w:p w:rsidR="000576E0" w:rsidRPr="00A44563" w:rsidRDefault="000576E0" w:rsidP="000576E0">
      <w:pPr>
        <w:outlineLvl w:val="0"/>
        <w:rPr>
          <w:rFonts w:cs="Tahoma"/>
          <w:color w:val="000000"/>
        </w:rPr>
      </w:pPr>
    </w:p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CF6996" w:rsidRDefault="00CF6996" w:rsidP="00027F4A">
      <w:pPr>
        <w:ind w:firstLine="567"/>
        <w:jc w:val="both"/>
        <w:rPr>
          <w:rFonts w:cs="Tahoma"/>
          <w:color w:val="000000"/>
        </w:rPr>
      </w:pPr>
    </w:p>
    <w:p w:rsidR="00390B10" w:rsidRDefault="00390B10" w:rsidP="00390B10">
      <w:pPr>
        <w:ind w:firstLine="567"/>
        <w:jc w:val="both"/>
        <w:rPr>
          <w:rFonts w:cs="Tahoma"/>
          <w:color w:val="000000"/>
        </w:rPr>
      </w:pPr>
    </w:p>
    <w:p w:rsidR="00755A54" w:rsidRPr="00015113" w:rsidRDefault="00054447" w:rsidP="00390B10">
      <w:pPr>
        <w:ind w:firstLine="567"/>
        <w:jc w:val="both"/>
        <w:rPr>
          <w:rFonts w:cs="Tahoma"/>
          <w:color w:val="000000"/>
        </w:rPr>
      </w:pPr>
      <w:r w:rsidRPr="00015113">
        <w:rPr>
          <w:rFonts w:cs="Tahoma"/>
          <w:color w:val="000000"/>
        </w:rPr>
        <w:br w:type="page"/>
      </w:r>
    </w:p>
    <w:p w:rsidR="008603C2" w:rsidRPr="008603C2" w:rsidRDefault="008603C2" w:rsidP="008603C2">
      <w:pPr>
        <w:numPr>
          <w:ilvl w:val="0"/>
          <w:numId w:val="89"/>
        </w:numPr>
        <w:spacing w:after="160" w:line="259" w:lineRule="auto"/>
        <w:contextualSpacing/>
        <w:jc w:val="both"/>
        <w:rPr>
          <w:b/>
          <w:bCs/>
        </w:rPr>
      </w:pPr>
      <w:r w:rsidRPr="008603C2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8603C2" w:rsidRPr="008603C2" w:rsidRDefault="008603C2" w:rsidP="008603C2">
      <w:pPr>
        <w:ind w:left="709"/>
        <w:jc w:val="both"/>
        <w:rPr>
          <w:color w:val="000000"/>
          <w:spacing w:val="-1"/>
        </w:rPr>
      </w:pPr>
      <w:r w:rsidRPr="008603C2">
        <w:rPr>
          <w:b/>
          <w:color w:val="000000"/>
          <w:spacing w:val="-1"/>
        </w:rPr>
        <w:t>УК-7</w:t>
      </w:r>
      <w:r w:rsidRPr="008603C2">
        <w:rPr>
          <w:color w:val="000000"/>
          <w:spacing w:val="-1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8603C2" w:rsidRPr="008603C2" w:rsidRDefault="008603C2" w:rsidP="008603C2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8603C2" w:rsidRPr="008603C2" w:rsidRDefault="008603C2" w:rsidP="008603C2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8603C2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793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6095"/>
      </w:tblGrid>
      <w:tr w:rsidR="00B90731" w:rsidRPr="008603C2" w:rsidTr="00B90731">
        <w:trPr>
          <w:jc w:val="center"/>
        </w:trPr>
        <w:tc>
          <w:tcPr>
            <w:tcW w:w="1838" w:type="dxa"/>
          </w:tcPr>
          <w:p w:rsidR="00B90731" w:rsidRPr="008603C2" w:rsidRDefault="00B90731" w:rsidP="008603C2">
            <w:pPr>
              <w:ind w:right="19"/>
              <w:jc w:val="both"/>
              <w:rPr>
                <w:color w:val="000000"/>
                <w:spacing w:val="-1"/>
              </w:rPr>
            </w:pPr>
            <w:r w:rsidRPr="008603C2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6095" w:type="dxa"/>
          </w:tcPr>
          <w:p w:rsidR="00B90731" w:rsidRDefault="00B90731" w:rsidP="008603C2">
            <w:pPr>
              <w:jc w:val="center"/>
              <w:rPr>
                <w:color w:val="000000"/>
                <w:spacing w:val="-1"/>
              </w:rPr>
            </w:pPr>
            <w:r w:rsidRPr="008603C2">
              <w:rPr>
                <w:color w:val="000000"/>
                <w:spacing w:val="-1"/>
              </w:rPr>
              <w:t>Индикаторы достижения</w:t>
            </w:r>
          </w:p>
          <w:p w:rsidR="00B90731" w:rsidRPr="008603C2" w:rsidRDefault="00B90731" w:rsidP="008603C2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(ЗУН)</w:t>
            </w:r>
          </w:p>
        </w:tc>
      </w:tr>
      <w:tr w:rsidR="00B90731" w:rsidRPr="008603C2" w:rsidTr="00B90731">
        <w:trPr>
          <w:trHeight w:val="3408"/>
          <w:jc w:val="center"/>
        </w:trPr>
        <w:tc>
          <w:tcPr>
            <w:tcW w:w="1838" w:type="dxa"/>
          </w:tcPr>
          <w:p w:rsidR="00B90731" w:rsidRPr="008603C2" w:rsidRDefault="00B90731" w:rsidP="00A36103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8603C2">
              <w:rPr>
                <w:b/>
                <w:color w:val="000000"/>
                <w:spacing w:val="-1"/>
              </w:rPr>
              <w:t>УК-7</w:t>
            </w:r>
          </w:p>
        </w:tc>
        <w:tc>
          <w:tcPr>
            <w:tcW w:w="6095" w:type="dxa"/>
          </w:tcPr>
          <w:p w:rsidR="00B90731" w:rsidRPr="00EF1F21" w:rsidRDefault="00B90731" w:rsidP="00A36103">
            <w:r>
              <w:rPr>
                <w:b/>
                <w:sz w:val="22"/>
                <w:szCs w:val="22"/>
              </w:rPr>
              <w:t>Знать</w:t>
            </w:r>
            <w:r w:rsidRPr="00EF1F21">
              <w:rPr>
                <w:b/>
                <w:sz w:val="22"/>
                <w:szCs w:val="22"/>
              </w:rPr>
              <w:t>:</w:t>
            </w:r>
            <w:r w:rsidRPr="00EF1F21">
              <w:rPr>
                <w:sz w:val="22"/>
                <w:szCs w:val="22"/>
              </w:rPr>
              <w:t xml:space="preserve"> социальную значимость физической культуры для общества; основные средства и методы физ</w:t>
            </w:r>
            <w:bookmarkStart w:id="0" w:name="_GoBack"/>
            <w:bookmarkEnd w:id="0"/>
            <w:r w:rsidRPr="00EF1F21">
              <w:rPr>
                <w:sz w:val="22"/>
                <w:szCs w:val="22"/>
              </w:rPr>
              <w:t>ической культуры и спорта; формы построения занятий физическими упражнениями; основы здорового образа</w:t>
            </w:r>
            <w:r w:rsidRPr="00EF1F21">
              <w:rPr>
                <w:b/>
                <w:sz w:val="22"/>
                <w:szCs w:val="22"/>
              </w:rPr>
              <w:t xml:space="preserve"> </w:t>
            </w:r>
            <w:r w:rsidRPr="00EF1F21">
              <w:rPr>
                <w:sz w:val="22"/>
                <w:szCs w:val="22"/>
              </w:rPr>
              <w:t>жизни; правила техники безопасности при проведении занятий физическими упражнениями</w:t>
            </w:r>
          </w:p>
          <w:p w:rsidR="00B90731" w:rsidRPr="00EF1F21" w:rsidRDefault="00B90731" w:rsidP="00A36103">
            <w:r w:rsidRPr="00EF1F21">
              <w:rPr>
                <w:b/>
                <w:sz w:val="22"/>
                <w:szCs w:val="22"/>
              </w:rPr>
              <w:t>Уметь:</w:t>
            </w:r>
            <w:r w:rsidRPr="00EF1F21">
              <w:rPr>
                <w:sz w:val="22"/>
                <w:szCs w:val="22"/>
              </w:rPr>
              <w:t xml:space="preserve"> использовать средства и методы физической культуры в зависимости от вида физкультурно-спортивной и профессиональной деятельности для обеспечения полноценной социальной и профессиональной деятельности; </w:t>
            </w:r>
            <w:r w:rsidRPr="00EF1F21">
              <w:rPr>
                <w:b/>
                <w:sz w:val="22"/>
                <w:szCs w:val="22"/>
              </w:rPr>
              <w:t>Владеть:</w:t>
            </w:r>
            <w:r w:rsidRPr="00EF1F21">
              <w:rPr>
                <w:sz w:val="22"/>
                <w:szCs w:val="22"/>
              </w:rPr>
              <w:t xml:space="preserve"> методикой использования методов и средств физической культуры для обеспечения полноценной социальной и профессиональной деятельности.</w:t>
            </w:r>
          </w:p>
        </w:tc>
      </w:tr>
    </w:tbl>
    <w:p w:rsidR="00054447" w:rsidRPr="00934004" w:rsidRDefault="00054447" w:rsidP="007B356B">
      <w:pPr>
        <w:rPr>
          <w:b/>
          <w:bCs/>
        </w:rPr>
      </w:pPr>
    </w:p>
    <w:p w:rsidR="00E156FA" w:rsidRPr="001A195E" w:rsidRDefault="00C44130" w:rsidP="00E156FA">
      <w:pPr>
        <w:ind w:firstLine="54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</w:t>
      </w:r>
      <w:r w:rsidR="00E156FA" w:rsidRPr="001A195E">
        <w:rPr>
          <w:b/>
          <w:bCs/>
          <w:sz w:val="22"/>
          <w:szCs w:val="22"/>
        </w:rPr>
        <w:t xml:space="preserve">   3. Место дисциплины в структуре образовательной программы</w:t>
      </w:r>
    </w:p>
    <w:p w:rsidR="00055C5D" w:rsidRDefault="00E156FA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  <w:r w:rsidRPr="001A195E">
        <w:rPr>
          <w:rStyle w:val="FontStyle16"/>
          <w:szCs w:val="22"/>
        </w:rPr>
        <w:t>Дисциплина</w:t>
      </w:r>
      <w:r>
        <w:rPr>
          <w:rStyle w:val="FontStyle16"/>
          <w:szCs w:val="22"/>
        </w:rPr>
        <w:t xml:space="preserve"> «Физическая культура и спорт» </w:t>
      </w:r>
      <w:r w:rsidRPr="001A195E">
        <w:rPr>
          <w:rStyle w:val="FontStyle16"/>
          <w:szCs w:val="22"/>
        </w:rPr>
        <w:t xml:space="preserve">относится к дисциплинам </w:t>
      </w:r>
      <w:r w:rsidR="00BB6D8F">
        <w:rPr>
          <w:rStyle w:val="FontStyle16"/>
          <w:szCs w:val="22"/>
        </w:rPr>
        <w:t>обязательной</w:t>
      </w:r>
      <w:r w:rsidRPr="001A195E">
        <w:rPr>
          <w:rStyle w:val="FontStyle16"/>
          <w:szCs w:val="22"/>
        </w:rPr>
        <w:t xml:space="preserve"> части образовательной программы.  Дисциплина изучается в</w:t>
      </w:r>
      <w:r>
        <w:rPr>
          <w:rStyle w:val="FontStyle16"/>
          <w:szCs w:val="22"/>
        </w:rPr>
        <w:t>о</w:t>
      </w:r>
      <w:r w:rsidRPr="001A195E">
        <w:rPr>
          <w:rStyle w:val="FontStyle16"/>
          <w:szCs w:val="22"/>
        </w:rPr>
        <w:t xml:space="preserve"> </w:t>
      </w:r>
      <w:r>
        <w:rPr>
          <w:rStyle w:val="FontStyle16"/>
          <w:szCs w:val="22"/>
        </w:rPr>
        <w:t>2</w:t>
      </w:r>
      <w:r w:rsidRPr="001A195E">
        <w:rPr>
          <w:rStyle w:val="FontStyle16"/>
          <w:szCs w:val="22"/>
        </w:rPr>
        <w:t xml:space="preserve"> семестре. Общая трудоемкость дисциплины составляет 72 часа. </w:t>
      </w:r>
      <w:r>
        <w:rPr>
          <w:rStyle w:val="FontStyle16"/>
          <w:szCs w:val="22"/>
        </w:rPr>
        <w:t>П</w:t>
      </w:r>
      <w:r w:rsidRPr="001A195E">
        <w:rPr>
          <w:rStyle w:val="FontStyle16"/>
          <w:szCs w:val="22"/>
        </w:rPr>
        <w:t>ромежуточн</w:t>
      </w:r>
      <w:r>
        <w:rPr>
          <w:rStyle w:val="FontStyle16"/>
          <w:szCs w:val="22"/>
        </w:rPr>
        <w:t>ая</w:t>
      </w:r>
      <w:r w:rsidRPr="001A195E">
        <w:rPr>
          <w:rStyle w:val="FontStyle16"/>
          <w:szCs w:val="22"/>
        </w:rPr>
        <w:t xml:space="preserve"> аттестаци</w:t>
      </w:r>
      <w:r>
        <w:rPr>
          <w:rStyle w:val="FontStyle16"/>
          <w:szCs w:val="22"/>
        </w:rPr>
        <w:t>я</w:t>
      </w:r>
      <w:r w:rsidRPr="001A195E">
        <w:rPr>
          <w:rStyle w:val="FontStyle16"/>
          <w:szCs w:val="22"/>
        </w:rPr>
        <w:t xml:space="preserve"> - зачет.</w:t>
      </w:r>
      <w:r w:rsidR="00A67AE9" w:rsidRPr="001A195E">
        <w:rPr>
          <w:b/>
          <w:bCs/>
          <w:sz w:val="22"/>
          <w:szCs w:val="22"/>
        </w:rPr>
        <w:t xml:space="preserve"> </w:t>
      </w:r>
      <w:r w:rsidR="000576E0" w:rsidRPr="001A195E">
        <w:rPr>
          <w:b/>
          <w:bCs/>
          <w:sz w:val="22"/>
          <w:szCs w:val="22"/>
        </w:rPr>
        <w:t xml:space="preserve"> </w:t>
      </w:r>
    </w:p>
    <w:p w:rsidR="00283FE8" w:rsidRDefault="00283FE8" w:rsidP="008D48B6">
      <w:pPr>
        <w:pStyle w:val="Style6"/>
        <w:widowControl/>
        <w:spacing w:line="240" w:lineRule="auto"/>
        <w:ind w:firstLine="709"/>
        <w:rPr>
          <w:b/>
          <w:bCs/>
          <w:sz w:val="22"/>
          <w:szCs w:val="22"/>
        </w:rPr>
      </w:pPr>
    </w:p>
    <w:p w:rsidR="00A67AE9" w:rsidRPr="001A195E" w:rsidRDefault="000576E0" w:rsidP="005E63D0">
      <w:pPr>
        <w:pStyle w:val="ae"/>
        <w:tabs>
          <w:tab w:val="right" w:leader="underscore" w:pos="9356"/>
        </w:tabs>
        <w:rPr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</w:t>
      </w:r>
      <w:r w:rsidR="00A67AE9" w:rsidRPr="001A195E">
        <w:rPr>
          <w:b/>
          <w:bCs/>
          <w:sz w:val="22"/>
          <w:szCs w:val="22"/>
        </w:rPr>
        <w:t xml:space="preserve">4. </w:t>
      </w:r>
      <w:r w:rsidR="00054447" w:rsidRPr="001A195E">
        <w:rPr>
          <w:b/>
          <w:bCs/>
          <w:sz w:val="22"/>
          <w:szCs w:val="22"/>
        </w:rPr>
        <w:t>Объем дисциплины и виды учебной работы</w:t>
      </w:r>
    </w:p>
    <w:tbl>
      <w:tblPr>
        <w:tblW w:w="80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C157E4" w:rsidRPr="001A195E" w:rsidTr="005D086C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1A195E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C157E4" w:rsidRPr="001A195E" w:rsidTr="005D086C">
        <w:trPr>
          <w:cantSplit/>
          <w:trHeight w:val="20"/>
          <w:jc w:val="center"/>
        </w:trPr>
        <w:tc>
          <w:tcPr>
            <w:tcW w:w="548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57E4" w:rsidRPr="001A195E" w:rsidRDefault="00C157E4" w:rsidP="001A38E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1A195E" w:rsidRDefault="005E63D0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C157E4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A79D3" w:rsidRPr="00BB6D8F" w:rsidRDefault="00BB6D8F" w:rsidP="00BB6D8F">
            <w:pPr>
              <w:pStyle w:val="a6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</w:t>
            </w:r>
            <w:r w:rsidR="003A79D3" w:rsidRPr="00BB6D8F">
              <w:rPr>
                <w:b/>
                <w:bCs/>
                <w:i/>
              </w:rPr>
              <w:t>о</w:t>
            </w:r>
            <w:r w:rsidRPr="00BB6D8F">
              <w:rPr>
                <w:b/>
                <w:bCs/>
                <w:i/>
              </w:rPr>
              <w:t>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0F6916" w:rsidRDefault="00C157E4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C157E4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1A195E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 w:rsidR="00BB6D8F"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18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A67AE9">
            <w:pPr>
              <w:pStyle w:val="a6"/>
              <w:tabs>
                <w:tab w:val="right" w:leader="underscore" w:pos="9356"/>
              </w:tabs>
              <w:rPr>
                <w:b/>
                <w:bCs/>
              </w:rPr>
            </w:pPr>
            <w:r w:rsidRPr="001A195E">
              <w:rPr>
                <w:b/>
                <w:bCs/>
                <w:sz w:val="22"/>
                <w:szCs w:val="22"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0F6916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F69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36</w:t>
            </w:r>
          </w:p>
        </w:tc>
      </w:tr>
      <w:tr w:rsidR="000F6916" w:rsidRPr="001A195E" w:rsidTr="005D086C">
        <w:trPr>
          <w:trHeight w:val="20"/>
          <w:jc w:val="center"/>
        </w:trPr>
        <w:tc>
          <w:tcPr>
            <w:tcW w:w="548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C157E4">
            <w:pPr>
              <w:pStyle w:val="a6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F00324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зачет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0F6916" w:rsidRPr="001A195E" w:rsidTr="005D086C">
        <w:trPr>
          <w:cantSplit/>
          <w:trHeight w:val="20"/>
          <w:jc w:val="center"/>
        </w:trPr>
        <w:tc>
          <w:tcPr>
            <w:tcW w:w="548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F6916" w:rsidRPr="00F00324" w:rsidRDefault="00F00324" w:rsidP="00F00324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трудоемкость:  </w:t>
            </w:r>
            <w:r w:rsidR="000F6916" w:rsidRPr="00F00324">
              <w:rPr>
                <w:b/>
                <w:sz w:val="22"/>
                <w:szCs w:val="22"/>
              </w:rPr>
              <w:t xml:space="preserve"> </w:t>
            </w:r>
            <w:r w:rsidR="000F6916" w:rsidRPr="00F00324">
              <w:rPr>
                <w:sz w:val="22"/>
                <w:szCs w:val="22"/>
              </w:rPr>
              <w:t>часы</w:t>
            </w:r>
            <w:r w:rsidRPr="00F00324">
              <w:rPr>
                <w:sz w:val="22"/>
                <w:szCs w:val="22"/>
              </w:rPr>
              <w:t>/</w:t>
            </w:r>
            <w:r w:rsidR="000F6916" w:rsidRPr="00F00324">
              <w:rPr>
                <w:sz w:val="22"/>
                <w:szCs w:val="22"/>
              </w:rPr>
              <w:t>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72</w:t>
            </w:r>
          </w:p>
        </w:tc>
      </w:tr>
      <w:tr w:rsidR="000F6916" w:rsidRPr="001A195E" w:rsidTr="005D086C">
        <w:trPr>
          <w:cantSplit/>
          <w:trHeight w:val="20"/>
          <w:jc w:val="center"/>
        </w:trPr>
        <w:tc>
          <w:tcPr>
            <w:tcW w:w="548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F6916" w:rsidRPr="001A195E" w:rsidRDefault="000F6916" w:rsidP="00444A66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F00324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00324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1A195E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2</w:t>
            </w:r>
          </w:p>
        </w:tc>
      </w:tr>
    </w:tbl>
    <w:p w:rsidR="00054447" w:rsidRPr="001A195E" w:rsidRDefault="00054447" w:rsidP="00444A66">
      <w:pPr>
        <w:tabs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8603C2" w:rsidRDefault="00A67AE9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      </w:t>
      </w:r>
    </w:p>
    <w:p w:rsidR="008603C2" w:rsidRDefault="008603C2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8603C2" w:rsidRDefault="008603C2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A67AE9" w:rsidRPr="001A195E" w:rsidRDefault="00A67AE9" w:rsidP="00A67AE9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5. Содержание дисциплины</w:t>
      </w:r>
      <w:r w:rsidR="00046B5D" w:rsidRPr="001A195E">
        <w:rPr>
          <w:b/>
          <w:bCs/>
          <w:sz w:val="22"/>
          <w:szCs w:val="22"/>
        </w:rPr>
        <w:t>.</w:t>
      </w:r>
    </w:p>
    <w:p w:rsidR="00046B5D" w:rsidRPr="001A195E" w:rsidRDefault="00A67AE9" w:rsidP="00A67AE9">
      <w:pPr>
        <w:tabs>
          <w:tab w:val="left" w:pos="567"/>
          <w:tab w:val="right" w:leader="underscore" w:pos="9356"/>
        </w:tabs>
        <w:outlineLvl w:val="0"/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 xml:space="preserve">  </w:t>
      </w:r>
    </w:p>
    <w:tbl>
      <w:tblPr>
        <w:tblW w:w="10079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870"/>
        <w:gridCol w:w="5846"/>
        <w:gridCol w:w="1715"/>
      </w:tblGrid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Наименование раздела дисциплины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Краткое содержание раздела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Форма</w:t>
            </w:r>
            <w:r>
              <w:rPr>
                <w:sz w:val="22"/>
                <w:szCs w:val="22"/>
              </w:rPr>
              <w:t xml:space="preserve"> текущего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proofErr w:type="gramStart"/>
            <w:r w:rsidRPr="001B3598">
              <w:rPr>
                <w:sz w:val="22"/>
                <w:szCs w:val="22"/>
              </w:rPr>
              <w:t>контроля</w:t>
            </w:r>
            <w:proofErr w:type="gramEnd"/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038B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Сущность, содержание и истоки формирования ФКиС. 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9F597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 Сущность физической культуры и спорта, природная и социальная обусловленность возникновения и развития. Организм человека как саморазвивающаяся и саморегулирующаяся биологическая система. Физическая культура и спорт как социальный феномен в общественной жизни. Возникновение и истоки развития физической культуры и спорта.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5E0D7A">
            <w:pPr>
              <w:tabs>
                <w:tab w:val="right" w:leader="underscore" w:pos="9356"/>
              </w:tabs>
            </w:pPr>
          </w:p>
          <w:p w:rsidR="00BB6D8F" w:rsidRPr="001B3598" w:rsidRDefault="00BB6D8F" w:rsidP="005E0D7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Pr="001B3598" w:rsidRDefault="00BB6D8F" w:rsidP="00201C2B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 основные функции.  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201C2B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201C2B">
            <w:pPr>
              <w:tabs>
                <w:tab w:val="right" w:leader="underscore" w:pos="9356"/>
              </w:tabs>
            </w:pPr>
          </w:p>
          <w:p w:rsidR="00BB6D8F" w:rsidRPr="001B3598" w:rsidRDefault="00BB6D8F" w:rsidP="00E576B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№1</w:t>
            </w:r>
          </w:p>
        </w:tc>
      </w:tr>
      <w:tr w:rsidR="00BB6D8F" w:rsidRPr="001B3598" w:rsidTr="00BB6D8F">
        <w:trPr>
          <w:trHeight w:val="243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Исходные понятия и определения   физической культуры и спорта, их интегрирующая роль в профессиональной подготовке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E46D2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естественнонаучных, общепрофессиональных и социальных дисциплин. Определяющие черты в системе высшего образования. Задачи и взаимообусловленность функций и компонентов физической культуры и спорта. </w:t>
            </w:r>
          </w:p>
          <w:p w:rsidR="00BB6D8F" w:rsidRPr="00023E8E" w:rsidRDefault="00BB6D8F" w:rsidP="00023E8E"/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№2</w:t>
            </w: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8C1AE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D71A4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color w:val="FF0000"/>
              </w:rPr>
            </w:pPr>
          </w:p>
        </w:tc>
      </w:tr>
      <w:tr w:rsidR="00BB6D8F" w:rsidRPr="001B3598" w:rsidTr="00BB6D8F">
        <w:trPr>
          <w:trHeight w:val="16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5.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  <w:rPr>
                <w:strike/>
              </w:rPr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6.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Общая характеристика объектов и видов профессиональной деятельности выпускника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D070D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BB6D8F" w:rsidRPr="001B3598" w:rsidRDefault="00BB6D8F" w:rsidP="0078416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организациях различного типа – как объекты профессиональной деятельности выпускника. Место средств и методов физической культуры и спорта в профессиональной деятельности выпускника.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rPr>
          <w:trHeight w:val="69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7.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9A4FE6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>
              <w:rPr>
                <w:sz w:val="22"/>
                <w:szCs w:val="22"/>
              </w:rPr>
              <w:t>организациях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140D62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 xml:space="preserve">Общая характеристика физической культуры как учебного предмета в образовательных учреждениях. Формы 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 - основная форма организации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lastRenderedPageBreak/>
              <w:t>занятий по ФК.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574D15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lastRenderedPageBreak/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03305F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8.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4C53DD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Отправные определения понятий “двигательная деятельность – двигательные действия 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rPr>
          <w:trHeight w:val="84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r w:rsidRPr="001B3598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9E3516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Цель, задачи обучения. Основные средства, методы и правила реализации дидактических приемов этапного обучения двигательным действиям. </w:t>
            </w:r>
          </w:p>
          <w:p w:rsidR="00BB6D8F" w:rsidRPr="001B3598" w:rsidRDefault="00BB6D8F" w:rsidP="001D3194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Ошибки и правила их устранения. Критерий эффективности, надежности, стабильности и вариативности сформированных двигательных навыков и их реализация в целостном двигательном действии.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A7013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Default="00BB6D8F" w:rsidP="0003305F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Письменный опрос №3</w:t>
            </w: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10.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F17B6D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Понятие о “двигательных качествах”, “двигательных способностях”. Систематизация средств и методов, направленных на развитие двигательных качеств. Понятия “физическое развитие”, “физическая подготовленность”. Понятие “сенситивные периоды”. Общая физическая и специальная физическая подготовка. Двигательные (физические) качества: сила, быстрота, выносливость, гибкость, ловкость. Взаимосвязь физических качеств, реализация их в физкультурно-спортивной, трудовой и повседневной жизни.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Default="00BB6D8F" w:rsidP="005F4DF4">
            <w:pPr>
              <w:tabs>
                <w:tab w:val="right" w:leader="underscore" w:pos="9356"/>
              </w:tabs>
            </w:pP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65710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Вводные определения, истоки и определяющие черты спорта и спортивной деятельности. Предпосылки развития и функционирования в обществе.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спорта. Классификация видов спорта. Многообразие видов спорта, их общность, специфичность и характерные особенности. Проблемы и негативные тенденции современного спорта.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  <w:p w:rsidR="00BB6D8F" w:rsidRPr="001B3598" w:rsidRDefault="00BB6D8F" w:rsidP="00FF68F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5F4DF4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rPr>
          <w:trHeight w:val="259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0A165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Соревнование как основа специфики спорта. Мотивы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6310C2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EC20BE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Основы здорового образа жизни. Физическая культура и спорт в обеспечении здоровья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</w:t>
            </w:r>
          </w:p>
          <w:p w:rsidR="00BB6D8F" w:rsidRDefault="00BB6D8F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Антидопинговое образование.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Критерии эффективности здорового образа жизни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</w:t>
            </w: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15.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      </w:r>
          </w:p>
          <w:p w:rsidR="00BB6D8F" w:rsidRPr="001B3598" w:rsidRDefault="00BB6D8F" w:rsidP="00146907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Понятие «физическая реабилитация». Средства, методы и функции физической реабилитации. Место и роль физической реабилитации в физической культуре и спорте. Применение физических упражнений с лечебной целью.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  <w:tr w:rsidR="00BB6D8F" w:rsidRPr="001B3598" w:rsidTr="00BB6D8F">
        <w:trPr>
          <w:trHeight w:val="244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16.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8C7099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О</w:t>
            </w:r>
            <w:r w:rsidRPr="001B3598">
              <w:rPr>
                <w:sz w:val="22"/>
                <w:szCs w:val="22"/>
              </w:rPr>
              <w:t>прос</w:t>
            </w:r>
            <w:r>
              <w:rPr>
                <w:sz w:val="22"/>
                <w:szCs w:val="22"/>
              </w:rPr>
              <w:t>-обсуждение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ходе</w:t>
            </w:r>
            <w:r w:rsidRPr="001B3598">
              <w:rPr>
                <w:sz w:val="22"/>
                <w:szCs w:val="22"/>
              </w:rPr>
              <w:t xml:space="preserve"> занятия</w:t>
            </w: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</w:p>
          <w:p w:rsidR="00BB6D8F" w:rsidRPr="001B3598" w:rsidRDefault="00BB6D8F" w:rsidP="00321C88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 xml:space="preserve">Выборочный контроль </w:t>
            </w:r>
            <w:r w:rsidRPr="001B3598">
              <w:rPr>
                <w:sz w:val="22"/>
                <w:szCs w:val="22"/>
              </w:rPr>
              <w:t>конспект</w:t>
            </w:r>
            <w:r>
              <w:rPr>
                <w:sz w:val="22"/>
                <w:szCs w:val="22"/>
              </w:rPr>
              <w:t>а</w:t>
            </w:r>
            <w:r w:rsidRPr="001B3598">
              <w:rPr>
                <w:color w:val="FF0000"/>
                <w:sz w:val="22"/>
                <w:szCs w:val="22"/>
              </w:rPr>
              <w:t xml:space="preserve">   </w:t>
            </w:r>
          </w:p>
          <w:p w:rsidR="00BB6D8F" w:rsidRPr="001B3598" w:rsidRDefault="00BB6D8F" w:rsidP="00D71A4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  <w:r w:rsidRPr="001B3598">
              <w:rPr>
                <w:strike/>
                <w:color w:val="FF0000"/>
                <w:sz w:val="22"/>
                <w:szCs w:val="22"/>
              </w:rPr>
              <w:t xml:space="preserve">     </w:t>
            </w: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17.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40005C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  <w:rPr>
                <w:strike/>
                <w:color w:val="FF0000"/>
              </w:rPr>
            </w:pPr>
          </w:p>
        </w:tc>
      </w:tr>
      <w:tr w:rsidR="00BB6D8F" w:rsidRPr="001B3598" w:rsidTr="00BB6D8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18.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Pr="001B3598" w:rsidRDefault="00BB6D8F" w:rsidP="00D71A42">
            <w:pPr>
              <w:pStyle w:val="a7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Возрастная периодизация детей. Типичные возрастные особенности. Формы 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8F" w:rsidRDefault="00BB6D8F" w:rsidP="0079299A">
            <w:pPr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Доклады</w:t>
            </w: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Default="00BB6D8F" w:rsidP="004B31D2">
            <w:pPr>
              <w:tabs>
                <w:tab w:val="right" w:leader="underscore" w:pos="9356"/>
              </w:tabs>
            </w:pPr>
          </w:p>
          <w:p w:rsidR="00BB6D8F" w:rsidRPr="001B3598" w:rsidRDefault="00BB6D8F" w:rsidP="004B31D2">
            <w:pPr>
              <w:tabs>
                <w:tab w:val="right" w:leader="underscore" w:pos="9356"/>
              </w:tabs>
            </w:pPr>
          </w:p>
        </w:tc>
      </w:tr>
    </w:tbl>
    <w:p w:rsidR="00054447" w:rsidRDefault="00054447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3A0E1D" w:rsidRDefault="003A0E1D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C04B28" w:rsidRPr="001B3598" w:rsidRDefault="00C04B28" w:rsidP="008603C2">
      <w:pPr>
        <w:tabs>
          <w:tab w:val="left" w:pos="567"/>
          <w:tab w:val="right" w:leader="underscore" w:pos="9356"/>
        </w:tabs>
        <w:ind w:hanging="567"/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    5.</w:t>
      </w:r>
      <w:r w:rsidR="008603C2">
        <w:rPr>
          <w:b/>
          <w:bCs/>
          <w:sz w:val="22"/>
          <w:szCs w:val="22"/>
        </w:rPr>
        <w:t>1</w:t>
      </w:r>
      <w:r w:rsidRPr="001B3598">
        <w:rPr>
          <w:b/>
          <w:bCs/>
          <w:sz w:val="22"/>
          <w:szCs w:val="22"/>
        </w:rPr>
        <w:t>.</w:t>
      </w:r>
      <w:r w:rsidRPr="001B3598">
        <w:rPr>
          <w:b/>
          <w:bCs/>
          <w:sz w:val="22"/>
          <w:szCs w:val="22"/>
        </w:rPr>
        <w:tab/>
        <w:t>Разделы дисциплин</w:t>
      </w:r>
      <w:r w:rsidR="00BB6D8F">
        <w:rPr>
          <w:b/>
          <w:bCs/>
          <w:sz w:val="22"/>
          <w:szCs w:val="22"/>
        </w:rPr>
        <w:t>ы</w:t>
      </w:r>
      <w:r w:rsidRPr="001B3598">
        <w:rPr>
          <w:b/>
          <w:bCs/>
          <w:sz w:val="22"/>
          <w:szCs w:val="22"/>
        </w:rPr>
        <w:t xml:space="preserve"> и виды занятий</w:t>
      </w:r>
    </w:p>
    <w:p w:rsidR="00C04B28" w:rsidRPr="001B3598" w:rsidRDefault="00C04B28" w:rsidP="00C04B28">
      <w:pPr>
        <w:tabs>
          <w:tab w:val="left" w:pos="567"/>
          <w:tab w:val="right" w:leader="underscore" w:pos="9356"/>
        </w:tabs>
        <w:ind w:hanging="567"/>
        <w:rPr>
          <w:b/>
          <w:bCs/>
          <w:sz w:val="22"/>
          <w:szCs w:val="22"/>
        </w:rPr>
      </w:pPr>
    </w:p>
    <w:tbl>
      <w:tblPr>
        <w:tblW w:w="1007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067"/>
        <w:gridCol w:w="964"/>
        <w:gridCol w:w="771"/>
        <w:gridCol w:w="850"/>
        <w:gridCol w:w="864"/>
      </w:tblGrid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№ п/п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Наименование раздела дисциплины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Лекции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77663C" w:rsidP="00A37CF2">
            <w:pPr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СРС</w:t>
            </w:r>
          </w:p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 xml:space="preserve">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proofErr w:type="spellStart"/>
            <w:r w:rsidRPr="001B3598">
              <w:rPr>
                <w:sz w:val="22"/>
                <w:szCs w:val="22"/>
              </w:rPr>
              <w:t>Всегочасов</w:t>
            </w:r>
            <w:proofErr w:type="spellEnd"/>
            <w:r w:rsidRPr="001B3598">
              <w:rPr>
                <w:sz w:val="22"/>
                <w:szCs w:val="22"/>
              </w:rPr>
              <w:t xml:space="preserve"> </w:t>
            </w:r>
          </w:p>
        </w:tc>
      </w:tr>
      <w:tr w:rsidR="000519D2" w:rsidRPr="001B3598" w:rsidTr="00BB6D8F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1.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Исходные понятия и определения   ФКиС, их интегрирующая роль и функции в профессиональной подготовке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5.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6.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8C2492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Общая характеристика </w:t>
            </w:r>
            <w:r w:rsidR="000576E0" w:rsidRPr="001B3598">
              <w:rPr>
                <w:sz w:val="22"/>
                <w:szCs w:val="22"/>
              </w:rPr>
              <w:t xml:space="preserve">направлений, </w:t>
            </w:r>
            <w:r w:rsidR="000C7A7A" w:rsidRPr="001B3598">
              <w:rPr>
                <w:sz w:val="22"/>
                <w:szCs w:val="22"/>
              </w:rPr>
              <w:t>профилей и квалификационных уровней; объекты и виды профессиональной деятельности</w:t>
            </w:r>
            <w:r w:rsidR="00280C90">
              <w:rPr>
                <w:sz w:val="22"/>
                <w:szCs w:val="22"/>
              </w:rPr>
              <w:t xml:space="preserve"> выпускника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7.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F14268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 w:rsidR="00F14268">
              <w:rPr>
                <w:sz w:val="22"/>
                <w:szCs w:val="22"/>
              </w:rPr>
              <w:t>организациях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r w:rsidRPr="001B3598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10.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аспекты(основы) развития двигательных качеств и способностей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12.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Основы здорового образа жизни. ФКиС в обеспечении здоровья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15.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16.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17.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C7A7A" w:rsidRPr="001B3598" w:rsidTr="00BB6D8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18.</w:t>
            </w:r>
          </w:p>
        </w:tc>
        <w:tc>
          <w:tcPr>
            <w:tcW w:w="6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923801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C7A7A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B3598" w:rsidRDefault="000519D2" w:rsidP="000519D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4</w:t>
            </w:r>
          </w:p>
        </w:tc>
      </w:tr>
      <w:tr w:rsidR="000519D2" w:rsidRPr="001B3598" w:rsidTr="00BB6D8F">
        <w:trPr>
          <w:trHeight w:val="163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923801">
            <w:pPr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 xml:space="preserve">       ИТОГО: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B359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B3598">
              <w:rPr>
                <w:b/>
                <w:sz w:val="22"/>
                <w:szCs w:val="22"/>
              </w:rPr>
              <w:t>72</w:t>
            </w:r>
          </w:p>
        </w:tc>
      </w:tr>
    </w:tbl>
    <w:p w:rsidR="001E0673" w:rsidRDefault="00054447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</w:t>
      </w:r>
    </w:p>
    <w:p w:rsidR="001E0673" w:rsidRDefault="001E0673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</w:p>
    <w:p w:rsidR="00C04B28" w:rsidRPr="001A195E" w:rsidRDefault="00C04B28" w:rsidP="00054447">
      <w:pPr>
        <w:tabs>
          <w:tab w:val="right" w:leader="underscore" w:pos="9356"/>
        </w:tabs>
        <w:rPr>
          <w:b/>
          <w:bCs/>
          <w:sz w:val="22"/>
          <w:szCs w:val="22"/>
        </w:rPr>
      </w:pPr>
      <w:r w:rsidRPr="001A195E">
        <w:rPr>
          <w:b/>
          <w:bCs/>
          <w:sz w:val="22"/>
          <w:szCs w:val="22"/>
        </w:rPr>
        <w:t>5.</w:t>
      </w:r>
      <w:r w:rsidR="008603C2">
        <w:rPr>
          <w:b/>
          <w:bCs/>
          <w:sz w:val="22"/>
          <w:szCs w:val="22"/>
        </w:rPr>
        <w:t>2</w:t>
      </w:r>
      <w:r w:rsidRPr="001A195E">
        <w:rPr>
          <w:b/>
          <w:bCs/>
          <w:sz w:val="22"/>
          <w:szCs w:val="22"/>
        </w:rPr>
        <w:t>. Самостоятельная работа студентов</w:t>
      </w:r>
    </w:p>
    <w:tbl>
      <w:tblPr>
        <w:tblStyle w:val="af"/>
        <w:tblW w:w="9782" w:type="dxa"/>
        <w:tblInd w:w="-431" w:type="dxa"/>
        <w:tblLook w:val="04A0" w:firstRow="1" w:lastRow="0" w:firstColumn="1" w:lastColumn="0" w:noHBand="0" w:noVBand="1"/>
      </w:tblPr>
      <w:tblGrid>
        <w:gridCol w:w="558"/>
        <w:gridCol w:w="2669"/>
        <w:gridCol w:w="3544"/>
        <w:gridCol w:w="1591"/>
        <w:gridCol w:w="1420"/>
      </w:tblGrid>
      <w:tr w:rsidR="00691A83" w:rsidRPr="00B76290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№</w:t>
            </w:r>
          </w:p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gramStart"/>
            <w:r w:rsidRPr="00A25731">
              <w:rPr>
                <w:bCs/>
                <w:sz w:val="22"/>
                <w:szCs w:val="22"/>
              </w:rPr>
              <w:t>п</w:t>
            </w:r>
            <w:proofErr w:type="gramEnd"/>
            <w:r w:rsidRPr="00A25731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Раздел дисциплины</w:t>
            </w:r>
          </w:p>
        </w:tc>
        <w:tc>
          <w:tcPr>
            <w:tcW w:w="3544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Наименование работ</w:t>
            </w:r>
          </w:p>
        </w:tc>
        <w:tc>
          <w:tcPr>
            <w:tcW w:w="1591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Форма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gramStart"/>
            <w:r w:rsidRPr="006F2EA9">
              <w:rPr>
                <w:bCs/>
                <w:sz w:val="22"/>
                <w:szCs w:val="22"/>
              </w:rPr>
              <w:t>контроля</w:t>
            </w:r>
            <w:proofErr w:type="gramEnd"/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spellStart"/>
            <w:r w:rsidRPr="006F2EA9">
              <w:rPr>
                <w:bCs/>
                <w:sz w:val="22"/>
                <w:szCs w:val="22"/>
              </w:rPr>
              <w:t>Трудо</w:t>
            </w:r>
            <w:proofErr w:type="spellEnd"/>
            <w:r w:rsidRPr="006F2EA9">
              <w:rPr>
                <w:bCs/>
                <w:sz w:val="22"/>
                <w:szCs w:val="22"/>
              </w:rPr>
              <w:t>-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proofErr w:type="gramStart"/>
            <w:r w:rsidRPr="006F2EA9">
              <w:rPr>
                <w:bCs/>
                <w:sz w:val="22"/>
                <w:szCs w:val="22"/>
              </w:rPr>
              <w:t>емкость</w:t>
            </w:r>
            <w:proofErr w:type="gramEnd"/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(</w:t>
            </w:r>
            <w:proofErr w:type="gramStart"/>
            <w:r w:rsidRPr="006F2EA9">
              <w:rPr>
                <w:bCs/>
                <w:sz w:val="22"/>
                <w:szCs w:val="22"/>
              </w:rPr>
              <w:t>час</w:t>
            </w:r>
            <w:proofErr w:type="gramEnd"/>
            <w:r w:rsidRPr="006F2EA9">
              <w:rPr>
                <w:bCs/>
                <w:sz w:val="22"/>
                <w:szCs w:val="22"/>
              </w:rPr>
              <w:t>)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3544" w:type="dxa"/>
          </w:tcPr>
          <w:p w:rsidR="0058776B" w:rsidRPr="00A25731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 xml:space="preserve">Повторить материал лекционного занятия №1.   </w:t>
            </w:r>
          </w:p>
          <w:p w:rsidR="00927833" w:rsidRPr="00A25731" w:rsidRDefault="001850D0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Ответить на вопросы теста</w:t>
            </w:r>
            <w:r w:rsidR="00927833" w:rsidRPr="00A25731">
              <w:rPr>
                <w:bCs/>
                <w:sz w:val="22"/>
                <w:szCs w:val="22"/>
              </w:rPr>
              <w:t>:</w:t>
            </w:r>
          </w:p>
          <w:p w:rsidR="00D71A42" w:rsidRPr="00A25731" w:rsidRDefault="00927833" w:rsidP="0092783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1-10, 77, 111-112, 117-119, 128, 133.</w:t>
            </w:r>
          </w:p>
        </w:tc>
        <w:tc>
          <w:tcPr>
            <w:tcW w:w="1591" w:type="dxa"/>
          </w:tcPr>
          <w:p w:rsidR="00D71A42" w:rsidRPr="006F2EA9" w:rsidRDefault="00691A83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FC4118" w:rsidP="00A4235F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  <w:r w:rsidRPr="006F2EA9">
              <w:rPr>
                <w:b/>
                <w:bCs/>
                <w:color w:val="44546A" w:themeColor="text2"/>
                <w:sz w:val="22"/>
                <w:szCs w:val="22"/>
              </w:rPr>
              <w:t xml:space="preserve"> </w:t>
            </w: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lastRenderedPageBreak/>
              <w:t>2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3544" w:type="dxa"/>
          </w:tcPr>
          <w:p w:rsidR="0058776B" w:rsidRPr="006F2EA9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  <w:r w:rsidR="00983D7B" w:rsidRPr="006F2EA9">
              <w:rPr>
                <w:bCs/>
                <w:sz w:val="22"/>
                <w:szCs w:val="22"/>
              </w:rPr>
              <w:t>Подготовиться к письменному опросу.</w:t>
            </w:r>
          </w:p>
          <w:p w:rsidR="008F480E" w:rsidRPr="006F2EA9" w:rsidRDefault="008F480E" w:rsidP="008F480E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D71A42" w:rsidRPr="00CE3D8E" w:rsidRDefault="00CE3D8E" w:rsidP="00FF4BEA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CE3D8E">
              <w:rPr>
                <w:bCs/>
                <w:sz w:val="18"/>
                <w:szCs w:val="18"/>
              </w:rPr>
              <w:t>11</w:t>
            </w:r>
            <w:r w:rsidR="008F480E" w:rsidRPr="00CE3D8E">
              <w:rPr>
                <w:bCs/>
                <w:sz w:val="18"/>
                <w:szCs w:val="18"/>
              </w:rPr>
              <w:t xml:space="preserve">-15; </w:t>
            </w:r>
            <w:r w:rsidRPr="00CE3D8E">
              <w:rPr>
                <w:bCs/>
                <w:sz w:val="18"/>
                <w:szCs w:val="18"/>
              </w:rPr>
              <w:t xml:space="preserve">17-18, </w:t>
            </w:r>
            <w:r w:rsidR="008F480E" w:rsidRPr="00CE3D8E">
              <w:rPr>
                <w:bCs/>
                <w:sz w:val="18"/>
                <w:szCs w:val="18"/>
              </w:rPr>
              <w:t>20-21, 29-33, 40</w:t>
            </w:r>
            <w:r w:rsidRPr="00CE3D8E">
              <w:rPr>
                <w:bCs/>
                <w:sz w:val="18"/>
                <w:szCs w:val="18"/>
              </w:rPr>
              <w:t xml:space="preserve">, </w:t>
            </w:r>
            <w:r w:rsidR="004B6A97">
              <w:rPr>
                <w:bCs/>
                <w:sz w:val="18"/>
                <w:szCs w:val="18"/>
              </w:rPr>
              <w:t xml:space="preserve">108, </w:t>
            </w:r>
            <w:r w:rsidRPr="00CE3D8E">
              <w:rPr>
                <w:bCs/>
                <w:sz w:val="18"/>
                <w:szCs w:val="18"/>
              </w:rPr>
              <w:t>114-115, 120</w:t>
            </w:r>
            <w:r w:rsidR="00433FF8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  <w:p w:rsidR="003F4AB2" w:rsidRPr="006F2EA9" w:rsidRDefault="003F4AB2" w:rsidP="003F4AB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опрос;</w:t>
            </w:r>
          </w:p>
          <w:p w:rsidR="00D71A42" w:rsidRPr="006F2EA9" w:rsidRDefault="00D71A42" w:rsidP="009C69C9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Исходные понятия и определения   ФКиС, их интегрирующая роль и функции в профессиональной подготовке</w:t>
            </w:r>
          </w:p>
        </w:tc>
        <w:tc>
          <w:tcPr>
            <w:tcW w:w="3544" w:type="dxa"/>
          </w:tcPr>
          <w:p w:rsidR="0058776B" w:rsidRPr="006F2EA9" w:rsidRDefault="0058776B" w:rsidP="0058776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6454E5" w:rsidRPr="006F2EA9" w:rsidRDefault="006454E5" w:rsidP="006454E5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письменному опросу</w:t>
            </w:r>
            <w:r w:rsidR="009A4870" w:rsidRPr="006F2EA9">
              <w:rPr>
                <w:bCs/>
                <w:sz w:val="22"/>
                <w:szCs w:val="22"/>
              </w:rPr>
              <w:t xml:space="preserve"> </w:t>
            </w:r>
            <w:r w:rsidRPr="006F2EA9">
              <w:rPr>
                <w:bCs/>
                <w:sz w:val="22"/>
                <w:szCs w:val="22"/>
              </w:rPr>
              <w:t>«Исходные понятия и определения ФКиС».</w:t>
            </w:r>
          </w:p>
          <w:p w:rsidR="00433FF8" w:rsidRPr="00433FF8" w:rsidRDefault="00433FF8" w:rsidP="00B43DEC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</w:p>
        </w:tc>
        <w:tc>
          <w:tcPr>
            <w:tcW w:w="1591" w:type="dxa"/>
          </w:tcPr>
          <w:p w:rsidR="00D71A42" w:rsidRPr="006F2EA9" w:rsidRDefault="003F4AB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Письменный опрос</w:t>
            </w:r>
            <w:r w:rsidR="009C69C9" w:rsidRPr="006F2EA9">
              <w:rPr>
                <w:bCs/>
                <w:sz w:val="22"/>
                <w:szCs w:val="22"/>
              </w:rPr>
              <w:t>;</w:t>
            </w:r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3544" w:type="dxa"/>
          </w:tcPr>
          <w:p w:rsidR="00956EAD" w:rsidRPr="006F2EA9" w:rsidRDefault="00E17AAD" w:rsidP="00956EAD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</w:t>
            </w:r>
            <w:r w:rsidR="00D71A42" w:rsidRPr="006F2EA9">
              <w:rPr>
                <w:bCs/>
                <w:sz w:val="22"/>
                <w:szCs w:val="22"/>
              </w:rPr>
              <w:t xml:space="preserve"> </w:t>
            </w:r>
            <w:r w:rsidR="000A707F" w:rsidRPr="006F2EA9">
              <w:rPr>
                <w:bCs/>
                <w:sz w:val="22"/>
                <w:szCs w:val="22"/>
              </w:rPr>
              <w:t>материал лекци</w:t>
            </w:r>
            <w:r w:rsidRPr="006F2EA9">
              <w:rPr>
                <w:bCs/>
                <w:sz w:val="22"/>
                <w:szCs w:val="22"/>
              </w:rPr>
              <w:t>онного занятия №2.</w:t>
            </w:r>
            <w:r w:rsidR="00D71A42" w:rsidRPr="006F2EA9">
              <w:rPr>
                <w:bCs/>
                <w:sz w:val="22"/>
                <w:szCs w:val="22"/>
              </w:rPr>
              <w:t xml:space="preserve">   </w:t>
            </w:r>
          </w:p>
          <w:p w:rsidR="005D0179" w:rsidRPr="006F2EA9" w:rsidRDefault="005D0179" w:rsidP="005D017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D71A42" w:rsidRDefault="00433FF8" w:rsidP="00956EAD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33FF8">
              <w:rPr>
                <w:bCs/>
                <w:sz w:val="18"/>
                <w:szCs w:val="18"/>
              </w:rPr>
              <w:t>16,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AA3794">
              <w:rPr>
                <w:bCs/>
                <w:sz w:val="18"/>
                <w:szCs w:val="18"/>
              </w:rPr>
              <w:t xml:space="preserve">73-76, </w:t>
            </w:r>
            <w:r w:rsidR="004B6A97">
              <w:rPr>
                <w:bCs/>
                <w:sz w:val="18"/>
                <w:szCs w:val="18"/>
              </w:rPr>
              <w:t xml:space="preserve">109, </w:t>
            </w:r>
            <w:r w:rsidR="003D7540">
              <w:rPr>
                <w:bCs/>
                <w:sz w:val="18"/>
                <w:szCs w:val="18"/>
              </w:rPr>
              <w:t>113, 130</w:t>
            </w:r>
            <w:r w:rsidR="000A707F">
              <w:rPr>
                <w:bCs/>
                <w:sz w:val="18"/>
                <w:szCs w:val="18"/>
              </w:rPr>
              <w:t>.</w:t>
            </w:r>
          </w:p>
          <w:p w:rsidR="000A707F" w:rsidRPr="000A707F" w:rsidRDefault="000A707F" w:rsidP="00FF047A">
            <w:pPr>
              <w:tabs>
                <w:tab w:val="right" w:leader="underscore" w:pos="9356"/>
              </w:tabs>
              <w:rPr>
                <w:bCs/>
              </w:rPr>
            </w:pPr>
          </w:p>
        </w:tc>
        <w:tc>
          <w:tcPr>
            <w:tcW w:w="1591" w:type="dxa"/>
          </w:tcPr>
          <w:p w:rsidR="007B39F9" w:rsidRPr="006F2EA9" w:rsidRDefault="00691A83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D71A42" w:rsidP="0037488A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3544" w:type="dxa"/>
          </w:tcPr>
          <w:p w:rsidR="00D71A42" w:rsidRPr="006F2EA9" w:rsidRDefault="00FF047A" w:rsidP="00983D7B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Подготовиться к семинарскому занятию</w:t>
            </w:r>
            <w:r w:rsidR="00983D7B" w:rsidRPr="006F2EA9">
              <w:rPr>
                <w:bCs/>
                <w:sz w:val="22"/>
                <w:szCs w:val="22"/>
              </w:rPr>
              <w:t>.</w:t>
            </w:r>
          </w:p>
          <w:p w:rsidR="00983D7B" w:rsidRPr="001171A7" w:rsidRDefault="00983D7B" w:rsidP="00983D7B">
            <w:pPr>
              <w:tabs>
                <w:tab w:val="right" w:leader="underscore" w:pos="9356"/>
              </w:tabs>
              <w:rPr>
                <w:bCs/>
                <w:color w:val="FF0000"/>
              </w:rPr>
            </w:pPr>
            <w:r w:rsidRPr="006F2EA9">
              <w:rPr>
                <w:bCs/>
                <w:sz w:val="22"/>
                <w:szCs w:val="22"/>
              </w:rPr>
              <w:t>Работа над ошибками по письменным опросам №1 и №2</w:t>
            </w:r>
          </w:p>
        </w:tc>
        <w:tc>
          <w:tcPr>
            <w:tcW w:w="1591" w:type="dxa"/>
          </w:tcPr>
          <w:p w:rsidR="00D71A42" w:rsidRPr="006F2EA9" w:rsidRDefault="003F4AB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Общая характеристика направлений, профилей и квалификационных уровней; объекты и виды профессиональной деятельности</w:t>
            </w:r>
          </w:p>
        </w:tc>
        <w:tc>
          <w:tcPr>
            <w:tcW w:w="3544" w:type="dxa"/>
          </w:tcPr>
          <w:p w:rsidR="00774312" w:rsidRPr="00DE38CD" w:rsidRDefault="009328C3" w:rsidP="00F463BD">
            <w:pPr>
              <w:tabs>
                <w:tab w:val="right" w:leader="underscore" w:pos="9356"/>
              </w:tabs>
              <w:rPr>
                <w:bCs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№3. П</w:t>
            </w:r>
            <w:r w:rsidR="00D4524F" w:rsidRPr="006F2EA9">
              <w:rPr>
                <w:bCs/>
                <w:sz w:val="22"/>
                <w:szCs w:val="22"/>
              </w:rPr>
              <w:t>одготовить краткую характеристику задач, решаемых в процессе профессиональной деятельности бакалавра</w:t>
            </w:r>
            <w:r w:rsidR="00124C5F" w:rsidRPr="006F2EA9">
              <w:rPr>
                <w:bCs/>
                <w:sz w:val="22"/>
                <w:szCs w:val="22"/>
              </w:rPr>
              <w:t xml:space="preserve"> в соответствии с ФГОС ВО</w:t>
            </w:r>
            <w:r w:rsidR="00D4524F" w:rsidRPr="006F2EA9">
              <w:rPr>
                <w:bCs/>
                <w:sz w:val="22"/>
                <w:szCs w:val="22"/>
              </w:rPr>
              <w:t xml:space="preserve"> и ответить на вопросы теста:</w:t>
            </w:r>
            <w:r w:rsidR="00D4524F">
              <w:rPr>
                <w:bCs/>
              </w:rPr>
              <w:t xml:space="preserve"> </w:t>
            </w:r>
            <w:r w:rsidR="00D4524F" w:rsidRPr="00433FF8">
              <w:rPr>
                <w:bCs/>
                <w:sz w:val="18"/>
                <w:szCs w:val="18"/>
              </w:rPr>
              <w:t>26-28</w:t>
            </w:r>
            <w:r w:rsidR="00D4524F">
              <w:rPr>
                <w:bCs/>
              </w:rPr>
              <w:t xml:space="preserve"> 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  <w:p w:rsidR="00D71A42" w:rsidRPr="006F2EA9" w:rsidRDefault="00D71A42" w:rsidP="00F254DB">
            <w:pPr>
              <w:tabs>
                <w:tab w:val="right" w:leader="underscore" w:pos="9356"/>
              </w:tabs>
              <w:jc w:val="center"/>
              <w:rPr>
                <w:b/>
                <w:bCs/>
                <w:color w:val="44546A" w:themeColor="text2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Организация ФК и спорта в образовательных организациях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№2.  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774312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61-</w:t>
            </w:r>
            <w:r w:rsidRPr="00774312">
              <w:rPr>
                <w:bCs/>
                <w:sz w:val="18"/>
                <w:szCs w:val="18"/>
              </w:rPr>
              <w:t>66</w:t>
            </w:r>
            <w:r>
              <w:rPr>
                <w:bCs/>
                <w:sz w:val="18"/>
                <w:szCs w:val="18"/>
              </w:rPr>
              <w:t>, 70-72, 121-124, 138-139.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№4.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DE38C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 xml:space="preserve">19, </w:t>
            </w:r>
            <w:r w:rsidRPr="00144B89">
              <w:rPr>
                <w:bCs/>
                <w:sz w:val="18"/>
                <w:szCs w:val="18"/>
              </w:rPr>
              <w:t>22-25,</w:t>
            </w:r>
            <w:r>
              <w:rPr>
                <w:bCs/>
              </w:rPr>
              <w:t xml:space="preserve"> </w:t>
            </w:r>
            <w:r>
              <w:rPr>
                <w:bCs/>
                <w:sz w:val="18"/>
                <w:szCs w:val="18"/>
              </w:rPr>
              <w:t>34</w:t>
            </w:r>
            <w:r w:rsidRPr="00144B89">
              <w:rPr>
                <w:bCs/>
                <w:sz w:val="18"/>
                <w:szCs w:val="18"/>
              </w:rPr>
              <w:t>-</w:t>
            </w:r>
            <w:r>
              <w:rPr>
                <w:bCs/>
                <w:sz w:val="18"/>
                <w:szCs w:val="18"/>
              </w:rPr>
              <w:t>39, 41-50,</w:t>
            </w:r>
            <w:r>
              <w:rPr>
                <w:bCs/>
              </w:rPr>
              <w:t xml:space="preserve"> </w:t>
            </w:r>
            <w:r w:rsidRPr="001C6721">
              <w:rPr>
                <w:bCs/>
                <w:sz w:val="18"/>
                <w:szCs w:val="18"/>
              </w:rPr>
              <w:t>116, 136</w:t>
            </w:r>
            <w:r>
              <w:rPr>
                <w:bCs/>
                <w:sz w:val="18"/>
                <w:szCs w:val="18"/>
              </w:rPr>
              <w:t>-137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D71A42" w:rsidRPr="00A25731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2669" w:type="dxa"/>
          </w:tcPr>
          <w:p w:rsidR="00D71A42" w:rsidRPr="00A25731" w:rsidRDefault="00D71A42" w:rsidP="00D71A42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3544" w:type="dxa"/>
          </w:tcPr>
          <w:p w:rsidR="008B4510" w:rsidRPr="006F2EA9" w:rsidRDefault="008B4510" w:rsidP="008B4510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№4. </w:t>
            </w:r>
          </w:p>
          <w:p w:rsidR="006A7EE3" w:rsidRPr="00D1546F" w:rsidRDefault="00BE75BD" w:rsidP="00D17953">
            <w:pPr>
              <w:rPr>
                <w:bCs/>
                <w:sz w:val="18"/>
                <w:szCs w:val="18"/>
              </w:rPr>
            </w:pPr>
            <w:r w:rsidRPr="006F2EA9">
              <w:rPr>
                <w:bCs/>
                <w:sz w:val="22"/>
                <w:szCs w:val="22"/>
              </w:rPr>
              <w:t xml:space="preserve">Подготовиться к письменному опросу </w:t>
            </w:r>
            <w:r w:rsidR="0014451D" w:rsidRPr="006F2EA9">
              <w:rPr>
                <w:rFonts w:eastAsia="Calibri"/>
                <w:color w:val="000000"/>
                <w:sz w:val="22"/>
                <w:szCs w:val="22"/>
                <w:u w:color="000000"/>
                <w:bdr w:val="nil"/>
                <w:lang w:eastAsia="en-US"/>
              </w:rPr>
              <w:t>«Последовательность процесса обучения двигательному действию»</w:t>
            </w:r>
          </w:p>
        </w:tc>
        <w:tc>
          <w:tcPr>
            <w:tcW w:w="1591" w:type="dxa"/>
          </w:tcPr>
          <w:p w:rsidR="009D710E" w:rsidRDefault="009D710E" w:rsidP="009D710E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Письменный опрос </w:t>
            </w:r>
          </w:p>
          <w:p w:rsidR="00691A83" w:rsidRPr="006F2EA9" w:rsidRDefault="00691A83" w:rsidP="009D710E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доклады</w:t>
            </w:r>
            <w:proofErr w:type="gramEnd"/>
          </w:p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color w:val="5B9BD5" w:themeColor="accent1"/>
                <w:sz w:val="22"/>
                <w:szCs w:val="22"/>
              </w:rPr>
            </w:pPr>
          </w:p>
        </w:tc>
        <w:tc>
          <w:tcPr>
            <w:tcW w:w="1420" w:type="dxa"/>
          </w:tcPr>
          <w:p w:rsidR="00D71A42" w:rsidRPr="006F2EA9" w:rsidRDefault="00D71A42" w:rsidP="00D71A42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№5.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DE38C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3A4E6B">
              <w:rPr>
                <w:bCs/>
                <w:sz w:val="18"/>
                <w:szCs w:val="18"/>
              </w:rPr>
              <w:t>51</w:t>
            </w:r>
            <w:r>
              <w:rPr>
                <w:bCs/>
                <w:sz w:val="18"/>
                <w:szCs w:val="18"/>
              </w:rPr>
              <w:t>-</w:t>
            </w:r>
            <w:r w:rsidRPr="003A4E6B">
              <w:rPr>
                <w:bCs/>
                <w:sz w:val="18"/>
                <w:szCs w:val="18"/>
              </w:rPr>
              <w:t>60</w:t>
            </w:r>
            <w:r>
              <w:rPr>
                <w:bCs/>
              </w:rPr>
              <w:t>,</w:t>
            </w:r>
            <w:r>
              <w:rPr>
                <w:bCs/>
                <w:sz w:val="18"/>
                <w:szCs w:val="18"/>
              </w:rPr>
              <w:t>87-99, 140.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№6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4B6A97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4B6A97">
              <w:rPr>
                <w:bCs/>
                <w:sz w:val="18"/>
                <w:szCs w:val="18"/>
              </w:rPr>
              <w:t xml:space="preserve">77-86, 100-102, 125. 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3544" w:type="dxa"/>
          </w:tcPr>
          <w:p w:rsidR="007B39F9" w:rsidRPr="006F2EA9" w:rsidRDefault="007B39F9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№6. Составить положение о соревнованиях (по выбору студента).</w:t>
            </w:r>
          </w:p>
          <w:p w:rsidR="007B39F9" w:rsidRPr="006F2EA9" w:rsidRDefault="007B39F9" w:rsidP="006F2EA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1A13E6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1A13E6">
              <w:rPr>
                <w:bCs/>
                <w:sz w:val="18"/>
                <w:szCs w:val="18"/>
              </w:rPr>
              <w:t>103-104, 110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lastRenderedPageBreak/>
              <w:t>13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Основы здорового образа жизни. ФКиС в обеспечении здоровья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711BB3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  <w:sz w:val="18"/>
                <w:szCs w:val="18"/>
              </w:rPr>
              <w:t>105-106, 128-129, 131-132, 135-136.</w:t>
            </w:r>
          </w:p>
        </w:tc>
        <w:tc>
          <w:tcPr>
            <w:tcW w:w="1591" w:type="dxa"/>
          </w:tcPr>
          <w:p w:rsidR="007B39F9" w:rsidRPr="006F2EA9" w:rsidRDefault="00691A83" w:rsidP="00691A83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№7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Ответить на вопросы теста: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 w:rsidRPr="00DC029A">
              <w:rPr>
                <w:bCs/>
                <w:sz w:val="18"/>
                <w:szCs w:val="18"/>
              </w:rPr>
              <w:t>107</w:t>
            </w:r>
            <w:r w:rsidRPr="00956909">
              <w:rPr>
                <w:bCs/>
                <w:sz w:val="18"/>
                <w:szCs w:val="18"/>
              </w:rPr>
              <w:t>, 147-150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Разбор конкретных случаев травматизма (из опыта студентов).</w:t>
            </w:r>
          </w:p>
        </w:tc>
        <w:tc>
          <w:tcPr>
            <w:tcW w:w="1591" w:type="dxa"/>
          </w:tcPr>
          <w:p w:rsidR="007B39F9" w:rsidRPr="006F2EA9" w:rsidRDefault="00691A83" w:rsidP="007B39F9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</w:t>
            </w:r>
            <w:r w:rsidR="007B39F9" w:rsidRPr="006F2EA9">
              <w:rPr>
                <w:bCs/>
                <w:sz w:val="22"/>
                <w:szCs w:val="22"/>
              </w:rPr>
              <w:t>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Повторить материал лекционного занятия №2.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Ответить на вопросы теста:</w:t>
            </w:r>
          </w:p>
          <w:p w:rsidR="007B39F9" w:rsidRPr="00EC0F45" w:rsidRDefault="007B39F9" w:rsidP="007B39F9">
            <w:pPr>
              <w:tabs>
                <w:tab w:val="right" w:leader="underscore" w:pos="9356"/>
              </w:tabs>
              <w:rPr>
                <w:bCs/>
                <w:sz w:val="18"/>
                <w:szCs w:val="18"/>
              </w:rPr>
            </w:pPr>
            <w:r w:rsidRPr="00EC0F45">
              <w:rPr>
                <w:bCs/>
                <w:sz w:val="18"/>
                <w:szCs w:val="18"/>
              </w:rPr>
              <w:t xml:space="preserve">42, 127, 133, 134, 135 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3544" w:type="dxa"/>
          </w:tcPr>
          <w:p w:rsidR="007B39F9" w:rsidRPr="006F2EA9" w:rsidRDefault="007B39F9" w:rsidP="00691A83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Подготовиться к </w:t>
            </w:r>
            <w:r w:rsidR="00691A83">
              <w:rPr>
                <w:bCs/>
                <w:sz w:val="22"/>
                <w:szCs w:val="22"/>
              </w:rPr>
              <w:t>семинарам</w:t>
            </w:r>
            <w:r w:rsidRPr="006F2EA9">
              <w:rPr>
                <w:bCs/>
                <w:sz w:val="22"/>
                <w:szCs w:val="22"/>
              </w:rPr>
              <w:t xml:space="preserve"> №8, №9</w:t>
            </w:r>
          </w:p>
        </w:tc>
        <w:tc>
          <w:tcPr>
            <w:tcW w:w="1591" w:type="dxa"/>
          </w:tcPr>
          <w:p w:rsidR="007B39F9" w:rsidRPr="006F2EA9" w:rsidRDefault="007B39F9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Доклады 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№8.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7B39F9" w:rsidRPr="004A2F2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>
              <w:t xml:space="preserve">1) </w:t>
            </w:r>
            <w:r w:rsidRPr="004A2F29">
              <w:rPr>
                <w:sz w:val="18"/>
                <w:szCs w:val="18"/>
              </w:rPr>
              <w:t xml:space="preserve">Развитие и смена мотиваций, особенности формирования в зависимости от возраста и вида деятельности. </w:t>
            </w:r>
          </w:p>
          <w:p w:rsidR="007B39F9" w:rsidRPr="004A2F2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 xml:space="preserve">2) Мотивация к физкультурно - спортивной деятельности, к высоким спортивным результатам, стремлению к здоровому образу жизни.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sz w:val="18"/>
                <w:szCs w:val="18"/>
              </w:rPr>
            </w:pPr>
            <w:r w:rsidRPr="004A2F29">
              <w:rPr>
                <w:sz w:val="18"/>
                <w:szCs w:val="18"/>
              </w:rPr>
              <w:t>3)</w:t>
            </w:r>
            <w:r w:rsidR="000A1404">
              <w:rPr>
                <w:sz w:val="18"/>
                <w:szCs w:val="18"/>
              </w:rPr>
              <w:t xml:space="preserve"> </w:t>
            </w:r>
            <w:r w:rsidRPr="004A2F29">
              <w:rPr>
                <w:sz w:val="18"/>
                <w:szCs w:val="18"/>
              </w:rPr>
              <w:t>Мотивационные потребности школьников, студентов.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Ответить на вопросы теста:</w:t>
            </w:r>
          </w:p>
          <w:p w:rsidR="007B39F9" w:rsidRPr="00A8547D" w:rsidRDefault="007B39F9" w:rsidP="007B39F9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sz w:val="18"/>
                <w:szCs w:val="18"/>
              </w:rPr>
              <w:t>141-145</w:t>
            </w:r>
          </w:p>
        </w:tc>
        <w:tc>
          <w:tcPr>
            <w:tcW w:w="1591" w:type="dxa"/>
          </w:tcPr>
          <w:p w:rsidR="007B39F9" w:rsidRPr="006F2EA9" w:rsidRDefault="007B39F9" w:rsidP="007B39F9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Доклады/ самоконтроль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558" w:type="dxa"/>
          </w:tcPr>
          <w:p w:rsidR="007B39F9" w:rsidRPr="00A25731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A25731"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2669" w:type="dxa"/>
          </w:tcPr>
          <w:p w:rsidR="007B39F9" w:rsidRPr="00A25731" w:rsidRDefault="007B39F9" w:rsidP="007B39F9">
            <w:pPr>
              <w:rPr>
                <w:sz w:val="22"/>
                <w:szCs w:val="22"/>
              </w:rPr>
            </w:pPr>
            <w:r w:rsidRPr="00A25731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3544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 xml:space="preserve">Повторить материал лекционного занятия №6. </w:t>
            </w:r>
          </w:p>
          <w:p w:rsidR="007B39F9" w:rsidRPr="006F2EA9" w:rsidRDefault="007B39F9" w:rsidP="007B39F9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6F2EA9">
              <w:rPr>
                <w:sz w:val="22"/>
                <w:szCs w:val="22"/>
              </w:rPr>
              <w:t>Подготовить доклады по темам: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8F7663">
              <w:rPr>
                <w:sz w:val="18"/>
                <w:szCs w:val="18"/>
              </w:rPr>
              <w:t>Возрастная периодизация детей.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2)</w:t>
            </w:r>
            <w:r w:rsidRPr="008F766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Pr="008F7663">
              <w:rPr>
                <w:sz w:val="18"/>
                <w:szCs w:val="18"/>
              </w:rPr>
              <w:t xml:space="preserve">ипичные возрастные особенности.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3) </w:t>
            </w:r>
            <w:r w:rsidRPr="008F7663">
              <w:rPr>
                <w:sz w:val="18"/>
                <w:szCs w:val="18"/>
              </w:rPr>
              <w:t xml:space="preserve">Формы занятий физическими упражнениями.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4) </w:t>
            </w:r>
            <w:r w:rsidRPr="008F7663">
              <w:rPr>
                <w:sz w:val="18"/>
                <w:szCs w:val="18"/>
              </w:rPr>
              <w:t xml:space="preserve">Особенности развития физических способностей. </w:t>
            </w:r>
          </w:p>
          <w:p w:rsidR="007B39F9" w:rsidRDefault="007B39F9" w:rsidP="007B39F9">
            <w:pPr>
              <w:tabs>
                <w:tab w:val="right" w:leader="underscore" w:pos="9356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5) </w:t>
            </w:r>
            <w:r w:rsidRPr="008F7663">
              <w:rPr>
                <w:sz w:val="18"/>
                <w:szCs w:val="18"/>
              </w:rPr>
              <w:t>Воспитание и развитие личности.</w:t>
            </w:r>
          </w:p>
          <w:p w:rsidR="007B39F9" w:rsidRPr="008F7663" w:rsidRDefault="007B39F9" w:rsidP="007B39F9">
            <w:pPr>
              <w:tabs>
                <w:tab w:val="right" w:leader="underscore" w:pos="9356"/>
              </w:tabs>
              <w:jc w:val="both"/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6)</w:t>
            </w:r>
            <w:r w:rsidRPr="008F7663">
              <w:rPr>
                <w:sz w:val="18"/>
                <w:szCs w:val="18"/>
              </w:rPr>
              <w:t xml:space="preserve"> Ребенок и спорт.</w:t>
            </w:r>
          </w:p>
        </w:tc>
        <w:tc>
          <w:tcPr>
            <w:tcW w:w="1591" w:type="dxa"/>
          </w:tcPr>
          <w:p w:rsidR="007B39F9" w:rsidRPr="006F2EA9" w:rsidRDefault="007B39F9" w:rsidP="00BC55B1">
            <w:pPr>
              <w:rPr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Доклады</w:t>
            </w:r>
          </w:p>
        </w:tc>
        <w:tc>
          <w:tcPr>
            <w:tcW w:w="1420" w:type="dxa"/>
          </w:tcPr>
          <w:p w:rsidR="007B39F9" w:rsidRPr="006F2EA9" w:rsidRDefault="007B39F9" w:rsidP="007B39F9">
            <w:pPr>
              <w:tabs>
                <w:tab w:val="righ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6F2EA9">
              <w:rPr>
                <w:bCs/>
                <w:sz w:val="22"/>
                <w:szCs w:val="22"/>
              </w:rPr>
              <w:t>2</w:t>
            </w:r>
          </w:p>
        </w:tc>
      </w:tr>
      <w:tr w:rsidR="00691A83" w:rsidRPr="00DE38CD" w:rsidTr="00F463BD">
        <w:tc>
          <w:tcPr>
            <w:tcW w:w="8362" w:type="dxa"/>
            <w:gridSpan w:val="4"/>
          </w:tcPr>
          <w:p w:rsidR="00D71A42" w:rsidRPr="00DE38CD" w:rsidRDefault="00D71A42" w:rsidP="00D71A42">
            <w:pPr>
              <w:tabs>
                <w:tab w:val="right" w:leader="underscore" w:pos="9356"/>
              </w:tabs>
              <w:rPr>
                <w:bCs/>
              </w:rPr>
            </w:pPr>
            <w:r w:rsidRPr="00DE38CD">
              <w:rPr>
                <w:bCs/>
              </w:rPr>
              <w:t xml:space="preserve">       ИТОГО:</w:t>
            </w:r>
          </w:p>
        </w:tc>
        <w:tc>
          <w:tcPr>
            <w:tcW w:w="1420" w:type="dxa"/>
          </w:tcPr>
          <w:p w:rsidR="00D71A42" w:rsidRPr="0027146B" w:rsidRDefault="00D71A42" w:rsidP="00D71A42">
            <w:pPr>
              <w:tabs>
                <w:tab w:val="right" w:leader="underscore" w:pos="9356"/>
              </w:tabs>
              <w:jc w:val="center"/>
              <w:rPr>
                <w:b/>
                <w:bCs/>
              </w:rPr>
            </w:pPr>
            <w:r w:rsidRPr="0027146B">
              <w:rPr>
                <w:b/>
                <w:bCs/>
              </w:rPr>
              <w:t>36</w:t>
            </w:r>
          </w:p>
        </w:tc>
      </w:tr>
    </w:tbl>
    <w:p w:rsidR="00074C26" w:rsidRPr="00B76290" w:rsidRDefault="00074C26" w:rsidP="00054447">
      <w:pPr>
        <w:tabs>
          <w:tab w:val="right" w:leader="underscore" w:pos="9356"/>
        </w:tabs>
        <w:rPr>
          <w:bCs/>
        </w:rPr>
      </w:pPr>
    </w:p>
    <w:p w:rsidR="005D465C" w:rsidRPr="001A195E" w:rsidRDefault="005D465C" w:rsidP="005D465C">
      <w:pPr>
        <w:rPr>
          <w:rFonts w:cs="Tahoma"/>
          <w:b/>
          <w:bCs/>
          <w:sz w:val="22"/>
          <w:szCs w:val="22"/>
        </w:rPr>
      </w:pPr>
      <w:r w:rsidRPr="001A195E">
        <w:rPr>
          <w:rFonts w:cs="Tahoma"/>
          <w:b/>
          <w:bCs/>
          <w:sz w:val="22"/>
          <w:szCs w:val="22"/>
        </w:rPr>
        <w:t xml:space="preserve"> </w:t>
      </w:r>
    </w:p>
    <w:p w:rsidR="007747B8" w:rsidRPr="007747B8" w:rsidRDefault="007747B8" w:rsidP="007747B8">
      <w:pPr>
        <w:tabs>
          <w:tab w:val="right" w:leader="underscore" w:pos="9356"/>
        </w:tabs>
        <w:rPr>
          <w:b/>
          <w:bCs/>
        </w:rPr>
      </w:pPr>
      <w:r w:rsidRPr="007747B8">
        <w:rPr>
          <w:b/>
          <w:bCs/>
        </w:rPr>
        <w:t>6.  Учебно-методическое и информационно-коммуникативное обеспечение дисциплины</w:t>
      </w:r>
    </w:p>
    <w:p w:rsidR="007747B8" w:rsidRPr="007747B8" w:rsidRDefault="007747B8" w:rsidP="007747B8">
      <w:pPr>
        <w:tabs>
          <w:tab w:val="right" w:leader="underscore" w:pos="9356"/>
        </w:tabs>
        <w:rPr>
          <w:b/>
          <w:bCs/>
        </w:rPr>
      </w:pPr>
    </w:p>
    <w:p w:rsidR="007747B8" w:rsidRPr="007747B8" w:rsidRDefault="007747B8" w:rsidP="007747B8">
      <w:pPr>
        <w:jc w:val="both"/>
        <w:rPr>
          <w:b/>
        </w:rPr>
      </w:pPr>
      <w:r w:rsidRPr="007747B8">
        <w:rPr>
          <w:b/>
        </w:rPr>
        <w:t xml:space="preserve">   6.1. Основная литература</w:t>
      </w:r>
    </w:p>
    <w:tbl>
      <w:tblPr>
        <w:tblW w:w="5254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417"/>
        <w:gridCol w:w="1528"/>
        <w:gridCol w:w="1209"/>
      </w:tblGrid>
      <w:tr w:rsidR="007747B8" w:rsidRPr="007747B8" w:rsidTr="0046738D">
        <w:trPr>
          <w:trHeight w:val="340"/>
        </w:trPr>
        <w:tc>
          <w:tcPr>
            <w:tcW w:w="666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№</w:t>
            </w:r>
          </w:p>
          <w:p w:rsidR="007747B8" w:rsidRPr="007747B8" w:rsidRDefault="007747B8" w:rsidP="007747B8">
            <w:pPr>
              <w:jc w:val="center"/>
            </w:pPr>
            <w:proofErr w:type="gramStart"/>
            <w:r w:rsidRPr="007747B8">
              <w:t>п</w:t>
            </w:r>
            <w:proofErr w:type="gramEnd"/>
            <w:r w:rsidRPr="007747B8">
              <w:t>/п</w:t>
            </w:r>
          </w:p>
        </w:tc>
        <w:tc>
          <w:tcPr>
            <w:tcW w:w="6417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  <w:rPr>
                <w:vertAlign w:val="superscript"/>
              </w:rPr>
            </w:pPr>
            <w:r w:rsidRPr="007747B8">
              <w:t>Наименование источника</w:t>
            </w:r>
          </w:p>
          <w:p w:rsidR="007747B8" w:rsidRPr="007747B8" w:rsidRDefault="007747B8" w:rsidP="007747B8">
            <w:pPr>
              <w:jc w:val="center"/>
            </w:pPr>
            <w:r w:rsidRPr="007747B8">
              <w:t xml:space="preserve">   </w:t>
            </w:r>
          </w:p>
        </w:tc>
        <w:tc>
          <w:tcPr>
            <w:tcW w:w="2737" w:type="dxa"/>
            <w:gridSpan w:val="2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Кол-во экземпляров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6417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1528" w:type="dxa"/>
            <w:vAlign w:val="center"/>
          </w:tcPr>
          <w:p w:rsidR="007747B8" w:rsidRPr="007747B8" w:rsidRDefault="007747B8" w:rsidP="007747B8">
            <w:pPr>
              <w:jc w:val="center"/>
            </w:pPr>
            <w:proofErr w:type="gramStart"/>
            <w:r w:rsidRPr="007747B8">
              <w:t>библиотека</w:t>
            </w:r>
            <w:proofErr w:type="gramEnd"/>
          </w:p>
        </w:tc>
        <w:tc>
          <w:tcPr>
            <w:tcW w:w="1209" w:type="dxa"/>
            <w:vAlign w:val="center"/>
          </w:tcPr>
          <w:p w:rsidR="007747B8" w:rsidRPr="007747B8" w:rsidRDefault="007747B8" w:rsidP="007747B8">
            <w:pPr>
              <w:jc w:val="center"/>
            </w:pPr>
            <w:proofErr w:type="gramStart"/>
            <w:r w:rsidRPr="007747B8">
              <w:t>кафедра</w:t>
            </w:r>
            <w:proofErr w:type="gramEnd"/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1.</w:t>
            </w:r>
          </w:p>
        </w:tc>
        <w:tc>
          <w:tcPr>
            <w:tcW w:w="6417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Гришина Ю. И. </w:t>
            </w:r>
            <w:r w:rsidRPr="007747B8">
              <w:t xml:space="preserve">   Общая физическая подготовка. Знать и </w:t>
            </w:r>
            <w:proofErr w:type="gramStart"/>
            <w:r w:rsidRPr="007747B8">
              <w:t>уметь :</w:t>
            </w:r>
            <w:proofErr w:type="gramEnd"/>
            <w:r w:rsidRPr="007747B8">
              <w:t xml:space="preserve"> учебное пособие / Ю. И. Гришина. - Изд. 4-е. - Ростов н/</w:t>
            </w:r>
            <w:proofErr w:type="gramStart"/>
            <w:r w:rsidRPr="007747B8">
              <w:t>Д :</w:t>
            </w:r>
            <w:proofErr w:type="gramEnd"/>
            <w:r w:rsidRPr="007747B8">
              <w:t xml:space="preserve"> Феникс, 2014. - 248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(Высшее образование).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244-245. - ISBN 978-5-222-21447-3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30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2.</w:t>
            </w:r>
          </w:p>
        </w:tc>
        <w:tc>
          <w:tcPr>
            <w:tcW w:w="6417" w:type="dxa"/>
          </w:tcPr>
          <w:p w:rsidR="007747B8" w:rsidRPr="007747B8" w:rsidRDefault="007747B8" w:rsidP="007747B8">
            <w:pPr>
              <w:spacing w:before="100" w:beforeAutospacing="1" w:after="100" w:afterAutospacing="1"/>
              <w:rPr>
                <w:color w:val="000000"/>
              </w:rPr>
            </w:pPr>
            <w:r w:rsidRPr="007747B8">
              <w:rPr>
                <w:bCs/>
                <w:color w:val="000000"/>
              </w:rPr>
              <w:t xml:space="preserve">Холодов Ж. К. </w:t>
            </w:r>
            <w:r w:rsidRPr="007747B8">
              <w:rPr>
                <w:color w:val="000000"/>
              </w:rPr>
              <w:t xml:space="preserve">Теория и методика физической культуры и </w:t>
            </w:r>
            <w:proofErr w:type="gramStart"/>
            <w:r w:rsidRPr="007747B8">
              <w:rPr>
                <w:color w:val="000000"/>
              </w:rPr>
              <w:t>спорта :</w:t>
            </w:r>
            <w:proofErr w:type="gramEnd"/>
            <w:r w:rsidRPr="007747B8">
              <w:rPr>
                <w:color w:val="000000"/>
              </w:rPr>
              <w:t xml:space="preserve"> учебник / Ж. К. Холодов, В. С. Кузнецов. - 10-е изд. - </w:t>
            </w:r>
            <w:proofErr w:type="gramStart"/>
            <w:r w:rsidRPr="007747B8">
              <w:rPr>
                <w:color w:val="000000"/>
              </w:rPr>
              <w:t>М. :</w:t>
            </w:r>
            <w:proofErr w:type="gramEnd"/>
            <w:r w:rsidRPr="007747B8">
              <w:rPr>
                <w:color w:val="000000"/>
              </w:rPr>
              <w:t xml:space="preserve"> Академия, 2012. - 478 </w:t>
            </w:r>
            <w:proofErr w:type="gramStart"/>
            <w:r w:rsidRPr="007747B8">
              <w:rPr>
                <w:color w:val="000000"/>
              </w:rPr>
              <w:t>с. :</w:t>
            </w:r>
            <w:proofErr w:type="gramEnd"/>
            <w:r w:rsidRPr="007747B8">
              <w:rPr>
                <w:color w:val="000000"/>
              </w:rPr>
              <w:t xml:space="preserve"> ил. - (Высшее </w:t>
            </w:r>
            <w:r w:rsidRPr="007747B8">
              <w:rPr>
                <w:color w:val="000000"/>
              </w:rPr>
              <w:lastRenderedPageBreak/>
              <w:t xml:space="preserve">профессиональное образование. Бакалавриат). - </w:t>
            </w:r>
            <w:proofErr w:type="gramStart"/>
            <w:r w:rsidRPr="007747B8">
              <w:rPr>
                <w:color w:val="000000"/>
              </w:rPr>
              <w:t>Библиогр.:</w:t>
            </w:r>
            <w:proofErr w:type="gramEnd"/>
            <w:r w:rsidRPr="007747B8">
              <w:rPr>
                <w:color w:val="000000"/>
              </w:rPr>
              <w:t xml:space="preserve"> с. 472-473. - ISBN 978-5-7695-8798-</w:t>
            </w:r>
            <w:proofErr w:type="gramStart"/>
            <w:r w:rsidRPr="007747B8">
              <w:rPr>
                <w:color w:val="000000"/>
              </w:rPr>
              <w:t>6 :</w:t>
            </w:r>
            <w:proofErr w:type="gramEnd"/>
            <w:r w:rsidRPr="007747B8">
              <w:rPr>
                <w:color w:val="000000"/>
              </w:rPr>
              <w:t xml:space="preserve"> 457.00.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lastRenderedPageBreak/>
              <w:t>120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5.</w:t>
            </w:r>
          </w:p>
        </w:tc>
        <w:tc>
          <w:tcPr>
            <w:tcW w:w="6417" w:type="dxa"/>
          </w:tcPr>
          <w:p w:rsidR="007747B8" w:rsidRPr="007747B8" w:rsidRDefault="007747B8" w:rsidP="007747B8">
            <w:proofErr w:type="spellStart"/>
            <w:r w:rsidRPr="007747B8">
              <w:t>Менхин</w:t>
            </w:r>
            <w:proofErr w:type="spellEnd"/>
            <w:r w:rsidRPr="007747B8">
              <w:t xml:space="preserve"> Ю. В.    Физическое воспитание: теория, методика, </w:t>
            </w:r>
            <w:proofErr w:type="gramStart"/>
            <w:r w:rsidRPr="007747B8">
              <w:t>практика :</w:t>
            </w:r>
            <w:proofErr w:type="gramEnd"/>
            <w:r w:rsidRPr="007747B8">
              <w:t xml:space="preserve"> учебное пособие для ИФК / Ю. В. </w:t>
            </w:r>
            <w:proofErr w:type="spellStart"/>
            <w:r w:rsidRPr="007747B8">
              <w:t>Менхин</w:t>
            </w:r>
            <w:proofErr w:type="spellEnd"/>
            <w:r w:rsidRPr="007747B8">
              <w:t xml:space="preserve">. - 2-е изд., </w:t>
            </w:r>
            <w:proofErr w:type="spellStart"/>
            <w:r w:rsidRPr="007747B8">
              <w:t>перераб</w:t>
            </w:r>
            <w:proofErr w:type="spellEnd"/>
            <w:proofErr w:type="gramStart"/>
            <w:r w:rsidRPr="007747B8">
              <w:t>. и</w:t>
            </w:r>
            <w:proofErr w:type="gramEnd"/>
            <w:r w:rsidRPr="007747B8">
              <w:t xml:space="preserve"> доп. - М. : </w:t>
            </w:r>
            <w:proofErr w:type="spellStart"/>
            <w:r w:rsidRPr="007747B8">
              <w:t>СпортАкадемПресс</w:t>
            </w:r>
            <w:proofErr w:type="spellEnd"/>
            <w:r w:rsidRPr="007747B8">
              <w:t xml:space="preserve">: Физкультура и спорт, 2006. - 310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Библиогр.: с. 294 - 309. - ISBN 5-813-40151-</w:t>
            </w:r>
            <w:proofErr w:type="gramStart"/>
            <w:r w:rsidRPr="007747B8">
              <w:t>2 :</w:t>
            </w:r>
            <w:proofErr w:type="gramEnd"/>
            <w:r w:rsidRPr="007747B8">
              <w:t xml:space="preserve"> 141.30.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198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6.</w:t>
            </w:r>
          </w:p>
        </w:tc>
        <w:tc>
          <w:tcPr>
            <w:tcW w:w="6417" w:type="dxa"/>
          </w:tcPr>
          <w:p w:rsidR="007747B8" w:rsidRPr="007747B8" w:rsidRDefault="007747B8" w:rsidP="007747B8">
            <w:r w:rsidRPr="007747B8">
              <w:t xml:space="preserve">Максименко А. М.    Теория и методика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учебник / А. М. Максименко.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Физическая культура, 2005. - 533 с. - ISBN 5-9746-0029-</w:t>
            </w:r>
            <w:proofErr w:type="gramStart"/>
            <w:r w:rsidRPr="007747B8">
              <w:t>0 :</w:t>
            </w:r>
            <w:proofErr w:type="gramEnd"/>
            <w:r w:rsidRPr="007747B8">
              <w:t xml:space="preserve"> 145.00.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150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7.</w:t>
            </w:r>
          </w:p>
        </w:tc>
        <w:tc>
          <w:tcPr>
            <w:tcW w:w="6417" w:type="dxa"/>
          </w:tcPr>
          <w:p w:rsidR="007747B8" w:rsidRPr="007747B8" w:rsidRDefault="007747B8" w:rsidP="007747B8">
            <w:r w:rsidRPr="007747B8">
              <w:t xml:space="preserve">Теория и методика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учебник / под ред. Ю. Ф. </w:t>
            </w:r>
            <w:proofErr w:type="spellStart"/>
            <w:r w:rsidRPr="007747B8">
              <w:t>Курамшина</w:t>
            </w:r>
            <w:proofErr w:type="spellEnd"/>
            <w:r w:rsidRPr="007747B8">
              <w:t xml:space="preserve">. - 3-е изд., стереотип.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Советский спорт, 2007. - 463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Библиогр.: с. 450-456. - ISBN 5-85009-888-</w:t>
            </w:r>
            <w:proofErr w:type="gramStart"/>
            <w:r w:rsidRPr="007747B8">
              <w:t>7 :</w:t>
            </w:r>
            <w:proofErr w:type="gramEnd"/>
            <w:r w:rsidRPr="007747B8">
              <w:t xml:space="preserve"> 611.57. - ISBN 978-5-9718-0192-4 : 611.57.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jc w:val="center"/>
            </w:pPr>
            <w:r w:rsidRPr="007747B8">
              <w:t>51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8.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Солнцева, А. С. Физическая культура и </w:t>
            </w:r>
            <w:proofErr w:type="gramStart"/>
            <w:r w:rsidRPr="007747B8">
              <w:t>спорт :</w:t>
            </w:r>
            <w:proofErr w:type="gramEnd"/>
            <w:r w:rsidRPr="007747B8">
              <w:t xml:space="preserve"> учебно-методическое пособие для студентов вузов физической культуры / А. С. Солнцева, В. Х. Шнайдер ; МГАФК. - Малаховка, 2018.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100-102.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9.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Николаев, Ю. М. Теория физической культуры: современные </w:t>
            </w:r>
            <w:proofErr w:type="gramStart"/>
            <w:r w:rsidRPr="007747B8">
              <w:t>подходы :</w:t>
            </w:r>
            <w:proofErr w:type="gramEnd"/>
            <w:r w:rsidRPr="007747B8">
              <w:t xml:space="preserve"> учебно-методическое пособие / Ю. М. Николаев ; НГУФК им. П. Ф. Лесгафта. - Санкт-Петербург, 2010.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117-118. - ISBN 978-5-91021-002-Х.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10.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Выдрин, В. М. Деятельность специалистов в сфере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учебное пособие / В. М. Выдрин ; </w:t>
            </w:r>
            <w:proofErr w:type="spellStart"/>
            <w:r w:rsidRPr="007747B8">
              <w:t>СПбГАФК</w:t>
            </w:r>
            <w:proofErr w:type="spellEnd"/>
            <w:r w:rsidRPr="007747B8">
              <w:t xml:space="preserve">. - Санкт-Петербург, 1997. - 74 с.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73. - ISBN 5-7065-0393-1. - Текст : электронный // Электронно-библиотечная система ЭЛМАРК (МГАФК) : [сайт]. — </w:t>
            </w:r>
            <w:hyperlink r:id="rId8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13.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Губина, Е. М. Организация физкультурно-спортивной </w:t>
            </w:r>
            <w:proofErr w:type="gramStart"/>
            <w:r w:rsidRPr="007747B8">
              <w:t>деятельности :</w:t>
            </w:r>
            <w:proofErr w:type="gramEnd"/>
            <w:r w:rsidRPr="007747B8">
              <w:t xml:space="preserve"> учебно-методическое пособие / Е. М. Губина ; ВГАФК. - Волгоград, 2010.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149.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  <w:r w:rsidRPr="007747B8">
              <w:t xml:space="preserve">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14.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Взаимодействие в системе профессиональной деятельности специалистов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133-143.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15.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Выдрин, В. М. Современные проблемы теории физической культуры как вида </w:t>
            </w:r>
            <w:proofErr w:type="gramStart"/>
            <w:r w:rsidRPr="007747B8">
              <w:t>культур :</w:t>
            </w:r>
            <w:proofErr w:type="gramEnd"/>
            <w:r w:rsidRPr="007747B8">
              <w:t xml:space="preserve"> учебное пособие / В. М. Выдрин ; </w:t>
            </w:r>
            <w:proofErr w:type="spellStart"/>
            <w:r w:rsidRPr="007747B8">
              <w:t>СПбГАФК</w:t>
            </w:r>
            <w:proofErr w:type="spellEnd"/>
            <w:r w:rsidRPr="007747B8">
              <w:t xml:space="preserve"> им. П. Ф. Лесгафта. - Санкт-Петербург, 2001.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85-89. - ISBN 5-7065-0393-1. - Текст : электронный // Электронно-библиотечная система ЭЛМАРК (МГАФК) : [сайт]. — </w:t>
            </w:r>
            <w:hyperlink r:id="rId11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  <w:r w:rsidRPr="007747B8">
              <w:t xml:space="preserve">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17.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Фискалов, В. Д. Теоретические основы и организация подготовки </w:t>
            </w:r>
            <w:proofErr w:type="gramStart"/>
            <w:r w:rsidRPr="007747B8">
              <w:t>спортсменов :</w:t>
            </w:r>
            <w:proofErr w:type="gramEnd"/>
            <w:r w:rsidRPr="007747B8">
              <w:t xml:space="preserve"> учебное пособие / В. Д. Фискалов ; ВГАФК. - Волгоград, 2010. - ил.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в конце каждой главы.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18.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Сираковская</w:t>
            </w:r>
            <w:proofErr w:type="spellEnd"/>
            <w:r w:rsidRPr="007747B8">
              <w:t xml:space="preserve">, Я. В. Основы теории и методики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учебное пособие ... для бакалавриата / Я. В. </w:t>
            </w:r>
            <w:proofErr w:type="spellStart"/>
            <w:r w:rsidRPr="007747B8">
              <w:t>Сираковская</w:t>
            </w:r>
            <w:proofErr w:type="spellEnd"/>
            <w:r w:rsidRPr="007747B8">
              <w:t xml:space="preserve">, Ф. А. Киселёв ; МГАФК. - Малаховка, 2017.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289-295.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  <w:r w:rsidRPr="007747B8">
              <w:t xml:space="preserve">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19.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Зулаев</w:t>
            </w:r>
            <w:proofErr w:type="spellEnd"/>
            <w:r w:rsidRPr="007747B8">
              <w:t xml:space="preserve"> И. И. Физическая культура и спорт различных возрастных контингентов </w:t>
            </w:r>
            <w:proofErr w:type="gramStart"/>
            <w:r w:rsidRPr="007747B8">
              <w:t>населения :</w:t>
            </w:r>
            <w:proofErr w:type="gramEnd"/>
            <w:r w:rsidRPr="007747B8">
              <w:t xml:space="preserve"> учебная программа / И. И. </w:t>
            </w:r>
            <w:proofErr w:type="spellStart"/>
            <w:r w:rsidRPr="007747B8">
              <w:t>Зулаев</w:t>
            </w:r>
            <w:proofErr w:type="spellEnd"/>
            <w:r w:rsidRPr="007747B8">
              <w:t xml:space="preserve">, С. В. Лепешкина, М. В. </w:t>
            </w:r>
            <w:proofErr w:type="spellStart"/>
            <w:r w:rsidRPr="007747B8">
              <w:t>Абульханова</w:t>
            </w:r>
            <w:proofErr w:type="spellEnd"/>
            <w:r w:rsidRPr="007747B8">
              <w:t xml:space="preserve"> ; МГАФК. - Малаховка, 2006.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7747B8">
                <w:rPr>
                  <w:color w:val="0000FF"/>
                  <w:u w:val="single"/>
                </w:rPr>
                <w:t>URL: http://lib.mgafk.ru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  <w:r w:rsidRPr="007747B8">
              <w:t xml:space="preserve">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20.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Виноградов, П. А. Основы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учебное пособие. Ч. 3. </w:t>
            </w:r>
            <w:proofErr w:type="spellStart"/>
            <w:r w:rsidRPr="007747B8">
              <w:t>Валеология</w:t>
            </w:r>
            <w:proofErr w:type="spellEnd"/>
            <w:r w:rsidRPr="007747B8">
              <w:t xml:space="preserve"> / П. А. Виноградов, В. И. </w:t>
            </w:r>
            <w:proofErr w:type="spellStart"/>
            <w:r w:rsidRPr="007747B8">
              <w:t>Жолдак</w:t>
            </w:r>
            <w:proofErr w:type="spellEnd"/>
            <w:r w:rsidRPr="007747B8">
              <w:t xml:space="preserve">, В. Г. </w:t>
            </w:r>
            <w:proofErr w:type="spellStart"/>
            <w:proofErr w:type="gramStart"/>
            <w:r w:rsidRPr="007747B8">
              <w:t>Камалетдинов</w:t>
            </w:r>
            <w:proofErr w:type="spellEnd"/>
            <w:r w:rsidRPr="007747B8">
              <w:t xml:space="preserve"> ;</w:t>
            </w:r>
            <w:proofErr w:type="gramEnd"/>
            <w:r w:rsidRPr="007747B8">
              <w:t xml:space="preserve"> МГАФК, </w:t>
            </w:r>
            <w:proofErr w:type="spellStart"/>
            <w:r w:rsidRPr="007747B8">
              <w:t>УралГАФК</w:t>
            </w:r>
            <w:proofErr w:type="spellEnd"/>
            <w:r w:rsidRPr="007747B8">
              <w:t xml:space="preserve">. - Челябинск, 1997.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 xml:space="preserve">. пользователей 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21.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Зациорский</w:t>
            </w:r>
            <w:proofErr w:type="spellEnd"/>
            <w:r w:rsidRPr="007747B8"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7747B8">
              <w:t>Зациорский</w:t>
            </w:r>
            <w:proofErr w:type="spellEnd"/>
            <w:r w:rsidRPr="007747B8">
              <w:t xml:space="preserve">. — 4-е изд.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Издательство «Спорт», 2019. — 200 c. — ISBN 978-5-907225-01-5.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16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http://www.iprbookshop.ru/88525.html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22.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Высшее образование в области физической культуры и спорта в мировой практике: оценка </w:t>
            </w:r>
            <w:proofErr w:type="gramStart"/>
            <w:r w:rsidRPr="007747B8">
              <w:t>подготовленности :</w:t>
            </w:r>
            <w:proofErr w:type="gramEnd"/>
            <w:r w:rsidRPr="007747B8">
              <w:t xml:space="preserve"> учебное пособие / М. Ю. </w:t>
            </w:r>
            <w:proofErr w:type="spellStart"/>
            <w:r w:rsidRPr="007747B8">
              <w:t>Щенникова</w:t>
            </w:r>
            <w:proofErr w:type="spellEnd"/>
            <w:r w:rsidRPr="007747B8">
              <w:t xml:space="preserve">, А. Н. </w:t>
            </w:r>
            <w:proofErr w:type="spellStart"/>
            <w:r w:rsidRPr="007747B8">
              <w:t>Яковлюк</w:t>
            </w:r>
            <w:proofErr w:type="spellEnd"/>
            <w:r w:rsidRPr="007747B8">
              <w:t xml:space="preserve">, С. В. Катаева, С. М. Сухарева ; НГУ им. П. Ф. Лесгафта. - Санкт-Петербург, 2018. -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7747B8">
                <w:rPr>
                  <w:color w:val="0000FF"/>
                  <w:u w:val="single"/>
                </w:rPr>
                <w:t xml:space="preserve">URL: </w:t>
              </w:r>
              <w:proofErr w:type="gramStart"/>
              <w:r w:rsidRPr="007747B8">
                <w:rPr>
                  <w:color w:val="0000FF"/>
                  <w:u w:val="single"/>
                </w:rPr>
                <w:t>http://lib.mgafk.ru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23.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Теория, методика и практика физического </w:t>
            </w:r>
            <w:proofErr w:type="gramStart"/>
            <w:r w:rsidRPr="007747B8">
              <w:t>воспитания :</w:t>
            </w:r>
            <w:proofErr w:type="gramEnd"/>
            <w:r w:rsidRPr="007747B8">
              <w:t xml:space="preserve"> учебное пособие для студентов высших и средних образовательных учреждений физической культуры и </w:t>
            </w:r>
            <w:r w:rsidRPr="007747B8">
              <w:lastRenderedPageBreak/>
              <w:t xml:space="preserve">спорта / Ч. Т. Иванков, А. В. </w:t>
            </w:r>
            <w:proofErr w:type="spellStart"/>
            <w:r w:rsidRPr="007747B8">
              <w:t>Сафошин</w:t>
            </w:r>
            <w:proofErr w:type="spellEnd"/>
            <w:r w:rsidRPr="007747B8">
              <w:t xml:space="preserve">, А. Я. </w:t>
            </w:r>
            <w:proofErr w:type="spellStart"/>
            <w:r w:rsidRPr="007747B8">
              <w:t>Габбазова</w:t>
            </w:r>
            <w:proofErr w:type="spellEnd"/>
            <w:r w:rsidRPr="007747B8">
              <w:t xml:space="preserve">, С. Ч. </w:t>
            </w:r>
            <w:proofErr w:type="spellStart"/>
            <w:r w:rsidRPr="007747B8">
              <w:t>Мухаметова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18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http://www.iprbookshop.ru/70024.html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lastRenderedPageBreak/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24.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Лысова, И. А. Физическая </w:t>
            </w:r>
            <w:proofErr w:type="gramStart"/>
            <w:r w:rsidRPr="007747B8">
              <w:t>культура :</w:t>
            </w:r>
            <w:proofErr w:type="gramEnd"/>
            <w:r w:rsidRPr="007747B8">
              <w:t xml:space="preserve"> учебное пособие / И. А. Лысова.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Московский гуманитарный университет, 2011. — 161 c. — ISBN 978-5-98079-753-9.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19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http://www.iprbookshop.ru/8625.html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25.</w:t>
            </w:r>
          </w:p>
        </w:tc>
        <w:tc>
          <w:tcPr>
            <w:tcW w:w="6417" w:type="dxa"/>
          </w:tcPr>
          <w:p w:rsidR="007747B8" w:rsidRPr="007747B8" w:rsidRDefault="007747B8" w:rsidP="00383C88">
            <w:proofErr w:type="spellStart"/>
            <w:r w:rsidRPr="007747B8">
              <w:t>Кокоулина</w:t>
            </w:r>
            <w:proofErr w:type="spellEnd"/>
            <w:r w:rsidRPr="007747B8">
              <w:t xml:space="preserve">, О. П. Основы теории и методики физической культуры и </w:t>
            </w:r>
            <w:proofErr w:type="gramStart"/>
            <w:r w:rsidRPr="007747B8">
              <w:t>спорта :</w:t>
            </w:r>
            <w:proofErr w:type="gramEnd"/>
            <w:r w:rsidRPr="007747B8">
              <w:t xml:space="preserve"> учебное пособие / О. П. </w:t>
            </w:r>
            <w:proofErr w:type="spellStart"/>
            <w:r w:rsidRPr="007747B8">
              <w:t>Кокоулина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Евразийский открытый институт, 2011. — 144 c. — ISBN 978-5-374-00429-8.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0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http://www.iprbookshop.ru/11049.html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26.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Карась, Т. Ю. Теория и методика физической культуры и </w:t>
            </w:r>
            <w:proofErr w:type="gramStart"/>
            <w:r w:rsidRPr="007747B8">
              <w:t>спорта :</w:t>
            </w:r>
            <w:proofErr w:type="gramEnd"/>
            <w:r w:rsidRPr="007747B8">
              <w:t xml:space="preserve"> учебно-практическое пособие / Т. Ю. Карась. — 2-е изд. — </w:t>
            </w:r>
            <w:proofErr w:type="gramStart"/>
            <w:r w:rsidRPr="007747B8">
              <w:t>Саратов :</w:t>
            </w:r>
            <w:proofErr w:type="gramEnd"/>
            <w:r w:rsidRPr="007747B8">
              <w:t xml:space="preserve"> Ай Пи Ар Медиа, 2019. — 131 c. — ISBN 978-5-4497-0149-7.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1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http://www.iprbookshop.ru/85832.html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27.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Быченков, С. В. Теория и организация физической культуры в </w:t>
            </w:r>
            <w:proofErr w:type="gramStart"/>
            <w:r w:rsidRPr="007747B8">
              <w:t>вузах :</w:t>
            </w:r>
            <w:proofErr w:type="gramEnd"/>
            <w:r w:rsidRPr="007747B8">
              <w:t xml:space="preserve"> учебно-методическое пособие / С. В. Быченков, А. В. Курбатов, А. А. Сафонов. — </w:t>
            </w:r>
            <w:proofErr w:type="gramStart"/>
            <w:r w:rsidRPr="007747B8">
              <w:t>Саратов :</w:t>
            </w:r>
            <w:proofErr w:type="gramEnd"/>
            <w:r w:rsidRPr="007747B8">
              <w:t xml:space="preserve"> Вузовское образование, 2018. — 242 c. — ISBN 978-5-4487-0110-8.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2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http://www.iprbookshop.ru/70999.html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66" w:type="dxa"/>
          </w:tcPr>
          <w:p w:rsidR="007747B8" w:rsidRPr="007747B8" w:rsidRDefault="007747B8" w:rsidP="007747B8">
            <w:pPr>
              <w:jc w:val="center"/>
            </w:pPr>
            <w:r w:rsidRPr="007747B8">
              <w:t>28.</w:t>
            </w:r>
          </w:p>
        </w:tc>
        <w:tc>
          <w:tcPr>
            <w:tcW w:w="6417" w:type="dxa"/>
          </w:tcPr>
          <w:p w:rsidR="007747B8" w:rsidRPr="007747B8" w:rsidRDefault="007747B8" w:rsidP="00383C88">
            <w:r w:rsidRPr="007747B8">
              <w:t xml:space="preserve">Чертов, Н. В. Физическая </w:t>
            </w:r>
            <w:proofErr w:type="gramStart"/>
            <w:r w:rsidRPr="007747B8">
              <w:t>культура :</w:t>
            </w:r>
            <w:proofErr w:type="gramEnd"/>
            <w:r w:rsidRPr="007747B8">
              <w:t xml:space="preserve"> учебное пособие / Н. В. Чертов. — Ростов-на-</w:t>
            </w:r>
            <w:proofErr w:type="gramStart"/>
            <w:r w:rsidRPr="007747B8">
              <w:t>Дону :</w:t>
            </w:r>
            <w:proofErr w:type="gramEnd"/>
            <w:r w:rsidRPr="007747B8">
              <w:t xml:space="preserve"> Издательство Южного федерального университета, 2012. — 118 c. — ISBN 978-5-9275-0896-9.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3" w:history="1">
              <w:r w:rsidRPr="007747B8">
                <w:rPr>
                  <w:color w:val="0000FF"/>
                  <w:u w:val="single"/>
                </w:rPr>
                <w:t>http://www.iprbookshop.ru/47180.html</w:t>
              </w:r>
            </w:hyperlink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</w:p>
        </w:tc>
        <w:tc>
          <w:tcPr>
            <w:tcW w:w="1528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</w:t>
            </w:r>
          </w:p>
        </w:tc>
        <w:tc>
          <w:tcPr>
            <w:tcW w:w="1209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</w:tbl>
    <w:p w:rsidR="007747B8" w:rsidRPr="007747B8" w:rsidRDefault="007747B8" w:rsidP="008603C2">
      <w:pPr>
        <w:jc w:val="both"/>
      </w:pPr>
      <w:r w:rsidRPr="007747B8">
        <w:rPr>
          <w:b/>
        </w:rPr>
        <w:t xml:space="preserve">   6.2. Дополнительная литература</w:t>
      </w:r>
    </w:p>
    <w:tbl>
      <w:tblPr>
        <w:tblW w:w="526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6455"/>
        <w:gridCol w:w="1479"/>
        <w:gridCol w:w="1226"/>
      </w:tblGrid>
      <w:tr w:rsidR="007747B8" w:rsidRPr="007747B8" w:rsidTr="0046738D">
        <w:trPr>
          <w:trHeight w:val="340"/>
        </w:trPr>
        <w:tc>
          <w:tcPr>
            <w:tcW w:w="673" w:type="dxa"/>
            <w:vMerge w:val="restart"/>
            <w:vAlign w:val="center"/>
          </w:tcPr>
          <w:p w:rsidR="007747B8" w:rsidRPr="007747B8" w:rsidRDefault="007747B8" w:rsidP="007747B8">
            <w:r w:rsidRPr="007747B8">
              <w:t>№</w:t>
            </w:r>
          </w:p>
          <w:p w:rsidR="007747B8" w:rsidRPr="007747B8" w:rsidRDefault="007747B8" w:rsidP="007747B8">
            <w:proofErr w:type="gramStart"/>
            <w:r w:rsidRPr="007747B8">
              <w:t>п</w:t>
            </w:r>
            <w:proofErr w:type="gramEnd"/>
            <w:r w:rsidRPr="007747B8">
              <w:t>/п</w:t>
            </w:r>
          </w:p>
        </w:tc>
        <w:tc>
          <w:tcPr>
            <w:tcW w:w="6455" w:type="dxa"/>
            <w:vMerge w:val="restart"/>
            <w:vAlign w:val="center"/>
          </w:tcPr>
          <w:p w:rsidR="007747B8" w:rsidRPr="007747B8" w:rsidRDefault="007747B8" w:rsidP="007747B8">
            <w:pPr>
              <w:jc w:val="center"/>
              <w:rPr>
                <w:vertAlign w:val="superscript"/>
              </w:rPr>
            </w:pPr>
            <w:r w:rsidRPr="007747B8">
              <w:t>Наименование источника</w:t>
            </w:r>
          </w:p>
          <w:p w:rsidR="007747B8" w:rsidRPr="007747B8" w:rsidRDefault="007747B8" w:rsidP="007747B8">
            <w:pPr>
              <w:jc w:val="center"/>
            </w:pPr>
            <w:r w:rsidRPr="007747B8">
              <w:t xml:space="preserve"> </w:t>
            </w:r>
          </w:p>
        </w:tc>
        <w:tc>
          <w:tcPr>
            <w:tcW w:w="2705" w:type="dxa"/>
            <w:gridSpan w:val="2"/>
            <w:vAlign w:val="center"/>
          </w:tcPr>
          <w:p w:rsidR="007747B8" w:rsidRPr="007747B8" w:rsidRDefault="007747B8" w:rsidP="007747B8">
            <w:pPr>
              <w:jc w:val="center"/>
            </w:pPr>
            <w:r w:rsidRPr="007747B8">
              <w:t>Кол-во экземпляров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6455" w:type="dxa"/>
            <w:vMerge/>
            <w:vAlign w:val="center"/>
          </w:tcPr>
          <w:p w:rsidR="007747B8" w:rsidRPr="007747B8" w:rsidRDefault="007747B8" w:rsidP="007747B8">
            <w:pPr>
              <w:jc w:val="center"/>
            </w:pPr>
          </w:p>
        </w:tc>
        <w:tc>
          <w:tcPr>
            <w:tcW w:w="1479" w:type="dxa"/>
            <w:vAlign w:val="center"/>
          </w:tcPr>
          <w:p w:rsidR="007747B8" w:rsidRPr="007747B8" w:rsidRDefault="007747B8" w:rsidP="007747B8">
            <w:pPr>
              <w:jc w:val="center"/>
            </w:pPr>
            <w:proofErr w:type="gramStart"/>
            <w:r w:rsidRPr="007747B8">
              <w:t>библиотека</w:t>
            </w:r>
            <w:proofErr w:type="gramEnd"/>
          </w:p>
        </w:tc>
        <w:tc>
          <w:tcPr>
            <w:tcW w:w="1226" w:type="dxa"/>
            <w:vAlign w:val="center"/>
          </w:tcPr>
          <w:p w:rsidR="007747B8" w:rsidRPr="007747B8" w:rsidRDefault="007747B8" w:rsidP="007747B8">
            <w:pPr>
              <w:jc w:val="center"/>
            </w:pPr>
            <w:proofErr w:type="gramStart"/>
            <w:r w:rsidRPr="007747B8">
              <w:t>кафедра</w:t>
            </w:r>
            <w:proofErr w:type="gramEnd"/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Матвеев Л. П. </w:t>
            </w:r>
            <w:r w:rsidRPr="007747B8"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 w:rsidRPr="007747B8">
              <w:t>) :</w:t>
            </w:r>
            <w:proofErr w:type="gramEnd"/>
            <w:r w:rsidRPr="007747B8">
              <w:t xml:space="preserve"> учебник для институтов физической культуры / Л. П. Матвеев.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Физкультура и спорт, 1991. - 544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ISBN 5-278-00326-Х : 20.00.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664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2.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Холодов Ж. К. </w:t>
            </w:r>
            <w:r w:rsidRPr="007747B8">
              <w:t xml:space="preserve">   Теория и методика физического воспитания и </w:t>
            </w:r>
            <w:proofErr w:type="gramStart"/>
            <w:r w:rsidRPr="007747B8">
              <w:t>спорта :</w:t>
            </w:r>
            <w:proofErr w:type="gramEnd"/>
            <w:r w:rsidRPr="007747B8">
              <w:t xml:space="preserve"> учебное пособие для студентов вузов / Ж. К. Холодов, В. С. Кузнецов. - 2-е изд., </w:t>
            </w:r>
            <w:proofErr w:type="spellStart"/>
            <w:r w:rsidRPr="007747B8">
              <w:t>испр</w:t>
            </w:r>
            <w:proofErr w:type="spellEnd"/>
            <w:proofErr w:type="gramStart"/>
            <w:r w:rsidRPr="007747B8">
              <w:t>. и</w:t>
            </w:r>
            <w:proofErr w:type="gramEnd"/>
            <w:r w:rsidRPr="007747B8">
              <w:t xml:space="preserve"> доп. - М. : ACADEMIA, 2001. - 480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(Высшее образование).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472-473. - ISBN 5-7695-0853-</w:t>
            </w:r>
            <w:proofErr w:type="gramStart"/>
            <w:r w:rsidRPr="007747B8">
              <w:t>1 :</w:t>
            </w:r>
            <w:proofErr w:type="gramEnd"/>
            <w:r w:rsidRPr="007747B8">
              <w:t xml:space="preserve"> 81.18. - 105.00.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139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3.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7747B8">
              <w:rPr>
                <w:bCs/>
              </w:rPr>
              <w:t>Менхин</w:t>
            </w:r>
            <w:proofErr w:type="spellEnd"/>
            <w:r w:rsidRPr="007747B8">
              <w:rPr>
                <w:bCs/>
              </w:rPr>
              <w:t xml:space="preserve"> Ю. В. </w:t>
            </w:r>
            <w:r w:rsidRPr="007747B8">
              <w:t xml:space="preserve">   Физическое воспитание: теория, методика, </w:t>
            </w:r>
            <w:proofErr w:type="gramStart"/>
            <w:r w:rsidRPr="007747B8">
              <w:t>практика :</w:t>
            </w:r>
            <w:proofErr w:type="gramEnd"/>
            <w:r w:rsidRPr="007747B8">
              <w:t xml:space="preserve"> учебное пособие для ИФК / Ю. В. </w:t>
            </w:r>
            <w:proofErr w:type="spellStart"/>
            <w:r w:rsidRPr="007747B8">
              <w:t>Менхин</w:t>
            </w:r>
            <w:proofErr w:type="spellEnd"/>
            <w:r w:rsidRPr="007747B8">
              <w:t xml:space="preserve">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</w:t>
            </w:r>
            <w:proofErr w:type="spellStart"/>
            <w:r w:rsidRPr="007747B8">
              <w:t>СпортАкадемПресс</w:t>
            </w:r>
            <w:proofErr w:type="spellEnd"/>
            <w:r w:rsidRPr="007747B8">
              <w:t>, 2003. - 322 с. - ISBN 5-8134-0129-</w:t>
            </w:r>
            <w:proofErr w:type="gramStart"/>
            <w:r w:rsidRPr="007747B8">
              <w:t>6 :</w:t>
            </w:r>
            <w:proofErr w:type="gramEnd"/>
            <w:r w:rsidRPr="007747B8">
              <w:t xml:space="preserve"> 120.00. 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194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4.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Холодов Ж. К. </w:t>
            </w:r>
            <w:r w:rsidRPr="007747B8">
              <w:t xml:space="preserve">   Теория и методика физического воспитания и </w:t>
            </w:r>
            <w:proofErr w:type="gramStart"/>
            <w:r w:rsidRPr="007747B8">
              <w:t>спорта :</w:t>
            </w:r>
            <w:proofErr w:type="gramEnd"/>
            <w:r w:rsidRPr="007747B8">
              <w:t xml:space="preserve"> учебное пособие / Ж. К. Холодов, В. С. Кузнецов. - 3-е изд., стереотип.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ACADEMIA, 2004. - 478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(Высшее профессиональное образование).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с.472-473. - ISBN 5-7695-2099-</w:t>
            </w:r>
            <w:proofErr w:type="gramStart"/>
            <w:r w:rsidRPr="007747B8">
              <w:t>Х :</w:t>
            </w:r>
            <w:proofErr w:type="gramEnd"/>
            <w:r w:rsidRPr="007747B8">
              <w:t xml:space="preserve"> 310.84. 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74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5.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Железняк Ю. Д. </w:t>
            </w:r>
            <w:r w:rsidRPr="007747B8">
              <w:t>   Теория и методика обучения предмету "физическая культура</w:t>
            </w:r>
            <w:proofErr w:type="gramStart"/>
            <w:r w:rsidRPr="007747B8">
              <w:t>" :</w:t>
            </w:r>
            <w:proofErr w:type="gramEnd"/>
            <w:r w:rsidRPr="007747B8">
              <w:t xml:space="preserve"> учебное пособие для студентов вузов / Ю. Д. Железняк, В. М. </w:t>
            </w:r>
            <w:proofErr w:type="spellStart"/>
            <w:r w:rsidRPr="007747B8">
              <w:t>Минбулатов</w:t>
            </w:r>
            <w:proofErr w:type="spellEnd"/>
            <w:r w:rsidRPr="007747B8">
              <w:t xml:space="preserve">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Академия, 2004. - 268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ISBN 5-7695-1525-2 : 165.76.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10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6.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Теория и методика физической </w:t>
            </w:r>
            <w:proofErr w:type="gramStart"/>
            <w:r w:rsidRPr="007747B8">
              <w:rPr>
                <w:bCs/>
              </w:rPr>
              <w:t>культуры</w:t>
            </w:r>
            <w:r w:rsidRPr="007747B8">
              <w:t xml:space="preserve"> :</w:t>
            </w:r>
            <w:proofErr w:type="gramEnd"/>
            <w:r w:rsidRPr="007747B8">
              <w:t xml:space="preserve"> учебник / под ред. Ю. Ф. </w:t>
            </w:r>
            <w:proofErr w:type="spellStart"/>
            <w:r w:rsidRPr="007747B8">
              <w:t>Курамшина</w:t>
            </w:r>
            <w:proofErr w:type="spellEnd"/>
            <w:r w:rsidRPr="007747B8">
              <w:t xml:space="preserve">. - 2-е изд., </w:t>
            </w:r>
            <w:proofErr w:type="spellStart"/>
            <w:r w:rsidRPr="007747B8">
              <w:t>испр</w:t>
            </w:r>
            <w:proofErr w:type="spellEnd"/>
            <w:r w:rsidRPr="007747B8">
              <w:t xml:space="preserve">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Советский спорт, 2004. - 463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ISBN 5-85009-888-7 : 275.52.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175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7.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Введение в теорию физической </w:t>
            </w:r>
            <w:proofErr w:type="gramStart"/>
            <w:r w:rsidRPr="007747B8">
              <w:rPr>
                <w:bCs/>
              </w:rPr>
              <w:t>культуры</w:t>
            </w:r>
            <w:r w:rsidRPr="007747B8">
              <w:t xml:space="preserve"> :</w:t>
            </w:r>
            <w:proofErr w:type="gramEnd"/>
            <w:r w:rsidRPr="007747B8">
              <w:t xml:space="preserve"> учебное пособие для ИФК / под ред. Л. П. Матвеева.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Физкультура и спорт , 1983. - 128 с. : ил. - 0.35.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901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8.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Теория и методика физического </w:t>
            </w:r>
            <w:proofErr w:type="gramStart"/>
            <w:r w:rsidRPr="007747B8">
              <w:rPr>
                <w:bCs/>
              </w:rPr>
              <w:t>воспитания</w:t>
            </w:r>
            <w:r w:rsidRPr="007747B8">
              <w:t xml:space="preserve"> :</w:t>
            </w:r>
            <w:proofErr w:type="gramEnd"/>
            <w:r w:rsidRPr="007747B8">
              <w:t xml:space="preserve"> учебник для институтов физической культуры. Т. </w:t>
            </w:r>
            <w:proofErr w:type="gramStart"/>
            <w:r w:rsidRPr="007747B8">
              <w:t>2 :</w:t>
            </w:r>
            <w:proofErr w:type="gramEnd"/>
            <w:r w:rsidRPr="007747B8"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 w:rsidRPr="007747B8">
              <w:t>испр</w:t>
            </w:r>
            <w:proofErr w:type="spellEnd"/>
            <w:proofErr w:type="gramStart"/>
            <w:r w:rsidRPr="007747B8">
              <w:t>. и</w:t>
            </w:r>
            <w:proofErr w:type="gramEnd"/>
            <w:r w:rsidRPr="007747B8">
              <w:t xml:space="preserve"> доп. - М. : Физкультура и спорт, 1976. - 256 с. : ил. - 0.82.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811</w:t>
            </w:r>
          </w:p>
        </w:tc>
        <w:tc>
          <w:tcPr>
            <w:tcW w:w="1226" w:type="dxa"/>
          </w:tcPr>
          <w:p w:rsidR="007747B8" w:rsidRPr="007747B8" w:rsidRDefault="007747B8" w:rsidP="007747B8"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9.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r w:rsidRPr="007747B8">
              <w:rPr>
                <w:bCs/>
              </w:rPr>
              <w:t xml:space="preserve">Тихомиров А. К. </w:t>
            </w:r>
            <w:r w:rsidRPr="007747B8">
              <w:t xml:space="preserve">   Управление подготовкой в </w:t>
            </w:r>
            <w:proofErr w:type="gramStart"/>
            <w:r w:rsidRPr="007747B8">
              <w:t>спорте :</w:t>
            </w:r>
            <w:proofErr w:type="gramEnd"/>
            <w:r w:rsidRPr="007747B8">
              <w:t xml:space="preserve"> монография / А. К. Тихомиров ; МГАФК. - Малаховка, 2010. - 229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Библиогр.: с. 220-227. - ISBN 978-5-212-01184-</w:t>
            </w:r>
            <w:proofErr w:type="gramStart"/>
            <w:r w:rsidRPr="007747B8">
              <w:t>5 :</w:t>
            </w:r>
            <w:proofErr w:type="gramEnd"/>
            <w:r w:rsidRPr="007747B8">
              <w:t xml:space="preserve"> 247.37. 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43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10.</w:t>
            </w:r>
          </w:p>
        </w:tc>
        <w:tc>
          <w:tcPr>
            <w:tcW w:w="6455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 w:rsidRPr="007747B8">
              <w:rPr>
                <w:bCs/>
              </w:rPr>
              <w:t>Чермит</w:t>
            </w:r>
            <w:proofErr w:type="spellEnd"/>
            <w:r w:rsidRPr="007747B8">
              <w:rPr>
                <w:bCs/>
              </w:rPr>
              <w:t xml:space="preserve"> К. Д. </w:t>
            </w:r>
            <w:r w:rsidRPr="007747B8">
              <w:t xml:space="preserve">   Теория и методика физической культуры: Опорные </w:t>
            </w:r>
            <w:proofErr w:type="gramStart"/>
            <w:r w:rsidRPr="007747B8">
              <w:t>схемы :</w:t>
            </w:r>
            <w:proofErr w:type="gramEnd"/>
            <w:r w:rsidRPr="007747B8">
              <w:t xml:space="preserve"> учебное пособие / К. Д. </w:t>
            </w:r>
            <w:proofErr w:type="spellStart"/>
            <w:r w:rsidRPr="007747B8">
              <w:t>Чермит</w:t>
            </w:r>
            <w:proofErr w:type="spellEnd"/>
            <w:r w:rsidRPr="007747B8">
              <w:t xml:space="preserve">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Советский спорт, 2005. - 270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Библиогр.: с. 265-268. - ISBN 5-85009-935-</w:t>
            </w:r>
            <w:proofErr w:type="gramStart"/>
            <w:r w:rsidRPr="007747B8">
              <w:t>2 :</w:t>
            </w:r>
            <w:proofErr w:type="gramEnd"/>
            <w:r w:rsidRPr="007747B8">
              <w:t xml:space="preserve"> 226.08. 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autoSpaceDE w:val="0"/>
              <w:autoSpaceDN w:val="0"/>
              <w:adjustRightInd w:val="0"/>
              <w:jc w:val="center"/>
            </w:pPr>
            <w:r w:rsidRPr="007747B8"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11.</w:t>
            </w:r>
          </w:p>
        </w:tc>
        <w:tc>
          <w:tcPr>
            <w:tcW w:w="6455" w:type="dxa"/>
          </w:tcPr>
          <w:p w:rsidR="007747B8" w:rsidRPr="007747B8" w:rsidRDefault="007747B8" w:rsidP="007747B8">
            <w:proofErr w:type="spellStart"/>
            <w:r w:rsidRPr="007747B8">
              <w:t>Мурзинова</w:t>
            </w:r>
            <w:proofErr w:type="spellEnd"/>
            <w:r w:rsidRPr="007747B8">
              <w:t xml:space="preserve"> Р. М.    Воспитание как составляющая деятельности спортивного </w:t>
            </w:r>
            <w:proofErr w:type="gramStart"/>
            <w:r w:rsidRPr="007747B8">
              <w:t>педагога :</w:t>
            </w:r>
            <w:proofErr w:type="gramEnd"/>
            <w:r w:rsidRPr="007747B8">
              <w:t xml:space="preserve"> учебное пособие / Р. М. </w:t>
            </w:r>
            <w:proofErr w:type="spellStart"/>
            <w:r w:rsidRPr="007747B8">
              <w:t>Мурзинова</w:t>
            </w:r>
            <w:proofErr w:type="spellEnd"/>
            <w:r w:rsidRPr="007747B8">
              <w:t xml:space="preserve">, В. В. Воропаев.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КНОРУС, 2011. - 93 с.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93-94. - ISBN 978-5-406-00671-9 : 385.00.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6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12.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 xml:space="preserve">Об образовании в Российской Федерации.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Проспект, 2013. - 159 с. - ISBN 978-5-392-13060-</w:t>
            </w:r>
            <w:proofErr w:type="gramStart"/>
            <w:r w:rsidRPr="007747B8">
              <w:t>3 :</w:t>
            </w:r>
            <w:proofErr w:type="gramEnd"/>
            <w:r w:rsidRPr="007747B8">
              <w:t xml:space="preserve"> 57.18.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13.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>Железняк Ю. Д.    Теория и методика обучения предмету "Физическая культура</w:t>
            </w:r>
            <w:proofErr w:type="gramStart"/>
            <w:r w:rsidRPr="007747B8">
              <w:t>" :</w:t>
            </w:r>
            <w:proofErr w:type="gramEnd"/>
            <w:r w:rsidRPr="007747B8">
              <w:t xml:space="preserve"> учебное пособие для студентов высших учебных заведений / Ю. Д. Железняк, В. М. </w:t>
            </w:r>
            <w:proofErr w:type="spellStart"/>
            <w:r w:rsidRPr="007747B8">
              <w:t>Минбулатов</w:t>
            </w:r>
            <w:proofErr w:type="spellEnd"/>
            <w:r w:rsidRPr="007747B8">
              <w:t xml:space="preserve">. - 3-е изд., стереотип. - </w:t>
            </w:r>
            <w:proofErr w:type="gramStart"/>
            <w:r w:rsidRPr="007747B8">
              <w:t>М. :</w:t>
            </w:r>
            <w:proofErr w:type="gramEnd"/>
            <w:r w:rsidRPr="007747B8">
              <w:t xml:space="preserve"> Академия, 2008. - 268 </w:t>
            </w:r>
            <w:proofErr w:type="gramStart"/>
            <w:r w:rsidRPr="007747B8">
              <w:t>с. :</w:t>
            </w:r>
            <w:proofErr w:type="gramEnd"/>
            <w:r w:rsidRPr="007747B8">
              <w:t xml:space="preserve"> ил. - (Высшее профессиональное образование).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265. - ISBN 978-5-7695-4787-</w:t>
            </w:r>
            <w:proofErr w:type="gramStart"/>
            <w:r w:rsidRPr="007747B8">
              <w:t>4 :</w:t>
            </w:r>
            <w:proofErr w:type="gramEnd"/>
            <w:r w:rsidRPr="007747B8">
              <w:t xml:space="preserve"> 264.00. 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5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14.</w:t>
            </w:r>
          </w:p>
        </w:tc>
        <w:tc>
          <w:tcPr>
            <w:tcW w:w="6455" w:type="dxa"/>
          </w:tcPr>
          <w:p w:rsidR="007747B8" w:rsidRPr="007747B8" w:rsidRDefault="007747B8" w:rsidP="007747B8">
            <w:r w:rsidRPr="007747B8">
              <w:t xml:space="preserve">Социально-биологические основы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контрольные тесты и контрольные задания к методическому пособию / сост. А. Л. </w:t>
            </w:r>
            <w:proofErr w:type="spellStart"/>
            <w:r w:rsidRPr="007747B8">
              <w:t>Димова</w:t>
            </w:r>
            <w:proofErr w:type="spellEnd"/>
            <w:r w:rsidRPr="007747B8">
              <w:t xml:space="preserve">, Р. В. </w:t>
            </w:r>
            <w:proofErr w:type="spellStart"/>
            <w:r w:rsidRPr="007747B8">
              <w:t>Чернышова</w:t>
            </w:r>
            <w:proofErr w:type="spellEnd"/>
            <w:r w:rsidRPr="007747B8">
              <w:t xml:space="preserve">. - Москва, </w:t>
            </w:r>
            <w:r w:rsidRPr="007747B8">
              <w:lastRenderedPageBreak/>
              <w:t xml:space="preserve">[б. г.]. - 1 CD. - 1050.20. - Электронная программа (визуальная). Электронные </w:t>
            </w:r>
            <w:proofErr w:type="gramStart"/>
            <w:r w:rsidRPr="007747B8">
              <w:t>данные :</w:t>
            </w:r>
            <w:proofErr w:type="gramEnd"/>
            <w:r w:rsidRPr="007747B8">
              <w:t xml:space="preserve"> электронные.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15.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>Плешакова, О. И. Курс лекций по предмету "Физическая культура</w:t>
            </w:r>
            <w:proofErr w:type="gramStart"/>
            <w:r w:rsidRPr="007747B8">
              <w:t>" :</w:t>
            </w:r>
            <w:proofErr w:type="gramEnd"/>
            <w:r w:rsidRPr="007747B8">
              <w:t xml:space="preserve"> учебно-методическое пособие / О. И. Плешакова ; ВГАФК. - Волгоград, 2012.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85. - Текст : электронный // Электронно-библиотечная система ЭЛМАРК (МГАФК) : [сайт]. —. 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16.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Николаев, Ю. М. Теория физической культуры: функциональный, ценностный, </w:t>
            </w:r>
            <w:proofErr w:type="spellStart"/>
            <w:r w:rsidRPr="007747B8">
              <w:t>деятельностный</w:t>
            </w:r>
            <w:proofErr w:type="spellEnd"/>
            <w:r w:rsidRPr="007747B8">
              <w:t xml:space="preserve">, результативный </w:t>
            </w:r>
            <w:proofErr w:type="gramStart"/>
            <w:r w:rsidRPr="007747B8">
              <w:t>аспекты :</w:t>
            </w:r>
            <w:proofErr w:type="gramEnd"/>
            <w:r w:rsidRPr="007747B8">
              <w:t xml:space="preserve"> учебное пособие / Ю. М. Николаев ; </w:t>
            </w:r>
            <w:proofErr w:type="spellStart"/>
            <w:r w:rsidRPr="007747B8">
              <w:t>СПбГАФК</w:t>
            </w:r>
            <w:proofErr w:type="spellEnd"/>
            <w:r w:rsidRPr="007747B8">
              <w:t xml:space="preserve"> им. П. Ф. Лесгафта. - Санкт-Петербург, 2000. - </w:t>
            </w:r>
            <w:proofErr w:type="gramStart"/>
            <w:r w:rsidRPr="007747B8">
              <w:t>Библиогр.:</w:t>
            </w:r>
            <w:proofErr w:type="gramEnd"/>
            <w:r w:rsidRPr="007747B8">
              <w:t xml:space="preserve"> с. 73-79. - Текст : электронный // Электронно-библиотечная система ЭЛМАРК (МГАФК) : [сайт]. —. — Режим доступа: для </w:t>
            </w:r>
            <w:proofErr w:type="spellStart"/>
            <w:r w:rsidRPr="007747B8">
              <w:t>авторизир</w:t>
            </w:r>
            <w:proofErr w:type="spellEnd"/>
            <w:proofErr w:type="gramStart"/>
            <w:r w:rsidRPr="007747B8">
              <w:t>. пользователей</w:t>
            </w:r>
            <w:proofErr w:type="gramEnd"/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17.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Мельникова, Ю. А. Основы прикладной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учебное пособие / Ю. А. Мельникова, Л. Б. Спиридонова. — </w:t>
            </w:r>
            <w:proofErr w:type="gramStart"/>
            <w:r w:rsidRPr="007747B8">
              <w:t>Омск :</w:t>
            </w:r>
            <w:proofErr w:type="gramEnd"/>
            <w:r w:rsidRPr="007747B8"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4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http://www.iprbookshop.ru/64995.html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18.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Теория, методика и практика физического </w:t>
            </w:r>
            <w:proofErr w:type="gramStart"/>
            <w:r w:rsidRPr="007747B8">
              <w:t>воспитания :</w:t>
            </w:r>
            <w:proofErr w:type="gramEnd"/>
            <w:r w:rsidRPr="007747B8"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7747B8">
              <w:t>Сафошин</w:t>
            </w:r>
            <w:proofErr w:type="spellEnd"/>
            <w:r w:rsidRPr="007747B8">
              <w:t xml:space="preserve">, А. Я. </w:t>
            </w:r>
            <w:proofErr w:type="spellStart"/>
            <w:r w:rsidRPr="007747B8">
              <w:t>Габбазова</w:t>
            </w:r>
            <w:proofErr w:type="spellEnd"/>
            <w:r w:rsidRPr="007747B8">
              <w:t xml:space="preserve">, С. Ч. </w:t>
            </w:r>
            <w:proofErr w:type="spellStart"/>
            <w:r w:rsidRPr="007747B8">
              <w:t>Мухаметова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</w:t>
            </w:r>
            <w:proofErr w:type="gramStart"/>
            <w:r w:rsidRPr="007747B8">
              <w:t>URL:—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19.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Сахарова, Е. В. Физическая </w:t>
            </w:r>
            <w:proofErr w:type="gramStart"/>
            <w:r w:rsidRPr="007747B8">
              <w:t>культура :</w:t>
            </w:r>
            <w:proofErr w:type="gramEnd"/>
            <w:r w:rsidRPr="007747B8">
              <w:t xml:space="preserve"> учебное пособие / Е. В. Сахарова, Р. А. </w:t>
            </w:r>
            <w:proofErr w:type="spellStart"/>
            <w:r w:rsidRPr="007747B8">
              <w:t>Дерина</w:t>
            </w:r>
            <w:proofErr w:type="spellEnd"/>
            <w:r w:rsidRPr="007747B8">
              <w:t xml:space="preserve">, О. И. Харитонова. — Волгоград, </w:t>
            </w:r>
            <w:proofErr w:type="gramStart"/>
            <w:r w:rsidRPr="007747B8">
              <w:t>Саратов :</w:t>
            </w:r>
            <w:proofErr w:type="gramEnd"/>
            <w:r w:rsidRPr="007747B8">
              <w:t xml:space="preserve"> Волгоградский институт бизнеса, 2013. — 95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5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http://www.iprbookshop.ru/11361.html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20.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Быченков, С. В. Физическая </w:t>
            </w:r>
            <w:proofErr w:type="gramStart"/>
            <w:r w:rsidRPr="007747B8">
              <w:t>культура :</w:t>
            </w:r>
            <w:proofErr w:type="gramEnd"/>
            <w:r w:rsidRPr="007747B8">
              <w:t xml:space="preserve"> учебник для студентов высших учебных заведений / С. В. Быченков, О. В. </w:t>
            </w:r>
            <w:proofErr w:type="spellStart"/>
            <w:r w:rsidRPr="007747B8">
              <w:t>Везеницын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Саратов :</w:t>
            </w:r>
            <w:proofErr w:type="gramEnd"/>
            <w:r w:rsidRPr="007747B8">
              <w:t xml:space="preserve"> Вузовское образование, 2016. — 270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6" w:history="1">
              <w:r w:rsidRPr="007747B8">
                <w:rPr>
                  <w:color w:val="0000FF"/>
                  <w:u w:val="single"/>
                </w:rPr>
                <w:t>http://www.iprbookshop.ru/49867.html</w:t>
              </w:r>
            </w:hyperlink>
            <w:r w:rsidR="00383C88">
              <w:t xml:space="preserve"> </w:t>
            </w:r>
            <w:r w:rsidRPr="007747B8">
              <w:t xml:space="preserve">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21.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Ветков</w:t>
            </w:r>
            <w:proofErr w:type="spellEnd"/>
            <w:r w:rsidRPr="007747B8">
              <w:t xml:space="preserve">, Н. Е. Курс лекций по физической </w:t>
            </w:r>
            <w:proofErr w:type="gramStart"/>
            <w:r w:rsidRPr="007747B8">
              <w:t>культуре :</w:t>
            </w:r>
            <w:proofErr w:type="gramEnd"/>
            <w:r w:rsidRPr="007747B8">
              <w:t xml:space="preserve"> учебное пособие для вузов / Н. Е. </w:t>
            </w:r>
            <w:proofErr w:type="spellStart"/>
            <w:r w:rsidRPr="007747B8">
              <w:t>Ветков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Орел :</w:t>
            </w:r>
            <w:proofErr w:type="gramEnd"/>
            <w:r w:rsidRPr="007747B8">
              <w:t xml:space="preserve"> Межрегиональная Академия безопасности и выживания (МАБИВ), 2015. — 306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7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http://www.iprbookshop.ru/61053.html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lastRenderedPageBreak/>
              <w:t>22.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 w:rsidRPr="007747B8">
              <w:t>Прокопчук</w:t>
            </w:r>
            <w:proofErr w:type="spellEnd"/>
            <w:r w:rsidRPr="007747B8">
              <w:t>. — Санкт-</w:t>
            </w:r>
            <w:proofErr w:type="gramStart"/>
            <w:r w:rsidRPr="007747B8">
              <w:t>Петербург :</w:t>
            </w:r>
            <w:proofErr w:type="gramEnd"/>
            <w:r w:rsidRPr="007747B8">
              <w:t xml:space="preserve"> Университет ИТМО, 2013. — 169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8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http://www.iprbookshop.ru/68724.html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23.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Шулятьев</w:t>
            </w:r>
            <w:proofErr w:type="spellEnd"/>
            <w:r w:rsidRPr="007747B8">
              <w:t xml:space="preserve">, В. М. Физическая </w:t>
            </w:r>
            <w:proofErr w:type="gramStart"/>
            <w:r w:rsidRPr="007747B8">
              <w:t>культура :</w:t>
            </w:r>
            <w:proofErr w:type="gramEnd"/>
            <w:r w:rsidRPr="007747B8">
              <w:t xml:space="preserve"> учебное пособие / В. М. </w:t>
            </w:r>
            <w:proofErr w:type="spellStart"/>
            <w:r w:rsidRPr="007747B8">
              <w:t>Шулятьев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Российский университет дружбы народов, 2009. — 280 c. — ISBN 978-5-209-03051-5.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29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http://www.iprbookshop.ru/11556.html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24.</w:t>
            </w:r>
          </w:p>
        </w:tc>
        <w:tc>
          <w:tcPr>
            <w:tcW w:w="6455" w:type="dxa"/>
          </w:tcPr>
          <w:p w:rsidR="007747B8" w:rsidRPr="007747B8" w:rsidRDefault="007747B8" w:rsidP="00383C88">
            <w:proofErr w:type="spellStart"/>
            <w:r w:rsidRPr="007747B8">
              <w:t>Шулятьев</w:t>
            </w:r>
            <w:proofErr w:type="spellEnd"/>
            <w:r w:rsidRPr="007747B8">
              <w:t xml:space="preserve">, В. М. Физическая культура </w:t>
            </w:r>
            <w:proofErr w:type="gramStart"/>
            <w:r w:rsidRPr="007747B8">
              <w:t>студента :</w:t>
            </w:r>
            <w:proofErr w:type="gramEnd"/>
            <w:r w:rsidRPr="007747B8">
              <w:t xml:space="preserve"> учебное пособие / В. М. </w:t>
            </w:r>
            <w:proofErr w:type="spellStart"/>
            <w:r w:rsidRPr="007747B8">
              <w:t>Шулятьев</w:t>
            </w:r>
            <w:proofErr w:type="spellEnd"/>
            <w:r w:rsidRPr="007747B8">
              <w:t xml:space="preserve">, В. С. </w:t>
            </w:r>
            <w:proofErr w:type="spellStart"/>
            <w:r w:rsidRPr="007747B8">
              <w:t>Побыванец</w:t>
            </w:r>
            <w:proofErr w:type="spellEnd"/>
            <w:r w:rsidRPr="007747B8">
              <w:t xml:space="preserve">. — </w:t>
            </w:r>
            <w:proofErr w:type="gramStart"/>
            <w:r w:rsidRPr="007747B8">
              <w:t>Москва :</w:t>
            </w:r>
            <w:proofErr w:type="gramEnd"/>
            <w:r w:rsidRPr="007747B8">
              <w:t xml:space="preserve"> Российский университет дружбы народов, 2012. — 288 c. — ISBN 978-5-209-04347-8.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0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http://www.iprbookshop.ru/22227.html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25.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Луценко, С. А. Теория и методика физической </w:t>
            </w:r>
            <w:proofErr w:type="gramStart"/>
            <w:r w:rsidRPr="007747B8">
              <w:t>культуры :</w:t>
            </w:r>
            <w:proofErr w:type="gramEnd"/>
            <w:r w:rsidRPr="007747B8">
              <w:t xml:space="preserve"> методические рекомендации по изучению дисциплины / С. А. Луценко. — Санкт-</w:t>
            </w:r>
            <w:proofErr w:type="gramStart"/>
            <w:r w:rsidRPr="007747B8">
              <w:t>Петербург :</w:t>
            </w:r>
            <w:proofErr w:type="gramEnd"/>
            <w:r w:rsidRPr="007747B8">
              <w:t xml:space="preserve"> Институт специальной педагогики и психологии, 2006. — 53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1" w:history="1">
              <w:proofErr w:type="gramStart"/>
              <w:r w:rsidRPr="007747B8">
                <w:rPr>
                  <w:color w:val="0000FF"/>
                  <w:u w:val="single"/>
                </w:rPr>
                <w:t>http://www.iprbookshop.ru/29997.html</w:t>
              </w:r>
            </w:hyperlink>
            <w:r w:rsidRPr="007747B8">
              <w:t xml:space="preserve">  —</w:t>
            </w:r>
            <w:proofErr w:type="gramEnd"/>
            <w:r w:rsidRPr="007747B8">
              <w:t xml:space="preserve">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  <w:tr w:rsidR="007747B8" w:rsidRPr="007747B8" w:rsidTr="0046738D">
        <w:trPr>
          <w:trHeight w:val="340"/>
        </w:trPr>
        <w:tc>
          <w:tcPr>
            <w:tcW w:w="673" w:type="dxa"/>
          </w:tcPr>
          <w:p w:rsidR="007747B8" w:rsidRPr="007747B8" w:rsidRDefault="007747B8" w:rsidP="007747B8">
            <w:pPr>
              <w:jc w:val="center"/>
            </w:pPr>
            <w:r w:rsidRPr="007747B8">
              <w:t>26.</w:t>
            </w:r>
          </w:p>
        </w:tc>
        <w:tc>
          <w:tcPr>
            <w:tcW w:w="6455" w:type="dxa"/>
          </w:tcPr>
          <w:p w:rsidR="007747B8" w:rsidRPr="007747B8" w:rsidRDefault="007747B8" w:rsidP="00383C88">
            <w:r w:rsidRPr="007747B8">
              <w:t xml:space="preserve">Ахметов, А. М. Методическое руководство по организации курса физической культуры со студентами с ослабленным </w:t>
            </w:r>
            <w:proofErr w:type="gramStart"/>
            <w:r w:rsidRPr="007747B8">
              <w:t>здоровьем :</w:t>
            </w:r>
            <w:proofErr w:type="gramEnd"/>
            <w:r w:rsidRPr="007747B8">
              <w:t xml:space="preserve"> учебно-методическое пособие / А. М. Ахметов. — Набережные </w:t>
            </w:r>
            <w:proofErr w:type="gramStart"/>
            <w:r w:rsidRPr="007747B8">
              <w:t>Челны :</w:t>
            </w:r>
            <w:proofErr w:type="gramEnd"/>
            <w:r w:rsidRPr="007747B8">
              <w:t xml:space="preserve"> </w:t>
            </w:r>
            <w:proofErr w:type="spellStart"/>
            <w:r w:rsidRPr="007747B8">
              <w:t>Набережночелнинский</w:t>
            </w:r>
            <w:proofErr w:type="spellEnd"/>
            <w:r w:rsidRPr="007747B8">
              <w:t xml:space="preserve"> государственный педагогический университет, 2014. — 91 c. — ISBN 2227-8397. — </w:t>
            </w:r>
            <w:proofErr w:type="gramStart"/>
            <w:r w:rsidRPr="007747B8">
              <w:t>Текст :</w:t>
            </w:r>
            <w:proofErr w:type="gramEnd"/>
            <w:r w:rsidRPr="007747B8">
              <w:t xml:space="preserve"> электронный // Электронно-библиотечная система IPR BOOKS : [сайт]. — URL: </w:t>
            </w:r>
            <w:hyperlink r:id="rId32" w:history="1">
              <w:r w:rsidRPr="007747B8">
                <w:rPr>
                  <w:color w:val="0000FF"/>
                  <w:u w:val="single"/>
                </w:rPr>
                <w:t>http://www.iprbookshop.ru/29879.html</w:t>
              </w:r>
            </w:hyperlink>
            <w:r w:rsidRPr="007747B8">
              <w:t xml:space="preserve"> (— Режим доступа: для </w:t>
            </w:r>
            <w:proofErr w:type="spellStart"/>
            <w:r w:rsidRPr="007747B8">
              <w:t>авторизир</w:t>
            </w:r>
            <w:proofErr w:type="spellEnd"/>
            <w:r w:rsidRPr="007747B8">
              <w:t>. Пользователей</w:t>
            </w:r>
          </w:p>
        </w:tc>
        <w:tc>
          <w:tcPr>
            <w:tcW w:w="1479" w:type="dxa"/>
          </w:tcPr>
          <w:p w:rsidR="007747B8" w:rsidRPr="007747B8" w:rsidRDefault="007747B8" w:rsidP="007747B8">
            <w:pPr>
              <w:jc w:val="center"/>
            </w:pPr>
            <w:r w:rsidRPr="007747B8">
              <w:t>1</w:t>
            </w:r>
          </w:p>
        </w:tc>
        <w:tc>
          <w:tcPr>
            <w:tcW w:w="1226" w:type="dxa"/>
          </w:tcPr>
          <w:p w:rsidR="007747B8" w:rsidRPr="007747B8" w:rsidRDefault="007747B8" w:rsidP="007747B8">
            <w:pPr>
              <w:jc w:val="center"/>
            </w:pPr>
            <w:r w:rsidRPr="007747B8">
              <w:t>-</w:t>
            </w:r>
          </w:p>
        </w:tc>
      </w:tr>
    </w:tbl>
    <w:p w:rsidR="007747B8" w:rsidRPr="007747B8" w:rsidRDefault="007747B8" w:rsidP="007747B8">
      <w:pPr>
        <w:autoSpaceDE w:val="0"/>
        <w:autoSpaceDN w:val="0"/>
        <w:adjustRightInd w:val="0"/>
        <w:jc w:val="both"/>
      </w:pPr>
    </w:p>
    <w:p w:rsidR="007747B8" w:rsidRPr="007747B8" w:rsidRDefault="007747B8" w:rsidP="007747B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7747B8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t>Электронная библиотечная система ЭЛМАРК (МГАФК)</w:t>
      </w:r>
      <w:r w:rsidRPr="007747B8">
        <w:rPr>
          <w:rFonts w:ascii="Courier New" w:hAnsi="Courier New" w:cs="Courier New"/>
          <w:color w:val="000000"/>
        </w:rPr>
        <w:t xml:space="preserve"> </w:t>
      </w:r>
      <w:hyperlink r:id="rId33" w:history="1">
        <w:r w:rsidRPr="007747B8">
          <w:rPr>
            <w:color w:val="0066CC"/>
            <w:u w:val="single"/>
            <w:lang w:val="en-US"/>
          </w:rPr>
          <w:t>http</w:t>
        </w:r>
        <w:r w:rsidRPr="007747B8">
          <w:rPr>
            <w:color w:val="0066CC"/>
            <w:u w:val="single"/>
          </w:rPr>
          <w:t>://lib.mgafk.ru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t xml:space="preserve">Электронно-библиотечная система Elibrary </w:t>
      </w:r>
      <w:hyperlink r:id="rId34" w:history="1">
        <w:r w:rsidRPr="007747B8">
          <w:rPr>
            <w:color w:val="0000FF"/>
            <w:u w:val="single"/>
          </w:rPr>
          <w:t>https://elibrary.ru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spacing w:after="160" w:line="259" w:lineRule="auto"/>
        <w:contextualSpacing/>
        <w:jc w:val="both"/>
      </w:pPr>
      <w:r w:rsidRPr="007747B8">
        <w:t xml:space="preserve">Электронно-библиотечная система </w:t>
      </w:r>
      <w:proofErr w:type="spellStart"/>
      <w:r w:rsidRPr="007747B8">
        <w:t>IPRbooks</w:t>
      </w:r>
      <w:proofErr w:type="spellEnd"/>
      <w:r w:rsidRPr="007747B8">
        <w:t xml:space="preserve"> </w:t>
      </w:r>
      <w:hyperlink r:id="rId35" w:history="1">
        <w:r w:rsidRPr="007747B8">
          <w:rPr>
            <w:color w:val="0000FF"/>
            <w:u w:val="single"/>
          </w:rPr>
          <w:t>http://www.iprbookshop.ru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</w:pPr>
      <w:r w:rsidRPr="007747B8">
        <w:t>Электронно-библиотечная система «</w:t>
      </w:r>
      <w:proofErr w:type="spellStart"/>
      <w:r w:rsidRPr="007747B8">
        <w:t>Юрайт</w:t>
      </w:r>
      <w:proofErr w:type="spellEnd"/>
      <w:r w:rsidRPr="007747B8">
        <w:t xml:space="preserve">» </w:t>
      </w:r>
      <w:hyperlink r:id="rId36" w:history="1">
        <w:r w:rsidRPr="007747B8">
          <w:rPr>
            <w:color w:val="0563C1" w:themeColor="hyperlink"/>
            <w:u w:val="single"/>
          </w:rPr>
          <w:t>https://urait.ru/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</w:pPr>
      <w:r w:rsidRPr="007747B8">
        <w:t xml:space="preserve">Электронно-библиотечная система РУКОНТ </w:t>
      </w:r>
      <w:hyperlink r:id="rId37" w:history="1">
        <w:r w:rsidRPr="007747B8">
          <w:rPr>
            <w:color w:val="0563C1" w:themeColor="hyperlink"/>
            <w:u w:val="single"/>
          </w:rPr>
          <w:t>https://lib.rucont.ru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8" w:history="1">
        <w:r w:rsidRPr="007747B8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9" w:history="1">
        <w:r w:rsidRPr="007747B8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lang w:eastAsia="en-US"/>
        </w:rPr>
      </w:pPr>
      <w:r w:rsidRPr="007747B8">
        <w:rPr>
          <w:rFonts w:eastAsia="Calibri"/>
          <w:color w:val="2F2F2F"/>
          <w:lang w:eastAsia="en-US"/>
        </w:rPr>
        <w:lastRenderedPageBreak/>
        <w:t xml:space="preserve">Федеральный портал «Российское образование» </w:t>
      </w:r>
      <w:hyperlink r:id="rId40" w:history="1">
        <w:r w:rsidRPr="007747B8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7747B8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41" w:history="1">
        <w:r w:rsidRPr="007747B8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747B8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42" w:history="1">
        <w:r w:rsidRPr="007747B8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7747B8" w:rsidRPr="007747B8" w:rsidRDefault="007747B8" w:rsidP="008603C2">
      <w:pPr>
        <w:widowControl w:val="0"/>
        <w:numPr>
          <w:ilvl w:val="0"/>
          <w:numId w:val="9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747B8">
        <w:rPr>
          <w:color w:val="000000"/>
        </w:rPr>
        <w:t xml:space="preserve">Министерство спорта Российской Федерации </w:t>
      </w:r>
      <w:hyperlink r:id="rId43" w:history="1">
        <w:r w:rsidRPr="007747B8">
          <w:rPr>
            <w:color w:val="0563C1" w:themeColor="hyperlink"/>
            <w:u w:val="single"/>
          </w:rPr>
          <w:t>https://minsport.gov.ru/</w:t>
        </w:r>
      </w:hyperlink>
    </w:p>
    <w:p w:rsidR="007747B8" w:rsidRPr="007747B8" w:rsidRDefault="007747B8" w:rsidP="007747B8">
      <w:pPr>
        <w:widowControl w:val="0"/>
        <w:rPr>
          <w:color w:val="000000"/>
        </w:rPr>
      </w:pPr>
    </w:p>
    <w:p w:rsidR="007747B8" w:rsidRPr="007747B8" w:rsidRDefault="007747B8" w:rsidP="007747B8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851"/>
        <w:contextualSpacing/>
        <w:jc w:val="both"/>
        <w:rPr>
          <w:rFonts w:ascii="Courier New" w:hAnsi="Courier New" w:cs="Courier New"/>
          <w:color w:val="000000"/>
        </w:rPr>
      </w:pPr>
    </w:p>
    <w:p w:rsidR="007747B8" w:rsidRPr="007747B8" w:rsidRDefault="007747B8" w:rsidP="007747B8">
      <w:pPr>
        <w:ind w:firstLine="142"/>
        <w:jc w:val="both"/>
        <w:rPr>
          <w:b/>
          <w:bCs/>
        </w:rPr>
      </w:pPr>
      <w:r w:rsidRPr="007747B8">
        <w:rPr>
          <w:b/>
          <w:bCs/>
        </w:rPr>
        <w:t xml:space="preserve">8.  Материально-техническое обеспечение дисциплины: </w:t>
      </w:r>
    </w:p>
    <w:p w:rsidR="007747B8" w:rsidRPr="007747B8" w:rsidRDefault="007747B8" w:rsidP="007747B8">
      <w:pPr>
        <w:ind w:firstLine="709"/>
        <w:jc w:val="both"/>
        <w:rPr>
          <w:bCs/>
        </w:rPr>
      </w:pPr>
    </w:p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bCs/>
          <w:i/>
        </w:rPr>
      </w:pPr>
      <w:r w:rsidRPr="007747B8">
        <w:rPr>
          <w:b/>
          <w:bCs/>
          <w:i/>
        </w:rPr>
        <w:t>Учебн</w:t>
      </w:r>
      <w:r w:rsidR="00A36103">
        <w:rPr>
          <w:b/>
          <w:bCs/>
          <w:i/>
        </w:rPr>
        <w:t>ые</w:t>
      </w:r>
      <w:r w:rsidRPr="007747B8">
        <w:rPr>
          <w:b/>
          <w:bCs/>
          <w:i/>
        </w:rPr>
        <w:t xml:space="preserve"> аудитория с мультимедийным оборудованием.</w:t>
      </w:r>
    </w:p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bCs/>
          <w:i/>
        </w:rPr>
      </w:pPr>
      <w:r w:rsidRPr="007747B8">
        <w:rPr>
          <w:b/>
          <w:bCs/>
          <w:i/>
        </w:rPr>
        <w:t>Мультимедийные лекции по раздел программы: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№ раздела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</w:pPr>
            <w:r w:rsidRPr="007747B8">
              <w:t>Тема лекции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8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Дидактические основы теории и методики обучения двигательным действиям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10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Теоретические и прикладные аспекты(основы) развития двигательных качеств и способностей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11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Сущность спорта, его социальная значимость и условия функционирования в обществе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13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Основы здорового образа жизни. Физическая культура и спорт в обеспечении здоровья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14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Техника безопасности и предупреждение травматизма при занятиях физическими упражнениями</w:t>
            </w:r>
          </w:p>
        </w:tc>
      </w:tr>
      <w:tr w:rsidR="007747B8" w:rsidRPr="007747B8" w:rsidTr="0046738D">
        <w:tc>
          <w:tcPr>
            <w:tcW w:w="993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16</w:t>
            </w:r>
          </w:p>
        </w:tc>
        <w:tc>
          <w:tcPr>
            <w:tcW w:w="8641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t>Современные проблемы и состояние физической культуры и спорта в России и за рубежом</w:t>
            </w:r>
          </w:p>
        </w:tc>
      </w:tr>
    </w:tbl>
    <w:p w:rsidR="007747B8" w:rsidRPr="007747B8" w:rsidRDefault="007747B8" w:rsidP="007747B8">
      <w:pPr>
        <w:numPr>
          <w:ilvl w:val="0"/>
          <w:numId w:val="5"/>
        </w:numPr>
        <w:spacing w:after="160" w:line="259" w:lineRule="auto"/>
        <w:contextualSpacing/>
        <w:jc w:val="both"/>
        <w:rPr>
          <w:b/>
          <w:i/>
        </w:rPr>
      </w:pPr>
      <w:r w:rsidRPr="007747B8">
        <w:rPr>
          <w:b/>
          <w:i/>
        </w:rPr>
        <w:t>Плакаты для наглядного обучения (СД)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7747B8" w:rsidRPr="007747B8" w:rsidTr="0046738D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№ раздела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</w:pPr>
            <w:r w:rsidRPr="007747B8">
              <w:t>Наименование плакатов</w:t>
            </w:r>
          </w:p>
        </w:tc>
      </w:tr>
      <w:tr w:rsidR="007747B8" w:rsidRPr="007747B8" w:rsidTr="0046738D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rPr>
                <w:bCs/>
              </w:rPr>
              <w:t>Социально-биологические основы физической культуры</w:t>
            </w:r>
          </w:p>
        </w:tc>
      </w:tr>
      <w:tr w:rsidR="007747B8" w:rsidRPr="007747B8" w:rsidTr="0046738D">
        <w:tc>
          <w:tcPr>
            <w:tcW w:w="928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7747B8">
              <w:rPr>
                <w:bCs/>
              </w:rPr>
              <w:t>1, 3</w:t>
            </w:r>
          </w:p>
        </w:tc>
        <w:tc>
          <w:tcPr>
            <w:tcW w:w="8706" w:type="dxa"/>
          </w:tcPr>
          <w:p w:rsidR="007747B8" w:rsidRPr="007747B8" w:rsidRDefault="007747B8" w:rsidP="007747B8">
            <w:pPr>
              <w:tabs>
                <w:tab w:val="right" w:leader="underscore" w:pos="9356"/>
              </w:tabs>
            </w:pPr>
            <w:r w:rsidRPr="007747B8">
              <w:rPr>
                <w:bCs/>
              </w:rPr>
              <w:t>Физическая культура в общекультурной и профессиональной подготовке</w:t>
            </w:r>
          </w:p>
        </w:tc>
      </w:tr>
    </w:tbl>
    <w:p w:rsidR="00A36103" w:rsidRDefault="00A36103" w:rsidP="007747B8">
      <w:pPr>
        <w:jc w:val="both"/>
        <w:rPr>
          <w:b/>
        </w:rPr>
      </w:pPr>
    </w:p>
    <w:p w:rsidR="007747B8" w:rsidRPr="007747B8" w:rsidRDefault="007747B8" w:rsidP="007747B8">
      <w:pPr>
        <w:jc w:val="both"/>
        <w:rPr>
          <w:i/>
        </w:rPr>
      </w:pPr>
      <w:r w:rsidRPr="007747B8">
        <w:rPr>
          <w:b/>
        </w:rPr>
        <w:t xml:space="preserve">8.2. Программное обеспечение. </w:t>
      </w:r>
    </w:p>
    <w:p w:rsidR="007747B8" w:rsidRPr="007747B8" w:rsidRDefault="007747B8" w:rsidP="007747B8">
      <w:pPr>
        <w:widowControl w:val="0"/>
        <w:ind w:firstLine="709"/>
        <w:jc w:val="both"/>
      </w:pPr>
      <w:r w:rsidRPr="007747B8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747B8">
        <w:t>Libre</w:t>
      </w:r>
      <w:proofErr w:type="spellEnd"/>
      <w:r w:rsidRPr="007747B8">
        <w:t xml:space="preserve"> </w:t>
      </w:r>
      <w:proofErr w:type="spellStart"/>
      <w:r w:rsidRPr="007747B8">
        <w:t>Office</w:t>
      </w:r>
      <w:proofErr w:type="spellEnd"/>
      <w:r w:rsidRPr="007747B8">
        <w:t xml:space="preserve"> или одна из лицензионных версий </w:t>
      </w:r>
      <w:proofErr w:type="spellStart"/>
      <w:r w:rsidRPr="007747B8">
        <w:t>Microsoft</w:t>
      </w:r>
      <w:proofErr w:type="spellEnd"/>
      <w:r w:rsidRPr="007747B8">
        <w:t xml:space="preserve"> </w:t>
      </w:r>
      <w:proofErr w:type="spellStart"/>
      <w:r w:rsidRPr="007747B8">
        <w:t>Office</w:t>
      </w:r>
      <w:proofErr w:type="spellEnd"/>
      <w:r w:rsidRPr="007747B8">
        <w:t>.</w:t>
      </w:r>
    </w:p>
    <w:p w:rsidR="007747B8" w:rsidRPr="007747B8" w:rsidRDefault="007747B8" w:rsidP="007747B8">
      <w:pPr>
        <w:widowControl w:val="0"/>
        <w:ind w:firstLine="709"/>
        <w:jc w:val="both"/>
      </w:pPr>
      <w:r w:rsidRPr="007747B8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right="106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spacing w:val="-1"/>
        </w:rPr>
        <w:t xml:space="preserve">8.3 Изучение дисциплины инвалидами </w:t>
      </w:r>
      <w:r w:rsidRPr="007747B8">
        <w:rPr>
          <w:rFonts w:eastAsiaTheme="minorEastAsia"/>
          <w:b/>
        </w:rPr>
        <w:t xml:space="preserve">и </w:t>
      </w:r>
      <w:r w:rsidRPr="007747B8">
        <w:rPr>
          <w:rFonts w:eastAsiaTheme="minorEastAsia"/>
          <w:b/>
          <w:spacing w:val="-1"/>
        </w:rPr>
        <w:t xml:space="preserve">обучающимися </w:t>
      </w:r>
      <w:r w:rsidRPr="007747B8">
        <w:rPr>
          <w:rFonts w:eastAsiaTheme="minorEastAsia"/>
          <w:b/>
        </w:rPr>
        <w:t xml:space="preserve">с ограниченными </w:t>
      </w:r>
      <w:r w:rsidRPr="007747B8">
        <w:rPr>
          <w:rFonts w:eastAsiaTheme="minorEastAsia"/>
          <w:b/>
          <w:spacing w:val="-1"/>
        </w:rPr>
        <w:t>возможностями здоровья</w:t>
      </w:r>
      <w:r w:rsidRPr="007747B8">
        <w:rPr>
          <w:rFonts w:eastAsiaTheme="minorEastAsia"/>
          <w:spacing w:val="-1"/>
        </w:rPr>
        <w:t xml:space="preserve"> осуществляется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учетом особенностей психофизического развития, индивидуальных возможностей</w:t>
      </w:r>
      <w:r w:rsidRPr="007747B8">
        <w:rPr>
          <w:rFonts w:eastAsiaTheme="minorEastAsia"/>
        </w:rPr>
        <w:t xml:space="preserve"> и </w:t>
      </w:r>
      <w:r w:rsidRPr="007747B8">
        <w:rPr>
          <w:rFonts w:eastAsiaTheme="minorEastAsia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7747B8">
        <w:rPr>
          <w:rFonts w:eastAsiaTheme="minorEastAsia"/>
          <w:spacing w:val="-2"/>
        </w:rPr>
        <w:t xml:space="preserve">доступ </w:t>
      </w:r>
      <w:r w:rsidRPr="007747B8">
        <w:rPr>
          <w:rFonts w:eastAsiaTheme="minorEastAsia"/>
        </w:rPr>
        <w:t xml:space="preserve">в </w:t>
      </w:r>
      <w:r w:rsidRPr="007747B8">
        <w:rPr>
          <w:rFonts w:eastAsiaTheme="minorEastAsia"/>
          <w:spacing w:val="-1"/>
        </w:rPr>
        <w:t xml:space="preserve">учебные помещения Академии. Созданы следующие специальные условия: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>8.3.1</w:t>
      </w:r>
      <w:proofErr w:type="gramStart"/>
      <w:r w:rsidRPr="007747B8">
        <w:rPr>
          <w:rFonts w:eastAsiaTheme="minorEastAsia"/>
          <w:i/>
          <w:iCs/>
        </w:rPr>
        <w:t>. для</w:t>
      </w:r>
      <w:proofErr w:type="gramEnd"/>
      <w:r w:rsidRPr="007747B8">
        <w:rPr>
          <w:rFonts w:eastAsiaTheme="minorEastAsia"/>
          <w:i/>
          <w:iCs/>
        </w:rPr>
        <w:t xml:space="preserve">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>и лиц с</w:t>
      </w:r>
      <w:r w:rsidRPr="007747B8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7747B8">
        <w:rPr>
          <w:rFonts w:eastAsiaTheme="minorEastAsia"/>
          <w:i/>
          <w:iCs/>
        </w:rPr>
        <w:t xml:space="preserve"> здоровья по зрению:</w:t>
      </w:r>
    </w:p>
    <w:p w:rsidR="007747B8" w:rsidRPr="007747B8" w:rsidRDefault="007747B8" w:rsidP="007747B8">
      <w:pPr>
        <w:ind w:firstLine="709"/>
        <w:jc w:val="both"/>
        <w:rPr>
          <w:spacing w:val="-1"/>
        </w:rPr>
      </w:pPr>
      <w:r w:rsidRPr="007747B8">
        <w:rPr>
          <w:i/>
          <w:iCs/>
        </w:rPr>
        <w:t xml:space="preserve">- </w:t>
      </w:r>
      <w:r w:rsidRPr="007747B8">
        <w:rPr>
          <w:iCs/>
        </w:rPr>
        <w:t>о</w:t>
      </w:r>
      <w:r w:rsidRPr="007747B8">
        <w:rPr>
          <w:spacing w:val="-1"/>
        </w:rPr>
        <w:t xml:space="preserve">беспечен доступ </w:t>
      </w:r>
      <w:r w:rsidRPr="007747B8">
        <w:t xml:space="preserve">обучающихся, </w:t>
      </w:r>
      <w:r w:rsidRPr="007747B8">
        <w:rPr>
          <w:spacing w:val="-1"/>
        </w:rPr>
        <w:t xml:space="preserve">являющихся слепыми или слабовидящими </w:t>
      </w:r>
      <w:r w:rsidRPr="007747B8">
        <w:t xml:space="preserve">к </w:t>
      </w:r>
      <w:r w:rsidRPr="007747B8">
        <w:rPr>
          <w:spacing w:val="-1"/>
        </w:rPr>
        <w:t>зданиям Академии;</w:t>
      </w:r>
    </w:p>
    <w:p w:rsidR="007747B8" w:rsidRPr="007747B8" w:rsidRDefault="007747B8" w:rsidP="007747B8">
      <w:pPr>
        <w:ind w:firstLine="709"/>
        <w:jc w:val="both"/>
      </w:pPr>
      <w:r w:rsidRPr="007747B8">
        <w:rPr>
          <w:spacing w:val="-1"/>
        </w:rPr>
        <w:t xml:space="preserve">- </w:t>
      </w:r>
      <w:r w:rsidRPr="007747B8">
        <w:rPr>
          <w:iCs/>
        </w:rPr>
        <w:t>э</w:t>
      </w:r>
      <w:r w:rsidRPr="007747B8">
        <w:t xml:space="preserve">лектронный видео увеличитель "ONYX </w:t>
      </w:r>
      <w:proofErr w:type="spellStart"/>
      <w:r w:rsidRPr="007747B8">
        <w:t>Deskset</w:t>
      </w:r>
      <w:proofErr w:type="spellEnd"/>
      <w:r w:rsidRPr="007747B8">
        <w:t xml:space="preserve"> HD 22 (в полной комплектации);</w:t>
      </w:r>
    </w:p>
    <w:p w:rsidR="007747B8" w:rsidRPr="007747B8" w:rsidRDefault="007747B8" w:rsidP="007747B8">
      <w:pPr>
        <w:ind w:firstLine="709"/>
        <w:jc w:val="both"/>
      </w:pPr>
      <w:r w:rsidRPr="007747B8">
        <w:rPr>
          <w:b/>
        </w:rPr>
        <w:t xml:space="preserve">- </w:t>
      </w:r>
      <w:r w:rsidRPr="007747B8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7747B8">
        <w:t xml:space="preserve"> </w:t>
      </w:r>
    </w:p>
    <w:p w:rsidR="007747B8" w:rsidRPr="007747B8" w:rsidRDefault="007747B8" w:rsidP="007747B8">
      <w:pPr>
        <w:ind w:firstLine="709"/>
        <w:jc w:val="both"/>
        <w:rPr>
          <w:shd w:val="clear" w:color="auto" w:fill="FFFFFF"/>
        </w:rPr>
      </w:pPr>
      <w:r w:rsidRPr="007747B8">
        <w:rPr>
          <w:b/>
        </w:rPr>
        <w:t>-</w:t>
      </w:r>
      <w:r w:rsidRPr="007747B8">
        <w:t xml:space="preserve"> принтер Брайля; </w:t>
      </w:r>
    </w:p>
    <w:p w:rsidR="007747B8" w:rsidRPr="007747B8" w:rsidRDefault="007747B8" w:rsidP="007747B8">
      <w:pPr>
        <w:ind w:firstLine="709"/>
        <w:jc w:val="both"/>
        <w:rPr>
          <w:shd w:val="clear" w:color="auto" w:fill="FEFEFE"/>
        </w:rPr>
      </w:pPr>
      <w:r w:rsidRPr="007747B8">
        <w:rPr>
          <w:b/>
          <w:shd w:val="clear" w:color="auto" w:fill="FFFFFF"/>
        </w:rPr>
        <w:t xml:space="preserve">- </w:t>
      </w:r>
      <w:r w:rsidRPr="007747B8">
        <w:rPr>
          <w:shd w:val="clear" w:color="auto" w:fill="FEFEFE"/>
        </w:rPr>
        <w:t>портативное устройство для чтения и увеличения.</w:t>
      </w:r>
      <w:r w:rsidRPr="007747B8">
        <w:rPr>
          <w:b/>
          <w:shd w:val="clear" w:color="auto" w:fill="FFFFFF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>8.3.2</w:t>
      </w:r>
      <w:proofErr w:type="gramStart"/>
      <w:r w:rsidRPr="007747B8">
        <w:rPr>
          <w:rFonts w:eastAsiaTheme="minorEastAsia"/>
          <w:i/>
          <w:iCs/>
        </w:rPr>
        <w:t>. для</w:t>
      </w:r>
      <w:proofErr w:type="gramEnd"/>
      <w:r w:rsidRPr="007747B8">
        <w:rPr>
          <w:rFonts w:eastAsiaTheme="minorEastAsia"/>
          <w:i/>
          <w:iCs/>
        </w:rPr>
        <w:t xml:space="preserve">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>и лиц с</w:t>
      </w:r>
      <w:r w:rsidRPr="007747B8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7747B8">
        <w:rPr>
          <w:rFonts w:eastAsiaTheme="minorEastAsia"/>
          <w:i/>
          <w:iCs/>
        </w:rPr>
        <w:t xml:space="preserve"> здоровья по слуху: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 xml:space="preserve">- </w:t>
      </w:r>
      <w:r w:rsidRPr="007747B8">
        <w:rPr>
          <w:rFonts w:eastAsiaTheme="minorEastAsia"/>
        </w:rPr>
        <w:t>акустическая система</w:t>
      </w:r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Front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Row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to</w:t>
      </w:r>
      <w:proofErr w:type="spellEnd"/>
      <w:r w:rsidRPr="007747B8">
        <w:rPr>
          <w:rFonts w:eastAsiaTheme="minorEastAsia"/>
          <w:shd w:val="clear" w:color="auto" w:fill="FFFFFF"/>
        </w:rPr>
        <w:t xml:space="preserve"> </w:t>
      </w:r>
      <w:proofErr w:type="spellStart"/>
      <w:r w:rsidRPr="007747B8">
        <w:rPr>
          <w:rFonts w:eastAsiaTheme="minorEastAsia"/>
          <w:shd w:val="clear" w:color="auto" w:fill="FFFFFF"/>
        </w:rPr>
        <w:t>Go</w:t>
      </w:r>
      <w:proofErr w:type="spellEnd"/>
      <w:r w:rsidRPr="007747B8">
        <w:rPr>
          <w:rFonts w:eastAsiaTheme="minorEastAsia"/>
          <w:shd w:val="clear" w:color="auto" w:fill="FFFFFF"/>
        </w:rPr>
        <w:t xml:space="preserve"> в комплекте (системы свободного звукового поля);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i/>
          <w:iCs/>
        </w:rPr>
        <w:lastRenderedPageBreak/>
        <w:t xml:space="preserve">- </w:t>
      </w:r>
      <w:r w:rsidRPr="007747B8">
        <w:rPr>
          <w:rFonts w:eastAsiaTheme="minorEastAsia"/>
          <w:shd w:val="clear" w:color="auto" w:fill="FFFFFF"/>
        </w:rPr>
        <w:t xml:space="preserve">«ElBrailleW14J G2;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b/>
          <w:shd w:val="clear" w:color="auto" w:fill="FFFFFF"/>
        </w:rPr>
        <w:t>-</w:t>
      </w:r>
      <w:r w:rsidRPr="007747B8">
        <w:rPr>
          <w:rFonts w:eastAsiaTheme="minorEastAsia"/>
          <w:shd w:val="clear" w:color="auto" w:fill="FFFFFF"/>
        </w:rPr>
        <w:t xml:space="preserve"> FM- приёмник ARC с индукционной петлей;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shd w:val="clear" w:color="auto" w:fill="FFFFFF"/>
        </w:rPr>
        <w:t>- FM-передатчик AMIGO T31;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shd w:val="clear" w:color="auto" w:fill="FFFFFF"/>
        </w:rPr>
        <w:t xml:space="preserve">-  </w:t>
      </w:r>
      <w:proofErr w:type="spellStart"/>
      <w:r w:rsidRPr="007747B8">
        <w:rPr>
          <w:rFonts w:eastAsiaTheme="minorEastAsia"/>
          <w:shd w:val="clear" w:color="auto" w:fill="FFFFFF"/>
        </w:rPr>
        <w:t>радиокласс</w:t>
      </w:r>
      <w:proofErr w:type="spellEnd"/>
      <w:r w:rsidRPr="007747B8">
        <w:rPr>
          <w:rFonts w:eastAsiaTheme="minorEastAsia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i/>
          <w:iCs/>
        </w:rPr>
      </w:pPr>
      <w:r w:rsidRPr="007747B8">
        <w:rPr>
          <w:rFonts w:eastAsiaTheme="minorEastAsia"/>
          <w:i/>
          <w:iCs/>
        </w:rPr>
        <w:t>8.3.3</w:t>
      </w:r>
      <w:proofErr w:type="gramStart"/>
      <w:r w:rsidRPr="007747B8">
        <w:rPr>
          <w:rFonts w:eastAsiaTheme="minorEastAsia"/>
          <w:i/>
          <w:iCs/>
        </w:rPr>
        <w:t>. для</w:t>
      </w:r>
      <w:proofErr w:type="gramEnd"/>
      <w:r w:rsidRPr="007747B8">
        <w:rPr>
          <w:rFonts w:eastAsiaTheme="minorEastAsia"/>
          <w:i/>
          <w:iCs/>
        </w:rPr>
        <w:t xml:space="preserve"> </w:t>
      </w:r>
      <w:r w:rsidRPr="007747B8">
        <w:rPr>
          <w:rFonts w:eastAsiaTheme="minorEastAsia"/>
          <w:i/>
          <w:iCs/>
          <w:spacing w:val="-1"/>
        </w:rPr>
        <w:t xml:space="preserve">инвалидов </w:t>
      </w:r>
      <w:r w:rsidRPr="007747B8">
        <w:rPr>
          <w:rFonts w:eastAsiaTheme="minorEastAsia"/>
          <w:i/>
          <w:iCs/>
        </w:rPr>
        <w:t xml:space="preserve">и лиц с </w:t>
      </w:r>
      <w:r w:rsidRPr="007747B8">
        <w:rPr>
          <w:rFonts w:eastAsiaTheme="minorEastAsia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7747B8">
        <w:rPr>
          <w:rFonts w:eastAsiaTheme="minorEastAsia"/>
          <w:i/>
          <w:iCs/>
        </w:rPr>
        <w:t>аппарата: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7747B8">
        <w:rPr>
          <w:rFonts w:eastAsiaTheme="minorEastAsia"/>
          <w:i/>
          <w:iCs/>
        </w:rPr>
        <w:t xml:space="preserve">- </w:t>
      </w:r>
      <w:r w:rsidRPr="007747B8">
        <w:rPr>
          <w:rFonts w:eastAsiaTheme="minorEastAsia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</w:p>
    <w:p w:rsidR="007747B8" w:rsidRPr="007747B8" w:rsidRDefault="007747B8" w:rsidP="007747B8">
      <w:pPr>
        <w:jc w:val="both"/>
        <w:rPr>
          <w:b/>
        </w:rPr>
      </w:pPr>
      <w:r w:rsidRPr="007747B8">
        <w:rPr>
          <w:b/>
        </w:rPr>
        <w:t xml:space="preserve">9. Методические указания для обучающихся по освоению дисциплины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Цель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методических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рекомендаций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обеспечить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студенту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оптимальную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организацию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процесса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изучения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выполнения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различных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</w:rPr>
        <w:t xml:space="preserve">форм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работы.</w:t>
      </w:r>
    </w:p>
    <w:p w:rsidR="007747B8" w:rsidRPr="007747B8" w:rsidRDefault="007747B8" w:rsidP="007747B8">
      <w:pPr>
        <w:keepNext/>
        <w:tabs>
          <w:tab w:val="left" w:pos="1109"/>
        </w:tabs>
        <w:kinsoku w:val="0"/>
        <w:overflowPunct w:val="0"/>
        <w:ind w:firstLine="709"/>
        <w:jc w:val="both"/>
        <w:outlineLvl w:val="0"/>
        <w:rPr>
          <w:b/>
          <w:iCs/>
          <w:spacing w:val="-1"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изучению дисциплины</w:t>
      </w:r>
    </w:p>
    <w:p w:rsidR="007747B8" w:rsidRPr="007747B8" w:rsidRDefault="007747B8" w:rsidP="007747B8">
      <w:pPr>
        <w:keepNext/>
        <w:tabs>
          <w:tab w:val="left" w:pos="851"/>
        </w:tabs>
        <w:kinsoku w:val="0"/>
        <w:overflowPunct w:val="0"/>
        <w:ind w:firstLine="709"/>
        <w:jc w:val="both"/>
        <w:outlineLvl w:val="0"/>
        <w:rPr>
          <w:iCs/>
        </w:rPr>
      </w:pPr>
      <w:r w:rsidRPr="007747B8">
        <w:rPr>
          <w:iCs/>
          <w:spacing w:val="-1"/>
        </w:rPr>
        <w:t xml:space="preserve">Студентам </w:t>
      </w:r>
      <w:r w:rsidRPr="007747B8">
        <w:rPr>
          <w:iCs/>
          <w:spacing w:val="-2"/>
        </w:rPr>
        <w:t>необходимо</w:t>
      </w:r>
      <w:r w:rsidRPr="007747B8">
        <w:rPr>
          <w:iCs/>
          <w:spacing w:val="-3"/>
        </w:rPr>
        <w:t xml:space="preserve"> </w:t>
      </w:r>
      <w:r w:rsidRPr="007747B8">
        <w:rPr>
          <w:iCs/>
          <w:spacing w:val="-1"/>
        </w:rPr>
        <w:t xml:space="preserve">ознакомиться </w:t>
      </w:r>
      <w:r w:rsidRPr="007747B8">
        <w:rPr>
          <w:iCs/>
        </w:rPr>
        <w:t>с</w:t>
      </w:r>
      <w:r w:rsidRPr="007747B8">
        <w:rPr>
          <w:iCs/>
          <w:spacing w:val="37"/>
        </w:rPr>
        <w:t xml:space="preserve"> </w:t>
      </w:r>
      <w:r w:rsidRPr="007747B8">
        <w:rPr>
          <w:iCs/>
          <w:spacing w:val="-1"/>
        </w:rPr>
        <w:t>содержанием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рабочей</w:t>
      </w:r>
      <w:r w:rsidRPr="007747B8">
        <w:rPr>
          <w:iCs/>
          <w:spacing w:val="38"/>
        </w:rPr>
        <w:t xml:space="preserve"> </w:t>
      </w:r>
      <w:r w:rsidRPr="007747B8">
        <w:rPr>
          <w:iCs/>
          <w:spacing w:val="-2"/>
        </w:rPr>
        <w:t>программы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дисциплины</w:t>
      </w:r>
      <w:r w:rsidRPr="007747B8">
        <w:rPr>
          <w:iCs/>
          <w:spacing w:val="36"/>
        </w:rPr>
        <w:t xml:space="preserve"> </w:t>
      </w:r>
      <w:r w:rsidRPr="007747B8">
        <w:rPr>
          <w:iCs/>
          <w:spacing w:val="-1"/>
        </w:rPr>
        <w:t>(далее</w:t>
      </w:r>
      <w:r w:rsidRPr="007747B8">
        <w:rPr>
          <w:iCs/>
          <w:spacing w:val="38"/>
        </w:rPr>
        <w:t xml:space="preserve"> </w:t>
      </w:r>
      <w:r w:rsidRPr="007747B8">
        <w:rPr>
          <w:iCs/>
        </w:rPr>
        <w:t>-</w:t>
      </w:r>
      <w:r w:rsidRPr="007747B8">
        <w:rPr>
          <w:iCs/>
          <w:spacing w:val="35"/>
        </w:rPr>
        <w:t xml:space="preserve"> </w:t>
      </w:r>
      <w:r w:rsidRPr="007747B8">
        <w:rPr>
          <w:iCs/>
          <w:spacing w:val="-1"/>
        </w:rPr>
        <w:t>РПД),</w:t>
      </w:r>
      <w:r w:rsidRPr="007747B8">
        <w:rPr>
          <w:iCs/>
          <w:spacing w:val="37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53"/>
        </w:rPr>
        <w:t xml:space="preserve"> </w:t>
      </w:r>
      <w:r w:rsidRPr="007747B8">
        <w:rPr>
          <w:iCs/>
          <w:spacing w:val="-1"/>
        </w:rPr>
        <w:t>целями</w:t>
      </w:r>
      <w:r w:rsidRPr="007747B8">
        <w:rPr>
          <w:iCs/>
          <w:spacing w:val="6"/>
        </w:rPr>
        <w:t xml:space="preserve"> </w:t>
      </w:r>
      <w:r w:rsidRPr="007747B8">
        <w:rPr>
          <w:iCs/>
        </w:rPr>
        <w:t>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задачами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дисциплины,</w:t>
      </w:r>
      <w:r w:rsidRPr="007747B8">
        <w:rPr>
          <w:iCs/>
          <w:spacing w:val="5"/>
        </w:rPr>
        <w:t xml:space="preserve"> </w:t>
      </w:r>
      <w:r w:rsidRPr="007747B8">
        <w:rPr>
          <w:iCs/>
        </w:rPr>
        <w:t>ее</w:t>
      </w:r>
      <w:r w:rsidRPr="007747B8">
        <w:rPr>
          <w:iCs/>
          <w:spacing w:val="3"/>
        </w:rPr>
        <w:t xml:space="preserve"> </w:t>
      </w:r>
      <w:r w:rsidRPr="007747B8">
        <w:rPr>
          <w:iCs/>
        </w:rPr>
        <w:t>связями</w:t>
      </w:r>
      <w:r w:rsidRPr="007747B8">
        <w:rPr>
          <w:iCs/>
          <w:spacing w:val="3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5"/>
        </w:rPr>
        <w:t xml:space="preserve"> </w:t>
      </w:r>
      <w:r w:rsidRPr="007747B8">
        <w:rPr>
          <w:iCs/>
          <w:spacing w:val="-1"/>
        </w:rPr>
        <w:t>другими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2"/>
        </w:rPr>
        <w:t>дисциплинами</w:t>
      </w:r>
      <w:r w:rsidRPr="007747B8">
        <w:rPr>
          <w:iCs/>
          <w:spacing w:val="27"/>
        </w:rPr>
        <w:t xml:space="preserve"> </w:t>
      </w:r>
      <w:r w:rsidRPr="007747B8">
        <w:rPr>
          <w:iCs/>
          <w:spacing w:val="-1"/>
        </w:rPr>
        <w:t>образовательной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программы,</w:t>
      </w:r>
      <w:r w:rsidRPr="007747B8">
        <w:rPr>
          <w:iCs/>
          <w:spacing w:val="5"/>
        </w:rPr>
        <w:t xml:space="preserve"> </w:t>
      </w:r>
      <w:r w:rsidRPr="007747B8">
        <w:rPr>
          <w:iCs/>
          <w:spacing w:val="-1"/>
        </w:rPr>
        <w:t>методическими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разработками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1"/>
        </w:rPr>
        <w:t>по</w:t>
      </w:r>
      <w:r w:rsidRPr="007747B8">
        <w:rPr>
          <w:iCs/>
          <w:spacing w:val="6"/>
        </w:rPr>
        <w:t xml:space="preserve"> </w:t>
      </w:r>
      <w:r w:rsidRPr="007747B8">
        <w:rPr>
          <w:iCs/>
          <w:spacing w:val="-2"/>
        </w:rPr>
        <w:t>данной</w:t>
      </w:r>
      <w:r w:rsidRPr="007747B8">
        <w:rPr>
          <w:iCs/>
          <w:spacing w:val="51"/>
        </w:rPr>
        <w:t xml:space="preserve"> </w:t>
      </w:r>
      <w:r w:rsidRPr="007747B8">
        <w:rPr>
          <w:iCs/>
          <w:spacing w:val="-1"/>
        </w:rPr>
        <w:t>дисциплине,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имеющимся</w:t>
      </w:r>
      <w:r w:rsidRPr="007747B8">
        <w:rPr>
          <w:iCs/>
          <w:spacing w:val="16"/>
        </w:rPr>
        <w:t xml:space="preserve"> </w:t>
      </w:r>
      <w:r w:rsidRPr="007747B8">
        <w:rPr>
          <w:iCs/>
        </w:rPr>
        <w:t>на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образовательном</w:t>
      </w:r>
      <w:r w:rsidRPr="007747B8">
        <w:rPr>
          <w:iCs/>
          <w:spacing w:val="15"/>
        </w:rPr>
        <w:t xml:space="preserve"> </w:t>
      </w:r>
      <w:r w:rsidRPr="007747B8">
        <w:rPr>
          <w:iCs/>
          <w:spacing w:val="-1"/>
        </w:rPr>
        <w:t>портале</w:t>
      </w:r>
      <w:r w:rsidRPr="007747B8">
        <w:rPr>
          <w:iCs/>
          <w:spacing w:val="15"/>
        </w:rPr>
        <w:t xml:space="preserve"> </w:t>
      </w:r>
      <w:r w:rsidRPr="007747B8">
        <w:rPr>
          <w:iCs/>
        </w:rPr>
        <w:t>и</w:t>
      </w:r>
      <w:r w:rsidRPr="007747B8">
        <w:rPr>
          <w:iCs/>
          <w:spacing w:val="16"/>
        </w:rPr>
        <w:t xml:space="preserve"> </w:t>
      </w:r>
      <w:r w:rsidRPr="007747B8">
        <w:rPr>
          <w:iCs/>
        </w:rPr>
        <w:t>сайте</w:t>
      </w:r>
      <w:r w:rsidRPr="007747B8">
        <w:rPr>
          <w:iCs/>
          <w:spacing w:val="17"/>
        </w:rPr>
        <w:t xml:space="preserve"> </w:t>
      </w:r>
      <w:r w:rsidRPr="007747B8">
        <w:rPr>
          <w:iCs/>
          <w:spacing w:val="-1"/>
        </w:rPr>
        <w:t>академии,</w:t>
      </w:r>
      <w:r w:rsidRPr="007747B8">
        <w:rPr>
          <w:iCs/>
          <w:spacing w:val="17"/>
        </w:rPr>
        <w:t xml:space="preserve"> </w:t>
      </w:r>
      <w:r w:rsidRPr="007747B8">
        <w:rPr>
          <w:iCs/>
        </w:rPr>
        <w:t>с</w:t>
      </w:r>
      <w:r w:rsidRPr="007747B8">
        <w:rPr>
          <w:iCs/>
          <w:spacing w:val="41"/>
        </w:rPr>
        <w:t xml:space="preserve"> </w:t>
      </w:r>
      <w:r w:rsidRPr="007747B8">
        <w:rPr>
          <w:iCs/>
          <w:spacing w:val="-1"/>
        </w:rPr>
        <w:t>графиком</w:t>
      </w:r>
      <w:r w:rsidRPr="007747B8">
        <w:rPr>
          <w:iCs/>
        </w:rPr>
        <w:t xml:space="preserve"> </w:t>
      </w:r>
      <w:r w:rsidRPr="007747B8">
        <w:rPr>
          <w:iCs/>
          <w:spacing w:val="-1"/>
        </w:rPr>
        <w:t>консультаций</w:t>
      </w:r>
      <w:r w:rsidRPr="007747B8">
        <w:rPr>
          <w:iCs/>
        </w:rPr>
        <w:t xml:space="preserve"> </w:t>
      </w:r>
      <w:r w:rsidRPr="007747B8">
        <w:rPr>
          <w:iCs/>
          <w:spacing w:val="-1"/>
        </w:rPr>
        <w:t>преподавателей</w:t>
      </w:r>
      <w:r w:rsidRPr="007747B8">
        <w:rPr>
          <w:iCs/>
          <w:spacing w:val="-2"/>
        </w:rPr>
        <w:t xml:space="preserve"> </w:t>
      </w:r>
      <w:r w:rsidRPr="007747B8">
        <w:rPr>
          <w:iCs/>
        </w:rPr>
        <w:t>кафедры.</w:t>
      </w:r>
    </w:p>
    <w:p w:rsidR="007747B8" w:rsidRPr="007747B8" w:rsidRDefault="007747B8" w:rsidP="007747B8">
      <w:pPr>
        <w:keepNext/>
        <w:tabs>
          <w:tab w:val="left" w:pos="1548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16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18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  <w:spacing w:val="17"/>
        </w:rPr>
        <w:t xml:space="preserve"> </w:t>
      </w:r>
      <w:r w:rsidRPr="007747B8">
        <w:rPr>
          <w:b/>
          <w:iCs/>
        </w:rPr>
        <w:t>к</w:t>
      </w:r>
      <w:r w:rsidRPr="007747B8">
        <w:rPr>
          <w:b/>
          <w:iCs/>
          <w:spacing w:val="16"/>
        </w:rPr>
        <w:t xml:space="preserve"> </w:t>
      </w:r>
      <w:r w:rsidRPr="007747B8">
        <w:rPr>
          <w:b/>
          <w:iCs/>
          <w:spacing w:val="-1"/>
        </w:rPr>
        <w:t>лекционным</w:t>
      </w:r>
      <w:r w:rsidRPr="007747B8">
        <w:rPr>
          <w:b/>
          <w:iCs/>
          <w:spacing w:val="18"/>
        </w:rPr>
        <w:t xml:space="preserve"> </w:t>
      </w:r>
      <w:r w:rsidRPr="007747B8">
        <w:rPr>
          <w:b/>
          <w:iCs/>
          <w:spacing w:val="-1"/>
        </w:rPr>
        <w:t>занятиям</w:t>
      </w:r>
      <w:r w:rsidRPr="007747B8">
        <w:rPr>
          <w:b/>
          <w:iCs/>
          <w:spacing w:val="37"/>
        </w:rPr>
        <w:t xml:space="preserve"> </w:t>
      </w:r>
      <w:r w:rsidRPr="007747B8">
        <w:rPr>
          <w:b/>
          <w:iCs/>
          <w:spacing w:val="-1"/>
        </w:rPr>
        <w:t>(теоретический курс)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Изучение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дисциплины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требует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систематического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последовательного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накопления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знаний,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  <w:spacing w:val="-1"/>
        </w:rPr>
        <w:t>следовательно,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пропуски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отдельных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</w:rPr>
        <w:t>тем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</w:rPr>
        <w:t>не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позволяют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глубоко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освоить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предмет.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Именно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поэтому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контроль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над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систематической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работой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студентов всегда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находится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1"/>
        </w:rPr>
        <w:t xml:space="preserve"> центре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внимания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кафедры.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t xml:space="preserve">Студентам </w:t>
      </w:r>
      <w:r w:rsidRPr="007747B8">
        <w:rPr>
          <w:rFonts w:eastAsiaTheme="minorEastAsia"/>
          <w:spacing w:val="-2"/>
        </w:rPr>
        <w:t>необходимо: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2"/>
        </w:rPr>
        <w:t xml:space="preserve">     - </w:t>
      </w:r>
      <w:r w:rsidRPr="007747B8">
        <w:rPr>
          <w:rFonts w:eastAsiaTheme="minorEastAsia"/>
          <w:spacing w:val="-1"/>
        </w:rPr>
        <w:t>перед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лекцией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просматривать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  <w:spacing w:val="-2"/>
        </w:rPr>
        <w:t>рабочую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программу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</w:rPr>
        <w:t>что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позволит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сэкономить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время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записывание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темы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лекции,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</w:rPr>
        <w:t>ее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вопросов,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рекомендуемой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литературы;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 xml:space="preserve">     - на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отдельные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лекции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приносить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  <w:spacing w:val="-1"/>
        </w:rPr>
        <w:t>соответствующий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бумажных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носителях,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представленный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лектором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портале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2"/>
        </w:rPr>
        <w:t xml:space="preserve">сайте академии </w:t>
      </w:r>
      <w:r w:rsidRPr="007747B8">
        <w:rPr>
          <w:rFonts w:eastAsiaTheme="minorEastAsia"/>
          <w:spacing w:val="-1"/>
        </w:rPr>
        <w:t>(тексты, таблицы,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графики,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схемы).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Данный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будет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охарактеризован,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прокомментирован,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  <w:spacing w:val="-2"/>
        </w:rPr>
        <w:t>дополнен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непосредственно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лекции;</w:t>
      </w:r>
    </w:p>
    <w:p w:rsidR="007747B8" w:rsidRPr="007747B8" w:rsidRDefault="007747B8" w:rsidP="007747B8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15"/>
        </w:rPr>
      </w:pPr>
      <w:r w:rsidRPr="007747B8">
        <w:rPr>
          <w:rFonts w:eastAsiaTheme="minorEastAsia"/>
          <w:spacing w:val="-1"/>
        </w:rPr>
        <w:t xml:space="preserve">     - перед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очередной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лекцией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2"/>
        </w:rPr>
        <w:t>необходимо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просмотреть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  <w:spacing w:val="-1"/>
        </w:rPr>
        <w:t>конспекту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материал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предыдущей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лекции.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2"/>
        </w:rPr>
        <w:t>При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затруднениях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15"/>
        </w:rPr>
        <w:t xml:space="preserve"> </w:t>
      </w:r>
      <w:r w:rsidRPr="007747B8">
        <w:rPr>
          <w:rFonts w:eastAsiaTheme="minorEastAsia"/>
          <w:spacing w:val="-1"/>
        </w:rPr>
        <w:t>восприятии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материала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следует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обратиться</w:t>
      </w:r>
      <w:r w:rsidRPr="007747B8">
        <w:rPr>
          <w:rFonts w:eastAsiaTheme="minorEastAsia"/>
        </w:rPr>
        <w:t xml:space="preserve"> к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основным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литературным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источникам. Если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разобраться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материале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опять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удалось,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</w:rPr>
        <w:t>то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обратитесь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лектору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(по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графику</w:t>
      </w:r>
      <w:r w:rsidRPr="007747B8">
        <w:rPr>
          <w:rFonts w:eastAsiaTheme="minorEastAsia"/>
          <w:spacing w:val="48"/>
        </w:rPr>
        <w:t xml:space="preserve"> </w:t>
      </w:r>
      <w:r w:rsidRPr="007747B8">
        <w:rPr>
          <w:rFonts w:eastAsiaTheme="minorEastAsia"/>
          <w:spacing w:val="-1"/>
        </w:rPr>
        <w:t>его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консультаций)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преподавателю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практических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занятиях.</w:t>
      </w:r>
      <w:r w:rsidRPr="007747B8">
        <w:rPr>
          <w:rFonts w:eastAsiaTheme="minorEastAsia"/>
          <w:spacing w:val="15"/>
        </w:rPr>
        <w:t xml:space="preserve"> </w:t>
      </w:r>
    </w:p>
    <w:p w:rsidR="007747B8" w:rsidRPr="007747B8" w:rsidRDefault="007747B8" w:rsidP="007747B8">
      <w:pPr>
        <w:keepNext/>
        <w:tabs>
          <w:tab w:val="left" w:pos="1404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12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14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  <w:spacing w:val="13"/>
        </w:rPr>
        <w:t xml:space="preserve"> </w:t>
      </w:r>
      <w:r w:rsidRPr="007747B8">
        <w:rPr>
          <w:b/>
          <w:iCs/>
        </w:rPr>
        <w:t>к</w:t>
      </w:r>
      <w:r w:rsidRPr="007747B8">
        <w:rPr>
          <w:b/>
          <w:iCs/>
          <w:spacing w:val="9"/>
        </w:rPr>
        <w:t xml:space="preserve"> </w:t>
      </w:r>
      <w:r w:rsidRPr="007747B8">
        <w:rPr>
          <w:b/>
          <w:iCs/>
          <w:spacing w:val="-1"/>
        </w:rPr>
        <w:t>семинарским</w:t>
      </w:r>
      <w:r w:rsidRPr="007747B8">
        <w:rPr>
          <w:b/>
          <w:iCs/>
          <w:spacing w:val="28"/>
        </w:rPr>
        <w:t xml:space="preserve"> </w:t>
      </w:r>
      <w:r w:rsidRPr="007747B8">
        <w:rPr>
          <w:b/>
          <w:iCs/>
          <w:spacing w:val="-1"/>
        </w:rPr>
        <w:t>занятиям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Студентам следует:</w:t>
      </w:r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proofErr w:type="gramStart"/>
      <w:r w:rsidRPr="007747B8">
        <w:rPr>
          <w:rFonts w:eastAsiaTheme="minorEastAsia"/>
        </w:rPr>
        <w:t>при</w:t>
      </w:r>
      <w:proofErr w:type="gramEnd"/>
      <w:r w:rsidRPr="007747B8">
        <w:rPr>
          <w:rFonts w:eastAsiaTheme="minorEastAsia"/>
        </w:rPr>
        <w:t xml:space="preserve"> подготовке к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семинарского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занятиям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проработать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теоретический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  <w:spacing w:val="-1"/>
        </w:rPr>
        <w:t>материал по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рекомендованным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литературным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источникам и конспектам лекций,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соответствующей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темы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 xml:space="preserve">занятия; </w:t>
      </w:r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100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proofErr w:type="gramStart"/>
      <w:r w:rsidRPr="007747B8">
        <w:rPr>
          <w:rFonts w:eastAsiaTheme="minorEastAsia"/>
          <w:spacing w:val="-1"/>
        </w:rPr>
        <w:t>иметь</w:t>
      </w:r>
      <w:proofErr w:type="gramEnd"/>
      <w:r w:rsidRPr="007747B8">
        <w:rPr>
          <w:rFonts w:eastAsiaTheme="minorEastAsia"/>
          <w:spacing w:val="-1"/>
        </w:rPr>
        <w:t xml:space="preserve"> при себе</w:t>
      </w:r>
      <w:r w:rsidRPr="007747B8">
        <w:rPr>
          <w:rFonts w:eastAsiaTheme="minorEastAsia"/>
          <w:spacing w:val="16"/>
        </w:rPr>
        <w:t xml:space="preserve"> конспекты лекций, подготовленные доклады, сообщения, презентации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конкретному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занятию;</w:t>
      </w:r>
    </w:p>
    <w:p w:rsidR="007747B8" w:rsidRPr="007747B8" w:rsidRDefault="007747B8" w:rsidP="007747B8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160" w:line="259" w:lineRule="auto"/>
        <w:ind w:firstLine="709"/>
        <w:jc w:val="both"/>
        <w:rPr>
          <w:rFonts w:eastAsiaTheme="minorEastAsia"/>
          <w:spacing w:val="-1"/>
        </w:rPr>
      </w:pPr>
      <w:proofErr w:type="gramStart"/>
      <w:r w:rsidRPr="007747B8">
        <w:rPr>
          <w:rFonts w:eastAsiaTheme="minorEastAsia"/>
        </w:rPr>
        <w:t>в</w:t>
      </w:r>
      <w:proofErr w:type="gramEnd"/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начале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занятий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</w:rPr>
        <w:t>задать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преподавателю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</w:rPr>
        <w:t>вопросы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материалу,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вызвавшему</w:t>
      </w:r>
      <w:r w:rsidRPr="007747B8">
        <w:rPr>
          <w:rFonts w:eastAsiaTheme="minorEastAsia"/>
          <w:spacing w:val="62"/>
        </w:rPr>
        <w:t xml:space="preserve"> </w:t>
      </w:r>
      <w:r w:rsidRPr="007747B8">
        <w:rPr>
          <w:rFonts w:eastAsiaTheme="minorEastAsia"/>
          <w:spacing w:val="-1"/>
        </w:rPr>
        <w:t>затруднения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его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понимании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  <w:spacing w:val="-1"/>
        </w:rPr>
        <w:t>освоении</w:t>
      </w:r>
      <w:r w:rsidRPr="007747B8">
        <w:rPr>
          <w:rFonts w:eastAsiaTheme="minorEastAsia"/>
          <w:spacing w:val="67"/>
        </w:rPr>
        <w:t xml:space="preserve"> </w:t>
      </w:r>
      <w:r w:rsidRPr="007747B8">
        <w:rPr>
          <w:rFonts w:eastAsiaTheme="minorEastAsia"/>
          <w:spacing w:val="-1"/>
        </w:rPr>
        <w:t>при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решении</w:t>
      </w:r>
      <w:r w:rsidRPr="007747B8">
        <w:rPr>
          <w:rFonts w:eastAsiaTheme="minorEastAsia"/>
          <w:spacing w:val="67"/>
        </w:rPr>
        <w:t xml:space="preserve"> </w:t>
      </w:r>
      <w:r w:rsidRPr="007747B8">
        <w:rPr>
          <w:rFonts w:eastAsiaTheme="minorEastAsia"/>
          <w:spacing w:val="-1"/>
        </w:rPr>
        <w:t>задач,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заданных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самостоятельного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решения;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в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ходе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семинара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давать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конкретные,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четкие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ответы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существу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вопросов занятий.</w:t>
      </w:r>
    </w:p>
    <w:p w:rsidR="007747B8" w:rsidRPr="007747B8" w:rsidRDefault="007747B8" w:rsidP="007747B8">
      <w:pPr>
        <w:keepNext/>
        <w:tabs>
          <w:tab w:val="left" w:pos="1188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lastRenderedPageBreak/>
        <w:t>Методические</w:t>
      </w:r>
      <w:r w:rsidRPr="007747B8">
        <w:rPr>
          <w:b/>
          <w:iCs/>
          <w:spacing w:val="6"/>
        </w:rPr>
        <w:t xml:space="preserve"> </w:t>
      </w:r>
      <w:r w:rsidRPr="007747B8">
        <w:rPr>
          <w:b/>
          <w:iCs/>
          <w:spacing w:val="-1"/>
        </w:rPr>
        <w:t>рекомендации</w:t>
      </w:r>
      <w:r w:rsidRPr="007747B8">
        <w:rPr>
          <w:b/>
          <w:iCs/>
          <w:spacing w:val="7"/>
        </w:rPr>
        <w:t xml:space="preserve"> </w:t>
      </w:r>
      <w:r w:rsidRPr="007747B8">
        <w:rPr>
          <w:b/>
          <w:iCs/>
          <w:spacing w:val="-1"/>
        </w:rPr>
        <w:t>по</w:t>
      </w:r>
      <w:r w:rsidRPr="007747B8">
        <w:rPr>
          <w:b/>
          <w:iCs/>
          <w:spacing w:val="6"/>
        </w:rPr>
        <w:t xml:space="preserve"> </w:t>
      </w:r>
      <w:r w:rsidRPr="007747B8">
        <w:rPr>
          <w:b/>
          <w:iCs/>
          <w:spacing w:val="-1"/>
        </w:rPr>
        <w:t>выполнению</w:t>
      </w:r>
      <w:r w:rsidRPr="007747B8">
        <w:rPr>
          <w:b/>
          <w:iCs/>
          <w:spacing w:val="7"/>
        </w:rPr>
        <w:t xml:space="preserve"> </w:t>
      </w:r>
      <w:r w:rsidRPr="007747B8">
        <w:rPr>
          <w:b/>
          <w:iCs/>
          <w:spacing w:val="-1"/>
        </w:rPr>
        <w:t>различных</w:t>
      </w:r>
      <w:r w:rsidRPr="007747B8">
        <w:rPr>
          <w:b/>
          <w:iCs/>
          <w:spacing w:val="9"/>
        </w:rPr>
        <w:t xml:space="preserve"> </w:t>
      </w:r>
      <w:r w:rsidRPr="007747B8">
        <w:rPr>
          <w:b/>
          <w:iCs/>
          <w:spacing w:val="-2"/>
        </w:rPr>
        <w:t>форм</w:t>
      </w:r>
      <w:r w:rsidRPr="007747B8">
        <w:rPr>
          <w:b/>
          <w:iCs/>
          <w:spacing w:val="37"/>
        </w:rPr>
        <w:t xml:space="preserve"> </w:t>
      </w:r>
      <w:r w:rsidRPr="007747B8">
        <w:rPr>
          <w:b/>
          <w:iCs/>
          <w:spacing w:val="-1"/>
        </w:rPr>
        <w:t>самостоятельных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домашних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заданий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Самостоятельная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работа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студентов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включает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себя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выполнение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различного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рода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заданий,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2"/>
        </w:rPr>
        <w:t>ориентированы</w:t>
      </w:r>
      <w:r w:rsidRPr="007747B8">
        <w:rPr>
          <w:rFonts w:eastAsiaTheme="minorEastAsia"/>
          <w:spacing w:val="9"/>
        </w:rPr>
        <w:t xml:space="preserve"> </w:t>
      </w:r>
      <w:r w:rsidRPr="007747B8">
        <w:rPr>
          <w:rFonts w:eastAsiaTheme="minorEastAsia"/>
          <w:spacing w:val="-1"/>
        </w:rPr>
        <w:t>на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более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глубокое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усвоение</w:t>
      </w:r>
      <w:r w:rsidRPr="007747B8">
        <w:rPr>
          <w:rFonts w:eastAsiaTheme="minorEastAsia"/>
          <w:spacing w:val="55"/>
        </w:rPr>
        <w:t xml:space="preserve"> </w:t>
      </w:r>
      <w:r w:rsidRPr="007747B8">
        <w:rPr>
          <w:rFonts w:eastAsiaTheme="minorEastAsia"/>
          <w:spacing w:val="-1"/>
        </w:rPr>
        <w:t>материала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изучаемой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дисциплины.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теме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учебной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2"/>
        </w:rPr>
        <w:t>дисциплины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студентам предлагается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 xml:space="preserve">перечень </w:t>
      </w:r>
      <w:r w:rsidRPr="007747B8">
        <w:rPr>
          <w:rFonts w:eastAsiaTheme="minorEastAsia"/>
          <w:spacing w:val="-2"/>
        </w:rPr>
        <w:t>заданий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работы и контрольные вопросы для самопроверки.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выполнению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1"/>
        </w:rPr>
        <w:t>заданий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2"/>
        </w:rPr>
        <w:t>работы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предъявляются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следующие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требования: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2"/>
        </w:rPr>
        <w:t>задания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должны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исполняться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самостоятельно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1"/>
        </w:rPr>
        <w:t>представляться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установленный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срок,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соответствовать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установленным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требованиям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оформлению.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Студентам следует: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t>- руководствоваться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графиком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определенным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РПД;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ab/>
        <w:t>- выполнять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все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плановые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задания,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выдаваемые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преподавателем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2"/>
        </w:rPr>
        <w:t>для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самостоятельного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выполнения,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9"/>
        </w:rPr>
        <w:t xml:space="preserve"> </w:t>
      </w:r>
      <w:r w:rsidRPr="007747B8">
        <w:rPr>
          <w:rFonts w:eastAsiaTheme="minorEastAsia"/>
          <w:spacing w:val="-1"/>
        </w:rPr>
        <w:t>разбирать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  <w:spacing w:val="-1"/>
        </w:rPr>
        <w:t>семинарах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неясные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вопросы;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   - при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подготовке</w:t>
      </w:r>
      <w:r w:rsidRPr="007747B8">
        <w:rPr>
          <w:rFonts w:eastAsiaTheme="minorEastAsia"/>
          <w:spacing w:val="4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7"/>
        </w:rPr>
        <w:t xml:space="preserve"> </w:t>
      </w:r>
      <w:r w:rsidRPr="007747B8">
        <w:rPr>
          <w:rFonts w:eastAsiaTheme="minorEastAsia"/>
          <w:spacing w:val="-1"/>
        </w:rPr>
        <w:t>зачету параллельно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прорабатывать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соответствующие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теоретические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56"/>
        </w:rPr>
        <w:t xml:space="preserve"> </w:t>
      </w:r>
      <w:r w:rsidRPr="007747B8">
        <w:rPr>
          <w:rFonts w:eastAsiaTheme="minorEastAsia"/>
          <w:spacing w:val="-1"/>
        </w:rPr>
        <w:t>практические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  <w:spacing w:val="-1"/>
        </w:rPr>
        <w:t>разделы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  <w:spacing w:val="-1"/>
        </w:rPr>
        <w:t>дисциплины,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фиксируя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неясные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моменты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для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их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обсуждения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на </w:t>
      </w:r>
      <w:r w:rsidRPr="007747B8">
        <w:rPr>
          <w:rFonts w:eastAsiaTheme="minorEastAsia"/>
          <w:spacing w:val="-1"/>
        </w:rPr>
        <w:t>консультации.</w:t>
      </w:r>
    </w:p>
    <w:p w:rsidR="007747B8" w:rsidRPr="007747B8" w:rsidRDefault="007747B8" w:rsidP="007747B8">
      <w:pPr>
        <w:keepNext/>
        <w:tabs>
          <w:tab w:val="left" w:pos="1321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подготовке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реферата или письменной работы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Цель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подготовки реферата или письменной работы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развитие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</w:rPr>
        <w:t>у</w:t>
      </w:r>
      <w:r w:rsidRPr="007747B8">
        <w:rPr>
          <w:rFonts w:eastAsiaTheme="minorEastAsia"/>
          <w:spacing w:val="36"/>
        </w:rPr>
        <w:t xml:space="preserve"> </w:t>
      </w:r>
      <w:r w:rsidRPr="007747B8">
        <w:rPr>
          <w:rFonts w:eastAsiaTheme="minorEastAsia"/>
          <w:spacing w:val="-1"/>
        </w:rPr>
        <w:t>студентов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навыков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аналитической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научной и методической</w:t>
      </w:r>
      <w:r w:rsidRPr="007747B8">
        <w:rPr>
          <w:rFonts w:eastAsiaTheme="minorEastAsia"/>
          <w:spacing w:val="11"/>
        </w:rPr>
        <w:t xml:space="preserve"> </w:t>
      </w:r>
      <w:r w:rsidRPr="007747B8">
        <w:rPr>
          <w:rFonts w:eastAsiaTheme="minorEastAsia"/>
          <w:spacing w:val="-1"/>
        </w:rPr>
        <w:t>литературой,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анализа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дискуссионных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позиций,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аргументации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2"/>
        </w:rPr>
        <w:t>собственных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взглядов.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Подготовка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научных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докладов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также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развивает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творческий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потенциал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студентов.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Реферат или письменная работа</w:t>
      </w:r>
      <w:r w:rsidRPr="007747B8">
        <w:rPr>
          <w:rFonts w:eastAsiaTheme="minorEastAsia"/>
          <w:spacing w:val="55"/>
        </w:rPr>
        <w:t xml:space="preserve"> </w:t>
      </w:r>
      <w:r w:rsidRPr="007747B8">
        <w:rPr>
          <w:rFonts w:eastAsiaTheme="minorEastAsia"/>
          <w:spacing w:val="-1"/>
        </w:rPr>
        <w:t>готовятся</w:t>
      </w:r>
      <w:r w:rsidRPr="007747B8">
        <w:rPr>
          <w:rFonts w:eastAsiaTheme="minorEastAsia"/>
          <w:spacing w:val="54"/>
        </w:rPr>
        <w:t xml:space="preserve"> студентом </w:t>
      </w:r>
      <w:r w:rsidRPr="007747B8">
        <w:rPr>
          <w:rFonts w:eastAsiaTheme="minorEastAsia"/>
          <w:spacing w:val="-1"/>
        </w:rPr>
        <w:t>самостоятельно</w:t>
      </w:r>
      <w:r w:rsidRPr="007747B8">
        <w:rPr>
          <w:rFonts w:eastAsiaTheme="minorEastAsia"/>
          <w:spacing w:val="56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Рекомендации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студенту: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перед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началом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27"/>
        </w:rPr>
        <w:t xml:space="preserve"> </w:t>
      </w:r>
      <w:r w:rsidRPr="007747B8">
        <w:rPr>
          <w:rFonts w:eastAsiaTheme="minorEastAsia"/>
        </w:rPr>
        <w:t>по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написанию</w:t>
      </w:r>
      <w:r w:rsidRPr="007747B8">
        <w:rPr>
          <w:rFonts w:eastAsiaTheme="minorEastAsia"/>
          <w:spacing w:val="26"/>
        </w:rPr>
        <w:t xml:space="preserve"> </w:t>
      </w:r>
      <w:r w:rsidRPr="007747B8">
        <w:rPr>
          <w:rFonts w:eastAsiaTheme="minorEastAsia"/>
          <w:spacing w:val="-1"/>
        </w:rPr>
        <w:t>реферата или письменной работы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согласовать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преподавателем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тему,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структуру,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литературу,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также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обсудить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ключевые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вопросы,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следует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раскрыть;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представить работу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 xml:space="preserve">преподавателю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-1"/>
        </w:rPr>
        <w:t xml:space="preserve"> письменной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форме;</w:t>
      </w:r>
    </w:p>
    <w:p w:rsidR="007747B8" w:rsidRPr="007747B8" w:rsidRDefault="007747B8" w:rsidP="007747B8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выступить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семинарском</w:t>
      </w:r>
      <w:r w:rsidRPr="007747B8">
        <w:rPr>
          <w:rFonts w:eastAsiaTheme="minorEastAsia"/>
          <w:spacing w:val="51"/>
        </w:rPr>
        <w:t xml:space="preserve"> </w:t>
      </w:r>
      <w:r w:rsidRPr="007747B8">
        <w:rPr>
          <w:rFonts w:eastAsiaTheme="minorEastAsia"/>
          <w:spacing w:val="-1"/>
        </w:rPr>
        <w:t>занятии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49"/>
        </w:rPr>
        <w:t xml:space="preserve"> </w:t>
      </w:r>
      <w:r w:rsidRPr="007747B8">
        <w:rPr>
          <w:rFonts w:eastAsiaTheme="minorEastAsia"/>
          <w:spacing w:val="-1"/>
        </w:rPr>
        <w:t>3-5-минутной</w:t>
      </w:r>
      <w:r w:rsidRPr="007747B8">
        <w:rPr>
          <w:rFonts w:eastAsiaTheme="minorEastAsia"/>
          <w:spacing w:val="50"/>
        </w:rPr>
        <w:t xml:space="preserve"> </w:t>
      </w:r>
      <w:r w:rsidRPr="007747B8">
        <w:rPr>
          <w:rFonts w:eastAsiaTheme="minorEastAsia"/>
          <w:spacing w:val="-1"/>
        </w:rPr>
        <w:t>презентацией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своего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 xml:space="preserve">доклада, ответить </w:t>
      </w:r>
      <w:r w:rsidRPr="007747B8">
        <w:rPr>
          <w:rFonts w:eastAsiaTheme="minorEastAsia"/>
        </w:rPr>
        <w:t xml:space="preserve">на </w:t>
      </w:r>
      <w:r w:rsidRPr="007747B8">
        <w:rPr>
          <w:rFonts w:eastAsiaTheme="minorEastAsia"/>
          <w:spacing w:val="-2"/>
        </w:rPr>
        <w:t>вопросы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студентов группы.</w:t>
      </w:r>
    </w:p>
    <w:p w:rsidR="007747B8" w:rsidRPr="007747B8" w:rsidRDefault="007747B8" w:rsidP="007747B8">
      <w:pPr>
        <w:keepNext/>
        <w:tabs>
          <w:tab w:val="left" w:pos="1321"/>
        </w:tabs>
        <w:kinsoku w:val="0"/>
        <w:overflowPunct w:val="0"/>
        <w:ind w:firstLine="709"/>
        <w:jc w:val="both"/>
        <w:outlineLvl w:val="0"/>
        <w:rPr>
          <w:b/>
          <w:bCs/>
          <w:iCs/>
        </w:rPr>
      </w:pPr>
      <w:r w:rsidRPr="007747B8">
        <w:rPr>
          <w:b/>
          <w:iCs/>
          <w:spacing w:val="-1"/>
        </w:rPr>
        <w:t>Методические</w:t>
      </w:r>
      <w:r w:rsidRPr="007747B8">
        <w:rPr>
          <w:b/>
          <w:iCs/>
        </w:rPr>
        <w:t xml:space="preserve"> </w:t>
      </w:r>
      <w:r w:rsidRPr="007747B8">
        <w:rPr>
          <w:b/>
          <w:iCs/>
          <w:spacing w:val="-1"/>
        </w:rPr>
        <w:t>рекомендации по</w:t>
      </w:r>
      <w:r w:rsidRPr="007747B8">
        <w:rPr>
          <w:b/>
          <w:iCs/>
          <w:spacing w:val="1"/>
        </w:rPr>
        <w:t xml:space="preserve"> </w:t>
      </w:r>
      <w:r w:rsidRPr="007747B8">
        <w:rPr>
          <w:b/>
          <w:iCs/>
          <w:spacing w:val="-1"/>
        </w:rPr>
        <w:t>работе</w:t>
      </w:r>
      <w:r w:rsidRPr="007747B8">
        <w:rPr>
          <w:b/>
          <w:iCs/>
        </w:rPr>
        <w:t xml:space="preserve"> с</w:t>
      </w:r>
      <w:r w:rsidRPr="007747B8">
        <w:rPr>
          <w:b/>
          <w:iCs/>
          <w:spacing w:val="-1"/>
        </w:rPr>
        <w:t xml:space="preserve"> </w:t>
      </w:r>
      <w:r w:rsidRPr="007747B8">
        <w:rPr>
          <w:b/>
          <w:iCs/>
          <w:spacing w:val="-2"/>
        </w:rPr>
        <w:t>литературой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Любая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</w:rPr>
        <w:t>форма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самостоятельной</w:t>
      </w:r>
      <w:r w:rsidRPr="007747B8">
        <w:rPr>
          <w:rFonts w:eastAsiaTheme="minorEastAsia"/>
          <w:spacing w:val="3"/>
        </w:rPr>
        <w:t xml:space="preserve"> </w:t>
      </w:r>
      <w:r w:rsidRPr="007747B8">
        <w:rPr>
          <w:rFonts w:eastAsiaTheme="minorEastAsia"/>
          <w:spacing w:val="-1"/>
        </w:rPr>
        <w:t>работы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студента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(подготовка</w:t>
      </w:r>
      <w:r w:rsidRPr="007747B8">
        <w:rPr>
          <w:rFonts w:eastAsiaTheme="minorEastAsia"/>
          <w:spacing w:val="2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семинарскому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занятию,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написание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реферата,</w:t>
      </w:r>
      <w:r w:rsidRPr="007747B8">
        <w:rPr>
          <w:rFonts w:eastAsiaTheme="minorEastAsia"/>
          <w:spacing w:val="25"/>
        </w:rPr>
        <w:t xml:space="preserve"> письменной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доклада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т.п.)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начинается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изучения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соответствующей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литературы,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как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библиотеке,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</w:rPr>
        <w:t>так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1"/>
        </w:rPr>
        <w:t xml:space="preserve"> в интернет ресурсах</w:t>
      </w:r>
      <w:r w:rsidRPr="007747B8">
        <w:rPr>
          <w:rFonts w:eastAsiaTheme="minorEastAsia"/>
          <w:spacing w:val="-1"/>
        </w:rPr>
        <w:t>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каждой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</w:rPr>
        <w:t>теме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учебной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дисциплины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подобрана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основная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дополнительная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литература: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- основная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литература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-1"/>
        </w:rPr>
        <w:t xml:space="preserve"> </w:t>
      </w:r>
      <w:r w:rsidRPr="007747B8">
        <w:rPr>
          <w:rFonts w:eastAsiaTheme="minorEastAsia"/>
        </w:rPr>
        <w:t xml:space="preserve">это </w:t>
      </w:r>
      <w:r w:rsidRPr="007747B8">
        <w:rPr>
          <w:rFonts w:eastAsiaTheme="minorEastAsia"/>
          <w:spacing w:val="-1"/>
        </w:rPr>
        <w:t>учебники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</w:rPr>
        <w:t xml:space="preserve">и </w:t>
      </w:r>
      <w:r w:rsidRPr="007747B8">
        <w:rPr>
          <w:rFonts w:eastAsiaTheme="minorEastAsia"/>
          <w:spacing w:val="-1"/>
        </w:rPr>
        <w:t>учебные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пособия.</w:t>
      </w:r>
    </w:p>
    <w:p w:rsidR="007747B8" w:rsidRPr="007747B8" w:rsidRDefault="007747B8" w:rsidP="007747B8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 xml:space="preserve">          - дополнительная</w:t>
      </w:r>
      <w:r w:rsidRPr="007747B8">
        <w:rPr>
          <w:rFonts w:eastAsiaTheme="minorEastAsia"/>
          <w:spacing w:val="6"/>
        </w:rPr>
        <w:t xml:space="preserve"> </w:t>
      </w:r>
      <w:r w:rsidRPr="007747B8">
        <w:rPr>
          <w:rFonts w:eastAsiaTheme="minorEastAsia"/>
          <w:spacing w:val="-1"/>
        </w:rPr>
        <w:t>литература</w:t>
      </w:r>
      <w:r w:rsidRPr="007747B8">
        <w:rPr>
          <w:rFonts w:eastAsiaTheme="minorEastAsia"/>
          <w:spacing w:val="8"/>
        </w:rPr>
        <w:t xml:space="preserve"> </w:t>
      </w:r>
      <w:r w:rsidRPr="007747B8">
        <w:rPr>
          <w:rFonts w:eastAsiaTheme="minorEastAsia"/>
        </w:rPr>
        <w:t>–</w:t>
      </w:r>
      <w:r w:rsidRPr="007747B8">
        <w:rPr>
          <w:rFonts w:eastAsiaTheme="minorEastAsia"/>
          <w:spacing w:val="6"/>
        </w:rPr>
        <w:t xml:space="preserve"> это учебники, учебные пособия, справочно-библиографическая литература (</w:t>
      </w:r>
      <w:r w:rsidRPr="007747B8">
        <w:rPr>
          <w:rFonts w:eastAsiaTheme="minorEastAsia"/>
          <w:spacing w:val="-1"/>
        </w:rPr>
        <w:t>монографии,</w:t>
      </w:r>
      <w:r w:rsidRPr="007747B8">
        <w:rPr>
          <w:rFonts w:eastAsiaTheme="minorEastAsia"/>
          <w:spacing w:val="5"/>
        </w:rPr>
        <w:t xml:space="preserve"> </w:t>
      </w:r>
      <w:r w:rsidRPr="007747B8">
        <w:rPr>
          <w:rFonts w:eastAsiaTheme="minorEastAsia"/>
          <w:spacing w:val="-1"/>
        </w:rPr>
        <w:t>сборники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научных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трудов,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журнальные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газетные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статьи,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различные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справочники,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энциклопедии).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Рекомендации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студенту: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- выбранную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монографию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статью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целесообразно</w:t>
      </w:r>
      <w:r w:rsidRPr="007747B8">
        <w:rPr>
          <w:rFonts w:eastAsiaTheme="minorEastAsia"/>
          <w:spacing w:val="52"/>
        </w:rPr>
        <w:t xml:space="preserve"> </w:t>
      </w:r>
      <w:r w:rsidRPr="007747B8">
        <w:rPr>
          <w:rFonts w:eastAsiaTheme="minorEastAsia"/>
          <w:spacing w:val="-1"/>
        </w:rPr>
        <w:t>внимательно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просмотреть.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  <w:spacing w:val="-1"/>
        </w:rPr>
        <w:t>книгах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  <w:spacing w:val="-1"/>
        </w:rPr>
        <w:t>следует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ознакомиться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с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  <w:spacing w:val="-1"/>
        </w:rPr>
        <w:t>оглавлением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64"/>
        </w:rPr>
        <w:t xml:space="preserve"> </w:t>
      </w:r>
      <w:r w:rsidRPr="007747B8">
        <w:rPr>
          <w:rFonts w:eastAsiaTheme="minorEastAsia"/>
        </w:rPr>
        <w:t>научно-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справочным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1"/>
        </w:rPr>
        <w:t>аппаратом,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  <w:spacing w:val="-1"/>
        </w:rPr>
        <w:t>прочитать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аннотацию</w:t>
      </w:r>
      <w:r w:rsidRPr="007747B8">
        <w:rPr>
          <w:rFonts w:eastAsiaTheme="minorEastAsia"/>
          <w:spacing w:val="34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предисловие.</w:t>
      </w:r>
      <w:r w:rsidRPr="007747B8">
        <w:rPr>
          <w:rFonts w:eastAsiaTheme="minorEastAsia"/>
          <w:spacing w:val="35"/>
        </w:rPr>
        <w:t xml:space="preserve"> </w:t>
      </w:r>
      <w:r w:rsidRPr="007747B8">
        <w:rPr>
          <w:rFonts w:eastAsiaTheme="minorEastAsia"/>
          <w:spacing w:val="-2"/>
        </w:rPr>
        <w:t>Целесообразно</w:t>
      </w:r>
      <w:r w:rsidRPr="007747B8">
        <w:rPr>
          <w:rFonts w:eastAsiaTheme="minorEastAsia"/>
          <w:spacing w:val="63"/>
        </w:rPr>
        <w:t xml:space="preserve"> </w:t>
      </w:r>
      <w:r w:rsidRPr="007747B8">
        <w:rPr>
          <w:rFonts w:eastAsiaTheme="minorEastAsia"/>
        </w:rPr>
        <w:t>ее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пролистать,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рассмотреть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иллюстрации,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таблицы,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диаграммы,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приложения.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Такое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поверхностное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ознакомление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позволит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узнать,</w:t>
      </w:r>
      <w:r w:rsidRPr="007747B8">
        <w:rPr>
          <w:rFonts w:eastAsiaTheme="minorEastAsia"/>
          <w:spacing w:val="21"/>
        </w:rPr>
        <w:t xml:space="preserve"> </w:t>
      </w:r>
      <w:r w:rsidRPr="007747B8">
        <w:rPr>
          <w:rFonts w:eastAsiaTheme="minorEastAsia"/>
          <w:spacing w:val="-1"/>
        </w:rPr>
        <w:t>какие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главы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</w:rPr>
        <w:t>следует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</w:rPr>
        <w:t>читать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 xml:space="preserve">внимательно, </w:t>
      </w:r>
      <w:r w:rsidRPr="007747B8">
        <w:rPr>
          <w:rFonts w:eastAsiaTheme="minorEastAsia"/>
        </w:rPr>
        <w:t>а какие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прочитать</w:t>
      </w:r>
      <w:r w:rsidRPr="007747B8">
        <w:rPr>
          <w:rFonts w:eastAsiaTheme="minorEastAsia"/>
          <w:spacing w:val="-5"/>
        </w:rPr>
        <w:t xml:space="preserve"> </w:t>
      </w:r>
      <w:r w:rsidRPr="007747B8">
        <w:rPr>
          <w:rFonts w:eastAsiaTheme="minorEastAsia"/>
          <w:spacing w:val="-1"/>
        </w:rPr>
        <w:t xml:space="preserve">быстро;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в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книге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4"/>
        </w:rPr>
        <w:t xml:space="preserve"> </w:t>
      </w:r>
      <w:r w:rsidRPr="007747B8">
        <w:rPr>
          <w:rFonts w:eastAsiaTheme="minorEastAsia"/>
          <w:spacing w:val="-1"/>
        </w:rPr>
        <w:t>журнале,</w:t>
      </w:r>
      <w:r w:rsidRPr="007747B8">
        <w:rPr>
          <w:rFonts w:eastAsiaTheme="minorEastAsia"/>
          <w:spacing w:val="12"/>
        </w:rPr>
        <w:t xml:space="preserve"> </w:t>
      </w:r>
      <w:r w:rsidRPr="007747B8">
        <w:rPr>
          <w:rFonts w:eastAsiaTheme="minorEastAsia"/>
          <w:spacing w:val="-1"/>
        </w:rPr>
        <w:t>принадлежащие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самому</w:t>
      </w:r>
      <w:r w:rsidRPr="007747B8">
        <w:rPr>
          <w:rFonts w:eastAsiaTheme="minorEastAsia"/>
          <w:spacing w:val="10"/>
        </w:rPr>
        <w:t xml:space="preserve"> </w:t>
      </w:r>
      <w:r w:rsidRPr="007747B8">
        <w:rPr>
          <w:rFonts w:eastAsiaTheme="minorEastAsia"/>
          <w:spacing w:val="-1"/>
        </w:rPr>
        <w:t>студенту,</w:t>
      </w:r>
      <w:r w:rsidRPr="007747B8">
        <w:rPr>
          <w:rFonts w:eastAsiaTheme="minorEastAsia"/>
          <w:spacing w:val="13"/>
        </w:rPr>
        <w:t xml:space="preserve"> </w:t>
      </w:r>
      <w:r w:rsidRPr="007747B8">
        <w:rPr>
          <w:rFonts w:eastAsiaTheme="minorEastAsia"/>
          <w:spacing w:val="-1"/>
        </w:rPr>
        <w:t>ключевые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позиции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можно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выделять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маркером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делать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пометки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на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полях.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2"/>
        </w:rPr>
        <w:t>При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2"/>
        </w:rPr>
        <w:t>работе</w:t>
      </w:r>
      <w:r w:rsidRPr="007747B8">
        <w:rPr>
          <w:rFonts w:eastAsiaTheme="minorEastAsia"/>
          <w:spacing w:val="65"/>
        </w:rPr>
        <w:t xml:space="preserve">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Интернет-источником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целесообразно также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выделять</w:t>
      </w:r>
      <w:r w:rsidRPr="007747B8">
        <w:rPr>
          <w:rFonts w:eastAsiaTheme="minorEastAsia"/>
          <w:spacing w:val="-2"/>
        </w:rPr>
        <w:t xml:space="preserve"> важную</w:t>
      </w:r>
      <w:r w:rsidRPr="007747B8">
        <w:rPr>
          <w:rFonts w:eastAsiaTheme="minorEastAsia"/>
          <w:spacing w:val="-1"/>
        </w:rPr>
        <w:t xml:space="preserve"> информацию;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</w:rPr>
        <w:t>- если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книга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журнал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</w:rPr>
        <w:t>не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являются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собственностью</w:t>
      </w:r>
      <w:r w:rsidRPr="007747B8">
        <w:rPr>
          <w:rFonts w:eastAsiaTheme="minorEastAsia"/>
          <w:spacing w:val="29"/>
        </w:rPr>
        <w:t xml:space="preserve"> </w:t>
      </w:r>
      <w:r w:rsidRPr="007747B8">
        <w:rPr>
          <w:rFonts w:eastAsiaTheme="minorEastAsia"/>
          <w:spacing w:val="-1"/>
        </w:rPr>
        <w:t>студента,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2"/>
        </w:rPr>
        <w:t>то</w:t>
      </w:r>
      <w:r w:rsidRPr="007747B8">
        <w:rPr>
          <w:rFonts w:eastAsiaTheme="minorEastAsia"/>
          <w:spacing w:val="37"/>
        </w:rPr>
        <w:t xml:space="preserve"> </w:t>
      </w:r>
      <w:r w:rsidRPr="007747B8">
        <w:rPr>
          <w:rFonts w:eastAsiaTheme="minorEastAsia"/>
          <w:spacing w:val="-1"/>
        </w:rPr>
        <w:t>целесообразно</w:t>
      </w:r>
      <w:r w:rsidRPr="007747B8">
        <w:rPr>
          <w:rFonts w:eastAsiaTheme="minorEastAsia"/>
          <w:spacing w:val="33"/>
        </w:rPr>
        <w:t xml:space="preserve"> </w:t>
      </w:r>
      <w:r w:rsidRPr="007747B8">
        <w:rPr>
          <w:rFonts w:eastAsiaTheme="minorEastAsia"/>
          <w:spacing w:val="-1"/>
        </w:rPr>
        <w:t>записывать</w:t>
      </w:r>
      <w:r w:rsidRPr="007747B8">
        <w:rPr>
          <w:rFonts w:eastAsiaTheme="minorEastAsia"/>
          <w:spacing w:val="28"/>
        </w:rPr>
        <w:t xml:space="preserve"> </w:t>
      </w:r>
      <w:r w:rsidRPr="007747B8">
        <w:rPr>
          <w:rFonts w:eastAsiaTheme="minorEastAsia"/>
          <w:spacing w:val="-1"/>
        </w:rPr>
        <w:t>номера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страниц,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которые</w:t>
      </w:r>
      <w:r w:rsidRPr="007747B8">
        <w:rPr>
          <w:rFonts w:eastAsiaTheme="minorEastAsia"/>
          <w:spacing w:val="30"/>
        </w:rPr>
        <w:t xml:space="preserve"> </w:t>
      </w:r>
      <w:r w:rsidRPr="007747B8">
        <w:rPr>
          <w:rFonts w:eastAsiaTheme="minorEastAsia"/>
          <w:spacing w:val="-1"/>
        </w:rPr>
        <w:t>привлекли</w:t>
      </w:r>
      <w:r w:rsidRPr="007747B8">
        <w:rPr>
          <w:rFonts w:eastAsiaTheme="minorEastAsia"/>
          <w:spacing w:val="32"/>
        </w:rPr>
        <w:t xml:space="preserve"> </w:t>
      </w:r>
      <w:r w:rsidRPr="007747B8">
        <w:rPr>
          <w:rFonts w:eastAsiaTheme="minorEastAsia"/>
          <w:spacing w:val="-1"/>
        </w:rPr>
        <w:t>внимание.</w:t>
      </w:r>
      <w:r w:rsidRPr="007747B8">
        <w:rPr>
          <w:rFonts w:eastAsiaTheme="minorEastAsia"/>
          <w:spacing w:val="31"/>
        </w:rPr>
        <w:t xml:space="preserve"> </w:t>
      </w:r>
      <w:r w:rsidRPr="007747B8">
        <w:rPr>
          <w:rFonts w:eastAsiaTheme="minorEastAsia"/>
          <w:spacing w:val="-1"/>
        </w:rPr>
        <w:t>Позже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  <w:spacing w:val="-2"/>
        </w:rPr>
        <w:t>следует</w:t>
      </w:r>
      <w:r w:rsidRPr="007747B8">
        <w:rPr>
          <w:rFonts w:eastAsiaTheme="minorEastAsia"/>
          <w:spacing w:val="46"/>
        </w:rPr>
        <w:t xml:space="preserve"> </w:t>
      </w:r>
      <w:r w:rsidRPr="007747B8">
        <w:rPr>
          <w:rFonts w:eastAsiaTheme="minorEastAsia"/>
          <w:spacing w:val="-1"/>
        </w:rPr>
        <w:t>возвратиться</w:t>
      </w:r>
      <w:r w:rsidRPr="007747B8">
        <w:rPr>
          <w:rFonts w:eastAsiaTheme="minorEastAsia"/>
          <w:spacing w:val="47"/>
        </w:rPr>
        <w:t xml:space="preserve"> </w:t>
      </w:r>
      <w:r w:rsidRPr="007747B8">
        <w:rPr>
          <w:rFonts w:eastAsiaTheme="minorEastAsia"/>
        </w:rPr>
        <w:t>к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ним,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перечитать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2"/>
        </w:rPr>
        <w:t>или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переписать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2"/>
        </w:rPr>
        <w:t>нужную</w:t>
      </w:r>
      <w:r w:rsidRPr="007747B8">
        <w:rPr>
          <w:rFonts w:eastAsiaTheme="minorEastAsia"/>
          <w:spacing w:val="69"/>
        </w:rPr>
        <w:t xml:space="preserve"> </w:t>
      </w:r>
      <w:r w:rsidRPr="007747B8">
        <w:rPr>
          <w:rFonts w:eastAsiaTheme="minorEastAsia"/>
          <w:spacing w:val="-1"/>
        </w:rPr>
        <w:t>информацию.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Физическое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действие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</w:rPr>
        <w:t>по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  <w:spacing w:val="-1"/>
        </w:rPr>
        <w:t>записыванию</w:t>
      </w:r>
      <w:r w:rsidRPr="007747B8">
        <w:rPr>
          <w:rFonts w:eastAsiaTheme="minorEastAsia"/>
          <w:spacing w:val="38"/>
        </w:rPr>
        <w:t xml:space="preserve"> </w:t>
      </w:r>
      <w:r w:rsidRPr="007747B8">
        <w:rPr>
          <w:rFonts w:eastAsiaTheme="minorEastAsia"/>
          <w:spacing w:val="-1"/>
        </w:rPr>
        <w:t>помогает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2"/>
        </w:rPr>
        <w:t>прочно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 xml:space="preserve">заложить данную информацию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-1"/>
        </w:rPr>
        <w:t xml:space="preserve"> «банк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памяти».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2"/>
        </w:rPr>
      </w:pPr>
      <w:r w:rsidRPr="007747B8">
        <w:rPr>
          <w:rFonts w:eastAsiaTheme="minorEastAsia"/>
          <w:spacing w:val="-1"/>
        </w:rPr>
        <w:lastRenderedPageBreak/>
        <w:t>Выделяются следующие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виды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записей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при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  <w:spacing w:val="-1"/>
        </w:rPr>
        <w:t>работе</w:t>
      </w:r>
      <w:r w:rsidRPr="007747B8">
        <w:rPr>
          <w:rFonts w:eastAsiaTheme="minorEastAsia"/>
        </w:rPr>
        <w:t xml:space="preserve"> с</w:t>
      </w:r>
      <w:r w:rsidRPr="007747B8">
        <w:rPr>
          <w:rFonts w:eastAsiaTheme="minorEastAsia"/>
          <w:spacing w:val="-1"/>
        </w:rPr>
        <w:t xml:space="preserve"> </w:t>
      </w:r>
      <w:r w:rsidRPr="007747B8">
        <w:rPr>
          <w:rFonts w:eastAsiaTheme="minorEastAsia"/>
          <w:spacing w:val="-2"/>
        </w:rPr>
        <w:t>литературой: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Конспект</w:t>
      </w:r>
      <w:r w:rsidRPr="007747B8">
        <w:rPr>
          <w:rFonts w:eastAsiaTheme="minorEastAsia"/>
          <w:b/>
          <w:bCs/>
          <w:spacing w:val="2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краткая</w:t>
      </w:r>
      <w:r w:rsidRPr="007747B8">
        <w:rPr>
          <w:rFonts w:eastAsiaTheme="minorEastAsia"/>
          <w:spacing w:val="20"/>
        </w:rPr>
        <w:t xml:space="preserve"> </w:t>
      </w:r>
      <w:r w:rsidRPr="007747B8">
        <w:rPr>
          <w:rFonts w:eastAsiaTheme="minorEastAsia"/>
          <w:spacing w:val="-1"/>
        </w:rPr>
        <w:t>схематическая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</w:rPr>
        <w:t>запись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основного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содержания</w:t>
      </w:r>
      <w:r w:rsidRPr="007747B8">
        <w:rPr>
          <w:rFonts w:eastAsiaTheme="minorEastAsia"/>
          <w:spacing w:val="39"/>
        </w:rPr>
        <w:t xml:space="preserve"> </w:t>
      </w:r>
      <w:r w:rsidRPr="007747B8">
        <w:rPr>
          <w:rFonts w:eastAsiaTheme="minorEastAsia"/>
          <w:spacing w:val="-1"/>
        </w:rPr>
        <w:t>научной работы.</w:t>
      </w:r>
      <w:r w:rsidRPr="007747B8">
        <w:rPr>
          <w:rFonts w:eastAsiaTheme="minorEastAsia"/>
          <w:spacing w:val="44"/>
        </w:rPr>
        <w:t xml:space="preserve"> </w:t>
      </w:r>
      <w:r w:rsidRPr="007747B8">
        <w:rPr>
          <w:rFonts w:eastAsiaTheme="minorEastAsia"/>
          <w:spacing w:val="-1"/>
        </w:rPr>
        <w:t>Целью</w:t>
      </w:r>
      <w:r w:rsidRPr="007747B8">
        <w:rPr>
          <w:rFonts w:eastAsiaTheme="minorEastAsia"/>
          <w:spacing w:val="44"/>
        </w:rPr>
        <w:t xml:space="preserve"> </w:t>
      </w:r>
      <w:r w:rsidRPr="007747B8">
        <w:rPr>
          <w:rFonts w:eastAsiaTheme="minorEastAsia"/>
          <w:spacing w:val="-1"/>
        </w:rPr>
        <w:t>является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2"/>
        </w:rPr>
        <w:t>переписывание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произведения,</w:t>
      </w:r>
      <w:r w:rsidRPr="007747B8">
        <w:rPr>
          <w:rFonts w:eastAsiaTheme="minorEastAsia"/>
          <w:spacing w:val="42"/>
        </w:rPr>
        <w:t xml:space="preserve"> </w:t>
      </w:r>
      <w:r w:rsidRPr="007747B8">
        <w:rPr>
          <w:rFonts w:eastAsiaTheme="minorEastAsia"/>
        </w:rPr>
        <w:t>а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выявление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</w:rPr>
        <w:t>его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логики, системы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доказательств,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выводов.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2"/>
        </w:rPr>
        <w:t>Хороший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конспект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должен</w:t>
      </w:r>
      <w:r w:rsidRPr="007747B8">
        <w:rPr>
          <w:rFonts w:eastAsiaTheme="minorEastAsia"/>
          <w:spacing w:val="53"/>
        </w:rPr>
        <w:t xml:space="preserve"> </w:t>
      </w:r>
      <w:r w:rsidRPr="007747B8">
        <w:rPr>
          <w:rFonts w:eastAsiaTheme="minorEastAsia"/>
          <w:spacing w:val="-1"/>
        </w:rPr>
        <w:t>сочетать полноту</w:t>
      </w:r>
      <w:r w:rsidRPr="007747B8">
        <w:rPr>
          <w:rFonts w:eastAsiaTheme="minorEastAsia"/>
          <w:spacing w:val="-4"/>
        </w:rPr>
        <w:t xml:space="preserve"> </w:t>
      </w:r>
      <w:r w:rsidRPr="007747B8">
        <w:rPr>
          <w:rFonts w:eastAsiaTheme="minorEastAsia"/>
          <w:spacing w:val="-1"/>
        </w:rPr>
        <w:t>изложения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с </w:t>
      </w:r>
      <w:r w:rsidRPr="007747B8">
        <w:rPr>
          <w:rFonts w:eastAsiaTheme="minorEastAsia"/>
          <w:spacing w:val="-1"/>
        </w:rPr>
        <w:t>краткостью.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Цитата</w:t>
      </w:r>
      <w:r w:rsidRPr="007747B8">
        <w:rPr>
          <w:rFonts w:eastAsiaTheme="minorEastAsia"/>
          <w:b/>
          <w:bCs/>
          <w:spacing w:val="1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-1"/>
        </w:rPr>
        <w:t xml:space="preserve"> точное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2"/>
        </w:rPr>
        <w:t>воспроизведение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текста. Заключается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1"/>
        </w:rPr>
        <w:t xml:space="preserve"> кавычки. Точно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указывается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страница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источника.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Тезисы</w:t>
      </w:r>
      <w:r w:rsidRPr="007747B8">
        <w:rPr>
          <w:rFonts w:eastAsiaTheme="minorEastAsia"/>
          <w:b/>
          <w:bCs/>
          <w:spacing w:val="40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концентрированное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изложение</w:t>
      </w:r>
      <w:r w:rsidRPr="007747B8">
        <w:rPr>
          <w:rFonts w:eastAsiaTheme="minorEastAsia"/>
          <w:spacing w:val="41"/>
        </w:rPr>
        <w:t xml:space="preserve"> </w:t>
      </w:r>
      <w:r w:rsidRPr="007747B8">
        <w:rPr>
          <w:rFonts w:eastAsiaTheme="minorEastAsia"/>
          <w:spacing w:val="-1"/>
        </w:rPr>
        <w:t>основных</w:t>
      </w:r>
      <w:r w:rsidRPr="007747B8">
        <w:rPr>
          <w:rFonts w:eastAsiaTheme="minorEastAsia"/>
          <w:spacing w:val="40"/>
        </w:rPr>
        <w:t xml:space="preserve"> </w:t>
      </w:r>
      <w:r w:rsidRPr="007747B8">
        <w:rPr>
          <w:rFonts w:eastAsiaTheme="minorEastAsia"/>
          <w:spacing w:val="-1"/>
        </w:rPr>
        <w:t>положений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прочитанного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материала.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26"/>
        </w:rPr>
      </w:pPr>
      <w:r w:rsidRPr="007747B8">
        <w:rPr>
          <w:rFonts w:eastAsiaTheme="minorEastAsia"/>
          <w:b/>
          <w:bCs/>
          <w:spacing w:val="-1"/>
        </w:rPr>
        <w:t>Аннотация</w:t>
      </w:r>
      <w:r w:rsidRPr="007747B8">
        <w:rPr>
          <w:rFonts w:eastAsiaTheme="minorEastAsia"/>
          <w:b/>
          <w:bCs/>
          <w:spacing w:val="24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очень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1"/>
        </w:rPr>
        <w:t>краткое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изложение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содержания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2"/>
        </w:rPr>
        <w:t>прочитанной</w:t>
      </w:r>
      <w:r w:rsidRPr="007747B8">
        <w:rPr>
          <w:rFonts w:eastAsiaTheme="minorEastAsia"/>
          <w:spacing w:val="45"/>
        </w:rPr>
        <w:t xml:space="preserve"> </w:t>
      </w:r>
      <w:r w:rsidRPr="007747B8">
        <w:rPr>
          <w:rFonts w:eastAsiaTheme="minorEastAsia"/>
          <w:spacing w:val="-1"/>
        </w:rPr>
        <w:t>работы.</w:t>
      </w:r>
      <w:r w:rsidRPr="007747B8">
        <w:rPr>
          <w:rFonts w:eastAsiaTheme="minorEastAsia"/>
          <w:spacing w:val="26"/>
        </w:rPr>
        <w:t xml:space="preserve"> 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b/>
          <w:bCs/>
          <w:spacing w:val="-1"/>
        </w:rPr>
        <w:t>Резюме</w:t>
      </w:r>
      <w:r w:rsidRPr="007747B8">
        <w:rPr>
          <w:rFonts w:eastAsiaTheme="minorEastAsia"/>
          <w:b/>
          <w:bCs/>
          <w:spacing w:val="25"/>
        </w:rPr>
        <w:t xml:space="preserve"> </w:t>
      </w:r>
      <w:r w:rsidRPr="007747B8">
        <w:rPr>
          <w:rFonts w:eastAsiaTheme="minorEastAsia"/>
        </w:rPr>
        <w:t>-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наиболее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общие</w:t>
      </w:r>
      <w:r w:rsidRPr="007747B8">
        <w:rPr>
          <w:rFonts w:eastAsiaTheme="minorEastAsia"/>
          <w:spacing w:val="22"/>
        </w:rPr>
        <w:t xml:space="preserve"> </w:t>
      </w:r>
      <w:r w:rsidRPr="007747B8">
        <w:rPr>
          <w:rFonts w:eastAsiaTheme="minorEastAsia"/>
          <w:spacing w:val="-1"/>
        </w:rPr>
        <w:t>выводы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положения</w:t>
      </w:r>
      <w:r w:rsidRPr="007747B8">
        <w:rPr>
          <w:rFonts w:eastAsiaTheme="minorEastAsia"/>
          <w:spacing w:val="23"/>
        </w:rPr>
        <w:t xml:space="preserve"> </w:t>
      </w:r>
      <w:r w:rsidRPr="007747B8">
        <w:rPr>
          <w:rFonts w:eastAsiaTheme="minorEastAsia"/>
          <w:spacing w:val="-1"/>
        </w:rPr>
        <w:t>работы,</w:t>
      </w:r>
      <w:r w:rsidRPr="007747B8">
        <w:rPr>
          <w:rFonts w:eastAsiaTheme="minorEastAsia"/>
          <w:spacing w:val="24"/>
        </w:rPr>
        <w:t xml:space="preserve"> </w:t>
      </w:r>
      <w:r w:rsidRPr="007747B8">
        <w:rPr>
          <w:rFonts w:eastAsiaTheme="minorEastAsia"/>
          <w:spacing w:val="-2"/>
        </w:rPr>
        <w:t>ее</w:t>
      </w:r>
      <w:r w:rsidRPr="007747B8">
        <w:rPr>
          <w:rFonts w:eastAsiaTheme="minorEastAsia"/>
          <w:spacing w:val="25"/>
        </w:rPr>
        <w:t xml:space="preserve"> </w:t>
      </w:r>
      <w:r w:rsidRPr="007747B8">
        <w:rPr>
          <w:rFonts w:eastAsiaTheme="minorEastAsia"/>
          <w:spacing w:val="-1"/>
        </w:rPr>
        <w:t>концептуальные</w:t>
      </w:r>
      <w:r w:rsidRPr="007747B8">
        <w:rPr>
          <w:rFonts w:eastAsiaTheme="minorEastAsia"/>
        </w:rPr>
        <w:t xml:space="preserve"> </w:t>
      </w:r>
      <w:r w:rsidRPr="007747B8">
        <w:rPr>
          <w:rFonts w:eastAsiaTheme="minorEastAsia"/>
          <w:spacing w:val="-1"/>
        </w:rPr>
        <w:t>итоги.</w:t>
      </w:r>
    </w:p>
    <w:p w:rsidR="007747B8" w:rsidRPr="007747B8" w:rsidRDefault="007747B8" w:rsidP="007747B8">
      <w:pPr>
        <w:widowControl w:val="0"/>
        <w:kinsoku w:val="0"/>
        <w:overflowPunct w:val="0"/>
        <w:autoSpaceDE w:val="0"/>
        <w:autoSpaceDN w:val="0"/>
        <w:adjustRightInd w:val="0"/>
        <w:ind w:firstLine="709"/>
        <w:jc w:val="both"/>
        <w:rPr>
          <w:rFonts w:eastAsiaTheme="minorEastAsia"/>
          <w:spacing w:val="-1"/>
        </w:rPr>
      </w:pPr>
      <w:r w:rsidRPr="007747B8">
        <w:rPr>
          <w:rFonts w:eastAsiaTheme="minorEastAsia"/>
          <w:spacing w:val="-1"/>
        </w:rPr>
        <w:t>Записи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</w:rPr>
        <w:t>в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той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2"/>
        </w:rPr>
        <w:t>или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иной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1"/>
        </w:rPr>
        <w:t>форме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не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только</w:t>
      </w:r>
      <w:r w:rsidRPr="007747B8">
        <w:rPr>
          <w:rFonts w:eastAsiaTheme="minorEastAsia"/>
          <w:spacing w:val="60"/>
        </w:rPr>
        <w:t xml:space="preserve"> </w:t>
      </w:r>
      <w:r w:rsidRPr="007747B8">
        <w:rPr>
          <w:rFonts w:eastAsiaTheme="minorEastAsia"/>
          <w:spacing w:val="-2"/>
        </w:rPr>
        <w:t>способствуют</w:t>
      </w:r>
      <w:r w:rsidRPr="007747B8">
        <w:rPr>
          <w:rFonts w:eastAsiaTheme="minorEastAsia"/>
          <w:spacing w:val="61"/>
        </w:rPr>
        <w:t xml:space="preserve"> </w:t>
      </w:r>
      <w:r w:rsidRPr="007747B8">
        <w:rPr>
          <w:rFonts w:eastAsiaTheme="minorEastAsia"/>
          <w:spacing w:val="-1"/>
        </w:rPr>
        <w:t>пониманию</w:t>
      </w:r>
      <w:r w:rsidRPr="007747B8">
        <w:rPr>
          <w:rFonts w:eastAsiaTheme="minorEastAsia"/>
          <w:spacing w:val="58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43"/>
        </w:rPr>
        <w:t xml:space="preserve"> </w:t>
      </w:r>
      <w:r w:rsidRPr="007747B8">
        <w:rPr>
          <w:rFonts w:eastAsiaTheme="minorEastAsia"/>
          <w:spacing w:val="-1"/>
        </w:rPr>
        <w:t>усвоению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изучаемого</w:t>
      </w:r>
      <w:r w:rsidRPr="007747B8">
        <w:rPr>
          <w:rFonts w:eastAsiaTheme="minorEastAsia"/>
          <w:spacing w:val="19"/>
        </w:rPr>
        <w:t xml:space="preserve"> </w:t>
      </w:r>
      <w:r w:rsidRPr="007747B8">
        <w:rPr>
          <w:rFonts w:eastAsiaTheme="minorEastAsia"/>
          <w:spacing w:val="-1"/>
        </w:rPr>
        <w:t>материала,</w:t>
      </w:r>
      <w:r w:rsidRPr="007747B8">
        <w:rPr>
          <w:rFonts w:eastAsiaTheme="minorEastAsia"/>
          <w:spacing w:val="18"/>
        </w:rPr>
        <w:t xml:space="preserve"> </w:t>
      </w:r>
      <w:r w:rsidRPr="007747B8">
        <w:rPr>
          <w:rFonts w:eastAsiaTheme="minorEastAsia"/>
          <w:spacing w:val="-1"/>
        </w:rPr>
        <w:t>но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</w:rPr>
        <w:t>и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помогают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вырабатывать</w:t>
      </w:r>
      <w:r w:rsidRPr="007747B8">
        <w:rPr>
          <w:rFonts w:eastAsiaTheme="minorEastAsia"/>
          <w:spacing w:val="16"/>
        </w:rPr>
        <w:t xml:space="preserve"> </w:t>
      </w:r>
      <w:r w:rsidRPr="007747B8">
        <w:rPr>
          <w:rFonts w:eastAsiaTheme="minorEastAsia"/>
          <w:spacing w:val="-1"/>
        </w:rPr>
        <w:t>навыки</w:t>
      </w:r>
      <w:r w:rsidRPr="007747B8">
        <w:rPr>
          <w:rFonts w:eastAsiaTheme="minorEastAsia"/>
          <w:spacing w:val="17"/>
        </w:rPr>
        <w:t xml:space="preserve"> </w:t>
      </w:r>
      <w:r w:rsidRPr="007747B8">
        <w:rPr>
          <w:rFonts w:eastAsiaTheme="minorEastAsia"/>
          <w:spacing w:val="-1"/>
        </w:rPr>
        <w:t>ясного</w:t>
      </w:r>
      <w:r w:rsidRPr="007747B8">
        <w:rPr>
          <w:rFonts w:eastAsiaTheme="minorEastAsia"/>
          <w:spacing w:val="59"/>
        </w:rPr>
        <w:t xml:space="preserve"> </w:t>
      </w:r>
      <w:r w:rsidRPr="007747B8">
        <w:rPr>
          <w:rFonts w:eastAsiaTheme="minorEastAsia"/>
          <w:spacing w:val="-1"/>
        </w:rPr>
        <w:t>изложения</w:t>
      </w:r>
      <w:r w:rsidRPr="007747B8">
        <w:rPr>
          <w:rFonts w:eastAsiaTheme="minorEastAsia"/>
        </w:rPr>
        <w:t xml:space="preserve"> в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письменной</w:t>
      </w:r>
      <w:r w:rsidRPr="007747B8">
        <w:rPr>
          <w:rFonts w:eastAsiaTheme="minorEastAsia"/>
          <w:spacing w:val="-3"/>
        </w:rPr>
        <w:t xml:space="preserve"> </w:t>
      </w:r>
      <w:r w:rsidRPr="007747B8">
        <w:rPr>
          <w:rFonts w:eastAsiaTheme="minorEastAsia"/>
        </w:rPr>
        <w:t xml:space="preserve">форме </w:t>
      </w:r>
      <w:r w:rsidRPr="007747B8">
        <w:rPr>
          <w:rFonts w:eastAsiaTheme="minorEastAsia"/>
          <w:spacing w:val="-1"/>
        </w:rPr>
        <w:t>тех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или</w:t>
      </w:r>
      <w:r w:rsidRPr="007747B8">
        <w:rPr>
          <w:rFonts w:eastAsiaTheme="minorEastAsia"/>
          <w:spacing w:val="-2"/>
        </w:rPr>
        <w:t xml:space="preserve"> </w:t>
      </w:r>
      <w:r w:rsidRPr="007747B8">
        <w:rPr>
          <w:rFonts w:eastAsiaTheme="minorEastAsia"/>
          <w:spacing w:val="-1"/>
        </w:rPr>
        <w:t>иных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теоретических</w:t>
      </w:r>
      <w:r w:rsidRPr="007747B8">
        <w:rPr>
          <w:rFonts w:eastAsiaTheme="minorEastAsia"/>
          <w:spacing w:val="1"/>
        </w:rPr>
        <w:t xml:space="preserve"> </w:t>
      </w:r>
      <w:r w:rsidRPr="007747B8">
        <w:rPr>
          <w:rFonts w:eastAsiaTheme="minorEastAsia"/>
          <w:spacing w:val="-1"/>
        </w:rPr>
        <w:t>вопросов</w:t>
      </w: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7747B8" w:rsidRPr="007747B8" w:rsidRDefault="007747B8" w:rsidP="007747B8">
      <w:pPr>
        <w:ind w:firstLine="709"/>
        <w:jc w:val="center"/>
        <w:rPr>
          <w:b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332D40" w:rsidRDefault="00332D40" w:rsidP="00AC4A47">
      <w:pPr>
        <w:jc w:val="right"/>
        <w:rPr>
          <w:i/>
          <w:iCs/>
          <w:sz w:val="20"/>
          <w:szCs w:val="20"/>
        </w:rPr>
      </w:pP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lastRenderedPageBreak/>
        <w:t>Приложение к Рабочей программе дисциплины</w:t>
      </w:r>
    </w:p>
    <w:p w:rsidR="00AC4A47" w:rsidRDefault="00AC4A47" w:rsidP="00AC4A47">
      <w:pPr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«Физическая культура и спорт»</w:t>
      </w: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Министерство спорта Российской Федерации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rFonts w:eastAsia="Calibri"/>
          <w:b/>
        </w:rPr>
      </w:pPr>
      <w:r>
        <w:rPr>
          <w:b/>
        </w:rPr>
        <w:t xml:space="preserve">Федеральное государственное бюджетное образовательное учреждение 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высшего</w:t>
      </w:r>
      <w:proofErr w:type="gramEnd"/>
      <w:r>
        <w:rPr>
          <w:b/>
        </w:rPr>
        <w:t xml:space="preserve"> образования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«Московская государственная академия физической культуры»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Кафедра теории и методики физической культуры и спорта</w:t>
      </w:r>
    </w:p>
    <w:p w:rsidR="00AC4A47" w:rsidRDefault="00AC4A47" w:rsidP="00AC4A47">
      <w:pPr>
        <w:rPr>
          <w:rFonts w:eastAsia="Calibri"/>
          <w:b/>
        </w:rPr>
      </w:pPr>
    </w:p>
    <w:p w:rsidR="00AC4A47" w:rsidRDefault="00AC4A47" w:rsidP="00AC4A47">
      <w:pPr>
        <w:jc w:val="right"/>
      </w:pPr>
      <w:r>
        <w:t>УТВЕРЖДЕНО</w:t>
      </w:r>
    </w:p>
    <w:p w:rsidR="00AC4A47" w:rsidRDefault="00AC4A47" w:rsidP="00AC4A47">
      <w:pPr>
        <w:jc w:val="right"/>
      </w:pPr>
      <w:proofErr w:type="gramStart"/>
      <w:r>
        <w:t>решением</w:t>
      </w:r>
      <w:proofErr w:type="gramEnd"/>
      <w:r>
        <w:t xml:space="preserve"> Учебно-методической комиссии     </w:t>
      </w:r>
    </w:p>
    <w:p w:rsidR="00AC4A47" w:rsidRDefault="00AC4A47" w:rsidP="00AC4A47">
      <w:pPr>
        <w:jc w:val="right"/>
      </w:pPr>
      <w:r>
        <w:t xml:space="preserve">   </w:t>
      </w:r>
      <w:proofErr w:type="gramStart"/>
      <w:r>
        <w:t>протокол</w:t>
      </w:r>
      <w:proofErr w:type="gramEnd"/>
      <w:r>
        <w:t xml:space="preserve"> №</w:t>
      </w:r>
      <w:r w:rsidR="00915A83">
        <w:t>8/21</w:t>
      </w:r>
      <w:r>
        <w:t xml:space="preserve"> от «</w:t>
      </w:r>
      <w:r w:rsidR="00915A83">
        <w:t>15</w:t>
      </w:r>
      <w:r>
        <w:t xml:space="preserve">» </w:t>
      </w:r>
      <w:r w:rsidR="00915A83">
        <w:t>июня</w:t>
      </w:r>
      <w:r>
        <w:t xml:space="preserve"> 202</w:t>
      </w:r>
      <w:r w:rsidR="00915A83">
        <w:t>1</w:t>
      </w:r>
      <w:r>
        <w:t xml:space="preserve"> г.</w:t>
      </w:r>
    </w:p>
    <w:p w:rsidR="00AC4A47" w:rsidRDefault="00AC4A47" w:rsidP="00AC4A47">
      <w:pPr>
        <w:jc w:val="right"/>
      </w:pPr>
      <w:r>
        <w:t xml:space="preserve">Председатель УМК, </w:t>
      </w:r>
    </w:p>
    <w:p w:rsidR="00AC4A47" w:rsidRDefault="00AC4A47" w:rsidP="00AC4A47">
      <w:pPr>
        <w:jc w:val="right"/>
      </w:pPr>
      <w:proofErr w:type="gramStart"/>
      <w:r>
        <w:t>проректор</w:t>
      </w:r>
      <w:proofErr w:type="gramEnd"/>
      <w:r>
        <w:t xml:space="preserve"> по учебной работе</w:t>
      </w:r>
    </w:p>
    <w:p w:rsidR="00AC4A47" w:rsidRDefault="00AC4A47" w:rsidP="00AC4A47">
      <w:pPr>
        <w:jc w:val="right"/>
      </w:pPr>
      <w:r>
        <w:t>___________________А.Н. Таланцев</w:t>
      </w: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  <w:rPr>
          <w:sz w:val="28"/>
          <w:szCs w:val="28"/>
        </w:rPr>
      </w:pPr>
    </w:p>
    <w:tbl>
      <w:tblPr>
        <w:tblStyle w:val="TableNormal"/>
        <w:tblW w:w="5265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65"/>
      </w:tblGrid>
      <w:tr w:rsidR="00AC4A47" w:rsidTr="00AC4A47">
        <w:trPr>
          <w:trHeight w:val="97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AC4A47" w:rsidTr="00AC4A47">
        <w:trPr>
          <w:trHeight w:val="15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sz w:val="20"/>
                <w:szCs w:val="20"/>
              </w:rPr>
            </w:pPr>
          </w:p>
        </w:tc>
      </w:tr>
    </w:tbl>
    <w:p w:rsidR="00AC4A47" w:rsidRDefault="00AC4A47" w:rsidP="00AC4A47">
      <w:pPr>
        <w:jc w:val="center"/>
        <w:rPr>
          <w:rFonts w:eastAsia="Calibri"/>
          <w:b/>
          <w:color w:val="000000"/>
          <w:u w:color="000000"/>
          <w:lang w:eastAsia="en-US"/>
        </w:rPr>
      </w:pPr>
      <w:r>
        <w:t xml:space="preserve"> </w:t>
      </w:r>
      <w:r>
        <w:rPr>
          <w:b/>
        </w:rPr>
        <w:t>Фонд оценочных средств</w:t>
      </w:r>
    </w:p>
    <w:p w:rsidR="00AC4A47" w:rsidRDefault="00AC4A47" w:rsidP="00AC4A47">
      <w:pPr>
        <w:jc w:val="center"/>
        <w:rPr>
          <w:b/>
        </w:rPr>
      </w:pPr>
      <w:proofErr w:type="gramStart"/>
      <w:r>
        <w:rPr>
          <w:b/>
        </w:rPr>
        <w:t>по</w:t>
      </w:r>
      <w:proofErr w:type="gramEnd"/>
      <w:r>
        <w:rPr>
          <w:b/>
        </w:rPr>
        <w:t xml:space="preserve"> дисциплине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>«Физическая культура и спорт»</w:t>
      </w:r>
    </w:p>
    <w:p w:rsidR="00AC4A47" w:rsidRDefault="00AC4A47" w:rsidP="00AC4A47">
      <w:pPr>
        <w:jc w:val="center"/>
        <w:rPr>
          <w:b/>
          <w:iCs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  Направление подготовки:  </w:t>
      </w:r>
    </w:p>
    <w:p w:rsidR="00AC4A47" w:rsidRDefault="00AC4A47" w:rsidP="00AC4A47">
      <w:pPr>
        <w:jc w:val="center"/>
        <w:rPr>
          <w:b/>
        </w:rPr>
      </w:pPr>
      <w:r>
        <w:rPr>
          <w:b/>
        </w:rPr>
        <w:t xml:space="preserve">38.03.02 «Менеджмент» </w:t>
      </w:r>
    </w:p>
    <w:p w:rsidR="00AC4A47" w:rsidRDefault="00AC4A47" w:rsidP="00AC4A47">
      <w:pPr>
        <w:jc w:val="center"/>
        <w:rPr>
          <w:b/>
        </w:rPr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Профиль подготовки «Менеджмент организации»</w:t>
      </w:r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ind w:left="425"/>
        <w:jc w:val="center"/>
      </w:pPr>
    </w:p>
    <w:p w:rsidR="00AC4A47" w:rsidRDefault="00AC4A47" w:rsidP="00AC4A47">
      <w:pPr>
        <w:jc w:val="center"/>
        <w:rPr>
          <w:b/>
        </w:rPr>
      </w:pPr>
      <w:r>
        <w:rPr>
          <w:b/>
        </w:rPr>
        <w:t>Форма обучения</w:t>
      </w:r>
    </w:p>
    <w:p w:rsidR="00AC4A47" w:rsidRDefault="00AC4A47" w:rsidP="00AC4A47">
      <w:pPr>
        <w:jc w:val="center"/>
      </w:pPr>
      <w:proofErr w:type="gramStart"/>
      <w:r>
        <w:t>очная</w:t>
      </w:r>
      <w:proofErr w:type="gramEnd"/>
    </w:p>
    <w:p w:rsidR="00AC4A47" w:rsidRDefault="00AC4A47" w:rsidP="00AC4A47">
      <w:pPr>
        <w:jc w:val="center"/>
        <w:rPr>
          <w:b/>
          <w:sz w:val="22"/>
          <w:szCs w:val="22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center"/>
        <w:rPr>
          <w:rFonts w:ascii="Times New Roman Bold" w:eastAsia="Times New Roman Bold" w:hAnsi="Times New Roman Bold" w:cs="Times New Roman Bold"/>
        </w:rPr>
      </w:pPr>
    </w:p>
    <w:p w:rsidR="00AC4A47" w:rsidRDefault="00AC4A47" w:rsidP="00AC4A47">
      <w:pPr>
        <w:jc w:val="right"/>
        <w:rPr>
          <w:rFonts w:eastAsia="Calibri"/>
        </w:rPr>
      </w:pPr>
      <w:r>
        <w:t>Рассмотрено и одобрено на заседании кафедры</w:t>
      </w:r>
    </w:p>
    <w:p w:rsidR="00AC4A47" w:rsidRDefault="00AC4A47" w:rsidP="00AC4A47">
      <w:pPr>
        <w:jc w:val="right"/>
      </w:pPr>
      <w:r>
        <w:t>(</w:t>
      </w:r>
      <w:proofErr w:type="gramStart"/>
      <w:r>
        <w:t>протокол</w:t>
      </w:r>
      <w:proofErr w:type="gramEnd"/>
      <w:r>
        <w:t xml:space="preserve"> №</w:t>
      </w:r>
      <w:r w:rsidR="00915A83">
        <w:t xml:space="preserve"> </w:t>
      </w:r>
      <w:r w:rsidR="00332D40">
        <w:t>8</w:t>
      </w:r>
      <w:r w:rsidR="00915A83">
        <w:t xml:space="preserve">  </w:t>
      </w:r>
      <w:r>
        <w:t xml:space="preserve"> от «</w:t>
      </w:r>
      <w:r w:rsidR="00332D40">
        <w:t>12</w:t>
      </w:r>
      <w:r>
        <w:t xml:space="preserve">» </w:t>
      </w:r>
      <w:r w:rsidR="00332D40">
        <w:t>мая</w:t>
      </w:r>
      <w:r w:rsidR="00915A83">
        <w:t xml:space="preserve">  </w:t>
      </w:r>
      <w:r>
        <w:t>202</w:t>
      </w:r>
      <w:r w:rsidR="00915A83">
        <w:t>1</w:t>
      </w:r>
      <w:r>
        <w:t xml:space="preserve"> г.) </w:t>
      </w:r>
    </w:p>
    <w:p w:rsidR="00AC4A47" w:rsidRDefault="00AC4A47" w:rsidP="00AC4A47">
      <w:pPr>
        <w:tabs>
          <w:tab w:val="left" w:pos="5245"/>
          <w:tab w:val="left" w:pos="5529"/>
        </w:tabs>
        <w:jc w:val="right"/>
      </w:pPr>
      <w:r>
        <w:t xml:space="preserve">Зав. кафедрой, </w:t>
      </w:r>
      <w:proofErr w:type="spellStart"/>
      <w:r>
        <w:t>д.п.н</w:t>
      </w:r>
      <w:proofErr w:type="spellEnd"/>
      <w:r>
        <w:t>., профессор</w:t>
      </w:r>
    </w:p>
    <w:p w:rsidR="00AC4A47" w:rsidRDefault="00AC4A47" w:rsidP="00AC4A47">
      <w:pPr>
        <w:tabs>
          <w:tab w:val="left" w:pos="5245"/>
          <w:tab w:val="left" w:pos="5529"/>
        </w:tabs>
        <w:jc w:val="right"/>
      </w:pPr>
      <w:r>
        <w:t xml:space="preserve">  К.С. Дунаев     _____________</w:t>
      </w:r>
    </w:p>
    <w:p w:rsidR="00AC4A47" w:rsidRDefault="00AC4A47" w:rsidP="00AC4A47">
      <w:pPr>
        <w:jc w:val="center"/>
      </w:pPr>
      <w:r>
        <w:t xml:space="preserve">                                                                                                                                        (</w:t>
      </w:r>
      <w:proofErr w:type="gramStart"/>
      <w:r>
        <w:t>подпись</w:t>
      </w:r>
      <w:proofErr w:type="gramEnd"/>
      <w:r>
        <w:t>)</w:t>
      </w:r>
    </w:p>
    <w:p w:rsidR="00AC4A47" w:rsidRDefault="00AC4A47" w:rsidP="00AC4A47">
      <w:pPr>
        <w:jc w:val="right"/>
        <w:rPr>
          <w:rFonts w:hAnsi="Calibri" w:cs="Calibri"/>
        </w:rPr>
      </w:pPr>
    </w:p>
    <w:p w:rsidR="00AC4A47" w:rsidRDefault="00AC4A47" w:rsidP="00AC4A47">
      <w:pPr>
        <w:jc w:val="right"/>
      </w:pPr>
    </w:p>
    <w:p w:rsidR="00AC4A47" w:rsidRDefault="00AC4A47" w:rsidP="00AC4A47">
      <w:pPr>
        <w:jc w:val="right"/>
      </w:pPr>
    </w:p>
    <w:tbl>
      <w:tblPr>
        <w:tblStyle w:val="TableNormal"/>
        <w:tblW w:w="9360" w:type="dxa"/>
        <w:jc w:val="righ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4540"/>
      </w:tblGrid>
      <w:tr w:rsidR="00AC4A47" w:rsidTr="00AC4A47">
        <w:trPr>
          <w:trHeight w:val="55"/>
          <w:jc w:val="right"/>
        </w:trPr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C4A47" w:rsidRDefault="00AC4A47">
            <w:pPr>
              <w:rPr>
                <w:rFonts w:ascii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AC4A47" w:rsidRDefault="00AC4A47">
            <w:pPr>
              <w:jc w:val="center"/>
              <w:rPr>
                <w:sz w:val="20"/>
                <w:szCs w:val="20"/>
              </w:rPr>
            </w:pPr>
            <w:r>
              <w:t xml:space="preserve"> </w:t>
            </w:r>
          </w:p>
        </w:tc>
      </w:tr>
    </w:tbl>
    <w:p w:rsidR="00AC4A47" w:rsidRDefault="00AC4A47" w:rsidP="00AC4A47">
      <w:pPr>
        <w:jc w:val="center"/>
        <w:rPr>
          <w:rFonts w:ascii="Calibri" w:eastAsia="Calibri" w:cs="Calibri"/>
          <w:color w:val="000000"/>
          <w:u w:color="000000"/>
          <w:lang w:eastAsia="en-US"/>
        </w:rPr>
      </w:pPr>
    </w:p>
    <w:p w:rsidR="00AC4A47" w:rsidRDefault="00AC4A47" w:rsidP="00AC4A47">
      <w:pPr>
        <w:jc w:val="center"/>
      </w:pPr>
    </w:p>
    <w:p w:rsidR="00AC4A47" w:rsidRDefault="00AC4A47" w:rsidP="00AC4A47">
      <w:pPr>
        <w:jc w:val="center"/>
      </w:pPr>
      <w:r>
        <w:t>Малаховка, 202</w:t>
      </w:r>
      <w:r w:rsidR="00915A83">
        <w:t xml:space="preserve">1 </w:t>
      </w:r>
      <w:r>
        <w:t xml:space="preserve">год </w:t>
      </w:r>
    </w:p>
    <w:p w:rsidR="00AC4A47" w:rsidRDefault="00AC4A47" w:rsidP="00AC4A47">
      <w:pPr>
        <w:jc w:val="center"/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b/>
          <w:u w:color="FF0000"/>
          <w:bdr w:val="nil"/>
        </w:rPr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b/>
          <w:u w:color="FF0000"/>
          <w:bdr w:val="nil"/>
        </w:rPr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lastRenderedPageBreak/>
        <w:t>Типовые контрольные задания.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1.1.Объемные требования по дисциплине.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культура: основные понятия и определения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Принципы физической культуры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Историческое развитие физической культуры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Система физического воспитания в Российской Федерации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и спорт как социальный фактор общественной жизни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Современные проблемы и состояние физической культуры и спорта 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Формы организации и управления физической культурой и спортом в России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Роль мотивации при занятиях физической культурой и спортом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мотивов, их характеристика и динамика в зависимости от вида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и специфические принципы, определяющие успешность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Средства, методы и формы организации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разновидности физкультурно-спортивной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Понятие спорта, определяющие признаки и многообразие видов 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Классификация видов спортивной деятельности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спортивной деятельности детей, подростков и юношей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мотивации, цели и задачи спорта высших достижений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Характер физической рекреации и реабилитации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Физкультурно-спортивная деятельность и воспитание личности 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Единство и взаимообусловленность физического, нравственного, умственного и эстетического воспитания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Формы организации занятий в образовательных учреждениях (урочные формы)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Внеклассная и вне учебная деятельность по физическому воспитанию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Основные понятия теории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Последовательность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Этапы формирования двигательных умений и двигательных навыков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Решение педагогических задач на этапах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Реализация дидактических принципов в процессе обучения двигательным действиям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Общая характеристика специальности “Физическая культура и спорт”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Физкультурное образование в России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Учитель и его роль в физическом воспитании учащихся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Физическое воспитание студенческой молодежи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и организация занятий по физической культуре и спорту в высших учебных заведениях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рекреация и оздоровительные системы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Функции физической рекреации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формы физической рекреации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понятия, средства и методы физической реабилитации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реабилитация в общей системе физической культуры и спорта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Основы здорового образа жизни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в обеспечении здоровья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Техника безопасности и предупреждение травматизма при занятиях физической культурой и спортом</w:t>
      </w:r>
    </w:p>
    <w:p w:rsidR="00EE332A" w:rsidRPr="00EE332A" w:rsidRDefault="00EE332A" w:rsidP="008603C2">
      <w:pPr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Профессионально-прикладная физическая подготовка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</w:pPr>
      <w:r w:rsidRPr="00EE332A"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  <w:t xml:space="preserve"> 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36103" w:rsidRPr="00EE332A" w:rsidRDefault="00A36103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>Вопросы для подготовки к семинарским занятиям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/>
          <w:color w:val="000000"/>
          <w:u w:color="000000"/>
          <w:bdr w:val="nil"/>
          <w:lang w:eastAsia="en-US"/>
        </w:rPr>
        <w:lastRenderedPageBreak/>
        <w:t>по</w:t>
      </w:r>
      <w:proofErr w:type="gramEnd"/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 xml:space="preserve"> дисциплине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№1.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2. Система физического воспитания и ее основы.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Вопросы: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1.Мировоззренческие, теоретико-методические, программно-нормативные и организационные основы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Цели и задачи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Конкретизация задач по профилирующим аспектам.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Общие и социально-педагогические принципы системы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5. Физическая культура - как педагогическая система, ее элементы, структура </w:t>
      </w:r>
      <w:proofErr w:type="gramStart"/>
      <w:r w:rsidRPr="00EE332A">
        <w:rPr>
          <w:rFonts w:eastAsia="Calibri"/>
          <w:color w:val="000000"/>
          <w:u w:color="000000"/>
          <w:bdr w:val="nil"/>
          <w:lang w:eastAsia="en-US"/>
        </w:rPr>
        <w:t>и  основные</w:t>
      </w:r>
      <w:proofErr w:type="gramEnd"/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 функции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№2.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3. Исходные понятия и определения физической культуры и спорта, их интегрирующая роль и функции в профессиональной подготовке.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Вводная характеристика форм и функций физической культуры и спорта.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Место и интегрирующая роль в цикле гуманитарных, социально-экономических и естественнонаучных, общепрофессиональных и социальных дисциплин.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Определяющие черты в системе высшего профессионального образования.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 Задачи и взаимообусловленность функций и компонентов физической культуры и спорта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№3.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5. Структура и содержание различных видов физкультурно-спортивной деятельности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Виды, многообразие и разновидности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Основные направления, содержание, цели и задачи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Основные средства, принципы организации физкультурно-спортивной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Мотивы, цель и задачи физкультурно-спортивной деятельности детей младшего, среднего и старшего возраста, студенческой молодежи.  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5. Физкультурно-спортивная деятельность и воспитание личности.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6. Единство и взаимообусловленность физического, нравственного, умственного и эстетического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7. Формы взаимоотношений и регулирования их в процессе физкультурно-спортивной деятельности.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№4.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7. Организация физической культуры и спорта в образовательных организациях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Общая характеристика физической культуры как учебного предмета в образовательных организациях.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Уровни организации физкультурного образования обучающихся.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Учитель и его роль в физическом воспитании обучающихся.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Урочные и внеурочные формы организации занятий по физической культуре.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>Физическое воспитание студенческой молодежи. Его значение и задачи.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Основы методики самостоятельных занятий физическими упражнениями. </w:t>
      </w:r>
    </w:p>
    <w:p w:rsidR="00EE332A" w:rsidRPr="00EE332A" w:rsidRDefault="00EE332A" w:rsidP="008603C2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426"/>
        </w:tabs>
        <w:spacing w:after="200" w:line="276" w:lineRule="auto"/>
        <w:ind w:left="0" w:firstLine="284"/>
        <w:contextualSpacing/>
        <w:jc w:val="both"/>
        <w:rPr>
          <w:color w:val="FF0000"/>
          <w:u w:color="FF0000"/>
          <w:bdr w:val="nil"/>
        </w:rPr>
      </w:pPr>
      <w:r w:rsidRPr="00EE332A">
        <w:rPr>
          <w:u w:color="FF0000"/>
          <w:bdr w:val="nil"/>
        </w:rPr>
        <w:t>Профессионально-прикладная подготовка студентов.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200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№5.</w:t>
      </w:r>
    </w:p>
    <w:p w:rsidR="00EE332A" w:rsidRPr="00EE332A" w:rsidRDefault="00EE332A" w:rsidP="00EE332A">
      <w:pPr>
        <w:keepNext/>
        <w:keepLines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outlineLvl w:val="1"/>
        <w:rPr>
          <w:rFonts w:eastAsiaTheme="majorEastAsia"/>
          <w:b/>
          <w:bCs/>
          <w:i/>
          <w:u w:color="000000"/>
          <w:bdr w:val="nil"/>
          <w:lang w:eastAsia="en-US"/>
        </w:rPr>
      </w:pPr>
      <w:r w:rsidRPr="00EE332A">
        <w:rPr>
          <w:rFonts w:eastAsiaTheme="majorEastAsia"/>
          <w:b/>
          <w:bCs/>
          <w:i/>
          <w:u w:color="000000"/>
          <w:bdr w:val="nil"/>
          <w:lang w:eastAsia="en-US"/>
        </w:rPr>
        <w:t>Раздел 9. Основы методики обучения двигательным действиям.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1.Форма, содержание и понятие о технике выполнения двигательного действия.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2. Двигательное умение. Двигательный навык.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3. Физиологические основы формирования двигательного навыка.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Основные средства, методы и правила реализации дидактических приемов этапного обучения.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b/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№6.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b/>
          <w:i/>
          <w:iCs/>
          <w:color w:val="000000"/>
          <w:u w:color="000000"/>
          <w:bdr w:val="nil"/>
        </w:rPr>
        <w:t xml:space="preserve">Раздел 12. </w:t>
      </w: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Система спортивных соревнований и особенности соревновательной деятельности.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1. Определение основных понятий. Истоки спортивной деятельности. Соревнование как основа специфики спорта.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Классификация видов спорта.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Мотивы соревновательной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4. Разновидности спортивных соревнований.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5. Место спортивных соревнований в системе многолетней подготовки спортсмена.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6. Спортивные достижения и проблемы их оценки.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№7.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15. Физическая рекреация и реабилитация в системе физического воспитания.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Определение, формы и методы физической рекреации.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Оздоровительные системы, их место в общей системе физического воспитания.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Педагогические и социальные функции физической рекреации, их обусловленность и взаимосвязь.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Понятие «реабилитация», средства и методы двигательной реабилитации.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Функции физической реабилитации.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реабилитация как лечебно-педагогический процесс.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 xml:space="preserve">Место и роль физической реабилитации в физической культуре и спорте. </w:t>
      </w:r>
    </w:p>
    <w:p w:rsidR="00EE332A" w:rsidRPr="00EE332A" w:rsidRDefault="00EE332A" w:rsidP="008603C2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0" w:firstLine="283"/>
        <w:contextualSpacing/>
        <w:jc w:val="both"/>
        <w:rPr>
          <w:b/>
          <w:i/>
          <w:color w:val="FF0000"/>
          <w:u w:color="FF0000"/>
          <w:bdr w:val="nil"/>
        </w:rPr>
      </w:pPr>
      <w:r w:rsidRPr="00EE332A">
        <w:rPr>
          <w:u w:color="FF0000"/>
          <w:bdr w:val="nil"/>
        </w:rPr>
        <w:t>Лечебное применение физических упражнений.</w:t>
      </w:r>
    </w:p>
    <w:p w:rsidR="00EE332A" w:rsidRPr="00EE332A" w:rsidRDefault="00EE332A" w:rsidP="00E91096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ind w:hanging="1070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№8.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17. Роль мотивации при занятиях физической культурой и спортом.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 Определение мотивов, их классификация.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 Развитие и смена мотиваций, особенности формирования в зависимости от возраста и вида деятельности.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 Мотивация к физкультурно - спортивной деятельности, к высоким спортивным результатам, стремлению к здоровому образу жизни.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 Мотивационные потребности школьников, студентов.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№9.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18. Особенности спортивной деятельности детей подростков и юношей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lastRenderedPageBreak/>
        <w:t>Вопросы: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1. Возрастная периодизация детей.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2. Типичные возрастные особенности.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3. Формы занятий физическими упражнениями.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4. Особенности развития физических способностей.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 xml:space="preserve">5. Воспитание и развитие личности.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u w:color="000000"/>
          <w:bdr w:val="nil"/>
          <w:lang w:eastAsia="en-US"/>
        </w:rPr>
        <w:t>6. Ребенок и спорт.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ответа на семинарском занятии: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iCs/>
          <w:color w:val="000000"/>
          <w:u w:color="000000"/>
          <w:bdr w:val="nil"/>
        </w:rPr>
        <w:t xml:space="preserve">Оценка </w:t>
      </w:r>
      <w:r w:rsidRPr="00EE332A">
        <w:rPr>
          <w:b/>
          <w:iCs/>
          <w:color w:val="000000"/>
          <w:u w:color="000000"/>
          <w:bdr w:val="nil"/>
        </w:rPr>
        <w:t>«отлично</w:t>
      </w:r>
      <w:r w:rsidRPr="00EE332A">
        <w:rPr>
          <w:iCs/>
          <w:color w:val="000000"/>
          <w:u w:color="000000"/>
          <w:bdr w:val="nil"/>
        </w:rPr>
        <w:t>»</w:t>
      </w:r>
      <w:r w:rsidRPr="00EE332A">
        <w:rPr>
          <w:color w:val="000000"/>
          <w:u w:color="000000"/>
          <w:bdr w:val="nil"/>
        </w:rPr>
        <w:t> ставится, если студент полностью раскрыл заданный вопрос семинарского занятия/подготовил доклад по данному вопросу;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хорошо</w:t>
      </w:r>
      <w:r w:rsidRPr="00EE332A">
        <w:rPr>
          <w:color w:val="000000"/>
          <w:u w:color="000000"/>
          <w:bdr w:val="nil"/>
        </w:rPr>
        <w:t>» выставляется студенту, если в ответе были допущены ошибки или упущены отдельные элементы содержания, которые он дополнил после заданных уточняющих или дополнительных вопросов преподавателя;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удовлетворительно</w:t>
      </w:r>
      <w:r w:rsidRPr="00EE332A">
        <w:rPr>
          <w:color w:val="000000"/>
          <w:u w:color="000000"/>
          <w:bdr w:val="nil"/>
        </w:rPr>
        <w:t>» ставится студенту, если вопрос был раскрыт частично, ответы на дополнительные вопросы не были конкретны, но студент активно участвовал в обсуждении других вопросов семинарского занятия;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Оценка «</w:t>
      </w:r>
      <w:r w:rsidRPr="00EE332A">
        <w:rPr>
          <w:b/>
          <w:color w:val="000000"/>
          <w:u w:color="000000"/>
          <w:bdr w:val="nil"/>
        </w:rPr>
        <w:t>неудовлетворительно</w:t>
      </w:r>
      <w:r w:rsidRPr="00EE332A">
        <w:rPr>
          <w:color w:val="000000"/>
          <w:u w:color="000000"/>
          <w:bdr w:val="nil"/>
        </w:rPr>
        <w:t>» ставится студенту, если он не подготовился к занятию, отказывался отвечать на заданные вопросы, не участвовал в обсуждении других вопросов семинарского занятия.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b/>
          <w:color w:val="000000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b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rFonts w:hAnsi="Times New Roman Bold"/>
          <w:b/>
          <w:color w:val="000000" w:themeColor="text1"/>
          <w:u w:color="FF0000"/>
          <w:bdr w:val="nil"/>
        </w:rPr>
      </w:pPr>
      <w:r w:rsidRPr="00EE332A">
        <w:rPr>
          <w:rFonts w:hAnsi="Times New Roman Bold"/>
          <w:b/>
          <w:color w:val="000000" w:themeColor="text1"/>
          <w:u w:color="FF0000"/>
          <w:bdr w:val="nil"/>
        </w:rPr>
        <w:t>Примерная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тематика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рефератов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</w:p>
    <w:p w:rsidR="00EE332A" w:rsidRPr="00EE332A" w:rsidRDefault="00EE332A" w:rsidP="00EE332A">
      <w:pPr>
        <w:ind w:left="360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(</w:t>
      </w:r>
      <w:proofErr w:type="gramStart"/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для</w:t>
      </w:r>
      <w:proofErr w:type="gramEnd"/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индивидуальных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заданий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студентам</w:t>
      </w:r>
      <w:r w:rsidRPr="00EE332A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) 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по</w:t>
      </w:r>
      <w:proofErr w:type="gramEnd"/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 xml:space="preserve"> дисциплине «Физическая культура и спорт»</w:t>
      </w:r>
    </w:p>
    <w:p w:rsidR="00E91096" w:rsidRPr="00EE332A" w:rsidRDefault="00E91096" w:rsidP="00E91096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Безопасность на занятиях по всем видам программы «Физическая культура и спорт»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Материально-техническая база для занятий физической культурой и спортом.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Гигиенические требования к проведению занятий физической культурой и спортом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Врачебно-педагогический контроль на занятиях физической культурой.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Физическая культура и спорт в режиме труда и отдыха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Вредные привычки и их предупреждение   средствами физической культуры и спорта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Безопасность на занятиях по физической культуре и спорту.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Особенности применения средств физического воспитания в работе с детьми различного возраста.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Воспитание в коллективе на занятиях физической культурой.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Спортивные соревнования и праздники физической культуры 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Физическое воспитание в вузе.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Содержание и принципы реализации физкультурно-спортивной деятельности студентов.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Использование «малых форм» физической культуры в режиме учебного труда учащейся молодежи.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проведения учебных занятий по физической культуре для повышения работоспособности студентов.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Гигиенические основы физического воспитания учащейся молодежи. 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Цель и задачи физической культуры в вузе. Организация физического воспитания.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Методические принципы построения и проведения общефизической, специальной и спортивной подготовки.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Профилактика травматизма, заболеваний и отрицательных реакций организма при занятиях физическими упражнениями и спортом.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занятий физической культурой в специальных и спортивных отделениях.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Теоретико-методические основы оздоровительной физической культуры.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Общие представления о здоровом образе жизни. Основные понятия Основные компоненты ЗОЖ и их характеристика.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lastRenderedPageBreak/>
        <w:t>Основы оздоровительной тренировки.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Общие представления о механизмах оздоравливающего воздействия физических упражнений на организм человека.</w:t>
      </w:r>
    </w:p>
    <w:p w:rsidR="00EE332A" w:rsidRPr="00EE332A" w:rsidRDefault="00EE332A" w:rsidP="00E91096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Физическая культура в режиме трудового дня.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b/>
          <w:iCs/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rFonts w:ascii="Arial" w:hAnsi="Arial" w:cs="Arial"/>
          <w:b/>
          <w:color w:val="000000"/>
          <w:sz w:val="22"/>
          <w:szCs w:val="22"/>
          <w:u w:color="000000"/>
          <w:bdr w:val="nil"/>
        </w:rPr>
      </w:pPr>
      <w:r w:rsidRPr="00EE332A">
        <w:rPr>
          <w:b/>
          <w:iCs/>
          <w:color w:val="000000"/>
          <w:sz w:val="22"/>
          <w:szCs w:val="22"/>
          <w:u w:color="000000"/>
          <w:bdr w:val="nil"/>
        </w:rPr>
        <w:t xml:space="preserve">Критерии оценки: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iCs/>
          <w:color w:val="000000"/>
          <w:sz w:val="22"/>
          <w:szCs w:val="22"/>
          <w:u w:color="000000"/>
          <w:bdr w:val="nil"/>
        </w:rPr>
        <w:t xml:space="preserve">Оценка </w:t>
      </w:r>
      <w:r w:rsidRPr="00EE332A">
        <w:rPr>
          <w:b/>
          <w:iCs/>
          <w:color w:val="000000"/>
          <w:sz w:val="22"/>
          <w:szCs w:val="22"/>
          <w:u w:color="000000"/>
          <w:bdr w:val="nil"/>
        </w:rPr>
        <w:t>«зачтено</w:t>
      </w:r>
      <w:r w:rsidRPr="00EE332A">
        <w:rPr>
          <w:iCs/>
          <w:color w:val="000000"/>
          <w:sz w:val="22"/>
          <w:szCs w:val="22"/>
          <w:u w:color="000000"/>
          <w:bdr w:val="nil"/>
        </w:rPr>
        <w:t>»</w:t>
      </w:r>
      <w:r w:rsidRPr="00EE332A">
        <w:rPr>
          <w:color w:val="000000"/>
          <w:sz w:val="22"/>
          <w:szCs w:val="22"/>
          <w:u w:color="000000"/>
          <w:bdr w:val="nil"/>
        </w:rPr>
        <w:t> ставится, если в реферате представлено: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содержание, отражающие основные разделы реферата, а также введение и заключение;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список литературных источников;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общий объем реферата 15-20 страниц печатного текста;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работа написана литературным языком, грамотно оформлена;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iCs/>
          <w:color w:val="000000"/>
          <w:sz w:val="22"/>
          <w:szCs w:val="22"/>
          <w:u w:color="000000"/>
          <w:bdr w:val="nil"/>
        </w:rPr>
        <w:t>Оценка «</w:t>
      </w:r>
      <w:r w:rsidRPr="00EE332A">
        <w:rPr>
          <w:b/>
          <w:iCs/>
          <w:color w:val="000000"/>
          <w:sz w:val="22"/>
          <w:szCs w:val="22"/>
          <w:u w:color="000000"/>
          <w:bdr w:val="nil"/>
        </w:rPr>
        <w:t>не зачтено</w:t>
      </w:r>
      <w:r w:rsidRPr="00EE332A">
        <w:rPr>
          <w:iCs/>
          <w:color w:val="000000"/>
          <w:sz w:val="22"/>
          <w:szCs w:val="22"/>
          <w:u w:color="000000"/>
          <w:bdr w:val="nil"/>
        </w:rPr>
        <w:t>»</w:t>
      </w:r>
      <w:r w:rsidRPr="00EE332A">
        <w:rPr>
          <w:color w:val="000000"/>
          <w:sz w:val="22"/>
          <w:szCs w:val="22"/>
          <w:u w:color="000000"/>
          <w:bdr w:val="nil"/>
        </w:rPr>
        <w:t> ставится, если в реферате имеются следующие существенные недостатки: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представлено содержание;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раскрыта тема реферата;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отсутствуют введение /выводы;</w:t>
      </w: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EE332A">
        <w:rPr>
          <w:color w:val="000000"/>
          <w:sz w:val="22"/>
          <w:szCs w:val="22"/>
          <w:u w:color="000000"/>
          <w:bdr w:val="nil"/>
        </w:rPr>
        <w:t>- не представлен перечень литературных источников.</w:t>
      </w: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>Практические и творческие задания</w:t>
      </w:r>
    </w:p>
    <w:p w:rsidR="00EE332A" w:rsidRPr="00EE332A" w:rsidRDefault="00EE332A" w:rsidP="00EE332A">
      <w:pPr>
        <w:ind w:left="720"/>
        <w:contextualSpacing/>
        <w:rPr>
          <w:b/>
          <w:color w:val="000000" w:themeColor="text1"/>
          <w:u w:color="FF0000"/>
          <w:bdr w:val="nil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b/>
          <w:color w:val="000000" w:themeColor="text1"/>
          <w:u w:color="FF0000"/>
          <w:bdr w:val="nil"/>
        </w:rPr>
        <w:t xml:space="preserve"> Письменные опросы по дисциплине</w:t>
      </w:r>
    </w:p>
    <w:p w:rsidR="00EE332A" w:rsidRPr="00EE332A" w:rsidRDefault="00EE332A" w:rsidP="00EE332A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Times New Roman Bold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опрос№1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ТЕМА: «</w:t>
      </w: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 xml:space="preserve">ИСХОДНЫЕ ПОНЯТИЯ И ОПРЕДЕЛЕНИЯ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ФИЗИЧЕСКОЙ КУЛЬТУРЫ И СПОРТА»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20"/>
        <w:contextualSpacing/>
        <w:jc w:val="both"/>
        <w:rPr>
          <w:b/>
          <w:u w:color="FF0000"/>
          <w:bdr w:val="nil"/>
        </w:rPr>
      </w:pPr>
      <w:r w:rsidRPr="00EE332A">
        <w:rPr>
          <w:b/>
          <w:u w:color="FF0000"/>
          <w:bdr w:val="nil"/>
        </w:rPr>
        <w:t>Раскройте содержание понятий: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u w:color="000000"/>
          <w:bdr w:val="nil"/>
          <w:lang w:eastAsia="en-US"/>
        </w:rPr>
      </w:pP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культура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воспитание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Спорт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подготовка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развитие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Физическое совершенство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рекреация -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>Физическая реабилитация -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Физическая культура личности – </w:t>
      </w:r>
    </w:p>
    <w:p w:rsidR="00EE332A" w:rsidRPr="00EE332A" w:rsidRDefault="00EE332A" w:rsidP="00EE332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Здоровье -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lastRenderedPageBreak/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 №2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ТЕМА: «СИСТЕМА ФИЗИЧЕСКОГО ВОСПИТАНИЯ И ЕЕ ОСНОВЫ»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val="single"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Выполните следующие задания: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А) Перечислите основы физического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1._______________________________________________________________________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2._______________________________________________________________________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3._______________________________________________________________________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4._______________________________________________________________________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Б) Ответьте на вопрос: «Что является целью физического воспитания?»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В) Какие задачи решаются в процессе физического воспитания?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1.________________________________________________________________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2._________________________________________________________________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3. 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Г) Перечислите общие социально-педагогические принципы физического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____________________________________________________________________________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ind w:firstLine="709"/>
        <w:jc w:val="both"/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  <w:lastRenderedPageBreak/>
        <w:t>Д) Что является основным средством физического воспитания? Дайте ему определение.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  <w:r w:rsidRPr="00EE332A">
        <w:rPr>
          <w:u w:color="FF0000"/>
          <w:bdr w:val="nil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i/>
          <w:u w:color="FF0000"/>
          <w:bdr w:val="nil"/>
        </w:rPr>
      </w:pPr>
      <w:r w:rsidRPr="00EE332A">
        <w:rPr>
          <w:b/>
          <w:i/>
          <w:u w:color="FF0000"/>
          <w:bdr w:val="nil"/>
        </w:rPr>
        <w:t>Е) В процессе физического воспитания осуществляются следующие виды воспитания: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9"/>
        <w:contextualSpacing/>
        <w:jc w:val="both"/>
        <w:rPr>
          <w:i/>
          <w:u w:color="FF0000"/>
          <w:bdr w:val="nil"/>
        </w:rPr>
      </w:pPr>
      <w:r w:rsidRPr="00EE332A">
        <w:rPr>
          <w:b/>
          <w:i/>
          <w:u w:color="FF0000"/>
          <w:bdr w:val="ni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EE332A">
        <w:rPr>
          <w:rFonts w:eastAsia="Calibri"/>
          <w:b/>
          <w:i/>
          <w:u w:color="000000"/>
          <w:bdr w:val="nil"/>
          <w:lang w:eastAsia="en-US"/>
        </w:rPr>
        <w:t xml:space="preserve">Ж) Какие средства физического воспитания в большей степени помогают решать оздоровительные задачи ФВ?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ind w:left="567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EE332A">
        <w:rPr>
          <w:rFonts w:ascii="Calibri" w:eastAsia="Calibri" w:hAnsi="Calibri" w:cs="Calibri"/>
          <w:b/>
          <w:i/>
          <w:sz w:val="22"/>
          <w:szCs w:val="22"/>
          <w:u w:color="000000"/>
          <w:bdr w:val="nil"/>
          <w:lang w:eastAsia="en-US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 №3</w:t>
      </w:r>
    </w:p>
    <w:p w:rsidR="00EE332A" w:rsidRPr="00EE332A" w:rsidRDefault="00EE332A" w:rsidP="00EE332A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ТЕМА: «Последовательность процесса обучения двигательному действию»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b/>
          <w:color w:val="000000"/>
          <w:sz w:val="28"/>
          <w:szCs w:val="28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>Заполните предлагаемую таблицу:</w:t>
      </w:r>
    </w:p>
    <w:tbl>
      <w:tblPr>
        <w:tblStyle w:val="af"/>
        <w:tblW w:w="9634" w:type="dxa"/>
        <w:tblLayout w:type="fixed"/>
        <w:tblLook w:val="04A0" w:firstRow="1" w:lastRow="0" w:firstColumn="1" w:lastColumn="0" w:noHBand="0" w:noVBand="1"/>
      </w:tblPr>
      <w:tblGrid>
        <w:gridCol w:w="959"/>
        <w:gridCol w:w="2722"/>
        <w:gridCol w:w="3402"/>
        <w:gridCol w:w="2551"/>
      </w:tblGrid>
      <w:tr w:rsidR="00EE332A" w:rsidRPr="00EE332A" w:rsidTr="00E91096">
        <w:tc>
          <w:tcPr>
            <w:tcW w:w="959" w:type="dxa"/>
            <w:vMerge w:val="restart"/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ЦЕЛЬ ЭТАПА</w:t>
            </w:r>
          </w:p>
        </w:tc>
        <w:tc>
          <w:tcPr>
            <w:tcW w:w="8675" w:type="dxa"/>
            <w:gridSpan w:val="3"/>
          </w:tcPr>
          <w:p w:rsidR="00EE332A" w:rsidRPr="00EE332A" w:rsidRDefault="00EE332A" w:rsidP="00EE332A">
            <w:pPr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Наименование этапа обучения</w:t>
            </w:r>
          </w:p>
        </w:tc>
      </w:tr>
      <w:tr w:rsidR="00EE332A" w:rsidRPr="00EE332A" w:rsidTr="00E91096">
        <w:tc>
          <w:tcPr>
            <w:tcW w:w="959" w:type="dxa"/>
            <w:vMerge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rPr>
          <w:trHeight w:val="792"/>
        </w:trPr>
        <w:tc>
          <w:tcPr>
            <w:tcW w:w="959" w:type="dxa"/>
            <w:vMerge/>
            <w:tcBorders>
              <w:bottom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rPr>
          <w:trHeight w:val="1178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ЗАДАЧИ, РЕШАЕМЫЕ НА ЭТАПАХ</w:t>
            </w: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</w:t>
            </w: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</w:t>
            </w:r>
          </w:p>
        </w:tc>
      </w:tr>
      <w:tr w:rsidR="00EE332A" w:rsidRPr="00EE332A" w:rsidTr="00E91096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  <w:tcBorders>
              <w:left w:val="single" w:sz="4" w:space="0" w:color="auto"/>
            </w:tcBorders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</w:tc>
      </w:tr>
      <w:tr w:rsidR="00EE332A" w:rsidRPr="00EE332A" w:rsidTr="00E91096">
        <w:trPr>
          <w:cantSplit/>
          <w:trHeight w:val="1134"/>
        </w:trPr>
        <w:tc>
          <w:tcPr>
            <w:tcW w:w="959" w:type="dxa"/>
            <w:tcBorders>
              <w:top w:val="single" w:sz="4" w:space="0" w:color="auto"/>
            </w:tcBorders>
            <w:textDirection w:val="btLr"/>
            <w:vAlign w:val="center"/>
          </w:tcPr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72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551" w:type="dxa"/>
          </w:tcPr>
          <w:p w:rsidR="00EE332A" w:rsidRPr="00EE332A" w:rsidRDefault="00EE332A" w:rsidP="00EE332A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EE332A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5.</w:t>
            </w:r>
          </w:p>
        </w:tc>
      </w:tr>
    </w:tbl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EE332A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 </w:t>
      </w:r>
      <w:r w:rsidRPr="00EE332A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80% до 100% правильных ответов – «отлично»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От 60% до 80% правильных ответов – «хорошо»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i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EE332A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45 минут.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91096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91096" w:rsidRPr="00EE332A" w:rsidRDefault="00E91096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8603C2">
      <w:pPr>
        <w:numPr>
          <w:ilvl w:val="1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94" w:lineRule="atLeast"/>
        <w:contextualSpacing/>
        <w:jc w:val="center"/>
        <w:rPr>
          <w:b/>
          <w:bCs/>
          <w:color w:val="000000" w:themeColor="text1"/>
          <w:u w:color="FF0000"/>
        </w:rPr>
      </w:pPr>
      <w:r w:rsidRPr="00EE332A">
        <w:rPr>
          <w:b/>
          <w:bCs/>
          <w:color w:val="000000" w:themeColor="text1"/>
          <w:u w:color="FF0000"/>
        </w:rPr>
        <w:t xml:space="preserve"> Творческое задание</w:t>
      </w: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EE332A">
      <w:pPr>
        <w:shd w:val="clear" w:color="auto" w:fill="FFFFFF"/>
        <w:spacing w:line="294" w:lineRule="atLeast"/>
        <w:ind w:left="360" w:firstLine="348"/>
        <w:jc w:val="both"/>
        <w:rPr>
          <w:b/>
          <w:bCs/>
          <w:color w:val="000000"/>
          <w:u w:color="000000"/>
        </w:rPr>
      </w:pPr>
      <w:r w:rsidRPr="00EE332A">
        <w:rPr>
          <w:b/>
          <w:bCs/>
          <w:color w:val="000000"/>
          <w:u w:color="000000"/>
        </w:rPr>
        <w:lastRenderedPageBreak/>
        <w:t xml:space="preserve">Составить </w:t>
      </w:r>
      <w:r w:rsidR="00E91096">
        <w:rPr>
          <w:b/>
          <w:bCs/>
          <w:color w:val="000000"/>
          <w:u w:color="000000"/>
        </w:rPr>
        <w:t>положение о физкультурно-оздоровительном</w:t>
      </w:r>
      <w:r w:rsidRPr="00EE332A">
        <w:rPr>
          <w:b/>
          <w:bCs/>
          <w:color w:val="000000"/>
          <w:u w:color="000000"/>
        </w:rPr>
        <w:t xml:space="preserve"> мероприятия с использованием средств физической культуры</w:t>
      </w:r>
      <w:r w:rsidR="00E91096">
        <w:rPr>
          <w:b/>
          <w:bCs/>
          <w:color w:val="000000"/>
          <w:u w:color="000000"/>
        </w:rPr>
        <w:t xml:space="preserve"> по предлагаемому образцу.</w:t>
      </w:r>
    </w:p>
    <w:p w:rsidR="00EE332A" w:rsidRPr="00EE332A" w:rsidRDefault="00EE332A" w:rsidP="00EE332A">
      <w:pPr>
        <w:shd w:val="clear" w:color="auto" w:fill="FFFFFF"/>
        <w:spacing w:line="294" w:lineRule="atLeast"/>
        <w:jc w:val="center"/>
        <w:rPr>
          <w:b/>
          <w:bCs/>
          <w:color w:val="000000"/>
          <w:u w:color="000000"/>
        </w:rPr>
      </w:pPr>
    </w:p>
    <w:p w:rsidR="00EE332A" w:rsidRPr="00EE332A" w:rsidRDefault="00EE332A" w:rsidP="008603C2">
      <w:pPr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u w:color="FF0000"/>
          <w:bdr w:val="nil"/>
        </w:rPr>
      </w:pPr>
      <w:r w:rsidRPr="00EE332A">
        <w:rPr>
          <w:rFonts w:hAnsi="Times New Roman Bold"/>
          <w:b/>
          <w:color w:val="000000" w:themeColor="text1"/>
          <w:u w:color="FF0000"/>
          <w:bdr w:val="nil"/>
        </w:rPr>
        <w:t>Итоговый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контрольный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>тест</w:t>
      </w:r>
      <w:r w:rsidRPr="00EE332A">
        <w:rPr>
          <w:rFonts w:hAnsi="Times New Roman Bold"/>
          <w:b/>
          <w:color w:val="000000" w:themeColor="text1"/>
          <w:u w:color="FF0000"/>
          <w:bdr w:val="nil"/>
        </w:rPr>
        <w:t xml:space="preserve"> </w:t>
      </w:r>
      <w:r w:rsidRPr="00EE332A">
        <w:rPr>
          <w:b/>
          <w:color w:val="000000" w:themeColor="text1"/>
          <w:u w:color="FF0000"/>
          <w:bdr w:val="nil"/>
        </w:rPr>
        <w:t>по дисциплине</w:t>
      </w:r>
    </w:p>
    <w:p w:rsidR="00EE332A" w:rsidRPr="00EE332A" w:rsidRDefault="00EE332A" w:rsidP="00EE332A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  <w:t>«Физическая культура и спорт»</w:t>
      </w: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jc w:val="both"/>
        <w:rPr>
          <w:b/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>1.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Физическая культура – это (выберите правильное):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sz w:val="22"/>
          <w:szCs w:val="22"/>
          <w:u w:color="FF0000"/>
        </w:rPr>
        <w:t>Педагогический процесс, направленный на формирование двигательных навыков, психофизических качеств, достижение совершенства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rFonts w:eastAsia="MS Mincho"/>
          <w:sz w:val="22"/>
          <w:szCs w:val="22"/>
          <w:u w:color="FF0000"/>
        </w:rPr>
        <w:t>Процесс формирования и изменения на протяжении жизни естественных морфофункциональных свойств организма и основанных на них психофизических качеств</w:t>
      </w:r>
    </w:p>
    <w:p w:rsidR="00EE332A" w:rsidRPr="00EE332A" w:rsidRDefault="00EE332A" w:rsidP="008603C2">
      <w:pPr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rFonts w:eastAsia="MS Mincho"/>
          <w:sz w:val="22"/>
          <w:szCs w:val="22"/>
          <w:u w:color="FF0000"/>
        </w:rPr>
        <w:t>Вид культуры, который представляет собой специфический процесс и результат человеческой деятельности, средство и способ физического совершенствования людей для выполнения ими своих социальных обязанностей.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2. Вид воспитания, специфическим содержанием которого является обучения движениям, воспитание физических качеств, овладение специальными физкультурными знаниями и формирование осознанной потребности в физкультурных занятиях называется: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физической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культурой;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физической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подготовкой;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физическим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воспитанием;</w:t>
      </w:r>
    </w:p>
    <w:p w:rsidR="00EE332A" w:rsidRPr="00EE332A" w:rsidRDefault="00EE332A" w:rsidP="008603C2">
      <w:pPr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физическим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образованием.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414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3. Что послужило основой (источником) возникновения физического воспитания в обществе: 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результаты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научных исследований;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прогрессивные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идеи о содержании и путях гармонически развитой личности;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1134" w:firstLine="0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осознанное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понимание людьми явления упражняемости (повторяемости действия), важности так называемой предварительной подготовки человека к жизни и установление связи между ними;</w:t>
      </w:r>
    </w:p>
    <w:p w:rsidR="00EE332A" w:rsidRPr="00EE332A" w:rsidRDefault="00EE332A" w:rsidP="008603C2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firstLine="41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proofErr w:type="gramStart"/>
      <w:r w:rsidRPr="00EE332A">
        <w:rPr>
          <w:bCs/>
          <w:spacing w:val="-10"/>
          <w:sz w:val="22"/>
          <w:szCs w:val="22"/>
          <w:u w:color="FF0000"/>
          <w:bdr w:val="nil"/>
        </w:rPr>
        <w:t>желание</w:t>
      </w:r>
      <w:proofErr w:type="gramEnd"/>
      <w:r w:rsidRPr="00EE332A">
        <w:rPr>
          <w:bCs/>
          <w:spacing w:val="-10"/>
          <w:sz w:val="22"/>
          <w:szCs w:val="22"/>
          <w:u w:color="FF0000"/>
          <w:bdr w:val="nil"/>
        </w:rPr>
        <w:t xml:space="preserve"> заниматься физическими упражнениями.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414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4. Где возникли первые формы организованного физического воспитания?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</w:t>
      </w:r>
      <w:proofErr w:type="gramStart"/>
      <w:r w:rsidRPr="00EE332A">
        <w:rPr>
          <w:sz w:val="22"/>
          <w:szCs w:val="22"/>
          <w:u w:color="FF0000"/>
        </w:rPr>
        <w:t>в</w:t>
      </w:r>
      <w:proofErr w:type="gramEnd"/>
      <w:r w:rsidRPr="00EE332A">
        <w:rPr>
          <w:sz w:val="22"/>
          <w:szCs w:val="22"/>
          <w:u w:color="FF0000"/>
        </w:rPr>
        <w:t xml:space="preserve"> древнем Китае;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</w:t>
      </w:r>
      <w:proofErr w:type="gramStart"/>
      <w:r w:rsidRPr="00EE332A">
        <w:rPr>
          <w:sz w:val="22"/>
          <w:szCs w:val="22"/>
          <w:u w:color="FF0000"/>
        </w:rPr>
        <w:t>в</w:t>
      </w:r>
      <w:proofErr w:type="gramEnd"/>
      <w:r w:rsidRPr="00EE332A">
        <w:rPr>
          <w:sz w:val="22"/>
          <w:szCs w:val="22"/>
          <w:u w:color="FF0000"/>
        </w:rPr>
        <w:t xml:space="preserve"> древней Греции;</w:t>
      </w:r>
    </w:p>
    <w:p w:rsidR="00EE332A" w:rsidRPr="00EE332A" w:rsidRDefault="00EE332A" w:rsidP="008603C2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</w:t>
      </w:r>
      <w:proofErr w:type="gramStart"/>
      <w:r w:rsidRPr="00EE332A">
        <w:rPr>
          <w:sz w:val="22"/>
          <w:szCs w:val="22"/>
          <w:u w:color="FF0000"/>
        </w:rPr>
        <w:t>древнем</w:t>
      </w:r>
      <w:proofErr w:type="gramEnd"/>
      <w:r w:rsidRPr="00EE332A">
        <w:rPr>
          <w:sz w:val="22"/>
          <w:szCs w:val="22"/>
          <w:u w:color="FF0000"/>
        </w:rPr>
        <w:t xml:space="preserve"> Египте </w:t>
      </w:r>
    </w:p>
    <w:p w:rsidR="00EE332A" w:rsidRPr="00EE332A" w:rsidRDefault="00EE332A" w:rsidP="00EE332A">
      <w:pPr>
        <w:widowControl w:val="0"/>
        <w:tabs>
          <w:tab w:val="left" w:pos="851"/>
        </w:tabs>
        <w:autoSpaceDE w:val="0"/>
        <w:autoSpaceDN w:val="0"/>
        <w:adjustRightInd w:val="0"/>
        <w:ind w:left="1276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tabs>
          <w:tab w:val="num" w:pos="0"/>
          <w:tab w:val="left" w:pos="851"/>
        </w:tabs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5. Древнее государство, где осуществлялось очень жесткое воспитание, в том числе физическое: 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Индия;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Турция;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Спарта;</w:t>
      </w:r>
    </w:p>
    <w:p w:rsidR="00EE332A" w:rsidRPr="00EE332A" w:rsidRDefault="00EE332A" w:rsidP="008603C2">
      <w:pPr>
        <w:widowControl w:val="0"/>
        <w:numPr>
          <w:ilvl w:val="1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Греция</w:t>
      </w:r>
    </w:p>
    <w:p w:rsidR="00EE332A" w:rsidRPr="00EE332A" w:rsidRDefault="00EE332A" w:rsidP="00EE332A">
      <w:pPr>
        <w:widowControl w:val="0"/>
        <w:tabs>
          <w:tab w:val="left" w:pos="851"/>
          <w:tab w:val="left" w:pos="1276"/>
        </w:tabs>
        <w:autoSpaceDE w:val="0"/>
        <w:autoSpaceDN w:val="0"/>
        <w:adjustRightInd w:val="0"/>
        <w:ind w:left="993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6.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Укажите, какое понятие (термин) подчеркивает прикладную направленность физического воспитания к трудовой или иной деятельности: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физическая подготовка;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физическое совершенство;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физическая культура;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1701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физическое состояние.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7.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К показателям, характеризующим физическое развитие человека относят: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показатели телосложения, здоровья и развития физических качеств;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показатели уровня физической подготовленности и спортивных результатов;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уровень качество сформированных жизненно важных двигательных умений и навыков;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уровень и качество сформированных спортивных двигательных умений и навыков.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8. Физкультурная образованность, это: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наличие</w:t>
      </w:r>
      <w:proofErr w:type="gramEnd"/>
      <w:r w:rsidRPr="00EE332A">
        <w:rPr>
          <w:sz w:val="22"/>
          <w:szCs w:val="22"/>
          <w:u w:color="FF0000"/>
        </w:rPr>
        <w:t xml:space="preserve"> диплома о физкультурном образовании;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умение</w:t>
      </w:r>
      <w:proofErr w:type="gramEnd"/>
      <w:r w:rsidRPr="00EE332A">
        <w:rPr>
          <w:sz w:val="22"/>
          <w:szCs w:val="22"/>
          <w:u w:color="FF0000"/>
        </w:rPr>
        <w:t xml:space="preserve"> играть в футбол и знать его правила;</w:t>
      </w:r>
    </w:p>
    <w:p w:rsidR="00EE332A" w:rsidRPr="00EE332A" w:rsidRDefault="00EE332A" w:rsidP="008603C2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200" w:line="276" w:lineRule="auto"/>
        <w:ind w:right="-365" w:hanging="11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владение</w:t>
      </w:r>
      <w:proofErr w:type="gramEnd"/>
      <w:r w:rsidRPr="00EE332A">
        <w:rPr>
          <w:sz w:val="22"/>
          <w:szCs w:val="22"/>
          <w:u w:color="FF0000"/>
        </w:rPr>
        <w:t xml:space="preserve"> специальными знаниями и умениями пользоваться своим телом и физическими    способностями в жизни, труде, спорте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9. Базовая физическая культура преимущественно ориентирована на обеспечение (выберите верное)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proofErr w:type="gramStart"/>
      <w:r w:rsidRPr="00EE332A">
        <w:rPr>
          <w:bCs/>
          <w:kern w:val="24"/>
          <w:sz w:val="22"/>
          <w:szCs w:val="22"/>
          <w:u w:color="000000"/>
        </w:rPr>
        <w:t>физической</w:t>
      </w:r>
      <w:proofErr w:type="gramEnd"/>
      <w:r w:rsidRPr="00EE332A">
        <w:rPr>
          <w:bCs/>
          <w:kern w:val="24"/>
          <w:sz w:val="22"/>
          <w:szCs w:val="22"/>
          <w:u w:color="000000"/>
        </w:rPr>
        <w:t xml:space="preserve"> подготовленности человека к жизни;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proofErr w:type="gramStart"/>
      <w:r w:rsidRPr="00EE332A">
        <w:rPr>
          <w:bCs/>
          <w:kern w:val="24"/>
          <w:sz w:val="22"/>
          <w:szCs w:val="22"/>
          <w:u w:color="000000"/>
        </w:rPr>
        <w:t>подготовки</w:t>
      </w:r>
      <w:proofErr w:type="gramEnd"/>
      <w:r w:rsidRPr="00EE332A">
        <w:rPr>
          <w:bCs/>
          <w:kern w:val="24"/>
          <w:sz w:val="22"/>
          <w:szCs w:val="22"/>
          <w:u w:color="000000"/>
        </w:rPr>
        <w:t xml:space="preserve"> к профессиональной деятельности.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proofErr w:type="gramStart"/>
      <w:r w:rsidRPr="00EE332A">
        <w:rPr>
          <w:bCs/>
          <w:kern w:val="24"/>
          <w:sz w:val="22"/>
          <w:szCs w:val="22"/>
          <w:u w:color="000000"/>
        </w:rPr>
        <w:t>восстановления</w:t>
      </w:r>
      <w:proofErr w:type="gramEnd"/>
      <w:r w:rsidRPr="00EE332A">
        <w:rPr>
          <w:bCs/>
          <w:kern w:val="24"/>
          <w:sz w:val="22"/>
          <w:szCs w:val="22"/>
          <w:u w:color="000000"/>
        </w:rPr>
        <w:t xml:space="preserve"> организма после заболеваний, травм, переутомления.</w:t>
      </w:r>
    </w:p>
    <w:p w:rsidR="00EE332A" w:rsidRPr="00EE332A" w:rsidRDefault="00EE332A" w:rsidP="008603C2">
      <w:pPr>
        <w:widowControl w:val="0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rPr>
          <w:bCs/>
          <w:kern w:val="24"/>
          <w:sz w:val="22"/>
          <w:szCs w:val="22"/>
          <w:u w:color="000000"/>
        </w:rPr>
      </w:pPr>
      <w:proofErr w:type="gramStart"/>
      <w:r w:rsidRPr="00EE332A">
        <w:rPr>
          <w:bCs/>
          <w:kern w:val="24"/>
          <w:sz w:val="22"/>
          <w:szCs w:val="22"/>
          <w:u w:color="000000"/>
        </w:rPr>
        <w:t>подготовки</w:t>
      </w:r>
      <w:proofErr w:type="gramEnd"/>
      <w:r w:rsidRPr="00EE332A">
        <w:rPr>
          <w:bCs/>
          <w:kern w:val="24"/>
          <w:sz w:val="22"/>
          <w:szCs w:val="22"/>
          <w:u w:color="000000"/>
        </w:rPr>
        <w:t xml:space="preserve"> к спортивной деятельности.</w:t>
      </w: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10.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firstLine="360"/>
        <w:jc w:val="both"/>
        <w:rPr>
          <w:bCs/>
          <w:kern w:val="24"/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образование субъекта;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Физическую культуру личности;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развитие индивида;</w:t>
      </w:r>
    </w:p>
    <w:p w:rsidR="00EE332A" w:rsidRPr="00EE332A" w:rsidRDefault="00EE332A" w:rsidP="008603C2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ind w:firstLine="414"/>
        <w:contextualSpacing/>
        <w:jc w:val="both"/>
        <w:rPr>
          <w:bCs/>
          <w:kern w:val="24"/>
          <w:sz w:val="22"/>
          <w:szCs w:val="22"/>
          <w:u w:color="FF0000"/>
        </w:rPr>
      </w:pPr>
      <w:r w:rsidRPr="00EE332A">
        <w:rPr>
          <w:bCs/>
          <w:kern w:val="24"/>
          <w:sz w:val="22"/>
          <w:szCs w:val="22"/>
          <w:u w:color="FF0000"/>
        </w:rPr>
        <w:t>Физическое совершенство человека.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autoSpaceDE w:val="0"/>
        <w:autoSpaceDN w:val="0"/>
        <w:adjustRightInd w:val="0"/>
        <w:ind w:left="360" w:hanging="360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 xml:space="preserve">11. Основным результатом использования базовой физической культуры в общей системе образования и воспитания является? 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Повышение уровня физической подготовленности, длительное сохранение здоровья, творческого долголетия и дееспособности, организация здорового образа жизни.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Приобретение необходимого уровня образованности в сфере физической культуры.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Овладение жизненно важными двигательными умениями и навыками.</w:t>
      </w:r>
    </w:p>
    <w:p w:rsidR="00EE332A" w:rsidRPr="00EE332A" w:rsidRDefault="00EE332A" w:rsidP="008603C2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bCs/>
          <w:kern w:val="24"/>
          <w:sz w:val="22"/>
          <w:szCs w:val="22"/>
          <w:u w:color="000000"/>
        </w:rPr>
      </w:pPr>
      <w:r w:rsidRPr="00EE332A">
        <w:rPr>
          <w:bCs/>
          <w:kern w:val="24"/>
          <w:sz w:val="22"/>
          <w:szCs w:val="22"/>
          <w:u w:color="000000"/>
        </w:rPr>
        <w:t>Все вышеперечисленное.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eastAsia="MS Mincho"/>
          <w:sz w:val="22"/>
          <w:szCs w:val="22"/>
          <w:u w:color="000000"/>
        </w:rPr>
      </w:pPr>
      <w:r w:rsidRPr="00EE332A">
        <w:rPr>
          <w:rFonts w:eastAsia="MS Mincho"/>
          <w:sz w:val="22"/>
          <w:szCs w:val="22"/>
          <w:u w:color="000000"/>
        </w:rPr>
        <w:t>12. Совокупность задач, содержания, средств, методов и форм организации физического воспитания составляет …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proofErr w:type="gramStart"/>
      <w:r w:rsidRPr="00EE332A">
        <w:rPr>
          <w:rFonts w:eastAsia="MS Mincho"/>
          <w:sz w:val="22"/>
          <w:szCs w:val="22"/>
          <w:u w:color="000000"/>
        </w:rPr>
        <w:t>принципы</w:t>
      </w:r>
      <w:proofErr w:type="gramEnd"/>
      <w:r w:rsidRPr="00EE332A">
        <w:rPr>
          <w:rFonts w:eastAsia="MS Mincho"/>
          <w:sz w:val="22"/>
          <w:szCs w:val="22"/>
          <w:u w:color="000000"/>
        </w:rPr>
        <w:t xml:space="preserve">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proofErr w:type="gramStart"/>
      <w:r w:rsidRPr="00EE332A">
        <w:rPr>
          <w:rFonts w:eastAsia="MS Mincho"/>
          <w:sz w:val="22"/>
          <w:szCs w:val="22"/>
          <w:u w:color="000000"/>
        </w:rPr>
        <w:t>средства</w:t>
      </w:r>
      <w:proofErr w:type="gramEnd"/>
      <w:r w:rsidRPr="00EE332A">
        <w:rPr>
          <w:rFonts w:eastAsia="MS Mincho"/>
          <w:sz w:val="22"/>
          <w:szCs w:val="22"/>
          <w:u w:color="000000"/>
        </w:rPr>
        <w:t xml:space="preserve">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MS Mincho"/>
          <w:sz w:val="22"/>
          <w:szCs w:val="22"/>
          <w:u w:color="000000"/>
        </w:rPr>
      </w:pPr>
      <w:proofErr w:type="gramStart"/>
      <w:r w:rsidRPr="00EE332A">
        <w:rPr>
          <w:rFonts w:eastAsia="MS Mincho"/>
          <w:sz w:val="22"/>
          <w:szCs w:val="22"/>
          <w:u w:color="000000"/>
        </w:rPr>
        <w:t>систему</w:t>
      </w:r>
      <w:proofErr w:type="gramEnd"/>
      <w:r w:rsidRPr="00EE332A">
        <w:rPr>
          <w:rFonts w:eastAsia="MS Mincho"/>
          <w:sz w:val="22"/>
          <w:szCs w:val="22"/>
          <w:u w:color="000000"/>
        </w:rPr>
        <w:t xml:space="preserve"> физического воспитания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13. Система физического воспитания включает: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мировоззренческие</w:t>
      </w:r>
      <w:proofErr w:type="gramEnd"/>
      <w:r w:rsidRPr="00EE332A">
        <w:rPr>
          <w:sz w:val="22"/>
          <w:szCs w:val="22"/>
          <w:u w:color="FF0000"/>
        </w:rPr>
        <w:t xml:space="preserve">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культурологические</w:t>
      </w:r>
      <w:proofErr w:type="gramEnd"/>
      <w:r w:rsidRPr="00EE332A">
        <w:rPr>
          <w:sz w:val="22"/>
          <w:szCs w:val="22"/>
          <w:u w:color="FF0000"/>
        </w:rPr>
        <w:t xml:space="preserve">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теоретико</w:t>
      </w:r>
      <w:proofErr w:type="gramEnd"/>
      <w:r w:rsidRPr="00EE332A">
        <w:rPr>
          <w:sz w:val="22"/>
          <w:szCs w:val="22"/>
          <w:u w:color="FF0000"/>
        </w:rPr>
        <w:t>-методические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социально</w:t>
      </w:r>
      <w:proofErr w:type="gramEnd"/>
      <w:r w:rsidRPr="00EE332A">
        <w:rPr>
          <w:sz w:val="22"/>
          <w:szCs w:val="22"/>
          <w:u w:color="FF0000"/>
        </w:rPr>
        <w:t>-политические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программно</w:t>
      </w:r>
      <w:proofErr w:type="gramEnd"/>
      <w:r w:rsidRPr="00EE332A">
        <w:rPr>
          <w:sz w:val="22"/>
          <w:szCs w:val="22"/>
          <w:u w:color="FF0000"/>
        </w:rPr>
        <w:t>-нормативные основы;</w:t>
      </w:r>
    </w:p>
    <w:p w:rsidR="00EE332A" w:rsidRPr="00EE332A" w:rsidRDefault="00EE332A" w:rsidP="008603C2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right="-365" w:firstLine="273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организационные</w:t>
      </w:r>
      <w:proofErr w:type="gramEnd"/>
      <w:r w:rsidRPr="00EE332A">
        <w:rPr>
          <w:sz w:val="22"/>
          <w:szCs w:val="22"/>
          <w:u w:color="FF0000"/>
        </w:rPr>
        <w:t xml:space="preserve"> основы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right="-365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14. Являясь нормативной основой физического воспитания в СССР комплекс ГТО был впервые введен: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в</w:t>
      </w:r>
      <w:proofErr w:type="gramEnd"/>
      <w:r w:rsidRPr="00EE332A">
        <w:rPr>
          <w:sz w:val="22"/>
          <w:szCs w:val="22"/>
          <w:u w:color="000000"/>
        </w:rPr>
        <w:t xml:space="preserve"> </w:t>
      </w:r>
      <w:smartTag w:uri="urn:schemas-microsoft-com:office:smarttags" w:element="metricconverter">
        <w:smartTagPr>
          <w:attr w:name="ProductID" w:val="1929 г"/>
        </w:smartTagPr>
        <w:r w:rsidRPr="00EE332A">
          <w:rPr>
            <w:sz w:val="22"/>
            <w:szCs w:val="22"/>
            <w:u w:color="000000"/>
          </w:rPr>
          <w:t>1929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lastRenderedPageBreak/>
        <w:t>в</w:t>
      </w:r>
      <w:proofErr w:type="gramEnd"/>
      <w:r w:rsidRPr="00EE332A">
        <w:rPr>
          <w:sz w:val="22"/>
          <w:szCs w:val="22"/>
          <w:u w:color="000000"/>
        </w:rPr>
        <w:t xml:space="preserve"> </w:t>
      </w:r>
      <w:smartTag w:uri="urn:schemas-microsoft-com:office:smarttags" w:element="metricconverter">
        <w:smartTagPr>
          <w:attr w:name="ProductID" w:val="1930 г"/>
        </w:smartTagPr>
        <w:r w:rsidRPr="00EE332A">
          <w:rPr>
            <w:sz w:val="22"/>
            <w:szCs w:val="22"/>
            <w:u w:color="000000"/>
          </w:rPr>
          <w:t>1930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в</w:t>
      </w:r>
      <w:proofErr w:type="gramEnd"/>
      <w:r w:rsidRPr="00EE332A">
        <w:rPr>
          <w:sz w:val="22"/>
          <w:szCs w:val="22"/>
          <w:u w:color="000000"/>
        </w:rPr>
        <w:t xml:space="preserve"> </w:t>
      </w:r>
      <w:smartTag w:uri="urn:schemas-microsoft-com:office:smarttags" w:element="metricconverter">
        <w:smartTagPr>
          <w:attr w:name="ProductID" w:val="1931 г"/>
        </w:smartTagPr>
        <w:r w:rsidRPr="00EE332A">
          <w:rPr>
            <w:sz w:val="22"/>
            <w:szCs w:val="22"/>
            <w:u w:color="000000"/>
          </w:rPr>
          <w:t>1931 г</w:t>
        </w:r>
      </w:smartTag>
      <w:r w:rsidRPr="00EE332A">
        <w:rPr>
          <w:sz w:val="22"/>
          <w:szCs w:val="22"/>
          <w:u w:color="000000"/>
        </w:rPr>
        <w:t>.;</w:t>
      </w:r>
    </w:p>
    <w:p w:rsidR="00EE332A" w:rsidRPr="00EE332A" w:rsidRDefault="00EE332A" w:rsidP="008603C2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в</w:t>
      </w:r>
      <w:proofErr w:type="gramEnd"/>
      <w:r w:rsidRPr="00EE332A">
        <w:rPr>
          <w:sz w:val="22"/>
          <w:szCs w:val="22"/>
          <w:u w:color="000000"/>
        </w:rPr>
        <w:t xml:space="preserve"> </w:t>
      </w:r>
      <w:smartTag w:uri="urn:schemas-microsoft-com:office:smarttags" w:element="metricconverter">
        <w:smartTagPr>
          <w:attr w:name="ProductID" w:val="1936 г"/>
        </w:smartTagPr>
        <w:r w:rsidRPr="00EE332A">
          <w:rPr>
            <w:sz w:val="22"/>
            <w:szCs w:val="22"/>
            <w:u w:color="000000"/>
          </w:rPr>
          <w:t>1936 г</w:t>
        </w:r>
      </w:smartTag>
      <w:r w:rsidRPr="00EE332A">
        <w:rPr>
          <w:sz w:val="22"/>
          <w:szCs w:val="22"/>
          <w:u w:color="000000"/>
        </w:rPr>
        <w:t>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15. В перечисленных названиях ступеней комплекса ГТО отметьте неверное: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Смелые и ловкие;  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Спортивная смена;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Сила и мужество;                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Физическое совершенство;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Бодрость и здоровье       </w:t>
      </w:r>
    </w:p>
    <w:p w:rsidR="00EE332A" w:rsidRPr="00EE332A" w:rsidRDefault="00EE332A" w:rsidP="008603C2">
      <w:pPr>
        <w:widowControl w:val="0"/>
        <w:numPr>
          <w:ilvl w:val="3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 w:hanging="42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Юные и умелые       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2880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15. Задачи, решаемые в процессе физического воспитания: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Образовательные;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Воспитательные;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Оздоровительные;</w:t>
      </w:r>
    </w:p>
    <w:p w:rsidR="00EE332A" w:rsidRPr="00EE332A" w:rsidRDefault="00EE332A" w:rsidP="008603C2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firstLine="27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Гигиенические;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center"/>
        <w:rPr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720"/>
          <w:tab w:val="num" w:pos="426"/>
        </w:tabs>
        <w:autoSpaceDE w:val="0"/>
        <w:autoSpaceDN w:val="0"/>
        <w:adjustRightInd w:val="0"/>
        <w:ind w:hanging="72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Физкультурно-спортивная деятельность не включает: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Физкультурно-образовательную;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Физкультурно-политическую;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Физкультурно-рекреационную;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Физкультурно-реабилитационную;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Физкультурно-фармацевтическую;</w:t>
      </w:r>
    </w:p>
    <w:p w:rsidR="00EE332A" w:rsidRPr="00EE332A" w:rsidRDefault="00EE332A" w:rsidP="008603C2">
      <w:pPr>
        <w:widowControl w:val="0"/>
        <w:numPr>
          <w:ilvl w:val="1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Физкультурно-адаптационную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4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17. Основным </w:t>
      </w:r>
      <w:r w:rsidRPr="00EE332A">
        <w:rPr>
          <w:rFonts w:eastAsia="Calibri" w:cs="Calibri"/>
          <w:bCs/>
          <w:i/>
          <w:spacing w:val="-10"/>
          <w:sz w:val="22"/>
          <w:szCs w:val="22"/>
          <w:u w:color="000000"/>
          <w:bdr w:val="nil"/>
          <w:lang w:eastAsia="en-US"/>
        </w:rPr>
        <w:t>специфическим средством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физического воспитания являются: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физические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оздоровительные силы природы;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гигиенические факторы;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тренажеры и тренажерные устройства.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18. Физические упражнения – это: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такие двигательные действия, которые направлены на формирование двигательных умений и навыков;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виды двигательных действий, направленные на морфологические и функциональные перестройки в организме;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такие двигательные действия (включая их совокупности), которые направлены на реализацию двигательных задач физического воспитания, сформированы и организованы по его закономерностям.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виды двигательных действий, направленные на изменение форм телосложения и развитие физических качеств.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19. Под техникой физических упражнений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способы выполнений двигательных действий, с помощью которых двигательная задача решается наиболее целесообразно с относительно большей эффективностью;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способы выполнения двигательного действия, оставляющие эстетически благоприятное впечатление;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определенную упорядоченность и согласованность как процессов, так и элементов содержания данного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видимую форму, которая характеризуется соотношение пространственных, временных и динамических (силовых) параметров движения.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20. Под методами физического воспитания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lastRenderedPageBreak/>
        <w:t>1) основные положения, определяющие содержание, организационные формы учебного процесса в соответствии с его общими целями и закономерностями;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 руководящие положения, которые раскрывают отдельные стороны применения того или иного принципа обучения;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конкретные побуждения, причины, заставляющие личность действовать, выполнять двигательные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способы применения физических упражнений.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21. К </w:t>
      </w:r>
      <w:r w:rsidRPr="00EE332A">
        <w:rPr>
          <w:rFonts w:eastAsia="Calibri" w:cs="Calibri"/>
          <w:bCs/>
          <w:i/>
          <w:spacing w:val="-10"/>
          <w:sz w:val="22"/>
          <w:szCs w:val="22"/>
          <w:u w:color="000000"/>
          <w:bdr w:val="nil"/>
          <w:lang w:eastAsia="en-US"/>
        </w:rPr>
        <w:t>специфическим методам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физического воспитания относятся: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словесные методы, и методы наглядного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методы строго регламентированного упражнения, игровой и соревновательный;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методы срочной информации;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практический метод, методы самостоятельной работы, метод контроля и самоконтроля</w:t>
      </w:r>
      <w:r w:rsidRPr="00EE332A"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22. Какой из нижеперечисленных методов представляет собой последовательное выполнение специально подобранных упражнений, воздействующих на различные мышечные группы и функциональные системы по типу непрерывной или интервальной работы?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 сопряженного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игровой метод;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метод переменно-непрерывного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круговой метод (метод круговой тренировки).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23. Методы строго-регламентированного упражнения подразделяются на: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методы обучения двигательным действиям и методы воспитания физических качеств;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методы общей и специальной физической подготовки;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игровой и соревновательный метод;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специфические и общепедагогические методы.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24. Сущность методов строго регламентированного упражнения заключается в том, что: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каждое упражнение направленно одновременно на совершенствование техники движения и на развитие физических способностей;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они являются связующим звеном между запроектированной целью конечным результатом физического воспитания;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они определяют строгую организацию занятий физическими упражнениями;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4) каждое упражнение выполняется в строго заданной форме и с точно обусловленной нагрузкой.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25. Сущность метода сопряженного воздействия состоит в том, что техника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 разучивается в условиях, требующих уменьшения физических усилий;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совершенствуется в условиях, требующих увеличения физических усилий;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закрепляется в условиях внешних и внутренних сбивающих факторов;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выполняется в строго заданной форме и с точно обусловленной нагрузкой.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26. Области профессиональной деятельности и сферы профессиональной деятельности в которых выпускники, освоившие программу бакалавриата, могут осуществлять профессиональную деятельность соответствии с ФГОС ВО – бакалавриат по направлению подготовки 44.03.02 Психолого-педагогическое образование (утв. 22.02.2018 г. приказом МИНОБРНАУКИ №122):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01 Образование и наука (в сфере дошкольного, начального общего, основного общего, среднего общего образования, профессионального обучения, профессионального образования, дополнительного образования);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03 Социальное обслуживание (в сфере социального обслуживания и социального обеспечения)</w:t>
      </w:r>
    </w:p>
    <w:p w:rsidR="00EE332A" w:rsidRPr="00EE332A" w:rsidRDefault="00EE332A" w:rsidP="008603C2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200" w:line="276" w:lineRule="auto"/>
        <w:ind w:firstLine="13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02 Здравоохранение (в сфере реабилитации в организациях здравоохранения).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spacing w:after="200" w:line="276" w:lineRule="auto"/>
        <w:jc w:val="both"/>
        <w:outlineLvl w:val="0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29. Основная форма организации занятий физическими упражнениями: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Урочная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lastRenderedPageBreak/>
        <w:t>Тренировочная</w:t>
      </w:r>
    </w:p>
    <w:p w:rsidR="00EE332A" w:rsidRPr="00EE332A" w:rsidRDefault="00EE332A" w:rsidP="008603C2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418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Спортивная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560"/>
        <w:contextualSpacing/>
        <w:jc w:val="both"/>
        <w:rPr>
          <w:sz w:val="22"/>
          <w:szCs w:val="22"/>
          <w:u w:color="FF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30. </w:t>
      </w: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Укажите, какие принципы используются в системе физического воспитания в качестве руководящих положений: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обще-социальные и общепедагогические принципы;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обще-методические принципы;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3) специфические принципы;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обще-социальные, общепедагогические, обще-методические, и специфические принципы.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31. Укажите, какие из перечисленных принципов являются обще-методическими: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принцип сознательности и активности, принцип наглядности, принцип доступности и индивидуальности;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принцип непрерывности, принцип системного чередования нагрузок и отдыха;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принцип адаптированного сбалансирования динамики нагрузок, принцип циклического построения занятий;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принцип постепенного наращивания развивающе-тренирующих воздействий, принцип возрастной адекватности направлений физического воспитания.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32. Какой принцип предусматривает оптимальное соответствие задач, средств и методов физического воспитания возможностям занимающихся: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принцип сознательности и активности;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принцип доступности и индивидуализации;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принцип научности;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принцип связи теории с практикой.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33. Укажите, какой принцип обязывает последовательно изменять направленность физического воспитания в соответствии с возрастными этапами и стадиями человека, т.е. применительно к сменяющимся периодами онтогенезе и особенно периодам возрастного физического развития организма: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принцип научности;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принцип возрастной адекватности направлений физического воспитания;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 принцип систематичности и последовательности;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принцип всестороннего развития личности.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34. При обучении двигательным действиям существуют эффекты: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Положительного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Отрицательного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Последовательного переноса навыков;</w:t>
      </w:r>
    </w:p>
    <w:p w:rsidR="00EE332A" w:rsidRPr="00EE332A" w:rsidRDefault="00EE332A" w:rsidP="008603C2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276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Постоянного переноса навыков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двигательным умением;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техническим мастерством;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двигательной одаренностью;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двигательным навыком.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36. Из перечисленных пунктов: 1) нестабильность, 2) слитность, 3) неустойчивость, 4) автоматизированность,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2,4;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1,3, 5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 1, 2, 3, 4, 5, 6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1, 2, 6.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37. Весь процесс обучения любому двигательному действию включает в себя: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lastRenderedPageBreak/>
        <w:t>1) этап начального разучивания;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2) этап углубленного разучивания;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3) этап закрепления и совершенствования;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этап врабатывания.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38.  Цель обучения на этапе начального разучивания техники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сформировать у обучающихся основы техники изучаемого движения и добиться его выполнения в общих чертах;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завершить формирование двигательного умения;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851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детализировано освоить и закрепить технику изучаемого двигательного действия;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851"/>
        <w:jc w:val="both"/>
        <w:rPr>
          <w:sz w:val="22"/>
          <w:szCs w:val="22"/>
          <w:u w:color="000000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достижение слитности и стабильности фаз и частей техники изучаемого двигательного действия</w:t>
      </w:r>
      <w:r w:rsidRPr="00EE332A">
        <w:rPr>
          <w:sz w:val="22"/>
          <w:szCs w:val="22"/>
          <w:u w:color="000000"/>
        </w:rPr>
        <w:t xml:space="preserve"> 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8603C2">
      <w:pPr>
        <w:widowControl w:val="0"/>
        <w:numPr>
          <w:ilvl w:val="4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200" w:line="276" w:lineRule="auto"/>
        <w:ind w:left="284" w:hanging="284"/>
        <w:contextualSpacing/>
        <w:jc w:val="both"/>
        <w:rPr>
          <w:bCs/>
          <w:spacing w:val="-10"/>
          <w:sz w:val="22"/>
          <w:szCs w:val="22"/>
          <w:u w:color="FF0000"/>
          <w:bdr w:val="nil"/>
        </w:rPr>
      </w:pPr>
      <w:r w:rsidRPr="00EE332A">
        <w:rPr>
          <w:bCs/>
          <w:spacing w:val="-10"/>
          <w:sz w:val="22"/>
          <w:szCs w:val="22"/>
          <w:u w:color="FF0000"/>
          <w:bdr w:val="nil"/>
        </w:rPr>
        <w:t>Этап совершенствования двигательного действия продолжается: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от</w:t>
      </w:r>
      <w:proofErr w:type="gramEnd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3  до 5 лет;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 год;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200" w:line="276" w:lineRule="auto"/>
        <w:ind w:left="0" w:firstLine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2-3 года;</w:t>
      </w:r>
    </w:p>
    <w:p w:rsidR="00EE332A" w:rsidRPr="00EE332A" w:rsidRDefault="00EE332A" w:rsidP="008603C2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200" w:line="276" w:lineRule="auto"/>
        <w:ind w:left="993" w:firstLine="0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на</w:t>
      </w:r>
      <w:proofErr w:type="gramEnd"/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 протяжении всего времени занятий в избранном  направлении физического воспитания.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40. Научные положения отечественных и зарубежных специалистов в области естественных, общественных и педагогических наук являются: 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задачами</w:t>
      </w:r>
      <w:proofErr w:type="gramEnd"/>
      <w:r w:rsidRPr="00EE332A">
        <w:rPr>
          <w:sz w:val="22"/>
          <w:szCs w:val="22"/>
          <w:u w:color="000000"/>
        </w:rPr>
        <w:t xml:space="preserve"> физического воспитания 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принципами</w:t>
      </w:r>
      <w:proofErr w:type="gramEnd"/>
      <w:r w:rsidRPr="00EE332A">
        <w:rPr>
          <w:sz w:val="22"/>
          <w:szCs w:val="22"/>
          <w:u w:color="000000"/>
        </w:rPr>
        <w:t xml:space="preserve">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особенностями</w:t>
      </w:r>
      <w:proofErr w:type="gramEnd"/>
      <w:r w:rsidRPr="00EE332A">
        <w:rPr>
          <w:sz w:val="22"/>
          <w:szCs w:val="22"/>
          <w:u w:color="000000"/>
        </w:rPr>
        <w:t xml:space="preserve"> физического воспитания</w:t>
      </w:r>
    </w:p>
    <w:p w:rsidR="00EE332A" w:rsidRPr="00EE332A" w:rsidRDefault="00EE332A" w:rsidP="008603C2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методологической</w:t>
      </w:r>
      <w:proofErr w:type="gramEnd"/>
      <w:r w:rsidRPr="00EE332A">
        <w:rPr>
          <w:sz w:val="22"/>
          <w:szCs w:val="22"/>
          <w:u w:color="000000"/>
        </w:rPr>
        <w:t xml:space="preserve"> основой предмета теории и методики физического воспитания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 41. Правильно ли отражена методическая последовательность овладения двигательным действием: </w:t>
      </w:r>
      <w:r w:rsidRPr="00EE332A">
        <w:rPr>
          <w:i/>
          <w:sz w:val="22"/>
          <w:szCs w:val="22"/>
          <w:u w:color="000000"/>
        </w:rPr>
        <w:t>1) формирование у занимающихся положительной учебной мотивации; 2) формирование знаний о сущности двигательного действия; 3) создание полноценного представления об изучаемом движении; 4) освоение изучаемого двигательного действия в целом?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нет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да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 42.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идеомоторный</w:t>
      </w:r>
      <w:proofErr w:type="gramEnd"/>
      <w:r w:rsidRPr="00EE332A">
        <w:rPr>
          <w:sz w:val="22"/>
          <w:szCs w:val="22"/>
          <w:u w:color="000000"/>
        </w:rPr>
        <w:t xml:space="preserve"> акт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содержание</w:t>
      </w:r>
      <w:proofErr w:type="gramEnd"/>
      <w:r w:rsidRPr="00EE332A">
        <w:rPr>
          <w:sz w:val="22"/>
          <w:szCs w:val="22"/>
          <w:u w:color="000000"/>
        </w:rPr>
        <w:t xml:space="preserve"> упражнения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техника</w:t>
      </w:r>
      <w:proofErr w:type="gramEnd"/>
      <w:r w:rsidRPr="00EE332A">
        <w:rPr>
          <w:sz w:val="22"/>
          <w:szCs w:val="22"/>
          <w:u w:color="000000"/>
        </w:rPr>
        <w:t xml:space="preserve"> физических упражнений</w:t>
      </w:r>
    </w:p>
    <w:p w:rsidR="00EE332A" w:rsidRPr="00EE332A" w:rsidRDefault="00EE332A" w:rsidP="008603C2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характеристика</w:t>
      </w:r>
      <w:proofErr w:type="gramEnd"/>
      <w:r w:rsidRPr="00EE332A">
        <w:rPr>
          <w:sz w:val="22"/>
          <w:szCs w:val="22"/>
          <w:u w:color="000000"/>
        </w:rPr>
        <w:t xml:space="preserve"> упражнения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43. Иррадиация, специализация и стабилизация – физические закономерности формирования двигательного …</w:t>
      </w:r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умения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равновесия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принципа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навыка</w:t>
      </w:r>
      <w:proofErr w:type="gramEnd"/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90"/>
        <w:contextualSpacing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44. Какая группа методов формирует представления о движении, яркость чувствительного восприятия и двигательных ощущений, развивает сенсорные способности?</w:t>
      </w:r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физические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наглядные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lastRenderedPageBreak/>
        <w:t>дидактические</w:t>
      </w:r>
      <w:proofErr w:type="gramEnd"/>
    </w:p>
    <w:p w:rsidR="00EE332A" w:rsidRPr="00EE332A" w:rsidRDefault="00EE332A" w:rsidP="008603C2">
      <w:pPr>
        <w:widowControl w:val="0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специальные</w:t>
      </w:r>
      <w:proofErr w:type="gramEnd"/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двигательным умением;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техническим мастерством;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двигательной одаренностью;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двигательным навыком.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   46. </w:t>
      </w: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Из перечисленных пунктов: 1) нестабильность, 2) слитность, 3) неустойчивость, 4) автоматизированность,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2,4;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1,3, 5 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 1, 2, 3, 4, 5, 6 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993"/>
        <w:jc w:val="both"/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1, 2, 6.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993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47. Цель обучения на этапе начального разучивания техники двигательного действия: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сформировать у ученика основы техники изучаемого движения и добиться его выполнения в общих чертах;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завершить формирование двигательного умения;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детализировано освоить и закрепить технику изучаемого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jc w:val="both"/>
        <w:rPr>
          <w:rFonts w:eastAsia="Calibri" w:cs="Calibri"/>
          <w:bCs/>
          <w:color w:val="44546A" w:themeColor="text2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достижение слитности и стабильности фаз и частей техники изучаемого двигательного действия.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48. Каким методом обучения преимущественно пользуются на этапе начального разучивания техники сложного двигательного действия?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методом стандартно интервального упражнения;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методом сопряженного воздействия;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расчленено-конструктивным методом;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методом целостно-конструктивного упражнения.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49. В процессе обучения двигательным действиям наибольшее кол-во ошибок   допускается занимающимися: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на этапе начального разучивания техники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на этапе углубленного разучивания технике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на этапе совершенствования двигательного действия;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на этапе взаимодействия различных по структуре двигательных навыков.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 xml:space="preserve">50. В физическом воспитании и спорте проявляются положительный и отрицательный перенос двигательных навыков. Основным условием положительного переноса навыка является: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1) высокий уровень профессионального мастерства учителя физической культуры, преподавателя физического воспитания, тренера по виду спорта;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2) наличие структурного сходства в главных фазах (отдельных звеньях) этих двигательных действий;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3)  соблюдение принципа сознательности и активности;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276"/>
        <w:jc w:val="both"/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 w:cs="Calibri"/>
          <w:bCs/>
          <w:spacing w:val="-10"/>
          <w:sz w:val="22"/>
          <w:szCs w:val="22"/>
          <w:u w:color="000000"/>
          <w:bdr w:val="nil"/>
          <w:lang w:eastAsia="en-US"/>
        </w:rPr>
        <w:t>4) учет индивидуальных особенностей занимающихся.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51. Что относится к физическим качествам человека: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outlineLvl w:val="0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а</w:t>
      </w:r>
      <w:proofErr w:type="gramEnd"/>
      <w:r w:rsidRPr="00EE332A">
        <w:rPr>
          <w:sz w:val="22"/>
          <w:szCs w:val="22"/>
          <w:u w:color="000000"/>
        </w:rPr>
        <w:t>) сила, быстрота, ловкость, гибкость, выносливость;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б</w:t>
      </w:r>
      <w:proofErr w:type="gramEnd"/>
      <w:r w:rsidRPr="00EE332A">
        <w:rPr>
          <w:sz w:val="22"/>
          <w:szCs w:val="22"/>
          <w:u w:color="000000"/>
        </w:rPr>
        <w:t>) скоростные способности, двигательно-координационные способности, скоростно-силовые способности.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 52. На уровень развития и проявления физических способностей оказывают влияние: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социально-бытовые условия жизни;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2) климатические и географические условия;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3) материальное обеспечение мест занятий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методика развития способностей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5) наследственные факторы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firstLine="1276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6) все варианты верны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sz w:val="22"/>
          <w:szCs w:val="22"/>
          <w:u w:color="000000"/>
        </w:rPr>
        <w:t xml:space="preserve">53.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Способность выполнять движения с большой амплитудой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называется: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эластичностью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spellStart"/>
      <w:proofErr w:type="gram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стретчингом</w:t>
      </w:r>
      <w:proofErr w:type="spellEnd"/>
      <w:proofErr w:type="gram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>гибкостью</w:t>
      </w:r>
      <w:proofErr w:type="gramEnd"/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растяжкой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54. Что такое «стретчинг»?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морфофункциональные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свойства опорно-двигательного ап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парата, определяющие степень подвижности его звеньев;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система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статических упражнений, развивающих гибкость и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способствующих повышению эластичности мышц;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гибкость</w:t>
      </w:r>
      <w:proofErr w:type="gramEnd"/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, проявляемая в движениях;</w:t>
      </w:r>
    </w:p>
    <w:p w:rsidR="00EE332A" w:rsidRPr="00EE332A" w:rsidRDefault="00EE332A" w:rsidP="008603C2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мышечная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напряженность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55. Основным методом развития гибкости является: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повторный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метод;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максимальных усилий;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статических усилий;</w:t>
      </w:r>
    </w:p>
    <w:p w:rsidR="00EE332A" w:rsidRPr="00EE332A" w:rsidRDefault="00EE332A" w:rsidP="008603C2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переменно-непрерывного упражнения.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  <w:t xml:space="preserve">56.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 качестве средств развития гибкости используют: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скоростно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-силовые упражнения;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упражнения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на растягивание;</w:t>
      </w:r>
    </w:p>
    <w:p w:rsidR="00EE332A" w:rsidRPr="00EE332A" w:rsidRDefault="00EE332A" w:rsidP="008603C2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упражнения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«ударно-реактивного» воздействия;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>динамические</w:t>
      </w:r>
      <w:proofErr w:type="gramEnd"/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 xml:space="preserve"> упражнения с предельной скоростью дви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жения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57. Под двигательно-координационными способностями следует понимать: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выполнять двигательные действия без излиш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ней мышечной напряженности (скованности);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владеть техникой различных двигательных дей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ствий при минимальном контроле со стороны сознания;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способности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быстро, точно, целесообразно, экономно и находчиво, т.е. наиболее совершенно, решать двигательные задачи (особенно сложные и возникающие неожиданно);</w:t>
      </w:r>
    </w:p>
    <w:p w:rsidR="00EE332A" w:rsidRPr="00EE332A" w:rsidRDefault="00EE332A" w:rsidP="008603C2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способности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противостоять физическому утомлению в сложнокоординационных видах деятельности, связанных с выполнением точности движений.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spacing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z w:val="22"/>
          <w:szCs w:val="22"/>
          <w:u w:color="000000"/>
          <w:bdr w:val="nil"/>
          <w:lang w:eastAsia="en-US"/>
        </w:rPr>
        <w:t>58.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Упражнения с направленностью на воспитание и совершенствование координационных способностей рекомендуется выполнять:</w:t>
      </w:r>
    </w:p>
    <w:p w:rsidR="00EE332A" w:rsidRPr="00EE332A" w:rsidRDefault="00EE332A" w:rsidP="008603C2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подготовительной части урока (тренировочного занятия);</w:t>
      </w:r>
    </w:p>
    <w:p w:rsidR="00EE332A" w:rsidRPr="00EE332A" w:rsidRDefault="00EE332A" w:rsidP="008603C2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rPr>
          <w:rFonts w:eastAsia="Calibri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в</w:t>
      </w:r>
      <w:proofErr w:type="gramEnd"/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первой половине основной части урока;</w:t>
      </w:r>
    </w:p>
    <w:p w:rsidR="00EE332A" w:rsidRPr="00EE332A" w:rsidRDefault="00EE332A" w:rsidP="008603C2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второй половине основной части урока;</w:t>
      </w:r>
    </w:p>
    <w:p w:rsidR="00EE332A" w:rsidRPr="00EE332A" w:rsidRDefault="00EE332A" w:rsidP="008603C2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заключительной части урока.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59.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Можно ли совершенствовать координацию движений на фоне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утомления? 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, потому что с утомлением объективно возникает необходимость более экономного выполнения движений;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нельзя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, так как при утомлении сильно снижается четкость мышечных ощущений;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, так как утомление снимает координационную на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пряженность;</w:t>
      </w:r>
    </w:p>
    <w:p w:rsidR="00EE332A" w:rsidRPr="00EE332A" w:rsidRDefault="00EE332A" w:rsidP="008603C2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, потому что на фоне утомления повышается чув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>ствительность участвующих в управлении двигательными действи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ями сенсорных систем.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spacing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1"/>
          <w:sz w:val="22"/>
          <w:szCs w:val="22"/>
          <w:u w:color="000000"/>
          <w:bdr w:val="nil"/>
          <w:lang w:eastAsia="en-US"/>
        </w:rPr>
        <w:t>60.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Для развития координационных способностей в физическом воспитании и спорте используется ряд методов. Основным методом при разучивании новых достаточно сложных двигательных действий является: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стандартно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-повторный метод;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переменно-непрерывного упражнения;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круговой тренировки;</w:t>
      </w:r>
    </w:p>
    <w:p w:rsidR="00EE332A" w:rsidRPr="00EE332A" w:rsidRDefault="00EE332A" w:rsidP="008603C2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метод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наглядного воздействия.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61. Под </w:t>
      </w:r>
      <w:r w:rsidRPr="00EE332A">
        <w:rPr>
          <w:rFonts w:eastAsia="Calibri"/>
          <w:bCs/>
          <w:i/>
          <w:iCs/>
          <w:color w:val="000000"/>
          <w:sz w:val="22"/>
          <w:szCs w:val="22"/>
          <w:u w:color="000000"/>
          <w:bdr w:val="nil"/>
          <w:lang w:eastAsia="en-US"/>
        </w:rPr>
        <w:t xml:space="preserve">формами занятий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 физическом воспитании понимают: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1) способы организации учебно-воспитательного процесса, каждый из которых характеризуется определенным типом взаимосвязи (взаимодействия) преподавателя (тренера) и занимающихся, а также соответствующими условиями занятий;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>упорядоченные</w:t>
      </w:r>
      <w:proofErr w:type="gramEnd"/>
      <w:r w:rsidRPr="00EE332A">
        <w:rPr>
          <w:rFonts w:eastAsia="Calibri"/>
          <w:color w:val="000000"/>
          <w:spacing w:val="-2"/>
          <w:sz w:val="22"/>
          <w:szCs w:val="22"/>
          <w:u w:color="000000"/>
          <w:bdr w:val="nil"/>
          <w:lang w:eastAsia="en-US"/>
        </w:rPr>
        <w:t xml:space="preserve"> виды деятельности преподавателя (тренера)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учащихся, направленные на достижение заданной цели обучения;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совокупность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путей, способов достижения целей, решения задач образования;</w:t>
      </w:r>
    </w:p>
    <w:p w:rsidR="00EE332A" w:rsidRPr="00EE332A" w:rsidRDefault="00EE332A" w:rsidP="008603C2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учебных занятий с целью совершенствования двига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тельных умений, навыков и развития физических качеств.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200" w:line="276" w:lineRule="auto"/>
        <w:jc w:val="both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62. Выберите из перечисленных ниже основную форму организации занятий физическими упражнениями в общеобразовательной школе: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урок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физической культуры;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физкультурно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-оздоровительные мероприятия в режиме дня;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массовые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спортивные и туристские мероприятия;</w:t>
      </w:r>
    </w:p>
    <w:p w:rsidR="00EE332A" w:rsidRPr="00EE332A" w:rsidRDefault="00EE332A" w:rsidP="008603C2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тренировочное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занятие в спортивной секции.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ind w:left="1418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63. Основным (исходным) документом, на основе которого осуществляется вся многогранная работа по физическому воспитанию в государственных учебных заведениях всех уровней, является: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учебная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программа по физическому воспитанию;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учебный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план;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поурочный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рабочий (тематический) план;</w:t>
      </w:r>
    </w:p>
    <w:p w:rsidR="00EE332A" w:rsidRPr="00EE332A" w:rsidRDefault="00EE332A" w:rsidP="008603C2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план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педагогического контроля и учета.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ind w:left="1418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64. С помощью какого контроля на уроке физической культуры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(тренировочном занятии)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 определяется реакция организма занимающихся, на физическую нагрузку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1) оперативного;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текущего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итогового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>рубежного</w:t>
      </w:r>
      <w:proofErr w:type="gramEnd"/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65. Укажите, как называется метод организации деятельности занимающихся на уроке, при котором весь класс выполняет одно и то же задание учителя физической культуры: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фронтальный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поточный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одновременный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групповой</w:t>
      </w:r>
      <w:proofErr w:type="gramEnd"/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66.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Как называется способ проведения общеразвивающих упражнений, при котором весь комплекс упражнений выполняется занимающимися непрерывно, без остановок, причем конечное положение предыдущего упражнения является исходным для последующего?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непрерывным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слитным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поточным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ascii="Calibri" w:eastAsia="Calibri" w:hAnsi="Calibri" w:cs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фронтальным</w:t>
      </w:r>
      <w:proofErr w:type="gramEnd"/>
      <w:r w:rsidRPr="00EE332A">
        <w:rPr>
          <w:rFonts w:ascii="Calibri" w:eastAsia="Calibri" w:hAnsi="Calibri" w:cs="Calibri"/>
          <w:color w:val="00000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67. Из перечисленных пунктов: 1) затраты времени на занятие, 2) темп и скорость движения, 3) километраж преодоленного расстояния, 4) частота сердечных сокращений, 5) количество выполненных упражнений — выберите показатели, которыми характеризуется </w:t>
      </w:r>
      <w:r w:rsidRPr="00EE332A">
        <w:rPr>
          <w:rFonts w:eastAsia="Calibri"/>
          <w:i/>
          <w:iCs/>
          <w:color w:val="000000"/>
          <w:sz w:val="22"/>
          <w:szCs w:val="22"/>
          <w:u w:color="000000"/>
          <w:bdr w:val="nil"/>
          <w:lang w:eastAsia="en-US"/>
        </w:rPr>
        <w:t xml:space="preserve">интенсивность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 нагрузки: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  <w:t>1,</w:t>
      </w: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3;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2,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4;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3,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>5;</w:t>
      </w:r>
    </w:p>
    <w:p w:rsidR="00EE332A" w:rsidRPr="00EE332A" w:rsidRDefault="00EE332A" w:rsidP="008603C2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9"/>
          <w:sz w:val="22"/>
          <w:szCs w:val="22"/>
          <w:u w:color="000000"/>
          <w:bdr w:val="nil"/>
          <w:lang w:eastAsia="en-US"/>
        </w:rPr>
        <w:lastRenderedPageBreak/>
        <w:t>1,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2, 3, 4, 5.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68.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Наиболее информативным, объективным и широко используемым в практике физического воспитания и спорта показателем реакции организма на физическую нагрузку является: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время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выполнения двигательного действия;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величина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частоты сердечных сокращений (ЧСС);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6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продолжительность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сна;</w:t>
      </w:r>
    </w:p>
    <w:p w:rsidR="00EE332A" w:rsidRPr="00EE332A" w:rsidRDefault="00EE332A" w:rsidP="008603C2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коэффициент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ind w:left="1418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69.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При дозировании нагрузок в целях повышения функциональных возможностей сердечно-сосудистой системы их величина по показателю ЧСС должна быть не ниже: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90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100-110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130 уд/мин;</w:t>
      </w:r>
    </w:p>
    <w:p w:rsidR="00EE332A" w:rsidRPr="00EE332A" w:rsidRDefault="00EE332A" w:rsidP="008603C2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150-160 уд/мин.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70.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Отношение педагогически оправданных (рациональных) затрат времени к общей продолжительности урока называется: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нагрузкой;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интенсивностью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моторной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плотностью урока;</w:t>
      </w:r>
    </w:p>
    <w:p w:rsidR="00EE332A" w:rsidRPr="00EE332A" w:rsidRDefault="00EE332A" w:rsidP="008603C2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плотностью урока.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ind w:left="1418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71.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Отношение времени, использованного непосредственно на двигательную деятельность учащихся, к общей продолжительности урока называется: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индексом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интенсивностью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физической нагрузки;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моторной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плотностью урока;</w:t>
      </w:r>
    </w:p>
    <w:p w:rsidR="00EE332A" w:rsidRPr="00EE332A" w:rsidRDefault="00EE332A" w:rsidP="008603C2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плотностью урока.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418"/>
        <w:rPr>
          <w:rFonts w:eastAsia="Calibri"/>
          <w:i/>
          <w:iCs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72. Укажите основную форму физического воспитания в вузе.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факультативные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занятия;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физические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упражнения в режиме учебного дня;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учебные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занятия;</w:t>
      </w:r>
    </w:p>
    <w:p w:rsidR="00EE332A" w:rsidRPr="00EE332A" w:rsidRDefault="00EE332A" w:rsidP="008603C2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занятия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 группах общей физической подготовки и спортивных секциях (по выбору студентов).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73. Главной целью внедрения физической культуры в систему научной организации труда в обществе является: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сокращение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периода «вхождения» трудящихся в работу;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профилактика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снижения работоспособности в течение рабочего дня;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содействие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повышению производительности труда на базе </w:t>
      </w:r>
      <w:r w:rsidRPr="00EE332A">
        <w:rPr>
          <w:rFonts w:eastAsia="Calibri"/>
          <w:color w:val="000000"/>
          <w:spacing w:val="-1"/>
          <w:sz w:val="22"/>
          <w:szCs w:val="22"/>
          <w:u w:color="000000"/>
          <w:bdr w:val="nil"/>
          <w:lang w:eastAsia="en-US"/>
        </w:rPr>
        <w:t xml:space="preserve">укрепления здоровья и всестороннего гармонического физического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развития трудящихся;</w:t>
      </w:r>
    </w:p>
    <w:p w:rsidR="00EE332A" w:rsidRPr="00EE332A" w:rsidRDefault="00EE332A" w:rsidP="008603C2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снижение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вероятности появления типичных профессиональ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ных заболеваний и травм у трудящихся.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74.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Укажите оптимальное количество занятий физическими упражнениями в неделю в молодом и зрелом возрасте: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1—2 занятия;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3—4 занятия;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5—6 занятий;</w:t>
      </w:r>
    </w:p>
    <w:p w:rsidR="00EE332A" w:rsidRPr="00EE332A" w:rsidRDefault="00EE332A" w:rsidP="008603C2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7—9 занятий (с двухразовыми занятиями в отдельные дни).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  <w:t xml:space="preserve">75. Профессионально-прикладная физическая подготовка (ППФП)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представляет собой:</w:t>
      </w:r>
    </w:p>
    <w:p w:rsidR="00EE332A" w:rsidRPr="00EE332A" w:rsidRDefault="00EE332A" w:rsidP="008603C2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педагогический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процесс, направленный на воспитание фи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зических качеств и развитие функциональных возможностей, создающих благоприятные условия для </w:t>
      </w:r>
      <w:proofErr w:type="spell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соверщенствования</w:t>
      </w:r>
      <w:proofErr w:type="spell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 всех сис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тем организма;</w:t>
      </w:r>
    </w:p>
    <w:p w:rsidR="00EE332A" w:rsidRPr="00EE332A" w:rsidRDefault="00EE332A" w:rsidP="008603C2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специализированный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вид физического воспитания, осуще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ствляемый в соответствии с требованиями и особенностями дан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профессии;</w:t>
      </w:r>
    </w:p>
    <w:p w:rsidR="00EE332A" w:rsidRPr="00EE332A" w:rsidRDefault="00EE332A" w:rsidP="008603C2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тип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социальной практики физического воспитания, вклю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чающий теоретико-методические, программно-нормативные и </w:t>
      </w:r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>организационные основы, обеспечивающие физическое совершен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ствование людей и формирование здорового образа жизни;</w:t>
      </w:r>
    </w:p>
    <w:p w:rsidR="00EE332A" w:rsidRPr="00EE332A" w:rsidRDefault="00EE332A" w:rsidP="008603C2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процесс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воспитания физических качеств и овладения жиз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ненно важными движениями.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418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76.  ППФП строится на основе и в единстве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с: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общей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физической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специальной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физической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технико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-тактической подготовкой;</w:t>
      </w:r>
    </w:p>
    <w:p w:rsidR="00EE332A" w:rsidRPr="00EE332A" w:rsidRDefault="00EE332A" w:rsidP="008603C2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психологической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подготовкой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3"/>
          <w:sz w:val="22"/>
          <w:szCs w:val="22"/>
          <w:u w:color="000000"/>
          <w:bdr w:val="nil"/>
          <w:lang w:eastAsia="en-US"/>
        </w:rPr>
        <w:t>77. Спорт (в широком понимании) — это: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вид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социальной деятельности, направленной на оздоровле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ние человека и развитие его физических способностей;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собственно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соревновательная деятельность, специальная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подготовка к ней, а также специфические отношения, нормы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в сфере этой деятельности;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специализированный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педагогический процесс, построен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ный на системе физических упражнений </w:t>
      </w:r>
      <w:r w:rsidRPr="00EE332A">
        <w:rPr>
          <w:rFonts w:eastAsia="Calibri"/>
          <w:bCs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и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направленный на уча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стие в спортивных соревнованиях;</w:t>
      </w:r>
    </w:p>
    <w:p w:rsidR="00EE332A" w:rsidRPr="00EE332A" w:rsidRDefault="00EE332A" w:rsidP="008603C2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педагогический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процесс, направленный на морфологиче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ское и функциональное совершенствование организма человека.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 xml:space="preserve">78.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Укажите конечную цель спорта:</w:t>
      </w:r>
    </w:p>
    <w:p w:rsidR="00EE332A" w:rsidRPr="00EE332A" w:rsidRDefault="00EE332A" w:rsidP="008603C2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физическое</w:t>
      </w:r>
      <w:proofErr w:type="gramEnd"/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 xml:space="preserve"> совершенствование человека, реализуемое в усло</w:t>
      </w: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виях соревновательной деятельности;</w:t>
      </w:r>
    </w:p>
    <w:p w:rsidR="00EE332A" w:rsidRPr="00EE332A" w:rsidRDefault="00EE332A" w:rsidP="008603C2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совершенствование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двигательных умений </w:t>
      </w:r>
      <w:r w:rsidRPr="00EE332A">
        <w:rPr>
          <w:rFonts w:eastAsia="Calibri"/>
          <w:bCs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и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навыков зани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мающихся;</w:t>
      </w:r>
    </w:p>
    <w:p w:rsidR="00EE332A" w:rsidRPr="00EE332A" w:rsidRDefault="00EE332A" w:rsidP="008603C2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выявление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, сравнение и сопоставление человеческих воз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можностей;</w:t>
      </w:r>
    </w:p>
    <w:p w:rsidR="00EE332A" w:rsidRPr="00EE332A" w:rsidRDefault="00EE332A" w:rsidP="008603C2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развитие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физических (двигательных) способностей в соот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ветствии с индивидуальными возможностями занимающихся.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ind w:left="1418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79.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Вид спорта — это: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конкретное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предметное соревновательное упражнение;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специализированная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соревновательная деятельность, в ко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торой два или больше соперников стремятся победить друг друга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при условии судейского контроля;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специальная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спортивная дисциплина, призванная глубоко проникать в суть явлений физического воспитания, всесторонне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раскрывать его закономерности;</w:t>
      </w:r>
    </w:p>
    <w:p w:rsidR="00EE332A" w:rsidRPr="00EE332A" w:rsidRDefault="00EE332A" w:rsidP="008603C2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исторически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сложившийся в ходе развития спорта вид со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ревновательной деятельности, сформировавшийся как самостоя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тельная ее составляющая.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80. В теории спорта классификация видов спорта на шесть групп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составлена на основе: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структурной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сложности двигательных действий;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требований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конкретного вида спорта к проявлению физи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ческих (двигательных) способностей;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особенностей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предмета состязаний и характера двигатель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активности;</w:t>
      </w:r>
    </w:p>
    <w:p w:rsidR="00EE332A" w:rsidRPr="00EE332A" w:rsidRDefault="00EE332A" w:rsidP="008603C2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ascii="Calibri" w:eastAsia="Calibri" w:hAnsi="Calibri" w:cs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принадлежности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конкретного вида спорта к той или иной 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зоне мощности, в рамках которой преимущественно выполняется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соревновательное действие.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81. Спортивная тренировка — это: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повторное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выполнение спортивного упражнения с целью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наиболее высокого результата;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планируемый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педагогический процесс, включающий обу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чение спортсмена спортивной технике и тактике и развитие его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физических способностей;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собственно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соревновательная деятельность, специальная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подготовка к ней, а также специфические отношения, нормы и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достижения в сфере этой деятельности;</w:t>
      </w:r>
    </w:p>
    <w:p w:rsidR="00EE332A" w:rsidRPr="00EE332A" w:rsidRDefault="00EE332A" w:rsidP="008603C2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упорядоченная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организация деятельности по обеспечению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совершенствования человека в сфере спорта.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ind w:left="851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82 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Основными </w:t>
      </w:r>
      <w:r w:rsidRPr="00EE332A">
        <w:rPr>
          <w:rFonts w:eastAsia="Calibri"/>
          <w:i/>
          <w:i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специфическими средствами </w:t>
      </w:r>
      <w:r w:rsidRPr="00EE332A"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  <w:t>спортивной трени</w:t>
      </w:r>
      <w:r w:rsidRPr="00EE332A">
        <w:rPr>
          <w:rFonts w:eastAsia="Calibri"/>
          <w:color w:val="000000"/>
          <w:spacing w:val="-9"/>
          <w:sz w:val="22"/>
          <w:szCs w:val="22"/>
          <w:u w:color="000000"/>
          <w:bdr w:val="nil"/>
          <w:lang w:eastAsia="en-US"/>
        </w:rPr>
        <w:t xml:space="preserve">ровки в видах спорта, характеризующихся активной двигательной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деятельностью, являются: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восстановительные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средства (парная баня, массаж, гидро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процедуры);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продукты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повышенной биологической ценности и специ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альные питательные смеси;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физические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упражнения;</w:t>
      </w:r>
    </w:p>
    <w:p w:rsidR="00EE332A" w:rsidRPr="00EE332A" w:rsidRDefault="00EE332A" w:rsidP="008603C2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lastRenderedPageBreak/>
        <w:t>мобилизующие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, </w:t>
      </w:r>
      <w:proofErr w:type="spell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коррегирующие</w:t>
      </w:r>
      <w:proofErr w:type="spell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(поправляющие), релак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сирующие средства.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>83.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В спортивной тренировке под термином </w:t>
      </w:r>
      <w:r w:rsidRPr="00EE332A">
        <w:rPr>
          <w:rFonts w:eastAsia="Calibri"/>
          <w:i/>
          <w:iCs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метод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следует по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нимать: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наиболее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важные педагогические правила рационального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построения тренировочного процесса;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способ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применения основных средств тренировки и совокупность приемов и правил деятельности спортсмена и тренера;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исходные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закономерности, которые определяют организа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цию учебно-тренировочного процесса;</w:t>
      </w:r>
    </w:p>
    <w:p w:rsidR="00EE332A" w:rsidRPr="00EE332A" w:rsidRDefault="00EE332A" w:rsidP="008603C2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конкретные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указания тренеру о том, как нужно поступить в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типичной педагогической ситуации.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1"/>
          <w:sz w:val="22"/>
          <w:szCs w:val="22"/>
          <w:u w:color="000000"/>
          <w:bdr w:val="nil"/>
          <w:lang w:eastAsia="en-US"/>
        </w:rPr>
        <w:t>84.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Принципы спортивной тренировки представляют собой: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3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наиболее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важные педагогические правила рационального построения тренировочного процесса, в которых синтезированы научные данные и передовой практический опыт тренерской ра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боты;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способы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применения основных средств тренировки и сово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купность приемов и правил деятельности спортсмена и тренера;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внешнее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выражение согласованной деятельности тренера и спортсменов, осуществляемой в определенном порядке режима;</w:t>
      </w:r>
    </w:p>
    <w:p w:rsidR="00EE332A" w:rsidRPr="00EE332A" w:rsidRDefault="00EE332A" w:rsidP="008603C2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путь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достижения (реализации) цели и задач спортивной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тренировки.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4"/>
          <w:sz w:val="22"/>
          <w:szCs w:val="22"/>
          <w:u w:color="000000"/>
          <w:bdr w:val="nil"/>
          <w:lang w:eastAsia="en-US"/>
        </w:rPr>
        <w:t xml:space="preserve">85. </w:t>
      </w: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Воздействие физических упражнений на организм спортсмена, вызывающее активную реакцию его функциональных систем,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называется: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физическим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совершенством;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>спортивной</w:t>
      </w:r>
      <w:proofErr w:type="gramEnd"/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 тренировкой;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физической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подготовкой;</w:t>
      </w:r>
    </w:p>
    <w:p w:rsidR="00EE332A" w:rsidRPr="00EE332A" w:rsidRDefault="00EE332A" w:rsidP="008603C2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нагрузкой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86.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Средствами технической подготовки спортсмена являются: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spellStart"/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общеподготовительные</w:t>
      </w:r>
      <w:proofErr w:type="spellEnd"/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упражнения;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специально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подготовительные упражнения;</w:t>
      </w:r>
    </w:p>
    <w:p w:rsidR="00EE332A" w:rsidRPr="00EE332A" w:rsidRDefault="00EE332A" w:rsidP="008603C2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7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соревновательные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упражнения;</w:t>
      </w:r>
    </w:p>
    <w:p w:rsidR="00EE332A" w:rsidRPr="00EE332A" w:rsidRDefault="00EE332A" w:rsidP="008603C2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proofErr w:type="spellStart"/>
      <w:proofErr w:type="gramStart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общеподготовительные</w:t>
      </w:r>
      <w:proofErr w:type="spellEnd"/>
      <w:proofErr w:type="gramEnd"/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>, специально подготовительные и со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ревновательные упражнения.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97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87. Возрастной период, наиболее чувствительный для воздействий, характеризующийся оптимальными возможностями для ускоренного развития какой-либо стороны психики или психомоторики (памяти, мышления, двигательных навыков, физических качеств и др.), а также обучения и воспитания, называется: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дошкольным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школьным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сенситивным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  <w:u w:color="000000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базовым</w:t>
      </w:r>
      <w:proofErr w:type="gramEnd"/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27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88. Способность противостоять физическому утомлению в процессе мышечной деятельности называется: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функциональной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устойчивостью;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биохимической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proofErr w:type="spell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экономизацией</w:t>
      </w:r>
      <w:proofErr w:type="spell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тренированностью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выносливостью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89.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Способность длительно выполнять работу умеренной интенсивности при глобальном функционировании мышечной системы называется: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работоспособностью;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подготовленностью;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общей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тренированностью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90.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Выносливость по отношению к определенной двигательной деятельности называется: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2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аэробной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анаэробной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анаэробно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-аэробной выносливостью;</w:t>
      </w:r>
    </w:p>
    <w:p w:rsidR="00EE332A" w:rsidRPr="00EE332A" w:rsidRDefault="00EE332A" w:rsidP="008603C2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специальной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выносливостью.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ind w:left="156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8"/>
          <w:sz w:val="22"/>
          <w:szCs w:val="22"/>
          <w:u w:color="000000"/>
          <w:bdr w:val="nil"/>
          <w:lang w:eastAsia="en-US"/>
        </w:rPr>
        <w:t xml:space="preserve">91.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Мерилом выносливости является: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3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время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, в течение которого осуществляется мышечная дея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softHyphen/>
        <w:t>тельность определенного характера и интенсивности;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коэффициент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выносливости;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2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порог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анаэробного обмена (ПАНО);</w:t>
      </w:r>
    </w:p>
    <w:p w:rsidR="00EE332A" w:rsidRPr="00EE332A" w:rsidRDefault="00EE332A" w:rsidP="008603C2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максимальное</w:t>
      </w:r>
      <w:proofErr w:type="gramEnd"/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потребление кислорода и частота сердечных сокращений.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jc w:val="both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92.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ab/>
        <w:t>Для развития общей выносливости наиболее широко применяются циклические упражнения продолжительностью не менее: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6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3—5 мин, выполняемые в анаэробном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7—12 мин, выполняемые в аэробно-анаэробном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3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15—20 мин, выполняемые в аэробном режиме;</w:t>
      </w:r>
    </w:p>
    <w:p w:rsidR="00EE332A" w:rsidRPr="00EE332A" w:rsidRDefault="00EE332A" w:rsidP="008603C2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200" w:line="276" w:lineRule="auto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45-60 мин. выполняемые в аэробном режиме;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</w:tabs>
        <w:autoSpaceDE w:val="0"/>
        <w:autoSpaceDN w:val="0"/>
        <w:adjustRightInd w:val="0"/>
        <w:rPr>
          <w:rFonts w:eastAsia="Calibri"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pacing w:val="-19"/>
          <w:sz w:val="22"/>
          <w:szCs w:val="22"/>
          <w:u w:color="000000"/>
          <w:bdr w:val="nil"/>
          <w:lang w:eastAsia="en-US"/>
        </w:rPr>
        <w:t xml:space="preserve">93. 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В практике физического воспитания применяются прямой </w:t>
      </w:r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и косвенный способы измерения выносливости. Выберите из пе</w:t>
      </w:r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речисленных ниже прямой способ измерения выносливости: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время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бега на достаточно длинную дистанцию (например,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2000-3000 м);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21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>время</w:t>
      </w:r>
      <w:proofErr w:type="gramEnd"/>
      <w:r w:rsidRPr="00EE332A">
        <w:rPr>
          <w:rFonts w:eastAsia="Calibri"/>
          <w:color w:val="000000"/>
          <w:spacing w:val="-5"/>
          <w:sz w:val="22"/>
          <w:szCs w:val="22"/>
          <w:u w:color="000000"/>
          <w:bdr w:val="nil"/>
          <w:lang w:eastAsia="en-US"/>
        </w:rPr>
        <w:t xml:space="preserve"> бега с заданной скоростью (например, 60, 70, 80 или </w:t>
      </w: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t xml:space="preserve">90 % от максимальной) до начала ее </w:t>
      </w:r>
      <w:r w:rsidRPr="00EE332A">
        <w:rPr>
          <w:rFonts w:eastAsia="Calibri"/>
          <w:color w:val="000000"/>
          <w:spacing w:val="-4"/>
          <w:sz w:val="22"/>
          <w:szCs w:val="22"/>
          <w:u w:color="000000"/>
          <w:bdr w:val="nil"/>
          <w:lang w:eastAsia="en-US"/>
        </w:rPr>
        <w:lastRenderedPageBreak/>
        <w:t>снижения;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5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предельное</w:t>
      </w:r>
      <w:proofErr w:type="gram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время </w:t>
      </w:r>
      <w:proofErr w:type="spellStart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>педалирования</w:t>
      </w:r>
      <w:proofErr w:type="spellEnd"/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t xml:space="preserve"> на велоэргометре с задан</w:t>
      </w:r>
      <w:r w:rsidRPr="00EE332A">
        <w:rPr>
          <w:rFonts w:eastAsia="Calibri"/>
          <w:color w:val="000000"/>
          <w:spacing w:val="-6"/>
          <w:sz w:val="22"/>
          <w:szCs w:val="22"/>
          <w:u w:color="000000"/>
          <w:bdr w:val="nil"/>
          <w:lang w:eastAsia="en-US"/>
        </w:rPr>
        <w:softHyphen/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ной мощностью;</w:t>
      </w:r>
    </w:p>
    <w:p w:rsidR="00EE332A" w:rsidRPr="00EE332A" w:rsidRDefault="00EE332A" w:rsidP="008603C2">
      <w:pPr>
        <w:widowControl w:val="0"/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200" w:line="276" w:lineRule="auto"/>
        <w:jc w:val="both"/>
        <w:rPr>
          <w:rFonts w:eastAsia="Calibri"/>
          <w:color w:val="000000"/>
          <w:spacing w:val="-18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>время</w:t>
      </w:r>
      <w:proofErr w:type="gramEnd"/>
      <w:r w:rsidRPr="00EE332A">
        <w:rPr>
          <w:rFonts w:eastAsia="Calibri"/>
          <w:color w:val="000000"/>
          <w:spacing w:val="-7"/>
          <w:sz w:val="22"/>
          <w:szCs w:val="22"/>
          <w:u w:color="000000"/>
          <w:bdr w:val="nil"/>
          <w:lang w:eastAsia="en-US"/>
        </w:rPr>
        <w:t xml:space="preserve"> восстановления частоты сердечных сокращений до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исходного уровня после стандартной нагрузки.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1134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94. Сила – это: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комплекс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различных проявлений  человека в определенной двигательной деятельности, в основе которых лежит  понятие  «мышечное усилие»;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человека проявлять  мышечные усилия различной величины в возможно короткое время ;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человека преодолевать  внешнее сопротивление или противостоять ему  за счет мышечных усилий (напряжений);</w:t>
      </w:r>
    </w:p>
    <w:p w:rsidR="00EE332A" w:rsidRPr="00EE332A" w:rsidRDefault="00EE332A" w:rsidP="008603C2">
      <w:pPr>
        <w:widowControl w:val="0"/>
        <w:numPr>
          <w:ilvl w:val="0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200" w:line="276" w:lineRule="auto"/>
        <w:ind w:left="426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proofErr w:type="gram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способность</w:t>
      </w:r>
      <w:proofErr w:type="gram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проявлять большие мышечные усилия.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95. Относительная сила – это: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1) сила, проявляемая человеком в перерасчете на </w:t>
      </w:r>
      <w:smartTag w:uri="urn:schemas-microsoft-com:office:smarttags" w:element="metricconverter">
        <w:smartTagPr>
          <w:attr w:name="ProductID" w:val="1 кг"/>
        </w:smartTagPr>
        <w:r w:rsidRPr="00EE332A">
          <w:rPr>
            <w:rFonts w:eastAsia="Calibri"/>
            <w:bCs/>
            <w:color w:val="000000"/>
            <w:spacing w:val="-10"/>
            <w:sz w:val="22"/>
            <w:szCs w:val="22"/>
            <w:u w:color="000000"/>
            <w:bdr w:val="nil"/>
            <w:lang w:eastAsia="en-US"/>
          </w:rPr>
          <w:t>1 кг</w:t>
        </w:r>
      </w:smartTag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собственного веса;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сила, проявляемая одним человеком в сравнении с другим;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3) сила, приходящаяся на 1 </w:t>
      </w:r>
      <w:proofErr w:type="spellStart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кв</w:t>
      </w:r>
      <w:proofErr w:type="spellEnd"/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 см физиологического поперечника мышцы;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 xml:space="preserve">4) сила, проявляемая при выполнении одного физического упражнения сравнительно с другим упражнением.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jc w:val="both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96. При использовании силовых упражнений величину отягощений дозируют количеством возможных повторений в одном подходе, что обозначается термином: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1) повторный максимум (ПМ)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2) силовой индекс (</w:t>
      </w:r>
      <w:proofErr w:type="gramStart"/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СИ )</w:t>
      </w:r>
      <w:proofErr w:type="gramEnd"/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 xml:space="preserve"> 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3) весосиловой показатель (ВСП)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  <w:t>4) объем силовой нагрузки.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360"/>
        <w:rPr>
          <w:rFonts w:eastAsia="Calibri"/>
          <w:bCs/>
          <w:color w:val="000000"/>
          <w:spacing w:val="-15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97. Возможности человека, обеспечивающие ему выполнение двигательных действий в минимальный для данных условий промежуток времени, называются: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двигательной реакцией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скоростными способностями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скоростно-силовыми способностями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частотой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98.   Число движений в единицу времени характеризует: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темп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ритм движений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3) скоростную выносливость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4) сложную двигательную реакцию.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1134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jc w:val="both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99.  В физическом воспитании и спорте основным методом при развитии быстроты является: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1) метод круговой тренировки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2) метод динамических усилий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3) метод повторного выполнения упражнения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left="993"/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bCs/>
          <w:color w:val="000000"/>
          <w:spacing w:val="-10"/>
          <w:sz w:val="22"/>
          <w:szCs w:val="22"/>
          <w:u w:color="000000"/>
          <w:bdr w:val="nil"/>
          <w:lang w:eastAsia="en-US"/>
        </w:rPr>
        <w:t>4) игровой метод.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ind w:left="993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ind w:left="1418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100. Основные направления в развитии спортивного движения: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Общедоступный спорт (массовый);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Спорт высших достижений;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Региональный;</w:t>
      </w:r>
    </w:p>
    <w:p w:rsidR="00EE332A" w:rsidRPr="00EE332A" w:rsidRDefault="00EE332A" w:rsidP="008603C2">
      <w:pPr>
        <w:widowControl w:val="0"/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lastRenderedPageBreak/>
        <w:t>Семейный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 101. Социальные функции спорта (специфические):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Соревновательно-эталонная;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Эвристически-</w:t>
      </w:r>
      <w:proofErr w:type="spellStart"/>
      <w:r w:rsidRPr="00EE332A">
        <w:rPr>
          <w:sz w:val="22"/>
          <w:szCs w:val="22"/>
          <w:u w:color="FF0000"/>
        </w:rPr>
        <w:t>достиженческая</w:t>
      </w:r>
      <w:proofErr w:type="spellEnd"/>
      <w:r w:rsidRPr="00EE332A">
        <w:rPr>
          <w:sz w:val="22"/>
          <w:szCs w:val="22"/>
          <w:u w:color="FF0000"/>
        </w:rPr>
        <w:t>;</w:t>
      </w:r>
    </w:p>
    <w:p w:rsidR="00EE332A" w:rsidRPr="00EE332A" w:rsidRDefault="00EE332A" w:rsidP="008603C2">
      <w:pPr>
        <w:widowControl w:val="0"/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560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Эмоционально-зрелищная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102. Социальные функции спорта (социально-общественные):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Личностно-направленного воспитания, обучения и развития;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Оздоровительно-рекреативная;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Эмоционально-зрелищная;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Социальной интеграции и социализации личности;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Коммуникативная;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Экономическая;</w:t>
      </w:r>
    </w:p>
    <w:p w:rsidR="00EE332A" w:rsidRPr="00EE332A" w:rsidRDefault="00EE332A" w:rsidP="008603C2">
      <w:pPr>
        <w:widowControl w:val="0"/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84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Супрердостиженческая.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sz w:val="22"/>
          <w:szCs w:val="22"/>
          <w:u w:color="000000"/>
        </w:rPr>
        <w:t xml:space="preserve"> 103. </w:t>
      </w:r>
      <w:r w:rsidRPr="00EE332A">
        <w:rPr>
          <w:rFonts w:eastAsia="Calibri"/>
          <w:bCs/>
          <w:sz w:val="22"/>
          <w:szCs w:val="22"/>
          <w:u w:color="000000"/>
          <w:lang w:eastAsia="en-US"/>
        </w:rPr>
        <w:t>Единая всероссийской спортивная классификация</w:t>
      </w:r>
      <w:r w:rsidRPr="00EE332A">
        <w:rPr>
          <w:rFonts w:eastAsia="Calibri"/>
          <w:sz w:val="22"/>
          <w:szCs w:val="22"/>
          <w:u w:color="000000"/>
          <w:lang w:eastAsia="en-US"/>
        </w:rPr>
        <w:t xml:space="preserve"> (ЕВСК) – это: </w:t>
      </w:r>
    </w:p>
    <w:p w:rsidR="00EE332A" w:rsidRPr="00EE332A" w:rsidRDefault="00EE332A" w:rsidP="008603C2">
      <w:pPr>
        <w:widowControl w:val="0"/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outlineLvl w:val="0"/>
        <w:rPr>
          <w:sz w:val="22"/>
          <w:szCs w:val="22"/>
          <w:u w:color="FF0000"/>
        </w:rPr>
      </w:pPr>
      <w:proofErr w:type="gramStart"/>
      <w:r w:rsidRPr="00EE332A">
        <w:rPr>
          <w:rFonts w:eastAsia="Calibri"/>
          <w:sz w:val="22"/>
          <w:szCs w:val="22"/>
          <w:u w:color="000000"/>
        </w:rPr>
        <w:t>нормативы</w:t>
      </w:r>
      <w:proofErr w:type="gramEnd"/>
      <w:r w:rsidRPr="00EE332A">
        <w:rPr>
          <w:rFonts w:eastAsia="Calibri"/>
          <w:sz w:val="22"/>
          <w:szCs w:val="22"/>
          <w:u w:color="000000"/>
        </w:rPr>
        <w:t xml:space="preserve"> и требования, характеризующие уровень подготовленности. ЕВСК предназначена для сравнения результатов как внутри одного вида спорта, так и между различными видами спорта;</w:t>
      </w:r>
    </w:p>
    <w:p w:rsidR="00EE332A" w:rsidRPr="00EE332A" w:rsidRDefault="00EE332A" w:rsidP="008603C2">
      <w:pPr>
        <w:widowControl w:val="0"/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outlineLvl w:val="0"/>
        <w:rPr>
          <w:sz w:val="22"/>
          <w:szCs w:val="22"/>
          <w:u w:color="FF0000"/>
        </w:rPr>
      </w:pPr>
      <w:proofErr w:type="gramStart"/>
      <w:r w:rsidRPr="00EE332A">
        <w:rPr>
          <w:rFonts w:eastAsia="Calibri"/>
          <w:sz w:val="22"/>
          <w:szCs w:val="22"/>
          <w:u w:color="000000"/>
          <w:lang w:eastAsia="en-US"/>
        </w:rPr>
        <w:t>систематическая</w:t>
      </w:r>
      <w:proofErr w:type="gramEnd"/>
      <w:r w:rsidRPr="00EE332A">
        <w:rPr>
          <w:rFonts w:eastAsia="Calibri"/>
          <w:sz w:val="22"/>
          <w:szCs w:val="22"/>
          <w:u w:color="000000"/>
          <w:lang w:eastAsia="en-US"/>
        </w:rPr>
        <w:t>, плановая многолетняя подготовка и участие в соревнованиях в избранном виде спорта с целью достижения максимально возможных спортивных результатов, победы на крупнейших спортивных соревнованиях.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jc w:val="both"/>
        <w:rPr>
          <w:rFonts w:eastAsiaTheme="majorEastAsia"/>
          <w:sz w:val="22"/>
          <w:szCs w:val="22"/>
          <w:u w:color="000000"/>
          <w:bdr w:val="nil"/>
          <w:lang w:eastAsia="en-US"/>
        </w:rPr>
      </w:pPr>
      <w:r w:rsidRPr="00EE332A">
        <w:rPr>
          <w:rFonts w:eastAsiaTheme="majorEastAsia"/>
          <w:sz w:val="22"/>
          <w:szCs w:val="22"/>
          <w:u w:color="000000"/>
          <w:bdr w:val="nil"/>
          <w:lang w:eastAsia="en-US"/>
        </w:rPr>
        <w:t>104. Спортсмен – это</w:t>
      </w:r>
    </w:p>
    <w:p w:rsidR="00EE332A" w:rsidRPr="00EE332A" w:rsidRDefault="00EE332A" w:rsidP="00EE332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ind w:left="426"/>
        <w:jc w:val="both"/>
        <w:rPr>
          <w:rFonts w:eastAsiaTheme="majorEastAsia"/>
          <w:sz w:val="22"/>
          <w:szCs w:val="22"/>
          <w:u w:color="000000"/>
          <w:bdr w:val="nil"/>
          <w:lang w:eastAsia="en-US"/>
        </w:rPr>
      </w:pPr>
      <w:r w:rsidRPr="00EE332A">
        <w:rPr>
          <w:rFonts w:eastAsiaTheme="majorEastAsia"/>
          <w:sz w:val="22"/>
          <w:szCs w:val="22"/>
          <w:u w:color="000000"/>
          <w:bdr w:val="nil"/>
          <w:lang w:eastAsia="en-US"/>
        </w:rPr>
        <w:t>1) человек, систематически занимающийся специальными физическими упражнениями, соревновательной деятельностью с целью достижения максимального результата для себя или команды;</w:t>
      </w:r>
    </w:p>
    <w:p w:rsidR="00EE332A" w:rsidRPr="00EE332A" w:rsidRDefault="00EE332A" w:rsidP="00EE332A">
      <w:pPr>
        <w:kinsoku w:val="0"/>
        <w:overflowPunct w:val="0"/>
        <w:ind w:left="426"/>
        <w:jc w:val="both"/>
        <w:textAlignment w:val="baseline"/>
        <w:rPr>
          <w:sz w:val="22"/>
          <w:szCs w:val="22"/>
          <w:u w:color="000000"/>
        </w:rPr>
      </w:pPr>
      <w:r w:rsidRPr="00EE332A">
        <w:rPr>
          <w:rFonts w:eastAsiaTheme="minorEastAsia"/>
          <w:color w:val="000000" w:themeColor="text1"/>
          <w:sz w:val="22"/>
          <w:szCs w:val="22"/>
          <w:u w:color="000000"/>
        </w:rPr>
        <w:t>2) человек, систематически занимающийся доступными физическими упражнениями для укрепления своего здоровья, гармоничного развития и физического совершенствования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ind w:left="1560" w:hanging="426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105. Комплексная оценка здоровья включает три составляющие: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Физическое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Психическое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Материальное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Нравственное здоровье;</w:t>
      </w:r>
    </w:p>
    <w:p w:rsidR="00EE332A" w:rsidRPr="00EE332A" w:rsidRDefault="00EE332A" w:rsidP="008603C2">
      <w:pPr>
        <w:widowControl w:val="0"/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993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Эстетическое здоровье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outlineLvl w:val="0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 106. Составляющие здорового образа жизни являются: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Рациональный режим труда и отдыха;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Организация сна;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Режим питания;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Профилактика вредных привычек;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Оптимальный двигательный режим;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Личная гигиена, закаливание;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Культура межличностного общения;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Психофизическая регуляция организма;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Культура сексуального поведения</w:t>
      </w:r>
    </w:p>
    <w:p w:rsidR="00EE332A" w:rsidRPr="00EE332A" w:rsidRDefault="00EE332A" w:rsidP="008603C2">
      <w:pPr>
        <w:widowControl w:val="0"/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ind w:left="1134" w:hanging="21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 xml:space="preserve"> Все перечисленное верно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107. Причины травматизма при занятиях ФКиС могут быть: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Ошибки в методике проведения занятий;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Нарушение санитарно-гигиенических норм;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lastRenderedPageBreak/>
        <w:t>Неисправность спортивного оборудования и инвентаря;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Недисциплинированность занимающихся;</w:t>
      </w:r>
    </w:p>
    <w:p w:rsidR="00EE332A" w:rsidRPr="00EE332A" w:rsidRDefault="00EE332A" w:rsidP="008603C2">
      <w:pPr>
        <w:widowControl w:val="0"/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Все перечисленное</w:t>
      </w:r>
    </w:p>
    <w:p w:rsidR="00EE332A" w:rsidRPr="00EE332A" w:rsidRDefault="00EE332A" w:rsidP="00EE332A">
      <w:pPr>
        <w:widowControl w:val="0"/>
        <w:autoSpaceDE w:val="0"/>
        <w:autoSpaceDN w:val="0"/>
        <w:adjustRightInd w:val="0"/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>108.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Л.П. Матвеев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Г.Г. </w:t>
      </w:r>
      <w:proofErr w:type="spellStart"/>
      <w:r w:rsidRPr="00EE332A">
        <w:rPr>
          <w:spacing w:val="1"/>
          <w:sz w:val="22"/>
          <w:szCs w:val="22"/>
          <w:u w:color="FF0000"/>
        </w:rPr>
        <w:t>Бенезе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П.Ф. Лесгафт </w:t>
      </w:r>
    </w:p>
    <w:p w:rsidR="00EE332A" w:rsidRPr="00EE332A" w:rsidRDefault="00EE332A" w:rsidP="008603C2">
      <w:pPr>
        <w:numPr>
          <w:ilvl w:val="0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200" w:line="276" w:lineRule="auto"/>
        <w:ind w:left="1276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>Н.А. Семашко</w:t>
      </w:r>
    </w:p>
    <w:p w:rsidR="00EE332A" w:rsidRPr="00EE332A" w:rsidRDefault="00EE332A" w:rsidP="00EE332A">
      <w:pPr>
        <w:shd w:val="clear" w:color="auto" w:fill="FFFFFF"/>
        <w:tabs>
          <w:tab w:val="left" w:pos="426"/>
          <w:tab w:val="left" w:pos="1276"/>
        </w:tabs>
        <w:ind w:left="1276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>109. Какие изменения в развитии физической культуры и спорта произошли в России после революции?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Популяризация восточных видов гимнастики и борьбы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Создание военно-спортивных клубов и кружков физической культуры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Появление оздоровительных систем «фитнесс» и </w:t>
      </w:r>
      <w:proofErr w:type="spellStart"/>
      <w:r w:rsidRPr="00EE332A">
        <w:rPr>
          <w:spacing w:val="1"/>
          <w:sz w:val="22"/>
          <w:szCs w:val="22"/>
          <w:u w:color="FF0000"/>
        </w:rPr>
        <w:t>аква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 аэробика </w:t>
      </w:r>
    </w:p>
    <w:p w:rsidR="00EE332A" w:rsidRPr="00EE332A" w:rsidRDefault="00EE332A" w:rsidP="008603C2">
      <w:pPr>
        <w:numPr>
          <w:ilvl w:val="0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Создание федераций по видам спорта </w:t>
      </w:r>
    </w:p>
    <w:p w:rsidR="00EE332A" w:rsidRPr="00EE332A" w:rsidRDefault="00EE332A" w:rsidP="00EE332A">
      <w:pPr>
        <w:shd w:val="clear" w:color="auto" w:fill="FFFFFF"/>
        <w:tabs>
          <w:tab w:val="left" w:pos="1276"/>
          <w:tab w:val="left" w:pos="3108"/>
        </w:tabs>
        <w:ind w:left="851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1276"/>
        </w:tabs>
        <w:ind w:left="851"/>
        <w:contextualSpacing/>
        <w:jc w:val="both"/>
        <w:rPr>
          <w:spacing w:val="1"/>
          <w:sz w:val="22"/>
          <w:szCs w:val="22"/>
          <w:u w:color="FF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110. Главные принципы кодекса спортивной чести «Фэйр </w:t>
      </w:r>
      <w:proofErr w:type="spellStart"/>
      <w:r w:rsidRPr="00EE332A">
        <w:rPr>
          <w:color w:val="000000"/>
          <w:spacing w:val="1"/>
          <w:sz w:val="22"/>
          <w:szCs w:val="22"/>
          <w:u w:color="000000"/>
        </w:rPr>
        <w:t>Плэй</w:t>
      </w:r>
      <w:proofErr w:type="spellEnd"/>
      <w:r w:rsidRPr="00EE332A">
        <w:rPr>
          <w:color w:val="000000"/>
          <w:spacing w:val="1"/>
          <w:sz w:val="22"/>
          <w:szCs w:val="22"/>
          <w:u w:color="000000"/>
        </w:rPr>
        <w:t>»: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Не стремиться к победе любой ценой; на спортивной площадке сохранять честь и благородство;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Сочетание физического совершенства с высокой нравственностью;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Чувство собственного достоинства, честность, уважение - к соперникам, судьям, зрителям; </w:t>
      </w:r>
    </w:p>
    <w:p w:rsidR="00EE332A" w:rsidRPr="00EE332A" w:rsidRDefault="00EE332A" w:rsidP="008603C2">
      <w:pPr>
        <w:numPr>
          <w:ilvl w:val="0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 Строгое выполнение правил соревнований.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111. Какими показателями характеризуется физическое развитие?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1.Наследственностью, конституцией, антропометрическими показателями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2.Росто-весовыми показателями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3.Телосложением, развитием физических качеств, состоянием здоровья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4.Физической подготовленностью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112. Физическими упражнениями принято называть ...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1.многократное повторение двигательных действий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2.движения, способствующие повышению работоспособности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3.определенным образом организованные двигательные действия;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4.комплекс гимнастических упражнений.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113. Базовая физическая культура преимущественно ориентирована на обеспечение ...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1.физической подготовленности человека к жизни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2.подготовки к профессиональной деятельности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3.восстановления организма после заболеваний, травм, </w:t>
      </w:r>
      <w:proofErr w:type="gramStart"/>
      <w:r w:rsidRPr="00EE332A">
        <w:rPr>
          <w:color w:val="000000"/>
          <w:spacing w:val="1"/>
          <w:sz w:val="22"/>
          <w:szCs w:val="22"/>
          <w:u w:color="000000"/>
        </w:rPr>
        <w:t>переутомления .</w:t>
      </w:r>
      <w:proofErr w:type="gramEnd"/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4.подготовки к спортивной деятельности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114. Три группы задач, решаемых в процессе физического воспитания-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1.Развивающие, коррекционные, специфические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2.Воспитательные, оздоровительные, образовательные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3.Общепедагогические, компенсаторные, гигиенические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4.Развивающие, оздоровительные, гигиенические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outlineLvl w:val="0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115. Что является основным специфическим средством физического воспитания?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outlineLvl w:val="0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Естественные свойства природы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упражнение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Санитарно-гигиенические факторы </w:t>
      </w:r>
    </w:p>
    <w:p w:rsidR="00EE332A" w:rsidRPr="00EE332A" w:rsidRDefault="00EE332A" w:rsidP="008603C2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Соревновательная деятельность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lastRenderedPageBreak/>
        <w:t xml:space="preserve">     116.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Техникой физического упражнения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навыком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умением </w:t>
      </w:r>
    </w:p>
    <w:p w:rsidR="00EE332A" w:rsidRPr="00EE332A" w:rsidRDefault="00EE332A" w:rsidP="008603C2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Двигательным стереотипом 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strike/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117.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Функциями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Принципами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Методами физической культуры </w:t>
      </w:r>
    </w:p>
    <w:p w:rsidR="00EE332A" w:rsidRPr="00EE332A" w:rsidRDefault="00EE332A" w:rsidP="008603C2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Средствами физической культуры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118.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образование субъекта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Физическую культуру личности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развитие индивида </w:t>
      </w:r>
    </w:p>
    <w:p w:rsidR="00EE332A" w:rsidRPr="00EE332A" w:rsidRDefault="00EE332A" w:rsidP="008603C2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Физическое совершенство человека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1560"/>
        </w:tabs>
        <w:ind w:firstLine="414"/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119. Назовите основные показатели развития физической культуры личности: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Уровень физических качеств, знания в области физической культуры, мотивы и интересы к физическом совершенствованию, соблюдение гигиены и режима </w:t>
      </w:r>
    </w:p>
    <w:p w:rsidR="00EE332A" w:rsidRPr="00EE332A" w:rsidRDefault="00EE332A" w:rsidP="008603C2">
      <w:pPr>
        <w:numPr>
          <w:ilvl w:val="3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proofErr w:type="spellStart"/>
      <w:r w:rsidRPr="00EE332A">
        <w:rPr>
          <w:spacing w:val="1"/>
          <w:sz w:val="22"/>
          <w:szCs w:val="22"/>
          <w:u w:color="FF0000"/>
        </w:rPr>
        <w:t>Росто</w:t>
      </w:r>
      <w:proofErr w:type="spellEnd"/>
      <w:r w:rsidRPr="00EE332A">
        <w:rPr>
          <w:spacing w:val="1"/>
          <w:sz w:val="22"/>
          <w:szCs w:val="22"/>
          <w:u w:color="FF0000"/>
        </w:rPr>
        <w:t xml:space="preserve">-весовые показатели </w:t>
      </w:r>
    </w:p>
    <w:p w:rsidR="00EE332A" w:rsidRPr="00EE332A" w:rsidRDefault="00EE332A" w:rsidP="00EE332A">
      <w:pPr>
        <w:shd w:val="clear" w:color="auto" w:fill="FFFFFF"/>
        <w:tabs>
          <w:tab w:val="left" w:pos="284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120. Что относится к средствам физического воспитания?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Подвижные игры, гимнастика, спортивные игры, туризм, плавание, лыжная подготовка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Соблюдение санитарно-гигиенических норм, режима дня, питания, отдыха, личная гигиена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Физические упражнения, естественные силы природы и гигиенические факторы </w:t>
      </w:r>
    </w:p>
    <w:p w:rsidR="00EE332A" w:rsidRPr="00EE332A" w:rsidRDefault="00EE332A" w:rsidP="008603C2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Солнце, воздух, вода </w:t>
      </w:r>
    </w:p>
    <w:p w:rsidR="00EE332A" w:rsidRPr="00EE332A" w:rsidRDefault="00EE332A" w:rsidP="00EE332A">
      <w:pPr>
        <w:shd w:val="clear" w:color="auto" w:fill="FFFFFF"/>
        <w:tabs>
          <w:tab w:val="left" w:pos="590"/>
          <w:tab w:val="left" w:pos="3108"/>
        </w:tabs>
        <w:contextualSpacing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121. Что понимается под формами занятий физическими упражнениями?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Способы организации учебно-воспитательного процесса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Типы уроков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Виды физкультурно-оздоровительной работы </w:t>
      </w:r>
    </w:p>
    <w:p w:rsidR="00EE332A" w:rsidRPr="00EE332A" w:rsidRDefault="00EE332A" w:rsidP="008603C2">
      <w:pPr>
        <w:widowControl w:val="0"/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Структура построения занятий    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122. К занятиям, проводимым преподавателем (тренером) с постоянным составом занимающихся, относятся ...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Уроки физической культуры и спортивно-тренировочные занятия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Аэробика, шейпинг, калланетика, атлетическая гимнастика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t xml:space="preserve">Первенства, чемпионаты, спартакиады, отборочные соревнования и др. </w:t>
      </w:r>
    </w:p>
    <w:p w:rsidR="00EE332A" w:rsidRPr="00EE332A" w:rsidRDefault="00EE332A" w:rsidP="008603C2">
      <w:pPr>
        <w:widowControl w:val="0"/>
        <w:numPr>
          <w:ilvl w:val="1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spacing w:val="1"/>
          <w:sz w:val="22"/>
          <w:szCs w:val="22"/>
          <w:u w:color="FF0000"/>
        </w:rPr>
      </w:pPr>
      <w:r w:rsidRPr="00EE332A">
        <w:rPr>
          <w:spacing w:val="1"/>
          <w:sz w:val="22"/>
          <w:szCs w:val="22"/>
          <w:u w:color="FF0000"/>
        </w:rPr>
        <w:lastRenderedPageBreak/>
        <w:t xml:space="preserve">Туристические походы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123 . Какова структура урочных форм занятий?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1.Вводная, разминочная, восстановительная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2.Подготовительная, основная, заключительная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3.Организационная, самостоятельная, </w:t>
      </w:r>
      <w:proofErr w:type="gramStart"/>
      <w:r w:rsidRPr="00EE332A">
        <w:rPr>
          <w:color w:val="000000"/>
          <w:spacing w:val="1"/>
          <w:sz w:val="22"/>
          <w:szCs w:val="22"/>
          <w:u w:color="000000"/>
        </w:rPr>
        <w:t>низко-интенсивная</w:t>
      </w:r>
      <w:proofErr w:type="gramEnd"/>
      <w:r w:rsidRPr="00EE332A">
        <w:rPr>
          <w:color w:val="000000"/>
          <w:spacing w:val="1"/>
          <w:sz w:val="22"/>
          <w:szCs w:val="22"/>
          <w:u w:color="000000"/>
        </w:rPr>
        <w:t xml:space="preserve"> части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4.Вводная, основная, рекреационная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124. Как классифицируются уроки физической культуры по признаку основной направленности?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 4.Урок здоровья, спортивно-ориентированный урок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125. В чем заключается основная цель массового спорта?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1.Достижение максимально высоких спортивных результатов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2.Восстановление физической работоспособности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3.Повышение и сохранение общей физической подготовленности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4.Увеличение количества занимающихся спортом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126. Чем определяется направленность профессионально-прикладной физической культуры (ППФК)?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3.Необходимостью социальной адаптации индивида в обществе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4.Выработкой определенных стереотипов выполнения упражнений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127. В чем суть и назначение оздоровительно-реабилитационной физической культуры?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3.Организация профилактики заболеваний у населения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  <w:r w:rsidRPr="00EE332A">
        <w:rPr>
          <w:color w:val="000000"/>
          <w:spacing w:val="1"/>
          <w:sz w:val="22"/>
          <w:szCs w:val="22"/>
          <w:u w:color="000000"/>
        </w:rPr>
        <w:t xml:space="preserve">             4.Повышение иммунной системы организма </w:t>
      </w:r>
    </w:p>
    <w:p w:rsidR="00EE332A" w:rsidRPr="00EE332A" w:rsidRDefault="00EE332A" w:rsidP="00EE332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jc w:val="both"/>
        <w:rPr>
          <w:color w:val="000000"/>
          <w:spacing w:val="1"/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ind w:left="60"/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 xml:space="preserve">128. Здоровье – это 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отсутствие</w:t>
      </w:r>
      <w:proofErr w:type="gramEnd"/>
      <w:r w:rsidRPr="00EE332A">
        <w:rPr>
          <w:sz w:val="22"/>
          <w:szCs w:val="22"/>
          <w:u w:color="FF0000"/>
        </w:rPr>
        <w:t xml:space="preserve"> болезней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FF0000"/>
        </w:rPr>
        <w:t>совокупность</w:t>
      </w:r>
      <w:proofErr w:type="gramEnd"/>
      <w:r w:rsidRPr="00EE332A">
        <w:rPr>
          <w:sz w:val="22"/>
          <w:szCs w:val="22"/>
          <w:u w:color="FF0000"/>
        </w:rPr>
        <w:t xml:space="preserve"> форм и способов жизнедеятельности личности, основанная на нормах, ценностях деятельности и укрепляющая адаптивные возможности организма.</w:t>
      </w:r>
    </w:p>
    <w:p w:rsidR="00EE332A" w:rsidRPr="00EE332A" w:rsidRDefault="00EE332A" w:rsidP="008603C2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200" w:line="276" w:lineRule="auto"/>
        <w:ind w:left="709"/>
        <w:contextualSpacing/>
        <w:jc w:val="both"/>
        <w:rPr>
          <w:sz w:val="22"/>
          <w:szCs w:val="22"/>
          <w:u w:color="000000"/>
        </w:rPr>
      </w:pPr>
      <w:proofErr w:type="gramStart"/>
      <w:r w:rsidRPr="00EE332A">
        <w:rPr>
          <w:sz w:val="22"/>
          <w:szCs w:val="22"/>
          <w:u w:color="000000"/>
        </w:rPr>
        <w:t>состояние</w:t>
      </w:r>
      <w:proofErr w:type="gramEnd"/>
      <w:r w:rsidRPr="00EE332A">
        <w:rPr>
          <w:sz w:val="22"/>
          <w:szCs w:val="22"/>
          <w:u w:color="000000"/>
        </w:rPr>
        <w:t xml:space="preserve"> полного физического, душевного и социального благополучия, а не только отсутствие болезни или физических дефектов.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jc w:val="both"/>
        <w:rPr>
          <w:rFonts w:eastAsia="Calibri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sz w:val="22"/>
          <w:szCs w:val="22"/>
          <w:u w:color="000000"/>
          <w:lang w:eastAsia="en-US"/>
        </w:rPr>
        <w:t>129. Гипокинезия - это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отсутствие или недостаток физической активности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повышенное артериальное давление</w:t>
      </w:r>
    </w:p>
    <w:p w:rsidR="00EE332A" w:rsidRPr="00EE332A" w:rsidRDefault="00EE332A" w:rsidP="00EE332A">
      <w:pPr>
        <w:tabs>
          <w:tab w:val="left" w:pos="284"/>
          <w:tab w:val="left" w:pos="567"/>
          <w:tab w:val="left" w:pos="993"/>
        </w:tabs>
        <w:ind w:left="709"/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научная область изучающая закономерности, методы и принципы формирования, сохранения, укрепления и восстановления здоровья человека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b/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130. Основные цели занятий физической культурой и спортом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сохранение и укрепление здоровья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формирование физической культуры личности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подготовка к социальной и трудовой деятельности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4) все варианты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131. Основные требования, предъявляемые к тканям для спортивной одежды: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воздухопроницаемость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теплопроводность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способность поглощать водяные пары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все варианты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132. Закаливание –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система гигиенических мероприятий, направленных на повышение устойчивости организма к неблагоприятным воздействиям различных метеорологических факторов;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плавное повышение работоспособности организма за счет усиления деятельности его физиологических систем.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133. Физическая рекреация – это: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постепенное приспособление к нагрузкам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состояние расслабленности, возникающее у субъекта после снятие чрезмерного физического, эмоционального и/или умственного напряжения;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психотерапия, применяемая к самому себе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4) использование физических упражнений в упрощенных формах для активного отдыха людей, получения удовольствия от этого процесса, развлечения, переключения с одного вида деятельности на другой. 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134. Основными видами физической рекреации являются: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туризм, пешие и лыжные прогулки, купание;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атлетическая гимнастика и стретчинг;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калланетика, велоаэробика, легкая атлетика, основная гимнастика.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135. В системе оздоровительной физической культуры выделяют основные направления: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оздоровительно-рекреативное;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оздоровительно-реабилитационное;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спортивно-реабилитационное;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гигиеническое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5) все ответы верны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136. В оздоровительных целях рекомендуется следующий недельный объем двигательной активности: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для школьников – 14-21 час; для студентов – 10-14 часов; для служащих – 6-10 часов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для школьников – 20-31 час; для студентов – 8 часов; для служащих – 4 часа.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137. Эффект физических упражнений определяется прежде всего: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их формой;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их содержанием;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темпом движений;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длительностью их выполнения.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138. Что относится к неурочным формам занятий: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тренировочное занятие;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утренняя гимнастика;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производственная гимнастика;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физкультминутка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139. Формы организации физического воспитания студентов в режиме учебной работы: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учебные занятия;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2) факультативные занятия;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спортивные секции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140. Как определить уровень развития физических качеств и способностей у занимающихся ФКиС: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1) собеседование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lastRenderedPageBreak/>
        <w:t>2) письменный опрос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3) контрольное тестирование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>4) описание ощущений при выполнении физического упражнения.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sz w:val="22"/>
          <w:szCs w:val="22"/>
          <w:u w:color="000000"/>
        </w:rPr>
      </w:pPr>
      <w:r w:rsidRPr="00EE332A">
        <w:rPr>
          <w:sz w:val="22"/>
          <w:szCs w:val="22"/>
          <w:u w:color="000000"/>
        </w:rPr>
        <w:t xml:space="preserve">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  <w:t xml:space="preserve">141.В настоящее время выделяют три группы мотивов: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физиологические</w:t>
      </w:r>
      <w:proofErr w:type="gramEnd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 (биологические),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психологические</w:t>
      </w:r>
      <w:proofErr w:type="gramEnd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социальные</w:t>
      </w:r>
      <w:proofErr w:type="gramEnd"/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политические</w:t>
      </w:r>
      <w:proofErr w:type="gramEnd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 xml:space="preserve">  </w:t>
      </w:r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современные</w:t>
      </w:r>
      <w:proofErr w:type="gramEnd"/>
    </w:p>
    <w:p w:rsidR="00EE332A" w:rsidRPr="00EE332A" w:rsidRDefault="00EE332A" w:rsidP="008603C2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sz w:val="22"/>
          <w:szCs w:val="22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sz w:val="22"/>
          <w:szCs w:val="22"/>
          <w:u w:color="FF0000"/>
          <w:bdr w:val="nil"/>
          <w:shd w:val="clear" w:color="auto" w:fill="FFFFFF"/>
        </w:rPr>
        <w:t>традиционные</w:t>
      </w:r>
      <w:proofErr w:type="gramEnd"/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Georgia" w:eastAsia="Calibri" w:hAnsi="Georgia" w:cstheme="minorBid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bdr w:val="nil"/>
          <w:shd w:val="clear" w:color="auto" w:fill="FFFFFF"/>
          <w:lang w:eastAsia="en-US"/>
        </w:rPr>
        <w:t>142. Источниками мотивации могут быть: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u w:color="FF0000"/>
          <w:bdr w:val="nil"/>
          <w:shd w:val="clear" w:color="auto" w:fill="FFFFFF"/>
        </w:rPr>
        <w:t>внешние</w:t>
      </w:r>
      <w:proofErr w:type="gramEnd"/>
      <w:r w:rsidRPr="00EE332A">
        <w:rPr>
          <w:color w:val="000000"/>
          <w:u w:color="FF0000"/>
          <w:bdr w:val="nil"/>
          <w:shd w:val="clear" w:color="auto" w:fill="FFFFFF"/>
        </w:rPr>
        <w:t xml:space="preserve"> (поощрения, награды) 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u w:color="FF0000"/>
          <w:bdr w:val="nil"/>
          <w:shd w:val="clear" w:color="auto" w:fill="FFFFFF"/>
        </w:rPr>
        <w:t>внутренние</w:t>
      </w:r>
      <w:proofErr w:type="gramEnd"/>
      <w:r w:rsidRPr="00EE332A">
        <w:rPr>
          <w:color w:val="000000"/>
          <w:u w:color="FF0000"/>
          <w:bdr w:val="nil"/>
          <w:shd w:val="clear" w:color="auto" w:fill="FFFFFF"/>
        </w:rPr>
        <w:t xml:space="preserve"> (потребность в признании, самоутверждении)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u w:color="FF0000"/>
          <w:bdr w:val="nil"/>
          <w:shd w:val="clear" w:color="auto" w:fill="FFFFFF"/>
        </w:rPr>
        <w:t>непосредственные</w:t>
      </w:r>
      <w:proofErr w:type="gramEnd"/>
      <w:r w:rsidRPr="00EE332A">
        <w:rPr>
          <w:color w:val="000000"/>
          <w:u w:color="FF0000"/>
          <w:bdr w:val="nil"/>
          <w:shd w:val="clear" w:color="auto" w:fill="FFFFFF"/>
        </w:rPr>
        <w:t xml:space="preserve"> </w:t>
      </w:r>
    </w:p>
    <w:p w:rsidR="00EE332A" w:rsidRPr="00EE332A" w:rsidRDefault="00EE332A" w:rsidP="008603C2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rPr>
          <w:color w:val="000000"/>
          <w:u w:color="FF0000"/>
          <w:bdr w:val="nil"/>
          <w:shd w:val="clear" w:color="auto" w:fill="FFFFFF"/>
        </w:rPr>
      </w:pPr>
      <w:proofErr w:type="gramStart"/>
      <w:r w:rsidRPr="00EE332A">
        <w:rPr>
          <w:color w:val="000000"/>
          <w:u w:color="FF0000"/>
          <w:bdr w:val="nil"/>
          <w:shd w:val="clear" w:color="auto" w:fill="FFFFFF"/>
        </w:rPr>
        <w:t>независимые</w:t>
      </w:r>
      <w:proofErr w:type="gramEnd"/>
    </w:p>
    <w:p w:rsidR="00EE332A" w:rsidRPr="00EE332A" w:rsidRDefault="00EE332A" w:rsidP="00EE332A">
      <w:pPr>
        <w:shd w:val="clear" w:color="auto" w:fill="FFFFFF"/>
        <w:spacing w:before="100" w:beforeAutospacing="1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143. К непосредственным мотивам спортивной деятельности </w:t>
      </w:r>
      <w:r w:rsidRPr="00EE332A">
        <w:rPr>
          <w:bCs/>
          <w:color w:val="000000"/>
          <w:sz w:val="22"/>
          <w:szCs w:val="22"/>
          <w:u w:val="single" w:color="000000"/>
        </w:rPr>
        <w:t>не относится</w:t>
      </w:r>
      <w:r w:rsidRPr="00EE332A">
        <w:rPr>
          <w:bCs/>
          <w:color w:val="000000"/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потребность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 чувстве удовлетворения от проявления мышечной активности;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потребность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 эстетическом наслаждении собственной красотой, силой, выносливостью, быстротой, гибкостью, ловкостью;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стремление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проявить себя в трудных, даже экстремальных ситуациях;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стремление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добиться рекордных результатов, доказать свое спортивное мастерство и добиться победы;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потребность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 самовыражении, самоутверждении, стремление к общественному признанию, славе;</w:t>
      </w:r>
    </w:p>
    <w:p w:rsidR="00EE332A" w:rsidRPr="00EE332A" w:rsidRDefault="00EE332A" w:rsidP="008603C2">
      <w:pPr>
        <w:numPr>
          <w:ilvl w:val="1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чувство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долга.</w:t>
      </w:r>
    </w:p>
    <w:p w:rsidR="00EE332A" w:rsidRPr="00EE332A" w:rsidRDefault="00EE332A" w:rsidP="00EE332A">
      <w:pPr>
        <w:shd w:val="clear" w:color="auto" w:fill="FFFFFF"/>
        <w:ind w:left="1440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ind w:left="579" w:hanging="579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К опосредованным мотивам спортивной деятельности </w:t>
      </w:r>
      <w:r w:rsidRPr="00EE332A">
        <w:rPr>
          <w:bCs/>
          <w:color w:val="000000"/>
          <w:sz w:val="22"/>
          <w:szCs w:val="22"/>
          <w:u w:val="single" w:color="000000"/>
        </w:rPr>
        <w:t>не относится</w:t>
      </w:r>
      <w:r w:rsidRPr="00EE332A">
        <w:rPr>
          <w:bCs/>
          <w:color w:val="000000"/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стремление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стать сильным, здоровым;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стремление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через спортивную деятельность подготовить себя к практической жизни;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чувство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долга;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потребность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 занятиях спортом через осознание социальной важности спортивной деятельности;</w:t>
      </w:r>
    </w:p>
    <w:p w:rsidR="00EE332A" w:rsidRPr="00EE332A" w:rsidRDefault="00EE332A" w:rsidP="008603C2">
      <w:pPr>
        <w:numPr>
          <w:ilvl w:val="1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стремление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добиться рекордных результатов, доказать свое спортивное мастерство и добиться победы.</w:t>
      </w:r>
    </w:p>
    <w:p w:rsidR="00EE332A" w:rsidRPr="00EE332A" w:rsidRDefault="00EE332A" w:rsidP="00EE332A">
      <w:pPr>
        <w:shd w:val="clear" w:color="auto" w:fill="FFFFFF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145.</w:t>
      </w:r>
      <w:r w:rsidRPr="00EE332A">
        <w:rPr>
          <w:rFonts w:ascii="Georgia" w:hAnsi="Georgia"/>
          <w:color w:val="000000"/>
          <w:sz w:val="23"/>
          <w:szCs w:val="23"/>
          <w:u w:color="000000"/>
        </w:rPr>
        <w:t xml:space="preserve"> </w:t>
      </w:r>
      <w:r w:rsidRPr="00EE332A">
        <w:rPr>
          <w:bCs/>
          <w:color w:val="222222"/>
          <w:sz w:val="22"/>
          <w:szCs w:val="22"/>
          <w:u w:color="000000"/>
          <w:shd w:val="clear" w:color="auto" w:fill="FFFFFF"/>
        </w:rPr>
        <w:t>Мотивация достижения</w:t>
      </w:r>
      <w:r w:rsidRPr="00EE332A">
        <w:rPr>
          <w:color w:val="222222"/>
          <w:sz w:val="22"/>
          <w:szCs w:val="22"/>
          <w:u w:color="000000"/>
          <w:shd w:val="clear" w:color="auto" w:fill="FFFFFF"/>
        </w:rPr>
        <w:t> — одна из разновидностей</w:t>
      </w:r>
      <w:r w:rsidRPr="00EE332A">
        <w:rPr>
          <w:rFonts w:eastAsia="Calibri"/>
          <w:color w:val="222222"/>
          <w:sz w:val="22"/>
          <w:szCs w:val="22"/>
          <w:u w:color="000000"/>
          <w:shd w:val="clear" w:color="auto" w:fill="FFFFFF"/>
        </w:rPr>
        <w:t> </w:t>
      </w:r>
      <w:hyperlink r:id="rId44" w:tooltip="Мотивация" w:history="1">
        <w:r w:rsidRPr="00EE332A">
          <w:rPr>
            <w:rFonts w:eastAsia="Calibri Light"/>
            <w:color w:val="000000" w:themeColor="text1"/>
            <w:sz w:val="22"/>
            <w:szCs w:val="22"/>
            <w:u w:val="single" w:color="000000"/>
            <w:shd w:val="clear" w:color="auto" w:fill="FFFFFF"/>
          </w:rPr>
          <w:t>мотивации деятельности</w:t>
        </w:r>
      </w:hyperlink>
      <w:r w:rsidRPr="00EE332A">
        <w:rPr>
          <w:color w:val="222222"/>
          <w:sz w:val="22"/>
          <w:szCs w:val="22"/>
          <w:u w:color="000000"/>
          <w:shd w:val="clear" w:color="auto" w:fill="FFFFFF"/>
        </w:rPr>
        <w:t>, связанная с потребностью индивида добиваться успеха и избегать неудач. Впервые понятие «мотив достижения» было выделено</w:t>
      </w:r>
      <w:r w:rsidRPr="00EE332A">
        <w:rPr>
          <w:sz w:val="22"/>
          <w:szCs w:val="22"/>
          <w:u w:color="000000"/>
        </w:rPr>
        <w:t>:</w:t>
      </w:r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Г.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Мюрреем</w:t>
      </w:r>
      <w:proofErr w:type="spellEnd"/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jc w:val="both"/>
        <w:rPr>
          <w:rFonts w:eastAsia="Calibri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t xml:space="preserve">Д. Мак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Клелландом</w:t>
      </w:r>
      <w:proofErr w:type="spellEnd"/>
      <w:r w:rsidRPr="00EE332A">
        <w:rPr>
          <w:rFonts w:eastAsia="Calibri"/>
          <w:sz w:val="22"/>
          <w:szCs w:val="22"/>
          <w:u w:color="000000"/>
        </w:rPr>
        <w:t> </w:t>
      </w:r>
    </w:p>
    <w:p w:rsidR="00EE332A" w:rsidRPr="00EE332A" w:rsidRDefault="00EE332A" w:rsidP="008603C2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jc w:val="both"/>
        <w:rPr>
          <w:rFonts w:eastAsia="Calibri"/>
          <w:u w:color="000000"/>
        </w:rPr>
      </w:pPr>
      <w:r w:rsidRPr="00EE332A">
        <w:rPr>
          <w:bCs/>
          <w:color w:val="000000"/>
          <w:sz w:val="22"/>
          <w:szCs w:val="22"/>
          <w:u w:color="000000"/>
        </w:rPr>
        <w:lastRenderedPageBreak/>
        <w:t xml:space="preserve">Х. </w:t>
      </w:r>
      <w:proofErr w:type="spellStart"/>
      <w:r w:rsidRPr="00EE332A">
        <w:rPr>
          <w:bCs/>
          <w:color w:val="000000"/>
          <w:sz w:val="22"/>
          <w:szCs w:val="22"/>
          <w:u w:color="000000"/>
        </w:rPr>
        <w:t>Хекхаузеном</w:t>
      </w:r>
      <w:proofErr w:type="spellEnd"/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200" w:line="276" w:lineRule="auto"/>
        <w:ind w:left="567" w:hanging="567"/>
        <w:jc w:val="both"/>
        <w:rPr>
          <w:color w:val="000000"/>
          <w:sz w:val="22"/>
          <w:szCs w:val="22"/>
          <w:u w:color="000000"/>
        </w:rPr>
      </w:pPr>
      <w:r w:rsidRPr="00EE332A">
        <w:rPr>
          <w:color w:val="000000"/>
          <w:sz w:val="22"/>
          <w:szCs w:val="22"/>
          <w:u w:color="000000"/>
        </w:rPr>
        <w:t>Для предотвращения травм во время занятий физической культурой необходимо выполнять следующие рекомендации: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перед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выполнением основных упражнений урока/тренировки обязательно надо проводить разминку (до пота);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новые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упражнения надо разучивать, соблюдая принцип от простого к сложному;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при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выполнении гимнастических упражнений обязательна страховка, наличие матов;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поддерживать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высокий уровень дисциплины;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не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приступать к интенсивным тренировкам сразу после болезни</w:t>
      </w:r>
    </w:p>
    <w:p w:rsidR="00EE332A" w:rsidRPr="00EE332A" w:rsidRDefault="00EE332A" w:rsidP="008603C2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200" w:line="276" w:lineRule="auto"/>
        <w:jc w:val="both"/>
        <w:rPr>
          <w:color w:val="000000"/>
          <w:sz w:val="22"/>
          <w:szCs w:val="22"/>
          <w:u w:color="000000"/>
        </w:rPr>
      </w:pPr>
      <w:proofErr w:type="gramStart"/>
      <w:r w:rsidRPr="00EE332A">
        <w:rPr>
          <w:color w:val="000000"/>
          <w:sz w:val="22"/>
          <w:szCs w:val="22"/>
          <w:u w:color="000000"/>
        </w:rPr>
        <w:t>все</w:t>
      </w:r>
      <w:proofErr w:type="gramEnd"/>
      <w:r w:rsidRPr="00EE332A">
        <w:rPr>
          <w:color w:val="000000"/>
          <w:sz w:val="22"/>
          <w:szCs w:val="22"/>
          <w:u w:color="000000"/>
        </w:rPr>
        <w:t xml:space="preserve"> ответы верны. </w:t>
      </w:r>
    </w:p>
    <w:p w:rsidR="00EE332A" w:rsidRPr="00EE332A" w:rsidRDefault="00EE332A" w:rsidP="00EE332A">
      <w:pPr>
        <w:shd w:val="clear" w:color="auto" w:fill="FFFFFF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r w:rsidRPr="00EE332A">
        <w:rPr>
          <w:sz w:val="22"/>
          <w:szCs w:val="22"/>
          <w:u w:color="FF0000"/>
        </w:rPr>
        <w:t>При появлении во время занятий гимнастикой покраснения кожи или потёртостей на ладонях, а также при плохом самочувствии занимающийся должен: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продолжить</w:t>
      </w:r>
      <w:proofErr w:type="gramEnd"/>
      <w:r w:rsidRPr="00EE332A">
        <w:rPr>
          <w:sz w:val="22"/>
          <w:szCs w:val="22"/>
          <w:u w:color="FF0000"/>
        </w:rPr>
        <w:t xml:space="preserve"> занятия со страховкой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прекратить</w:t>
      </w:r>
      <w:proofErr w:type="gramEnd"/>
      <w:r w:rsidRPr="00EE332A">
        <w:rPr>
          <w:sz w:val="22"/>
          <w:szCs w:val="22"/>
          <w:u w:color="FF0000"/>
        </w:rPr>
        <w:t xml:space="preserve"> занятия и сообщить об этом учителю</w:t>
      </w:r>
    </w:p>
    <w:p w:rsidR="00EE332A" w:rsidRPr="00EE332A" w:rsidRDefault="00EE332A" w:rsidP="008603C2">
      <w:pPr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200" w:line="276" w:lineRule="auto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</w:rPr>
        <w:t>уйти</w:t>
      </w:r>
      <w:proofErr w:type="gramEnd"/>
      <w:r w:rsidRPr="00EE332A">
        <w:rPr>
          <w:sz w:val="22"/>
          <w:szCs w:val="22"/>
          <w:u w:color="FF0000"/>
        </w:rPr>
        <w:t xml:space="preserve"> с занятия к врачу</w:t>
      </w:r>
    </w:p>
    <w:p w:rsidR="00EE332A" w:rsidRPr="00EE332A" w:rsidRDefault="00EE332A" w:rsidP="00EE332A">
      <w:pPr>
        <w:tabs>
          <w:tab w:val="left" w:pos="426"/>
        </w:tabs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u w:color="000000"/>
          <w:lang w:eastAsia="en-US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67"/>
        </w:tabs>
        <w:spacing w:after="200" w:line="276" w:lineRule="auto"/>
        <w:contextualSpacing/>
        <w:rPr>
          <w:color w:val="FF0000"/>
          <w:u w:color="FF0000"/>
        </w:rPr>
      </w:pPr>
      <w:r w:rsidRPr="00EE332A">
        <w:rPr>
          <w:color w:val="00000A"/>
          <w:u w:color="FF0000"/>
        </w:rPr>
        <w:t>При неисправном гимнастическом снаряде следует: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proofErr w:type="gramStart"/>
      <w:r w:rsidRPr="00EE332A">
        <w:rPr>
          <w:u w:color="FF0000"/>
        </w:rPr>
        <w:t>не</w:t>
      </w:r>
      <w:proofErr w:type="gramEnd"/>
      <w:r w:rsidRPr="00EE332A">
        <w:rPr>
          <w:u w:color="FF0000"/>
        </w:rPr>
        <w:t xml:space="preserve"> заниматься на этом снаряде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proofErr w:type="gramStart"/>
      <w:r w:rsidRPr="00EE332A">
        <w:rPr>
          <w:u w:color="FF0000"/>
        </w:rPr>
        <w:t>выполнять</w:t>
      </w:r>
      <w:proofErr w:type="gramEnd"/>
      <w:r w:rsidRPr="00EE332A">
        <w:rPr>
          <w:u w:color="FF0000"/>
        </w:rPr>
        <w:t xml:space="preserve"> упражнение на снаряде, соблюдая осторожность</w:t>
      </w:r>
    </w:p>
    <w:p w:rsidR="00EE332A" w:rsidRPr="00EE332A" w:rsidRDefault="00EE332A" w:rsidP="008603C2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957"/>
        </w:tabs>
        <w:spacing w:after="200" w:line="276" w:lineRule="auto"/>
        <w:contextualSpacing/>
        <w:jc w:val="both"/>
        <w:rPr>
          <w:color w:val="FF0000"/>
          <w:u w:color="FF0000"/>
        </w:rPr>
      </w:pPr>
      <w:proofErr w:type="gramStart"/>
      <w:r w:rsidRPr="00EE332A">
        <w:rPr>
          <w:u w:color="FF0000"/>
        </w:rPr>
        <w:t>выполнять</w:t>
      </w:r>
      <w:proofErr w:type="gramEnd"/>
      <w:r w:rsidRPr="00EE332A">
        <w:rPr>
          <w:u w:color="FF0000"/>
        </w:rPr>
        <w:t xml:space="preserve"> </w:t>
      </w:r>
      <w:r w:rsidRPr="00EE332A">
        <w:rPr>
          <w:color w:val="00000A"/>
          <w:u w:color="FF0000"/>
        </w:rPr>
        <w:t>упражнение со страховкой</w:t>
      </w:r>
      <w:r w:rsidRPr="00EE332A">
        <w:rPr>
          <w:color w:val="00000A"/>
          <w:u w:color="FF0000"/>
        </w:rPr>
        <w:tab/>
      </w:r>
    </w:p>
    <w:p w:rsidR="00EE332A" w:rsidRPr="00EE332A" w:rsidRDefault="00EE332A" w:rsidP="00EE332A">
      <w:pPr>
        <w:tabs>
          <w:tab w:val="center" w:pos="4957"/>
        </w:tabs>
        <w:ind w:left="720"/>
        <w:contextualSpacing/>
        <w:jc w:val="both"/>
        <w:rPr>
          <w:color w:val="FF0000"/>
          <w:u w:color="FF0000"/>
        </w:rPr>
      </w:pPr>
    </w:p>
    <w:p w:rsidR="00EE332A" w:rsidRPr="00EE332A" w:rsidRDefault="00EE332A" w:rsidP="00EE332A">
      <w:pPr>
        <w:shd w:val="clear" w:color="auto" w:fill="FFFFFF"/>
        <w:tabs>
          <w:tab w:val="left" w:pos="426"/>
        </w:tabs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8603C2">
      <w:pPr>
        <w:numPr>
          <w:ilvl w:val="2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spacing w:after="200" w:line="276" w:lineRule="auto"/>
        <w:jc w:val="both"/>
        <w:rPr>
          <w:sz w:val="22"/>
          <w:szCs w:val="22"/>
          <w:u w:color="000000"/>
        </w:rPr>
      </w:pPr>
      <w:r w:rsidRPr="00EE332A">
        <w:rPr>
          <w:color w:val="00000A"/>
          <w:sz w:val="22"/>
          <w:szCs w:val="22"/>
          <w:u w:color="000000"/>
        </w:rPr>
        <w:t>При выполнении физических упражнений потоком (один за другим) необходимо: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proofErr w:type="gramStart"/>
      <w:r w:rsidRPr="00EE332A">
        <w:rPr>
          <w:u w:color="FF0000"/>
        </w:rPr>
        <w:t>выполнять</w:t>
      </w:r>
      <w:proofErr w:type="gramEnd"/>
      <w:r w:rsidRPr="00EE332A">
        <w:rPr>
          <w:u w:color="FF0000"/>
        </w:rPr>
        <w:t xml:space="preserve"> упражнение произвольно (когда захочется)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u w:color="FF0000"/>
        </w:rPr>
      </w:pPr>
      <w:proofErr w:type="gramStart"/>
      <w:r w:rsidRPr="00EE332A">
        <w:rPr>
          <w:u w:color="FF0000"/>
        </w:rPr>
        <w:t>выполнять</w:t>
      </w:r>
      <w:proofErr w:type="gramEnd"/>
      <w:r w:rsidRPr="00EE332A">
        <w:rPr>
          <w:u w:color="FF0000"/>
        </w:rPr>
        <w:t xml:space="preserve"> упражнение быстро</w:t>
      </w:r>
    </w:p>
    <w:p w:rsidR="00EE332A" w:rsidRPr="00EE332A" w:rsidRDefault="00EE332A" w:rsidP="008603C2">
      <w:pPr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color w:val="FF0000"/>
          <w:u w:color="FF0000"/>
        </w:rPr>
      </w:pPr>
      <w:proofErr w:type="gramStart"/>
      <w:r w:rsidRPr="00EE332A">
        <w:rPr>
          <w:u w:color="FF0000"/>
        </w:rPr>
        <w:t>соблюдать</w:t>
      </w:r>
      <w:proofErr w:type="gramEnd"/>
      <w:r w:rsidRPr="00EE332A">
        <w:rPr>
          <w:u w:color="FF0000"/>
        </w:rPr>
        <w:t xml:space="preserve"> </w:t>
      </w:r>
      <w:r w:rsidRPr="00EE332A">
        <w:rPr>
          <w:color w:val="00000A"/>
          <w:u w:color="FF0000"/>
        </w:rPr>
        <w:t>достаточные интервал и дистанцию, чтобы не было столкновений</w:t>
      </w:r>
    </w:p>
    <w:p w:rsidR="00EE332A" w:rsidRPr="00EE332A" w:rsidRDefault="00EE332A" w:rsidP="00EE332A">
      <w:pPr>
        <w:spacing w:after="20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u w:color="000000"/>
          <w:lang w:eastAsia="en-US"/>
        </w:rPr>
      </w:pPr>
    </w:p>
    <w:p w:rsidR="00EE332A" w:rsidRPr="00EE332A" w:rsidRDefault="00EE332A" w:rsidP="00EE332A">
      <w:pPr>
        <w:jc w:val="both"/>
        <w:rPr>
          <w:rFonts w:eastAsia="Calibri"/>
          <w:sz w:val="22"/>
          <w:szCs w:val="22"/>
          <w:u w:color="000000"/>
          <w:lang w:eastAsia="en-US"/>
        </w:rPr>
      </w:pPr>
      <w:r w:rsidRPr="00EE332A">
        <w:rPr>
          <w:rFonts w:eastAsia="Calibri"/>
          <w:color w:val="000000"/>
          <w:sz w:val="22"/>
          <w:szCs w:val="22"/>
          <w:u w:color="000000"/>
          <w:lang w:eastAsia="en-US"/>
        </w:rPr>
        <w:t xml:space="preserve">150 Обстоятельства, приводящие к травмам при самостоятельных занятиях физическими </w:t>
      </w:r>
      <w:r w:rsidRPr="00EE332A">
        <w:rPr>
          <w:rFonts w:eastAsia="Calibri"/>
          <w:sz w:val="22"/>
          <w:szCs w:val="22"/>
          <w:u w:color="000000"/>
          <w:lang w:eastAsia="en-US"/>
        </w:rPr>
        <w:t>упражнениями: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  <w:bdr w:val="nil"/>
        </w:rPr>
      </w:pPr>
      <w:proofErr w:type="gramStart"/>
      <w:r w:rsidRPr="00EE332A">
        <w:rPr>
          <w:sz w:val="22"/>
          <w:szCs w:val="22"/>
          <w:u w:color="FF0000"/>
          <w:bdr w:val="nil"/>
        </w:rPr>
        <w:t>занятия</w:t>
      </w:r>
      <w:proofErr w:type="gramEnd"/>
      <w:r w:rsidRPr="00EE332A">
        <w:rPr>
          <w:sz w:val="22"/>
          <w:szCs w:val="22"/>
          <w:u w:color="FF0000"/>
          <w:bdr w:val="nil"/>
        </w:rPr>
        <w:t xml:space="preserve"> в состоянии утомления или переутомления, 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  <w:bdr w:val="nil"/>
        </w:rPr>
      </w:pPr>
      <w:proofErr w:type="gramStart"/>
      <w:r w:rsidRPr="00EE332A">
        <w:rPr>
          <w:sz w:val="22"/>
          <w:szCs w:val="22"/>
          <w:u w:color="FF0000"/>
          <w:bdr w:val="nil"/>
        </w:rPr>
        <w:t>индивидуальные</w:t>
      </w:r>
      <w:proofErr w:type="gramEnd"/>
      <w:r w:rsidRPr="00EE332A">
        <w:rPr>
          <w:sz w:val="22"/>
          <w:szCs w:val="22"/>
          <w:u w:color="FF0000"/>
          <w:bdr w:val="nil"/>
        </w:rPr>
        <w:t xml:space="preserve"> особенности состояния здоровья организма, 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sz w:val="22"/>
          <w:szCs w:val="22"/>
          <w:u w:color="FF0000"/>
          <w:bdr w:val="nil"/>
        </w:rPr>
        <w:t>не</w:t>
      </w:r>
      <w:proofErr w:type="gramEnd"/>
      <w:r w:rsidRPr="00EE332A">
        <w:rPr>
          <w:sz w:val="22"/>
          <w:szCs w:val="22"/>
          <w:u w:color="FF0000"/>
          <w:bdr w:val="nil"/>
        </w:rPr>
        <w:t xml:space="preserve"> соответствие одежды и обуви температурным и природным</w:t>
      </w:r>
      <w:r w:rsidRPr="00EE332A">
        <w:rPr>
          <w:rFonts w:eastAsia="Calibri Light"/>
          <w:sz w:val="22"/>
          <w:szCs w:val="22"/>
          <w:u w:color="FF0000"/>
          <w:bdr w:val="nil"/>
        </w:rPr>
        <w:t> условиям</w:t>
      </w:r>
    </w:p>
    <w:p w:rsidR="00EE332A" w:rsidRPr="00EE332A" w:rsidRDefault="00EE332A" w:rsidP="008603C2">
      <w:pPr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both"/>
        <w:rPr>
          <w:sz w:val="22"/>
          <w:szCs w:val="22"/>
          <w:u w:color="FF0000"/>
        </w:rPr>
      </w:pPr>
      <w:proofErr w:type="gramStart"/>
      <w:r w:rsidRPr="00EE332A">
        <w:rPr>
          <w:rFonts w:eastAsia="Calibri Light"/>
          <w:sz w:val="22"/>
          <w:szCs w:val="22"/>
          <w:u w:color="FF0000"/>
          <w:bdr w:val="nil"/>
        </w:rPr>
        <w:t>все</w:t>
      </w:r>
      <w:proofErr w:type="gramEnd"/>
      <w:r w:rsidRPr="00EE332A">
        <w:rPr>
          <w:rFonts w:eastAsia="Calibri Light"/>
          <w:sz w:val="22"/>
          <w:szCs w:val="22"/>
          <w:u w:color="FF0000"/>
          <w:bdr w:val="nil"/>
        </w:rPr>
        <w:t xml:space="preserve"> ответы верны</w:t>
      </w:r>
    </w:p>
    <w:p w:rsidR="00EE332A" w:rsidRPr="00EE332A" w:rsidRDefault="00EE332A" w:rsidP="00EE332A">
      <w:pPr>
        <w:shd w:val="clear" w:color="auto" w:fill="FFFFFF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shd w:val="clear" w:color="auto" w:fill="FFFFFF"/>
        <w:ind w:left="426"/>
        <w:jc w:val="both"/>
        <w:rPr>
          <w:color w:val="000000"/>
          <w:sz w:val="22"/>
          <w:szCs w:val="22"/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b/>
          <w:iCs/>
          <w:color w:val="000000"/>
          <w:u w:color="000000"/>
          <w:bdr w:val="nil"/>
        </w:rPr>
      </w:pPr>
      <w:r w:rsidRPr="00EE332A">
        <w:rPr>
          <w:b/>
          <w:iCs/>
          <w:color w:val="000000"/>
          <w:u w:color="000000"/>
          <w:bdr w:val="nil"/>
        </w:rPr>
        <w:t>Критерии оценки итогового электронного тестирования: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EE332A">
        <w:rPr>
          <w:iCs/>
          <w:color w:val="000000"/>
          <w:u w:color="000000"/>
          <w:bdr w:val="nil"/>
        </w:rPr>
        <w:t>70% правильных ответов и более – зачет.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EE332A">
        <w:rPr>
          <w:color w:val="000000"/>
          <w:u w:color="000000"/>
          <w:bdr w:val="nil"/>
        </w:rPr>
        <w:t>Менее 70% правильных ответов – незачет.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  <w:r w:rsidRPr="00EE332A">
        <w:rPr>
          <w:i/>
          <w:color w:val="000000"/>
          <w:u w:color="000000"/>
          <w:bdr w:val="nil"/>
        </w:rPr>
        <w:t>Примечание: тест выполняется в онлайн-режиме. Количество попыток - не ограничено.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  <w:r w:rsidRPr="00EE332A">
        <w:rPr>
          <w:iCs/>
          <w:color w:val="000000"/>
          <w:u w:color="000000"/>
          <w:bdr w:val="nil"/>
        </w:rPr>
        <w:lastRenderedPageBreak/>
        <w:t>Отдельные вопросы данного теста предлагаются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70% предложенных по данному разделу тестов.</w:t>
      </w:r>
    </w:p>
    <w:p w:rsidR="00EE332A" w:rsidRPr="00EE332A" w:rsidRDefault="00EE332A" w:rsidP="00EE332A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EE332A" w:rsidRPr="00EE332A" w:rsidRDefault="00EE332A" w:rsidP="00EE332A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  <w:r w:rsidRPr="00EE332A">
        <w:rPr>
          <w:b/>
          <w:bCs/>
          <w:iCs/>
          <w:u w:color="FF0000"/>
          <w:bdr w:val="nil"/>
        </w:rPr>
        <w:t>Требования к аттестации студента</w:t>
      </w:r>
    </w:p>
    <w:p w:rsidR="00EE332A" w:rsidRPr="00EE332A" w:rsidRDefault="00EE332A" w:rsidP="00EE332A">
      <w:pPr>
        <w:autoSpaceDE w:val="0"/>
        <w:autoSpaceDN w:val="0"/>
        <w:adjustRightInd w:val="0"/>
        <w:ind w:left="1800"/>
        <w:contextualSpacing/>
        <w:jc w:val="center"/>
        <w:rPr>
          <w:b/>
          <w:bCs/>
          <w:iCs/>
          <w:u w:color="FF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Промежуточной аттестацией по дисциплине является 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«</w:t>
      </w:r>
      <w:r w:rsidRPr="00EE332A">
        <w:rPr>
          <w:rFonts w:eastAsia="Calibri"/>
          <w:b/>
          <w:color w:val="000000"/>
          <w:u w:color="000000"/>
          <w:bdr w:val="nil"/>
          <w:lang w:eastAsia="en-US"/>
        </w:rPr>
        <w:t>зачет».</w:t>
      </w:r>
      <w:r w:rsidRPr="00EE332A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Текущий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учет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успеваемости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осуществляется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в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процессе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систематического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контроля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самостоятельной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работы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студента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его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активности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на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семинарских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занятиях</w:t>
      </w:r>
      <w:r w:rsidRPr="00EE332A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. 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color="000000"/>
          <w:bdr w:val="nil"/>
        </w:rPr>
      </w:pPr>
      <w:r w:rsidRPr="00EE332A">
        <w:rPr>
          <w:u w:color="000000"/>
          <w:bdr w:val="nil"/>
        </w:rPr>
        <w:t>Итоговая оценка осуществляется преподавателем на основании выполнения всех требований программы.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val="single"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val="single"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Оценка </w:t>
      </w:r>
      <w:r w:rsidRPr="00EE332A">
        <w:rPr>
          <w:rFonts w:eastAsia="Calibri"/>
          <w:b/>
          <w:u w:val="single" w:color="000000"/>
          <w:bdr w:val="nil"/>
          <w:lang w:eastAsia="en-US"/>
        </w:rPr>
        <w:t>«зачтено</w:t>
      </w:r>
      <w:r w:rsidRPr="00EE332A">
        <w:rPr>
          <w:rFonts w:eastAsia="Calibri"/>
          <w:b/>
          <w:sz w:val="22"/>
          <w:szCs w:val="22"/>
          <w:u w:val="single" w:color="000000"/>
          <w:bdr w:val="nil"/>
          <w:lang w:eastAsia="en-US"/>
        </w:rPr>
        <w:t>»</w:t>
      </w:r>
      <w:r w:rsidRPr="00EE332A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 по дисциплине выставляется, если студент: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>- регулярно посещал учебные занятия;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активно участвовал в обсуждении вопросов на семинарских занятиях;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имеет положительные оценки за выполненные практические и творческие задания, здания для самостоятельной работы;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EE332A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выполнил итоговый электронный тест по дисциплине (70% правильных ответов).</w:t>
      </w: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EE332A" w:rsidRPr="00EE332A" w:rsidRDefault="00EE332A" w:rsidP="00EE332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C4A47" w:rsidRDefault="00AC4A47" w:rsidP="00EE332A">
      <w:pPr>
        <w:jc w:val="center"/>
      </w:pPr>
    </w:p>
    <w:sectPr w:rsidR="00AC4A47" w:rsidSect="001A38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403"/>
    <w:multiLevelType w:val="multilevel"/>
    <w:tmpl w:val="9CCA6CC2"/>
    <w:styleLink w:val="List110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491F2A"/>
    <w:multiLevelType w:val="multilevel"/>
    <w:tmpl w:val="AC54BBDA"/>
    <w:styleLink w:val="List1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3">
    <w:nsid w:val="027C00C0"/>
    <w:multiLevelType w:val="hybridMultilevel"/>
    <w:tmpl w:val="015C79CE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2F1017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03F31FF2"/>
    <w:multiLevelType w:val="hybridMultilevel"/>
    <w:tmpl w:val="920080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4567F6B"/>
    <w:multiLevelType w:val="multilevel"/>
    <w:tmpl w:val="E5CECF3C"/>
    <w:styleLink w:val="List1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7">
    <w:nsid w:val="067B4610"/>
    <w:multiLevelType w:val="hybridMultilevel"/>
    <w:tmpl w:val="A4EC6222"/>
    <w:styleLink w:val="List81"/>
    <w:lvl w:ilvl="0" w:tplc="0BEEF78C">
      <w:start w:val="1"/>
      <w:numFmt w:val="decimal"/>
      <w:lvlText w:val="%1."/>
      <w:lvlJc w:val="left"/>
      <w:pPr>
        <w:ind w:left="107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07835636"/>
    <w:multiLevelType w:val="hybridMultilevel"/>
    <w:tmpl w:val="9E6059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7">
      <w:start w:val="1"/>
      <w:numFmt w:val="lowerLetter"/>
      <w:lvlText w:val="%3)"/>
      <w:lvlJc w:val="left"/>
      <w:pPr>
        <w:ind w:left="2160" w:hanging="180"/>
      </w:pPr>
    </w:lvl>
    <w:lvl w:ilvl="3" w:tplc="12244158">
      <w:start w:val="30"/>
      <w:numFmt w:val="decimal"/>
      <w:lvlText w:val="%4"/>
      <w:lvlJc w:val="left"/>
      <w:pPr>
        <w:ind w:left="360" w:hanging="360"/>
      </w:pPr>
      <w:rPr>
        <w:rFonts w:hint="default"/>
        <w:b/>
      </w:rPr>
    </w:lvl>
    <w:lvl w:ilvl="4" w:tplc="BE52CFB2">
      <w:start w:val="39"/>
      <w:numFmt w:val="decimal"/>
      <w:lvlText w:val="%5."/>
      <w:lvlJc w:val="left"/>
      <w:pPr>
        <w:ind w:left="3600" w:hanging="360"/>
      </w:pPr>
      <w:rPr>
        <w:rFonts w:hint="default"/>
        <w:b w:val="0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B84B29"/>
    <w:multiLevelType w:val="multilevel"/>
    <w:tmpl w:val="6F3CC4F4"/>
    <w:styleLink w:val="List1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">
    <w:nsid w:val="07D946D1"/>
    <w:multiLevelType w:val="hybridMultilevel"/>
    <w:tmpl w:val="E2CE7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CD4709"/>
    <w:multiLevelType w:val="hybridMultilevel"/>
    <w:tmpl w:val="BA2CD456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8E856F7"/>
    <w:multiLevelType w:val="multilevel"/>
    <w:tmpl w:val="39B8C4A4"/>
    <w:styleLink w:val="List1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">
    <w:nsid w:val="08EC088D"/>
    <w:multiLevelType w:val="hybridMultilevel"/>
    <w:tmpl w:val="5A76F3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9D06B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5">
    <w:nsid w:val="0ABC7E43"/>
    <w:multiLevelType w:val="multilevel"/>
    <w:tmpl w:val="6102F1A4"/>
    <w:styleLink w:val="List16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6">
    <w:nsid w:val="0B1D111C"/>
    <w:multiLevelType w:val="hybridMultilevel"/>
    <w:tmpl w:val="86A854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B6729C4"/>
    <w:multiLevelType w:val="hybridMultilevel"/>
    <w:tmpl w:val="12627ECC"/>
    <w:styleLink w:val="511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C4D1A75"/>
    <w:multiLevelType w:val="hybridMultilevel"/>
    <w:tmpl w:val="542C93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C5F3B88"/>
    <w:multiLevelType w:val="multilevel"/>
    <w:tmpl w:val="28FCD6E2"/>
    <w:styleLink w:val="List17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0">
    <w:nsid w:val="0F654D56"/>
    <w:multiLevelType w:val="multilevel"/>
    <w:tmpl w:val="5E98879E"/>
    <w:styleLink w:val="List18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21">
    <w:nsid w:val="104429DC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22">
    <w:nsid w:val="10930582"/>
    <w:multiLevelType w:val="multilevel"/>
    <w:tmpl w:val="DB308082"/>
    <w:styleLink w:val="List19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23">
    <w:nsid w:val="10CA4829"/>
    <w:multiLevelType w:val="hybridMultilevel"/>
    <w:tmpl w:val="C498B6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897CBFD6">
      <w:start w:val="146"/>
      <w:numFmt w:val="decimal"/>
      <w:lvlText w:val="%3."/>
      <w:lvlJc w:val="left"/>
      <w:pPr>
        <w:ind w:left="2400" w:hanging="420"/>
      </w:pPr>
      <w:rPr>
        <w:rFonts w:hint="default"/>
        <w:color w:val="auto"/>
        <w:sz w:val="22"/>
        <w:szCs w:val="22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16E5BDC"/>
    <w:multiLevelType w:val="singleLevel"/>
    <w:tmpl w:val="7C1E0072"/>
    <w:lvl w:ilvl="0">
      <w:start w:val="3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25">
    <w:nsid w:val="11BC0287"/>
    <w:multiLevelType w:val="hybridMultilevel"/>
    <w:tmpl w:val="2452D2E2"/>
    <w:styleLink w:val="List74"/>
    <w:lvl w:ilvl="0" w:tplc="B3CC1A24">
      <w:start w:val="1"/>
      <w:numFmt w:val="decimal"/>
      <w:lvlText w:val="%1."/>
      <w:lvlJc w:val="left"/>
      <w:pPr>
        <w:ind w:left="720" w:hanging="360"/>
      </w:pPr>
      <w:rPr>
        <w:rFonts w:cs="Calibri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25D2CF7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7">
    <w:nsid w:val="133464EB"/>
    <w:multiLevelType w:val="multilevel"/>
    <w:tmpl w:val="A9A4A110"/>
    <w:styleLink w:val="List2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8">
    <w:nsid w:val="14553990"/>
    <w:multiLevelType w:val="singleLevel"/>
    <w:tmpl w:val="0C0EF3E4"/>
    <w:lvl w:ilvl="0">
      <w:start w:val="3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9">
    <w:nsid w:val="14AF3D30"/>
    <w:multiLevelType w:val="multilevel"/>
    <w:tmpl w:val="3AE25614"/>
    <w:styleLink w:val="List211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30">
    <w:nsid w:val="154A615B"/>
    <w:multiLevelType w:val="hybridMultilevel"/>
    <w:tmpl w:val="5A9A20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5A80D40"/>
    <w:multiLevelType w:val="hybridMultilevel"/>
    <w:tmpl w:val="5BD0BC9C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73F78A4"/>
    <w:multiLevelType w:val="multilevel"/>
    <w:tmpl w:val="16F415A4"/>
    <w:styleLink w:val="List221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3">
    <w:nsid w:val="182D1D7D"/>
    <w:multiLevelType w:val="multilevel"/>
    <w:tmpl w:val="8F82EE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196037FA"/>
    <w:multiLevelType w:val="multilevel"/>
    <w:tmpl w:val="4B545318"/>
    <w:styleLink w:val="List23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5">
    <w:nsid w:val="19C254E6"/>
    <w:multiLevelType w:val="multilevel"/>
    <w:tmpl w:val="9DE01B14"/>
    <w:styleLink w:val="List2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>
    <w:nsid w:val="1A881531"/>
    <w:multiLevelType w:val="singleLevel"/>
    <w:tmpl w:val="4B8EE01C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7">
    <w:nsid w:val="1C412BD6"/>
    <w:multiLevelType w:val="hybridMultilevel"/>
    <w:tmpl w:val="3B9AD3B4"/>
    <w:lvl w:ilvl="0" w:tplc="4342A9EE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</w:lvl>
    <w:lvl w:ilvl="1" w:tplc="2C4EF2A6">
      <w:start w:val="19"/>
      <w:numFmt w:val="decimal"/>
      <w:lvlText w:val="%2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8">
    <w:nsid w:val="1C6B5C32"/>
    <w:multiLevelType w:val="multilevel"/>
    <w:tmpl w:val="85EC288A"/>
    <w:styleLink w:val="List29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39">
    <w:nsid w:val="1CBE6653"/>
    <w:multiLevelType w:val="multilevel"/>
    <w:tmpl w:val="A1129998"/>
    <w:styleLink w:val="List3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40">
    <w:nsid w:val="1D447BFA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41">
    <w:nsid w:val="1E0E34AF"/>
    <w:multiLevelType w:val="multilevel"/>
    <w:tmpl w:val="9752BC1A"/>
    <w:styleLink w:val="List3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42">
    <w:nsid w:val="1EAB339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43">
    <w:nsid w:val="1F8F5E3D"/>
    <w:multiLevelType w:val="multilevel"/>
    <w:tmpl w:val="0464EA72"/>
    <w:styleLink w:val="List3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44">
    <w:nsid w:val="201C09C6"/>
    <w:multiLevelType w:val="multilevel"/>
    <w:tmpl w:val="47ACED28"/>
    <w:styleLink w:val="List3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5">
    <w:nsid w:val="2032601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6">
    <w:nsid w:val="207C6434"/>
    <w:multiLevelType w:val="singleLevel"/>
    <w:tmpl w:val="2F7E59A6"/>
    <w:lvl w:ilvl="0">
      <w:start w:val="2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abstractNum w:abstractNumId="47">
    <w:nsid w:val="210E4E03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8">
    <w:nsid w:val="2126674F"/>
    <w:multiLevelType w:val="hybridMultilevel"/>
    <w:tmpl w:val="36B87D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2D620C7"/>
    <w:multiLevelType w:val="hybridMultilevel"/>
    <w:tmpl w:val="72824234"/>
    <w:styleLink w:val="311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246F6F82"/>
    <w:multiLevelType w:val="hybridMultilevel"/>
    <w:tmpl w:val="271231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75B7D98"/>
    <w:multiLevelType w:val="hybridMultilevel"/>
    <w:tmpl w:val="E996ABE8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27EB10D5"/>
    <w:multiLevelType w:val="multilevel"/>
    <w:tmpl w:val="E4948F38"/>
    <w:styleLink w:val="List341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53">
    <w:nsid w:val="2B0479E9"/>
    <w:multiLevelType w:val="multilevel"/>
    <w:tmpl w:val="4A40F002"/>
    <w:styleLink w:val="List35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54">
    <w:nsid w:val="2C1976D6"/>
    <w:multiLevelType w:val="hybridMultilevel"/>
    <w:tmpl w:val="8DF0B2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C532234"/>
    <w:multiLevelType w:val="hybridMultilevel"/>
    <w:tmpl w:val="D2EC2D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C7124A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57">
    <w:nsid w:val="2CAB4EB6"/>
    <w:multiLevelType w:val="hybridMultilevel"/>
    <w:tmpl w:val="D486D2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D043F39"/>
    <w:multiLevelType w:val="multilevel"/>
    <w:tmpl w:val="38E4CCC4"/>
    <w:styleLink w:val="List3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59">
    <w:nsid w:val="2D3C10B4"/>
    <w:multiLevelType w:val="hybridMultilevel"/>
    <w:tmpl w:val="5922FC9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51EF27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2D8E5B07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61">
    <w:nsid w:val="2E332601"/>
    <w:multiLevelType w:val="hybridMultilevel"/>
    <w:tmpl w:val="5856606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2">
    <w:nsid w:val="2ED26F28"/>
    <w:multiLevelType w:val="hybridMultilevel"/>
    <w:tmpl w:val="08BEB63E"/>
    <w:lvl w:ilvl="0" w:tplc="0548043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323D0E01"/>
    <w:multiLevelType w:val="multilevel"/>
    <w:tmpl w:val="C278039E"/>
    <w:styleLink w:val="List37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65">
    <w:nsid w:val="32E527A5"/>
    <w:multiLevelType w:val="multilevel"/>
    <w:tmpl w:val="5C98A094"/>
    <w:styleLink w:val="List251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6">
    <w:nsid w:val="33045C70"/>
    <w:multiLevelType w:val="singleLevel"/>
    <w:tmpl w:val="1F80EA0E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67">
    <w:nsid w:val="34C17D01"/>
    <w:multiLevelType w:val="singleLevel"/>
    <w:tmpl w:val="6F5A5E22"/>
    <w:lvl w:ilvl="0">
      <w:start w:val="1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68">
    <w:nsid w:val="353D287E"/>
    <w:multiLevelType w:val="hybridMultilevel"/>
    <w:tmpl w:val="6D027E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>
    <w:nsid w:val="360E6BA0"/>
    <w:multiLevelType w:val="hybridMultilevel"/>
    <w:tmpl w:val="705AB4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6AB76E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71">
    <w:nsid w:val="384902B7"/>
    <w:multiLevelType w:val="multilevel"/>
    <w:tmpl w:val="B9B25CAA"/>
    <w:styleLink w:val="List261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72">
    <w:nsid w:val="3A1041F1"/>
    <w:multiLevelType w:val="multilevel"/>
    <w:tmpl w:val="E38CECFC"/>
    <w:styleLink w:val="List27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3">
    <w:nsid w:val="3A242780"/>
    <w:multiLevelType w:val="multilevel"/>
    <w:tmpl w:val="13D080CA"/>
    <w:styleLink w:val="List28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4">
    <w:nsid w:val="3A8A7CBF"/>
    <w:multiLevelType w:val="singleLevel"/>
    <w:tmpl w:val="1EE0D020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75">
    <w:nsid w:val="3AB86543"/>
    <w:multiLevelType w:val="singleLevel"/>
    <w:tmpl w:val="07E06A1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sz w:val="22"/>
        <w:szCs w:val="22"/>
      </w:rPr>
    </w:lvl>
  </w:abstractNum>
  <w:abstractNum w:abstractNumId="76">
    <w:nsid w:val="3AD66A02"/>
    <w:multiLevelType w:val="multilevel"/>
    <w:tmpl w:val="5F989F1C"/>
    <w:styleLink w:val="List38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7">
    <w:nsid w:val="3C375D59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8">
    <w:nsid w:val="3D0073CC"/>
    <w:multiLevelType w:val="multilevel"/>
    <w:tmpl w:val="683E8D3C"/>
    <w:styleLink w:val="List3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79">
    <w:nsid w:val="3DA2396D"/>
    <w:multiLevelType w:val="hybridMultilevel"/>
    <w:tmpl w:val="43C088F4"/>
    <w:styleLink w:val="211"/>
    <w:lvl w:ilvl="0" w:tplc="F7AE5D56">
      <w:start w:val="1"/>
      <w:numFmt w:val="decimal"/>
      <w:lvlText w:val="%1)"/>
      <w:lvlJc w:val="left"/>
      <w:pPr>
        <w:ind w:left="149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80">
    <w:nsid w:val="3EB32918"/>
    <w:multiLevelType w:val="hybridMultilevel"/>
    <w:tmpl w:val="94D422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EBC7906"/>
    <w:multiLevelType w:val="hybridMultilevel"/>
    <w:tmpl w:val="5D0899B6"/>
    <w:styleLink w:val="List91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3F2D536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83">
    <w:nsid w:val="3F70691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84">
    <w:nsid w:val="3F9F7453"/>
    <w:multiLevelType w:val="singleLevel"/>
    <w:tmpl w:val="0B52C642"/>
    <w:lvl w:ilvl="0">
      <w:start w:val="3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5">
    <w:nsid w:val="3FC51841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6">
    <w:nsid w:val="406C1E26"/>
    <w:multiLevelType w:val="hybridMultilevel"/>
    <w:tmpl w:val="B53E98E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09D0762"/>
    <w:multiLevelType w:val="hybridMultilevel"/>
    <w:tmpl w:val="B7D05B7C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8">
    <w:nsid w:val="40AD6180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89">
    <w:nsid w:val="411D28E3"/>
    <w:multiLevelType w:val="singleLevel"/>
    <w:tmpl w:val="4E06ADD4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90">
    <w:nsid w:val="41262384"/>
    <w:multiLevelType w:val="multilevel"/>
    <w:tmpl w:val="55B67ECE"/>
    <w:styleLink w:val="List40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91">
    <w:nsid w:val="41370F00"/>
    <w:multiLevelType w:val="multilevel"/>
    <w:tmpl w:val="28B8A88C"/>
    <w:styleLink w:val="List4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2">
    <w:nsid w:val="4232360D"/>
    <w:multiLevelType w:val="multilevel"/>
    <w:tmpl w:val="B78A9AD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3">
    <w:nsid w:val="42A91D7A"/>
    <w:multiLevelType w:val="multilevel"/>
    <w:tmpl w:val="24FC537A"/>
    <w:styleLink w:val="List421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94">
    <w:nsid w:val="42C82A58"/>
    <w:multiLevelType w:val="hybridMultilevel"/>
    <w:tmpl w:val="60BCABF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5">
    <w:nsid w:val="42DA69DE"/>
    <w:multiLevelType w:val="multilevel"/>
    <w:tmpl w:val="5CB01F82"/>
    <w:styleLink w:val="List111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96">
    <w:nsid w:val="43107452"/>
    <w:multiLevelType w:val="multilevel"/>
    <w:tmpl w:val="58AAD8F6"/>
    <w:styleLink w:val="List4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97">
    <w:nsid w:val="432B1A0F"/>
    <w:multiLevelType w:val="multilevel"/>
    <w:tmpl w:val="D5BC3D48"/>
    <w:styleLink w:val="List44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98">
    <w:nsid w:val="43681C31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99">
    <w:nsid w:val="44012435"/>
    <w:multiLevelType w:val="multilevel"/>
    <w:tmpl w:val="5AFE3764"/>
    <w:styleLink w:val="List4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0">
    <w:nsid w:val="44437247"/>
    <w:multiLevelType w:val="hybridMultilevel"/>
    <w:tmpl w:val="A6D0E9B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1">
    <w:nsid w:val="44DB5329"/>
    <w:multiLevelType w:val="hybridMultilevel"/>
    <w:tmpl w:val="C6844F78"/>
    <w:styleLink w:val="List610"/>
    <w:lvl w:ilvl="0" w:tplc="14B49CA6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>
    <w:nsid w:val="45114FFC"/>
    <w:multiLevelType w:val="multilevel"/>
    <w:tmpl w:val="885EE100"/>
    <w:styleLink w:val="List461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103">
    <w:nsid w:val="45620A7C"/>
    <w:multiLevelType w:val="multilevel"/>
    <w:tmpl w:val="B7F85E62"/>
    <w:styleLink w:val="List47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4">
    <w:nsid w:val="45660F09"/>
    <w:multiLevelType w:val="multilevel"/>
    <w:tmpl w:val="F2928920"/>
    <w:styleLink w:val="List481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05">
    <w:nsid w:val="464038F4"/>
    <w:multiLevelType w:val="hybridMultilevel"/>
    <w:tmpl w:val="5C0E20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6520903"/>
    <w:multiLevelType w:val="hybridMultilevel"/>
    <w:tmpl w:val="6EBA620E"/>
    <w:styleLink w:val="List01"/>
    <w:lvl w:ilvl="0" w:tplc="B02ABF5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7">
    <w:nsid w:val="47D44BC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8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9">
    <w:nsid w:val="48B2236C"/>
    <w:multiLevelType w:val="hybridMultilevel"/>
    <w:tmpl w:val="C734D360"/>
    <w:styleLink w:val="411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0">
    <w:nsid w:val="490A41E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11">
    <w:nsid w:val="4A3B01F2"/>
    <w:multiLevelType w:val="multilevel"/>
    <w:tmpl w:val="8182D282"/>
    <w:styleLink w:val="List4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12">
    <w:nsid w:val="4A881422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13">
    <w:nsid w:val="4B2D40DE"/>
    <w:multiLevelType w:val="hybridMultilevel"/>
    <w:tmpl w:val="6C9AAF0C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4">
    <w:nsid w:val="4B7B04FD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5">
    <w:nsid w:val="4CAE74B6"/>
    <w:multiLevelType w:val="hybridMultilevel"/>
    <w:tmpl w:val="724C510A"/>
    <w:styleLink w:val="1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4E5C6F39"/>
    <w:multiLevelType w:val="multilevel"/>
    <w:tmpl w:val="4CACF648"/>
    <w:styleLink w:val="List50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7">
    <w:nsid w:val="50FA3C08"/>
    <w:multiLevelType w:val="hybridMultilevel"/>
    <w:tmpl w:val="7280FB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5184029D"/>
    <w:multiLevelType w:val="hybridMultilevel"/>
    <w:tmpl w:val="D86C48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524E4C4C"/>
    <w:multiLevelType w:val="hybridMultilevel"/>
    <w:tmpl w:val="A118B516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0">
    <w:nsid w:val="53CE58B2"/>
    <w:multiLevelType w:val="multilevel"/>
    <w:tmpl w:val="C0503500"/>
    <w:styleLink w:val="List5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21">
    <w:nsid w:val="5418613C"/>
    <w:multiLevelType w:val="multilevel"/>
    <w:tmpl w:val="24DEC432"/>
    <w:styleLink w:val="List5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22">
    <w:nsid w:val="556259E7"/>
    <w:multiLevelType w:val="multilevel"/>
    <w:tmpl w:val="8F7CFFA8"/>
    <w:styleLink w:val="List53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23">
    <w:nsid w:val="55E90CAC"/>
    <w:multiLevelType w:val="multilevel"/>
    <w:tmpl w:val="CCAC74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4">
    <w:nsid w:val="564C5860"/>
    <w:multiLevelType w:val="hybridMultilevel"/>
    <w:tmpl w:val="4620BDFE"/>
    <w:lvl w:ilvl="0" w:tplc="04190011">
      <w:start w:val="1"/>
      <w:numFmt w:val="decimal"/>
      <w:lvlText w:val="%1)"/>
      <w:lvlJc w:val="left"/>
      <w:pPr>
        <w:ind w:left="2847" w:hanging="360"/>
      </w:p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25">
    <w:nsid w:val="5679262F"/>
    <w:multiLevelType w:val="hybridMultilevel"/>
    <w:tmpl w:val="307E9F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744105F"/>
    <w:multiLevelType w:val="hybridMultilevel"/>
    <w:tmpl w:val="718EE7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578A7F24"/>
    <w:multiLevelType w:val="multilevel"/>
    <w:tmpl w:val="9D766572"/>
    <w:styleLink w:val="List541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128">
    <w:nsid w:val="57953D01"/>
    <w:multiLevelType w:val="multilevel"/>
    <w:tmpl w:val="2B1893F6"/>
    <w:styleLink w:val="List55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29">
    <w:nsid w:val="57EE1BDE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30">
    <w:nsid w:val="5825447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131">
    <w:nsid w:val="5A3164F8"/>
    <w:multiLevelType w:val="hybridMultilevel"/>
    <w:tmpl w:val="93B068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AC62B0F"/>
    <w:multiLevelType w:val="hybridMultilevel"/>
    <w:tmpl w:val="48428FC4"/>
    <w:lvl w:ilvl="0" w:tplc="DEC0016C">
      <w:start w:val="1"/>
      <w:numFmt w:val="decimal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5B1E4466"/>
    <w:multiLevelType w:val="multilevel"/>
    <w:tmpl w:val="969C4D90"/>
    <w:styleLink w:val="List56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4">
    <w:nsid w:val="5CAF02A5"/>
    <w:multiLevelType w:val="multilevel"/>
    <w:tmpl w:val="42A2AFD6"/>
    <w:styleLink w:val="List57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135">
    <w:nsid w:val="5CB013D0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36">
    <w:nsid w:val="5CED37EE"/>
    <w:multiLevelType w:val="multilevel"/>
    <w:tmpl w:val="EC40FD98"/>
    <w:styleLink w:val="List581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137">
    <w:nsid w:val="5E8E3CF1"/>
    <w:multiLevelType w:val="multilevel"/>
    <w:tmpl w:val="78B89C8C"/>
    <w:styleLink w:val="List59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38">
    <w:nsid w:val="5EC20071"/>
    <w:multiLevelType w:val="multilevel"/>
    <w:tmpl w:val="1B34FA42"/>
    <w:styleLink w:val="List60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39">
    <w:nsid w:val="5EE543C0"/>
    <w:multiLevelType w:val="hybridMultilevel"/>
    <w:tmpl w:val="BB44D414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60770FB7"/>
    <w:multiLevelType w:val="hybridMultilevel"/>
    <w:tmpl w:val="2FD2E61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1">
    <w:nsid w:val="60F01C5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42">
    <w:nsid w:val="62192529"/>
    <w:multiLevelType w:val="multilevel"/>
    <w:tmpl w:val="91E44C84"/>
    <w:styleLink w:val="List61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3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4">
    <w:nsid w:val="636A2EC6"/>
    <w:multiLevelType w:val="hybridMultilevel"/>
    <w:tmpl w:val="2DA67E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63CD724C"/>
    <w:multiLevelType w:val="multilevel"/>
    <w:tmpl w:val="3C363668"/>
    <w:styleLink w:val="List6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146">
    <w:nsid w:val="641C5171"/>
    <w:multiLevelType w:val="hybridMultilevel"/>
    <w:tmpl w:val="366C1A82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7">
    <w:nsid w:val="646241F1"/>
    <w:multiLevelType w:val="multilevel"/>
    <w:tmpl w:val="D8C242B6"/>
    <w:styleLink w:val="List6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8">
    <w:nsid w:val="65374240"/>
    <w:multiLevelType w:val="multilevel"/>
    <w:tmpl w:val="9F74C44A"/>
    <w:styleLink w:val="List641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149">
    <w:nsid w:val="66AB0421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50">
    <w:nsid w:val="674510BB"/>
    <w:multiLevelType w:val="hybridMultilevel"/>
    <w:tmpl w:val="1CD46760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1">
    <w:nsid w:val="67836865"/>
    <w:multiLevelType w:val="multilevel"/>
    <w:tmpl w:val="70C6DF80"/>
    <w:styleLink w:val="List65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152">
    <w:nsid w:val="682C290B"/>
    <w:multiLevelType w:val="multilevel"/>
    <w:tmpl w:val="AFDCF84E"/>
    <w:styleLink w:val="List66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53">
    <w:nsid w:val="683F05FB"/>
    <w:multiLevelType w:val="multilevel"/>
    <w:tmpl w:val="4BB84912"/>
    <w:styleLink w:val="List671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54">
    <w:nsid w:val="684F7EDE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155">
    <w:nsid w:val="68A3700D"/>
    <w:multiLevelType w:val="hybridMultilevel"/>
    <w:tmpl w:val="0A3AAD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92A455C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57">
    <w:nsid w:val="6996756C"/>
    <w:multiLevelType w:val="multilevel"/>
    <w:tmpl w:val="FE42C7DC"/>
    <w:styleLink w:val="List68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158">
    <w:nsid w:val="69F51702"/>
    <w:multiLevelType w:val="multilevel"/>
    <w:tmpl w:val="C804C26E"/>
    <w:styleLink w:val="List691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</w:rPr>
    </w:lvl>
  </w:abstractNum>
  <w:abstractNum w:abstractNumId="159">
    <w:nsid w:val="6A115141"/>
    <w:multiLevelType w:val="multilevel"/>
    <w:tmpl w:val="FC40D024"/>
    <w:styleLink w:val="List701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60">
    <w:nsid w:val="6B463438"/>
    <w:multiLevelType w:val="multilevel"/>
    <w:tmpl w:val="14D8F3E2"/>
    <w:styleLink w:val="List7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61">
    <w:nsid w:val="6C4267F8"/>
    <w:multiLevelType w:val="multilevel"/>
    <w:tmpl w:val="A846EEBE"/>
    <w:styleLink w:val="List7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2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3">
    <w:nsid w:val="6D662FE0"/>
    <w:multiLevelType w:val="hybridMultilevel"/>
    <w:tmpl w:val="C8027430"/>
    <w:lvl w:ilvl="0" w:tplc="04190011">
      <w:start w:val="1"/>
      <w:numFmt w:val="decimal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64">
    <w:nsid w:val="6E4102C3"/>
    <w:multiLevelType w:val="multilevel"/>
    <w:tmpl w:val="51161A66"/>
    <w:styleLink w:val="List731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5">
    <w:nsid w:val="6FD8132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66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67">
    <w:nsid w:val="70495DE8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68">
    <w:nsid w:val="72382EB6"/>
    <w:multiLevelType w:val="hybridMultilevel"/>
    <w:tmpl w:val="56068E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170">
    <w:nsid w:val="72DD50A0"/>
    <w:multiLevelType w:val="hybridMultilevel"/>
    <w:tmpl w:val="BDFAC4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>
    <w:nsid w:val="73734FAF"/>
    <w:multiLevelType w:val="hybridMultilevel"/>
    <w:tmpl w:val="4D48267A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2">
    <w:nsid w:val="74BC1325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73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74">
    <w:nsid w:val="753E0D56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5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6">
    <w:nsid w:val="75B90B5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7">
    <w:nsid w:val="75CA18ED"/>
    <w:multiLevelType w:val="multilevel"/>
    <w:tmpl w:val="54B4EEB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 w:val="0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8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179">
    <w:nsid w:val="76A607F7"/>
    <w:multiLevelType w:val="hybridMultilevel"/>
    <w:tmpl w:val="4A0C09F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BE0078E4">
      <w:start w:val="23"/>
      <w:numFmt w:val="decimal"/>
      <w:lvlText w:val="%2."/>
      <w:lvlJc w:val="left"/>
      <w:pPr>
        <w:ind w:left="1440" w:hanging="360"/>
      </w:pPr>
      <w:rPr>
        <w:rFonts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>
    <w:nsid w:val="76DE7361"/>
    <w:multiLevelType w:val="multilevel"/>
    <w:tmpl w:val="25989174"/>
    <w:styleLink w:val="a0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181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182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3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84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5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6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7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88">
    <w:nsid w:val="7D86404B"/>
    <w:multiLevelType w:val="hybridMultilevel"/>
    <w:tmpl w:val="5CD00FE0"/>
    <w:lvl w:ilvl="0" w:tplc="04190017">
      <w:start w:val="1"/>
      <w:numFmt w:val="lowerLetter"/>
      <w:lvlText w:val="%1)"/>
      <w:lvlJc w:val="left"/>
      <w:pPr>
        <w:ind w:left="1287" w:hanging="360"/>
      </w:p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9">
    <w:nsid w:val="7FEE1F3C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115"/>
  </w:num>
  <w:num w:numId="2">
    <w:abstractNumId w:val="106"/>
  </w:num>
  <w:num w:numId="3">
    <w:abstractNumId w:val="1"/>
  </w:num>
  <w:num w:numId="4">
    <w:abstractNumId w:val="79"/>
  </w:num>
  <w:num w:numId="5">
    <w:abstractNumId w:val="49"/>
  </w:num>
  <w:num w:numId="6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1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1"/>
  </w:num>
  <w:num w:numId="12">
    <w:abstractNumId w:val="95"/>
  </w:num>
  <w:num w:numId="13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6"/>
  </w:num>
  <w:num w:numId="16">
    <w:abstractNumId w:val="9"/>
  </w:num>
  <w:num w:numId="17">
    <w:abstractNumId w:val="12"/>
  </w:num>
  <w:num w:numId="18">
    <w:abstractNumId w:val="15"/>
  </w:num>
  <w:num w:numId="19">
    <w:abstractNumId w:val="19"/>
  </w:num>
  <w:num w:numId="20">
    <w:abstractNumId w:val="20"/>
  </w:num>
  <w:num w:numId="21">
    <w:abstractNumId w:val="22"/>
  </w:num>
  <w:num w:numId="22">
    <w:abstractNumId w:val="27"/>
  </w:num>
  <w:num w:numId="23">
    <w:abstractNumId w:val="29"/>
  </w:num>
  <w:num w:numId="24">
    <w:abstractNumId w:val="32"/>
  </w:num>
  <w:num w:numId="25">
    <w:abstractNumId w:val="34"/>
  </w:num>
  <w:num w:numId="26">
    <w:abstractNumId w:val="35"/>
  </w:num>
  <w:num w:numId="27">
    <w:abstractNumId w:val="38"/>
  </w:num>
  <w:num w:numId="28">
    <w:abstractNumId w:val="39"/>
  </w:num>
  <w:num w:numId="29">
    <w:abstractNumId w:val="41"/>
  </w:num>
  <w:num w:numId="30">
    <w:abstractNumId w:val="43"/>
  </w:num>
  <w:num w:numId="31">
    <w:abstractNumId w:val="44"/>
  </w:num>
  <w:num w:numId="32">
    <w:abstractNumId w:val="52"/>
  </w:num>
  <w:num w:numId="33">
    <w:abstractNumId w:val="53"/>
  </w:num>
  <w:num w:numId="34">
    <w:abstractNumId w:val="58"/>
  </w:num>
  <w:num w:numId="35">
    <w:abstractNumId w:val="64"/>
  </w:num>
  <w:num w:numId="36">
    <w:abstractNumId w:val="65"/>
  </w:num>
  <w:num w:numId="37">
    <w:abstractNumId w:val="71"/>
  </w:num>
  <w:num w:numId="38">
    <w:abstractNumId w:val="72"/>
  </w:num>
  <w:num w:numId="39">
    <w:abstractNumId w:val="73"/>
  </w:num>
  <w:num w:numId="40">
    <w:abstractNumId w:val="76"/>
  </w:num>
  <w:num w:numId="41">
    <w:abstractNumId w:val="78"/>
  </w:num>
  <w:num w:numId="42">
    <w:abstractNumId w:val="90"/>
  </w:num>
  <w:num w:numId="43">
    <w:abstractNumId w:val="91"/>
  </w:num>
  <w:num w:numId="44">
    <w:abstractNumId w:val="93"/>
  </w:num>
  <w:num w:numId="45">
    <w:abstractNumId w:val="96"/>
  </w:num>
  <w:num w:numId="46">
    <w:abstractNumId w:val="97"/>
  </w:num>
  <w:num w:numId="47">
    <w:abstractNumId w:val="99"/>
  </w:num>
  <w:num w:numId="48">
    <w:abstractNumId w:val="102"/>
  </w:num>
  <w:num w:numId="49">
    <w:abstractNumId w:val="103"/>
  </w:num>
  <w:num w:numId="50">
    <w:abstractNumId w:val="104"/>
  </w:num>
  <w:num w:numId="51">
    <w:abstractNumId w:val="111"/>
  </w:num>
  <w:num w:numId="52">
    <w:abstractNumId w:val="116"/>
  </w:num>
  <w:num w:numId="53">
    <w:abstractNumId w:val="120"/>
  </w:num>
  <w:num w:numId="54">
    <w:abstractNumId w:val="121"/>
  </w:num>
  <w:num w:numId="55">
    <w:abstractNumId w:val="122"/>
  </w:num>
  <w:num w:numId="56">
    <w:abstractNumId w:val="127"/>
  </w:num>
  <w:num w:numId="57">
    <w:abstractNumId w:val="128"/>
  </w:num>
  <w:num w:numId="58">
    <w:abstractNumId w:val="133"/>
  </w:num>
  <w:num w:numId="59">
    <w:abstractNumId w:val="134"/>
  </w:num>
  <w:num w:numId="60">
    <w:abstractNumId w:val="136"/>
  </w:num>
  <w:num w:numId="61">
    <w:abstractNumId w:val="137"/>
  </w:num>
  <w:num w:numId="62">
    <w:abstractNumId w:val="138"/>
  </w:num>
  <w:num w:numId="63">
    <w:abstractNumId w:val="142"/>
  </w:num>
  <w:num w:numId="64">
    <w:abstractNumId w:val="145"/>
  </w:num>
  <w:num w:numId="65">
    <w:abstractNumId w:val="147"/>
  </w:num>
  <w:num w:numId="66">
    <w:abstractNumId w:val="148"/>
  </w:num>
  <w:num w:numId="67">
    <w:abstractNumId w:val="151"/>
  </w:num>
  <w:num w:numId="68">
    <w:abstractNumId w:val="152"/>
  </w:num>
  <w:num w:numId="69">
    <w:abstractNumId w:val="153"/>
  </w:num>
  <w:num w:numId="70">
    <w:abstractNumId w:val="157"/>
  </w:num>
  <w:num w:numId="71">
    <w:abstractNumId w:val="158"/>
  </w:num>
  <w:num w:numId="72">
    <w:abstractNumId w:val="159"/>
  </w:num>
  <w:num w:numId="73">
    <w:abstractNumId w:val="160"/>
  </w:num>
  <w:num w:numId="74">
    <w:abstractNumId w:val="161"/>
  </w:num>
  <w:num w:numId="75">
    <w:abstractNumId w:val="164"/>
  </w:num>
  <w:num w:numId="76">
    <w:abstractNumId w:val="166"/>
  </w:num>
  <w:num w:numId="77">
    <w:abstractNumId w:val="169"/>
  </w:num>
  <w:num w:numId="78">
    <w:abstractNumId w:val="173"/>
  </w:num>
  <w:num w:numId="79">
    <w:abstractNumId w:val="178"/>
  </w:num>
  <w:num w:numId="80">
    <w:abstractNumId w:val="180"/>
  </w:num>
  <w:num w:numId="81">
    <w:abstractNumId w:val="181"/>
  </w:num>
  <w:num w:numId="82">
    <w:abstractNumId w:val="182"/>
  </w:num>
  <w:num w:numId="83">
    <w:abstractNumId w:val="183"/>
  </w:num>
  <w:num w:numId="84">
    <w:abstractNumId w:val="184"/>
  </w:num>
  <w:num w:numId="85">
    <w:abstractNumId w:val="185"/>
  </w:num>
  <w:num w:numId="86">
    <w:abstractNumId w:val="186"/>
  </w:num>
  <w:num w:numId="87">
    <w:abstractNumId w:val="187"/>
  </w:num>
  <w:num w:numId="88">
    <w:abstractNumId w:val="162"/>
  </w:num>
  <w:num w:numId="89">
    <w:abstractNumId w:val="63"/>
  </w:num>
  <w:num w:numId="90">
    <w:abstractNumId w:val="108"/>
  </w:num>
  <w:num w:numId="91">
    <w:abstractNumId w:val="143"/>
  </w:num>
  <w:num w:numId="92">
    <w:abstractNumId w:val="175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8"/>
  </w:num>
  <w:num w:numId="94">
    <w:abstractNumId w:val="179"/>
  </w:num>
  <w:num w:numId="95">
    <w:abstractNumId w:val="37"/>
    <w:lvlOverride w:ilvl="0">
      <w:startOverride w:val="1"/>
    </w:lvlOverride>
    <w:lvlOverride w:ilvl="1">
      <w:startOverride w:val="1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131"/>
  </w:num>
  <w:num w:numId="97">
    <w:abstractNumId w:val="188"/>
  </w:num>
  <w:num w:numId="98">
    <w:abstractNumId w:val="68"/>
  </w:num>
  <w:num w:numId="99">
    <w:abstractNumId w:val="117"/>
  </w:num>
  <w:num w:numId="100">
    <w:abstractNumId w:val="170"/>
  </w:num>
  <w:num w:numId="101">
    <w:abstractNumId w:val="94"/>
  </w:num>
  <w:num w:numId="102">
    <w:abstractNumId w:val="144"/>
  </w:num>
  <w:num w:numId="103">
    <w:abstractNumId w:val="105"/>
  </w:num>
  <w:num w:numId="104">
    <w:abstractNumId w:val="150"/>
  </w:num>
  <w:num w:numId="105">
    <w:abstractNumId w:val="163"/>
  </w:num>
  <w:num w:numId="106">
    <w:abstractNumId w:val="119"/>
  </w:num>
  <w:num w:numId="107">
    <w:abstractNumId w:val="31"/>
  </w:num>
  <w:num w:numId="108">
    <w:abstractNumId w:val="139"/>
  </w:num>
  <w:num w:numId="109">
    <w:abstractNumId w:val="3"/>
  </w:num>
  <w:num w:numId="110">
    <w:abstractNumId w:val="54"/>
  </w:num>
  <w:num w:numId="111">
    <w:abstractNumId w:val="87"/>
  </w:num>
  <w:num w:numId="112">
    <w:abstractNumId w:val="140"/>
  </w:num>
  <w:num w:numId="113">
    <w:abstractNumId w:val="171"/>
  </w:num>
  <w:num w:numId="114">
    <w:abstractNumId w:val="11"/>
  </w:num>
  <w:num w:numId="115">
    <w:abstractNumId w:val="51"/>
  </w:num>
  <w:num w:numId="116">
    <w:abstractNumId w:val="42"/>
  </w:num>
  <w:num w:numId="117">
    <w:abstractNumId w:val="172"/>
  </w:num>
  <w:num w:numId="118">
    <w:abstractNumId w:val="129"/>
  </w:num>
  <w:num w:numId="119">
    <w:abstractNumId w:val="174"/>
  </w:num>
  <w:num w:numId="120">
    <w:abstractNumId w:val="154"/>
  </w:num>
  <w:num w:numId="121">
    <w:abstractNumId w:val="14"/>
  </w:num>
  <w:num w:numId="122">
    <w:abstractNumId w:val="28"/>
  </w:num>
  <w:num w:numId="123">
    <w:abstractNumId w:val="4"/>
  </w:num>
  <w:num w:numId="124">
    <w:abstractNumId w:val="45"/>
  </w:num>
  <w:num w:numId="125">
    <w:abstractNumId w:val="46"/>
  </w:num>
  <w:num w:numId="126">
    <w:abstractNumId w:val="40"/>
  </w:num>
  <w:num w:numId="127">
    <w:abstractNumId w:val="110"/>
  </w:num>
  <w:num w:numId="128">
    <w:abstractNumId w:val="36"/>
  </w:num>
  <w:num w:numId="129">
    <w:abstractNumId w:val="130"/>
  </w:num>
  <w:num w:numId="130">
    <w:abstractNumId w:val="75"/>
  </w:num>
  <w:num w:numId="131">
    <w:abstractNumId w:val="66"/>
  </w:num>
  <w:num w:numId="132">
    <w:abstractNumId w:val="165"/>
  </w:num>
  <w:num w:numId="133">
    <w:abstractNumId w:val="83"/>
  </w:num>
  <w:num w:numId="134">
    <w:abstractNumId w:val="56"/>
  </w:num>
  <w:num w:numId="135">
    <w:abstractNumId w:val="149"/>
  </w:num>
  <w:num w:numId="136">
    <w:abstractNumId w:val="88"/>
  </w:num>
  <w:num w:numId="137">
    <w:abstractNumId w:val="189"/>
  </w:num>
  <w:num w:numId="138">
    <w:abstractNumId w:val="26"/>
  </w:num>
  <w:num w:numId="139">
    <w:abstractNumId w:val="47"/>
  </w:num>
  <w:num w:numId="140">
    <w:abstractNumId w:val="84"/>
  </w:num>
  <w:num w:numId="141">
    <w:abstractNumId w:val="85"/>
  </w:num>
  <w:num w:numId="142">
    <w:abstractNumId w:val="82"/>
  </w:num>
  <w:num w:numId="143">
    <w:abstractNumId w:val="67"/>
  </w:num>
  <w:num w:numId="144">
    <w:abstractNumId w:val="24"/>
  </w:num>
  <w:num w:numId="145">
    <w:abstractNumId w:val="89"/>
  </w:num>
  <w:num w:numId="146">
    <w:abstractNumId w:val="156"/>
  </w:num>
  <w:num w:numId="147">
    <w:abstractNumId w:val="176"/>
  </w:num>
  <w:num w:numId="148">
    <w:abstractNumId w:val="114"/>
  </w:num>
  <w:num w:numId="149">
    <w:abstractNumId w:val="141"/>
  </w:num>
  <w:num w:numId="150">
    <w:abstractNumId w:val="21"/>
  </w:num>
  <w:num w:numId="151">
    <w:abstractNumId w:val="107"/>
  </w:num>
  <w:num w:numId="152">
    <w:abstractNumId w:val="98"/>
  </w:num>
  <w:num w:numId="153">
    <w:abstractNumId w:val="98"/>
    <w:lvlOverride w:ilvl="0">
      <w:lvl w:ilvl="0">
        <w:start w:val="1"/>
        <w:numFmt w:val="decimal"/>
        <w:lvlText w:val="%1)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154">
    <w:abstractNumId w:val="167"/>
  </w:num>
  <w:num w:numId="155">
    <w:abstractNumId w:val="77"/>
  </w:num>
  <w:num w:numId="156">
    <w:abstractNumId w:val="70"/>
  </w:num>
  <w:num w:numId="157">
    <w:abstractNumId w:val="60"/>
  </w:num>
  <w:num w:numId="158">
    <w:abstractNumId w:val="112"/>
  </w:num>
  <w:num w:numId="159">
    <w:abstractNumId w:val="135"/>
  </w:num>
  <w:num w:numId="160">
    <w:abstractNumId w:val="74"/>
  </w:num>
  <w:num w:numId="161">
    <w:abstractNumId w:val="5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2">
    <w:abstractNumId w:val="57"/>
  </w:num>
  <w:num w:numId="163">
    <w:abstractNumId w:val="61"/>
  </w:num>
  <w:num w:numId="164">
    <w:abstractNumId w:val="124"/>
  </w:num>
  <w:num w:numId="165">
    <w:abstractNumId w:val="16"/>
  </w:num>
  <w:num w:numId="166">
    <w:abstractNumId w:val="100"/>
  </w:num>
  <w:num w:numId="167">
    <w:abstractNumId w:val="146"/>
  </w:num>
  <w:num w:numId="168">
    <w:abstractNumId w:val="18"/>
  </w:num>
  <w:num w:numId="169">
    <w:abstractNumId w:val="5"/>
  </w:num>
  <w:num w:numId="170">
    <w:abstractNumId w:val="155"/>
  </w:num>
  <w:num w:numId="171">
    <w:abstractNumId w:val="118"/>
  </w:num>
  <w:num w:numId="172">
    <w:abstractNumId w:val="48"/>
  </w:num>
  <w:num w:numId="173">
    <w:abstractNumId w:val="55"/>
  </w:num>
  <w:num w:numId="174">
    <w:abstractNumId w:val="13"/>
  </w:num>
  <w:num w:numId="175">
    <w:abstractNumId w:val="30"/>
  </w:num>
  <w:num w:numId="176">
    <w:abstractNumId w:val="126"/>
  </w:num>
  <w:num w:numId="177">
    <w:abstractNumId w:val="168"/>
  </w:num>
  <w:num w:numId="178">
    <w:abstractNumId w:val="86"/>
  </w:num>
  <w:num w:numId="179">
    <w:abstractNumId w:val="23"/>
  </w:num>
  <w:num w:numId="180">
    <w:abstractNumId w:val="69"/>
  </w:num>
  <w:num w:numId="181">
    <w:abstractNumId w:val="25"/>
  </w:num>
  <w:num w:numId="182">
    <w:abstractNumId w:val="7"/>
  </w:num>
  <w:num w:numId="183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4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5">
    <w:abstractNumId w:val="177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6">
    <w:abstractNumId w:val="1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7">
    <w:abstractNumId w:val="92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8">
    <w:abstractNumId w:val="113"/>
  </w:num>
  <w:num w:numId="189">
    <w:abstractNumId w:val="125"/>
  </w:num>
  <w:num w:numId="190">
    <w:abstractNumId w:val="62"/>
  </w:num>
  <w:num w:numId="191">
    <w:abstractNumId w:val="132"/>
  </w:num>
  <w:num w:numId="192">
    <w:abstractNumId w:val="10"/>
  </w:num>
  <w:num w:numId="193">
    <w:abstractNumId w:val="33"/>
  </w:num>
  <w:num w:numId="194">
    <w:abstractNumId w:val="17"/>
  </w:num>
  <w:num w:numId="195">
    <w:abstractNumId w:val="109"/>
  </w:num>
  <w:numIdMacAtCleanup w:val="1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447"/>
    <w:rsid w:val="00003357"/>
    <w:rsid w:val="000038D4"/>
    <w:rsid w:val="00011D8D"/>
    <w:rsid w:val="00012294"/>
    <w:rsid w:val="00012841"/>
    <w:rsid w:val="00015113"/>
    <w:rsid w:val="000159D3"/>
    <w:rsid w:val="00023E8E"/>
    <w:rsid w:val="00027F4A"/>
    <w:rsid w:val="0003305F"/>
    <w:rsid w:val="00033861"/>
    <w:rsid w:val="000420C0"/>
    <w:rsid w:val="00046B5D"/>
    <w:rsid w:val="000519D2"/>
    <w:rsid w:val="00054447"/>
    <w:rsid w:val="00055C5D"/>
    <w:rsid w:val="000576E0"/>
    <w:rsid w:val="00060DDC"/>
    <w:rsid w:val="00062F38"/>
    <w:rsid w:val="00066194"/>
    <w:rsid w:val="00066CA2"/>
    <w:rsid w:val="00071304"/>
    <w:rsid w:val="00074C26"/>
    <w:rsid w:val="00076876"/>
    <w:rsid w:val="000856D0"/>
    <w:rsid w:val="00092785"/>
    <w:rsid w:val="00094F84"/>
    <w:rsid w:val="00097846"/>
    <w:rsid w:val="00097B54"/>
    <w:rsid w:val="000A06DA"/>
    <w:rsid w:val="000A1404"/>
    <w:rsid w:val="000A165C"/>
    <w:rsid w:val="000A3C69"/>
    <w:rsid w:val="000A707F"/>
    <w:rsid w:val="000A735B"/>
    <w:rsid w:val="000B1F55"/>
    <w:rsid w:val="000B3CD7"/>
    <w:rsid w:val="000B4D6C"/>
    <w:rsid w:val="000C7A7A"/>
    <w:rsid w:val="000D606A"/>
    <w:rsid w:val="000D7457"/>
    <w:rsid w:val="000E154A"/>
    <w:rsid w:val="000E6C7F"/>
    <w:rsid w:val="000E795C"/>
    <w:rsid w:val="000F6916"/>
    <w:rsid w:val="001156A3"/>
    <w:rsid w:val="001171A7"/>
    <w:rsid w:val="00124C5F"/>
    <w:rsid w:val="0013316A"/>
    <w:rsid w:val="00140B2B"/>
    <w:rsid w:val="00140D62"/>
    <w:rsid w:val="00142B88"/>
    <w:rsid w:val="0014451D"/>
    <w:rsid w:val="00144B89"/>
    <w:rsid w:val="00146907"/>
    <w:rsid w:val="00153E09"/>
    <w:rsid w:val="0016161D"/>
    <w:rsid w:val="001644C0"/>
    <w:rsid w:val="00173F62"/>
    <w:rsid w:val="001817C9"/>
    <w:rsid w:val="00184814"/>
    <w:rsid w:val="001850D0"/>
    <w:rsid w:val="00197A56"/>
    <w:rsid w:val="001A13E6"/>
    <w:rsid w:val="001A195E"/>
    <w:rsid w:val="001A38E4"/>
    <w:rsid w:val="001A4816"/>
    <w:rsid w:val="001A53E5"/>
    <w:rsid w:val="001A5AF4"/>
    <w:rsid w:val="001A643A"/>
    <w:rsid w:val="001B1C01"/>
    <w:rsid w:val="001B3598"/>
    <w:rsid w:val="001C28E5"/>
    <w:rsid w:val="001C6721"/>
    <w:rsid w:val="001D3194"/>
    <w:rsid w:val="001E0673"/>
    <w:rsid w:val="001E0EF8"/>
    <w:rsid w:val="001E56F6"/>
    <w:rsid w:val="001E5757"/>
    <w:rsid w:val="00201C2B"/>
    <w:rsid w:val="002064CF"/>
    <w:rsid w:val="00206C7E"/>
    <w:rsid w:val="00207F44"/>
    <w:rsid w:val="002158DC"/>
    <w:rsid w:val="0022133D"/>
    <w:rsid w:val="00222783"/>
    <w:rsid w:val="002275C4"/>
    <w:rsid w:val="00236EF4"/>
    <w:rsid w:val="00243E1C"/>
    <w:rsid w:val="002454A6"/>
    <w:rsid w:val="002455A4"/>
    <w:rsid w:val="00247909"/>
    <w:rsid w:val="00262987"/>
    <w:rsid w:val="0027146B"/>
    <w:rsid w:val="00272A73"/>
    <w:rsid w:val="002748D6"/>
    <w:rsid w:val="00280C90"/>
    <w:rsid w:val="00283FE8"/>
    <w:rsid w:val="002A2DFE"/>
    <w:rsid w:val="002A31E2"/>
    <w:rsid w:val="002B3E15"/>
    <w:rsid w:val="002B4909"/>
    <w:rsid w:val="002B4922"/>
    <w:rsid w:val="002B58A7"/>
    <w:rsid w:val="002C2367"/>
    <w:rsid w:val="002D59B8"/>
    <w:rsid w:val="002D7D5E"/>
    <w:rsid w:val="002E3E01"/>
    <w:rsid w:val="002E7D5B"/>
    <w:rsid w:val="002F546A"/>
    <w:rsid w:val="003073D7"/>
    <w:rsid w:val="00316913"/>
    <w:rsid w:val="00321C88"/>
    <w:rsid w:val="00322CA5"/>
    <w:rsid w:val="00326838"/>
    <w:rsid w:val="00332D40"/>
    <w:rsid w:val="00333B2E"/>
    <w:rsid w:val="00340567"/>
    <w:rsid w:val="003528FB"/>
    <w:rsid w:val="0035418E"/>
    <w:rsid w:val="003543EA"/>
    <w:rsid w:val="00362EF8"/>
    <w:rsid w:val="0036371D"/>
    <w:rsid w:val="0037030E"/>
    <w:rsid w:val="00370650"/>
    <w:rsid w:val="00373976"/>
    <w:rsid w:val="0037488A"/>
    <w:rsid w:val="003748C7"/>
    <w:rsid w:val="00381EF7"/>
    <w:rsid w:val="00383C88"/>
    <w:rsid w:val="003843D4"/>
    <w:rsid w:val="00385F0D"/>
    <w:rsid w:val="00390B10"/>
    <w:rsid w:val="00390D66"/>
    <w:rsid w:val="0039352F"/>
    <w:rsid w:val="003A0E1D"/>
    <w:rsid w:val="003A25BF"/>
    <w:rsid w:val="003A37C3"/>
    <w:rsid w:val="003A4E6B"/>
    <w:rsid w:val="003A79D3"/>
    <w:rsid w:val="003B2F68"/>
    <w:rsid w:val="003B496C"/>
    <w:rsid w:val="003C053C"/>
    <w:rsid w:val="003C07F2"/>
    <w:rsid w:val="003C09D3"/>
    <w:rsid w:val="003C20A3"/>
    <w:rsid w:val="003C3247"/>
    <w:rsid w:val="003D2C77"/>
    <w:rsid w:val="003D2F74"/>
    <w:rsid w:val="003D3151"/>
    <w:rsid w:val="003D384B"/>
    <w:rsid w:val="003D7540"/>
    <w:rsid w:val="003E13BE"/>
    <w:rsid w:val="003F0738"/>
    <w:rsid w:val="003F2753"/>
    <w:rsid w:val="003F4AB2"/>
    <w:rsid w:val="0040005C"/>
    <w:rsid w:val="00401C7D"/>
    <w:rsid w:val="00402E87"/>
    <w:rsid w:val="00412773"/>
    <w:rsid w:val="00413D9A"/>
    <w:rsid w:val="004160BA"/>
    <w:rsid w:val="00422333"/>
    <w:rsid w:val="00422DE6"/>
    <w:rsid w:val="00426126"/>
    <w:rsid w:val="004279D6"/>
    <w:rsid w:val="00433FF8"/>
    <w:rsid w:val="0043525D"/>
    <w:rsid w:val="00435BCB"/>
    <w:rsid w:val="00436041"/>
    <w:rsid w:val="0044173F"/>
    <w:rsid w:val="00444A66"/>
    <w:rsid w:val="00451280"/>
    <w:rsid w:val="0046022F"/>
    <w:rsid w:val="0047753D"/>
    <w:rsid w:val="00483400"/>
    <w:rsid w:val="00491F53"/>
    <w:rsid w:val="0049226F"/>
    <w:rsid w:val="004944E4"/>
    <w:rsid w:val="004A25FC"/>
    <w:rsid w:val="004A2F29"/>
    <w:rsid w:val="004A43FF"/>
    <w:rsid w:val="004B07DA"/>
    <w:rsid w:val="004B31D2"/>
    <w:rsid w:val="004B6A97"/>
    <w:rsid w:val="004C0A2B"/>
    <w:rsid w:val="004C2CA0"/>
    <w:rsid w:val="004C53DD"/>
    <w:rsid w:val="004D2881"/>
    <w:rsid w:val="004E4ABB"/>
    <w:rsid w:val="004E6CC8"/>
    <w:rsid w:val="004F0D6A"/>
    <w:rsid w:val="004F2A73"/>
    <w:rsid w:val="004F3251"/>
    <w:rsid w:val="004F49BB"/>
    <w:rsid w:val="0050055A"/>
    <w:rsid w:val="00505F53"/>
    <w:rsid w:val="005125CF"/>
    <w:rsid w:val="00520379"/>
    <w:rsid w:val="00520F17"/>
    <w:rsid w:val="005248B8"/>
    <w:rsid w:val="00544182"/>
    <w:rsid w:val="005470E1"/>
    <w:rsid w:val="0055521D"/>
    <w:rsid w:val="00560600"/>
    <w:rsid w:val="0056615A"/>
    <w:rsid w:val="005711FB"/>
    <w:rsid w:val="005722B7"/>
    <w:rsid w:val="00574395"/>
    <w:rsid w:val="00574D15"/>
    <w:rsid w:val="00577D7A"/>
    <w:rsid w:val="005805E4"/>
    <w:rsid w:val="0058776B"/>
    <w:rsid w:val="00590118"/>
    <w:rsid w:val="005909A3"/>
    <w:rsid w:val="005A2055"/>
    <w:rsid w:val="005A48EA"/>
    <w:rsid w:val="005A4C59"/>
    <w:rsid w:val="005B338C"/>
    <w:rsid w:val="005B4715"/>
    <w:rsid w:val="005C5AF5"/>
    <w:rsid w:val="005C7C14"/>
    <w:rsid w:val="005D0179"/>
    <w:rsid w:val="005D070D"/>
    <w:rsid w:val="005D086C"/>
    <w:rsid w:val="005D1599"/>
    <w:rsid w:val="005D160E"/>
    <w:rsid w:val="005D465C"/>
    <w:rsid w:val="005E0D7A"/>
    <w:rsid w:val="005E63D0"/>
    <w:rsid w:val="005E6F05"/>
    <w:rsid w:val="005E736D"/>
    <w:rsid w:val="005F4DF4"/>
    <w:rsid w:val="00602BA2"/>
    <w:rsid w:val="00615209"/>
    <w:rsid w:val="006247E2"/>
    <w:rsid w:val="006310C2"/>
    <w:rsid w:val="00641DD5"/>
    <w:rsid w:val="006454E5"/>
    <w:rsid w:val="00646685"/>
    <w:rsid w:val="00646F1B"/>
    <w:rsid w:val="00651840"/>
    <w:rsid w:val="0065710C"/>
    <w:rsid w:val="00657F66"/>
    <w:rsid w:val="0066282F"/>
    <w:rsid w:val="00681341"/>
    <w:rsid w:val="00681F6C"/>
    <w:rsid w:val="00691116"/>
    <w:rsid w:val="00691A83"/>
    <w:rsid w:val="00693C2A"/>
    <w:rsid w:val="006A1A8F"/>
    <w:rsid w:val="006A563C"/>
    <w:rsid w:val="006A7EE3"/>
    <w:rsid w:val="006B28FA"/>
    <w:rsid w:val="006B7697"/>
    <w:rsid w:val="006C0106"/>
    <w:rsid w:val="006C1762"/>
    <w:rsid w:val="006C5801"/>
    <w:rsid w:val="006D1E8D"/>
    <w:rsid w:val="006D670A"/>
    <w:rsid w:val="006E4F6A"/>
    <w:rsid w:val="006E5AE8"/>
    <w:rsid w:val="006F2EA9"/>
    <w:rsid w:val="006F597C"/>
    <w:rsid w:val="00703DDE"/>
    <w:rsid w:val="00711BB3"/>
    <w:rsid w:val="007164BB"/>
    <w:rsid w:val="0072116D"/>
    <w:rsid w:val="007418DD"/>
    <w:rsid w:val="00743B4A"/>
    <w:rsid w:val="00755A54"/>
    <w:rsid w:val="00761D43"/>
    <w:rsid w:val="00771643"/>
    <w:rsid w:val="0077264A"/>
    <w:rsid w:val="00774312"/>
    <w:rsid w:val="007747B8"/>
    <w:rsid w:val="00774E1A"/>
    <w:rsid w:val="00776395"/>
    <w:rsid w:val="0077655C"/>
    <w:rsid w:val="0077663C"/>
    <w:rsid w:val="0078343A"/>
    <w:rsid w:val="0078416A"/>
    <w:rsid w:val="00787FC6"/>
    <w:rsid w:val="00792616"/>
    <w:rsid w:val="0079299A"/>
    <w:rsid w:val="00793BB1"/>
    <w:rsid w:val="007A56C1"/>
    <w:rsid w:val="007A5E2A"/>
    <w:rsid w:val="007A7339"/>
    <w:rsid w:val="007B3436"/>
    <w:rsid w:val="007B356B"/>
    <w:rsid w:val="007B39F9"/>
    <w:rsid w:val="007B6F0E"/>
    <w:rsid w:val="007B7692"/>
    <w:rsid w:val="007C5A8E"/>
    <w:rsid w:val="007D44F8"/>
    <w:rsid w:val="007D528A"/>
    <w:rsid w:val="007D6405"/>
    <w:rsid w:val="007D67C9"/>
    <w:rsid w:val="007E2F7B"/>
    <w:rsid w:val="007E7565"/>
    <w:rsid w:val="007F1655"/>
    <w:rsid w:val="007F7F6A"/>
    <w:rsid w:val="00803CCD"/>
    <w:rsid w:val="0080534D"/>
    <w:rsid w:val="008102F9"/>
    <w:rsid w:val="0081315A"/>
    <w:rsid w:val="008228D1"/>
    <w:rsid w:val="008267BA"/>
    <w:rsid w:val="00827677"/>
    <w:rsid w:val="00833731"/>
    <w:rsid w:val="0083771B"/>
    <w:rsid w:val="008379EC"/>
    <w:rsid w:val="0085105B"/>
    <w:rsid w:val="00852FBA"/>
    <w:rsid w:val="00853575"/>
    <w:rsid w:val="008603C2"/>
    <w:rsid w:val="008622C1"/>
    <w:rsid w:val="00862415"/>
    <w:rsid w:val="00872B1B"/>
    <w:rsid w:val="008A4BF5"/>
    <w:rsid w:val="008A7FCE"/>
    <w:rsid w:val="008B4510"/>
    <w:rsid w:val="008C1611"/>
    <w:rsid w:val="008C162A"/>
    <w:rsid w:val="008C1711"/>
    <w:rsid w:val="008C1AEC"/>
    <w:rsid w:val="008C1E17"/>
    <w:rsid w:val="008C2492"/>
    <w:rsid w:val="008C533F"/>
    <w:rsid w:val="008C7099"/>
    <w:rsid w:val="008C7594"/>
    <w:rsid w:val="008C7D8A"/>
    <w:rsid w:val="008D36E8"/>
    <w:rsid w:val="008D48B6"/>
    <w:rsid w:val="008D53D1"/>
    <w:rsid w:val="008E3496"/>
    <w:rsid w:val="008E5496"/>
    <w:rsid w:val="008F1D20"/>
    <w:rsid w:val="008F2CFF"/>
    <w:rsid w:val="008F480E"/>
    <w:rsid w:val="008F715E"/>
    <w:rsid w:val="008F7663"/>
    <w:rsid w:val="00902357"/>
    <w:rsid w:val="00915A83"/>
    <w:rsid w:val="009205C5"/>
    <w:rsid w:val="00920FDF"/>
    <w:rsid w:val="00923801"/>
    <w:rsid w:val="0092549E"/>
    <w:rsid w:val="0092620C"/>
    <w:rsid w:val="0092629C"/>
    <w:rsid w:val="00927833"/>
    <w:rsid w:val="009328C3"/>
    <w:rsid w:val="0093716C"/>
    <w:rsid w:val="00940CCE"/>
    <w:rsid w:val="0094236A"/>
    <w:rsid w:val="00943D50"/>
    <w:rsid w:val="00946D94"/>
    <w:rsid w:val="00955F7F"/>
    <w:rsid w:val="00956909"/>
    <w:rsid w:val="00956EAD"/>
    <w:rsid w:val="0096140E"/>
    <w:rsid w:val="00965C2F"/>
    <w:rsid w:val="0097279E"/>
    <w:rsid w:val="00982F37"/>
    <w:rsid w:val="00983D7B"/>
    <w:rsid w:val="009865C8"/>
    <w:rsid w:val="00990F44"/>
    <w:rsid w:val="009A3AA5"/>
    <w:rsid w:val="009A4870"/>
    <w:rsid w:val="009A4FE6"/>
    <w:rsid w:val="009A6343"/>
    <w:rsid w:val="009B6611"/>
    <w:rsid w:val="009C0BB3"/>
    <w:rsid w:val="009C560D"/>
    <w:rsid w:val="009C69C9"/>
    <w:rsid w:val="009C745C"/>
    <w:rsid w:val="009D2E7D"/>
    <w:rsid w:val="009D710E"/>
    <w:rsid w:val="009E3516"/>
    <w:rsid w:val="009F4394"/>
    <w:rsid w:val="009F5971"/>
    <w:rsid w:val="009F5D4F"/>
    <w:rsid w:val="00A00E7E"/>
    <w:rsid w:val="00A04E9B"/>
    <w:rsid w:val="00A059EB"/>
    <w:rsid w:val="00A17E61"/>
    <w:rsid w:val="00A25731"/>
    <w:rsid w:val="00A26E14"/>
    <w:rsid w:val="00A30814"/>
    <w:rsid w:val="00A36103"/>
    <w:rsid w:val="00A37CF2"/>
    <w:rsid w:val="00A4235F"/>
    <w:rsid w:val="00A44563"/>
    <w:rsid w:val="00A47345"/>
    <w:rsid w:val="00A5141A"/>
    <w:rsid w:val="00A65F2B"/>
    <w:rsid w:val="00A67AE9"/>
    <w:rsid w:val="00A7013A"/>
    <w:rsid w:val="00A824C9"/>
    <w:rsid w:val="00A84088"/>
    <w:rsid w:val="00A8547D"/>
    <w:rsid w:val="00A92602"/>
    <w:rsid w:val="00A92BA4"/>
    <w:rsid w:val="00A96566"/>
    <w:rsid w:val="00A96B58"/>
    <w:rsid w:val="00AA1B94"/>
    <w:rsid w:val="00AA2E74"/>
    <w:rsid w:val="00AA3794"/>
    <w:rsid w:val="00AA5D15"/>
    <w:rsid w:val="00AB14E7"/>
    <w:rsid w:val="00AB3F47"/>
    <w:rsid w:val="00AB625F"/>
    <w:rsid w:val="00AC0A9C"/>
    <w:rsid w:val="00AC20D4"/>
    <w:rsid w:val="00AC2CC4"/>
    <w:rsid w:val="00AC41AB"/>
    <w:rsid w:val="00AC4A47"/>
    <w:rsid w:val="00AC5C54"/>
    <w:rsid w:val="00AD7956"/>
    <w:rsid w:val="00B02D1F"/>
    <w:rsid w:val="00B10C05"/>
    <w:rsid w:val="00B31CDC"/>
    <w:rsid w:val="00B31F93"/>
    <w:rsid w:val="00B36AE5"/>
    <w:rsid w:val="00B43DEC"/>
    <w:rsid w:val="00B56073"/>
    <w:rsid w:val="00B757DB"/>
    <w:rsid w:val="00B76290"/>
    <w:rsid w:val="00B830AD"/>
    <w:rsid w:val="00B90731"/>
    <w:rsid w:val="00B92E9C"/>
    <w:rsid w:val="00BA06E7"/>
    <w:rsid w:val="00BA72C5"/>
    <w:rsid w:val="00BB2262"/>
    <w:rsid w:val="00BB6D8F"/>
    <w:rsid w:val="00BC55B1"/>
    <w:rsid w:val="00BD41B3"/>
    <w:rsid w:val="00BD5229"/>
    <w:rsid w:val="00BD5766"/>
    <w:rsid w:val="00BE3CD0"/>
    <w:rsid w:val="00BE6EB4"/>
    <w:rsid w:val="00BE75BD"/>
    <w:rsid w:val="00BF1CE3"/>
    <w:rsid w:val="00BF67AB"/>
    <w:rsid w:val="00C04B01"/>
    <w:rsid w:val="00C04B28"/>
    <w:rsid w:val="00C06193"/>
    <w:rsid w:val="00C157E4"/>
    <w:rsid w:val="00C177B4"/>
    <w:rsid w:val="00C23601"/>
    <w:rsid w:val="00C23EEE"/>
    <w:rsid w:val="00C30912"/>
    <w:rsid w:val="00C32DC0"/>
    <w:rsid w:val="00C34E14"/>
    <w:rsid w:val="00C37BA8"/>
    <w:rsid w:val="00C44130"/>
    <w:rsid w:val="00C45CAA"/>
    <w:rsid w:val="00C51082"/>
    <w:rsid w:val="00C5404D"/>
    <w:rsid w:val="00C56CEB"/>
    <w:rsid w:val="00C623F2"/>
    <w:rsid w:val="00C6285E"/>
    <w:rsid w:val="00C62BB4"/>
    <w:rsid w:val="00C7060F"/>
    <w:rsid w:val="00C71C75"/>
    <w:rsid w:val="00C81AA9"/>
    <w:rsid w:val="00C875B5"/>
    <w:rsid w:val="00C8766D"/>
    <w:rsid w:val="00C94FD2"/>
    <w:rsid w:val="00C9602E"/>
    <w:rsid w:val="00CA6BF8"/>
    <w:rsid w:val="00CC12CF"/>
    <w:rsid w:val="00CC2E1B"/>
    <w:rsid w:val="00CC3FE1"/>
    <w:rsid w:val="00CD0365"/>
    <w:rsid w:val="00CD19C3"/>
    <w:rsid w:val="00CD58FA"/>
    <w:rsid w:val="00CD5956"/>
    <w:rsid w:val="00CD5A60"/>
    <w:rsid w:val="00CD711D"/>
    <w:rsid w:val="00CE3D8E"/>
    <w:rsid w:val="00CF059B"/>
    <w:rsid w:val="00CF6996"/>
    <w:rsid w:val="00D029FE"/>
    <w:rsid w:val="00D038BC"/>
    <w:rsid w:val="00D04545"/>
    <w:rsid w:val="00D07B70"/>
    <w:rsid w:val="00D1546F"/>
    <w:rsid w:val="00D17953"/>
    <w:rsid w:val="00D220A3"/>
    <w:rsid w:val="00D31F67"/>
    <w:rsid w:val="00D33D62"/>
    <w:rsid w:val="00D33F59"/>
    <w:rsid w:val="00D354C1"/>
    <w:rsid w:val="00D37BF6"/>
    <w:rsid w:val="00D4524F"/>
    <w:rsid w:val="00D46659"/>
    <w:rsid w:val="00D532AA"/>
    <w:rsid w:val="00D55242"/>
    <w:rsid w:val="00D603F4"/>
    <w:rsid w:val="00D70D3F"/>
    <w:rsid w:val="00D71A42"/>
    <w:rsid w:val="00D912AE"/>
    <w:rsid w:val="00DB0CAB"/>
    <w:rsid w:val="00DC029A"/>
    <w:rsid w:val="00DC5BC2"/>
    <w:rsid w:val="00DE470C"/>
    <w:rsid w:val="00DE4B95"/>
    <w:rsid w:val="00DF3FF5"/>
    <w:rsid w:val="00DF4384"/>
    <w:rsid w:val="00DF638C"/>
    <w:rsid w:val="00E006B6"/>
    <w:rsid w:val="00E0236E"/>
    <w:rsid w:val="00E02543"/>
    <w:rsid w:val="00E156FA"/>
    <w:rsid w:val="00E17AAD"/>
    <w:rsid w:val="00E17CB9"/>
    <w:rsid w:val="00E46D2C"/>
    <w:rsid w:val="00E54D68"/>
    <w:rsid w:val="00E576B4"/>
    <w:rsid w:val="00E62719"/>
    <w:rsid w:val="00E66666"/>
    <w:rsid w:val="00E70A6F"/>
    <w:rsid w:val="00E76749"/>
    <w:rsid w:val="00E77C66"/>
    <w:rsid w:val="00E801AE"/>
    <w:rsid w:val="00E91096"/>
    <w:rsid w:val="00E931A8"/>
    <w:rsid w:val="00EA74CB"/>
    <w:rsid w:val="00EB025D"/>
    <w:rsid w:val="00EB10BF"/>
    <w:rsid w:val="00EB1A0D"/>
    <w:rsid w:val="00EB2762"/>
    <w:rsid w:val="00EB2EA9"/>
    <w:rsid w:val="00EB6A43"/>
    <w:rsid w:val="00EC0F45"/>
    <w:rsid w:val="00EC20BE"/>
    <w:rsid w:val="00EC61C7"/>
    <w:rsid w:val="00ED16B1"/>
    <w:rsid w:val="00ED2FC0"/>
    <w:rsid w:val="00ED66AA"/>
    <w:rsid w:val="00ED6CC0"/>
    <w:rsid w:val="00EE332A"/>
    <w:rsid w:val="00EE4B5D"/>
    <w:rsid w:val="00EF3204"/>
    <w:rsid w:val="00EF338D"/>
    <w:rsid w:val="00F00324"/>
    <w:rsid w:val="00F0511A"/>
    <w:rsid w:val="00F0683E"/>
    <w:rsid w:val="00F140ED"/>
    <w:rsid w:val="00F14268"/>
    <w:rsid w:val="00F17B6D"/>
    <w:rsid w:val="00F2063E"/>
    <w:rsid w:val="00F254DB"/>
    <w:rsid w:val="00F258A8"/>
    <w:rsid w:val="00F27AA7"/>
    <w:rsid w:val="00F27C81"/>
    <w:rsid w:val="00F3266B"/>
    <w:rsid w:val="00F34AEB"/>
    <w:rsid w:val="00F36868"/>
    <w:rsid w:val="00F3693E"/>
    <w:rsid w:val="00F3699A"/>
    <w:rsid w:val="00F37E8A"/>
    <w:rsid w:val="00F426AC"/>
    <w:rsid w:val="00F463BD"/>
    <w:rsid w:val="00F64F43"/>
    <w:rsid w:val="00F673FF"/>
    <w:rsid w:val="00F713BF"/>
    <w:rsid w:val="00F72FE3"/>
    <w:rsid w:val="00F74F5F"/>
    <w:rsid w:val="00F84350"/>
    <w:rsid w:val="00F87268"/>
    <w:rsid w:val="00F91A5D"/>
    <w:rsid w:val="00F92BA1"/>
    <w:rsid w:val="00F95BCD"/>
    <w:rsid w:val="00FA33AB"/>
    <w:rsid w:val="00FA4AC0"/>
    <w:rsid w:val="00FB3ED4"/>
    <w:rsid w:val="00FC4118"/>
    <w:rsid w:val="00FD0943"/>
    <w:rsid w:val="00FD4E3D"/>
    <w:rsid w:val="00FE1317"/>
    <w:rsid w:val="00FE2166"/>
    <w:rsid w:val="00FE3AF6"/>
    <w:rsid w:val="00FE54F7"/>
    <w:rsid w:val="00FF047A"/>
    <w:rsid w:val="00FF22DD"/>
    <w:rsid w:val="00FF3A13"/>
    <w:rsid w:val="00FF4005"/>
    <w:rsid w:val="00FF4BEA"/>
    <w:rsid w:val="00FF68F8"/>
    <w:rsid w:val="00FF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827A12DF-335D-4223-A91F-9B646828F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1"/>
    <w:next w:val="a1"/>
    <w:link w:val="11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1"/>
    <w:next w:val="a1"/>
    <w:link w:val="20"/>
    <w:uiPriority w:val="9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next w:val="a1"/>
    <w:link w:val="40"/>
    <w:unhideWhenUsed/>
    <w:qFormat/>
    <w:rsid w:val="00AC4A47"/>
    <w:pPr>
      <w:keepNext/>
      <w:keepLines/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5">
    <w:name w:val="список с точками"/>
    <w:basedOn w:val="a1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1"/>
    <w:rsid w:val="00054447"/>
  </w:style>
  <w:style w:type="paragraph" w:styleId="a7">
    <w:name w:val="Normal (Web)"/>
    <w:basedOn w:val="a1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8">
    <w:name w:val="Hyperlink"/>
    <w:basedOn w:val="a2"/>
    <w:rsid w:val="00054447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54447"/>
    <w:rPr>
      <w:i w:val="0"/>
      <w:iCs w:val="0"/>
      <w:color w:val="0E774A"/>
    </w:rPr>
  </w:style>
  <w:style w:type="paragraph" w:styleId="a9">
    <w:name w:val="Title"/>
    <w:basedOn w:val="a1"/>
    <w:link w:val="aa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a">
    <w:name w:val="Название Знак"/>
    <w:basedOn w:val="a2"/>
    <w:link w:val="a9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Document Map"/>
    <w:basedOn w:val="a1"/>
    <w:link w:val="ac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2"/>
    <w:link w:val="ab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basedOn w:val="a1"/>
    <w:uiPriority w:val="34"/>
    <w:qFormat/>
    <w:rsid w:val="007F7F6A"/>
    <w:pPr>
      <w:ind w:left="720"/>
      <w:contextualSpacing/>
    </w:pPr>
  </w:style>
  <w:style w:type="table" w:styleId="af">
    <w:name w:val="Table Grid"/>
    <w:basedOn w:val="a3"/>
    <w:uiPriority w:val="39"/>
    <w:rsid w:val="004352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Balloon Text"/>
    <w:basedOn w:val="a1"/>
    <w:link w:val="af1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2"/>
    <w:link w:val="af0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2">
    <w:name w:val="Заголовок №1"/>
    <w:basedOn w:val="a1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2">
    <w:name w:val="header"/>
    <w:basedOn w:val="a1"/>
    <w:link w:val="af3"/>
    <w:unhideWhenUsed/>
    <w:rsid w:val="00D71A4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1"/>
    <w:link w:val="af7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7">
    <w:name w:val="Основной текст Знак"/>
    <w:basedOn w:val="a2"/>
    <w:link w:val="af6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A0">
    <w:name w:val="Текстовый блок A A"/>
    <w:rsid w:val="0045128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character" w:customStyle="1" w:styleId="Hyperlink0">
    <w:name w:val="Hyperlink.0"/>
    <w:rsid w:val="00451280"/>
    <w:rPr>
      <w:u w:val="single" w:color="000000"/>
    </w:rPr>
  </w:style>
  <w:style w:type="character" w:customStyle="1" w:styleId="af8">
    <w:name w:val="Нет"/>
    <w:rsid w:val="00451280"/>
  </w:style>
  <w:style w:type="character" w:customStyle="1" w:styleId="40">
    <w:name w:val="Заголовок 4 Знак"/>
    <w:basedOn w:val="a2"/>
    <w:link w:val="4"/>
    <w:rsid w:val="00AC4A47"/>
    <w:rPr>
      <w:rFonts w:ascii="Calibri Light" w:eastAsia="Calibri Light" w:hAnsi="Calibri Light" w:cs="Calibri Light"/>
      <w:b/>
      <w:bCs/>
      <w:i/>
      <w:iCs/>
      <w:color w:val="5B9BD5"/>
      <w:u w:color="5B9BD5"/>
      <w:lang w:eastAsia="ru-RU"/>
    </w:rPr>
  </w:style>
  <w:style w:type="character" w:styleId="af9">
    <w:name w:val="FollowedHyperlink"/>
    <w:basedOn w:val="a2"/>
    <w:uiPriority w:val="99"/>
    <w:semiHidden/>
    <w:unhideWhenUsed/>
    <w:rsid w:val="00AC4A47"/>
    <w:rPr>
      <w:color w:val="954F72" w:themeColor="followedHyperlink"/>
      <w:u w:val="single"/>
    </w:rPr>
  </w:style>
  <w:style w:type="paragraph" w:styleId="afa">
    <w:name w:val="Body Text Indent"/>
    <w:link w:val="afb"/>
    <w:unhideWhenUsed/>
    <w:rsid w:val="00AC4A47"/>
    <w:pP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character" w:customStyle="1" w:styleId="afb">
    <w:name w:val="Основной текст с отступом Знак"/>
    <w:basedOn w:val="a2"/>
    <w:link w:val="afa"/>
    <w:rsid w:val="00AC4A47"/>
    <w:rPr>
      <w:rFonts w:ascii="Times New Roman" w:eastAsia="Arial Unicode MS" w:hAnsi="Arial Unicode MS" w:cs="Arial Unicode MS"/>
      <w:color w:val="000000"/>
      <w:sz w:val="28"/>
      <w:szCs w:val="28"/>
      <w:u w:color="000000"/>
      <w:lang w:eastAsia="ru-RU"/>
    </w:rPr>
  </w:style>
  <w:style w:type="paragraph" w:customStyle="1" w:styleId="afc">
    <w:name w:val="Колонтитулы"/>
    <w:rsid w:val="00AC4A47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Default">
    <w:name w:val="Default"/>
    <w:rsid w:val="00AC4A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ru-RU"/>
    </w:rPr>
  </w:style>
  <w:style w:type="paragraph" w:customStyle="1" w:styleId="afd">
    <w:name w:val="Текстовый блок"/>
    <w:rsid w:val="00AC4A47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2">
    <w:name w:val="Стиль таблицы 2"/>
    <w:rsid w:val="00AC4A47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13">
    <w:name w:val="Обычный1"/>
    <w:rsid w:val="00AC4A4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lang w:eastAsia="ru-RU"/>
    </w:rPr>
  </w:style>
  <w:style w:type="paragraph" w:customStyle="1" w:styleId="Afe">
    <w:name w:val="Текстовый блок A"/>
    <w:rsid w:val="00AC4A47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">
    <w:name w:val="Стиль таблицы 2 A"/>
    <w:rsid w:val="00AC4A4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1"/>
    <w:uiPriority w:val="99"/>
    <w:rsid w:val="00AC4A47"/>
    <w:pPr>
      <w:spacing w:before="100" w:beforeAutospacing="1" w:after="100" w:afterAutospacing="1"/>
    </w:pPr>
    <w:rPr>
      <w:u w:color="000000"/>
    </w:rPr>
  </w:style>
  <w:style w:type="character" w:customStyle="1" w:styleId="aff">
    <w:name w:val="нумерация вопросов Знак"/>
    <w:link w:val="a"/>
    <w:locked/>
    <w:rsid w:val="00AC4A47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paragraph" w:customStyle="1" w:styleId="a">
    <w:name w:val="нумерация вопросов"/>
    <w:basedOn w:val="a1"/>
    <w:link w:val="aff"/>
    <w:rsid w:val="00AC4A47"/>
    <w:pPr>
      <w:widowControl w:val="0"/>
      <w:numPr>
        <w:numId w:val="8"/>
      </w:numPr>
      <w:shd w:val="clear" w:color="auto" w:fill="FFFFFF"/>
      <w:autoSpaceDE w:val="0"/>
      <w:autoSpaceDN w:val="0"/>
      <w:adjustRightInd w:val="0"/>
    </w:pPr>
    <w:rPr>
      <w:b/>
      <w:bCs/>
      <w:kern w:val="24"/>
      <w:szCs w:val="20"/>
      <w:u w:color="000000"/>
    </w:rPr>
  </w:style>
  <w:style w:type="paragraph" w:customStyle="1" w:styleId="aff0">
    <w:name w:val="варианты ответов"/>
    <w:basedOn w:val="a1"/>
    <w:rsid w:val="00AC4A47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ind w:left="1080" w:hanging="360"/>
    </w:pPr>
    <w:rPr>
      <w:bCs/>
      <w:kern w:val="24"/>
      <w:szCs w:val="20"/>
      <w:u w:color="000000"/>
    </w:rPr>
  </w:style>
  <w:style w:type="character" w:customStyle="1" w:styleId="c1">
    <w:name w:val="c1"/>
    <w:basedOn w:val="a2"/>
    <w:uiPriority w:val="99"/>
    <w:rsid w:val="00AC4A47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2"/>
    <w:rsid w:val="00AC4A47"/>
  </w:style>
  <w:style w:type="table" w:customStyle="1" w:styleId="TableNormal">
    <w:name w:val="Table Normal"/>
    <w:rsid w:val="00AC4A47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8">
    <w:name w:val="List 8"/>
    <w:rsid w:val="00AC4A47"/>
  </w:style>
  <w:style w:type="numbering" w:customStyle="1" w:styleId="List22">
    <w:name w:val="List 22"/>
    <w:rsid w:val="00AC4A47"/>
  </w:style>
  <w:style w:type="numbering" w:customStyle="1" w:styleId="List46">
    <w:name w:val="List 46"/>
    <w:rsid w:val="00AC4A47"/>
  </w:style>
  <w:style w:type="numbering" w:customStyle="1" w:styleId="List40">
    <w:name w:val="List 40"/>
    <w:rsid w:val="00AC4A47"/>
  </w:style>
  <w:style w:type="numbering" w:customStyle="1" w:styleId="List58">
    <w:name w:val="List 58"/>
    <w:rsid w:val="00AC4A47"/>
  </w:style>
  <w:style w:type="numbering" w:customStyle="1" w:styleId="List67">
    <w:name w:val="List 67"/>
    <w:rsid w:val="00AC4A47"/>
  </w:style>
  <w:style w:type="numbering" w:customStyle="1" w:styleId="List55">
    <w:name w:val="List 55"/>
    <w:rsid w:val="00AC4A47"/>
  </w:style>
  <w:style w:type="numbering" w:customStyle="1" w:styleId="List31">
    <w:name w:val="List 31"/>
    <w:rsid w:val="00AC4A47"/>
  </w:style>
  <w:style w:type="numbering" w:customStyle="1" w:styleId="31">
    <w:name w:val="Список 31"/>
    <w:rsid w:val="00AC4A47"/>
  </w:style>
  <w:style w:type="numbering" w:customStyle="1" w:styleId="List45">
    <w:name w:val="List 45"/>
    <w:rsid w:val="00AC4A47"/>
  </w:style>
  <w:style w:type="numbering" w:customStyle="1" w:styleId="List63">
    <w:name w:val="List 63"/>
    <w:rsid w:val="00AC4A47"/>
  </w:style>
  <w:style w:type="numbering" w:customStyle="1" w:styleId="List47">
    <w:name w:val="List 47"/>
    <w:rsid w:val="00AC4A47"/>
  </w:style>
  <w:style w:type="numbering" w:customStyle="1" w:styleId="List71">
    <w:name w:val="List 71"/>
    <w:rsid w:val="00AC4A47"/>
  </w:style>
  <w:style w:type="numbering" w:customStyle="1" w:styleId="List44">
    <w:name w:val="List 44"/>
    <w:rsid w:val="00AC4A47"/>
  </w:style>
  <w:style w:type="numbering" w:customStyle="1" w:styleId="List16">
    <w:name w:val="List 16"/>
    <w:rsid w:val="00AC4A47"/>
  </w:style>
  <w:style w:type="numbering" w:customStyle="1" w:styleId="List26">
    <w:name w:val="List 26"/>
    <w:rsid w:val="00AC4A47"/>
  </w:style>
  <w:style w:type="numbering" w:customStyle="1" w:styleId="List52">
    <w:name w:val="List 52"/>
    <w:rsid w:val="00AC4A47"/>
  </w:style>
  <w:style w:type="numbering" w:customStyle="1" w:styleId="List62">
    <w:name w:val="List 62"/>
    <w:rsid w:val="00AC4A47"/>
  </w:style>
  <w:style w:type="numbering" w:customStyle="1" w:styleId="List41">
    <w:name w:val="List 41"/>
    <w:rsid w:val="00AC4A47"/>
  </w:style>
  <w:style w:type="numbering" w:customStyle="1" w:styleId="List12">
    <w:name w:val="List 12"/>
    <w:rsid w:val="00AC4A47"/>
  </w:style>
  <w:style w:type="numbering" w:customStyle="1" w:styleId="List14">
    <w:name w:val="List 14"/>
    <w:rsid w:val="00AC4A47"/>
  </w:style>
  <w:style w:type="numbering" w:customStyle="1" w:styleId="List25">
    <w:name w:val="List 25"/>
    <w:rsid w:val="00AC4A47"/>
  </w:style>
  <w:style w:type="numbering" w:customStyle="1" w:styleId="List11">
    <w:name w:val="List 11"/>
    <w:rsid w:val="00AC4A47"/>
  </w:style>
  <w:style w:type="numbering" w:customStyle="1" w:styleId="List57">
    <w:name w:val="List 57"/>
    <w:rsid w:val="00AC4A47"/>
  </w:style>
  <w:style w:type="numbering" w:customStyle="1" w:styleId="List53">
    <w:name w:val="List 53"/>
    <w:rsid w:val="00AC4A47"/>
  </w:style>
  <w:style w:type="numbering" w:customStyle="1" w:styleId="List29">
    <w:name w:val="List 29"/>
    <w:rsid w:val="00AC4A47"/>
  </w:style>
  <w:style w:type="numbering" w:customStyle="1" w:styleId="List73">
    <w:name w:val="List 73"/>
    <w:rsid w:val="00AC4A47"/>
  </w:style>
  <w:style w:type="numbering" w:customStyle="1" w:styleId="List69">
    <w:name w:val="List 69"/>
    <w:rsid w:val="00AC4A47"/>
  </w:style>
  <w:style w:type="numbering" w:customStyle="1" w:styleId="List23">
    <w:name w:val="List 23"/>
    <w:rsid w:val="00AC4A47"/>
  </w:style>
  <w:style w:type="numbering" w:customStyle="1" w:styleId="List18">
    <w:name w:val="List 18"/>
    <w:rsid w:val="00AC4A47"/>
  </w:style>
  <w:style w:type="numbering" w:customStyle="1" w:styleId="List42">
    <w:name w:val="List 42"/>
    <w:rsid w:val="00AC4A47"/>
  </w:style>
  <w:style w:type="numbering" w:customStyle="1" w:styleId="List48">
    <w:name w:val="List 48"/>
    <w:rsid w:val="00AC4A47"/>
  </w:style>
  <w:style w:type="numbering" w:customStyle="1" w:styleId="List33">
    <w:name w:val="List 33"/>
    <w:rsid w:val="00AC4A47"/>
  </w:style>
  <w:style w:type="numbering" w:customStyle="1" w:styleId="List6">
    <w:name w:val="List 6"/>
    <w:rsid w:val="00AC4A47"/>
  </w:style>
  <w:style w:type="numbering" w:customStyle="1" w:styleId="List49">
    <w:name w:val="List 49"/>
    <w:rsid w:val="00AC4A47"/>
  </w:style>
  <w:style w:type="numbering" w:customStyle="1" w:styleId="List37">
    <w:name w:val="List 37"/>
    <w:rsid w:val="00AC4A47"/>
  </w:style>
  <w:style w:type="numbering" w:customStyle="1" w:styleId="List39">
    <w:name w:val="List 39"/>
    <w:rsid w:val="00AC4A47"/>
  </w:style>
  <w:style w:type="numbering" w:customStyle="1" w:styleId="List35">
    <w:name w:val="List 35"/>
    <w:rsid w:val="00AC4A47"/>
  </w:style>
  <w:style w:type="numbering" w:customStyle="1" w:styleId="List43">
    <w:name w:val="List 43"/>
    <w:rsid w:val="00AC4A47"/>
  </w:style>
  <w:style w:type="numbering" w:customStyle="1" w:styleId="List1">
    <w:name w:val="List 1"/>
    <w:rsid w:val="00AC4A47"/>
  </w:style>
  <w:style w:type="numbering" w:customStyle="1" w:styleId="List24">
    <w:name w:val="List 24"/>
    <w:rsid w:val="00AC4A47"/>
  </w:style>
  <w:style w:type="numbering" w:customStyle="1" w:styleId="List60">
    <w:name w:val="List 60"/>
    <w:rsid w:val="00AC4A47"/>
  </w:style>
  <w:style w:type="numbering" w:customStyle="1" w:styleId="List70">
    <w:name w:val="List 70"/>
    <w:rsid w:val="00AC4A47"/>
  </w:style>
  <w:style w:type="numbering" w:customStyle="1" w:styleId="List36">
    <w:name w:val="List 36"/>
    <w:rsid w:val="00AC4A47"/>
  </w:style>
  <w:style w:type="numbering" w:customStyle="1" w:styleId="List65">
    <w:name w:val="List 65"/>
    <w:rsid w:val="00AC4A47"/>
  </w:style>
  <w:style w:type="numbering" w:customStyle="1" w:styleId="List15">
    <w:name w:val="List 15"/>
    <w:rsid w:val="00AC4A47"/>
  </w:style>
  <w:style w:type="numbering" w:customStyle="1" w:styleId="List59">
    <w:name w:val="List 59"/>
    <w:rsid w:val="00AC4A47"/>
  </w:style>
  <w:style w:type="numbering" w:customStyle="1" w:styleId="List9">
    <w:name w:val="List 9"/>
    <w:rsid w:val="00AC4A47"/>
  </w:style>
  <w:style w:type="numbering" w:customStyle="1" w:styleId="List20">
    <w:name w:val="List 20"/>
    <w:rsid w:val="00AC4A47"/>
  </w:style>
  <w:style w:type="numbering" w:customStyle="1" w:styleId="List72">
    <w:name w:val="List 72"/>
    <w:rsid w:val="00AC4A47"/>
  </w:style>
  <w:style w:type="numbering" w:customStyle="1" w:styleId="List17">
    <w:name w:val="List 17"/>
    <w:rsid w:val="00AC4A47"/>
  </w:style>
  <w:style w:type="numbering" w:customStyle="1" w:styleId="List21">
    <w:name w:val="List 21"/>
    <w:rsid w:val="00AC4A47"/>
  </w:style>
  <w:style w:type="numbering" w:customStyle="1" w:styleId="List61">
    <w:name w:val="List 61"/>
    <w:rsid w:val="00AC4A47"/>
  </w:style>
  <w:style w:type="numbering" w:customStyle="1" w:styleId="List54">
    <w:name w:val="List 54"/>
    <w:rsid w:val="00AC4A47"/>
  </w:style>
  <w:style w:type="numbering" w:customStyle="1" w:styleId="List10">
    <w:name w:val="List 10"/>
    <w:rsid w:val="00AC4A47"/>
  </w:style>
  <w:style w:type="numbering" w:customStyle="1" w:styleId="List30">
    <w:name w:val="List 30"/>
    <w:rsid w:val="00AC4A47"/>
  </w:style>
  <w:style w:type="numbering" w:customStyle="1" w:styleId="List34">
    <w:name w:val="List 34"/>
    <w:rsid w:val="00AC4A47"/>
  </w:style>
  <w:style w:type="numbering" w:customStyle="1" w:styleId="List27">
    <w:name w:val="List 27"/>
    <w:rsid w:val="00AC4A47"/>
  </w:style>
  <w:style w:type="numbering" w:customStyle="1" w:styleId="List7">
    <w:name w:val="List 7"/>
    <w:rsid w:val="00AC4A47"/>
  </w:style>
  <w:style w:type="numbering" w:customStyle="1" w:styleId="List66">
    <w:name w:val="List 66"/>
    <w:rsid w:val="00AC4A47"/>
  </w:style>
  <w:style w:type="numbering" w:customStyle="1" w:styleId="List56">
    <w:name w:val="List 56"/>
    <w:rsid w:val="00AC4A47"/>
  </w:style>
  <w:style w:type="numbering" w:customStyle="1" w:styleId="List38">
    <w:name w:val="List 38"/>
    <w:rsid w:val="00AC4A47"/>
  </w:style>
  <w:style w:type="numbering" w:customStyle="1" w:styleId="List19">
    <w:name w:val="List 19"/>
    <w:rsid w:val="00AC4A47"/>
  </w:style>
  <w:style w:type="numbering" w:customStyle="1" w:styleId="List32">
    <w:name w:val="List 32"/>
    <w:rsid w:val="00AC4A47"/>
    <w:pPr>
      <w:numPr>
        <w:numId w:val="76"/>
      </w:numPr>
    </w:pPr>
  </w:style>
  <w:style w:type="numbering" w:customStyle="1" w:styleId="List0">
    <w:name w:val="List 0"/>
    <w:rsid w:val="00AC4A47"/>
    <w:pPr>
      <w:numPr>
        <w:numId w:val="77"/>
      </w:numPr>
    </w:pPr>
  </w:style>
  <w:style w:type="numbering" w:customStyle="1" w:styleId="41">
    <w:name w:val="Список 41"/>
    <w:rsid w:val="00AC4A47"/>
    <w:pPr>
      <w:numPr>
        <w:numId w:val="78"/>
      </w:numPr>
    </w:pPr>
  </w:style>
  <w:style w:type="numbering" w:customStyle="1" w:styleId="List28">
    <w:name w:val="List 28"/>
    <w:rsid w:val="00AC4A47"/>
    <w:pPr>
      <w:numPr>
        <w:numId w:val="79"/>
      </w:numPr>
    </w:pPr>
  </w:style>
  <w:style w:type="numbering" w:customStyle="1" w:styleId="a0">
    <w:name w:val="С числами"/>
    <w:rsid w:val="00AC4A47"/>
    <w:pPr>
      <w:numPr>
        <w:numId w:val="80"/>
      </w:numPr>
    </w:pPr>
  </w:style>
  <w:style w:type="numbering" w:customStyle="1" w:styleId="List51">
    <w:name w:val="List 51"/>
    <w:rsid w:val="00AC4A47"/>
    <w:pPr>
      <w:numPr>
        <w:numId w:val="81"/>
      </w:numPr>
    </w:pPr>
  </w:style>
  <w:style w:type="numbering" w:customStyle="1" w:styleId="List50">
    <w:name w:val="List 50"/>
    <w:rsid w:val="00AC4A47"/>
    <w:pPr>
      <w:numPr>
        <w:numId w:val="82"/>
      </w:numPr>
    </w:pPr>
  </w:style>
  <w:style w:type="numbering" w:customStyle="1" w:styleId="List13">
    <w:name w:val="List 13"/>
    <w:rsid w:val="00AC4A47"/>
    <w:pPr>
      <w:numPr>
        <w:numId w:val="83"/>
      </w:numPr>
    </w:pPr>
  </w:style>
  <w:style w:type="numbering" w:customStyle="1" w:styleId="51">
    <w:name w:val="Список 51"/>
    <w:rsid w:val="00AC4A47"/>
    <w:pPr>
      <w:numPr>
        <w:numId w:val="84"/>
      </w:numPr>
    </w:pPr>
  </w:style>
  <w:style w:type="numbering" w:customStyle="1" w:styleId="21">
    <w:name w:val="Список 21"/>
    <w:rsid w:val="00AC4A47"/>
    <w:pPr>
      <w:numPr>
        <w:numId w:val="85"/>
      </w:numPr>
    </w:pPr>
  </w:style>
  <w:style w:type="numbering" w:customStyle="1" w:styleId="List68">
    <w:name w:val="List 68"/>
    <w:rsid w:val="00AC4A47"/>
    <w:pPr>
      <w:numPr>
        <w:numId w:val="86"/>
      </w:numPr>
    </w:pPr>
  </w:style>
  <w:style w:type="numbering" w:customStyle="1" w:styleId="List64">
    <w:name w:val="List 64"/>
    <w:rsid w:val="00AC4A47"/>
    <w:pPr>
      <w:numPr>
        <w:numId w:val="87"/>
      </w:numPr>
    </w:pPr>
  </w:style>
  <w:style w:type="numbering" w:customStyle="1" w:styleId="14">
    <w:name w:val="Нет списка1"/>
    <w:next w:val="a4"/>
    <w:uiPriority w:val="99"/>
    <w:semiHidden/>
    <w:unhideWhenUsed/>
    <w:rsid w:val="007747B8"/>
  </w:style>
  <w:style w:type="numbering" w:customStyle="1" w:styleId="110">
    <w:name w:val="Нет списка11"/>
    <w:next w:val="a4"/>
    <w:uiPriority w:val="99"/>
    <w:semiHidden/>
    <w:unhideWhenUsed/>
    <w:rsid w:val="007747B8"/>
  </w:style>
  <w:style w:type="character" w:customStyle="1" w:styleId="aff1">
    <w:name w:val="Гипертекстовая ссылка"/>
    <w:basedOn w:val="a2"/>
    <w:uiPriority w:val="99"/>
    <w:rsid w:val="007747B8"/>
    <w:rPr>
      <w:rFonts w:cs="Times New Roman"/>
      <w:b w:val="0"/>
      <w:color w:val="106BBE"/>
    </w:rPr>
  </w:style>
  <w:style w:type="paragraph" w:customStyle="1" w:styleId="aff2">
    <w:name w:val="Подзаголовок для информации об изменениях"/>
    <w:basedOn w:val="a1"/>
    <w:next w:val="a1"/>
    <w:uiPriority w:val="99"/>
    <w:rsid w:val="007747B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numbering" w:customStyle="1" w:styleId="23">
    <w:name w:val="Нет списка2"/>
    <w:next w:val="a4"/>
    <w:uiPriority w:val="99"/>
    <w:semiHidden/>
    <w:unhideWhenUsed/>
    <w:rsid w:val="00EE332A"/>
  </w:style>
  <w:style w:type="table" w:customStyle="1" w:styleId="TableNormal1">
    <w:name w:val="Table Normal1"/>
    <w:rsid w:val="00EE33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">
    <w:name w:val="С числами1"/>
    <w:rsid w:val="00EE332A"/>
    <w:pPr>
      <w:numPr>
        <w:numId w:val="1"/>
      </w:numPr>
    </w:pPr>
  </w:style>
  <w:style w:type="numbering" w:customStyle="1" w:styleId="List01">
    <w:name w:val="List 01"/>
    <w:basedOn w:val="15"/>
    <w:rsid w:val="00EE332A"/>
    <w:pPr>
      <w:numPr>
        <w:numId w:val="2"/>
      </w:numPr>
    </w:pPr>
  </w:style>
  <w:style w:type="numbering" w:customStyle="1" w:styleId="15">
    <w:name w:val="Импортированный стиль 1"/>
    <w:rsid w:val="00EE332A"/>
  </w:style>
  <w:style w:type="numbering" w:customStyle="1" w:styleId="List110">
    <w:name w:val="List 110"/>
    <w:basedOn w:val="24"/>
    <w:rsid w:val="00EE332A"/>
    <w:pPr>
      <w:numPr>
        <w:numId w:val="3"/>
      </w:numPr>
    </w:pPr>
  </w:style>
  <w:style w:type="numbering" w:customStyle="1" w:styleId="24">
    <w:name w:val="Импортированный стиль 2"/>
    <w:rsid w:val="00EE332A"/>
  </w:style>
  <w:style w:type="numbering" w:customStyle="1" w:styleId="211">
    <w:name w:val="Список 211"/>
    <w:basedOn w:val="3"/>
    <w:rsid w:val="00EE332A"/>
    <w:pPr>
      <w:numPr>
        <w:numId w:val="4"/>
      </w:numPr>
    </w:pPr>
  </w:style>
  <w:style w:type="numbering" w:customStyle="1" w:styleId="3">
    <w:name w:val="Импортированный стиль 3"/>
    <w:rsid w:val="00EE332A"/>
  </w:style>
  <w:style w:type="numbering" w:customStyle="1" w:styleId="311">
    <w:name w:val="Список 311"/>
    <w:basedOn w:val="15"/>
    <w:rsid w:val="00EE332A"/>
    <w:pPr>
      <w:numPr>
        <w:numId w:val="5"/>
      </w:numPr>
    </w:pPr>
  </w:style>
  <w:style w:type="numbering" w:customStyle="1" w:styleId="411">
    <w:name w:val="Список 411"/>
    <w:basedOn w:val="15"/>
    <w:rsid w:val="00EE332A"/>
    <w:pPr>
      <w:numPr>
        <w:numId w:val="195"/>
      </w:numPr>
    </w:pPr>
  </w:style>
  <w:style w:type="numbering" w:customStyle="1" w:styleId="511">
    <w:name w:val="Список 511"/>
    <w:basedOn w:val="24"/>
    <w:rsid w:val="00EE332A"/>
    <w:pPr>
      <w:numPr>
        <w:numId w:val="194"/>
      </w:numPr>
    </w:pPr>
  </w:style>
  <w:style w:type="numbering" w:customStyle="1" w:styleId="List610">
    <w:name w:val="List 610"/>
    <w:basedOn w:val="3"/>
    <w:rsid w:val="00EE332A"/>
    <w:pPr>
      <w:numPr>
        <w:numId w:val="8"/>
      </w:numPr>
    </w:pPr>
  </w:style>
  <w:style w:type="numbering" w:customStyle="1" w:styleId="42">
    <w:name w:val="Импортированный стиль 4"/>
    <w:rsid w:val="00EE332A"/>
  </w:style>
  <w:style w:type="numbering" w:customStyle="1" w:styleId="200">
    <w:name w:val="Импортированный стиль 2.0"/>
    <w:rsid w:val="00EE332A"/>
  </w:style>
  <w:style w:type="numbering" w:customStyle="1" w:styleId="100">
    <w:name w:val="Импортированный стиль 1.0"/>
    <w:rsid w:val="00EE332A"/>
  </w:style>
  <w:style w:type="numbering" w:customStyle="1" w:styleId="30">
    <w:name w:val="Импортированный стиль 3.0"/>
    <w:rsid w:val="00EE332A"/>
  </w:style>
  <w:style w:type="numbering" w:customStyle="1" w:styleId="List74">
    <w:name w:val="List 74"/>
    <w:basedOn w:val="400"/>
    <w:rsid w:val="00EE332A"/>
    <w:pPr>
      <w:numPr>
        <w:numId w:val="181"/>
      </w:numPr>
    </w:pPr>
  </w:style>
  <w:style w:type="numbering" w:customStyle="1" w:styleId="400">
    <w:name w:val="Импортированный стиль 4.0"/>
    <w:rsid w:val="00EE332A"/>
  </w:style>
  <w:style w:type="numbering" w:customStyle="1" w:styleId="List81">
    <w:name w:val="List 81"/>
    <w:basedOn w:val="5"/>
    <w:rsid w:val="00EE332A"/>
    <w:pPr>
      <w:numPr>
        <w:numId w:val="182"/>
      </w:numPr>
    </w:pPr>
  </w:style>
  <w:style w:type="numbering" w:customStyle="1" w:styleId="5">
    <w:name w:val="Импортированный стиль 5"/>
    <w:rsid w:val="00EE332A"/>
  </w:style>
  <w:style w:type="numbering" w:customStyle="1" w:styleId="List91">
    <w:name w:val="List 91"/>
    <w:basedOn w:val="5"/>
    <w:rsid w:val="00EE332A"/>
    <w:pPr>
      <w:numPr>
        <w:numId w:val="11"/>
      </w:numPr>
    </w:pPr>
  </w:style>
  <w:style w:type="numbering" w:customStyle="1" w:styleId="List101">
    <w:name w:val="List 101"/>
    <w:basedOn w:val="100"/>
    <w:rsid w:val="00EE332A"/>
  </w:style>
  <w:style w:type="numbering" w:customStyle="1" w:styleId="List111">
    <w:name w:val="List 111"/>
    <w:basedOn w:val="100"/>
    <w:rsid w:val="00EE332A"/>
    <w:pPr>
      <w:numPr>
        <w:numId w:val="12"/>
      </w:numPr>
    </w:pPr>
  </w:style>
  <w:style w:type="numbering" w:customStyle="1" w:styleId="List121">
    <w:name w:val="List 121"/>
    <w:basedOn w:val="200"/>
    <w:rsid w:val="00EE332A"/>
    <w:pPr>
      <w:numPr>
        <w:numId w:val="14"/>
      </w:numPr>
    </w:pPr>
  </w:style>
  <w:style w:type="numbering" w:customStyle="1" w:styleId="List131">
    <w:name w:val="List 131"/>
    <w:basedOn w:val="30"/>
    <w:rsid w:val="00EE332A"/>
    <w:pPr>
      <w:numPr>
        <w:numId w:val="15"/>
      </w:numPr>
    </w:pPr>
  </w:style>
  <w:style w:type="numbering" w:customStyle="1" w:styleId="List141">
    <w:name w:val="List 141"/>
    <w:basedOn w:val="400"/>
    <w:rsid w:val="00EE332A"/>
    <w:pPr>
      <w:numPr>
        <w:numId w:val="16"/>
      </w:numPr>
    </w:pPr>
  </w:style>
  <w:style w:type="numbering" w:customStyle="1" w:styleId="List151">
    <w:name w:val="List 151"/>
    <w:basedOn w:val="5"/>
    <w:rsid w:val="00EE332A"/>
    <w:pPr>
      <w:numPr>
        <w:numId w:val="17"/>
      </w:numPr>
    </w:pPr>
  </w:style>
  <w:style w:type="numbering" w:customStyle="1" w:styleId="List161">
    <w:name w:val="List 161"/>
    <w:basedOn w:val="6"/>
    <w:rsid w:val="00EE332A"/>
    <w:pPr>
      <w:numPr>
        <w:numId w:val="18"/>
      </w:numPr>
    </w:pPr>
  </w:style>
  <w:style w:type="numbering" w:customStyle="1" w:styleId="6">
    <w:name w:val="Импортированный стиль 6"/>
    <w:rsid w:val="00EE332A"/>
  </w:style>
  <w:style w:type="numbering" w:customStyle="1" w:styleId="List171">
    <w:name w:val="List 171"/>
    <w:basedOn w:val="7"/>
    <w:rsid w:val="00EE332A"/>
    <w:pPr>
      <w:numPr>
        <w:numId w:val="19"/>
      </w:numPr>
    </w:pPr>
  </w:style>
  <w:style w:type="numbering" w:customStyle="1" w:styleId="7">
    <w:name w:val="Импортированный стиль 7"/>
    <w:rsid w:val="00EE332A"/>
  </w:style>
  <w:style w:type="numbering" w:customStyle="1" w:styleId="List181">
    <w:name w:val="List 181"/>
    <w:basedOn w:val="8"/>
    <w:rsid w:val="00EE332A"/>
    <w:pPr>
      <w:numPr>
        <w:numId w:val="20"/>
      </w:numPr>
    </w:pPr>
  </w:style>
  <w:style w:type="numbering" w:customStyle="1" w:styleId="8">
    <w:name w:val="Импортированный стиль 8"/>
    <w:rsid w:val="00EE332A"/>
  </w:style>
  <w:style w:type="numbering" w:customStyle="1" w:styleId="List191">
    <w:name w:val="List 191"/>
    <w:basedOn w:val="9"/>
    <w:rsid w:val="00EE332A"/>
    <w:pPr>
      <w:numPr>
        <w:numId w:val="21"/>
      </w:numPr>
    </w:pPr>
  </w:style>
  <w:style w:type="numbering" w:customStyle="1" w:styleId="9">
    <w:name w:val="Импортированный стиль 9"/>
    <w:rsid w:val="00EE332A"/>
  </w:style>
  <w:style w:type="numbering" w:customStyle="1" w:styleId="List201">
    <w:name w:val="List 201"/>
    <w:basedOn w:val="101"/>
    <w:rsid w:val="00EE332A"/>
    <w:pPr>
      <w:numPr>
        <w:numId w:val="22"/>
      </w:numPr>
    </w:pPr>
  </w:style>
  <w:style w:type="numbering" w:customStyle="1" w:styleId="101">
    <w:name w:val="Импортированный стиль 10"/>
    <w:rsid w:val="00EE332A"/>
  </w:style>
  <w:style w:type="numbering" w:customStyle="1" w:styleId="List211">
    <w:name w:val="List 211"/>
    <w:basedOn w:val="111"/>
    <w:rsid w:val="00EE332A"/>
    <w:pPr>
      <w:numPr>
        <w:numId w:val="23"/>
      </w:numPr>
    </w:pPr>
  </w:style>
  <w:style w:type="numbering" w:customStyle="1" w:styleId="111">
    <w:name w:val="Импортированный стиль 11"/>
    <w:rsid w:val="00EE332A"/>
  </w:style>
  <w:style w:type="numbering" w:customStyle="1" w:styleId="List221">
    <w:name w:val="List 221"/>
    <w:basedOn w:val="120"/>
    <w:rsid w:val="00EE332A"/>
    <w:pPr>
      <w:numPr>
        <w:numId w:val="24"/>
      </w:numPr>
    </w:pPr>
  </w:style>
  <w:style w:type="numbering" w:customStyle="1" w:styleId="120">
    <w:name w:val="Импортированный стиль 12"/>
    <w:rsid w:val="00EE332A"/>
  </w:style>
  <w:style w:type="numbering" w:customStyle="1" w:styleId="List231">
    <w:name w:val="List 231"/>
    <w:basedOn w:val="130"/>
    <w:rsid w:val="00EE332A"/>
    <w:pPr>
      <w:numPr>
        <w:numId w:val="25"/>
      </w:numPr>
    </w:pPr>
  </w:style>
  <w:style w:type="numbering" w:customStyle="1" w:styleId="130">
    <w:name w:val="Импортированный стиль 13"/>
    <w:rsid w:val="00EE332A"/>
  </w:style>
  <w:style w:type="numbering" w:customStyle="1" w:styleId="List241">
    <w:name w:val="List 241"/>
    <w:basedOn w:val="140"/>
    <w:rsid w:val="00EE332A"/>
    <w:pPr>
      <w:numPr>
        <w:numId w:val="26"/>
      </w:numPr>
    </w:pPr>
  </w:style>
  <w:style w:type="numbering" w:customStyle="1" w:styleId="140">
    <w:name w:val="Импортированный стиль 14"/>
    <w:rsid w:val="00EE332A"/>
  </w:style>
  <w:style w:type="numbering" w:customStyle="1" w:styleId="List251">
    <w:name w:val="List 251"/>
    <w:basedOn w:val="150"/>
    <w:rsid w:val="00EE332A"/>
    <w:pPr>
      <w:numPr>
        <w:numId w:val="36"/>
      </w:numPr>
    </w:pPr>
  </w:style>
  <w:style w:type="numbering" w:customStyle="1" w:styleId="150">
    <w:name w:val="Импортированный стиль 15"/>
    <w:rsid w:val="00EE332A"/>
  </w:style>
  <w:style w:type="numbering" w:customStyle="1" w:styleId="List261">
    <w:name w:val="List 261"/>
    <w:basedOn w:val="16"/>
    <w:rsid w:val="00EE332A"/>
    <w:pPr>
      <w:numPr>
        <w:numId w:val="37"/>
      </w:numPr>
    </w:pPr>
  </w:style>
  <w:style w:type="numbering" w:customStyle="1" w:styleId="16">
    <w:name w:val="Импортированный стиль 16"/>
    <w:rsid w:val="00EE332A"/>
  </w:style>
  <w:style w:type="numbering" w:customStyle="1" w:styleId="List271">
    <w:name w:val="List 271"/>
    <w:basedOn w:val="17"/>
    <w:rsid w:val="00EE332A"/>
    <w:pPr>
      <w:numPr>
        <w:numId w:val="38"/>
      </w:numPr>
    </w:pPr>
  </w:style>
  <w:style w:type="numbering" w:customStyle="1" w:styleId="17">
    <w:name w:val="Импортированный стиль 17"/>
    <w:rsid w:val="00EE332A"/>
  </w:style>
  <w:style w:type="numbering" w:customStyle="1" w:styleId="List281">
    <w:name w:val="List 281"/>
    <w:basedOn w:val="18"/>
    <w:rsid w:val="00EE332A"/>
    <w:pPr>
      <w:numPr>
        <w:numId w:val="39"/>
      </w:numPr>
    </w:pPr>
  </w:style>
  <w:style w:type="numbering" w:customStyle="1" w:styleId="18">
    <w:name w:val="Импортированный стиль 18"/>
    <w:rsid w:val="00EE332A"/>
  </w:style>
  <w:style w:type="numbering" w:customStyle="1" w:styleId="List291">
    <w:name w:val="List 291"/>
    <w:basedOn w:val="19"/>
    <w:rsid w:val="00EE332A"/>
    <w:pPr>
      <w:numPr>
        <w:numId w:val="27"/>
      </w:numPr>
    </w:pPr>
  </w:style>
  <w:style w:type="numbering" w:customStyle="1" w:styleId="19">
    <w:name w:val="Импортированный стиль 19"/>
    <w:rsid w:val="00EE332A"/>
  </w:style>
  <w:style w:type="numbering" w:customStyle="1" w:styleId="List301">
    <w:name w:val="List 301"/>
    <w:basedOn w:val="201"/>
    <w:rsid w:val="00EE332A"/>
    <w:pPr>
      <w:numPr>
        <w:numId w:val="28"/>
      </w:numPr>
    </w:pPr>
  </w:style>
  <w:style w:type="numbering" w:customStyle="1" w:styleId="201">
    <w:name w:val="Импортированный стиль 20"/>
    <w:rsid w:val="00EE332A"/>
  </w:style>
  <w:style w:type="numbering" w:customStyle="1" w:styleId="List311">
    <w:name w:val="List 311"/>
    <w:basedOn w:val="210"/>
    <w:rsid w:val="00EE332A"/>
    <w:pPr>
      <w:numPr>
        <w:numId w:val="29"/>
      </w:numPr>
    </w:pPr>
  </w:style>
  <w:style w:type="numbering" w:customStyle="1" w:styleId="210">
    <w:name w:val="Импортированный стиль 21"/>
    <w:rsid w:val="00EE332A"/>
  </w:style>
  <w:style w:type="numbering" w:customStyle="1" w:styleId="List321">
    <w:name w:val="List 321"/>
    <w:basedOn w:val="220"/>
    <w:rsid w:val="00EE332A"/>
    <w:pPr>
      <w:numPr>
        <w:numId w:val="30"/>
      </w:numPr>
    </w:pPr>
  </w:style>
  <w:style w:type="numbering" w:customStyle="1" w:styleId="220">
    <w:name w:val="Импортированный стиль 22"/>
    <w:rsid w:val="00EE332A"/>
  </w:style>
  <w:style w:type="numbering" w:customStyle="1" w:styleId="List331">
    <w:name w:val="List 331"/>
    <w:basedOn w:val="230"/>
    <w:rsid w:val="00EE332A"/>
    <w:pPr>
      <w:numPr>
        <w:numId w:val="31"/>
      </w:numPr>
    </w:pPr>
  </w:style>
  <w:style w:type="numbering" w:customStyle="1" w:styleId="230">
    <w:name w:val="Импортированный стиль 23"/>
    <w:rsid w:val="00EE332A"/>
  </w:style>
  <w:style w:type="numbering" w:customStyle="1" w:styleId="List341">
    <w:name w:val="List 341"/>
    <w:basedOn w:val="230"/>
    <w:rsid w:val="00EE332A"/>
    <w:pPr>
      <w:numPr>
        <w:numId w:val="32"/>
      </w:numPr>
    </w:pPr>
  </w:style>
  <w:style w:type="numbering" w:customStyle="1" w:styleId="List351">
    <w:name w:val="List 351"/>
    <w:basedOn w:val="240"/>
    <w:rsid w:val="00EE332A"/>
    <w:pPr>
      <w:numPr>
        <w:numId w:val="33"/>
      </w:numPr>
    </w:pPr>
  </w:style>
  <w:style w:type="numbering" w:customStyle="1" w:styleId="240">
    <w:name w:val="Импортированный стиль 24"/>
    <w:rsid w:val="00EE332A"/>
  </w:style>
  <w:style w:type="numbering" w:customStyle="1" w:styleId="List361">
    <w:name w:val="List 361"/>
    <w:basedOn w:val="140"/>
    <w:rsid w:val="00EE332A"/>
    <w:pPr>
      <w:numPr>
        <w:numId w:val="34"/>
      </w:numPr>
    </w:pPr>
  </w:style>
  <w:style w:type="numbering" w:customStyle="1" w:styleId="List371">
    <w:name w:val="List 371"/>
    <w:basedOn w:val="140"/>
    <w:rsid w:val="00EE332A"/>
    <w:pPr>
      <w:numPr>
        <w:numId w:val="35"/>
      </w:numPr>
    </w:pPr>
  </w:style>
  <w:style w:type="numbering" w:customStyle="1" w:styleId="List381">
    <w:name w:val="List 381"/>
    <w:basedOn w:val="19"/>
    <w:rsid w:val="00EE332A"/>
    <w:pPr>
      <w:numPr>
        <w:numId w:val="40"/>
      </w:numPr>
    </w:pPr>
  </w:style>
  <w:style w:type="numbering" w:customStyle="1" w:styleId="List391">
    <w:name w:val="List 391"/>
    <w:basedOn w:val="201"/>
    <w:rsid w:val="00EE332A"/>
    <w:pPr>
      <w:numPr>
        <w:numId w:val="41"/>
      </w:numPr>
    </w:pPr>
  </w:style>
  <w:style w:type="numbering" w:customStyle="1" w:styleId="List401">
    <w:name w:val="List 401"/>
    <w:basedOn w:val="210"/>
    <w:rsid w:val="00EE332A"/>
    <w:pPr>
      <w:numPr>
        <w:numId w:val="42"/>
      </w:numPr>
    </w:pPr>
  </w:style>
  <w:style w:type="numbering" w:customStyle="1" w:styleId="List411">
    <w:name w:val="List 411"/>
    <w:basedOn w:val="220"/>
    <w:rsid w:val="00EE332A"/>
    <w:pPr>
      <w:numPr>
        <w:numId w:val="43"/>
      </w:numPr>
    </w:pPr>
  </w:style>
  <w:style w:type="numbering" w:customStyle="1" w:styleId="List421">
    <w:name w:val="List 421"/>
    <w:basedOn w:val="230"/>
    <w:rsid w:val="00EE332A"/>
    <w:pPr>
      <w:numPr>
        <w:numId w:val="44"/>
      </w:numPr>
    </w:pPr>
  </w:style>
  <w:style w:type="numbering" w:customStyle="1" w:styleId="List431">
    <w:name w:val="List 431"/>
    <w:basedOn w:val="35"/>
    <w:rsid w:val="00EE332A"/>
    <w:pPr>
      <w:numPr>
        <w:numId w:val="45"/>
      </w:numPr>
    </w:pPr>
  </w:style>
  <w:style w:type="numbering" w:customStyle="1" w:styleId="35">
    <w:name w:val="Импортированный стиль 35"/>
    <w:rsid w:val="00EE332A"/>
  </w:style>
  <w:style w:type="numbering" w:customStyle="1" w:styleId="List441">
    <w:name w:val="List 441"/>
    <w:basedOn w:val="36"/>
    <w:rsid w:val="00EE332A"/>
    <w:pPr>
      <w:numPr>
        <w:numId w:val="46"/>
      </w:numPr>
    </w:pPr>
  </w:style>
  <w:style w:type="numbering" w:customStyle="1" w:styleId="36">
    <w:name w:val="Импортированный стиль 36"/>
    <w:rsid w:val="00EE332A"/>
  </w:style>
  <w:style w:type="numbering" w:customStyle="1" w:styleId="List451">
    <w:name w:val="List 451"/>
    <w:basedOn w:val="37"/>
    <w:rsid w:val="00EE332A"/>
    <w:pPr>
      <w:numPr>
        <w:numId w:val="47"/>
      </w:numPr>
    </w:pPr>
  </w:style>
  <w:style w:type="numbering" w:customStyle="1" w:styleId="37">
    <w:name w:val="Импортированный стиль 37"/>
    <w:rsid w:val="00EE332A"/>
  </w:style>
  <w:style w:type="numbering" w:customStyle="1" w:styleId="List461">
    <w:name w:val="List 461"/>
    <w:basedOn w:val="38"/>
    <w:rsid w:val="00EE332A"/>
    <w:pPr>
      <w:numPr>
        <w:numId w:val="48"/>
      </w:numPr>
    </w:pPr>
  </w:style>
  <w:style w:type="numbering" w:customStyle="1" w:styleId="38">
    <w:name w:val="Импортированный стиль 38"/>
    <w:rsid w:val="00EE332A"/>
  </w:style>
  <w:style w:type="numbering" w:customStyle="1" w:styleId="List471">
    <w:name w:val="List 471"/>
    <w:basedOn w:val="39"/>
    <w:rsid w:val="00EE332A"/>
    <w:pPr>
      <w:numPr>
        <w:numId w:val="49"/>
      </w:numPr>
    </w:pPr>
  </w:style>
  <w:style w:type="numbering" w:customStyle="1" w:styleId="39">
    <w:name w:val="Импортированный стиль 39"/>
    <w:rsid w:val="00EE332A"/>
  </w:style>
  <w:style w:type="numbering" w:customStyle="1" w:styleId="List481">
    <w:name w:val="List 481"/>
    <w:basedOn w:val="39"/>
    <w:rsid w:val="00EE332A"/>
    <w:pPr>
      <w:numPr>
        <w:numId w:val="50"/>
      </w:numPr>
    </w:pPr>
  </w:style>
  <w:style w:type="numbering" w:customStyle="1" w:styleId="List491">
    <w:name w:val="List 491"/>
    <w:basedOn w:val="401"/>
    <w:rsid w:val="00EE332A"/>
    <w:pPr>
      <w:numPr>
        <w:numId w:val="51"/>
      </w:numPr>
    </w:pPr>
  </w:style>
  <w:style w:type="numbering" w:customStyle="1" w:styleId="401">
    <w:name w:val="Импортированный стиль 40"/>
    <w:rsid w:val="00EE332A"/>
  </w:style>
  <w:style w:type="numbering" w:customStyle="1" w:styleId="List501">
    <w:name w:val="List 501"/>
    <w:basedOn w:val="410"/>
    <w:rsid w:val="00EE332A"/>
    <w:pPr>
      <w:numPr>
        <w:numId w:val="52"/>
      </w:numPr>
    </w:pPr>
  </w:style>
  <w:style w:type="numbering" w:customStyle="1" w:styleId="410">
    <w:name w:val="Импортированный стиль 41"/>
    <w:rsid w:val="00EE332A"/>
  </w:style>
  <w:style w:type="numbering" w:customStyle="1" w:styleId="List511">
    <w:name w:val="List 511"/>
    <w:basedOn w:val="420"/>
    <w:rsid w:val="00EE332A"/>
    <w:pPr>
      <w:numPr>
        <w:numId w:val="53"/>
      </w:numPr>
    </w:pPr>
  </w:style>
  <w:style w:type="numbering" w:customStyle="1" w:styleId="420">
    <w:name w:val="Импортированный стиль 42"/>
    <w:rsid w:val="00EE332A"/>
  </w:style>
  <w:style w:type="numbering" w:customStyle="1" w:styleId="List521">
    <w:name w:val="List 521"/>
    <w:basedOn w:val="43"/>
    <w:rsid w:val="00EE332A"/>
    <w:pPr>
      <w:numPr>
        <w:numId w:val="54"/>
      </w:numPr>
    </w:pPr>
  </w:style>
  <w:style w:type="numbering" w:customStyle="1" w:styleId="43">
    <w:name w:val="Импортированный стиль 43"/>
    <w:rsid w:val="00EE332A"/>
  </w:style>
  <w:style w:type="numbering" w:customStyle="1" w:styleId="List531">
    <w:name w:val="List 531"/>
    <w:basedOn w:val="44"/>
    <w:rsid w:val="00EE332A"/>
    <w:pPr>
      <w:numPr>
        <w:numId w:val="55"/>
      </w:numPr>
    </w:pPr>
  </w:style>
  <w:style w:type="numbering" w:customStyle="1" w:styleId="44">
    <w:name w:val="Импортированный стиль 44"/>
    <w:rsid w:val="00EE332A"/>
  </w:style>
  <w:style w:type="numbering" w:customStyle="1" w:styleId="List541">
    <w:name w:val="List 541"/>
    <w:basedOn w:val="45"/>
    <w:rsid w:val="00EE332A"/>
    <w:pPr>
      <w:numPr>
        <w:numId w:val="56"/>
      </w:numPr>
    </w:pPr>
  </w:style>
  <w:style w:type="numbering" w:customStyle="1" w:styleId="45">
    <w:name w:val="Импортированный стиль 45"/>
    <w:rsid w:val="00EE332A"/>
  </w:style>
  <w:style w:type="numbering" w:customStyle="1" w:styleId="List551">
    <w:name w:val="List 551"/>
    <w:basedOn w:val="46"/>
    <w:rsid w:val="00EE332A"/>
    <w:pPr>
      <w:numPr>
        <w:numId w:val="57"/>
      </w:numPr>
    </w:pPr>
  </w:style>
  <w:style w:type="numbering" w:customStyle="1" w:styleId="46">
    <w:name w:val="Импортированный стиль 46"/>
    <w:rsid w:val="00EE332A"/>
  </w:style>
  <w:style w:type="numbering" w:customStyle="1" w:styleId="List561">
    <w:name w:val="List 561"/>
    <w:basedOn w:val="47"/>
    <w:rsid w:val="00EE332A"/>
    <w:pPr>
      <w:numPr>
        <w:numId w:val="58"/>
      </w:numPr>
    </w:pPr>
  </w:style>
  <w:style w:type="numbering" w:customStyle="1" w:styleId="47">
    <w:name w:val="Импортированный стиль 47"/>
    <w:rsid w:val="00EE332A"/>
  </w:style>
  <w:style w:type="numbering" w:customStyle="1" w:styleId="List571">
    <w:name w:val="List 571"/>
    <w:basedOn w:val="48"/>
    <w:rsid w:val="00EE332A"/>
    <w:pPr>
      <w:numPr>
        <w:numId w:val="59"/>
      </w:numPr>
    </w:pPr>
  </w:style>
  <w:style w:type="numbering" w:customStyle="1" w:styleId="48">
    <w:name w:val="Импортированный стиль 48"/>
    <w:rsid w:val="00EE332A"/>
  </w:style>
  <w:style w:type="numbering" w:customStyle="1" w:styleId="List581">
    <w:name w:val="List 581"/>
    <w:basedOn w:val="49"/>
    <w:rsid w:val="00EE332A"/>
    <w:pPr>
      <w:numPr>
        <w:numId w:val="60"/>
      </w:numPr>
    </w:pPr>
  </w:style>
  <w:style w:type="numbering" w:customStyle="1" w:styleId="49">
    <w:name w:val="Импортированный стиль 49"/>
    <w:rsid w:val="00EE332A"/>
  </w:style>
  <w:style w:type="numbering" w:customStyle="1" w:styleId="List591">
    <w:name w:val="List 591"/>
    <w:basedOn w:val="50"/>
    <w:rsid w:val="00EE332A"/>
    <w:pPr>
      <w:numPr>
        <w:numId w:val="61"/>
      </w:numPr>
    </w:pPr>
  </w:style>
  <w:style w:type="numbering" w:customStyle="1" w:styleId="50">
    <w:name w:val="Импортированный стиль 50"/>
    <w:rsid w:val="00EE332A"/>
  </w:style>
  <w:style w:type="numbering" w:customStyle="1" w:styleId="List601">
    <w:name w:val="List 601"/>
    <w:basedOn w:val="510"/>
    <w:rsid w:val="00EE332A"/>
    <w:pPr>
      <w:numPr>
        <w:numId w:val="62"/>
      </w:numPr>
    </w:pPr>
  </w:style>
  <w:style w:type="numbering" w:customStyle="1" w:styleId="510">
    <w:name w:val="Импортированный стиль 51"/>
    <w:rsid w:val="00EE332A"/>
  </w:style>
  <w:style w:type="numbering" w:customStyle="1" w:styleId="List611">
    <w:name w:val="List 611"/>
    <w:basedOn w:val="52"/>
    <w:rsid w:val="00EE332A"/>
    <w:pPr>
      <w:numPr>
        <w:numId w:val="63"/>
      </w:numPr>
    </w:pPr>
  </w:style>
  <w:style w:type="numbering" w:customStyle="1" w:styleId="52">
    <w:name w:val="Импортированный стиль 52"/>
    <w:rsid w:val="00EE332A"/>
  </w:style>
  <w:style w:type="numbering" w:customStyle="1" w:styleId="List621">
    <w:name w:val="List 621"/>
    <w:basedOn w:val="53"/>
    <w:rsid w:val="00EE332A"/>
    <w:pPr>
      <w:numPr>
        <w:numId w:val="64"/>
      </w:numPr>
    </w:pPr>
  </w:style>
  <w:style w:type="numbering" w:customStyle="1" w:styleId="53">
    <w:name w:val="Импортированный стиль 53"/>
    <w:rsid w:val="00EE332A"/>
  </w:style>
  <w:style w:type="numbering" w:customStyle="1" w:styleId="List631">
    <w:name w:val="List 631"/>
    <w:basedOn w:val="100"/>
    <w:rsid w:val="00EE332A"/>
    <w:pPr>
      <w:numPr>
        <w:numId w:val="65"/>
      </w:numPr>
    </w:pPr>
  </w:style>
  <w:style w:type="numbering" w:customStyle="1" w:styleId="List641">
    <w:name w:val="List 641"/>
    <w:basedOn w:val="140"/>
    <w:rsid w:val="00EE332A"/>
    <w:pPr>
      <w:numPr>
        <w:numId w:val="66"/>
      </w:numPr>
    </w:pPr>
  </w:style>
  <w:style w:type="numbering" w:customStyle="1" w:styleId="List651">
    <w:name w:val="List 651"/>
    <w:basedOn w:val="150"/>
    <w:rsid w:val="00EE332A"/>
    <w:pPr>
      <w:numPr>
        <w:numId w:val="67"/>
      </w:numPr>
    </w:pPr>
  </w:style>
  <w:style w:type="numbering" w:customStyle="1" w:styleId="List661">
    <w:name w:val="List 661"/>
    <w:basedOn w:val="16"/>
    <w:rsid w:val="00EE332A"/>
    <w:pPr>
      <w:numPr>
        <w:numId w:val="68"/>
      </w:numPr>
    </w:pPr>
  </w:style>
  <w:style w:type="numbering" w:customStyle="1" w:styleId="List671">
    <w:name w:val="List 671"/>
    <w:basedOn w:val="17"/>
    <w:rsid w:val="00EE332A"/>
    <w:pPr>
      <w:numPr>
        <w:numId w:val="69"/>
      </w:numPr>
    </w:pPr>
  </w:style>
  <w:style w:type="numbering" w:customStyle="1" w:styleId="List681">
    <w:name w:val="List 681"/>
    <w:basedOn w:val="18"/>
    <w:rsid w:val="00EE332A"/>
    <w:pPr>
      <w:numPr>
        <w:numId w:val="70"/>
      </w:numPr>
    </w:pPr>
  </w:style>
  <w:style w:type="numbering" w:customStyle="1" w:styleId="List691">
    <w:name w:val="List 691"/>
    <w:basedOn w:val="19"/>
    <w:rsid w:val="00EE332A"/>
    <w:pPr>
      <w:numPr>
        <w:numId w:val="71"/>
      </w:numPr>
    </w:pPr>
  </w:style>
  <w:style w:type="numbering" w:customStyle="1" w:styleId="List701">
    <w:name w:val="List 701"/>
    <w:basedOn w:val="201"/>
    <w:rsid w:val="00EE332A"/>
    <w:pPr>
      <w:numPr>
        <w:numId w:val="72"/>
      </w:numPr>
    </w:pPr>
  </w:style>
  <w:style w:type="numbering" w:customStyle="1" w:styleId="List711">
    <w:name w:val="List 711"/>
    <w:basedOn w:val="210"/>
    <w:rsid w:val="00EE332A"/>
    <w:pPr>
      <w:numPr>
        <w:numId w:val="73"/>
      </w:numPr>
    </w:pPr>
  </w:style>
  <w:style w:type="numbering" w:customStyle="1" w:styleId="List721">
    <w:name w:val="List 721"/>
    <w:basedOn w:val="220"/>
    <w:rsid w:val="00EE332A"/>
    <w:pPr>
      <w:numPr>
        <w:numId w:val="74"/>
      </w:numPr>
    </w:pPr>
  </w:style>
  <w:style w:type="numbering" w:customStyle="1" w:styleId="List731">
    <w:name w:val="List 731"/>
    <w:basedOn w:val="230"/>
    <w:rsid w:val="00EE332A"/>
    <w:pPr>
      <w:numPr>
        <w:numId w:val="75"/>
      </w:numPr>
    </w:pPr>
  </w:style>
  <w:style w:type="numbering" w:customStyle="1" w:styleId="121">
    <w:name w:val="Нет списка12"/>
    <w:next w:val="a4"/>
    <w:uiPriority w:val="99"/>
    <w:semiHidden/>
    <w:unhideWhenUsed/>
    <w:rsid w:val="00EE33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82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0024.html%20" TargetMode="External"/><Relationship Id="rId26" Type="http://schemas.openxmlformats.org/officeDocument/2006/relationships/hyperlink" Target="http://www.iprbookshop.ru/49867.html%20" TargetMode="External"/><Relationship Id="rId39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85832.html%20" TargetMode="External"/><Relationship Id="rId34" Type="http://schemas.openxmlformats.org/officeDocument/2006/relationships/hyperlink" Target="https://elibrary.ru" TargetMode="External"/><Relationship Id="rId42" Type="http://schemas.openxmlformats.org/officeDocument/2006/relationships/hyperlink" Target="http://fcior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11361.html%20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yperlink" Target="https://minobrnauki.gov.ru/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8525.html%20" TargetMode="External"/><Relationship Id="rId20" Type="http://schemas.openxmlformats.org/officeDocument/2006/relationships/hyperlink" Target="http://www.iprbookshop.ru/11049.html%20" TargetMode="External"/><Relationship Id="rId29" Type="http://schemas.openxmlformats.org/officeDocument/2006/relationships/hyperlink" Target="http://www.iprbookshop.ru/11556.html%20" TargetMode="External"/><Relationship Id="rId41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4995.html%20" TargetMode="External"/><Relationship Id="rId32" Type="http://schemas.openxmlformats.org/officeDocument/2006/relationships/hyperlink" Target="http://www.iprbookshop.ru/29879.html%20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hyperlink" Target="http://www.edu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47180.html%20" TargetMode="External"/><Relationship Id="rId28" Type="http://schemas.openxmlformats.org/officeDocument/2006/relationships/hyperlink" Target="http://www.iprbookshop.ru/68724.html%20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8625.html%20" TargetMode="External"/><Relationship Id="rId31" Type="http://schemas.openxmlformats.org/officeDocument/2006/relationships/hyperlink" Target="http://www.iprbookshop.ru/29997.html%20" TargetMode="External"/><Relationship Id="rId44" Type="http://schemas.openxmlformats.org/officeDocument/2006/relationships/hyperlink" Target="https://ru.wikipedia.org/wiki/%D0%9C%D0%BE%D1%82%D0%B8%D0%B2%D0%B0%D1%86%D0%B8%D1%8F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70999.html%20" TargetMode="External"/><Relationship Id="rId27" Type="http://schemas.openxmlformats.org/officeDocument/2006/relationships/hyperlink" Target="http://www.iprbookshop.ru/61053.html%20" TargetMode="External"/><Relationship Id="rId30" Type="http://schemas.openxmlformats.org/officeDocument/2006/relationships/hyperlink" Target="http://www.iprbookshop.ru/22227.html%20" TargetMode="External"/><Relationship Id="rId35" Type="http://schemas.openxmlformats.org/officeDocument/2006/relationships/hyperlink" Target="http://www.iprbookshop.ru" TargetMode="External"/><Relationship Id="rId43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481C12-82A5-475F-8605-684378321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52</Pages>
  <Words>16753</Words>
  <Characters>95495</Characters>
  <Application>Microsoft Office Word</Application>
  <DocSecurity>0</DocSecurity>
  <Lines>795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ЗФО</dc:creator>
  <cp:keywords/>
  <dc:description/>
  <cp:lastModifiedBy>УМУ</cp:lastModifiedBy>
  <cp:revision>167</cp:revision>
  <cp:lastPrinted>2019-02-26T14:24:00Z</cp:lastPrinted>
  <dcterms:created xsi:type="dcterms:W3CDTF">2017-05-02T09:30:00Z</dcterms:created>
  <dcterms:modified xsi:type="dcterms:W3CDTF">2021-08-24T12:19:00Z</dcterms:modified>
</cp:coreProperties>
</file>