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F51" w:rsidRPr="008A31A5" w:rsidRDefault="004A3F51" w:rsidP="004A3F51">
      <w:pPr>
        <w:jc w:val="both"/>
        <w:rPr>
          <w:b/>
          <w:color w:val="000000"/>
        </w:rPr>
      </w:pPr>
    </w:p>
    <w:p w:rsidR="004A3F51" w:rsidRPr="008A31A5" w:rsidRDefault="004A3F51" w:rsidP="004A3F51">
      <w:pPr>
        <w:jc w:val="center"/>
      </w:pPr>
      <w:r w:rsidRPr="008A31A5">
        <w:t>Министерство спорта Российской Федерации</w:t>
      </w:r>
    </w:p>
    <w:p w:rsidR="004A3F51" w:rsidRPr="008A31A5" w:rsidRDefault="004A3F51" w:rsidP="004A3F51">
      <w:pPr>
        <w:jc w:val="center"/>
      </w:pPr>
      <w:r w:rsidRPr="008A31A5">
        <w:t xml:space="preserve">Федеральное государственное бюджетное образовательное учреждение </w:t>
      </w:r>
    </w:p>
    <w:p w:rsidR="004A3F51" w:rsidRPr="008A31A5" w:rsidRDefault="004A3F51" w:rsidP="004A3F51">
      <w:pPr>
        <w:jc w:val="center"/>
      </w:pPr>
      <w:r w:rsidRPr="008A31A5">
        <w:t xml:space="preserve">высшего образования </w:t>
      </w:r>
    </w:p>
    <w:p w:rsidR="004A3F51" w:rsidRPr="008A31A5" w:rsidRDefault="004A3F51" w:rsidP="004A3F51">
      <w:pPr>
        <w:jc w:val="center"/>
      </w:pPr>
      <w:r w:rsidRPr="008A31A5">
        <w:t xml:space="preserve">«Московская государственная академия физической культуры» </w:t>
      </w:r>
    </w:p>
    <w:p w:rsidR="004A3F51" w:rsidRPr="008A31A5" w:rsidRDefault="004A3F51" w:rsidP="004A3F51">
      <w:pPr>
        <w:jc w:val="center"/>
      </w:pPr>
    </w:p>
    <w:p w:rsidR="004A3F51" w:rsidRPr="008A31A5" w:rsidRDefault="004A3F51" w:rsidP="004A3F51">
      <w:pPr>
        <w:jc w:val="center"/>
      </w:pPr>
      <w:r w:rsidRPr="008A31A5">
        <w:t>Кафедра педагогики и психологии</w:t>
      </w:r>
    </w:p>
    <w:p w:rsidR="004A3F51" w:rsidRDefault="004A3F51" w:rsidP="004A3F51">
      <w:pPr>
        <w:jc w:val="center"/>
      </w:pPr>
    </w:p>
    <w:p w:rsidR="008C51A9" w:rsidRPr="008C51A9" w:rsidRDefault="008C51A9" w:rsidP="008C51A9">
      <w:pPr>
        <w:widowControl w:val="0"/>
        <w:jc w:val="right"/>
        <w:rPr>
          <w:color w:val="000000"/>
        </w:rPr>
      </w:pPr>
      <w:r w:rsidRPr="008C51A9">
        <w:rPr>
          <w:color w:val="000000"/>
        </w:rPr>
        <w:t>УТВЕРЖДЕНО</w:t>
      </w:r>
    </w:p>
    <w:p w:rsidR="008C51A9" w:rsidRPr="008C51A9" w:rsidRDefault="008C51A9" w:rsidP="008C51A9">
      <w:pPr>
        <w:widowControl w:val="0"/>
        <w:jc w:val="right"/>
        <w:rPr>
          <w:color w:val="000000"/>
        </w:rPr>
      </w:pPr>
      <w:r w:rsidRPr="008C51A9">
        <w:rPr>
          <w:color w:val="000000"/>
        </w:rPr>
        <w:t>Председатель УМК,</w:t>
      </w:r>
    </w:p>
    <w:p w:rsidR="008C51A9" w:rsidRPr="008C51A9" w:rsidRDefault="008C51A9" w:rsidP="008C51A9">
      <w:pPr>
        <w:widowControl w:val="0"/>
        <w:jc w:val="right"/>
        <w:rPr>
          <w:color w:val="000000"/>
        </w:rPr>
      </w:pPr>
      <w:proofErr w:type="spellStart"/>
      <w:r w:rsidRPr="008C51A9">
        <w:rPr>
          <w:color w:val="000000"/>
        </w:rPr>
        <w:t>и.о</w:t>
      </w:r>
      <w:proofErr w:type="spellEnd"/>
      <w:r w:rsidRPr="008C51A9">
        <w:rPr>
          <w:color w:val="000000"/>
        </w:rPr>
        <w:t>. проректора по учебной работе</w:t>
      </w:r>
    </w:p>
    <w:p w:rsidR="008C51A9" w:rsidRPr="008C51A9" w:rsidRDefault="008C51A9" w:rsidP="008C51A9">
      <w:pPr>
        <w:widowControl w:val="0"/>
        <w:jc w:val="right"/>
        <w:rPr>
          <w:color w:val="000000"/>
        </w:rPr>
      </w:pPr>
      <w:r w:rsidRPr="008C51A9">
        <w:rPr>
          <w:color w:val="000000"/>
        </w:rPr>
        <w:t xml:space="preserve">канд. </w:t>
      </w:r>
      <w:proofErr w:type="spellStart"/>
      <w:r w:rsidRPr="008C51A9">
        <w:rPr>
          <w:color w:val="000000"/>
        </w:rPr>
        <w:t>пед</w:t>
      </w:r>
      <w:proofErr w:type="spellEnd"/>
      <w:r w:rsidRPr="008C51A9">
        <w:rPr>
          <w:color w:val="000000"/>
        </w:rPr>
        <w:t>. наук. А.С. Солнцева</w:t>
      </w:r>
    </w:p>
    <w:p w:rsidR="008C51A9" w:rsidRPr="008C51A9" w:rsidRDefault="008C51A9" w:rsidP="008C51A9">
      <w:pPr>
        <w:widowControl w:val="0"/>
        <w:jc w:val="right"/>
        <w:rPr>
          <w:color w:val="000000"/>
        </w:rPr>
      </w:pPr>
      <w:r w:rsidRPr="008C51A9">
        <w:rPr>
          <w:color w:val="000000"/>
        </w:rPr>
        <w:t>______________________________</w:t>
      </w:r>
    </w:p>
    <w:p w:rsidR="008C51A9" w:rsidRPr="008A31A5" w:rsidRDefault="008C51A9" w:rsidP="008C51A9">
      <w:pPr>
        <w:jc w:val="right"/>
      </w:pPr>
      <w:r w:rsidRPr="008C51A9">
        <w:t>«21» июня 2022 г.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</w:rPr>
      </w:pPr>
      <w:r w:rsidRPr="008A31A5">
        <w:rPr>
          <w:b/>
          <w:color w:val="000000"/>
        </w:rPr>
        <w:t xml:space="preserve">РАБОЧАЯ ПРОГРАММА </w:t>
      </w:r>
      <w:r w:rsidRPr="008A31A5">
        <w:rPr>
          <w:b/>
        </w:rPr>
        <w:t xml:space="preserve">ДИСЦИПЛИНЫ 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372CA5" w:rsidRDefault="004A3F51" w:rsidP="004A3F51">
      <w:pPr>
        <w:autoSpaceDE w:val="0"/>
        <w:autoSpaceDN w:val="0"/>
        <w:adjustRightInd w:val="0"/>
        <w:jc w:val="center"/>
        <w:rPr>
          <w:b/>
          <w:bCs/>
        </w:rPr>
      </w:pPr>
      <w:r w:rsidRPr="00372CA5">
        <w:rPr>
          <w:b/>
        </w:rPr>
        <w:t>«УЧЕБНО-МЕТОДИЧЕСКОЕ ОБЕСПЕЧЕНИЕ ОБРАЗОВАТЕЛЬНОЙ ДЕЯТЕЛЬНОСТИ В СОЦИАЛЬНО-РЕКРЕАЦИОННОЙ СРЕДЕ»</w:t>
      </w:r>
    </w:p>
    <w:p w:rsidR="004A3F51" w:rsidRPr="00183A86" w:rsidRDefault="004A3F51" w:rsidP="004A3F51">
      <w:pPr>
        <w:jc w:val="center"/>
        <w:rPr>
          <w:b/>
        </w:rPr>
      </w:pPr>
      <w:r w:rsidRPr="00183A86">
        <w:rPr>
          <w:b/>
        </w:rPr>
        <w:t>Б</w:t>
      </w:r>
      <w:proofErr w:type="gramStart"/>
      <w:r w:rsidRPr="00183A86">
        <w:rPr>
          <w:b/>
        </w:rPr>
        <w:t>1</w:t>
      </w:r>
      <w:proofErr w:type="gramEnd"/>
      <w:r w:rsidRPr="00183A86">
        <w:rPr>
          <w:b/>
        </w:rPr>
        <w:t>.В.ДВ.08.0</w:t>
      </w:r>
      <w:r w:rsidR="00592469">
        <w:rPr>
          <w:b/>
        </w:rPr>
        <w:t>2</w:t>
      </w:r>
    </w:p>
    <w:p w:rsidR="004A3F51" w:rsidRPr="008A31A5" w:rsidRDefault="004A3F51" w:rsidP="004A3F51">
      <w:pPr>
        <w:overflowPunct w:val="0"/>
        <w:adjustRightInd w:val="0"/>
        <w:jc w:val="center"/>
        <w:rPr>
          <w:b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Направление подготовки</w:t>
      </w:r>
    </w:p>
    <w:p w:rsidR="004A3F51" w:rsidRPr="008A31A5" w:rsidRDefault="004A3F51" w:rsidP="004A3F51">
      <w:pPr>
        <w:jc w:val="center"/>
      </w:pPr>
      <w:r w:rsidRPr="008A31A5">
        <w:t xml:space="preserve">49.04.01 </w:t>
      </w:r>
      <w:r w:rsidRPr="008A31A5">
        <w:rPr>
          <w:color w:val="000000"/>
        </w:rPr>
        <w:t>Физическая культура</w:t>
      </w:r>
    </w:p>
    <w:p w:rsidR="004A3F51" w:rsidRPr="008A31A5" w:rsidRDefault="004A3F51" w:rsidP="004A3F51">
      <w:pPr>
        <w:jc w:val="center"/>
        <w:rPr>
          <w:b/>
        </w:rPr>
      </w:pPr>
    </w:p>
    <w:p w:rsidR="004A3F51" w:rsidRPr="008A31A5" w:rsidRDefault="004A3F51" w:rsidP="004A3F51">
      <w:pPr>
        <w:jc w:val="center"/>
        <w:rPr>
          <w:b/>
        </w:rPr>
      </w:pPr>
      <w:r w:rsidRPr="008A31A5">
        <w:rPr>
          <w:b/>
        </w:rPr>
        <w:t>Образовательная  программа:</w:t>
      </w:r>
    </w:p>
    <w:p w:rsidR="004A3F51" w:rsidRPr="008A31A5" w:rsidRDefault="004A3F51" w:rsidP="004A3F51">
      <w:pPr>
        <w:jc w:val="center"/>
        <w:rPr>
          <w:iCs/>
        </w:rPr>
      </w:pPr>
      <w:r w:rsidRPr="008A31A5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4A3F51" w:rsidRPr="008A31A5" w:rsidRDefault="004A3F51" w:rsidP="004A3F51">
      <w:pPr>
        <w:jc w:val="center"/>
        <w:rPr>
          <w:iCs/>
        </w:rPr>
      </w:pPr>
      <w:r w:rsidRPr="008A31A5">
        <w:rPr>
          <w:iCs/>
        </w:rPr>
        <w:t>в сфере физической культуры»</w:t>
      </w:r>
    </w:p>
    <w:p w:rsidR="004A3F51" w:rsidRPr="008A31A5" w:rsidRDefault="004A3F51" w:rsidP="004A3F51">
      <w:pPr>
        <w:jc w:val="center"/>
        <w:rPr>
          <w:iCs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Квалификация выпускника </w:t>
      </w: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магистр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>Факультет</w:t>
      </w:r>
    </w:p>
    <w:p w:rsidR="004A3F51" w:rsidRPr="008A31A5" w:rsidRDefault="004A3F51" w:rsidP="004A3F51">
      <w:pPr>
        <w:jc w:val="center"/>
        <w:rPr>
          <w:color w:val="000000"/>
        </w:rPr>
      </w:pPr>
      <w:r w:rsidRPr="008A31A5">
        <w:rPr>
          <w:color w:val="000000"/>
        </w:rPr>
        <w:t>Магистерской подготовки</w:t>
      </w:r>
    </w:p>
    <w:p w:rsidR="004A3F51" w:rsidRPr="008A31A5" w:rsidRDefault="004A3F51" w:rsidP="004A3F51">
      <w:pPr>
        <w:jc w:val="center"/>
        <w:rPr>
          <w:b/>
          <w:color w:val="000000"/>
        </w:rPr>
      </w:pPr>
    </w:p>
    <w:p w:rsidR="004A3F51" w:rsidRPr="008A31A5" w:rsidRDefault="004A3F51" w:rsidP="004A3F51">
      <w:pPr>
        <w:jc w:val="center"/>
        <w:rPr>
          <w:b/>
          <w:color w:val="000000"/>
        </w:rPr>
      </w:pPr>
      <w:r w:rsidRPr="008A31A5">
        <w:rPr>
          <w:b/>
          <w:color w:val="000000"/>
        </w:rPr>
        <w:t xml:space="preserve">Форма обучения </w:t>
      </w:r>
    </w:p>
    <w:p w:rsidR="004A3F51" w:rsidRPr="008A31A5" w:rsidRDefault="004A3F51" w:rsidP="004A3F51">
      <w:pPr>
        <w:jc w:val="center"/>
        <w:rPr>
          <w:color w:val="000000"/>
        </w:rPr>
      </w:pPr>
      <w:r w:rsidRPr="008A31A5">
        <w:rPr>
          <w:color w:val="000000"/>
        </w:rPr>
        <w:t>очная</w:t>
      </w:r>
    </w:p>
    <w:p w:rsidR="004A3F51" w:rsidRPr="008A31A5" w:rsidRDefault="004A3F51" w:rsidP="004A3F51">
      <w:pPr>
        <w:jc w:val="center"/>
        <w:rPr>
          <w:color w:val="000000"/>
        </w:rPr>
      </w:pPr>
    </w:p>
    <w:p w:rsidR="008C51A9" w:rsidRDefault="008C51A9" w:rsidP="008C51A9">
      <w:pPr>
        <w:jc w:val="center"/>
        <w:rPr>
          <w:color w:val="000000"/>
        </w:rPr>
      </w:pPr>
    </w:p>
    <w:p w:rsidR="008C51A9" w:rsidRDefault="008C51A9" w:rsidP="008C51A9">
      <w:pPr>
        <w:jc w:val="center"/>
        <w:rPr>
          <w:color w:val="000000"/>
        </w:rPr>
      </w:pPr>
    </w:p>
    <w:p w:rsidR="008C51A9" w:rsidRPr="008C51A9" w:rsidRDefault="008C51A9" w:rsidP="008C51A9">
      <w:pPr>
        <w:jc w:val="center"/>
        <w:rPr>
          <w:color w:val="000000"/>
        </w:rPr>
      </w:pPr>
    </w:p>
    <w:tbl>
      <w:tblPr>
        <w:tblW w:w="9207" w:type="dxa"/>
        <w:tblLayout w:type="fixed"/>
        <w:tblLook w:val="00A0" w:firstRow="1" w:lastRow="0" w:firstColumn="1" w:lastColumn="0" w:noHBand="0" w:noVBand="0"/>
      </w:tblPr>
      <w:tblGrid>
        <w:gridCol w:w="3936"/>
        <w:gridCol w:w="2018"/>
        <w:gridCol w:w="3253"/>
      </w:tblGrid>
      <w:tr w:rsidR="008C51A9" w:rsidRPr="008C51A9" w:rsidTr="00127C18">
        <w:trPr>
          <w:trHeight w:val="2116"/>
        </w:trPr>
        <w:tc>
          <w:tcPr>
            <w:tcW w:w="3936" w:type="dxa"/>
            <w:hideMark/>
          </w:tcPr>
          <w:p w:rsidR="008C51A9" w:rsidRPr="008C51A9" w:rsidRDefault="008C51A9" w:rsidP="008C51A9">
            <w:pPr>
              <w:widowControl w:val="0"/>
              <w:jc w:val="center"/>
              <w:rPr>
                <w:color w:val="000000"/>
              </w:rPr>
            </w:pPr>
            <w:r w:rsidRPr="008C51A9">
              <w:rPr>
                <w:color w:val="000000"/>
              </w:rPr>
              <w:t xml:space="preserve">Декан факультета </w:t>
            </w:r>
          </w:p>
          <w:p w:rsidR="008C51A9" w:rsidRPr="008C51A9" w:rsidRDefault="008C51A9" w:rsidP="008C51A9">
            <w:pPr>
              <w:widowControl w:val="0"/>
              <w:jc w:val="center"/>
              <w:rPr>
                <w:color w:val="000000"/>
              </w:rPr>
            </w:pPr>
            <w:r w:rsidRPr="008C51A9">
              <w:rPr>
                <w:color w:val="000000"/>
              </w:rPr>
              <w:t xml:space="preserve">магистерской подготовки, </w:t>
            </w:r>
          </w:p>
          <w:p w:rsidR="008C51A9" w:rsidRPr="008C51A9" w:rsidRDefault="008C51A9" w:rsidP="008C51A9">
            <w:pPr>
              <w:widowControl w:val="0"/>
              <w:jc w:val="center"/>
              <w:rPr>
                <w:color w:val="000000"/>
              </w:rPr>
            </w:pPr>
            <w:r w:rsidRPr="008C51A9">
              <w:rPr>
                <w:color w:val="000000"/>
              </w:rPr>
              <w:t>канд. фармацевт</w:t>
            </w:r>
            <w:proofErr w:type="gramStart"/>
            <w:r w:rsidRPr="008C51A9">
              <w:rPr>
                <w:color w:val="000000"/>
              </w:rPr>
              <w:t>.</w:t>
            </w:r>
            <w:proofErr w:type="gramEnd"/>
            <w:r w:rsidRPr="008C51A9">
              <w:rPr>
                <w:color w:val="000000"/>
              </w:rPr>
              <w:t xml:space="preserve"> </w:t>
            </w:r>
            <w:proofErr w:type="gramStart"/>
            <w:r w:rsidRPr="008C51A9">
              <w:rPr>
                <w:color w:val="000000"/>
              </w:rPr>
              <w:t>н</w:t>
            </w:r>
            <w:proofErr w:type="gramEnd"/>
            <w:r w:rsidRPr="008C51A9">
              <w:rPr>
                <w:color w:val="000000"/>
              </w:rPr>
              <w:t>аук, доцент</w:t>
            </w:r>
          </w:p>
          <w:p w:rsidR="008C51A9" w:rsidRPr="008C51A9" w:rsidRDefault="008C51A9" w:rsidP="008C51A9">
            <w:pPr>
              <w:widowControl w:val="0"/>
              <w:jc w:val="center"/>
              <w:rPr>
                <w:color w:val="000000"/>
              </w:rPr>
            </w:pPr>
            <w:r w:rsidRPr="008C51A9">
              <w:rPr>
                <w:color w:val="000000"/>
              </w:rPr>
              <w:t xml:space="preserve">____________Н.А. </w:t>
            </w:r>
            <w:proofErr w:type="spellStart"/>
            <w:r w:rsidRPr="008C51A9">
              <w:rPr>
                <w:color w:val="000000"/>
              </w:rPr>
              <w:t>Вощинина</w:t>
            </w:r>
            <w:proofErr w:type="spellEnd"/>
            <w:r w:rsidRPr="008C51A9">
              <w:rPr>
                <w:color w:val="000000"/>
              </w:rPr>
              <w:t xml:space="preserve"> </w:t>
            </w:r>
          </w:p>
          <w:p w:rsidR="008C51A9" w:rsidRPr="008C51A9" w:rsidRDefault="008C51A9" w:rsidP="008C51A9">
            <w:pPr>
              <w:widowControl w:val="0"/>
              <w:jc w:val="center"/>
              <w:rPr>
                <w:color w:val="000000"/>
              </w:rPr>
            </w:pPr>
            <w:r w:rsidRPr="008C51A9">
              <w:t>«21» июня 2022 г.</w:t>
            </w:r>
            <w:r w:rsidRPr="008C51A9">
              <w:rPr>
                <w:color w:val="000000"/>
              </w:rPr>
              <w:t xml:space="preserve"> </w:t>
            </w:r>
          </w:p>
          <w:p w:rsidR="008C51A9" w:rsidRPr="008C51A9" w:rsidRDefault="008C51A9" w:rsidP="008C51A9">
            <w:pPr>
              <w:jc w:val="center"/>
            </w:pPr>
          </w:p>
        </w:tc>
        <w:tc>
          <w:tcPr>
            <w:tcW w:w="2018" w:type="dxa"/>
          </w:tcPr>
          <w:p w:rsidR="008C51A9" w:rsidRPr="008C51A9" w:rsidRDefault="008C51A9" w:rsidP="008C51A9">
            <w:pPr>
              <w:jc w:val="center"/>
            </w:pPr>
          </w:p>
          <w:p w:rsidR="008C51A9" w:rsidRPr="008C51A9" w:rsidRDefault="008C51A9" w:rsidP="008C51A9"/>
          <w:p w:rsidR="008C51A9" w:rsidRPr="008C51A9" w:rsidRDefault="008C51A9" w:rsidP="008C51A9"/>
          <w:p w:rsidR="008C51A9" w:rsidRPr="008C51A9" w:rsidRDefault="008C51A9" w:rsidP="008C51A9"/>
          <w:p w:rsidR="008C51A9" w:rsidRPr="008C51A9" w:rsidRDefault="008C51A9" w:rsidP="008C51A9"/>
          <w:p w:rsidR="008C51A9" w:rsidRPr="008C51A9" w:rsidRDefault="008C51A9" w:rsidP="008C51A9"/>
        </w:tc>
        <w:tc>
          <w:tcPr>
            <w:tcW w:w="3253" w:type="dxa"/>
          </w:tcPr>
          <w:p w:rsidR="008C51A9" w:rsidRPr="008C51A9" w:rsidRDefault="008C51A9" w:rsidP="008C51A9">
            <w:pPr>
              <w:jc w:val="center"/>
            </w:pPr>
            <w:r w:rsidRPr="008C51A9">
              <w:t>Программа рассмотрена и одобрена на заседании к</w:t>
            </w:r>
            <w:r w:rsidRPr="008C51A9">
              <w:t>а</w:t>
            </w:r>
            <w:r w:rsidRPr="008C51A9">
              <w:t>федры (протокол №  4 от  22.04.22)</w:t>
            </w:r>
          </w:p>
          <w:p w:rsidR="008C51A9" w:rsidRPr="008C51A9" w:rsidRDefault="008C51A9" w:rsidP="008C51A9">
            <w:pPr>
              <w:jc w:val="center"/>
            </w:pPr>
            <w:r w:rsidRPr="008C51A9">
              <w:t xml:space="preserve">Заведующий кафедрой к.п.н., доцент Буторин В.В.  </w:t>
            </w:r>
          </w:p>
          <w:p w:rsidR="008C51A9" w:rsidRPr="008C51A9" w:rsidRDefault="008C51A9" w:rsidP="008C51A9">
            <w:pPr>
              <w:jc w:val="center"/>
            </w:pPr>
            <w:r w:rsidRPr="008C51A9">
              <w:t xml:space="preserve">  </w:t>
            </w:r>
          </w:p>
          <w:p w:rsidR="008C51A9" w:rsidRPr="008C51A9" w:rsidRDefault="008C51A9" w:rsidP="008C51A9">
            <w:pPr>
              <w:jc w:val="center"/>
            </w:pPr>
            <w:r w:rsidRPr="008C51A9">
              <w:t>________________________</w:t>
            </w:r>
          </w:p>
          <w:p w:rsidR="008C51A9" w:rsidRPr="008C51A9" w:rsidRDefault="008C51A9" w:rsidP="008C51A9">
            <w:pPr>
              <w:jc w:val="center"/>
            </w:pPr>
          </w:p>
        </w:tc>
      </w:tr>
    </w:tbl>
    <w:p w:rsidR="008C51A9" w:rsidRPr="008C51A9" w:rsidRDefault="008C51A9" w:rsidP="008C51A9">
      <w:pPr>
        <w:jc w:val="center"/>
        <w:rPr>
          <w:b/>
        </w:rPr>
      </w:pPr>
    </w:p>
    <w:p w:rsidR="008C51A9" w:rsidRPr="008C51A9" w:rsidRDefault="008C51A9" w:rsidP="008C51A9">
      <w:pPr>
        <w:jc w:val="center"/>
        <w:rPr>
          <w:b/>
        </w:rPr>
      </w:pPr>
      <w:r w:rsidRPr="008C51A9">
        <w:rPr>
          <w:b/>
        </w:rPr>
        <w:t>Малаховка, 2022</w:t>
      </w:r>
    </w:p>
    <w:p w:rsidR="00156239" w:rsidRDefault="00156239" w:rsidP="00DE0DCB">
      <w:pPr>
        <w:jc w:val="both"/>
      </w:pPr>
    </w:p>
    <w:p w:rsidR="00156239" w:rsidRDefault="00156239" w:rsidP="00DE0DCB">
      <w:pPr>
        <w:jc w:val="both"/>
      </w:pPr>
    </w:p>
    <w:p w:rsidR="00424DFB" w:rsidRPr="00183A86" w:rsidRDefault="00424DFB" w:rsidP="00DE0DCB">
      <w:pPr>
        <w:jc w:val="both"/>
      </w:pPr>
      <w:r w:rsidRPr="00183A86">
        <w:t>Рабочая программа разработана в соответствии с ФГОС ВО – магистратура, по направл</w:t>
      </w:r>
      <w:r w:rsidRPr="00183A86">
        <w:t>е</w:t>
      </w:r>
      <w:r w:rsidRPr="00183A86">
        <w:t>нию подготовки 49.04.01 Физическая культура</w:t>
      </w:r>
      <w:r w:rsidRPr="00183A86">
        <w:rPr>
          <w:i/>
        </w:rPr>
        <w:t>,</w:t>
      </w:r>
      <w:r w:rsidRPr="00183A86">
        <w:t xml:space="preserve"> утвержденным Приказом Министерства образования и науки Российской Федерации № 944 от 19.09.2017</w:t>
      </w:r>
    </w:p>
    <w:p w:rsidR="00424DFB" w:rsidRPr="00183A86" w:rsidRDefault="00424DFB" w:rsidP="00183A86">
      <w:r w:rsidRPr="00183A86">
        <w:t xml:space="preserve">  </w:t>
      </w: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jc w:val="both"/>
        <w:rPr>
          <w:b/>
          <w:bCs/>
        </w:rPr>
      </w:pPr>
      <w:r w:rsidRPr="00183A86">
        <w:rPr>
          <w:b/>
          <w:bCs/>
        </w:rPr>
        <w:t xml:space="preserve">Составитель:   </w:t>
      </w:r>
    </w:p>
    <w:p w:rsidR="00424DFB" w:rsidRPr="00183A86" w:rsidRDefault="00424DFB" w:rsidP="00183A86">
      <w:pPr>
        <w:jc w:val="both"/>
        <w:rPr>
          <w:b/>
          <w:bCs/>
        </w:rPr>
      </w:pPr>
    </w:p>
    <w:p w:rsidR="00424DFB" w:rsidRPr="00183A86" w:rsidRDefault="00424DFB" w:rsidP="00183A86">
      <w:r w:rsidRPr="00183A86">
        <w:t>В.В. Буторин  к.п.н., доцент</w:t>
      </w:r>
    </w:p>
    <w:p w:rsidR="00424DFB" w:rsidRPr="00183A86" w:rsidRDefault="00424DFB" w:rsidP="00183A86">
      <w:pPr>
        <w:jc w:val="both"/>
      </w:pPr>
      <w:r w:rsidRPr="00183A86">
        <w:t xml:space="preserve">кафедры педагогики и психологии      _______________________________________                  </w:t>
      </w: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jc w:val="both"/>
      </w:pPr>
    </w:p>
    <w:p w:rsidR="00424DFB" w:rsidRPr="00183A86" w:rsidRDefault="00424DFB" w:rsidP="00183A86">
      <w:pPr>
        <w:jc w:val="both"/>
        <w:rPr>
          <w:i/>
          <w:iCs/>
        </w:rPr>
      </w:pPr>
    </w:p>
    <w:p w:rsidR="00424DFB" w:rsidRPr="00183A86" w:rsidRDefault="00424DFB" w:rsidP="00183A86">
      <w:pPr>
        <w:jc w:val="both"/>
        <w:rPr>
          <w:b/>
          <w:bCs/>
        </w:rPr>
      </w:pPr>
      <w:r w:rsidRPr="00183A86">
        <w:rPr>
          <w:b/>
          <w:bCs/>
        </w:rPr>
        <w:t>Рецензенты:</w:t>
      </w:r>
    </w:p>
    <w:p w:rsidR="00424DFB" w:rsidRPr="00183A86" w:rsidRDefault="00424DFB" w:rsidP="00183A86">
      <w:pPr>
        <w:jc w:val="center"/>
      </w:pPr>
    </w:p>
    <w:p w:rsidR="00424DFB" w:rsidRPr="00183A86" w:rsidRDefault="00424DFB" w:rsidP="00183A86">
      <w:pPr>
        <w:jc w:val="both"/>
      </w:pPr>
      <w:proofErr w:type="spellStart"/>
      <w:r w:rsidRPr="00183A86">
        <w:t>Ж.В.Кузнецова</w:t>
      </w:r>
      <w:proofErr w:type="spellEnd"/>
      <w:r w:rsidRPr="00183A86">
        <w:t xml:space="preserve">, </w:t>
      </w:r>
      <w:proofErr w:type="spellStart"/>
      <w:r w:rsidRPr="00183A86">
        <w:t>к.псих.н</w:t>
      </w:r>
      <w:proofErr w:type="spellEnd"/>
      <w:r w:rsidRPr="00183A86">
        <w:t>., доцент</w:t>
      </w:r>
    </w:p>
    <w:p w:rsidR="00424DFB" w:rsidRPr="00183A86" w:rsidRDefault="00424DFB" w:rsidP="00183A86">
      <w:r w:rsidRPr="00183A86">
        <w:t>кафедры педагогики и психологии.                     ____________________</w:t>
      </w:r>
      <w:r w:rsidRPr="00183A86">
        <w:tab/>
      </w:r>
    </w:p>
    <w:p w:rsidR="00424DFB" w:rsidRPr="00183A86" w:rsidRDefault="00424DFB" w:rsidP="00183A86"/>
    <w:p w:rsidR="00424DFB" w:rsidRPr="00183A86" w:rsidRDefault="00424DFB" w:rsidP="00183A86">
      <w:pPr>
        <w:rPr>
          <w:b/>
        </w:rPr>
      </w:pPr>
      <w:r w:rsidRPr="00183A86">
        <w:t>Е.Д. Никитина, профессор, к.п.н.</w:t>
      </w:r>
      <w:r w:rsidRPr="00183A86">
        <w:tab/>
      </w:r>
      <w:r w:rsidRPr="00183A86">
        <w:tab/>
      </w:r>
      <w:r w:rsidRPr="00183A86">
        <w:tab/>
        <w:t>______________________</w:t>
      </w: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Default="00424DFB" w:rsidP="00183A86">
      <w:pPr>
        <w:rPr>
          <w:b/>
          <w:bCs/>
        </w:rPr>
      </w:pPr>
    </w:p>
    <w:p w:rsidR="00820662" w:rsidRPr="00183A86" w:rsidRDefault="00820662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424DFB" w:rsidRPr="00183A86" w:rsidRDefault="00424DFB" w:rsidP="00183A86">
      <w:pPr>
        <w:rPr>
          <w:b/>
          <w:bCs/>
        </w:rPr>
      </w:pPr>
    </w:p>
    <w:p w:rsidR="00820662" w:rsidRPr="00940B16" w:rsidRDefault="00820662" w:rsidP="00820662">
      <w:pPr>
        <w:widowControl w:val="0"/>
        <w:numPr>
          <w:ilvl w:val="0"/>
          <w:numId w:val="6"/>
        </w:numPr>
        <w:rPr>
          <w:rFonts w:cs="Tahoma"/>
          <w:b/>
          <w:color w:val="000000"/>
        </w:rPr>
      </w:pPr>
      <w:r w:rsidRPr="00940B16">
        <w:rPr>
          <w:rFonts w:cs="Tahoma"/>
          <w:b/>
          <w:color w:val="000000"/>
        </w:rPr>
        <w:t>Ссылки на используемые в разработке РПД дисциплины профессионал</w:t>
      </w:r>
      <w:r w:rsidRPr="00940B16">
        <w:rPr>
          <w:rFonts w:cs="Tahoma"/>
          <w:b/>
          <w:color w:val="000000"/>
        </w:rPr>
        <w:t>ь</w:t>
      </w:r>
      <w:r w:rsidRPr="00940B16">
        <w:rPr>
          <w:rFonts w:cs="Tahoma"/>
          <w:b/>
          <w:color w:val="000000"/>
        </w:rPr>
        <w:t>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86"/>
        <w:gridCol w:w="3461"/>
        <w:gridCol w:w="1059"/>
      </w:tblGrid>
      <w:tr w:rsidR="00820662" w:rsidRPr="00940B16" w:rsidTr="004C3D6E">
        <w:tc>
          <w:tcPr>
            <w:tcW w:w="876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Код ПС</w:t>
            </w:r>
          </w:p>
        </w:tc>
        <w:tc>
          <w:tcPr>
            <w:tcW w:w="4386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461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Приказ Минтруда России</w:t>
            </w:r>
          </w:p>
        </w:tc>
        <w:tc>
          <w:tcPr>
            <w:tcW w:w="1059" w:type="dxa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proofErr w:type="spellStart"/>
            <w:r w:rsidRPr="00940B16">
              <w:rPr>
                <w:rFonts w:cs="Tahoma"/>
                <w:b/>
              </w:rPr>
              <w:t>Аббрев</w:t>
            </w:r>
            <w:proofErr w:type="spellEnd"/>
            <w:r w:rsidRPr="00940B16">
              <w:rPr>
                <w:rFonts w:cs="Tahoma"/>
                <w:b/>
              </w:rPr>
              <w:t>. исп. в РПД</w:t>
            </w:r>
          </w:p>
        </w:tc>
      </w:tr>
      <w:tr w:rsidR="00820662" w:rsidRPr="00940B16" w:rsidTr="004C3D6E">
        <w:tc>
          <w:tcPr>
            <w:tcW w:w="9782" w:type="dxa"/>
            <w:gridSpan w:val="4"/>
            <w:shd w:val="clear" w:color="auto" w:fill="auto"/>
          </w:tcPr>
          <w:p w:rsidR="00820662" w:rsidRPr="00940B16" w:rsidRDefault="00820662" w:rsidP="004C3D6E">
            <w:pPr>
              <w:widowControl w:val="0"/>
              <w:jc w:val="center"/>
              <w:rPr>
                <w:rFonts w:cs="Tahoma"/>
                <w:b/>
              </w:rPr>
            </w:pPr>
            <w:r w:rsidRPr="00940B16">
              <w:rPr>
                <w:rFonts w:cs="Tahoma"/>
                <w:b/>
              </w:rPr>
              <w:t>01 Образование и наука</w:t>
            </w:r>
          </w:p>
        </w:tc>
      </w:tr>
      <w:tr w:rsidR="00820662" w:rsidRPr="00940B16" w:rsidTr="004C3D6E">
        <w:trPr>
          <w:trHeight w:val="1127"/>
        </w:trPr>
        <w:tc>
          <w:tcPr>
            <w:tcW w:w="876" w:type="dxa"/>
            <w:shd w:val="clear" w:color="auto" w:fill="auto"/>
          </w:tcPr>
          <w:p w:rsidR="00820662" w:rsidRPr="00940B16" w:rsidRDefault="00820662" w:rsidP="004C3D6E">
            <w:pPr>
              <w:widowControl w:val="0"/>
            </w:pPr>
            <w:r w:rsidRPr="00940B16">
              <w:t>01.00</w:t>
            </w:r>
            <w:r>
              <w:t>3</w:t>
            </w:r>
          </w:p>
        </w:tc>
        <w:tc>
          <w:tcPr>
            <w:tcW w:w="4386" w:type="dxa"/>
            <w:shd w:val="clear" w:color="auto" w:fill="auto"/>
          </w:tcPr>
          <w:p w:rsidR="00820662" w:rsidRPr="00940B16" w:rsidRDefault="00820662" w:rsidP="004C3D6E">
            <w:pPr>
              <w:pStyle w:val="1"/>
              <w:spacing w:line="240" w:lineRule="auto"/>
              <w:rPr>
                <w:bCs w:val="0"/>
                <w:iCs w:val="0"/>
                <w:sz w:val="24"/>
                <w:szCs w:val="24"/>
              </w:rPr>
            </w:pP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"Педагог дополнительного образов</w:t>
            </w: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а</w:t>
            </w:r>
            <w:r w:rsidRPr="00895404">
              <w:rPr>
                <w:rStyle w:val="ad"/>
                <w:rFonts w:eastAsia="Calibri"/>
                <w:color w:val="auto"/>
                <w:sz w:val="24"/>
                <w:szCs w:val="24"/>
              </w:rPr>
              <w:t>ния детей и взрослых"</w:t>
            </w:r>
          </w:p>
        </w:tc>
        <w:tc>
          <w:tcPr>
            <w:tcW w:w="3461" w:type="dxa"/>
            <w:shd w:val="clear" w:color="auto" w:fill="auto"/>
          </w:tcPr>
          <w:p w:rsidR="00820662" w:rsidRPr="00405C61" w:rsidRDefault="00E021A0" w:rsidP="004C3D6E">
            <w:pPr>
              <w:widowControl w:val="0"/>
            </w:pPr>
            <w:r>
              <w:t>Приказ Министерства труда и социальной защиты Росси</w:t>
            </w:r>
            <w:r>
              <w:t>й</w:t>
            </w:r>
            <w:r>
              <w:t>ской Федерации от 22 сентября 2021 года N 652 н</w:t>
            </w:r>
            <w:bookmarkStart w:id="0" w:name="_GoBack"/>
            <w:bookmarkEnd w:id="0"/>
          </w:p>
        </w:tc>
        <w:tc>
          <w:tcPr>
            <w:tcW w:w="1059" w:type="dxa"/>
            <w:shd w:val="clear" w:color="auto" w:fill="auto"/>
          </w:tcPr>
          <w:p w:rsidR="00820662" w:rsidRPr="00405C61" w:rsidRDefault="00820662" w:rsidP="004C3D6E">
            <w:pPr>
              <w:widowControl w:val="0"/>
              <w:rPr>
                <w:b/>
              </w:rPr>
            </w:pPr>
            <w:r w:rsidRPr="00405C61">
              <w:rPr>
                <w:b/>
              </w:rPr>
              <w:t>ПДО</w:t>
            </w:r>
          </w:p>
        </w:tc>
      </w:tr>
    </w:tbl>
    <w:p w:rsidR="00424DFB" w:rsidRPr="00183A86" w:rsidRDefault="00424DFB" w:rsidP="00183A86">
      <w:pPr>
        <w:numPr>
          <w:ilvl w:val="0"/>
          <w:numId w:val="6"/>
        </w:numPr>
        <w:ind w:left="0" w:firstLine="709"/>
        <w:contextualSpacing/>
        <w:jc w:val="both"/>
        <w:rPr>
          <w:b/>
          <w:bCs/>
        </w:rPr>
      </w:pPr>
      <w:r w:rsidRPr="00183A86">
        <w:rPr>
          <w:b/>
          <w:bCs/>
        </w:rPr>
        <w:lastRenderedPageBreak/>
        <w:t>Изучение дисциплины направлено на формирование следующих комп</w:t>
      </w:r>
      <w:r w:rsidRPr="00183A86">
        <w:rPr>
          <w:b/>
          <w:bCs/>
        </w:rPr>
        <w:t>е</w:t>
      </w:r>
      <w:r w:rsidRPr="00183A86">
        <w:rPr>
          <w:b/>
          <w:bCs/>
        </w:rPr>
        <w:t>тенций: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183A86">
        <w:rPr>
          <w:rFonts w:ascii="Times New Roman" w:eastAsia="MS Mincho" w:hAnsi="Times New Roman"/>
          <w:b/>
          <w:sz w:val="24"/>
          <w:szCs w:val="24"/>
          <w:lang w:val="ru-RU" w:eastAsia="ja-JP"/>
        </w:rPr>
        <w:t>УК-2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управлять проектом на всех этапах его жизненного цикла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eastAsia="MS Mincho" w:hAnsi="Times New Roman"/>
          <w:sz w:val="24"/>
          <w:szCs w:val="24"/>
          <w:lang w:val="ru-RU" w:eastAsia="ja-JP"/>
        </w:rPr>
      </w:pPr>
      <w:r w:rsidRPr="00183A86">
        <w:rPr>
          <w:rFonts w:ascii="Times New Roman" w:eastAsia="MS Mincho" w:hAnsi="Times New Roman"/>
          <w:b/>
          <w:sz w:val="24"/>
          <w:szCs w:val="24"/>
          <w:lang w:val="ru-RU" w:eastAsia="ja-JP"/>
        </w:rPr>
        <w:t>ПК-1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 xml:space="preserve"> Способен осуществлять преподавание, научно-методическое и учебно-методическое обеспечение реализации образовательных программ высшего образования в области ФК.</w:t>
      </w:r>
    </w:p>
    <w:p w:rsidR="00424DFB" w:rsidRPr="00183A86" w:rsidRDefault="00424DFB" w:rsidP="00183A86">
      <w:pPr>
        <w:pStyle w:val="af6"/>
        <w:spacing w:after="0" w:line="240" w:lineRule="auto"/>
        <w:ind w:left="0" w:firstLine="709"/>
        <w:jc w:val="both"/>
        <w:rPr>
          <w:rFonts w:ascii="Times New Roman" w:hAnsi="Times New Roman"/>
          <w:caps/>
          <w:spacing w:val="-1"/>
          <w:sz w:val="24"/>
          <w:szCs w:val="24"/>
          <w:lang w:eastAsia="ru-RU"/>
        </w:rPr>
      </w:pPr>
      <w:r w:rsidRPr="00183A86">
        <w:rPr>
          <w:rFonts w:ascii="Times New Roman" w:hAnsi="Times New Roman"/>
          <w:caps/>
          <w:spacing w:val="-1"/>
          <w:sz w:val="24"/>
          <w:szCs w:val="24"/>
          <w:lang w:eastAsia="ru-RU"/>
        </w:rPr>
        <w:t xml:space="preserve">РЕЗУЛЬТАТЫ </w:t>
      </w:r>
      <w:r w:rsidRPr="00183A86">
        <w:rPr>
          <w:rFonts w:ascii="Times New Roman" w:eastAsia="MS Mincho" w:hAnsi="Times New Roman"/>
          <w:sz w:val="24"/>
          <w:szCs w:val="24"/>
          <w:lang w:val="ru-RU" w:eastAsia="ja-JP"/>
        </w:rPr>
        <w:t>ОБУЧЕНИЯ</w:t>
      </w:r>
      <w:r w:rsidRPr="00183A86">
        <w:rPr>
          <w:rFonts w:ascii="Times New Roman" w:hAnsi="Times New Roman"/>
          <w:caps/>
          <w:spacing w:val="-1"/>
          <w:sz w:val="24"/>
          <w:szCs w:val="24"/>
          <w:lang w:eastAsia="ru-RU"/>
        </w:rPr>
        <w:t xml:space="preserve"> ПО ДИСЦИПЛИНЕ:</w:t>
      </w:r>
    </w:p>
    <w:tbl>
      <w:tblPr>
        <w:tblW w:w="9398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5245"/>
        <w:gridCol w:w="2471"/>
        <w:gridCol w:w="1682"/>
      </w:tblGrid>
      <w:tr w:rsidR="00183A86" w:rsidRPr="00183A86" w:rsidTr="00183A86">
        <w:trPr>
          <w:trHeight w:val="832"/>
        </w:trPr>
        <w:tc>
          <w:tcPr>
            <w:tcW w:w="5476" w:type="dxa"/>
            <w:tcBorders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b/>
                <w:spacing w:val="-1"/>
              </w:rPr>
              <w:t>ЗУН</w:t>
            </w:r>
          </w:p>
        </w:tc>
        <w:tc>
          <w:tcPr>
            <w:tcW w:w="22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spacing w:val="-1"/>
              </w:rPr>
              <w:t>Соотнесенные пр</w:t>
            </w:r>
            <w:r w:rsidRPr="00183A86">
              <w:rPr>
                <w:spacing w:val="-1"/>
              </w:rPr>
              <w:t>о</w:t>
            </w:r>
            <w:r w:rsidRPr="00183A86">
              <w:rPr>
                <w:spacing w:val="-1"/>
              </w:rPr>
              <w:t>фессиональные ста</w:t>
            </w:r>
            <w:r w:rsidRPr="00183A86">
              <w:rPr>
                <w:spacing w:val="-1"/>
              </w:rPr>
              <w:t>н</w:t>
            </w:r>
            <w:r w:rsidRPr="00183A86">
              <w:rPr>
                <w:spacing w:val="-1"/>
              </w:rPr>
              <w:t>дарты</w:t>
            </w:r>
          </w:p>
        </w:tc>
        <w:tc>
          <w:tcPr>
            <w:tcW w:w="1682" w:type="dxa"/>
            <w:tcBorders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center"/>
              <w:rPr>
                <w:spacing w:val="-1"/>
              </w:rPr>
            </w:pPr>
            <w:r w:rsidRPr="00183A86">
              <w:rPr>
                <w:spacing w:val="-1"/>
              </w:rPr>
              <w:t>Формируемые компетенции</w:t>
            </w:r>
          </w:p>
        </w:tc>
      </w:tr>
      <w:tr w:rsidR="00183A86" w:rsidRPr="00183A86" w:rsidTr="00183A86">
        <w:trPr>
          <w:trHeight w:val="278"/>
        </w:trPr>
        <w:tc>
          <w:tcPr>
            <w:tcW w:w="5476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Знание: </w:t>
            </w:r>
            <w:r w:rsidRPr="00183A86">
              <w:t>структуру и содержание учебно-методическое обеспечение образовательной д</w:t>
            </w:r>
            <w:r w:rsidRPr="00183A86">
              <w:t>е</w:t>
            </w:r>
            <w:r w:rsidRPr="00183A86">
              <w:t>ятельности;</w:t>
            </w:r>
          </w:p>
          <w:p w:rsidR="00424DFB" w:rsidRPr="00183A86" w:rsidRDefault="00424DFB" w:rsidP="00183A86">
            <w:pPr>
              <w:tabs>
                <w:tab w:val="num" w:pos="756"/>
              </w:tabs>
            </w:pPr>
            <w:r w:rsidRPr="00183A86">
              <w:t>характеристики и требования основной и д</w:t>
            </w:r>
            <w:r w:rsidRPr="00183A86">
              <w:t>о</w:t>
            </w:r>
            <w:r w:rsidRPr="00183A86">
              <w:t>полнительной литературы; структуру и соде</w:t>
            </w:r>
            <w:r w:rsidRPr="00183A86">
              <w:t>р</w:t>
            </w:r>
            <w:r w:rsidRPr="00183A86">
              <w:t>жание учебно-методического комплекса дисц</w:t>
            </w:r>
            <w:r w:rsidRPr="00183A86">
              <w:t>и</w:t>
            </w:r>
            <w:r w:rsidRPr="00183A86">
              <w:t>плины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Умение: </w:t>
            </w:r>
            <w:r w:rsidRPr="00183A86">
              <w:t>адекватно подбирать учебную литер</w:t>
            </w:r>
            <w:r w:rsidRPr="00183A86">
              <w:t>а</w:t>
            </w:r>
            <w:r w:rsidRPr="00183A86">
              <w:t>туру в соответствии целям и задачам  учебной дисциплины;</w:t>
            </w:r>
          </w:p>
          <w:p w:rsidR="00424DFB" w:rsidRPr="00183A86" w:rsidRDefault="00424DFB" w:rsidP="00183A86">
            <w:pPr>
              <w:tabs>
                <w:tab w:val="num" w:pos="756"/>
              </w:tabs>
            </w:pPr>
            <w:r w:rsidRPr="00183A86">
              <w:t>планировать календарно-тематические планы, разрабатывать учебные программы, учебно-методические рекомендации, методические п</w:t>
            </w:r>
            <w:r w:rsidRPr="00183A86">
              <w:t>о</w:t>
            </w:r>
            <w:r w:rsidRPr="00183A86">
              <w:t>собия.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b/>
                <w:spacing w:val="-1"/>
              </w:rPr>
              <w:t xml:space="preserve">Навыки </w:t>
            </w:r>
            <w:r w:rsidRPr="00183A86">
              <w:rPr>
                <w:spacing w:val="-1"/>
              </w:rPr>
              <w:t xml:space="preserve">и/или опыт деятельности:  </w:t>
            </w:r>
            <w:r w:rsidRPr="00183A86">
              <w:t>навыками планирования и создания учебно-методического комплекса дисциплины; средствами и методами разработки методических рекомендаций, уче</w:t>
            </w:r>
            <w:r w:rsidRPr="00183A86">
              <w:t>б</w:t>
            </w:r>
            <w:r w:rsidRPr="00183A86">
              <w:t>ных  пособий, обеспечивающих наилучшее усвоение изучаемых дисциплин; технологиями создания учебных программ</w:t>
            </w:r>
          </w:p>
        </w:tc>
        <w:tc>
          <w:tcPr>
            <w:tcW w:w="2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FC71EB" w:rsidP="00183A86">
            <w:pPr>
              <w:jc w:val="both"/>
              <w:rPr>
                <w:b/>
                <w:i/>
                <w:spacing w:val="-1"/>
              </w:rPr>
            </w:pPr>
            <w:r>
              <w:rPr>
                <w:b/>
                <w:i/>
                <w:spacing w:val="-1"/>
              </w:rPr>
              <w:t>Не используются</w:t>
            </w:r>
          </w:p>
        </w:tc>
        <w:tc>
          <w:tcPr>
            <w:tcW w:w="16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bCs/>
              </w:rPr>
              <w:t>УК-2</w:t>
            </w:r>
          </w:p>
        </w:tc>
      </w:tr>
      <w:tr w:rsidR="00183A86" w:rsidRPr="00183A86" w:rsidTr="00183A86">
        <w:trPr>
          <w:trHeight w:val="278"/>
        </w:trPr>
        <w:tc>
          <w:tcPr>
            <w:tcW w:w="547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b/>
                <w:spacing w:val="-1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</w:p>
        </w:tc>
      </w:tr>
      <w:tr w:rsidR="00183A86" w:rsidRPr="00183A86" w:rsidTr="00183A86">
        <w:trPr>
          <w:trHeight w:val="288"/>
        </w:trPr>
        <w:tc>
          <w:tcPr>
            <w:tcW w:w="5476" w:type="dxa"/>
            <w:vMerge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b/>
                <w:spacing w:val="-1"/>
              </w:rPr>
            </w:pPr>
          </w:p>
        </w:tc>
        <w:tc>
          <w:tcPr>
            <w:tcW w:w="22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rPr>
                <w:spacing w:val="-1"/>
              </w:rPr>
            </w:pPr>
          </w:p>
        </w:tc>
        <w:tc>
          <w:tcPr>
            <w:tcW w:w="16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424DFB" w:rsidRPr="00183A86" w:rsidRDefault="00424DFB" w:rsidP="00183A86">
            <w:pPr>
              <w:rPr>
                <w:spacing w:val="-1"/>
              </w:rPr>
            </w:pPr>
          </w:p>
        </w:tc>
      </w:tr>
      <w:tr w:rsidR="00183A86" w:rsidRPr="00183A86" w:rsidTr="00183A86">
        <w:trPr>
          <w:trHeight w:val="841"/>
        </w:trPr>
        <w:tc>
          <w:tcPr>
            <w:tcW w:w="547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83A86" w:rsidRDefault="00424DFB" w:rsidP="00183A8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83A86">
              <w:rPr>
                <w:rFonts w:eastAsia="Calibri"/>
                <w:b/>
                <w:i/>
              </w:rPr>
              <w:t xml:space="preserve">Знание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Методологические основы современного обр</w:t>
            </w:r>
            <w:r w:rsidRPr="00183A86">
              <w:t>а</w:t>
            </w:r>
            <w:r w:rsidRPr="00183A86">
              <w:t>зования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Перспективные направления развития образов</w:t>
            </w:r>
            <w:r w:rsidRPr="00183A86">
              <w:t>а</w:t>
            </w:r>
            <w:r w:rsidRPr="00183A86">
              <w:t>ния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Нормативные требования к рабочим програ</w:t>
            </w:r>
            <w:r w:rsidRPr="00183A86">
              <w:t>м</w:t>
            </w:r>
            <w:r w:rsidRPr="00183A86">
              <w:t>мам</w:t>
            </w:r>
          </w:p>
          <w:p w:rsidR="00424DFB" w:rsidRPr="00183A86" w:rsidRDefault="00424DFB" w:rsidP="00372CA5">
            <w:pPr>
              <w:autoSpaceDE w:val="0"/>
              <w:autoSpaceDN w:val="0"/>
              <w:adjustRightInd w:val="0"/>
            </w:pPr>
            <w:r w:rsidRPr="00183A86">
              <w:t>Порядок разработки и использования приме</w:t>
            </w:r>
            <w:r w:rsidRPr="00183A86">
              <w:t>р</w:t>
            </w:r>
            <w:r w:rsidRPr="00183A86">
              <w:t>ных или типовых образовательных</w:t>
            </w:r>
            <w:r w:rsidR="00372CA5">
              <w:t xml:space="preserve"> </w:t>
            </w:r>
            <w:r w:rsidRPr="00183A86">
              <w:t>программ, проведения экспертизы и ведения реестра пр</w:t>
            </w:r>
            <w:r w:rsidRPr="00183A86">
              <w:t>и</w:t>
            </w:r>
            <w:r w:rsidRPr="00183A86">
              <w:t>мерных основных</w:t>
            </w:r>
            <w:r w:rsidR="00372CA5">
              <w:t xml:space="preserve"> </w:t>
            </w:r>
            <w:r w:rsidRPr="00183A86">
              <w:t xml:space="preserve">образовательных программ </w:t>
            </w:r>
          </w:p>
          <w:p w:rsidR="00424DFB" w:rsidRPr="00183A86" w:rsidRDefault="00424DFB" w:rsidP="00183A86">
            <w:r w:rsidRPr="00183A86">
              <w:t xml:space="preserve">основы  учебно-методического обеспечения проектной деятельности;  </w:t>
            </w:r>
          </w:p>
          <w:p w:rsidR="00424DFB" w:rsidRPr="00183A86" w:rsidRDefault="00424DFB" w:rsidP="00183A86">
            <w:r w:rsidRPr="00183A86">
              <w:t>актуальные задачи и функции социально-рекреационной деятельности с учетом новейших достижений педагогической науки и практики;</w:t>
            </w:r>
          </w:p>
          <w:p w:rsidR="00424DFB" w:rsidRPr="00183A86" w:rsidRDefault="00424DFB" w:rsidP="00183A86">
            <w:pPr>
              <w:tabs>
                <w:tab w:val="left" w:leader="underscore" w:pos="5414"/>
              </w:tabs>
              <w:jc w:val="both"/>
            </w:pPr>
            <w:r w:rsidRPr="00183A86">
              <w:t>современные подходы, актуальные задачи и функции проектирования социально-рекреационной деятельности.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rFonts w:eastAsia="Calibri"/>
                <w:b/>
                <w:i/>
              </w:rPr>
            </w:pPr>
            <w:r w:rsidRPr="00183A86">
              <w:rPr>
                <w:rFonts w:eastAsia="Calibri"/>
                <w:b/>
                <w:i/>
              </w:rPr>
              <w:t xml:space="preserve">Умение. 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rPr>
                <w:rFonts w:eastAsia="Calibri"/>
                <w:b/>
                <w:i/>
              </w:rPr>
              <w:t xml:space="preserve"> </w:t>
            </w:r>
            <w:r w:rsidRPr="00183A86">
              <w:t xml:space="preserve">Руководить разработкой научно-методического </w:t>
            </w:r>
            <w:r w:rsidRPr="00183A86">
              <w:lastRenderedPageBreak/>
              <w:t>и учебно-методического</w:t>
            </w:r>
            <w:r w:rsidR="00372CA5">
              <w:t xml:space="preserve"> </w:t>
            </w:r>
            <w:r w:rsidRPr="00183A86">
              <w:t>обеспечения реализ</w:t>
            </w:r>
            <w:r w:rsidRPr="00183A86">
              <w:t>а</w:t>
            </w:r>
            <w:r w:rsidRPr="00183A86">
              <w:t>ции образовательных программ: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формулировать и обсуждать основные идеи разрабатываемых материалов;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проводить консультации разработчиков и о</w:t>
            </w:r>
            <w:r w:rsidRPr="00183A86">
              <w:t>б</w:t>
            </w:r>
            <w:r w:rsidRPr="00183A86">
              <w:t>суждение разработанных материалов;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оказывать профессиональную поддержку ра</w:t>
            </w:r>
            <w:r w:rsidRPr="00183A86">
              <w:t>з</w:t>
            </w:r>
            <w:r w:rsidRPr="00183A86">
              <w:t>работчикам</w:t>
            </w:r>
            <w:r w:rsidR="00183A86">
              <w:t xml:space="preserve"> </w:t>
            </w:r>
            <w:r w:rsidRPr="00183A86">
              <w:t>научно-методических и учебно-методических материалов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Разрабатывать научно-методическое и учебно-методическое обеспечение реализации образ</w:t>
            </w:r>
            <w:r w:rsidRPr="00183A86">
              <w:t>о</w:t>
            </w:r>
            <w:r w:rsidRPr="00183A86">
              <w:t>вательных программ на основе анализа и с уч</w:t>
            </w:r>
            <w:r w:rsidRPr="00183A86">
              <w:t>е</w:t>
            </w:r>
            <w:r w:rsidRPr="00183A86">
              <w:t>том: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требований нормативно-методических док</w:t>
            </w:r>
            <w:r w:rsidRPr="00183A86">
              <w:t>у</w:t>
            </w:r>
            <w:r w:rsidRPr="00183A86">
              <w:t>ментов;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отечественного и зарубежного опыта;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требований рынка труда;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- возрастных особенностей и образовательных потребностей обучающихся,</w:t>
            </w:r>
          </w:p>
          <w:p w:rsidR="00424DFB" w:rsidRPr="00183A86" w:rsidRDefault="00424DFB" w:rsidP="00183A86">
            <w:pPr>
              <w:autoSpaceDE w:val="0"/>
              <w:autoSpaceDN w:val="0"/>
              <w:adjustRightInd w:val="0"/>
            </w:pPr>
            <w:r w:rsidRPr="00183A86">
              <w:t>использовать различную учебно-методическую литературу по  проектированию социальн</w:t>
            </w:r>
            <w:proofErr w:type="gramStart"/>
            <w:r w:rsidRPr="00183A86">
              <w:t>о-</w:t>
            </w:r>
            <w:proofErr w:type="gramEnd"/>
            <w:r w:rsidRPr="00183A86">
              <w:t xml:space="preserve"> р</w:t>
            </w:r>
            <w:r w:rsidRPr="00183A86">
              <w:t>е</w:t>
            </w:r>
            <w:r w:rsidRPr="00183A86">
              <w:t>креационной среды; проектировать рекреацио</w:t>
            </w:r>
            <w:r w:rsidRPr="00183A86">
              <w:t>н</w:t>
            </w:r>
            <w:r w:rsidRPr="00183A86">
              <w:t>ную, культурно-просветительскую и организ</w:t>
            </w:r>
            <w:r w:rsidRPr="00183A86">
              <w:t>а</w:t>
            </w:r>
            <w:r w:rsidRPr="00183A86">
              <w:t>ционно-управленческую деятельность в сфере физической культуры и спорта с учетом нове</w:t>
            </w:r>
            <w:r w:rsidRPr="00183A86">
              <w:t>й</w:t>
            </w:r>
            <w:r w:rsidRPr="00183A86">
              <w:t>ших достижений педагогической науки и пра</w:t>
            </w:r>
            <w:r w:rsidRPr="00183A86">
              <w:t>к</w:t>
            </w:r>
            <w:r w:rsidRPr="00183A86">
              <w:t>тики.</w:t>
            </w:r>
          </w:p>
          <w:p w:rsidR="00372CA5" w:rsidRDefault="00424DFB" w:rsidP="00183A86">
            <w:r w:rsidRPr="00183A86">
              <w:rPr>
                <w:b/>
                <w:spacing w:val="-1"/>
              </w:rPr>
              <w:t xml:space="preserve">Навыки </w:t>
            </w:r>
            <w:r w:rsidRPr="00183A86">
              <w:rPr>
                <w:spacing w:val="-1"/>
              </w:rPr>
              <w:t>и</w:t>
            </w:r>
            <w:r w:rsidRPr="00183A86">
              <w:t xml:space="preserve">/или опыт деятельности:  </w:t>
            </w:r>
          </w:p>
          <w:p w:rsidR="00424DFB" w:rsidRPr="00183A86" w:rsidRDefault="00424DFB" w:rsidP="00183A86">
            <w:r w:rsidRPr="00183A86">
              <w:t>Разработка новых подходов и методических р</w:t>
            </w:r>
            <w:r w:rsidRPr="00183A86">
              <w:t>е</w:t>
            </w:r>
            <w:r w:rsidRPr="00183A86">
              <w:t>шений в области проектирования и реализации образовательных программ методами организ</w:t>
            </w:r>
            <w:r w:rsidRPr="00183A86">
              <w:t>а</w:t>
            </w:r>
            <w:r w:rsidRPr="00183A86">
              <w:t xml:space="preserve">ции учебно-методического обеспечения </w:t>
            </w:r>
          </w:p>
        </w:tc>
        <w:tc>
          <w:tcPr>
            <w:tcW w:w="2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rPr>
                <w:b/>
                <w:i/>
              </w:rPr>
            </w:pPr>
            <w:r w:rsidRPr="00183A86">
              <w:rPr>
                <w:b/>
                <w:i/>
              </w:rPr>
              <w:lastRenderedPageBreak/>
              <w:t>П</w:t>
            </w:r>
            <w:r w:rsidR="00820662">
              <w:rPr>
                <w:b/>
                <w:i/>
              </w:rPr>
              <w:t>Д</w:t>
            </w:r>
            <w:r w:rsidRPr="00183A86">
              <w:rPr>
                <w:b/>
                <w:i/>
              </w:rPr>
              <w:t>О 01.00</w:t>
            </w:r>
            <w:r w:rsidR="00820662">
              <w:rPr>
                <w:b/>
                <w:i/>
              </w:rPr>
              <w:t>3</w:t>
            </w:r>
            <w:r w:rsidRPr="00183A86">
              <w:rPr>
                <w:b/>
                <w:i/>
              </w:rPr>
              <w:t xml:space="preserve"> </w:t>
            </w:r>
          </w:p>
          <w:p w:rsidR="00424DFB" w:rsidRPr="00820662" w:rsidRDefault="00820662" w:rsidP="00183A86">
            <w:pPr>
              <w:autoSpaceDE w:val="0"/>
              <w:autoSpaceDN w:val="0"/>
              <w:adjustRightInd w:val="0"/>
            </w:pPr>
            <w:r w:rsidRPr="00820662">
              <w:t>А/05.6</w:t>
            </w:r>
          </w:p>
          <w:p w:rsidR="00820662" w:rsidRPr="00183A86" w:rsidRDefault="00820662" w:rsidP="00183A86">
            <w:pPr>
              <w:autoSpaceDE w:val="0"/>
              <w:autoSpaceDN w:val="0"/>
              <w:adjustRightInd w:val="0"/>
              <w:rPr>
                <w:spacing w:val="-1"/>
              </w:rPr>
            </w:pPr>
            <w:r w:rsidRPr="00820662">
              <w:t>Разработка програ</w:t>
            </w:r>
            <w:r w:rsidRPr="00820662">
              <w:t>м</w:t>
            </w:r>
            <w:r w:rsidRPr="00820662">
              <w:t>мн</w:t>
            </w:r>
            <w:proofErr w:type="gramStart"/>
            <w:r w:rsidRPr="00820662">
              <w:t>о-</w:t>
            </w:r>
            <w:proofErr w:type="gramEnd"/>
            <w:r w:rsidRPr="00820662">
              <w:br/>
              <w:t>методического обе</w:t>
            </w:r>
            <w:r w:rsidRPr="00820662">
              <w:t>с</w:t>
            </w:r>
            <w:r w:rsidRPr="00820662">
              <w:t>печения реализации дополнительной о</w:t>
            </w:r>
            <w:r w:rsidRPr="00820662">
              <w:t>б</w:t>
            </w:r>
            <w:r w:rsidRPr="00820662">
              <w:t>щеобразовательной программы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424DFB" w:rsidRPr="00183A86" w:rsidRDefault="00424DFB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spacing w:val="-1"/>
              </w:rPr>
              <w:t>ПК- 1</w:t>
            </w:r>
          </w:p>
        </w:tc>
      </w:tr>
    </w:tbl>
    <w:p w:rsidR="00424DFB" w:rsidRPr="00183A86" w:rsidRDefault="00424DFB" w:rsidP="00183A86">
      <w:pPr>
        <w:pStyle w:val="af6"/>
        <w:shd w:val="clear" w:color="auto" w:fill="FFFFFF"/>
        <w:spacing w:after="0" w:line="240" w:lineRule="auto"/>
        <w:ind w:left="0"/>
        <w:jc w:val="both"/>
        <w:rPr>
          <w:rFonts w:ascii="Times New Roman" w:hAnsi="Times New Roman"/>
          <w:caps/>
          <w:spacing w:val="-1"/>
          <w:sz w:val="24"/>
          <w:szCs w:val="24"/>
          <w:lang w:val="ru-RU" w:eastAsia="ru-RU"/>
        </w:rPr>
      </w:pPr>
    </w:p>
    <w:p w:rsidR="00424DFB" w:rsidRPr="00183A86" w:rsidRDefault="00424DFB" w:rsidP="00183A86">
      <w:pPr>
        <w:pStyle w:val="af6"/>
        <w:numPr>
          <w:ilvl w:val="0"/>
          <w:numId w:val="6"/>
        </w:numPr>
        <w:spacing w:after="0" w:line="240" w:lineRule="auto"/>
        <w:ind w:left="0" w:firstLine="709"/>
        <w:rPr>
          <w:rFonts w:ascii="Times New Roman" w:hAnsi="Times New Roman"/>
          <w:b/>
          <w:bCs/>
          <w:sz w:val="24"/>
          <w:szCs w:val="24"/>
          <w:lang w:val="ru-RU" w:eastAsia="ru-RU"/>
        </w:rPr>
      </w:pPr>
      <w:r w:rsidRPr="00183A86">
        <w:rPr>
          <w:rFonts w:ascii="Times New Roman" w:hAnsi="Times New Roman"/>
          <w:b/>
          <w:bCs/>
          <w:sz w:val="24"/>
          <w:szCs w:val="24"/>
          <w:lang w:val="ru-RU" w:eastAsia="ru-RU"/>
        </w:rPr>
        <w:t>Место дисциплины в структуре образовательной программы</w:t>
      </w:r>
    </w:p>
    <w:p w:rsidR="00424DFB" w:rsidRPr="00183A86" w:rsidRDefault="00424DFB" w:rsidP="00183A8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183A86">
        <w:rPr>
          <w:rFonts w:eastAsia="Arial Unicode MS"/>
          <w:lang w:eastAsia="ar-SA"/>
        </w:rPr>
        <w:t>Дисциплина «</w:t>
      </w:r>
      <w:r w:rsidR="00B35D4F" w:rsidRPr="00183A86">
        <w:t>Учебно-методическое обеспечение образовательной деятельности в социально-рекреационной среде</w:t>
      </w:r>
      <w:r w:rsidRPr="00183A86">
        <w:rPr>
          <w:rFonts w:eastAsia="Arial Unicode MS"/>
          <w:lang w:eastAsia="ar-SA"/>
        </w:rPr>
        <w:t>» относится к дисциплинам части</w:t>
      </w:r>
      <w:r w:rsidRPr="00183A86">
        <w:t xml:space="preserve">, </w:t>
      </w:r>
      <w:r w:rsidRPr="00183A86">
        <w:rPr>
          <w:rFonts w:eastAsia="Arial Unicode MS"/>
          <w:lang w:eastAsia="ar-SA"/>
        </w:rPr>
        <w:t>формируемой участниками образовательных отношений.</w:t>
      </w:r>
    </w:p>
    <w:p w:rsidR="00424DFB" w:rsidRPr="00183A86" w:rsidRDefault="00424DFB" w:rsidP="00183A86">
      <w:pPr>
        <w:suppressAutoHyphens/>
        <w:autoSpaceDE w:val="0"/>
        <w:ind w:firstLine="709"/>
        <w:jc w:val="both"/>
        <w:rPr>
          <w:rFonts w:eastAsia="Arial Unicode MS"/>
          <w:lang w:eastAsia="ar-SA"/>
        </w:rPr>
      </w:pPr>
      <w:r w:rsidRPr="00183A86">
        <w:rPr>
          <w:rFonts w:eastAsia="Arial Unicode MS"/>
          <w:lang w:eastAsia="ar-SA"/>
        </w:rPr>
        <w:t>Дисциплина изучается в 4семестре. Общая трудоемкость дисциплины составляет 72 часа. Промежуточная аттестация - зачет.</w:t>
      </w:r>
    </w:p>
    <w:p w:rsidR="00424DFB" w:rsidRPr="00183A86" w:rsidRDefault="00424DFB" w:rsidP="00183A86">
      <w:pPr>
        <w:ind w:firstLine="708"/>
        <w:jc w:val="both"/>
        <w:rPr>
          <w:b/>
        </w:rPr>
      </w:pPr>
    </w:p>
    <w:p w:rsidR="00424DFB" w:rsidRPr="00183A86" w:rsidRDefault="00183A86" w:rsidP="00183A86">
      <w:pPr>
        <w:ind w:firstLine="708"/>
        <w:jc w:val="both"/>
        <w:rPr>
          <w:b/>
        </w:rPr>
      </w:pPr>
      <w:r>
        <w:rPr>
          <w:b/>
        </w:rPr>
        <w:t>3</w:t>
      </w:r>
      <w:r w:rsidR="00424DFB" w:rsidRPr="00183A86">
        <w:rPr>
          <w:b/>
        </w:rPr>
        <w:t>. Объем дисциплины и виды учебной работы</w:t>
      </w:r>
    </w:p>
    <w:tbl>
      <w:tblPr>
        <w:tblW w:w="9474" w:type="dxa"/>
        <w:tblInd w:w="39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1"/>
        <w:gridCol w:w="1329"/>
        <w:gridCol w:w="1374"/>
      </w:tblGrid>
      <w:tr w:rsidR="00424DFB" w:rsidRPr="00183A86" w:rsidTr="002A1922">
        <w:trPr>
          <w:trHeight w:val="219"/>
        </w:trPr>
        <w:tc>
          <w:tcPr>
            <w:tcW w:w="6771" w:type="dxa"/>
            <w:vMerge w:val="restart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Вид учебной работы</w:t>
            </w:r>
          </w:p>
        </w:tc>
        <w:tc>
          <w:tcPr>
            <w:tcW w:w="1329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 xml:space="preserve">Всего </w:t>
            </w:r>
          </w:p>
          <w:p w:rsidR="00424DFB" w:rsidRPr="00183A86" w:rsidRDefault="00424DFB" w:rsidP="00183A86">
            <w:pPr>
              <w:jc w:val="center"/>
            </w:pPr>
            <w:r w:rsidRPr="00183A86">
              <w:t>часов</w:t>
            </w:r>
          </w:p>
        </w:tc>
        <w:tc>
          <w:tcPr>
            <w:tcW w:w="1374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Семестр</w:t>
            </w:r>
          </w:p>
        </w:tc>
      </w:tr>
      <w:tr w:rsidR="00424DFB" w:rsidRPr="00183A86" w:rsidTr="002A1922">
        <w:trPr>
          <w:trHeight w:val="234"/>
        </w:trPr>
        <w:tc>
          <w:tcPr>
            <w:tcW w:w="6771" w:type="dxa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DFB" w:rsidRPr="00183A86" w:rsidRDefault="00424DFB" w:rsidP="00183A86"/>
        </w:tc>
        <w:tc>
          <w:tcPr>
            <w:tcW w:w="1329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24DFB" w:rsidRPr="00183A86" w:rsidRDefault="00424DFB" w:rsidP="00183A86"/>
        </w:tc>
        <w:tc>
          <w:tcPr>
            <w:tcW w:w="13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4</w:t>
            </w:r>
          </w:p>
        </w:tc>
      </w:tr>
      <w:tr w:rsidR="00424DFB" w:rsidRPr="00183A86" w:rsidTr="002A1922">
        <w:trPr>
          <w:trHeight w:val="424"/>
        </w:trPr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  <w:bCs/>
              </w:rPr>
              <w:t>Контактная работа преподавателя с обучающимися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16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16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>Лекции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4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4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4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>Семинары (С)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12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12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</w:rPr>
              <w:t>Самостоятельная работа (всего)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56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  <w:r w:rsidRPr="00183A86">
              <w:t>56</w:t>
            </w:r>
          </w:p>
        </w:tc>
      </w:tr>
      <w:tr w:rsidR="00424DFB" w:rsidRPr="00183A86" w:rsidTr="002A1922"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r w:rsidRPr="00183A86">
              <w:t xml:space="preserve">Вид промежуточной аттестации: зачет 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Зачёт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+</w:t>
            </w:r>
          </w:p>
        </w:tc>
      </w:tr>
      <w:tr w:rsidR="00424DFB" w:rsidRPr="00183A86" w:rsidTr="002A1922">
        <w:trPr>
          <w:trHeight w:val="270"/>
        </w:trPr>
        <w:tc>
          <w:tcPr>
            <w:tcW w:w="67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rPr>
                <w:b/>
              </w:rPr>
            </w:pPr>
            <w:r w:rsidRPr="00183A86">
              <w:rPr>
                <w:b/>
              </w:rPr>
              <w:t xml:space="preserve">Общая трудоемкость:                                               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</w:p>
        </w:tc>
        <w:tc>
          <w:tcPr>
            <w:tcW w:w="13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4DFB" w:rsidRPr="00183A86" w:rsidRDefault="00424DFB" w:rsidP="00183A86">
            <w:pPr>
              <w:jc w:val="center"/>
            </w:pPr>
          </w:p>
        </w:tc>
      </w:tr>
      <w:tr w:rsidR="00424DFB" w:rsidRPr="00183A86" w:rsidTr="002A1922">
        <w:trPr>
          <w:trHeight w:val="345"/>
        </w:trPr>
        <w:tc>
          <w:tcPr>
            <w:tcW w:w="6771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24DFB" w:rsidRPr="00183A86" w:rsidRDefault="00424DFB" w:rsidP="00183A86">
            <w:r w:rsidRPr="00183A86">
              <w:t>часов                                                                                                  зачетных  единиц</w:t>
            </w:r>
          </w:p>
        </w:tc>
        <w:tc>
          <w:tcPr>
            <w:tcW w:w="132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72</w:t>
            </w:r>
          </w:p>
          <w:p w:rsidR="00424DFB" w:rsidRPr="00183A86" w:rsidRDefault="00424DFB" w:rsidP="00183A86">
            <w:pPr>
              <w:jc w:val="center"/>
            </w:pPr>
            <w:r w:rsidRPr="00183A86">
              <w:t xml:space="preserve">2 </w:t>
            </w:r>
            <w:proofErr w:type="spellStart"/>
            <w:r w:rsidRPr="00183A86">
              <w:t>з.е</w:t>
            </w:r>
            <w:proofErr w:type="spellEnd"/>
            <w:r w:rsidRPr="00183A86">
              <w:t>.</w:t>
            </w:r>
          </w:p>
        </w:tc>
        <w:tc>
          <w:tcPr>
            <w:tcW w:w="137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24DFB" w:rsidRPr="00183A86" w:rsidRDefault="00424DFB" w:rsidP="00183A86">
            <w:pPr>
              <w:jc w:val="center"/>
            </w:pPr>
            <w:r w:rsidRPr="00183A86">
              <w:t>72</w:t>
            </w:r>
          </w:p>
          <w:p w:rsidR="00424DFB" w:rsidRPr="00183A86" w:rsidRDefault="00424DFB" w:rsidP="00183A86">
            <w:pPr>
              <w:jc w:val="center"/>
            </w:pPr>
            <w:r w:rsidRPr="00183A86">
              <w:t xml:space="preserve">2 </w:t>
            </w:r>
            <w:proofErr w:type="spellStart"/>
            <w:r w:rsidRPr="00183A86">
              <w:t>з.е</w:t>
            </w:r>
            <w:proofErr w:type="spellEnd"/>
            <w:r w:rsidRPr="00183A86">
              <w:t>.</w:t>
            </w:r>
          </w:p>
        </w:tc>
      </w:tr>
    </w:tbl>
    <w:p w:rsidR="00424DFB" w:rsidRPr="00183A86" w:rsidRDefault="00424DFB" w:rsidP="00183A86">
      <w:pPr>
        <w:rPr>
          <w:b/>
        </w:rPr>
      </w:pPr>
    </w:p>
    <w:p w:rsidR="00424DFB" w:rsidRPr="00183A86" w:rsidRDefault="00424DFB" w:rsidP="00183A86">
      <w:pPr>
        <w:widowControl w:val="0"/>
        <w:ind w:firstLine="709"/>
        <w:rPr>
          <w:b/>
        </w:rPr>
      </w:pPr>
      <w:r w:rsidRPr="00183A86">
        <w:rPr>
          <w:b/>
        </w:rPr>
        <w:t>4. Содержание дисциплины:</w:t>
      </w:r>
    </w:p>
    <w:tbl>
      <w:tblPr>
        <w:tblW w:w="94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835"/>
        <w:gridCol w:w="4536"/>
        <w:gridCol w:w="1559"/>
      </w:tblGrid>
      <w:tr w:rsidR="00424DFB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rPr>
                <w:b/>
              </w:rPr>
              <w:t xml:space="preserve"> </w:t>
            </w:r>
            <w:r w:rsidRPr="00183A86">
              <w:t>№ п/п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Тема (раздел)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Содержание раздела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4DFB" w:rsidRPr="00183A86" w:rsidRDefault="00424DFB" w:rsidP="00183A86">
            <w:pPr>
              <w:autoSpaceDE w:val="0"/>
              <w:autoSpaceDN w:val="0"/>
              <w:adjustRightInd w:val="0"/>
              <w:jc w:val="center"/>
            </w:pPr>
            <w:r w:rsidRPr="00183A86">
              <w:t>Всего часов</w:t>
            </w:r>
          </w:p>
        </w:tc>
      </w:tr>
      <w:tr w:rsidR="00900CB1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  <w:rPr>
                <w:highlight w:val="yellow"/>
              </w:rPr>
            </w:pPr>
            <w:r w:rsidRPr="00183A86">
              <w:t>Содержание и характ</w:t>
            </w:r>
            <w:r w:rsidRPr="00183A86">
              <w:t>е</w:t>
            </w:r>
            <w:r w:rsidRPr="00183A86">
              <w:t>ристика учебно-методического компле</w:t>
            </w:r>
            <w:r w:rsidRPr="00183A86">
              <w:t>к</w:t>
            </w:r>
            <w:r w:rsidRPr="00183A86">
              <w:t>са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</w:pPr>
            <w:r w:rsidRPr="00183A86">
              <w:t>Содержание и структура учебно-методического комплекса</w:t>
            </w:r>
            <w:r w:rsidR="00183A86">
              <w:t xml:space="preserve">. </w:t>
            </w:r>
            <w:r w:rsidRPr="00183A86">
              <w:t>Функции и задачи учебно-методического комплекса</w:t>
            </w:r>
            <w:r w:rsidR="00183A86">
              <w:t xml:space="preserve">. </w:t>
            </w:r>
            <w:r w:rsidRPr="00183A86">
              <w:t>Требования к оформлению учебно-методического комплекса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900CB1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Федеральные госуда</w:t>
            </w:r>
            <w:r w:rsidRPr="00183A86">
              <w:t>р</w:t>
            </w:r>
            <w:r w:rsidRPr="00183A86">
              <w:t>ственные образовател</w:t>
            </w:r>
            <w:r w:rsidRPr="00183A86">
              <w:t>ь</w:t>
            </w:r>
            <w:r w:rsidRPr="00183A86">
              <w:t>ные стандарты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 xml:space="preserve">Сущность, содержание и структура </w:t>
            </w:r>
            <w:proofErr w:type="spellStart"/>
            <w:r w:rsidRPr="00183A86">
              <w:t>ФГОСов</w:t>
            </w:r>
            <w:proofErr w:type="spellEnd"/>
            <w:r w:rsidRPr="00183A86">
              <w:t xml:space="preserve">. Роль </w:t>
            </w:r>
            <w:proofErr w:type="spellStart"/>
            <w:r w:rsidRPr="00183A86">
              <w:t>ФГОСов</w:t>
            </w:r>
            <w:proofErr w:type="spellEnd"/>
            <w:r w:rsidRPr="00183A86">
              <w:t xml:space="preserve"> в упорядочив</w:t>
            </w:r>
            <w:r w:rsidRPr="00183A86">
              <w:t>а</w:t>
            </w:r>
            <w:r w:rsidRPr="00183A86">
              <w:t>нии содержания образования</w:t>
            </w:r>
            <w:r w:rsidR="00183A86"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183A86" w:rsidRPr="00183A86" w:rsidTr="00183A86">
        <w:trPr>
          <w:trHeight w:val="896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pStyle w:val="1"/>
              <w:spacing w:line="240" w:lineRule="auto"/>
              <w:rPr>
                <w:sz w:val="24"/>
                <w:szCs w:val="24"/>
              </w:rPr>
            </w:pPr>
            <w:r w:rsidRPr="00183A86">
              <w:rPr>
                <w:sz w:val="24"/>
                <w:szCs w:val="24"/>
              </w:rPr>
              <w:t>Учебные, календарно-тематические планы, р</w:t>
            </w:r>
            <w:r w:rsidRPr="00183A86">
              <w:rPr>
                <w:sz w:val="24"/>
                <w:szCs w:val="24"/>
              </w:rPr>
              <w:t>а</w:t>
            </w:r>
            <w:r w:rsidRPr="00183A86">
              <w:rPr>
                <w:sz w:val="24"/>
                <w:szCs w:val="24"/>
              </w:rPr>
              <w:t>бочие учебные програ</w:t>
            </w:r>
            <w:r w:rsidRPr="00183A86">
              <w:rPr>
                <w:sz w:val="24"/>
                <w:szCs w:val="24"/>
              </w:rPr>
              <w:t>м</w:t>
            </w:r>
            <w:r w:rsidRPr="00183A86">
              <w:rPr>
                <w:sz w:val="24"/>
                <w:szCs w:val="24"/>
              </w:rPr>
              <w:t>мы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Структура и содержание учебных, кале</w:t>
            </w:r>
            <w:r w:rsidRPr="00183A86">
              <w:t>н</w:t>
            </w:r>
            <w:r w:rsidRPr="00183A86">
              <w:t>дарно-тематических планов, рабочих  учебных программ</w:t>
            </w:r>
            <w:r w:rsidR="00183A86">
              <w:t xml:space="preserve">. </w:t>
            </w:r>
            <w:r w:rsidRPr="00183A86">
              <w:t>Разработка авторских программ, этапы проектирования</w:t>
            </w:r>
            <w:r w:rsidR="00183A86">
              <w:t xml:space="preserve">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900CB1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Основная и дополн</w:t>
            </w:r>
            <w:r w:rsidRPr="00183A86">
              <w:t>и</w:t>
            </w:r>
            <w:r w:rsidRPr="00183A86">
              <w:t>тельная литература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Характеристика и содержание основной и дополнительной литературы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18</w:t>
            </w:r>
          </w:p>
        </w:tc>
      </w:tr>
      <w:tr w:rsidR="00183A86" w:rsidRPr="00183A86" w:rsidTr="002A1922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/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>
            <w:pPr>
              <w:overflowPunct w:val="0"/>
              <w:adjustRightInd w:val="0"/>
              <w:jc w:val="both"/>
            </w:pPr>
            <w:r>
              <w:t>Итого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>
            <w:pPr>
              <w:overflowPunct w:val="0"/>
              <w:adjustRightInd w:val="0"/>
              <w:jc w:val="both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A86" w:rsidRPr="00183A86" w:rsidRDefault="00183A86" w:rsidP="00183A86">
            <w:pPr>
              <w:jc w:val="both"/>
            </w:pPr>
            <w:r>
              <w:t>72</w:t>
            </w:r>
          </w:p>
        </w:tc>
      </w:tr>
    </w:tbl>
    <w:p w:rsidR="00424DFB" w:rsidRPr="00183A86" w:rsidRDefault="00424DFB" w:rsidP="00183A86">
      <w:pPr>
        <w:shd w:val="clear" w:color="auto" w:fill="FFFFFF"/>
        <w:ind w:firstLine="709"/>
        <w:jc w:val="both"/>
        <w:rPr>
          <w:spacing w:val="-1"/>
        </w:rPr>
      </w:pPr>
    </w:p>
    <w:p w:rsidR="00156239" w:rsidRPr="00FC71EB" w:rsidRDefault="00156239" w:rsidP="00FC71EB">
      <w:pPr>
        <w:pStyle w:val="af6"/>
        <w:numPr>
          <w:ilvl w:val="0"/>
          <w:numId w:val="18"/>
        </w:numPr>
        <w:spacing w:after="0" w:line="276" w:lineRule="auto"/>
        <w:ind w:left="1066" w:hanging="357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FC71EB">
        <w:rPr>
          <w:rFonts w:ascii="Times New Roman" w:hAnsi="Times New Roman"/>
          <w:b/>
          <w:bCs/>
          <w:sz w:val="24"/>
          <w:szCs w:val="24"/>
        </w:rPr>
        <w:t>Разделы</w:t>
      </w:r>
      <w:proofErr w:type="spellEnd"/>
      <w:r w:rsidRPr="00FC71EB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FC71EB">
        <w:rPr>
          <w:rFonts w:ascii="Times New Roman" w:hAnsi="Times New Roman"/>
          <w:b/>
          <w:bCs/>
          <w:sz w:val="24"/>
          <w:szCs w:val="24"/>
        </w:rPr>
        <w:t>дисциплины</w:t>
      </w:r>
      <w:proofErr w:type="spellEnd"/>
      <w:r w:rsidR="00FC71EB" w:rsidRPr="00FC71EB">
        <w:rPr>
          <w:rFonts w:ascii="Times New Roman" w:hAnsi="Times New Roman"/>
          <w:b/>
          <w:bCs/>
          <w:sz w:val="24"/>
          <w:szCs w:val="24"/>
          <w:lang w:val="ru-RU"/>
        </w:rPr>
        <w:t xml:space="preserve"> и</w:t>
      </w:r>
      <w:r w:rsidRPr="00FC71EB">
        <w:rPr>
          <w:rFonts w:ascii="Times New Roman" w:hAnsi="Times New Roman"/>
          <w:b/>
          <w:bCs/>
          <w:sz w:val="24"/>
          <w:szCs w:val="24"/>
        </w:rPr>
        <w:t xml:space="preserve">  </w:t>
      </w:r>
      <w:proofErr w:type="spellStart"/>
      <w:r w:rsidRPr="00FC71EB">
        <w:rPr>
          <w:rFonts w:ascii="Times New Roman" w:hAnsi="Times New Roman"/>
          <w:b/>
          <w:bCs/>
          <w:sz w:val="24"/>
          <w:szCs w:val="24"/>
        </w:rPr>
        <w:t>виды</w:t>
      </w:r>
      <w:proofErr w:type="spellEnd"/>
      <w:r w:rsidRPr="00FC71EB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C71EB" w:rsidRPr="00FC71EB">
        <w:rPr>
          <w:rFonts w:ascii="Times New Roman" w:hAnsi="Times New Roman"/>
          <w:b/>
          <w:bCs/>
          <w:sz w:val="24"/>
          <w:szCs w:val="24"/>
          <w:lang w:val="ru-RU"/>
        </w:rPr>
        <w:t>занятий</w:t>
      </w:r>
    </w:p>
    <w:tbl>
      <w:tblPr>
        <w:tblW w:w="935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458"/>
        <w:gridCol w:w="992"/>
        <w:gridCol w:w="1134"/>
        <w:gridCol w:w="993"/>
        <w:gridCol w:w="1134"/>
      </w:tblGrid>
      <w:tr w:rsidR="00900CB1" w:rsidRPr="00183A86" w:rsidTr="00372CA5">
        <w:trPr>
          <w:trHeight w:val="315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№ п/п</w:t>
            </w:r>
          </w:p>
        </w:tc>
        <w:tc>
          <w:tcPr>
            <w:tcW w:w="4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 xml:space="preserve">Наименование разделов </w:t>
            </w:r>
          </w:p>
          <w:p w:rsidR="00900CB1" w:rsidRPr="00183A86" w:rsidRDefault="00900CB1" w:rsidP="00183A86">
            <w:pPr>
              <w:jc w:val="center"/>
            </w:pPr>
            <w:r w:rsidRPr="00183A86">
              <w:t>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Всего</w:t>
            </w:r>
          </w:p>
          <w:p w:rsidR="00900CB1" w:rsidRPr="00183A86" w:rsidRDefault="00900CB1" w:rsidP="00183A86">
            <w:pPr>
              <w:jc w:val="center"/>
            </w:pPr>
            <w:r w:rsidRPr="00183A86">
              <w:t>часов</w:t>
            </w:r>
          </w:p>
        </w:tc>
      </w:tr>
      <w:tr w:rsidR="00900CB1" w:rsidRPr="00183A86" w:rsidTr="00372CA5">
        <w:trPr>
          <w:trHeight w:val="31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  <w:tc>
          <w:tcPr>
            <w:tcW w:w="4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С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0CB1" w:rsidRPr="00183A86" w:rsidRDefault="00900CB1" w:rsidP="00183A86"/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1.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tabs>
                <w:tab w:val="left" w:pos="360"/>
              </w:tabs>
              <w:jc w:val="both"/>
              <w:rPr>
                <w:highlight w:val="yellow"/>
              </w:rPr>
            </w:pPr>
            <w:r w:rsidRPr="00183A86">
              <w:t>Содержание и характеристика учебно-методического комплекса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2.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r w:rsidRPr="00183A86">
              <w:t>Федеральные государственные образ</w:t>
            </w:r>
            <w:r w:rsidRPr="00183A86">
              <w:t>о</w:t>
            </w:r>
            <w:r w:rsidRPr="00183A86">
              <w:t>вательные стандарты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3.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pStyle w:val="1"/>
              <w:spacing w:line="240" w:lineRule="auto"/>
              <w:rPr>
                <w:sz w:val="24"/>
                <w:szCs w:val="24"/>
              </w:rPr>
            </w:pPr>
            <w:r w:rsidRPr="00183A86">
              <w:rPr>
                <w:sz w:val="24"/>
                <w:szCs w:val="24"/>
              </w:rPr>
              <w:t>Учебные, календарно-тематические пл</w:t>
            </w:r>
            <w:r w:rsidRPr="00183A86">
              <w:rPr>
                <w:sz w:val="24"/>
                <w:szCs w:val="24"/>
              </w:rPr>
              <w:t>а</w:t>
            </w:r>
            <w:r w:rsidRPr="00183A86">
              <w:rPr>
                <w:sz w:val="24"/>
                <w:szCs w:val="24"/>
              </w:rPr>
              <w:t>ны, рабочие учебные программы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4.</w:t>
            </w: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overflowPunct w:val="0"/>
              <w:adjustRightInd w:val="0"/>
              <w:jc w:val="both"/>
            </w:pPr>
            <w:r w:rsidRPr="00183A86">
              <w:t>Основная и дополнительная литература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18</w:t>
            </w:r>
          </w:p>
        </w:tc>
      </w:tr>
      <w:tr w:rsidR="00900CB1" w:rsidRPr="00183A86" w:rsidTr="00372CA5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</w:p>
        </w:tc>
        <w:tc>
          <w:tcPr>
            <w:tcW w:w="4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both"/>
            </w:pPr>
            <w:r w:rsidRPr="00183A86"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CB1" w:rsidRPr="00183A86" w:rsidRDefault="00900CB1" w:rsidP="00183A86">
            <w:pPr>
              <w:jc w:val="center"/>
            </w:pPr>
            <w:r w:rsidRPr="00183A86">
              <w:t>72</w:t>
            </w:r>
          </w:p>
        </w:tc>
      </w:tr>
    </w:tbl>
    <w:p w:rsidR="00900CB1" w:rsidRPr="00183A86" w:rsidRDefault="00900CB1" w:rsidP="00183A86">
      <w:pPr>
        <w:ind w:firstLine="709"/>
        <w:jc w:val="both"/>
        <w:rPr>
          <w:b/>
        </w:rPr>
      </w:pPr>
    </w:p>
    <w:p w:rsidR="002A1922" w:rsidRPr="00183A86" w:rsidRDefault="002A1922" w:rsidP="00183A86">
      <w:pPr>
        <w:widowControl w:val="0"/>
        <w:ind w:firstLine="709"/>
        <w:rPr>
          <w:b/>
        </w:rPr>
      </w:pPr>
      <w:r w:rsidRPr="00183A86">
        <w:rPr>
          <w:b/>
        </w:rPr>
        <w:t>6. Перечень основной и дополнительной литературы, необходимый для осво</w:t>
      </w:r>
      <w:r w:rsidRPr="00183A86">
        <w:rPr>
          <w:b/>
        </w:rPr>
        <w:t>е</w:t>
      </w:r>
      <w:r w:rsidRPr="00183A86">
        <w:rPr>
          <w:b/>
        </w:rPr>
        <w:t>ния дисциплины:</w:t>
      </w:r>
    </w:p>
    <w:p w:rsidR="002A1922" w:rsidRPr="00183A86" w:rsidRDefault="002A1922" w:rsidP="00183A86">
      <w:pPr>
        <w:widowControl w:val="0"/>
        <w:ind w:firstLine="709"/>
        <w:rPr>
          <w:b/>
        </w:rPr>
      </w:pPr>
      <w:r w:rsidRPr="00183A86">
        <w:rPr>
          <w:b/>
        </w:rPr>
        <w:t>6.1. Основная литература</w:t>
      </w:r>
    </w:p>
    <w:tbl>
      <w:tblPr>
        <w:tblW w:w="496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7406"/>
        <w:gridCol w:w="1438"/>
      </w:tblGrid>
      <w:tr w:rsidR="00125FEF" w:rsidRPr="00183A86" w:rsidTr="00125FEF">
        <w:trPr>
          <w:trHeight w:val="340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 xml:space="preserve">№ </w:t>
            </w:r>
            <w:proofErr w:type="spellStart"/>
            <w:r w:rsidRPr="00183A86">
              <w:rPr>
                <w:b/>
              </w:rPr>
              <w:t>пп</w:t>
            </w:r>
            <w:proofErr w:type="spellEnd"/>
          </w:p>
        </w:tc>
        <w:tc>
          <w:tcPr>
            <w:tcW w:w="7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  <w:vertAlign w:val="superscript"/>
              </w:rPr>
            </w:pPr>
            <w:r w:rsidRPr="00183A86">
              <w:rPr>
                <w:b/>
              </w:rPr>
              <w:t>Наименование издания</w:t>
            </w:r>
          </w:p>
          <w:p w:rsidR="002A1922" w:rsidRPr="00183A86" w:rsidRDefault="002A1922" w:rsidP="00183A86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Кол-во э</w:t>
            </w:r>
            <w:r w:rsidRPr="00183A86">
              <w:rPr>
                <w:b/>
              </w:rPr>
              <w:t>к</w:t>
            </w:r>
            <w:r w:rsidRPr="00183A86">
              <w:rPr>
                <w:b/>
              </w:rPr>
              <w:t>земпляров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7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jc w:val="center"/>
            </w:pPr>
            <w:r w:rsidRPr="00183A86">
              <w:t>библиотека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rPr>
                <w:bCs/>
              </w:rPr>
              <w:t xml:space="preserve">Марцинковская, Т. Д. </w:t>
            </w:r>
            <w:r w:rsidRPr="00183A86">
              <w:t>Общая психология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учебник для студ. учр</w:t>
            </w:r>
            <w:r w:rsidRPr="00183A86">
              <w:t>е</w:t>
            </w:r>
            <w:r w:rsidRPr="00183A86">
              <w:t xml:space="preserve">ждений </w:t>
            </w:r>
            <w:proofErr w:type="spellStart"/>
            <w:r w:rsidRPr="00183A86">
              <w:t>высш</w:t>
            </w:r>
            <w:proofErr w:type="spellEnd"/>
            <w:r w:rsidRPr="00183A86">
              <w:t xml:space="preserve">. образования. - 2-е изд., </w:t>
            </w:r>
            <w:proofErr w:type="spellStart"/>
            <w:r w:rsidRPr="00183A86">
              <w:t>испр</w:t>
            </w:r>
            <w:proofErr w:type="spellEnd"/>
            <w:r w:rsidRPr="00183A86">
              <w:t>. - М.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Академия, 2014.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15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rPr>
                <w:bCs/>
              </w:rPr>
              <w:t>Никитушкин, Н.Е. Основы научно-методической деятельности в о</w:t>
            </w:r>
            <w:r w:rsidRPr="00183A86">
              <w:rPr>
                <w:bCs/>
              </w:rPr>
              <w:t>б</w:t>
            </w:r>
            <w:r w:rsidRPr="00183A86">
              <w:rPr>
                <w:bCs/>
              </w:rPr>
              <w:t>ласти физической культуры и спорта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учебник / Н.Н. Никитушкин. – М.: Советский спорт, 2013. – 279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89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t>Чесноков, Н.Н. Профессиональное образование в сфере физической культуры и спорта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учебник / Н.Н. Чесноков, В.Г. Никитушкин. – М.: Физическая культура, 2011. – 396 с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10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t>Журавлева, М. М. Анимация в рекреации и туристской деятельности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курс лекций / М. М. Журавлева. — Иркутск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Иркутский филиал Российского государственного университета физической культуры, спорта, молодёжи и туризма, 2011. — 159 c. — ISBN 2227-8397. — </w:t>
            </w:r>
            <w:r w:rsidRPr="00183A86">
              <w:lastRenderedPageBreak/>
              <w:t>Текст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электронный // Электронно-библиотечная система IPR BOOKS : [сайт]. — URL: </w:t>
            </w:r>
            <w:hyperlink r:id="rId6" w:history="1">
              <w:r w:rsidRPr="00183A86">
                <w:rPr>
                  <w:rStyle w:val="a8"/>
                  <w:color w:val="auto"/>
                </w:rPr>
                <w:t>http://www.iprbookshop.ru/15682.html</w:t>
              </w:r>
            </w:hyperlink>
            <w:r w:rsidRPr="00183A86"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</w:t>
            </w:r>
            <w:r w:rsidR="00156239" w:rsidRPr="00EF64E6">
              <w:t>а</w:t>
            </w:r>
            <w:r w:rsidR="00156239" w:rsidRPr="00EF64E6">
              <w:t>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lastRenderedPageBreak/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r w:rsidRPr="00183A86">
              <w:t>Татаринцева, Н. Е. Педагогическое проектирование: история, мет</w:t>
            </w:r>
            <w:r w:rsidRPr="00183A86">
              <w:t>о</w:t>
            </w:r>
            <w:r w:rsidRPr="00183A86">
              <w:t>дология, организационно-методическая система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монография / Н. Е. Татаринцева. — Ростов-на-Дону, Таганрог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Издательство Южного федерального университета, 2019. — 150 c. — ISBN 978-5-9275-3080-9. — Текст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электронный // Электронно-библиотечная система IPR BOOKS : [сайт]. — URL: </w:t>
            </w:r>
            <w:hyperlink r:id="rId7" w:history="1">
              <w:r w:rsidRPr="00183A86">
                <w:rPr>
                  <w:rStyle w:val="a8"/>
                  <w:color w:val="auto"/>
                </w:rPr>
                <w:t>http://www.iprbookshop.ru/87747.html</w:t>
              </w:r>
            </w:hyperlink>
            <w:r w:rsidRPr="00183A86"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</w:t>
            </w:r>
            <w:r w:rsidR="00156239" w:rsidRPr="00EF64E6">
              <w:t>а</w:t>
            </w:r>
            <w:r w:rsidR="00156239" w:rsidRPr="00EF64E6">
              <w:t>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numPr>
                <w:ilvl w:val="0"/>
                <w:numId w:val="2"/>
              </w:numPr>
              <w:tabs>
                <w:tab w:val="num" w:pos="284"/>
              </w:tabs>
              <w:ind w:left="0" w:firstLine="0"/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roofErr w:type="spellStart"/>
            <w:r w:rsidRPr="00183A86">
              <w:t>Цибульникова</w:t>
            </w:r>
            <w:proofErr w:type="spellEnd"/>
            <w:r w:rsidRPr="00183A86">
              <w:t>, В. Е. Педагогические технологии. Здоровьесберег</w:t>
            </w:r>
            <w:r w:rsidRPr="00183A86">
              <w:t>а</w:t>
            </w:r>
            <w:r w:rsidRPr="00183A86">
              <w:t>ющие технологии в общем образовании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учебное пособие (с практ</w:t>
            </w:r>
            <w:r w:rsidRPr="00183A86">
              <w:t>и</w:t>
            </w:r>
            <w:r w:rsidRPr="00183A86">
              <w:t xml:space="preserve">кумом) для студентов педагогических вузов / В. Е. </w:t>
            </w:r>
            <w:proofErr w:type="spellStart"/>
            <w:r w:rsidRPr="00183A86">
              <w:t>Цибульникова</w:t>
            </w:r>
            <w:proofErr w:type="spellEnd"/>
            <w:r w:rsidRPr="00183A86">
              <w:t xml:space="preserve">, Е. А. </w:t>
            </w:r>
            <w:proofErr w:type="spellStart"/>
            <w:r w:rsidRPr="00183A86">
              <w:t>Леванова</w:t>
            </w:r>
            <w:proofErr w:type="spellEnd"/>
            <w:r w:rsidRPr="00183A86">
              <w:t xml:space="preserve"> ; под редакцией Е. А. </w:t>
            </w:r>
            <w:proofErr w:type="spellStart"/>
            <w:r w:rsidRPr="00183A86">
              <w:t>Леванова</w:t>
            </w:r>
            <w:proofErr w:type="spellEnd"/>
            <w:r w:rsidRPr="00183A86">
              <w:t>. — Москва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Московский педагогический государственный университет, 2017. — 148 c. — ISBN 978-5-4263-0490-1. — Текст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электронный // Электронно-библиотечная система IPR BOOKS : [сайт]. — URL: </w:t>
            </w:r>
            <w:hyperlink r:id="rId8" w:history="1">
              <w:r w:rsidRPr="00183A86">
                <w:rPr>
                  <w:rStyle w:val="a8"/>
                  <w:color w:val="auto"/>
                </w:rPr>
                <w:t>http://www.iprbookshop.ru/75815.html</w:t>
              </w:r>
            </w:hyperlink>
            <w:r w:rsidRPr="00183A86"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</w:tbl>
    <w:p w:rsidR="002A1922" w:rsidRPr="00183A86" w:rsidRDefault="002A1922" w:rsidP="00183A86">
      <w:pPr>
        <w:ind w:firstLine="709"/>
        <w:jc w:val="both"/>
        <w:rPr>
          <w:b/>
        </w:rPr>
      </w:pPr>
    </w:p>
    <w:p w:rsidR="002A1922" w:rsidRPr="00183A86" w:rsidRDefault="002A1922" w:rsidP="00183A86">
      <w:pPr>
        <w:widowControl w:val="0"/>
        <w:ind w:firstLine="709"/>
        <w:rPr>
          <w:rFonts w:eastAsia="Calibri"/>
          <w:b/>
        </w:rPr>
      </w:pPr>
      <w:r w:rsidRPr="00183A86">
        <w:rPr>
          <w:rFonts w:eastAsia="Calibri"/>
          <w:b/>
        </w:rPr>
        <w:t>6.2. Дополнительная литература</w:t>
      </w:r>
    </w:p>
    <w:tbl>
      <w:tblPr>
        <w:tblW w:w="4961" w:type="pct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"/>
        <w:gridCol w:w="7406"/>
        <w:gridCol w:w="1438"/>
      </w:tblGrid>
      <w:tr w:rsidR="00125FEF" w:rsidRPr="00183A86" w:rsidTr="00125FEF">
        <w:trPr>
          <w:trHeight w:val="340"/>
        </w:trPr>
        <w:tc>
          <w:tcPr>
            <w:tcW w:w="6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 xml:space="preserve">№ </w:t>
            </w:r>
            <w:proofErr w:type="spellStart"/>
            <w:r w:rsidRPr="00183A86">
              <w:rPr>
                <w:b/>
              </w:rPr>
              <w:t>пп</w:t>
            </w:r>
            <w:proofErr w:type="spellEnd"/>
          </w:p>
        </w:tc>
        <w:tc>
          <w:tcPr>
            <w:tcW w:w="72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  <w:vertAlign w:val="superscript"/>
              </w:rPr>
            </w:pPr>
            <w:r w:rsidRPr="00183A86">
              <w:rPr>
                <w:b/>
              </w:rPr>
              <w:t>Наименование издания</w:t>
            </w:r>
          </w:p>
          <w:p w:rsidR="002A1922" w:rsidRPr="00183A86" w:rsidRDefault="002A1922" w:rsidP="00183A86">
            <w:pPr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1922" w:rsidRPr="00183A86" w:rsidRDefault="002A1922" w:rsidP="00183A86">
            <w:pPr>
              <w:jc w:val="center"/>
              <w:rPr>
                <w:b/>
              </w:rPr>
            </w:pPr>
            <w:r w:rsidRPr="00183A86">
              <w:rPr>
                <w:b/>
              </w:rPr>
              <w:t>Кол-во э</w:t>
            </w:r>
            <w:r w:rsidRPr="00183A86">
              <w:rPr>
                <w:b/>
              </w:rPr>
              <w:t>к</w:t>
            </w:r>
            <w:r w:rsidRPr="00183A86">
              <w:rPr>
                <w:b/>
              </w:rPr>
              <w:t>земпляров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72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FEF" w:rsidRPr="00183A86" w:rsidRDefault="00125FEF" w:rsidP="00183A86">
            <w:pPr>
              <w:jc w:val="center"/>
            </w:pPr>
            <w:r w:rsidRPr="00183A86">
              <w:t>библиотека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both"/>
            </w:pPr>
            <w:r w:rsidRPr="00183A86">
              <w:t>Буторин, В.В.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монография / МГАФК. - Малаховка, 2015. - 208 с.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55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both"/>
            </w:pPr>
            <w:r w:rsidRPr="00183A86">
              <w:t>Буторин, В. В. Психолого-педагогический аспект в формировании мотивационно-ценностного отношения к здоровому стилю жизни у студенческой молодёжи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монография / В. В. Буторин ; МГАФК. - Малаховка, 2015. - </w:t>
            </w:r>
            <w:proofErr w:type="spellStart"/>
            <w:r w:rsidRPr="00183A86">
              <w:t>Библиогр</w:t>
            </w:r>
            <w:proofErr w:type="spellEnd"/>
            <w:r w:rsidRPr="00183A86">
              <w:t>.: с. 192-207. - Текст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183A86">
                <w:rPr>
                  <w:rStyle w:val="a8"/>
                  <w:color w:val="auto"/>
                </w:rPr>
                <w:t>URL: http://lib.mgafk.ru</w:t>
              </w:r>
            </w:hyperlink>
            <w:r w:rsidRPr="00183A86"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>). — Режим д</w:t>
            </w:r>
            <w:r w:rsidR="00156239" w:rsidRPr="00EF64E6">
              <w:t>о</w:t>
            </w:r>
            <w:r w:rsidR="00156239" w:rsidRPr="00EF64E6">
              <w:t xml:space="preserve">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both"/>
            </w:pPr>
            <w:r w:rsidRPr="00183A86">
              <w:t>Медведева, Е. Н. Технология физкультурно-спортивной деятельн</w:t>
            </w:r>
            <w:r w:rsidRPr="00183A86">
              <w:t>о</w:t>
            </w:r>
            <w:r w:rsidRPr="00183A86">
              <w:t>сти: учебно-методическое пособие для студентов заочной формы обучения вузов физической культуры / ВЛГАФК. - Великие Луки, 2009. - 71 с.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proofErr w:type="spellStart"/>
            <w:r w:rsidRPr="00183A86">
              <w:rPr>
                <w:bCs/>
              </w:rPr>
              <w:t>Реан</w:t>
            </w:r>
            <w:proofErr w:type="spellEnd"/>
            <w:r w:rsidRPr="00183A86">
              <w:rPr>
                <w:bCs/>
              </w:rPr>
              <w:t xml:space="preserve">, А. А. </w:t>
            </w:r>
            <w:r w:rsidRPr="00183A86">
              <w:t>Психология и педагогика</w:t>
            </w:r>
            <w:proofErr w:type="gramStart"/>
            <w:r w:rsidRPr="00183A86">
              <w:t xml:space="preserve"> :</w:t>
            </w:r>
            <w:proofErr w:type="gramEnd"/>
            <w:r w:rsidRPr="00183A86">
              <w:t xml:space="preserve"> учебное пособие для студентов вузов. - СПб</w:t>
            </w:r>
            <w:proofErr w:type="gramStart"/>
            <w:r w:rsidRPr="00183A86">
              <w:t xml:space="preserve">. : </w:t>
            </w:r>
            <w:proofErr w:type="gramEnd"/>
            <w:r w:rsidRPr="00183A86">
              <w:t>Питер, 2008.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187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r w:rsidRPr="00183A86">
              <w:rPr>
                <w:bCs/>
              </w:rPr>
              <w:t>Гусев, С. И. Психолого-педагогическая диагностика в социально-культурной рекреации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практикум для обучающихся по направл</w:t>
            </w:r>
            <w:r w:rsidRPr="00183A86">
              <w:rPr>
                <w:bCs/>
              </w:rPr>
              <w:t>е</w:t>
            </w:r>
            <w:r w:rsidRPr="00183A86">
              <w:rPr>
                <w:bCs/>
              </w:rPr>
              <w:t>нию подготовки 51.03.03 «Социально-культурная деятельность», профиль «Социально культурная анимация и рекреация», квалиф</w:t>
            </w:r>
            <w:r w:rsidRPr="00183A86">
              <w:rPr>
                <w:bCs/>
              </w:rPr>
              <w:t>и</w:t>
            </w:r>
            <w:r w:rsidRPr="00183A86">
              <w:rPr>
                <w:bCs/>
              </w:rPr>
              <w:t>кация (степень) «бакалавр» / С. И. Гусев. — Кемерово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Кемеровский государственный институт культуры, 2018. — 115 c. — ISBN 978-5-8154-0450-2. — Текст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электронный // Электронно-библиотечная с</w:t>
            </w:r>
            <w:r w:rsidRPr="00183A86">
              <w:rPr>
                <w:bCs/>
              </w:rPr>
              <w:t>и</w:t>
            </w:r>
            <w:r w:rsidRPr="00183A86">
              <w:rPr>
                <w:bCs/>
              </w:rPr>
              <w:t xml:space="preserve">стема IPR BOOKS : [сайт]. — URL: </w:t>
            </w:r>
            <w:hyperlink r:id="rId10" w:history="1">
              <w:r w:rsidRPr="00183A86">
                <w:rPr>
                  <w:rStyle w:val="a8"/>
                  <w:bCs/>
                  <w:color w:val="auto"/>
                </w:rPr>
                <w:t>http://www.iprbookshop.ru/93533.html</w:t>
              </w:r>
            </w:hyperlink>
            <w:r w:rsidRPr="00183A86">
              <w:rPr>
                <w:bCs/>
              </w:rPr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</w:t>
            </w:r>
            <w:r w:rsidR="00156239" w:rsidRPr="00EF64E6">
              <w:lastRenderedPageBreak/>
              <w:t xml:space="preserve">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lastRenderedPageBreak/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r w:rsidRPr="00183A86">
              <w:rPr>
                <w:bCs/>
              </w:rPr>
              <w:t>Гусев, С. И. Психолого-педагогическая диагностика в социально-культурной рекреации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конспект лекций для обучающихся по направлению подготовки: 51.03.03 «Социально-культурная деятел</w:t>
            </w:r>
            <w:r w:rsidRPr="00183A86">
              <w:rPr>
                <w:bCs/>
              </w:rPr>
              <w:t>ь</w:t>
            </w:r>
            <w:r w:rsidRPr="00183A86">
              <w:rPr>
                <w:bCs/>
              </w:rPr>
              <w:t>ность», профиль «Социально-культурная анимация и рекреация», квалификация (степень) выпускника «бакалавр» / С. И. Гусев. — К</w:t>
            </w:r>
            <w:r w:rsidRPr="00183A86">
              <w:rPr>
                <w:bCs/>
              </w:rPr>
              <w:t>е</w:t>
            </w:r>
            <w:r w:rsidRPr="00183A86">
              <w:rPr>
                <w:bCs/>
              </w:rPr>
              <w:t>мерово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Кемеровский государственный институт культуры, 2018. — 148 c. — ISBN 978-5-8154-0455-7. — Текст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электронный // Эле</w:t>
            </w:r>
            <w:r w:rsidRPr="00183A86">
              <w:rPr>
                <w:bCs/>
              </w:rPr>
              <w:t>к</w:t>
            </w:r>
            <w:r w:rsidRPr="00183A86">
              <w:rPr>
                <w:bCs/>
              </w:rPr>
              <w:t xml:space="preserve">тронно-библиотечная система IPR BOOKS : [сайт]. — URL: </w:t>
            </w:r>
            <w:hyperlink r:id="rId11" w:history="1">
              <w:r w:rsidRPr="00183A86">
                <w:rPr>
                  <w:rStyle w:val="a8"/>
                  <w:bCs/>
                  <w:color w:val="auto"/>
                </w:rPr>
                <w:t>http://www.iprbookshop.ru/93535.html</w:t>
              </w:r>
            </w:hyperlink>
            <w:r w:rsidRPr="00183A86">
              <w:rPr>
                <w:bCs/>
              </w:rPr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125FEF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rPr>
                <w:bCs/>
              </w:rPr>
            </w:pPr>
            <w:r w:rsidRPr="00183A86">
              <w:rPr>
                <w:bCs/>
              </w:rPr>
              <w:t>Двигательная рекреация для лиц с ограниченными возможностями здоровья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практикум / составители А. Л. </w:t>
            </w:r>
            <w:proofErr w:type="spellStart"/>
            <w:r w:rsidRPr="00183A86">
              <w:rPr>
                <w:bCs/>
              </w:rPr>
              <w:t>Ворожбитова</w:t>
            </w:r>
            <w:proofErr w:type="spellEnd"/>
            <w:r w:rsidRPr="00183A86">
              <w:rPr>
                <w:bCs/>
              </w:rPr>
              <w:t>. — Ставр</w:t>
            </w:r>
            <w:r w:rsidRPr="00183A86">
              <w:rPr>
                <w:bCs/>
              </w:rPr>
              <w:t>о</w:t>
            </w:r>
            <w:r w:rsidRPr="00183A86">
              <w:rPr>
                <w:bCs/>
              </w:rPr>
              <w:t>поль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Северо-Кавказский федеральный университет, 2015. — 116 c. — ISBN 2227-8397. — Текст</w:t>
            </w:r>
            <w:proofErr w:type="gramStart"/>
            <w:r w:rsidRPr="00183A86">
              <w:rPr>
                <w:bCs/>
              </w:rPr>
              <w:t xml:space="preserve"> :</w:t>
            </w:r>
            <w:proofErr w:type="gramEnd"/>
            <w:r w:rsidRPr="00183A86">
              <w:rPr>
                <w:bCs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183A86">
                <w:rPr>
                  <w:rStyle w:val="a8"/>
                  <w:bCs/>
                  <w:color w:val="auto"/>
                </w:rPr>
                <w:t>http://www.iprbookshop.ru/62931.html</w:t>
              </w:r>
            </w:hyperlink>
            <w:r w:rsidRPr="00183A86">
              <w:rPr>
                <w:bCs/>
              </w:rPr>
              <w:t xml:space="preserve"> </w:t>
            </w:r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5FEF" w:rsidRPr="00183A86" w:rsidRDefault="00125FEF" w:rsidP="00183A86">
            <w:pPr>
              <w:jc w:val="center"/>
            </w:pPr>
            <w:r w:rsidRPr="00183A86">
              <w:t>1</w:t>
            </w:r>
          </w:p>
        </w:tc>
      </w:tr>
      <w:tr w:rsidR="00DE0DCB" w:rsidRPr="00183A86" w:rsidTr="00125FEF">
        <w:trPr>
          <w:trHeight w:val="340"/>
        </w:trPr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DCB" w:rsidRPr="00183A86" w:rsidRDefault="00DE0DCB" w:rsidP="00125FEF">
            <w:pPr>
              <w:numPr>
                <w:ilvl w:val="0"/>
                <w:numId w:val="17"/>
              </w:numPr>
              <w:jc w:val="both"/>
            </w:pPr>
          </w:p>
        </w:tc>
        <w:tc>
          <w:tcPr>
            <w:tcW w:w="7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DCB" w:rsidRPr="00183A86" w:rsidRDefault="00DE0DCB" w:rsidP="00183A86">
            <w:pPr>
              <w:rPr>
                <w:bCs/>
              </w:rPr>
            </w:pPr>
            <w:r>
              <w:t>Образовательное право</w:t>
            </w:r>
            <w:proofErr w:type="gramStart"/>
            <w:r>
              <w:t> :</w:t>
            </w:r>
            <w:proofErr w:type="gramEnd"/>
            <w:r>
              <w:t xml:space="preserve"> учебник для вузов / А. И. Рожков [и др.] ; под редакцией А. И. Рожкова, В. Ю. Матвеева. — 4-е изд., </w:t>
            </w:r>
            <w:proofErr w:type="spellStart"/>
            <w:r>
              <w:t>перераб</w:t>
            </w:r>
            <w:proofErr w:type="spellEnd"/>
            <w:r>
              <w:t xml:space="preserve">. и доп. — Москва : Издательство </w:t>
            </w:r>
            <w:proofErr w:type="spellStart"/>
            <w:r>
              <w:t>Юрайт</w:t>
            </w:r>
            <w:proofErr w:type="spellEnd"/>
            <w:r>
              <w:t>, 2020. — 376 с. — (Высшее образование). — ISBN 978-5-534-12877-2. — Текст</w:t>
            </w:r>
            <w:proofErr w:type="gramStart"/>
            <w:r>
              <w:t xml:space="preserve"> :</w:t>
            </w:r>
            <w:proofErr w:type="gramEnd"/>
            <w:r>
              <w:t xml:space="preserve"> электронный // Образовательная платформа </w:t>
            </w:r>
            <w:proofErr w:type="spellStart"/>
            <w:r>
              <w:t>Юрайт</w:t>
            </w:r>
            <w:proofErr w:type="spellEnd"/>
            <w:r>
              <w:t xml:space="preserve"> [сайт]. — URL: </w:t>
            </w:r>
            <w:hyperlink r:id="rId13" w:tgtFrame="_blank" w:history="1">
              <w:r>
                <w:rPr>
                  <w:rStyle w:val="a8"/>
                </w:rPr>
                <w:t>https://urait.ru/bcode/448490</w:t>
              </w:r>
            </w:hyperlink>
            <w:r w:rsidR="00156239" w:rsidRPr="00EF64E6">
              <w:t xml:space="preserve">(дата обращения: </w:t>
            </w:r>
            <w:r w:rsidR="00156239">
              <w:t>28</w:t>
            </w:r>
            <w:r w:rsidR="00156239" w:rsidRPr="00EF64E6">
              <w:t>.</w:t>
            </w:r>
            <w:r w:rsidR="00156239">
              <w:t>11</w:t>
            </w:r>
            <w:r w:rsidR="00156239" w:rsidRPr="00EF64E6">
              <w:t>.202</w:t>
            </w:r>
            <w:r w:rsidR="00156239">
              <w:t>1</w:t>
            </w:r>
            <w:r w:rsidR="00156239" w:rsidRPr="00EF64E6">
              <w:t xml:space="preserve">). — Режим доступа: для </w:t>
            </w:r>
            <w:proofErr w:type="spellStart"/>
            <w:r w:rsidR="00156239" w:rsidRPr="00EF64E6">
              <w:t>авторизир</w:t>
            </w:r>
            <w:proofErr w:type="spellEnd"/>
            <w:r w:rsidR="00156239" w:rsidRPr="00EF64E6">
              <w:t>. пользователей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DCB" w:rsidRPr="00183A86" w:rsidRDefault="00DE0DCB" w:rsidP="00183A86">
            <w:pPr>
              <w:jc w:val="center"/>
            </w:pPr>
            <w:r>
              <w:t>1</w:t>
            </w:r>
          </w:p>
        </w:tc>
      </w:tr>
    </w:tbl>
    <w:p w:rsidR="00125FEF" w:rsidRDefault="00125FEF" w:rsidP="00125FEF">
      <w:pPr>
        <w:widowControl w:val="0"/>
        <w:ind w:firstLine="709"/>
        <w:contextualSpacing/>
        <w:jc w:val="both"/>
        <w:rPr>
          <w:b/>
          <w:caps/>
          <w:spacing w:val="-1"/>
        </w:rPr>
      </w:pPr>
    </w:p>
    <w:p w:rsidR="00156239" w:rsidRPr="003632A0" w:rsidRDefault="00156239" w:rsidP="00156239">
      <w:pPr>
        <w:ind w:firstLine="709"/>
        <w:jc w:val="both"/>
        <w:rPr>
          <w:b/>
        </w:rPr>
      </w:pPr>
      <w:r w:rsidRPr="003632A0">
        <w:rPr>
          <w:b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</w:t>
      </w:r>
      <w:r w:rsidRPr="003632A0">
        <w:rPr>
          <w:b/>
        </w:rPr>
        <w:t>н</w:t>
      </w:r>
      <w:r w:rsidRPr="003632A0">
        <w:rPr>
          <w:b/>
        </w:rPr>
        <w:t>ных:</w:t>
      </w:r>
    </w:p>
    <w:p w:rsidR="00156239" w:rsidRPr="003632A0" w:rsidRDefault="00156239" w:rsidP="00156239">
      <w:pPr>
        <w:numPr>
          <w:ilvl w:val="0"/>
          <w:numId w:val="5"/>
        </w:numPr>
        <w:ind w:left="0" w:firstLine="709"/>
        <w:contextualSpacing/>
        <w:jc w:val="both"/>
      </w:pPr>
      <w:r w:rsidRPr="003632A0">
        <w:t xml:space="preserve">Электронная библиотечная система ЭЛМАРК (МГАФК) </w:t>
      </w:r>
      <w:hyperlink r:id="rId14" w:history="1">
        <w:r w:rsidRPr="003632A0">
          <w:rPr>
            <w:color w:val="0066CC"/>
            <w:u w:val="single"/>
            <w:lang w:val="en-US"/>
          </w:rPr>
          <w:t>http</w:t>
        </w:r>
        <w:r w:rsidRPr="003632A0">
          <w:rPr>
            <w:color w:val="0066CC"/>
            <w:u w:val="single"/>
          </w:rPr>
          <w:t>://lib.mgafk.ru</w:t>
        </w:r>
      </w:hyperlink>
    </w:p>
    <w:p w:rsidR="00156239" w:rsidRPr="003632A0" w:rsidRDefault="00156239" w:rsidP="00156239">
      <w:pPr>
        <w:numPr>
          <w:ilvl w:val="0"/>
          <w:numId w:val="5"/>
        </w:numPr>
        <w:ind w:left="0" w:firstLine="709"/>
        <w:contextualSpacing/>
        <w:jc w:val="both"/>
      </w:pPr>
      <w:r w:rsidRPr="003632A0">
        <w:t xml:space="preserve">Электронно-библиотечная система </w:t>
      </w:r>
      <w:proofErr w:type="spellStart"/>
      <w:r w:rsidRPr="003632A0">
        <w:t>Elibrary</w:t>
      </w:r>
      <w:proofErr w:type="spellEnd"/>
      <w:r w:rsidRPr="003632A0">
        <w:t xml:space="preserve"> </w:t>
      </w:r>
      <w:hyperlink r:id="rId15" w:history="1">
        <w:r w:rsidRPr="003632A0">
          <w:rPr>
            <w:color w:val="0000FF"/>
            <w:u w:val="single"/>
          </w:rPr>
          <w:t>https://elibrary.ru</w:t>
        </w:r>
      </w:hyperlink>
    </w:p>
    <w:p w:rsidR="00156239" w:rsidRPr="003632A0" w:rsidRDefault="00156239" w:rsidP="00156239">
      <w:pPr>
        <w:numPr>
          <w:ilvl w:val="0"/>
          <w:numId w:val="5"/>
        </w:numPr>
        <w:ind w:left="0" w:firstLine="709"/>
        <w:contextualSpacing/>
        <w:jc w:val="both"/>
      </w:pPr>
      <w:r w:rsidRPr="003632A0">
        <w:t xml:space="preserve">Электронно-библиотечная система </w:t>
      </w:r>
      <w:proofErr w:type="spellStart"/>
      <w:r w:rsidRPr="003632A0">
        <w:t>IPRbooks</w:t>
      </w:r>
      <w:proofErr w:type="spellEnd"/>
      <w:r w:rsidRPr="003632A0">
        <w:t xml:space="preserve"> </w:t>
      </w:r>
      <w:hyperlink r:id="rId16" w:history="1">
        <w:r w:rsidRPr="003632A0">
          <w:rPr>
            <w:color w:val="0000FF"/>
            <w:u w:val="single"/>
          </w:rPr>
          <w:t>http://www.iprbookshop.ru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t>Электронно-библиотечная система «</w:t>
      </w:r>
      <w:proofErr w:type="spellStart"/>
      <w:r w:rsidRPr="003632A0">
        <w:t>Юрайт</w:t>
      </w:r>
      <w:proofErr w:type="spellEnd"/>
      <w:r w:rsidRPr="003632A0">
        <w:t xml:space="preserve">» </w:t>
      </w:r>
      <w:hyperlink r:id="rId17" w:history="1">
        <w:r w:rsidRPr="003632A0">
          <w:rPr>
            <w:color w:val="0044AA"/>
            <w:u w:val="single"/>
          </w:rPr>
          <w:t>https://urait.ru/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t xml:space="preserve">Электронно-библиотечная система РУКОНТ </w:t>
      </w:r>
      <w:hyperlink r:id="rId18" w:history="1">
        <w:r w:rsidRPr="003632A0">
          <w:rPr>
            <w:color w:val="0044AA"/>
            <w:u w:val="single"/>
          </w:rPr>
          <w:t>https://lib.rucont.ru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632A0">
        <w:rPr>
          <w:color w:val="2F2F2F"/>
        </w:rPr>
        <w:t xml:space="preserve">Министерство науки и </w:t>
      </w:r>
      <w:r>
        <w:rPr>
          <w:color w:val="2F2F2F"/>
        </w:rPr>
        <w:t xml:space="preserve">высшего </w:t>
      </w:r>
      <w:r w:rsidRPr="003632A0">
        <w:rPr>
          <w:color w:val="2F2F2F"/>
        </w:rPr>
        <w:t xml:space="preserve">образования Российской Федерации </w:t>
      </w:r>
      <w:hyperlink r:id="rId19" w:history="1">
        <w:r w:rsidRPr="003632A0">
          <w:rPr>
            <w:color w:val="0066CC"/>
            <w:u w:val="single"/>
          </w:rPr>
          <w:t>https://minobrnauki.gov.ru/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632A0">
        <w:t xml:space="preserve">Федеральная служба по надзору в сфере образования и науки </w:t>
      </w:r>
      <w:hyperlink r:id="rId20" w:history="1">
        <w:r w:rsidRPr="003632A0">
          <w:rPr>
            <w:color w:val="0066CC"/>
            <w:u w:val="single"/>
          </w:rPr>
          <w:t>http://obrnadzor.gov.ru/ru/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  <w:rPr>
          <w:color w:val="2F2F2F"/>
        </w:rPr>
      </w:pPr>
      <w:r w:rsidRPr="003632A0">
        <w:t>Федеральный портал «Российское образование»</w:t>
      </w:r>
      <w:r w:rsidRPr="003632A0">
        <w:rPr>
          <w:color w:val="2F2F2F"/>
        </w:rPr>
        <w:t xml:space="preserve"> </w:t>
      </w:r>
      <w:hyperlink r:id="rId21" w:history="1">
        <w:r w:rsidRPr="003632A0">
          <w:rPr>
            <w:color w:val="0000FF"/>
            <w:u w:val="single"/>
          </w:rPr>
          <w:t>http://www.edu.ru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t>Информационная система «Единое окно доступа к образовательным ресу</w:t>
      </w:r>
      <w:r w:rsidRPr="003632A0">
        <w:t>р</w:t>
      </w:r>
      <w:r w:rsidRPr="003632A0">
        <w:t xml:space="preserve">сам» </w:t>
      </w:r>
      <w:hyperlink r:id="rId22" w:history="1">
        <w:r w:rsidRPr="003632A0">
          <w:rPr>
            <w:color w:val="0000FF"/>
            <w:u w:val="single"/>
          </w:rPr>
          <w:t>http://window.edu.ru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t xml:space="preserve">Федеральный центр и информационно-образовательных ресурсов </w:t>
      </w:r>
      <w:hyperlink r:id="rId23" w:history="1">
        <w:r w:rsidRPr="003632A0">
          <w:rPr>
            <w:color w:val="0000FF"/>
            <w:u w:val="single"/>
          </w:rPr>
          <w:t>http://fcior.edu.ru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t xml:space="preserve">Министерство спорта Российской Федерации </w:t>
      </w:r>
      <w:hyperlink r:id="rId24" w:history="1">
        <w:r w:rsidRPr="003632A0">
          <w:rPr>
            <w:color w:val="0044AA"/>
            <w:u w:val="single"/>
          </w:rPr>
          <w:t>https://minsport.gov.ru/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t xml:space="preserve">База данных научного цитирования </w:t>
      </w:r>
      <w:proofErr w:type="spellStart"/>
      <w:r w:rsidRPr="003632A0">
        <w:t>Web</w:t>
      </w:r>
      <w:proofErr w:type="spellEnd"/>
      <w:r w:rsidRPr="003632A0">
        <w:t xml:space="preserve"> </w:t>
      </w:r>
      <w:proofErr w:type="spellStart"/>
      <w:r w:rsidRPr="003632A0">
        <w:t>of</w:t>
      </w:r>
      <w:proofErr w:type="spellEnd"/>
      <w:r w:rsidRPr="003632A0">
        <w:t xml:space="preserve"> </w:t>
      </w:r>
      <w:proofErr w:type="spellStart"/>
      <w:r w:rsidRPr="003632A0">
        <w:t>Science</w:t>
      </w:r>
      <w:proofErr w:type="spellEnd"/>
      <w:r w:rsidRPr="003632A0">
        <w:t xml:space="preserve"> </w:t>
      </w:r>
      <w:hyperlink r:id="rId25" w:history="1">
        <w:r w:rsidRPr="003632A0">
          <w:rPr>
            <w:color w:val="0563C1"/>
            <w:u w:val="single"/>
          </w:rPr>
          <w:t>http://wokinfo.com/</w:t>
        </w:r>
      </w:hyperlink>
    </w:p>
    <w:p w:rsidR="00156239" w:rsidRPr="003632A0" w:rsidRDefault="00156239" w:rsidP="00156239">
      <w:pPr>
        <w:numPr>
          <w:ilvl w:val="0"/>
          <w:numId w:val="5"/>
        </w:numPr>
        <w:autoSpaceDE w:val="0"/>
        <w:autoSpaceDN w:val="0"/>
        <w:adjustRightInd w:val="0"/>
        <w:ind w:left="0" w:firstLine="709"/>
        <w:contextualSpacing/>
        <w:jc w:val="both"/>
      </w:pPr>
      <w:r w:rsidRPr="003632A0">
        <w:rPr>
          <w:color w:val="333333"/>
        </w:rPr>
        <w:t> </w:t>
      </w:r>
      <w:r w:rsidRPr="003632A0">
        <w:t xml:space="preserve">Единая </w:t>
      </w:r>
      <w:proofErr w:type="spellStart"/>
      <w:r w:rsidRPr="003632A0">
        <w:t>мультидисциплинарная</w:t>
      </w:r>
      <w:proofErr w:type="spellEnd"/>
      <w:r w:rsidRPr="003632A0">
        <w:t xml:space="preserve"> реферативная база данных </w:t>
      </w:r>
      <w:proofErr w:type="spellStart"/>
      <w:r w:rsidRPr="003632A0">
        <w:t>Scopus</w:t>
      </w:r>
      <w:proofErr w:type="spellEnd"/>
      <w:r w:rsidRPr="003632A0">
        <w:t xml:space="preserve">                   </w:t>
      </w:r>
      <w:hyperlink r:id="rId26" w:history="1">
        <w:r w:rsidRPr="003632A0">
          <w:rPr>
            <w:color w:val="0044AA"/>
            <w:u w:val="single"/>
          </w:rPr>
          <w:t>https://www.scopus.com/search/form.uri?display=basic</w:t>
        </w:r>
      </w:hyperlink>
    </w:p>
    <w:p w:rsidR="00156239" w:rsidRPr="003632A0" w:rsidRDefault="00156239" w:rsidP="00156239">
      <w:pPr>
        <w:widowControl w:val="0"/>
        <w:numPr>
          <w:ilvl w:val="0"/>
          <w:numId w:val="5"/>
        </w:numPr>
        <w:ind w:left="0" w:firstLine="709"/>
        <w:contextualSpacing/>
        <w:jc w:val="both"/>
        <w:rPr>
          <w:color w:val="0044AA"/>
          <w:u w:val="single"/>
        </w:rPr>
      </w:pPr>
      <w:r w:rsidRPr="003632A0">
        <w:t xml:space="preserve">Энциклопедия психодиагностики </w:t>
      </w:r>
      <w:hyperlink r:id="rId27" w:history="1">
        <w:r w:rsidRPr="003632A0">
          <w:rPr>
            <w:color w:val="0000FF"/>
            <w:u w:val="single"/>
          </w:rPr>
          <w:t>http://psylab.info</w:t>
        </w:r>
      </w:hyperlink>
    </w:p>
    <w:p w:rsidR="00156239" w:rsidRPr="003632A0" w:rsidRDefault="00156239" w:rsidP="00156239">
      <w:pPr>
        <w:numPr>
          <w:ilvl w:val="0"/>
          <w:numId w:val="5"/>
        </w:numPr>
        <w:ind w:left="0" w:firstLine="709"/>
        <w:contextualSpacing/>
        <w:jc w:val="both"/>
        <w:rPr>
          <w:color w:val="0000FF"/>
        </w:rPr>
      </w:pPr>
      <w:r w:rsidRPr="003632A0">
        <w:t xml:space="preserve">Государственная научно-педагогическая библиотека им. К.Д. Ушинского </w:t>
      </w:r>
      <w:hyperlink r:id="rId28" w:history="1">
        <w:r w:rsidRPr="003632A0">
          <w:rPr>
            <w:color w:val="0000FF"/>
            <w:u w:val="single"/>
          </w:rPr>
          <w:t>http://www.gnpbu.ru/</w:t>
        </w:r>
      </w:hyperlink>
    </w:p>
    <w:p w:rsidR="00156239" w:rsidRDefault="00156239" w:rsidP="00183A86">
      <w:pPr>
        <w:widowControl w:val="0"/>
        <w:ind w:firstLine="709"/>
        <w:rPr>
          <w:b/>
          <w:caps/>
          <w:spacing w:val="-1"/>
        </w:rPr>
      </w:pPr>
    </w:p>
    <w:p w:rsidR="00B35D4F" w:rsidRPr="00183A86" w:rsidRDefault="00B35D4F" w:rsidP="00183A86">
      <w:pPr>
        <w:widowControl w:val="0"/>
        <w:ind w:firstLine="709"/>
        <w:rPr>
          <w:b/>
        </w:rPr>
      </w:pPr>
      <w:r w:rsidRPr="00183A86">
        <w:rPr>
          <w:b/>
          <w:caps/>
          <w:spacing w:val="-1"/>
        </w:rPr>
        <w:t>8. М</w:t>
      </w:r>
      <w:r w:rsidRPr="00183A86">
        <w:rPr>
          <w:b/>
          <w:spacing w:val="-1"/>
        </w:rPr>
        <w:t>атериально-техническое обеспечение дисциплины</w:t>
      </w:r>
      <w:r w:rsidRPr="00183A86">
        <w:rPr>
          <w:b/>
        </w:rPr>
        <w:t xml:space="preserve"> </w:t>
      </w:r>
    </w:p>
    <w:p w:rsidR="00B35D4F" w:rsidRPr="00183A86" w:rsidRDefault="00B35D4F" w:rsidP="00183A86">
      <w:pPr>
        <w:ind w:firstLine="709"/>
        <w:jc w:val="both"/>
      </w:pPr>
      <w:r w:rsidRPr="00183A86">
        <w:rPr>
          <w:b/>
        </w:rPr>
        <w:lastRenderedPageBreak/>
        <w:t>8.1</w:t>
      </w:r>
      <w:r w:rsidRPr="00183A86">
        <w:t>.Для обеспечения традиционных и активных форм проведения занятий по ди</w:t>
      </w:r>
      <w:r w:rsidRPr="00183A86">
        <w:t>с</w:t>
      </w:r>
      <w:r w:rsidRPr="00183A86">
        <w:t>циплине требуются мультимедийные аудитории и техническое обеспечение: видеопрое</w:t>
      </w:r>
      <w:r w:rsidRPr="00183A86">
        <w:t>к</w:t>
      </w:r>
      <w:r w:rsidRPr="00183A86">
        <w:t>тор и ноутбук.</w:t>
      </w:r>
    </w:p>
    <w:p w:rsidR="00B35D4F" w:rsidRPr="00183A86" w:rsidRDefault="00B35D4F" w:rsidP="00183A86">
      <w:pPr>
        <w:widowControl w:val="0"/>
        <w:ind w:firstLine="709"/>
        <w:rPr>
          <w:i/>
        </w:rPr>
      </w:pPr>
      <w:r w:rsidRPr="00183A86">
        <w:rPr>
          <w:b/>
        </w:rPr>
        <w:t xml:space="preserve">8.2. Программное обеспечение. </w:t>
      </w:r>
    </w:p>
    <w:p w:rsidR="00B35D4F" w:rsidRPr="00183A86" w:rsidRDefault="00B35D4F" w:rsidP="00183A86">
      <w:pPr>
        <w:widowControl w:val="0"/>
        <w:ind w:firstLine="709"/>
        <w:jc w:val="both"/>
      </w:pPr>
      <w:r w:rsidRPr="00183A86">
        <w:t>В качестве программного обеспечения используется офисное программное обесп</w:t>
      </w:r>
      <w:r w:rsidRPr="00183A86">
        <w:t>е</w:t>
      </w:r>
      <w:r w:rsidRPr="00183A86">
        <w:t xml:space="preserve">чение с открытым исходным кодом под общественной лицензией GYULGPL </w:t>
      </w:r>
      <w:proofErr w:type="spellStart"/>
      <w:r w:rsidRPr="00183A86">
        <w:t>Libre</w:t>
      </w:r>
      <w:proofErr w:type="spellEnd"/>
      <w:r w:rsidRPr="00183A86">
        <w:t xml:space="preserve"> </w:t>
      </w:r>
      <w:proofErr w:type="spellStart"/>
      <w:r w:rsidRPr="00183A86">
        <w:t>Office</w:t>
      </w:r>
      <w:proofErr w:type="spellEnd"/>
      <w:r w:rsidRPr="00183A86">
        <w:t xml:space="preserve"> или одна из лицензионных версий </w:t>
      </w:r>
      <w:proofErr w:type="spellStart"/>
      <w:r w:rsidRPr="00183A86">
        <w:t>Microsoft</w:t>
      </w:r>
      <w:proofErr w:type="spellEnd"/>
      <w:r w:rsidRPr="00183A86">
        <w:t xml:space="preserve"> </w:t>
      </w:r>
      <w:proofErr w:type="spellStart"/>
      <w:r w:rsidRPr="00183A86">
        <w:t>Office</w:t>
      </w:r>
      <w:proofErr w:type="spellEnd"/>
      <w:r w:rsidRPr="00183A86">
        <w:t xml:space="preserve">.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pacing w:val="-1"/>
          <w:szCs w:val="24"/>
        </w:rPr>
      </w:pPr>
      <w:r w:rsidRPr="00183A86">
        <w:rPr>
          <w:b/>
          <w:spacing w:val="-1"/>
          <w:szCs w:val="24"/>
        </w:rPr>
        <w:t xml:space="preserve">8.3 Изучение дисциплины инвалидами </w:t>
      </w:r>
      <w:r w:rsidRPr="00183A86">
        <w:rPr>
          <w:b/>
          <w:szCs w:val="24"/>
        </w:rPr>
        <w:t xml:space="preserve">и </w:t>
      </w:r>
      <w:r w:rsidRPr="00183A86">
        <w:rPr>
          <w:b/>
          <w:spacing w:val="-1"/>
          <w:szCs w:val="24"/>
        </w:rPr>
        <w:t xml:space="preserve">обучающимися </w:t>
      </w:r>
      <w:r w:rsidRPr="00183A86">
        <w:rPr>
          <w:b/>
          <w:szCs w:val="24"/>
        </w:rPr>
        <w:t xml:space="preserve">с ограниченными </w:t>
      </w:r>
      <w:r w:rsidRPr="00183A86">
        <w:rPr>
          <w:b/>
          <w:spacing w:val="-1"/>
          <w:szCs w:val="24"/>
        </w:rPr>
        <w:t>возможностями здоровья</w:t>
      </w:r>
      <w:r w:rsidRPr="00183A86">
        <w:rPr>
          <w:spacing w:val="-1"/>
          <w:szCs w:val="24"/>
        </w:rPr>
        <w:t xml:space="preserve"> осуществляется </w:t>
      </w:r>
      <w:r w:rsidRPr="00183A86">
        <w:rPr>
          <w:szCs w:val="24"/>
        </w:rPr>
        <w:t xml:space="preserve">с </w:t>
      </w:r>
      <w:r w:rsidRPr="00183A86">
        <w:rPr>
          <w:spacing w:val="-1"/>
          <w:szCs w:val="24"/>
        </w:rPr>
        <w:t>учетом особенностей психофизического ра</w:t>
      </w:r>
      <w:r w:rsidRPr="00183A86">
        <w:rPr>
          <w:spacing w:val="-1"/>
          <w:szCs w:val="24"/>
        </w:rPr>
        <w:t>з</w:t>
      </w:r>
      <w:r w:rsidRPr="00183A86">
        <w:rPr>
          <w:spacing w:val="-1"/>
          <w:szCs w:val="24"/>
        </w:rPr>
        <w:t>вития, индивидуальных возможностей</w:t>
      </w:r>
      <w:r w:rsidRPr="00183A86">
        <w:rPr>
          <w:szCs w:val="24"/>
        </w:rPr>
        <w:t xml:space="preserve"> и </w:t>
      </w:r>
      <w:r w:rsidRPr="00183A86">
        <w:rPr>
          <w:spacing w:val="-1"/>
          <w:szCs w:val="24"/>
        </w:rPr>
        <w:t>состояния здоровья обучающихся. Для данной к</w:t>
      </w:r>
      <w:r w:rsidRPr="00183A86">
        <w:rPr>
          <w:spacing w:val="-1"/>
          <w:szCs w:val="24"/>
        </w:rPr>
        <w:t>а</w:t>
      </w:r>
      <w:r w:rsidRPr="00183A86">
        <w:rPr>
          <w:spacing w:val="-1"/>
          <w:szCs w:val="24"/>
        </w:rPr>
        <w:t xml:space="preserve">тегории обучающихся обеспечен беспрепятственный </w:t>
      </w:r>
      <w:r w:rsidRPr="00183A86">
        <w:rPr>
          <w:spacing w:val="-2"/>
          <w:szCs w:val="24"/>
        </w:rPr>
        <w:t xml:space="preserve">доступ </w:t>
      </w:r>
      <w:r w:rsidRPr="00183A86">
        <w:rPr>
          <w:szCs w:val="24"/>
        </w:rPr>
        <w:t xml:space="preserve">в </w:t>
      </w:r>
      <w:r w:rsidRPr="00183A86">
        <w:rPr>
          <w:spacing w:val="-1"/>
          <w:szCs w:val="24"/>
        </w:rPr>
        <w:t>учебные помещения Акад</w:t>
      </w:r>
      <w:r w:rsidRPr="00183A86">
        <w:rPr>
          <w:spacing w:val="-1"/>
          <w:szCs w:val="24"/>
        </w:rPr>
        <w:t>е</w:t>
      </w:r>
      <w:r w:rsidRPr="00183A86">
        <w:rPr>
          <w:spacing w:val="-1"/>
          <w:szCs w:val="24"/>
        </w:rPr>
        <w:t xml:space="preserve">мии, организованы занятия </w:t>
      </w:r>
      <w:r w:rsidRPr="00183A86">
        <w:rPr>
          <w:szCs w:val="24"/>
        </w:rPr>
        <w:t xml:space="preserve">на 1 этаже главного здания. </w:t>
      </w:r>
      <w:r w:rsidRPr="00183A86">
        <w:rPr>
          <w:spacing w:val="-1"/>
          <w:szCs w:val="24"/>
        </w:rPr>
        <w:t xml:space="preserve">Созданы следующие специальные условия: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szCs w:val="24"/>
        </w:rPr>
      </w:pPr>
      <w:r w:rsidRPr="00183A86">
        <w:rPr>
          <w:i/>
          <w:iCs w:val="0"/>
          <w:szCs w:val="24"/>
        </w:rPr>
        <w:t xml:space="preserve">8.3.1. для </w:t>
      </w:r>
      <w:r w:rsidRPr="00183A86">
        <w:rPr>
          <w:i/>
          <w:iCs w:val="0"/>
          <w:spacing w:val="-1"/>
          <w:szCs w:val="24"/>
        </w:rPr>
        <w:t xml:space="preserve">инвалидов </w:t>
      </w:r>
      <w:r w:rsidRPr="00183A86">
        <w:rPr>
          <w:i/>
          <w:iCs w:val="0"/>
          <w:szCs w:val="24"/>
        </w:rPr>
        <w:t>и лиц с</w:t>
      </w:r>
      <w:r w:rsidRPr="00183A86">
        <w:rPr>
          <w:i/>
          <w:iCs w:val="0"/>
          <w:spacing w:val="-1"/>
          <w:szCs w:val="24"/>
        </w:rPr>
        <w:t xml:space="preserve"> ограниченными возможностями</w:t>
      </w:r>
      <w:r w:rsidRPr="00183A86">
        <w:rPr>
          <w:i/>
          <w:iCs w:val="0"/>
          <w:szCs w:val="24"/>
        </w:rPr>
        <w:t xml:space="preserve"> здоровья по зрению:</w:t>
      </w:r>
    </w:p>
    <w:p w:rsidR="00B35D4F" w:rsidRPr="00183A86" w:rsidRDefault="00B35D4F" w:rsidP="00183A86">
      <w:pPr>
        <w:ind w:firstLine="709"/>
        <w:jc w:val="both"/>
        <w:rPr>
          <w:spacing w:val="-1"/>
        </w:rPr>
      </w:pPr>
      <w:r w:rsidRPr="00183A86">
        <w:rPr>
          <w:i/>
          <w:iCs/>
        </w:rPr>
        <w:t xml:space="preserve">- </w:t>
      </w:r>
      <w:r w:rsidRPr="00183A86">
        <w:rPr>
          <w:iCs/>
        </w:rPr>
        <w:t>о</w:t>
      </w:r>
      <w:r w:rsidRPr="00183A86">
        <w:rPr>
          <w:spacing w:val="-1"/>
        </w:rPr>
        <w:t xml:space="preserve">беспечен доступ </w:t>
      </w:r>
      <w:r w:rsidRPr="00183A86">
        <w:t xml:space="preserve">обучающихся, </w:t>
      </w:r>
      <w:r w:rsidRPr="00183A86">
        <w:rPr>
          <w:spacing w:val="-1"/>
        </w:rPr>
        <w:t xml:space="preserve">являющихся слепыми или слабовидящими </w:t>
      </w:r>
      <w:r w:rsidRPr="00183A86">
        <w:t xml:space="preserve">к </w:t>
      </w:r>
      <w:r w:rsidRPr="00183A86">
        <w:rPr>
          <w:spacing w:val="-1"/>
        </w:rPr>
        <w:t>зд</w:t>
      </w:r>
      <w:r w:rsidRPr="00183A86">
        <w:rPr>
          <w:spacing w:val="-1"/>
        </w:rPr>
        <w:t>а</w:t>
      </w:r>
      <w:r w:rsidRPr="00183A86">
        <w:rPr>
          <w:spacing w:val="-1"/>
        </w:rPr>
        <w:t>ниям Академии;</w:t>
      </w:r>
    </w:p>
    <w:p w:rsidR="00B35D4F" w:rsidRPr="00183A86" w:rsidRDefault="00B35D4F" w:rsidP="00183A86">
      <w:pPr>
        <w:ind w:firstLine="709"/>
        <w:jc w:val="both"/>
      </w:pPr>
      <w:r w:rsidRPr="00183A86">
        <w:rPr>
          <w:spacing w:val="-1"/>
        </w:rPr>
        <w:t xml:space="preserve">- </w:t>
      </w:r>
      <w:r w:rsidRPr="00183A86">
        <w:rPr>
          <w:iCs/>
        </w:rPr>
        <w:t>э</w:t>
      </w:r>
      <w:r w:rsidRPr="00183A86">
        <w:t xml:space="preserve">лектронный видео увеличитель "ONYX </w:t>
      </w:r>
      <w:proofErr w:type="spellStart"/>
      <w:r w:rsidRPr="00183A86">
        <w:t>Deskset</w:t>
      </w:r>
      <w:proofErr w:type="spellEnd"/>
      <w:r w:rsidRPr="00183A86">
        <w:t xml:space="preserve"> HD 22 (в полной комплектации);</w:t>
      </w:r>
    </w:p>
    <w:p w:rsidR="00B35D4F" w:rsidRPr="00183A86" w:rsidRDefault="00B35D4F" w:rsidP="00183A86">
      <w:pPr>
        <w:ind w:firstLine="709"/>
        <w:jc w:val="both"/>
      </w:pPr>
      <w:r w:rsidRPr="00183A86">
        <w:rPr>
          <w:b/>
        </w:rPr>
        <w:t xml:space="preserve">- </w:t>
      </w:r>
      <w:r w:rsidRPr="00183A86">
        <w:rPr>
          <w:shd w:val="clear" w:color="auto" w:fill="FFFFFF"/>
        </w:rPr>
        <w:t>портативный компьютер с вводом/выводом шрифтом Брайля и синтезатором р</w:t>
      </w:r>
      <w:r w:rsidRPr="00183A86">
        <w:rPr>
          <w:shd w:val="clear" w:color="auto" w:fill="FFFFFF"/>
        </w:rPr>
        <w:t>е</w:t>
      </w:r>
      <w:r w:rsidRPr="00183A86">
        <w:rPr>
          <w:shd w:val="clear" w:color="auto" w:fill="FFFFFF"/>
        </w:rPr>
        <w:t>чи;</w:t>
      </w:r>
      <w:r w:rsidRPr="00183A86">
        <w:t xml:space="preserve"> </w:t>
      </w:r>
    </w:p>
    <w:p w:rsidR="00B35D4F" w:rsidRPr="00183A86" w:rsidRDefault="00B35D4F" w:rsidP="00183A86">
      <w:pPr>
        <w:ind w:firstLine="709"/>
        <w:jc w:val="both"/>
        <w:rPr>
          <w:shd w:val="clear" w:color="auto" w:fill="FFFFFF"/>
        </w:rPr>
      </w:pPr>
      <w:r w:rsidRPr="00183A86">
        <w:rPr>
          <w:b/>
        </w:rPr>
        <w:t>-</w:t>
      </w:r>
      <w:r w:rsidRPr="00183A86">
        <w:t xml:space="preserve"> принтер Брайля; </w:t>
      </w:r>
    </w:p>
    <w:p w:rsidR="00B35D4F" w:rsidRPr="00183A86" w:rsidRDefault="00B35D4F" w:rsidP="00183A86">
      <w:pPr>
        <w:ind w:firstLine="709"/>
        <w:jc w:val="both"/>
        <w:rPr>
          <w:shd w:val="clear" w:color="auto" w:fill="FEFEFE"/>
        </w:rPr>
      </w:pPr>
      <w:r w:rsidRPr="00183A86">
        <w:rPr>
          <w:b/>
          <w:shd w:val="clear" w:color="auto" w:fill="FFFFFF"/>
        </w:rPr>
        <w:t xml:space="preserve">- </w:t>
      </w:r>
      <w:r w:rsidRPr="00183A86">
        <w:rPr>
          <w:shd w:val="clear" w:color="auto" w:fill="FEFEFE"/>
        </w:rPr>
        <w:t>портативное устройство для чтения и увеличения.</w:t>
      </w:r>
      <w:r w:rsidRPr="00183A86">
        <w:rPr>
          <w:b/>
          <w:shd w:val="clear" w:color="auto" w:fill="FFFFFF"/>
        </w:rPr>
        <w:t xml:space="preserve">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szCs w:val="24"/>
        </w:rPr>
      </w:pPr>
      <w:r w:rsidRPr="00183A86">
        <w:rPr>
          <w:i/>
          <w:iCs w:val="0"/>
          <w:szCs w:val="24"/>
        </w:rPr>
        <w:t xml:space="preserve">8.3.2. для </w:t>
      </w:r>
      <w:r w:rsidRPr="00183A86">
        <w:rPr>
          <w:i/>
          <w:iCs w:val="0"/>
          <w:spacing w:val="-1"/>
          <w:szCs w:val="24"/>
        </w:rPr>
        <w:t xml:space="preserve">инвалидов </w:t>
      </w:r>
      <w:r w:rsidRPr="00183A86">
        <w:rPr>
          <w:i/>
          <w:iCs w:val="0"/>
          <w:szCs w:val="24"/>
        </w:rPr>
        <w:t>и лиц с</w:t>
      </w:r>
      <w:r w:rsidRPr="00183A86">
        <w:rPr>
          <w:i/>
          <w:iCs w:val="0"/>
          <w:spacing w:val="-1"/>
          <w:szCs w:val="24"/>
        </w:rPr>
        <w:t xml:space="preserve"> ограниченными возможностями</w:t>
      </w:r>
      <w:r w:rsidRPr="00183A86">
        <w:rPr>
          <w:i/>
          <w:iCs w:val="0"/>
          <w:szCs w:val="24"/>
        </w:rPr>
        <w:t xml:space="preserve"> здоровья по слуху: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iCs w:val="0"/>
          <w:szCs w:val="24"/>
        </w:rPr>
      </w:pPr>
      <w:r w:rsidRPr="00183A86">
        <w:rPr>
          <w:i/>
          <w:iCs w:val="0"/>
          <w:szCs w:val="24"/>
        </w:rPr>
        <w:t xml:space="preserve">- </w:t>
      </w:r>
      <w:r w:rsidRPr="00183A86">
        <w:rPr>
          <w:szCs w:val="24"/>
        </w:rPr>
        <w:t>акустическая система</w:t>
      </w:r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Front</w:t>
      </w:r>
      <w:proofErr w:type="spellEnd"/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Row</w:t>
      </w:r>
      <w:proofErr w:type="spellEnd"/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to</w:t>
      </w:r>
      <w:proofErr w:type="spellEnd"/>
      <w:r w:rsidRPr="00183A86">
        <w:rPr>
          <w:szCs w:val="24"/>
          <w:shd w:val="clear" w:color="auto" w:fill="FFFFFF"/>
        </w:rPr>
        <w:t xml:space="preserve"> </w:t>
      </w:r>
      <w:proofErr w:type="spellStart"/>
      <w:r w:rsidRPr="00183A86">
        <w:rPr>
          <w:szCs w:val="24"/>
          <w:shd w:val="clear" w:color="auto" w:fill="FFFFFF"/>
        </w:rPr>
        <w:t>Go</w:t>
      </w:r>
      <w:proofErr w:type="spellEnd"/>
      <w:r w:rsidRPr="00183A86">
        <w:rPr>
          <w:szCs w:val="24"/>
          <w:shd w:val="clear" w:color="auto" w:fill="FFFFFF"/>
        </w:rPr>
        <w:t xml:space="preserve"> в комплекте (системы свободного звуков</w:t>
      </w:r>
      <w:r w:rsidRPr="00183A86">
        <w:rPr>
          <w:szCs w:val="24"/>
          <w:shd w:val="clear" w:color="auto" w:fill="FFFFFF"/>
        </w:rPr>
        <w:t>о</w:t>
      </w:r>
      <w:r w:rsidRPr="00183A86">
        <w:rPr>
          <w:szCs w:val="24"/>
          <w:shd w:val="clear" w:color="auto" w:fill="FFFFFF"/>
        </w:rPr>
        <w:t>го поля);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Cs w:val="0"/>
          <w:szCs w:val="24"/>
          <w:shd w:val="clear" w:color="auto" w:fill="FFFFFF"/>
        </w:rPr>
      </w:pPr>
      <w:r w:rsidRPr="00183A86">
        <w:rPr>
          <w:i/>
          <w:iCs w:val="0"/>
          <w:szCs w:val="24"/>
        </w:rPr>
        <w:t xml:space="preserve">- </w:t>
      </w:r>
      <w:r w:rsidRPr="00183A86">
        <w:rPr>
          <w:szCs w:val="24"/>
          <w:shd w:val="clear" w:color="auto" w:fill="FFFFFF"/>
        </w:rPr>
        <w:t xml:space="preserve">«ElBrailleW14J G2; 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zCs w:val="24"/>
          <w:shd w:val="clear" w:color="auto" w:fill="FFFFFF"/>
        </w:rPr>
      </w:pPr>
      <w:r w:rsidRPr="00183A86">
        <w:rPr>
          <w:b/>
          <w:szCs w:val="24"/>
          <w:shd w:val="clear" w:color="auto" w:fill="FFFFFF"/>
        </w:rPr>
        <w:t>-</w:t>
      </w:r>
      <w:r w:rsidRPr="00183A86">
        <w:rPr>
          <w:szCs w:val="24"/>
          <w:shd w:val="clear" w:color="auto" w:fill="FFFFFF"/>
        </w:rPr>
        <w:t xml:space="preserve"> FM- приёмник ARC с индукционной петлей;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zCs w:val="24"/>
          <w:shd w:val="clear" w:color="auto" w:fill="FFFFFF"/>
        </w:rPr>
      </w:pPr>
      <w:r w:rsidRPr="00183A86">
        <w:rPr>
          <w:szCs w:val="24"/>
          <w:shd w:val="clear" w:color="auto" w:fill="FFFFFF"/>
        </w:rPr>
        <w:t>- FM-передатчик AMIGO T31;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szCs w:val="24"/>
          <w:shd w:val="clear" w:color="auto" w:fill="FFFFFF"/>
        </w:rPr>
      </w:pPr>
      <w:r w:rsidRPr="00183A86">
        <w:rPr>
          <w:szCs w:val="24"/>
          <w:shd w:val="clear" w:color="auto" w:fill="FFFFFF"/>
        </w:rPr>
        <w:t xml:space="preserve">-  </w:t>
      </w:r>
      <w:proofErr w:type="spellStart"/>
      <w:r w:rsidRPr="00183A86">
        <w:rPr>
          <w:szCs w:val="24"/>
          <w:shd w:val="clear" w:color="auto" w:fill="FFFFFF"/>
        </w:rPr>
        <w:t>радиокласс</w:t>
      </w:r>
      <w:proofErr w:type="spellEnd"/>
      <w:r w:rsidRPr="00183A86">
        <w:rPr>
          <w:szCs w:val="24"/>
          <w:shd w:val="clear" w:color="auto" w:fill="FFFFFF"/>
        </w:rPr>
        <w:t xml:space="preserve"> (радиомикрофон) «Сонет-РСМ» РМ- 2-1 (заушный индуктор и и</w:t>
      </w:r>
      <w:r w:rsidRPr="00183A86">
        <w:rPr>
          <w:szCs w:val="24"/>
          <w:shd w:val="clear" w:color="auto" w:fill="FFFFFF"/>
        </w:rPr>
        <w:t>н</w:t>
      </w:r>
      <w:r w:rsidRPr="00183A86">
        <w:rPr>
          <w:szCs w:val="24"/>
          <w:shd w:val="clear" w:color="auto" w:fill="FFFFFF"/>
        </w:rPr>
        <w:t>дукционная петля).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szCs w:val="24"/>
        </w:rPr>
      </w:pPr>
      <w:r w:rsidRPr="00183A86">
        <w:rPr>
          <w:i/>
          <w:iCs w:val="0"/>
          <w:szCs w:val="24"/>
        </w:rPr>
        <w:t xml:space="preserve">8.3.3. для </w:t>
      </w:r>
      <w:r w:rsidRPr="00183A86">
        <w:rPr>
          <w:i/>
          <w:iCs w:val="0"/>
          <w:spacing w:val="-1"/>
          <w:szCs w:val="24"/>
        </w:rPr>
        <w:t xml:space="preserve">инвалидов </w:t>
      </w:r>
      <w:r w:rsidRPr="00183A86">
        <w:rPr>
          <w:i/>
          <w:iCs w:val="0"/>
          <w:szCs w:val="24"/>
        </w:rPr>
        <w:t xml:space="preserve">и лиц с </w:t>
      </w:r>
      <w:r w:rsidRPr="00183A86">
        <w:rPr>
          <w:i/>
          <w:iCs w:val="0"/>
          <w:spacing w:val="-1"/>
          <w:szCs w:val="24"/>
        </w:rPr>
        <w:t xml:space="preserve">ограниченными возможностями здоровья, имеющих нарушения опорно-двигательного </w:t>
      </w:r>
      <w:r w:rsidRPr="00183A86">
        <w:rPr>
          <w:i/>
          <w:iCs w:val="0"/>
          <w:szCs w:val="24"/>
        </w:rPr>
        <w:t>аппарата:</w:t>
      </w:r>
    </w:p>
    <w:p w:rsidR="00B35D4F" w:rsidRPr="00183A86" w:rsidRDefault="00B35D4F" w:rsidP="00183A86">
      <w:pPr>
        <w:pStyle w:val="a4"/>
        <w:kinsoku w:val="0"/>
        <w:spacing w:line="240" w:lineRule="auto"/>
        <w:ind w:firstLine="709"/>
        <w:rPr>
          <w:i/>
          <w:iCs w:val="0"/>
          <w:szCs w:val="24"/>
        </w:rPr>
      </w:pPr>
      <w:r w:rsidRPr="00183A86">
        <w:rPr>
          <w:i/>
          <w:iCs w:val="0"/>
          <w:szCs w:val="24"/>
        </w:rPr>
        <w:t xml:space="preserve">- </w:t>
      </w:r>
      <w:r w:rsidRPr="00183A86">
        <w:rPr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35D4F" w:rsidRPr="00183A86" w:rsidRDefault="00B35D4F" w:rsidP="00183A86">
      <w:pPr>
        <w:tabs>
          <w:tab w:val="right" w:leader="underscore" w:pos="9356"/>
        </w:tabs>
        <w:rPr>
          <w:b/>
          <w:bCs/>
        </w:rPr>
      </w:pPr>
    </w:p>
    <w:p w:rsidR="00B35D4F" w:rsidRPr="00183A86" w:rsidRDefault="00B35D4F" w:rsidP="00183A86"/>
    <w:p w:rsidR="0012586E" w:rsidRPr="00372CA5" w:rsidRDefault="00125FEF" w:rsidP="00156239">
      <w:pPr>
        <w:jc w:val="right"/>
        <w:rPr>
          <w:rFonts w:eastAsia="Calibri"/>
          <w:i/>
          <w:sz w:val="22"/>
          <w:szCs w:val="22"/>
          <w:lang w:eastAsia="en-US"/>
        </w:rPr>
      </w:pPr>
      <w:r w:rsidRPr="00156239">
        <w:br w:type="page"/>
      </w:r>
      <w:r w:rsidR="0012586E" w:rsidRPr="00372CA5">
        <w:rPr>
          <w:rFonts w:eastAsia="Calibri"/>
          <w:i/>
          <w:sz w:val="22"/>
          <w:szCs w:val="22"/>
          <w:lang w:eastAsia="en-US"/>
        </w:rPr>
        <w:lastRenderedPageBreak/>
        <w:t>Приложение к Рабочей программе дисциплины</w:t>
      </w:r>
    </w:p>
    <w:p w:rsidR="00372CA5" w:rsidRDefault="0012586E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 w:rsidRPr="00372CA5">
        <w:rPr>
          <w:rFonts w:eastAsia="Calibri"/>
          <w:i/>
          <w:sz w:val="22"/>
          <w:szCs w:val="22"/>
          <w:lang w:eastAsia="en-US"/>
        </w:rPr>
        <w:t xml:space="preserve">«Учебно-методическое обеспечение образовательной деятельности </w:t>
      </w:r>
    </w:p>
    <w:p w:rsidR="0012586E" w:rsidRPr="00372CA5" w:rsidRDefault="00372CA5" w:rsidP="00183A86">
      <w:pPr>
        <w:jc w:val="right"/>
        <w:rPr>
          <w:rFonts w:eastAsia="Calibri"/>
          <w:i/>
          <w:sz w:val="22"/>
          <w:szCs w:val="22"/>
          <w:lang w:eastAsia="en-US"/>
        </w:rPr>
      </w:pPr>
      <w:r>
        <w:rPr>
          <w:rFonts w:eastAsia="Calibri"/>
          <w:i/>
          <w:sz w:val="22"/>
          <w:szCs w:val="22"/>
          <w:lang w:eastAsia="en-US"/>
        </w:rPr>
        <w:t>в социально-</w:t>
      </w:r>
      <w:r w:rsidR="0012586E" w:rsidRPr="00372CA5">
        <w:rPr>
          <w:rFonts w:eastAsia="Calibri"/>
          <w:i/>
          <w:sz w:val="22"/>
          <w:szCs w:val="22"/>
          <w:lang w:eastAsia="en-US"/>
        </w:rPr>
        <w:t>рекреационной среде»</w:t>
      </w:r>
    </w:p>
    <w:p w:rsidR="0012586E" w:rsidRPr="00183A86" w:rsidRDefault="0012586E" w:rsidP="00183A86">
      <w:pPr>
        <w:jc w:val="right"/>
        <w:rPr>
          <w:rFonts w:eastAsia="Calibri"/>
          <w:i/>
          <w:lang w:eastAsia="en-US"/>
        </w:rPr>
      </w:pPr>
    </w:p>
    <w:p w:rsidR="0012586E" w:rsidRPr="00183A86" w:rsidRDefault="0012586E" w:rsidP="00183A86">
      <w:pPr>
        <w:jc w:val="center"/>
      </w:pPr>
      <w:r w:rsidRPr="00183A86">
        <w:t>Министерство спорта Российской Федерации</w:t>
      </w:r>
    </w:p>
    <w:p w:rsidR="0012586E" w:rsidRPr="00183A86" w:rsidRDefault="0012586E" w:rsidP="00183A86">
      <w:pPr>
        <w:jc w:val="center"/>
      </w:pPr>
      <w:r w:rsidRPr="00183A86">
        <w:t xml:space="preserve">Федеральное государственное бюджетное образовательное учреждение </w:t>
      </w:r>
    </w:p>
    <w:p w:rsidR="0012586E" w:rsidRPr="00183A86" w:rsidRDefault="0012586E" w:rsidP="00183A86">
      <w:pPr>
        <w:jc w:val="center"/>
      </w:pPr>
      <w:r w:rsidRPr="00183A86">
        <w:t xml:space="preserve">высшего образования </w:t>
      </w:r>
    </w:p>
    <w:p w:rsidR="0012586E" w:rsidRPr="00183A86" w:rsidRDefault="0012586E" w:rsidP="00183A86">
      <w:pPr>
        <w:jc w:val="center"/>
      </w:pPr>
      <w:r w:rsidRPr="00183A86">
        <w:t xml:space="preserve">«Московская государственная академия физической культуры» </w:t>
      </w:r>
    </w:p>
    <w:p w:rsidR="0012586E" w:rsidRPr="00183A86" w:rsidRDefault="0012586E" w:rsidP="00183A86">
      <w:pPr>
        <w:jc w:val="center"/>
      </w:pPr>
    </w:p>
    <w:p w:rsidR="0012586E" w:rsidRPr="00183A86" w:rsidRDefault="0012586E" w:rsidP="00183A86">
      <w:pPr>
        <w:jc w:val="center"/>
      </w:pPr>
      <w:r w:rsidRPr="00183A86">
        <w:t>Кафедра педагогики и психологии</w:t>
      </w:r>
    </w:p>
    <w:p w:rsidR="0012586E" w:rsidRPr="00183A86" w:rsidRDefault="0012586E" w:rsidP="00183A86">
      <w:pPr>
        <w:jc w:val="center"/>
        <w:rPr>
          <w:rFonts w:eastAsia="Calibri"/>
          <w:u w:val="single"/>
          <w:lang w:eastAsia="en-US"/>
        </w:rPr>
      </w:pPr>
    </w:p>
    <w:p w:rsidR="00156239" w:rsidRPr="002C3A70" w:rsidRDefault="00156239" w:rsidP="00156239">
      <w:pPr>
        <w:shd w:val="clear" w:color="auto" w:fill="FFFFFF"/>
        <w:contextualSpacing/>
        <w:jc w:val="right"/>
      </w:pPr>
      <w:r w:rsidRPr="002C3A70">
        <w:t>УТВЕРЖДЕНО</w:t>
      </w:r>
    </w:p>
    <w:p w:rsidR="00156239" w:rsidRPr="002C3A70" w:rsidRDefault="00156239" w:rsidP="00156239">
      <w:pPr>
        <w:shd w:val="clear" w:color="auto" w:fill="FFFFFF"/>
        <w:contextualSpacing/>
        <w:jc w:val="right"/>
      </w:pPr>
      <w:r w:rsidRPr="002C3A70">
        <w:t xml:space="preserve">решением Учебно-методической комиссии     </w:t>
      </w:r>
    </w:p>
    <w:p w:rsidR="00156239" w:rsidRPr="002C3A70" w:rsidRDefault="00156239" w:rsidP="00156239">
      <w:pPr>
        <w:shd w:val="clear" w:color="auto" w:fill="FFFFFF"/>
        <w:contextualSpacing/>
        <w:jc w:val="right"/>
      </w:pPr>
      <w:r w:rsidRPr="002C3A70">
        <w:t xml:space="preserve">протокол № </w:t>
      </w:r>
      <w:r w:rsidR="00FC71EB">
        <w:t>0</w:t>
      </w:r>
      <w:r>
        <w:t>7/21</w:t>
      </w:r>
      <w:r w:rsidRPr="002C3A70">
        <w:t xml:space="preserve"> от «1</w:t>
      </w:r>
      <w:r>
        <w:t>8</w:t>
      </w:r>
      <w:r w:rsidRPr="002C3A70">
        <w:t>» мая 20</w:t>
      </w:r>
      <w:r>
        <w:t>21</w:t>
      </w:r>
      <w:r w:rsidRPr="002C3A70">
        <w:t xml:space="preserve"> г.</w:t>
      </w:r>
    </w:p>
    <w:p w:rsidR="00156239" w:rsidRPr="002C3A70" w:rsidRDefault="00156239" w:rsidP="00156239">
      <w:pPr>
        <w:shd w:val="clear" w:color="auto" w:fill="FFFFFF"/>
        <w:contextualSpacing/>
        <w:jc w:val="right"/>
      </w:pPr>
      <w:r w:rsidRPr="002C3A70">
        <w:t xml:space="preserve">Председатель УМК, </w:t>
      </w:r>
    </w:p>
    <w:p w:rsidR="00156239" w:rsidRPr="002C3A70" w:rsidRDefault="00156239" w:rsidP="00156239">
      <w:pPr>
        <w:shd w:val="clear" w:color="auto" w:fill="FFFFFF"/>
        <w:contextualSpacing/>
        <w:jc w:val="right"/>
      </w:pPr>
      <w:r w:rsidRPr="002C3A70">
        <w:t>проректор по учебной работе</w:t>
      </w:r>
    </w:p>
    <w:p w:rsidR="00156239" w:rsidRPr="002C3A70" w:rsidRDefault="00156239" w:rsidP="00156239">
      <w:pPr>
        <w:shd w:val="clear" w:color="auto" w:fill="FFFFFF"/>
        <w:jc w:val="right"/>
      </w:pPr>
      <w:r w:rsidRPr="002C3A70">
        <w:t>___________________А.Н. Таланцев</w:t>
      </w:r>
    </w:p>
    <w:p w:rsidR="004A3F51" w:rsidRDefault="004A3F51" w:rsidP="004A3F51">
      <w:pPr>
        <w:jc w:val="right"/>
        <w:rPr>
          <w:b/>
          <w:bCs/>
        </w:rPr>
      </w:pPr>
    </w:p>
    <w:p w:rsidR="0012586E" w:rsidRPr="00183A86" w:rsidRDefault="0012586E" w:rsidP="00183A86">
      <w:pPr>
        <w:jc w:val="right"/>
        <w:rPr>
          <w:rFonts w:eastAsia="Calibri"/>
          <w:lang w:eastAsia="en-US"/>
        </w:rPr>
      </w:pPr>
    </w:p>
    <w:p w:rsidR="0012586E" w:rsidRPr="00183A86" w:rsidRDefault="0012586E" w:rsidP="00183A86">
      <w:pPr>
        <w:jc w:val="right"/>
        <w:rPr>
          <w:rFonts w:eastAsia="Calibri"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bCs/>
          <w:lang w:eastAsia="en-US"/>
        </w:rPr>
      </w:pPr>
      <w:r w:rsidRPr="00183A86">
        <w:rPr>
          <w:rFonts w:eastAsia="Calibri"/>
          <w:b/>
          <w:bCs/>
          <w:lang w:eastAsia="en-US"/>
        </w:rPr>
        <w:t>Фонд оценочных средств</w:t>
      </w:r>
    </w:p>
    <w:p w:rsidR="0012586E" w:rsidRPr="00183A86" w:rsidRDefault="0012586E" w:rsidP="00183A86">
      <w:pPr>
        <w:jc w:val="center"/>
        <w:rPr>
          <w:rFonts w:eastAsia="Calibri"/>
          <w:b/>
          <w:bCs/>
          <w:lang w:eastAsia="en-US"/>
        </w:rPr>
      </w:pPr>
      <w:r w:rsidRPr="00183A86">
        <w:rPr>
          <w:rFonts w:eastAsia="Calibri"/>
          <w:b/>
          <w:bCs/>
          <w:lang w:eastAsia="en-US"/>
        </w:rPr>
        <w:t xml:space="preserve">по дисциплине </w:t>
      </w: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  <w:r w:rsidRPr="00183A86">
        <w:rPr>
          <w:rFonts w:eastAsia="Calibri"/>
          <w:b/>
          <w:lang w:eastAsia="en-US"/>
        </w:rPr>
        <w:t>«</w:t>
      </w:r>
      <w:r w:rsidRPr="00183A86">
        <w:rPr>
          <w:rFonts w:eastAsia="MS Mincho"/>
          <w:b/>
          <w:lang w:eastAsia="ja-JP"/>
        </w:rPr>
        <w:t>УЧЕБНО-МЕТОДИЧЕСКОЕ ОБЕСПЕЧЕНИЕ ОБРАЗОВАТЕЛЬНОЙ ДЕЯТЕЛЬНОСТИ В СОЦИАЛЬНО-РЕКРЕАЦИОННОЙ СРЕДЕ</w:t>
      </w:r>
      <w:r w:rsidRPr="00183A86">
        <w:rPr>
          <w:rFonts w:eastAsia="Calibri"/>
          <w:b/>
          <w:lang w:eastAsia="en-US"/>
        </w:rPr>
        <w:t>»</w:t>
      </w: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>Направление подготовки</w:t>
      </w:r>
    </w:p>
    <w:p w:rsidR="0012586E" w:rsidRPr="00183A86" w:rsidRDefault="0012586E" w:rsidP="00183A86">
      <w:pPr>
        <w:jc w:val="center"/>
        <w:rPr>
          <w:b/>
        </w:rPr>
      </w:pPr>
      <w:r w:rsidRPr="00183A86">
        <w:t xml:space="preserve">49.04.01 Физическая культура </w:t>
      </w:r>
    </w:p>
    <w:p w:rsidR="0012586E" w:rsidRPr="00183A86" w:rsidRDefault="0012586E" w:rsidP="00183A86">
      <w:pPr>
        <w:jc w:val="center"/>
        <w:rPr>
          <w:i/>
        </w:rPr>
      </w:pPr>
    </w:p>
    <w:p w:rsidR="0012586E" w:rsidRPr="00183A86" w:rsidRDefault="0012586E" w:rsidP="00183A86">
      <w:pPr>
        <w:jc w:val="center"/>
        <w:rPr>
          <w:i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>Образовательная программа:</w:t>
      </w:r>
    </w:p>
    <w:p w:rsidR="0012586E" w:rsidRPr="00183A86" w:rsidRDefault="0012586E" w:rsidP="00183A86">
      <w:pPr>
        <w:jc w:val="center"/>
        <w:rPr>
          <w:iCs/>
        </w:rPr>
      </w:pPr>
      <w:r w:rsidRPr="00183A86">
        <w:rPr>
          <w:iCs/>
        </w:rPr>
        <w:t xml:space="preserve"> «Психолого-педагогический аспект культурно-просветительской деятельности </w:t>
      </w:r>
    </w:p>
    <w:p w:rsidR="0012586E" w:rsidRPr="00183A86" w:rsidRDefault="0012586E" w:rsidP="00183A86">
      <w:pPr>
        <w:jc w:val="center"/>
        <w:rPr>
          <w:iCs/>
        </w:rPr>
      </w:pPr>
      <w:r w:rsidRPr="00183A86">
        <w:rPr>
          <w:iCs/>
        </w:rPr>
        <w:t>в сфере физической культуры»</w:t>
      </w:r>
    </w:p>
    <w:p w:rsidR="0012586E" w:rsidRPr="00183A86" w:rsidRDefault="0012586E" w:rsidP="00183A86">
      <w:pPr>
        <w:jc w:val="center"/>
        <w:rPr>
          <w:b/>
        </w:rPr>
      </w:pPr>
    </w:p>
    <w:p w:rsidR="0012586E" w:rsidRPr="00183A86" w:rsidRDefault="0012586E" w:rsidP="00183A86">
      <w:pPr>
        <w:jc w:val="center"/>
        <w:rPr>
          <w:b/>
        </w:rPr>
      </w:pPr>
    </w:p>
    <w:p w:rsidR="00372CA5" w:rsidRPr="00183A86" w:rsidRDefault="00372CA5" w:rsidP="00372CA5">
      <w:pPr>
        <w:jc w:val="center"/>
        <w:rPr>
          <w:b/>
        </w:rPr>
      </w:pPr>
      <w:r w:rsidRPr="00183A86">
        <w:rPr>
          <w:b/>
        </w:rPr>
        <w:t xml:space="preserve">Квалификация выпускника </w:t>
      </w:r>
    </w:p>
    <w:p w:rsidR="00372CA5" w:rsidRPr="00183A86" w:rsidRDefault="00372CA5" w:rsidP="00372CA5">
      <w:pPr>
        <w:jc w:val="center"/>
        <w:rPr>
          <w:b/>
        </w:rPr>
      </w:pPr>
      <w:r w:rsidRPr="00183A86">
        <w:rPr>
          <w:b/>
        </w:rPr>
        <w:t>магистр</w:t>
      </w:r>
    </w:p>
    <w:p w:rsidR="0012586E" w:rsidRPr="00183A86" w:rsidRDefault="0012586E" w:rsidP="00183A86">
      <w:pPr>
        <w:jc w:val="center"/>
        <w:rPr>
          <w:b/>
        </w:rPr>
      </w:pPr>
    </w:p>
    <w:p w:rsidR="0012586E" w:rsidRPr="00183A86" w:rsidRDefault="0012586E" w:rsidP="00183A86">
      <w:pPr>
        <w:jc w:val="center"/>
        <w:rPr>
          <w:b/>
        </w:rPr>
      </w:pPr>
      <w:r w:rsidRPr="00183A86">
        <w:rPr>
          <w:b/>
        </w:rPr>
        <w:t xml:space="preserve">Форма обучения  </w:t>
      </w:r>
    </w:p>
    <w:p w:rsidR="0012586E" w:rsidRPr="00183A86" w:rsidRDefault="0012586E" w:rsidP="00183A86">
      <w:pPr>
        <w:jc w:val="center"/>
      </w:pPr>
      <w:r w:rsidRPr="00183A86">
        <w:t>очная</w:t>
      </w:r>
    </w:p>
    <w:p w:rsidR="0012586E" w:rsidRPr="00183A86" w:rsidRDefault="0012586E" w:rsidP="00183A86">
      <w:pPr>
        <w:rPr>
          <w:rFonts w:eastAsia="Calibri"/>
          <w:b/>
          <w:lang w:eastAsia="en-US"/>
        </w:rPr>
      </w:pPr>
    </w:p>
    <w:p w:rsidR="0012586E" w:rsidRPr="00183A86" w:rsidRDefault="0012586E" w:rsidP="00183A86">
      <w:pPr>
        <w:rPr>
          <w:rFonts w:eastAsia="Calibri"/>
          <w:b/>
          <w:lang w:eastAsia="en-US"/>
        </w:rPr>
      </w:pPr>
    </w:p>
    <w:p w:rsidR="00156239" w:rsidRPr="002C3A70" w:rsidRDefault="00156239" w:rsidP="00156239">
      <w:pPr>
        <w:shd w:val="clear" w:color="auto" w:fill="FFFFFF"/>
        <w:jc w:val="right"/>
      </w:pPr>
      <w:r w:rsidRPr="002C3A70">
        <w:t>Рассмотрено и одобрено на заседании кафедры</w:t>
      </w:r>
    </w:p>
    <w:p w:rsidR="00156239" w:rsidRPr="002C3A70" w:rsidRDefault="00156239" w:rsidP="00156239">
      <w:pPr>
        <w:shd w:val="clear" w:color="auto" w:fill="FFFFFF"/>
        <w:jc w:val="right"/>
      </w:pPr>
      <w:r w:rsidRPr="002C3A70">
        <w:t>(протокол № 4 от «17» апреля 20</w:t>
      </w:r>
      <w:r>
        <w:t>21</w:t>
      </w:r>
      <w:r w:rsidRPr="002C3A70">
        <w:t xml:space="preserve">г.) </w:t>
      </w:r>
    </w:p>
    <w:p w:rsidR="00156239" w:rsidRPr="002C3A70" w:rsidRDefault="00156239" w:rsidP="00156239">
      <w:pPr>
        <w:shd w:val="clear" w:color="auto" w:fill="FFFFFF"/>
        <w:tabs>
          <w:tab w:val="left" w:pos="5245"/>
          <w:tab w:val="left" w:pos="5529"/>
        </w:tabs>
        <w:jc w:val="right"/>
      </w:pPr>
      <w:r w:rsidRPr="002C3A70">
        <w:t>Зав. кафедрой ____________/_</w:t>
      </w:r>
      <w:proofErr w:type="spellStart"/>
      <w:r w:rsidRPr="002C3A70">
        <w:t>В.В.Буторин</w:t>
      </w:r>
      <w:proofErr w:type="spellEnd"/>
    </w:p>
    <w:p w:rsidR="00156239" w:rsidRPr="008A31A5" w:rsidRDefault="00156239" w:rsidP="00156239">
      <w:pPr>
        <w:tabs>
          <w:tab w:val="left" w:pos="5245"/>
          <w:tab w:val="left" w:pos="5529"/>
        </w:tabs>
        <w:jc w:val="right"/>
        <w:rPr>
          <w:color w:val="000000"/>
        </w:rPr>
      </w:pPr>
    </w:p>
    <w:p w:rsidR="004A3F51" w:rsidRPr="008A31A5" w:rsidRDefault="004A3F51" w:rsidP="004A3F51">
      <w:pPr>
        <w:jc w:val="center"/>
        <w:rPr>
          <w:color w:val="000000"/>
        </w:rPr>
      </w:pPr>
    </w:p>
    <w:p w:rsidR="004A3F51" w:rsidRPr="008A31A5" w:rsidRDefault="004A3F51" w:rsidP="004A3F51">
      <w:pPr>
        <w:jc w:val="center"/>
        <w:rPr>
          <w:color w:val="000000"/>
        </w:rPr>
      </w:pPr>
    </w:p>
    <w:p w:rsidR="004A3F51" w:rsidRPr="008A31A5" w:rsidRDefault="004A3F51" w:rsidP="004A3F51">
      <w:pPr>
        <w:jc w:val="center"/>
        <w:rPr>
          <w:color w:val="000000"/>
        </w:rPr>
      </w:pPr>
    </w:p>
    <w:p w:rsidR="004A3F51" w:rsidRPr="00483C7B" w:rsidRDefault="004A3F51" w:rsidP="004A3F51">
      <w:pPr>
        <w:jc w:val="center"/>
        <w:rPr>
          <w:b/>
          <w:i/>
        </w:rPr>
      </w:pPr>
      <w:r w:rsidRPr="008A31A5">
        <w:rPr>
          <w:color w:val="000000"/>
        </w:rPr>
        <w:t>Малаховка, 2021</w:t>
      </w:r>
    </w:p>
    <w:p w:rsidR="00C00E4A" w:rsidRPr="00294BDC" w:rsidRDefault="00C00E4A" w:rsidP="00C00E4A">
      <w:pPr>
        <w:tabs>
          <w:tab w:val="left" w:pos="5245"/>
          <w:tab w:val="left" w:pos="5529"/>
        </w:tabs>
        <w:jc w:val="center"/>
        <w:rPr>
          <w:rFonts w:eastAsia="Calibri"/>
          <w:i/>
          <w:lang w:eastAsia="en-US"/>
        </w:rPr>
      </w:pPr>
    </w:p>
    <w:p w:rsidR="0012586E" w:rsidRPr="00183A86" w:rsidRDefault="00372CA5" w:rsidP="00183A86">
      <w:pPr>
        <w:pStyle w:val="af6"/>
        <w:shd w:val="clear" w:color="auto" w:fill="FFFFFF"/>
        <w:tabs>
          <w:tab w:val="left" w:pos="1134"/>
        </w:tabs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  <w:lang w:val="ru-RU"/>
        </w:rPr>
        <w:br w:type="page"/>
      </w:r>
      <w:r w:rsidR="0012586E" w:rsidRPr="00183A86">
        <w:rPr>
          <w:rFonts w:ascii="Times New Roman" w:hAnsi="Times New Roman"/>
          <w:b/>
          <w:sz w:val="24"/>
          <w:szCs w:val="24"/>
          <w:lang w:val="ru-RU"/>
        </w:rPr>
        <w:lastRenderedPageBreak/>
        <w:t>ФОНД ОЦЕНОЧНЫХ СРЕДСТВ ДЛЯ ПРОВЕДЕНИЯ ПРОМЕЖУТОЧНОЙ АТТЕСТАЦИИ</w:t>
      </w:r>
    </w:p>
    <w:p w:rsidR="0012586E" w:rsidRPr="00183A86" w:rsidRDefault="0012586E" w:rsidP="00183A86">
      <w:pPr>
        <w:pStyle w:val="af6"/>
        <w:numPr>
          <w:ilvl w:val="0"/>
          <w:numId w:val="7"/>
        </w:numPr>
        <w:shd w:val="clear" w:color="auto" w:fill="FFFFFF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183A86">
        <w:rPr>
          <w:rFonts w:ascii="Times New Roman" w:hAnsi="Times New Roman"/>
          <w:b/>
          <w:sz w:val="24"/>
          <w:szCs w:val="24"/>
        </w:rPr>
        <w:t>Паспорт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фонда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оценочных</w:t>
      </w:r>
      <w:proofErr w:type="spellEnd"/>
      <w:r w:rsidRPr="00183A8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183A86">
        <w:rPr>
          <w:rFonts w:ascii="Times New Roman" w:hAnsi="Times New Roman"/>
          <w:b/>
          <w:sz w:val="24"/>
          <w:szCs w:val="24"/>
        </w:rPr>
        <w:t>средств</w:t>
      </w:r>
      <w:proofErr w:type="spellEnd"/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91"/>
        <w:gridCol w:w="2471"/>
        <w:gridCol w:w="5577"/>
      </w:tblGrid>
      <w:tr w:rsidR="00125FEF" w:rsidRPr="00183A86" w:rsidTr="00125FEF">
        <w:trPr>
          <w:trHeight w:val="185"/>
        </w:trPr>
        <w:tc>
          <w:tcPr>
            <w:tcW w:w="1591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</w:pPr>
            <w:r w:rsidRPr="00183A86">
              <w:t>Компетенция</w:t>
            </w:r>
          </w:p>
        </w:tc>
        <w:tc>
          <w:tcPr>
            <w:tcW w:w="2240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</w:pPr>
            <w:r w:rsidRPr="00183A86">
              <w:t>Трудовые функции (при наличии)</w:t>
            </w:r>
          </w:p>
        </w:tc>
        <w:tc>
          <w:tcPr>
            <w:tcW w:w="5808" w:type="dxa"/>
            <w:vAlign w:val="center"/>
          </w:tcPr>
          <w:p w:rsidR="007C13A9" w:rsidRPr="00183A86" w:rsidRDefault="007C13A9" w:rsidP="00183A86">
            <w:pPr>
              <w:tabs>
                <w:tab w:val="right" w:leader="underscore" w:pos="9356"/>
              </w:tabs>
              <w:jc w:val="center"/>
              <w:rPr>
                <w:iCs/>
              </w:rPr>
            </w:pPr>
            <w:r w:rsidRPr="00183A86">
              <w:rPr>
                <w:iCs/>
              </w:rPr>
              <w:t>Индикаторы достижения</w:t>
            </w:r>
          </w:p>
        </w:tc>
      </w:tr>
      <w:tr w:rsidR="00125FEF" w:rsidRPr="00183A86" w:rsidTr="00125FEF">
        <w:tc>
          <w:tcPr>
            <w:tcW w:w="1591" w:type="dxa"/>
          </w:tcPr>
          <w:p w:rsidR="007C13A9" w:rsidRPr="00183A86" w:rsidRDefault="007C13A9" w:rsidP="00183A86">
            <w:pPr>
              <w:jc w:val="both"/>
              <w:rPr>
                <w:b/>
                <w:spacing w:val="-1"/>
              </w:rPr>
            </w:pPr>
            <w:r w:rsidRPr="00183A86">
              <w:rPr>
                <w:b/>
                <w:bCs/>
              </w:rPr>
              <w:t>УК-2</w:t>
            </w:r>
          </w:p>
        </w:tc>
        <w:tc>
          <w:tcPr>
            <w:tcW w:w="2240" w:type="dxa"/>
          </w:tcPr>
          <w:p w:rsidR="007C13A9" w:rsidRPr="00183A86" w:rsidRDefault="001F0BE5" w:rsidP="00183A86">
            <w:pPr>
              <w:tabs>
                <w:tab w:val="right" w:leader="underscore" w:pos="9356"/>
              </w:tabs>
            </w:pPr>
            <w:r>
              <w:t>Не используются</w:t>
            </w:r>
          </w:p>
        </w:tc>
        <w:tc>
          <w:tcPr>
            <w:tcW w:w="5808" w:type="dxa"/>
          </w:tcPr>
          <w:p w:rsidR="00125FEF" w:rsidRDefault="007C13A9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rPr>
                <w:rFonts w:eastAsia="Calibri"/>
                <w:b/>
                <w:i/>
              </w:rPr>
              <w:t>Зна</w:t>
            </w:r>
            <w:r w:rsidR="007F3B1B" w:rsidRPr="00183A86">
              <w:rPr>
                <w:rFonts w:eastAsia="Calibri"/>
                <w:b/>
                <w:i/>
              </w:rPr>
              <w:t xml:space="preserve">ет: </w:t>
            </w:r>
            <w:r w:rsidRPr="00183A86">
              <w:t xml:space="preserve">виды и </w:t>
            </w:r>
            <w:r w:rsidR="007F3B1B" w:rsidRPr="00183A86">
              <w:t>характеристику учебно-методической литературы.</w:t>
            </w:r>
            <w:r w:rsidR="00125FEF">
              <w:t xml:space="preserve"> </w:t>
            </w:r>
            <w:r w:rsidR="004B233A" w:rsidRPr="00183A86">
              <w:rPr>
                <w:b/>
              </w:rPr>
              <w:t>(вопросы к промеж</w:t>
            </w:r>
            <w:r w:rsidR="004B233A" w:rsidRPr="00183A86">
              <w:rPr>
                <w:b/>
              </w:rPr>
              <w:t>у</w:t>
            </w:r>
            <w:r w:rsidR="004B233A" w:rsidRPr="00183A86">
              <w:rPr>
                <w:b/>
              </w:rPr>
              <w:t>точной аттестации, устный опрос</w:t>
            </w:r>
            <w:r w:rsidR="00DD706E" w:rsidRPr="00183A86">
              <w:rPr>
                <w:b/>
              </w:rPr>
              <w:t>, коллоквиум</w:t>
            </w:r>
            <w:r w:rsidR="004B233A" w:rsidRPr="00183A86">
              <w:rPr>
                <w:b/>
              </w:rPr>
              <w:t>)</w:t>
            </w:r>
          </w:p>
          <w:p w:rsidR="004B233A" w:rsidRPr="00183A86" w:rsidRDefault="00125FEF" w:rsidP="00183A86">
            <w:pPr>
              <w:autoSpaceDE w:val="0"/>
              <w:autoSpaceDN w:val="0"/>
              <w:adjustRightInd w:val="0"/>
              <w:rPr>
                <w:b/>
              </w:rPr>
            </w:pPr>
            <w:r>
              <w:t>П</w:t>
            </w:r>
            <w:r w:rsidR="007C13A9" w:rsidRPr="00183A86">
              <w:t>одбира</w:t>
            </w:r>
            <w:r>
              <w:t>е</w:t>
            </w:r>
            <w:r w:rsidR="000C5230" w:rsidRPr="00183A86">
              <w:t>т</w:t>
            </w:r>
            <w:r w:rsidR="007C13A9" w:rsidRPr="00183A86">
              <w:t xml:space="preserve"> учебную литературу в соответствии ц</w:t>
            </w:r>
            <w:r w:rsidR="007C13A9" w:rsidRPr="00183A86">
              <w:t>е</w:t>
            </w:r>
            <w:r w:rsidR="007C13A9" w:rsidRPr="00183A86">
              <w:t>лям и задачам  учебной дисциплины;</w:t>
            </w:r>
            <w:r>
              <w:t xml:space="preserve"> </w:t>
            </w:r>
            <w:r w:rsidR="004B233A" w:rsidRPr="00183A86">
              <w:rPr>
                <w:b/>
              </w:rPr>
              <w:t>(письменная работа</w:t>
            </w:r>
            <w:r w:rsidR="00DD706E" w:rsidRPr="00183A86">
              <w:rPr>
                <w:b/>
              </w:rPr>
              <w:t>, конспектирование</w:t>
            </w:r>
            <w:r w:rsidR="004B233A" w:rsidRPr="00183A86">
              <w:rPr>
                <w:b/>
              </w:rPr>
              <w:t>)</w:t>
            </w:r>
          </w:p>
          <w:p w:rsidR="004B233A" w:rsidRPr="00183A86" w:rsidRDefault="00125FEF" w:rsidP="00125FEF">
            <w:pPr>
              <w:tabs>
                <w:tab w:val="num" w:pos="756"/>
              </w:tabs>
              <w:rPr>
                <w:b/>
              </w:rPr>
            </w:pPr>
            <w:r>
              <w:t>С</w:t>
            </w:r>
            <w:r w:rsidR="007F3B1B" w:rsidRPr="00183A86">
              <w:t xml:space="preserve">оставляет </w:t>
            </w:r>
            <w:r w:rsidR="007C13A9" w:rsidRPr="00183A86">
              <w:t xml:space="preserve">календарно-тематические планы, </w:t>
            </w:r>
            <w:r>
              <w:t xml:space="preserve"> </w:t>
            </w:r>
            <w:r w:rsidR="007F3B1B" w:rsidRPr="00183A86">
              <w:t>ра</w:t>
            </w:r>
            <w:r w:rsidR="007F3B1B" w:rsidRPr="00183A86">
              <w:t>з</w:t>
            </w:r>
            <w:r w:rsidR="007F3B1B" w:rsidRPr="00183A86">
              <w:t>рабатывает учебно-методические рекомендации</w:t>
            </w:r>
            <w:r w:rsidR="000C5230" w:rsidRPr="00183A86">
              <w:t xml:space="preserve"> по освоению учебной дисциплины</w:t>
            </w:r>
            <w:r>
              <w:t xml:space="preserve"> </w:t>
            </w:r>
            <w:r w:rsidR="004B233A" w:rsidRPr="00183A86">
              <w:rPr>
                <w:b/>
              </w:rPr>
              <w:t>(письменная р</w:t>
            </w:r>
            <w:r w:rsidR="004B233A" w:rsidRPr="00183A86">
              <w:rPr>
                <w:b/>
              </w:rPr>
              <w:t>а</w:t>
            </w:r>
            <w:r w:rsidR="004B233A" w:rsidRPr="00183A86">
              <w:rPr>
                <w:b/>
              </w:rPr>
              <w:t>бота</w:t>
            </w:r>
            <w:r w:rsidR="00DD706E" w:rsidRPr="00183A86">
              <w:rPr>
                <w:b/>
              </w:rPr>
              <w:t>, конспектирование, коллоквиум</w:t>
            </w:r>
            <w:r w:rsidR="004B233A" w:rsidRPr="00183A86">
              <w:rPr>
                <w:b/>
              </w:rPr>
              <w:t>)</w:t>
            </w:r>
          </w:p>
        </w:tc>
      </w:tr>
      <w:tr w:rsidR="00125FEF" w:rsidRPr="00183A86" w:rsidTr="00125FEF">
        <w:tc>
          <w:tcPr>
            <w:tcW w:w="1591" w:type="dxa"/>
            <w:vAlign w:val="center"/>
          </w:tcPr>
          <w:p w:rsidR="007C13A9" w:rsidRPr="00183A86" w:rsidRDefault="007C13A9" w:rsidP="00183A86">
            <w:pPr>
              <w:autoSpaceDE w:val="0"/>
              <w:autoSpaceDN w:val="0"/>
              <w:adjustRightInd w:val="0"/>
              <w:jc w:val="both"/>
              <w:rPr>
                <w:spacing w:val="-1"/>
              </w:rPr>
            </w:pPr>
            <w:r w:rsidRPr="00183A86">
              <w:rPr>
                <w:b/>
                <w:spacing w:val="-1"/>
              </w:rPr>
              <w:t>ПК- 1</w:t>
            </w:r>
          </w:p>
        </w:tc>
        <w:tc>
          <w:tcPr>
            <w:tcW w:w="2240" w:type="dxa"/>
          </w:tcPr>
          <w:p w:rsidR="00820662" w:rsidRPr="00183A86" w:rsidRDefault="00820662" w:rsidP="00820662">
            <w:pPr>
              <w:autoSpaceDE w:val="0"/>
              <w:autoSpaceDN w:val="0"/>
              <w:adjustRightInd w:val="0"/>
              <w:rPr>
                <w:b/>
                <w:i/>
              </w:rPr>
            </w:pPr>
            <w:r w:rsidRPr="00183A86">
              <w:rPr>
                <w:b/>
                <w:i/>
              </w:rPr>
              <w:t>П</w:t>
            </w:r>
            <w:r>
              <w:rPr>
                <w:b/>
                <w:i/>
              </w:rPr>
              <w:t>Д</w:t>
            </w:r>
            <w:r w:rsidRPr="00183A86">
              <w:rPr>
                <w:b/>
                <w:i/>
              </w:rPr>
              <w:t>О 01.00</w:t>
            </w:r>
            <w:r>
              <w:rPr>
                <w:b/>
                <w:i/>
              </w:rPr>
              <w:t>3</w:t>
            </w:r>
            <w:r w:rsidRPr="00183A86">
              <w:rPr>
                <w:b/>
                <w:i/>
              </w:rPr>
              <w:t xml:space="preserve"> </w:t>
            </w:r>
          </w:p>
          <w:p w:rsidR="00820662" w:rsidRPr="00820662" w:rsidRDefault="00820662" w:rsidP="00820662">
            <w:pPr>
              <w:autoSpaceDE w:val="0"/>
              <w:autoSpaceDN w:val="0"/>
              <w:adjustRightInd w:val="0"/>
            </w:pPr>
            <w:r w:rsidRPr="00820662">
              <w:t>А/05.6</w:t>
            </w:r>
          </w:p>
          <w:p w:rsidR="007C13A9" w:rsidRPr="00183A86" w:rsidRDefault="00820662" w:rsidP="00820662">
            <w:pPr>
              <w:tabs>
                <w:tab w:val="right" w:leader="underscore" w:pos="9356"/>
              </w:tabs>
              <w:rPr>
                <w:i/>
              </w:rPr>
            </w:pPr>
            <w:r w:rsidRPr="00820662">
              <w:t>Разработка програ</w:t>
            </w:r>
            <w:r w:rsidRPr="00820662">
              <w:t>м</w:t>
            </w:r>
            <w:r w:rsidRPr="00820662">
              <w:t>мн</w:t>
            </w:r>
            <w:proofErr w:type="gramStart"/>
            <w:r w:rsidRPr="00820662">
              <w:t>о-</w:t>
            </w:r>
            <w:proofErr w:type="gramEnd"/>
            <w:r w:rsidRPr="00820662">
              <w:br/>
              <w:t>методического обе</w:t>
            </w:r>
            <w:r w:rsidRPr="00820662">
              <w:t>с</w:t>
            </w:r>
            <w:r w:rsidRPr="00820662">
              <w:t>печения реализации дополнительной о</w:t>
            </w:r>
            <w:r w:rsidRPr="00820662">
              <w:t>б</w:t>
            </w:r>
            <w:r w:rsidRPr="00820662">
              <w:t>щеобразовательной программы</w:t>
            </w:r>
          </w:p>
        </w:tc>
        <w:tc>
          <w:tcPr>
            <w:tcW w:w="5808" w:type="dxa"/>
          </w:tcPr>
          <w:p w:rsidR="00DD706E" w:rsidRPr="00183A86" w:rsidRDefault="00125FEF" w:rsidP="00125FEF">
            <w:pPr>
              <w:autoSpaceDE w:val="0"/>
              <w:autoSpaceDN w:val="0"/>
              <w:adjustRightInd w:val="0"/>
              <w:rPr>
                <w:b/>
              </w:rPr>
            </w:pPr>
            <w:r>
              <w:rPr>
                <w:rFonts w:eastAsia="Calibri"/>
                <w:b/>
                <w:i/>
              </w:rPr>
              <w:t>Знает:</w:t>
            </w:r>
            <w:r>
              <w:t xml:space="preserve"> н</w:t>
            </w:r>
            <w:r w:rsidR="007C13A9" w:rsidRPr="00183A86">
              <w:t>ормативн</w:t>
            </w:r>
            <w:r w:rsidR="007F3B1B" w:rsidRPr="00183A86">
              <w:t xml:space="preserve">о-правовые </w:t>
            </w:r>
            <w:r w:rsidR="000C5230" w:rsidRPr="00183A86">
              <w:t>документы,</w:t>
            </w:r>
            <w:r w:rsidR="007F3B1B" w:rsidRPr="00183A86">
              <w:t xml:space="preserve"> </w:t>
            </w:r>
            <w:r w:rsidR="000C5230" w:rsidRPr="00183A86">
              <w:t>соде</w:t>
            </w:r>
            <w:r w:rsidR="000C5230" w:rsidRPr="00183A86">
              <w:t>р</w:t>
            </w:r>
            <w:r w:rsidR="000C5230" w:rsidRPr="00183A86">
              <w:t xml:space="preserve">жащие </w:t>
            </w:r>
            <w:r w:rsidR="007F3B1B" w:rsidRPr="00183A86">
              <w:t xml:space="preserve"> </w:t>
            </w:r>
            <w:r w:rsidR="007C13A9" w:rsidRPr="00183A86">
              <w:t>требования к</w:t>
            </w:r>
            <w:r w:rsidR="000C5230" w:rsidRPr="00183A86">
              <w:t xml:space="preserve"> разработке</w:t>
            </w:r>
            <w:r w:rsidR="007C13A9" w:rsidRPr="00183A86">
              <w:t xml:space="preserve"> рабочи</w:t>
            </w:r>
            <w:r w:rsidR="000C5230" w:rsidRPr="00183A86">
              <w:t>х</w:t>
            </w:r>
            <w:r w:rsidR="007C13A9" w:rsidRPr="00183A86">
              <w:t xml:space="preserve"> програ</w:t>
            </w:r>
            <w:r w:rsidR="007C13A9" w:rsidRPr="00183A86">
              <w:t>м</w:t>
            </w:r>
            <w:r w:rsidR="007C13A9" w:rsidRPr="00183A86">
              <w:t>мам</w:t>
            </w:r>
            <w:r w:rsidR="000C5230" w:rsidRPr="00183A86">
              <w:t xml:space="preserve"> дисциплин</w:t>
            </w:r>
            <w:r>
              <w:t xml:space="preserve"> </w:t>
            </w:r>
            <w:r w:rsidR="00DD706E" w:rsidRPr="00183A86">
              <w:rPr>
                <w:b/>
              </w:rPr>
              <w:t>(вопросы к промежуточной атт</w:t>
            </w:r>
            <w:r w:rsidR="00DD706E" w:rsidRPr="00183A86">
              <w:rPr>
                <w:b/>
              </w:rPr>
              <w:t>е</w:t>
            </w:r>
            <w:r w:rsidR="00DD706E" w:rsidRPr="00183A86">
              <w:rPr>
                <w:b/>
              </w:rPr>
              <w:t>стации, устный опрос)</w:t>
            </w:r>
          </w:p>
          <w:p w:rsidR="00DD706E" w:rsidRPr="00183A86" w:rsidRDefault="00DD706E" w:rsidP="00183A86">
            <w:pPr>
              <w:autoSpaceDE w:val="0"/>
              <w:autoSpaceDN w:val="0"/>
              <w:adjustRightInd w:val="0"/>
            </w:pPr>
          </w:p>
          <w:p w:rsidR="00DD706E" w:rsidRPr="00183A86" w:rsidRDefault="000C5230" w:rsidP="00183A86">
            <w:pPr>
              <w:autoSpaceDE w:val="0"/>
              <w:autoSpaceDN w:val="0"/>
              <w:adjustRightInd w:val="0"/>
              <w:rPr>
                <w:b/>
              </w:rPr>
            </w:pPr>
            <w:r w:rsidRPr="00183A86">
              <w:t>Определя</w:t>
            </w:r>
            <w:r w:rsidR="00125FEF">
              <w:t>е</w:t>
            </w:r>
            <w:r w:rsidRPr="00183A86">
              <w:t>т структуру и содержание разделов р</w:t>
            </w:r>
            <w:r w:rsidRPr="00183A86">
              <w:t>а</w:t>
            </w:r>
            <w:r w:rsidRPr="00183A86">
              <w:t>бочих программ дисциплин;</w:t>
            </w:r>
            <w:r w:rsidR="00125FEF">
              <w:t xml:space="preserve"> </w:t>
            </w:r>
            <w:r w:rsidR="00DD706E" w:rsidRPr="00183A86">
              <w:rPr>
                <w:b/>
              </w:rPr>
              <w:t>(письменная работа, презентации)</w:t>
            </w:r>
          </w:p>
          <w:p w:rsidR="00DD706E" w:rsidRPr="00183A86" w:rsidRDefault="00DD706E" w:rsidP="00183A86">
            <w:pPr>
              <w:autoSpaceDE w:val="0"/>
              <w:autoSpaceDN w:val="0"/>
              <w:adjustRightInd w:val="0"/>
            </w:pPr>
          </w:p>
          <w:p w:rsidR="00E27303" w:rsidRPr="00183A86" w:rsidRDefault="00E27303" w:rsidP="00183A86">
            <w:r w:rsidRPr="00183A86">
              <w:t>Владеет навыками работы с электронными инфо</w:t>
            </w:r>
            <w:r w:rsidRPr="00183A86">
              <w:t>р</w:t>
            </w:r>
            <w:r w:rsidRPr="00183A86">
              <w:t>мационными библиотечными системами;</w:t>
            </w:r>
          </w:p>
          <w:p w:rsidR="00DD706E" w:rsidRPr="00183A86" w:rsidRDefault="00E27303" w:rsidP="00125FEF">
            <w:pPr>
              <w:rPr>
                <w:i/>
              </w:rPr>
            </w:pPr>
            <w:r w:rsidRPr="00183A86">
              <w:t>о</w:t>
            </w:r>
            <w:r w:rsidR="000C5230" w:rsidRPr="00183A86">
              <w:t xml:space="preserve">бсуждает коллегиально </w:t>
            </w:r>
            <w:r w:rsidRPr="00183A86">
              <w:t>современные подходы к конструированию учебно-методического обеспеч</w:t>
            </w:r>
            <w:r w:rsidRPr="00183A86">
              <w:t>е</w:t>
            </w:r>
            <w:r w:rsidRPr="00183A86">
              <w:t>ния дисци</w:t>
            </w:r>
            <w:r w:rsidR="00125FEF">
              <w:t xml:space="preserve">плин </w:t>
            </w:r>
            <w:r w:rsidR="00DD706E" w:rsidRPr="00183A86">
              <w:rPr>
                <w:b/>
              </w:rPr>
              <w:t>(письменная работа, презентации)</w:t>
            </w:r>
          </w:p>
        </w:tc>
      </w:tr>
    </w:tbl>
    <w:p w:rsidR="0012586E" w:rsidRPr="00183A86" w:rsidRDefault="0012586E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83A86" w:rsidRDefault="004B233A" w:rsidP="00183A86"/>
    <w:p w:rsidR="004B233A" w:rsidRPr="00125FEF" w:rsidRDefault="00125FEF" w:rsidP="00125FEF">
      <w:pPr>
        <w:pStyle w:val="af6"/>
        <w:numPr>
          <w:ilvl w:val="0"/>
          <w:numId w:val="7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br w:type="page"/>
      </w:r>
      <w:r w:rsidR="004B233A" w:rsidRPr="00125FEF">
        <w:rPr>
          <w:rFonts w:ascii="Times New Roman" w:hAnsi="Times New Roman"/>
          <w:b/>
          <w:spacing w:val="-1"/>
          <w:sz w:val="24"/>
          <w:szCs w:val="24"/>
          <w:lang w:val="ru-RU"/>
        </w:rPr>
        <w:lastRenderedPageBreak/>
        <w:t>Типовые контрольные задания:</w:t>
      </w:r>
    </w:p>
    <w:p w:rsidR="004B233A" w:rsidRPr="00183A86" w:rsidRDefault="00125FEF" w:rsidP="00125FEF">
      <w:pPr>
        <w:pStyle w:val="af6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/>
          <w:b/>
          <w:i/>
          <w:spacing w:val="-1"/>
          <w:sz w:val="24"/>
          <w:szCs w:val="24"/>
          <w:lang w:val="ru-RU"/>
        </w:rPr>
      </w:pPr>
      <w:r>
        <w:rPr>
          <w:rFonts w:ascii="Times New Roman" w:hAnsi="Times New Roman"/>
          <w:b/>
          <w:spacing w:val="-1"/>
          <w:sz w:val="24"/>
          <w:szCs w:val="24"/>
          <w:lang w:val="ru-RU"/>
        </w:rPr>
        <w:t xml:space="preserve">2.1 </w:t>
      </w:r>
      <w:r w:rsidR="004B233A" w:rsidRPr="00183A86">
        <w:rPr>
          <w:rFonts w:ascii="Times New Roman" w:hAnsi="Times New Roman"/>
          <w:b/>
          <w:spacing w:val="-1"/>
          <w:sz w:val="24"/>
          <w:szCs w:val="24"/>
          <w:lang w:val="ru-RU"/>
        </w:rPr>
        <w:t>Перечень вопросов для промежуточной аттестации</w:t>
      </w:r>
      <w:r w:rsidR="004B233A" w:rsidRPr="00183A86">
        <w:rPr>
          <w:rFonts w:ascii="Times New Roman" w:hAnsi="Times New Roman"/>
          <w:b/>
          <w:i/>
          <w:spacing w:val="-1"/>
          <w:sz w:val="24"/>
          <w:szCs w:val="24"/>
          <w:lang w:val="ru-RU"/>
        </w:rPr>
        <w:t>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Понятия «ФГОС» и его структура.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Сущность и структура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Сущность и структура учебной программы.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Виды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Типовая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Базисная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Авторская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Рабочая учебная программа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Типы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Способы проектирования учебных программ.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 xml:space="preserve">Учебный план и его характеристика. 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Календарно-тематический план и его характеристика.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Характеристика учебника, учебно-методического пособия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Характеристика справочной литературы.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Функции учебных программ и планов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Структура и содержание фонда оценочных средств.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Цели и задачи 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аудиторных занятий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внеаудиторных занятий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Методическое обеспечение контроля знаний студентов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Экспертиза Учебно-методического комплекса</w:t>
      </w:r>
    </w:p>
    <w:p w:rsidR="004B233A" w:rsidRPr="00183A86" w:rsidRDefault="004B233A" w:rsidP="00125FEF">
      <w:pPr>
        <w:numPr>
          <w:ilvl w:val="0"/>
          <w:numId w:val="8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Методические указания к освоению дисциплины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  <w:lang w:val="en-US"/>
        </w:rPr>
      </w:pPr>
    </w:p>
    <w:p w:rsidR="00372CA5" w:rsidRPr="00BB7FA5" w:rsidRDefault="00372CA5" w:rsidP="00372CA5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BB7FA5">
        <w:rPr>
          <w:bCs/>
        </w:rPr>
        <w:t>При подготовке к промежуточной аттестации по дисциплине студент должен из</w:t>
      </w:r>
      <w:r w:rsidRPr="00BB7FA5">
        <w:rPr>
          <w:bCs/>
        </w:rPr>
        <w:t>у</w:t>
      </w:r>
      <w:r w:rsidRPr="00BB7FA5">
        <w:rPr>
          <w:bCs/>
        </w:rPr>
        <w:t>чить вопросы к зачету, представленные в фонде оценочных средств, опираясь на содерж</w:t>
      </w:r>
      <w:r w:rsidRPr="00BB7FA5">
        <w:rPr>
          <w:bCs/>
        </w:rPr>
        <w:t>а</w:t>
      </w:r>
      <w:r w:rsidRPr="00BB7FA5">
        <w:rPr>
          <w:bCs/>
        </w:rPr>
        <w:t>ние основной и дополнительной литературы, предусмотренной программой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зачета.</w:t>
      </w:r>
    </w:p>
    <w:p w:rsidR="00372CA5" w:rsidRPr="00BB7FA5" w:rsidRDefault="00372CA5" w:rsidP="00372CA5"/>
    <w:p w:rsidR="00372CA5" w:rsidRPr="00BB7FA5" w:rsidRDefault="00372CA5" w:rsidP="00372CA5">
      <w:pPr>
        <w:autoSpaceDE w:val="0"/>
        <w:autoSpaceDN w:val="0"/>
        <w:adjustRightInd w:val="0"/>
        <w:ind w:firstLine="708"/>
        <w:rPr>
          <w:b/>
        </w:rPr>
      </w:pPr>
      <w:r w:rsidRPr="00BB7FA5">
        <w:rPr>
          <w:b/>
        </w:rPr>
        <w:t xml:space="preserve">Критерии оценки: </w:t>
      </w:r>
    </w:p>
    <w:p w:rsidR="00372CA5" w:rsidRPr="00BB7FA5" w:rsidRDefault="00372CA5" w:rsidP="00372CA5">
      <w:pPr>
        <w:ind w:firstLine="709"/>
        <w:jc w:val="both"/>
      </w:pPr>
      <w:r w:rsidRPr="00BB7FA5">
        <w:t>1. Оценка «зачтено» ставится студенту, ответ которого содержит: знание пр</w:t>
      </w:r>
      <w:r w:rsidRPr="00BB7FA5">
        <w:t>о</w:t>
      </w:r>
      <w:r w:rsidRPr="00BB7FA5">
        <w:t>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372CA5" w:rsidRPr="00BB7FA5" w:rsidRDefault="00372CA5" w:rsidP="00372CA5">
      <w:pPr>
        <w:ind w:firstLine="709"/>
        <w:jc w:val="both"/>
      </w:pPr>
      <w:r w:rsidRPr="00BB7FA5">
        <w:t>Оценка «зачтено» не ставится в случаях наличия: пропусков аудиторных занятий, за исключением «отработанных» тем; отсутствия подготовки к работе и активности на с</w:t>
      </w:r>
      <w:r w:rsidRPr="00BB7FA5">
        <w:t>е</w:t>
      </w:r>
      <w:r w:rsidRPr="00BB7FA5">
        <w:t>минарских занятиях; невыполненных заданий по самостоятельной работе, а также непр</w:t>
      </w:r>
      <w:r w:rsidRPr="00BB7FA5">
        <w:t>а</w:t>
      </w:r>
      <w:r w:rsidRPr="00BB7FA5">
        <w:t>вильных ответов на дополнительные вопросы преподавателя.</w:t>
      </w:r>
    </w:p>
    <w:p w:rsidR="00372CA5" w:rsidRPr="00BB7FA5" w:rsidRDefault="00372CA5" w:rsidP="00372CA5">
      <w:pPr>
        <w:ind w:firstLine="709"/>
        <w:jc w:val="both"/>
      </w:pPr>
      <w:r w:rsidRPr="00BB7FA5">
        <w:t>2. Оценка «не зачтено»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</w:t>
      </w:r>
    </w:p>
    <w:p w:rsidR="004B233A" w:rsidRPr="00183A86" w:rsidRDefault="004B233A" w:rsidP="00183A86">
      <w:pPr>
        <w:autoSpaceDE w:val="0"/>
        <w:autoSpaceDN w:val="0"/>
        <w:adjustRightInd w:val="0"/>
        <w:ind w:firstLine="708"/>
        <w:jc w:val="both"/>
      </w:pPr>
    </w:p>
    <w:p w:rsidR="004B233A" w:rsidRPr="00183A86" w:rsidRDefault="00125FEF" w:rsidP="00372CA5">
      <w:pPr>
        <w:autoSpaceDE w:val="0"/>
        <w:autoSpaceDN w:val="0"/>
        <w:adjustRightInd w:val="0"/>
        <w:ind w:firstLine="708"/>
        <w:jc w:val="both"/>
        <w:rPr>
          <w:b/>
          <w:bCs/>
        </w:rPr>
      </w:pPr>
      <w:r>
        <w:rPr>
          <w:b/>
          <w:bCs/>
        </w:rPr>
        <w:t xml:space="preserve">2.2 </w:t>
      </w:r>
      <w:r w:rsidR="004B233A" w:rsidRPr="00183A86">
        <w:rPr>
          <w:b/>
          <w:bCs/>
        </w:rPr>
        <w:t>Вопросы для устного опроса</w:t>
      </w:r>
    </w:p>
    <w:p w:rsidR="004B233A" w:rsidRPr="00183A86" w:rsidRDefault="00125FEF" w:rsidP="00183A86">
      <w:pPr>
        <w:autoSpaceDE w:val="0"/>
        <w:autoSpaceDN w:val="0"/>
        <w:adjustRightInd w:val="0"/>
        <w:ind w:firstLine="708"/>
        <w:jc w:val="both"/>
        <w:rPr>
          <w:b/>
          <w:bCs/>
        </w:rPr>
      </w:pPr>
      <w:r>
        <w:rPr>
          <w:b/>
          <w:bCs/>
        </w:rPr>
        <w:t>Раздел 1.</w:t>
      </w:r>
      <w:r w:rsidR="004B233A" w:rsidRPr="00183A86">
        <w:rPr>
          <w:b/>
          <w:bCs/>
        </w:rPr>
        <w:t xml:space="preserve"> Содержание и характеристика учебно-методического комплекса.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УМК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Цели и задачи УМК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аудиторных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внеаудиторных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lastRenderedPageBreak/>
        <w:t>Методические указания к организации самостоятельной работы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Методические разработки для преподавателей по проведению лекций, семин</w:t>
      </w:r>
      <w:r w:rsidRPr="00183A86">
        <w:t>а</w:t>
      </w:r>
      <w:r w:rsidRPr="00183A86">
        <w:t>ров, лабораторных практикумов и практических занятий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 xml:space="preserve">Методические разработки для </w:t>
      </w:r>
      <w:proofErr w:type="gramStart"/>
      <w:r w:rsidRPr="00183A86">
        <w:t>обучающихся</w:t>
      </w:r>
      <w:proofErr w:type="gramEnd"/>
      <w:r w:rsidRPr="00183A86">
        <w:t xml:space="preserve"> при подготовке  к лекциям, сем</w:t>
      </w:r>
      <w:r w:rsidRPr="00183A86">
        <w:t>и</w:t>
      </w:r>
      <w:r w:rsidRPr="00183A86">
        <w:t>нарам, лабораторным практикумам, практическим занятиям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Паспорта компетенций и их характеристика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Методическое обеспечение практик</w:t>
      </w:r>
    </w:p>
    <w:p w:rsidR="004B233A" w:rsidRPr="00183A86" w:rsidRDefault="004B233A" w:rsidP="00125FEF">
      <w:pPr>
        <w:numPr>
          <w:ilvl w:val="0"/>
          <w:numId w:val="9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Экспертиза УМК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</w:rPr>
      </w:pPr>
      <w:r w:rsidRPr="00183A86">
        <w:rPr>
          <w:b/>
          <w:bCs/>
        </w:rPr>
        <w:t>Раздел 2. Федеральные государственные образовательные стандарты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и содержание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>Цели ФГОС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r w:rsidRPr="00183A86">
        <w:t xml:space="preserve">Поколения </w:t>
      </w:r>
      <w:proofErr w:type="spellStart"/>
      <w:r w:rsidRPr="00183A86">
        <w:t>ФГОСов</w:t>
      </w:r>
      <w:proofErr w:type="spellEnd"/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proofErr w:type="spellStart"/>
      <w:r w:rsidRPr="00183A86">
        <w:t>ФГОСы</w:t>
      </w:r>
      <w:proofErr w:type="spellEnd"/>
      <w:r w:rsidRPr="00183A86">
        <w:t xml:space="preserve"> профессионального образования</w:t>
      </w:r>
    </w:p>
    <w:p w:rsidR="004B233A" w:rsidRPr="00183A86" w:rsidRDefault="004B233A" w:rsidP="00125FEF">
      <w:pPr>
        <w:numPr>
          <w:ilvl w:val="0"/>
          <w:numId w:val="10"/>
        </w:numPr>
        <w:tabs>
          <w:tab w:val="left" w:pos="1068"/>
        </w:tabs>
        <w:autoSpaceDE w:val="0"/>
        <w:autoSpaceDN w:val="0"/>
        <w:adjustRightInd w:val="0"/>
        <w:ind w:left="0" w:firstLine="709"/>
        <w:jc w:val="both"/>
      </w:pPr>
      <w:proofErr w:type="spellStart"/>
      <w:r w:rsidRPr="00183A86">
        <w:t>ФГОСы</w:t>
      </w:r>
      <w:proofErr w:type="spellEnd"/>
      <w:r w:rsidRPr="00183A86">
        <w:t xml:space="preserve"> общего образования</w:t>
      </w:r>
    </w:p>
    <w:p w:rsidR="004B233A" w:rsidRPr="00183A86" w:rsidRDefault="004B233A" w:rsidP="00125FEF">
      <w:pPr>
        <w:tabs>
          <w:tab w:val="left" w:pos="2295"/>
        </w:tabs>
        <w:autoSpaceDE w:val="0"/>
        <w:autoSpaceDN w:val="0"/>
        <w:adjustRightInd w:val="0"/>
        <w:ind w:firstLine="709"/>
        <w:jc w:val="both"/>
        <w:rPr>
          <w:b/>
          <w:bCs/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основной и дополнительной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Особенности комплектования учебных программ литературой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Характеристика справочной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оформлению литературы в учебных программ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учебно-методической литературы</w:t>
      </w:r>
    </w:p>
    <w:p w:rsidR="004B233A" w:rsidRPr="00183A86" w:rsidRDefault="004B233A" w:rsidP="00125FEF">
      <w:pPr>
        <w:numPr>
          <w:ilvl w:val="0"/>
          <w:numId w:val="11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методических рекомендаций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highlight w:val="white"/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</w:t>
      </w:r>
      <w:r w:rsidRPr="00183A86">
        <w:rPr>
          <w:b/>
          <w:bCs/>
        </w:rPr>
        <w:t>оценка «зачтено»</w:t>
      </w:r>
      <w:r w:rsidRPr="00183A86">
        <w:t xml:space="preserve">  </w:t>
      </w:r>
      <w:proofErr w:type="gramStart"/>
      <w:r w:rsidRPr="00183A86">
        <w:t>выставляется</w:t>
      </w:r>
      <w:proofErr w:type="gramEnd"/>
      <w:r w:rsidRPr="00183A86">
        <w:t xml:space="preserve"> если студент правильно и развернуто ответил на поставленные вопросы;  построил ответ логично, последовательно, привел примеры, пок</w:t>
      </w:r>
      <w:r w:rsidRPr="00183A86">
        <w:t>а</w:t>
      </w:r>
      <w:r w:rsidRPr="00183A86">
        <w:t>зал владение терминологическим аппаратом; сумел объяснять сущность, явлений, проце</w:t>
      </w:r>
      <w:r w:rsidRPr="00183A86">
        <w:t>с</w:t>
      </w:r>
      <w:r w:rsidRPr="00183A86">
        <w:t>сов, событий, проявил свободное владение монологической речью, при это допуская ст</w:t>
      </w:r>
      <w:r w:rsidRPr="00183A86">
        <w:t>и</w:t>
      </w:r>
      <w:r w:rsidRPr="00183A86">
        <w:t>листические неточности. Допускается наличие одной-двух неточностей при  употребл</w:t>
      </w:r>
      <w:r w:rsidRPr="00183A86">
        <w:t>е</w:t>
      </w:r>
      <w:r w:rsidRPr="00183A86">
        <w:t>нии терминологического аппарата;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 </w:t>
      </w:r>
      <w:r w:rsidRPr="00183A86">
        <w:rPr>
          <w:b/>
          <w:bCs/>
        </w:rPr>
        <w:t>оценка</w:t>
      </w:r>
      <w:r w:rsidRPr="00183A86">
        <w:t xml:space="preserve"> </w:t>
      </w:r>
      <w:r w:rsidRPr="00183A86">
        <w:rPr>
          <w:b/>
          <w:bCs/>
        </w:rPr>
        <w:t xml:space="preserve">«не зачтено» </w:t>
      </w:r>
      <w:r w:rsidRPr="00183A86">
        <w:t>если студент не ответил на вопрос или при ответе обнар</w:t>
      </w:r>
      <w:r w:rsidRPr="00183A86">
        <w:t>у</w:t>
      </w:r>
      <w:r w:rsidRPr="00183A86">
        <w:t>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 употреблении терминологического аппарата.</w:t>
      </w:r>
    </w:p>
    <w:p w:rsidR="004B233A" w:rsidRPr="00183A86" w:rsidRDefault="004B233A" w:rsidP="00183A86">
      <w:pPr>
        <w:autoSpaceDE w:val="0"/>
        <w:autoSpaceDN w:val="0"/>
        <w:adjustRightInd w:val="0"/>
        <w:ind w:firstLine="708"/>
      </w:pPr>
    </w:p>
    <w:p w:rsidR="004B233A" w:rsidRPr="00183A86" w:rsidRDefault="00125FEF" w:rsidP="00125FEF">
      <w:pPr>
        <w:tabs>
          <w:tab w:val="left" w:pos="2295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2.3 </w:t>
      </w:r>
      <w:r w:rsidR="004B233A" w:rsidRPr="00183A86">
        <w:rPr>
          <w:b/>
          <w:bCs/>
        </w:rPr>
        <w:t xml:space="preserve">Темы </w:t>
      </w:r>
      <w:r>
        <w:rPr>
          <w:b/>
          <w:bCs/>
        </w:rPr>
        <w:t>для</w:t>
      </w:r>
      <w:r w:rsidR="004B233A" w:rsidRPr="00183A86">
        <w:rPr>
          <w:b/>
          <w:bCs/>
        </w:rPr>
        <w:t xml:space="preserve"> письменн</w:t>
      </w:r>
      <w:r>
        <w:rPr>
          <w:b/>
          <w:bCs/>
        </w:rPr>
        <w:t>ой работы</w:t>
      </w:r>
    </w:p>
    <w:p w:rsidR="004B233A" w:rsidRPr="00183A86" w:rsidRDefault="004B233A" w:rsidP="00125FEF">
      <w:pPr>
        <w:keepNext/>
        <w:keepLines/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3. Учебные, календарно-тематические планы, рабочие учебные пр</w:t>
      </w:r>
      <w:r w:rsidRPr="00183A86">
        <w:rPr>
          <w:b/>
          <w:bCs/>
        </w:rPr>
        <w:t>о</w:t>
      </w:r>
      <w:r w:rsidRPr="00183A86">
        <w:rPr>
          <w:b/>
          <w:bCs/>
        </w:rPr>
        <w:t>граммы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Вариант 1.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календарно-тематического планирования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календарно-тематического плана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Требования к разработке календарно-тематического плана</w:t>
      </w:r>
    </w:p>
    <w:p w:rsidR="004B233A" w:rsidRPr="00183A86" w:rsidRDefault="004B233A" w:rsidP="00125FEF">
      <w:pPr>
        <w:numPr>
          <w:ilvl w:val="0"/>
          <w:numId w:val="12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учебных планов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Вариант 2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рабочих учебных программ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Виды учебных программ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Функции учебных планов</w:t>
      </w:r>
    </w:p>
    <w:p w:rsidR="004B233A" w:rsidRPr="00183A86" w:rsidRDefault="004B233A" w:rsidP="00125FEF">
      <w:pPr>
        <w:numPr>
          <w:ilvl w:val="0"/>
          <w:numId w:val="13"/>
        </w:numPr>
        <w:tabs>
          <w:tab w:val="left" w:pos="720"/>
        </w:tabs>
        <w:autoSpaceDE w:val="0"/>
        <w:autoSpaceDN w:val="0"/>
        <w:adjustRightInd w:val="0"/>
        <w:ind w:left="0" w:firstLine="709"/>
        <w:jc w:val="both"/>
      </w:pPr>
      <w:r w:rsidRPr="00183A86">
        <w:t>Структура учебных планов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jc w:val="both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</w:t>
      </w:r>
      <w:r w:rsidRPr="00183A86">
        <w:rPr>
          <w:b/>
          <w:bCs/>
        </w:rPr>
        <w:t>оценка «зачтено»</w:t>
      </w:r>
      <w:r w:rsidRPr="00183A86">
        <w:t xml:space="preserve">  </w:t>
      </w:r>
      <w:proofErr w:type="gramStart"/>
      <w:r w:rsidRPr="00183A86">
        <w:t>выставляется</w:t>
      </w:r>
      <w:proofErr w:type="gramEnd"/>
      <w:r w:rsidRPr="00183A86">
        <w:t xml:space="preserve"> если студент правильно и развернуто ответил на поставленные вопросы;  построил ответ логично, последовательно, привел примеры, пок</w:t>
      </w:r>
      <w:r w:rsidRPr="00183A86">
        <w:t>а</w:t>
      </w:r>
      <w:r w:rsidRPr="00183A86">
        <w:t>зал владение терминологическим аппаратом; сумел объяснять сущность, явлений, проце</w:t>
      </w:r>
      <w:r w:rsidRPr="00183A86">
        <w:t>с</w:t>
      </w:r>
      <w:r w:rsidRPr="00183A86">
        <w:t>сов, событий. Допускается наличие одной-двух неточностей при  употреблении термин</w:t>
      </w:r>
      <w:r w:rsidRPr="00183A86">
        <w:t>о</w:t>
      </w:r>
      <w:r w:rsidRPr="00183A86">
        <w:t>логического аппарата;</w:t>
      </w: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</w:p>
    <w:p w:rsidR="004B233A" w:rsidRPr="00183A86" w:rsidRDefault="004B233A" w:rsidP="00183A86">
      <w:pPr>
        <w:tabs>
          <w:tab w:val="left" w:pos="720"/>
        </w:tabs>
        <w:autoSpaceDE w:val="0"/>
        <w:autoSpaceDN w:val="0"/>
        <w:adjustRightInd w:val="0"/>
        <w:jc w:val="both"/>
      </w:pPr>
      <w:r w:rsidRPr="00183A86">
        <w:tab/>
        <w:t xml:space="preserve">-  </w:t>
      </w:r>
      <w:r w:rsidRPr="00183A86">
        <w:rPr>
          <w:b/>
          <w:bCs/>
        </w:rPr>
        <w:t>оценка</w:t>
      </w:r>
      <w:r w:rsidRPr="00183A86">
        <w:t xml:space="preserve"> </w:t>
      </w:r>
      <w:r w:rsidRPr="00183A86">
        <w:rPr>
          <w:b/>
          <w:bCs/>
        </w:rPr>
        <w:t xml:space="preserve">«не зачтено» </w:t>
      </w:r>
      <w:r w:rsidRPr="00183A86">
        <w:t>если студент не ответил на вопрос или при ответе обнар</w:t>
      </w:r>
      <w:r w:rsidRPr="00183A86">
        <w:t>у</w:t>
      </w:r>
      <w:r w:rsidRPr="00183A86">
        <w:t>живает незнание процессов изучаемой предметной области, незнание основных вопросов теории, не умеет давать аргументированные ответы. В ответе отсутствует логичность и последовательность. Допускаются серьезные ошибки при  употреблении терминологич</w:t>
      </w:r>
      <w:r w:rsidRPr="00183A86">
        <w:t>е</w:t>
      </w:r>
      <w:r w:rsidRPr="00183A86">
        <w:t>ского аппарата.</w:t>
      </w:r>
    </w:p>
    <w:p w:rsidR="004B233A" w:rsidRPr="00183A86" w:rsidRDefault="004B233A" w:rsidP="00183A86">
      <w:pPr>
        <w:autoSpaceDE w:val="0"/>
        <w:autoSpaceDN w:val="0"/>
        <w:adjustRightInd w:val="0"/>
      </w:pPr>
    </w:p>
    <w:p w:rsidR="004B233A" w:rsidRPr="00183A86" w:rsidRDefault="00125FEF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2.4 </w:t>
      </w:r>
      <w:r w:rsidR="004B233A" w:rsidRPr="00183A86">
        <w:rPr>
          <w:b/>
          <w:bCs/>
        </w:rPr>
        <w:t>Темы для конспектирования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литература.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Тема:</w:t>
      </w:r>
    </w:p>
    <w:p w:rsidR="004B233A" w:rsidRPr="00183A86" w:rsidRDefault="004B233A" w:rsidP="00125FEF">
      <w:pPr>
        <w:numPr>
          <w:ilvl w:val="0"/>
          <w:numId w:val="16"/>
        </w:numPr>
        <w:autoSpaceDE w:val="0"/>
        <w:autoSpaceDN w:val="0"/>
        <w:adjustRightInd w:val="0"/>
        <w:ind w:left="0" w:firstLine="709"/>
        <w:jc w:val="both"/>
      </w:pPr>
      <w:r w:rsidRPr="00183A86">
        <w:rPr>
          <w:bCs/>
        </w:rPr>
        <w:t xml:space="preserve">Характеристика содержания литературы для </w:t>
      </w:r>
      <w:r w:rsidRPr="00183A86">
        <w:t>учебно-методического обесп</w:t>
      </w:r>
      <w:r w:rsidRPr="00183A86">
        <w:t>е</w:t>
      </w:r>
      <w:r w:rsidRPr="00183A86">
        <w:t>чения образовательной деятельности в социально-рекреационной среде.</w:t>
      </w:r>
    </w:p>
    <w:p w:rsidR="004B233A" w:rsidRPr="00125FEF" w:rsidRDefault="00125FEF" w:rsidP="00125FEF">
      <w:pPr>
        <w:autoSpaceDE w:val="0"/>
        <w:autoSpaceDN w:val="0"/>
        <w:adjustRightInd w:val="0"/>
        <w:ind w:firstLine="709"/>
        <w:jc w:val="both"/>
        <w:rPr>
          <w:bCs/>
          <w:u w:val="single"/>
        </w:rPr>
      </w:pPr>
      <w:r w:rsidRPr="00125FEF">
        <w:rPr>
          <w:bCs/>
          <w:u w:val="single"/>
        </w:rPr>
        <w:t>Литература: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183A86">
        <w:t>1</w:t>
      </w:r>
      <w:r w:rsidR="00125FEF">
        <w:t>.</w:t>
      </w:r>
      <w:r w:rsidRPr="00183A86">
        <w:rPr>
          <w:bCs/>
        </w:rPr>
        <w:t xml:space="preserve"> Перфильева, Е.Н.</w:t>
      </w:r>
      <w:r w:rsidRPr="00183A86">
        <w:rPr>
          <w:b/>
          <w:bCs/>
        </w:rPr>
        <w:t xml:space="preserve"> </w:t>
      </w:r>
      <w:r w:rsidRPr="00183A86">
        <w:rPr>
          <w:bCs/>
        </w:rPr>
        <w:t xml:space="preserve"> Учебно-методические основы преподавательской деятельн</w:t>
      </w:r>
      <w:r w:rsidRPr="00183A86">
        <w:rPr>
          <w:bCs/>
        </w:rPr>
        <w:t>о</w:t>
      </w:r>
      <w:r w:rsidRPr="00183A86">
        <w:rPr>
          <w:bCs/>
        </w:rPr>
        <w:t>сти в вузе (практическая часть занятия) : учебно-методическое пособие / Е.Н. Перфильева НГУФК им. П.Ф. Лесгафта – СПб</w:t>
      </w:r>
      <w:proofErr w:type="gramStart"/>
      <w:r w:rsidRPr="00183A86">
        <w:rPr>
          <w:bCs/>
        </w:rPr>
        <w:t xml:space="preserve">., </w:t>
      </w:r>
      <w:proofErr w:type="gramEnd"/>
      <w:r w:rsidRPr="00183A86">
        <w:rPr>
          <w:bCs/>
        </w:rPr>
        <w:t>2012. с. 148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2. Медведева, Е. Н. Технология физкультурно-спортивной деятельности: учебно-методическое пособие для студентов заочной формы обучения вузов физической культ</w:t>
      </w:r>
      <w:r w:rsidRPr="00183A86">
        <w:t>у</w:t>
      </w:r>
      <w:r w:rsidRPr="00183A86">
        <w:t xml:space="preserve">ры / ВЛГАФК. - Великие Луки, 2009. - 71 с.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</w:pP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</w:rPr>
      </w:pPr>
      <w:r w:rsidRPr="00183A86">
        <w:rPr>
          <w:b/>
        </w:rPr>
        <w:t xml:space="preserve">Критерии оценки: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jc w:val="both"/>
      </w:pPr>
      <w:r w:rsidRPr="00183A86">
        <w:t>- оценка «зачтено» выставляется если представлен конспект, написанный студе</w:t>
      </w:r>
      <w:r w:rsidRPr="00183A86">
        <w:t>н</w:t>
      </w:r>
      <w:r w:rsidRPr="00183A86">
        <w:t>том собственноручно, представляющий собой краткое связное изложение содержания и</w:t>
      </w:r>
      <w:r w:rsidRPr="00183A86">
        <w:t>с</w:t>
      </w:r>
      <w:r w:rsidRPr="00183A86">
        <w:t>точника или его части, без подробностей и второстепенных деталей.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выставляется, если: студент проигнорировал данный вид р</w:t>
      </w:r>
      <w:r w:rsidRPr="00183A86">
        <w:t>а</w:t>
      </w:r>
      <w:r w:rsidRPr="00183A86">
        <w:t xml:space="preserve">боты; предоставил </w:t>
      </w:r>
      <w:proofErr w:type="gramStart"/>
      <w:r w:rsidRPr="00183A86">
        <w:t>конспект</w:t>
      </w:r>
      <w:proofErr w:type="gramEnd"/>
      <w:r w:rsidRPr="00183A86">
        <w:t xml:space="preserve"> написанный третьим лицом или в машинописном виде; пре</w:t>
      </w:r>
      <w:r w:rsidRPr="00183A86">
        <w:t>д</w:t>
      </w:r>
      <w:r w:rsidRPr="00183A86">
        <w:t>ставленный конспект не отражает сути изучаемого источника, является слишком кратким или излишне подробным.</w:t>
      </w:r>
    </w:p>
    <w:p w:rsidR="00125FEF" w:rsidRDefault="00125FEF" w:rsidP="00183A86">
      <w:pPr>
        <w:autoSpaceDE w:val="0"/>
        <w:autoSpaceDN w:val="0"/>
        <w:adjustRightInd w:val="0"/>
        <w:jc w:val="center"/>
        <w:rPr>
          <w:b/>
          <w:bCs/>
        </w:rPr>
      </w:pPr>
    </w:p>
    <w:p w:rsidR="004B233A" w:rsidRPr="00183A86" w:rsidRDefault="00125FEF" w:rsidP="00125FEF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>
        <w:rPr>
          <w:b/>
          <w:bCs/>
        </w:rPr>
        <w:t xml:space="preserve">2.5 </w:t>
      </w:r>
      <w:r w:rsidR="004B233A" w:rsidRPr="00183A86">
        <w:rPr>
          <w:b/>
          <w:bCs/>
        </w:rPr>
        <w:t>Темы для докладов-презентаций</w:t>
      </w:r>
    </w:p>
    <w:p w:rsidR="004B233A" w:rsidRPr="00183A86" w:rsidRDefault="004B233A" w:rsidP="00183A86">
      <w:pPr>
        <w:tabs>
          <w:tab w:val="left" w:pos="540"/>
        </w:tabs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Раздел 3. Учебные, календарно-тематические планы, рабочие учебные пр</w:t>
      </w:r>
      <w:r w:rsidRPr="00183A86">
        <w:rPr>
          <w:b/>
          <w:bCs/>
        </w:rPr>
        <w:t>о</w:t>
      </w:r>
      <w:r w:rsidRPr="00183A86">
        <w:rPr>
          <w:b/>
          <w:bCs/>
        </w:rPr>
        <w:t>граммы.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Учебные планы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Учебные программы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Фонд оценочных средств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Федеральный государственный стандарт</w:t>
      </w:r>
    </w:p>
    <w:p w:rsidR="004B233A" w:rsidRPr="00183A86" w:rsidRDefault="004B233A" w:rsidP="00125FEF">
      <w:pPr>
        <w:numPr>
          <w:ilvl w:val="0"/>
          <w:numId w:val="14"/>
        </w:numPr>
        <w:autoSpaceDE w:val="0"/>
        <w:autoSpaceDN w:val="0"/>
        <w:adjustRightInd w:val="0"/>
        <w:ind w:left="0" w:firstLine="709"/>
      </w:pPr>
      <w:r w:rsidRPr="00183A86">
        <w:t>Авторские учебные программы</w:t>
      </w:r>
    </w:p>
    <w:p w:rsidR="004B233A" w:rsidRPr="00183A86" w:rsidRDefault="004B233A" w:rsidP="00183A86">
      <w:pPr>
        <w:autoSpaceDE w:val="0"/>
        <w:autoSpaceDN w:val="0"/>
        <w:adjustRightInd w:val="0"/>
        <w:jc w:val="both"/>
        <w:rPr>
          <w:lang w:val="en-US"/>
        </w:rPr>
      </w:pP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  <w:rPr>
          <w:b/>
          <w:bCs/>
        </w:rPr>
      </w:pPr>
      <w:r w:rsidRPr="00183A86">
        <w:rPr>
          <w:b/>
          <w:bCs/>
        </w:rPr>
        <w:t>Требования к подготовке и изложению доклада-презентации: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1. Количество слайдов в презентации должно соответствовать содержанию и пр</w:t>
      </w:r>
      <w:r w:rsidRPr="00183A86">
        <w:t>о</w:t>
      </w:r>
      <w:r w:rsidRPr="00183A86">
        <w:t>должительности выступления; должны иметься титульный слайд и слайд с выводами, слайд со ссылками на использованные при подготовке доклада литературные источники, иллюстрации хорошего качества, с четким изображением, текст должен легко читаться;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lastRenderedPageBreak/>
        <w:t>2. Оформление слайдов должно соответствовать теме, не препятствовать воспри</w:t>
      </w:r>
      <w:r w:rsidRPr="00183A86">
        <w:t>я</w:t>
      </w:r>
      <w:r w:rsidRPr="00183A86">
        <w:t xml:space="preserve">тию содержания, для всех слайдов презентации должен использоваться один и тот же шаблон оформления 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3. Презентация должна содержать наиболее полную, понятную информацию по т</w:t>
      </w:r>
      <w:r w:rsidRPr="00183A86">
        <w:t>е</w:t>
      </w:r>
      <w:r w:rsidRPr="00183A86">
        <w:t xml:space="preserve">ме работы, в ней отсутствуют стилистические, орфографические и пунктуационные ошибки. 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4. Выступающий должен свободно владеть содержанием, ясно и грамотно излагать материал, отвечать на вопросы и замечания аудитории.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  <w:bCs/>
        </w:rPr>
      </w:pPr>
    </w:p>
    <w:p w:rsidR="004B233A" w:rsidRPr="00183A86" w:rsidRDefault="004B233A" w:rsidP="00183A86">
      <w:pPr>
        <w:autoSpaceDE w:val="0"/>
        <w:autoSpaceDN w:val="0"/>
        <w:adjustRightInd w:val="0"/>
        <w:ind w:firstLine="720"/>
        <w:rPr>
          <w:b/>
          <w:bCs/>
        </w:rPr>
      </w:pPr>
      <w:r w:rsidRPr="00183A86">
        <w:rPr>
          <w:b/>
          <w:bCs/>
        </w:rPr>
        <w:t xml:space="preserve">Критерии оценки: </w:t>
      </w:r>
    </w:p>
    <w:p w:rsidR="004B233A" w:rsidRPr="00183A86" w:rsidRDefault="004B233A" w:rsidP="00183A86">
      <w:pPr>
        <w:autoSpaceDE w:val="0"/>
        <w:autoSpaceDN w:val="0"/>
        <w:adjustRightInd w:val="0"/>
        <w:ind w:firstLine="720"/>
        <w:jc w:val="both"/>
      </w:pPr>
      <w:r w:rsidRPr="00183A86">
        <w:t>- оценка «зачтено» выставляется, если представленный доклад-презентация соо</w:t>
      </w:r>
      <w:r w:rsidRPr="00183A86">
        <w:t>т</w:t>
      </w:r>
      <w:r w:rsidRPr="00183A86">
        <w:t>ветствуют предъявленным требованиям к его оформлению и изложению</w:t>
      </w:r>
    </w:p>
    <w:p w:rsidR="004B233A" w:rsidRPr="00183A86" w:rsidRDefault="004B233A" w:rsidP="00183A86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выставляется, если: студент проигнорировал данный вид р</w:t>
      </w:r>
      <w:r w:rsidRPr="00183A86">
        <w:t>а</w:t>
      </w:r>
      <w:r w:rsidRPr="00183A86">
        <w:t>боты; представленный доклад-презентация не отвечает предъявленным требованиям к его оформлению или изложению.</w:t>
      </w:r>
    </w:p>
    <w:p w:rsidR="004B233A" w:rsidRPr="00183A86" w:rsidRDefault="004B233A" w:rsidP="00183A86">
      <w:pPr>
        <w:tabs>
          <w:tab w:val="left" w:pos="5820"/>
        </w:tabs>
        <w:autoSpaceDE w:val="0"/>
        <w:autoSpaceDN w:val="0"/>
        <w:adjustRightInd w:val="0"/>
        <w:ind w:firstLine="720"/>
      </w:pPr>
    </w:p>
    <w:p w:rsidR="004B233A" w:rsidRPr="00183A86" w:rsidRDefault="00125FEF" w:rsidP="00125FEF">
      <w:pPr>
        <w:autoSpaceDE w:val="0"/>
        <w:autoSpaceDN w:val="0"/>
        <w:adjustRightInd w:val="0"/>
        <w:ind w:firstLine="709"/>
        <w:rPr>
          <w:b/>
          <w:bCs/>
        </w:rPr>
      </w:pPr>
      <w:r>
        <w:rPr>
          <w:b/>
          <w:bCs/>
        </w:rPr>
        <w:t xml:space="preserve">2.6 </w:t>
      </w:r>
      <w:r w:rsidR="004B233A" w:rsidRPr="00183A86">
        <w:rPr>
          <w:b/>
          <w:bCs/>
        </w:rPr>
        <w:t>Вопросы для коллоквиума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b/>
          <w:bCs/>
        </w:rPr>
      </w:pPr>
      <w:r w:rsidRPr="00183A86">
        <w:rPr>
          <w:b/>
          <w:bCs/>
        </w:rPr>
        <w:t>Раздел 4. Основная и дополнительная литература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учебной литературе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справочной литературе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учебно-методическому пособию</w:t>
      </w:r>
    </w:p>
    <w:p w:rsidR="004B233A" w:rsidRPr="00183A86" w:rsidRDefault="004B233A" w:rsidP="00125FEF">
      <w:pPr>
        <w:numPr>
          <w:ilvl w:val="0"/>
          <w:numId w:val="15"/>
        </w:numPr>
        <w:tabs>
          <w:tab w:val="left" w:pos="720"/>
        </w:tabs>
        <w:autoSpaceDE w:val="0"/>
        <w:autoSpaceDN w:val="0"/>
        <w:adjustRightInd w:val="0"/>
        <w:ind w:left="0" w:firstLine="709"/>
      </w:pPr>
      <w:r w:rsidRPr="00183A86">
        <w:t>Требования к методическим рекомендациям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rPr>
          <w:u w:val="single"/>
          <w:lang w:val="en-US"/>
        </w:rPr>
      </w:pPr>
    </w:p>
    <w:p w:rsidR="004B233A" w:rsidRPr="00183A86" w:rsidRDefault="004B233A" w:rsidP="00183A86">
      <w:pPr>
        <w:tabs>
          <w:tab w:val="left" w:pos="2295"/>
        </w:tabs>
        <w:autoSpaceDE w:val="0"/>
        <w:autoSpaceDN w:val="0"/>
        <w:adjustRightInd w:val="0"/>
        <w:ind w:firstLine="720"/>
        <w:rPr>
          <w:b/>
          <w:bCs/>
        </w:rPr>
      </w:pPr>
      <w:r w:rsidRPr="00183A86">
        <w:rPr>
          <w:b/>
          <w:bCs/>
        </w:rPr>
        <w:t>Критерии оценки: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- оценка «зачтено» ставится студенту, если он твердо знает учебный материал, вл</w:t>
      </w:r>
      <w:r w:rsidRPr="00183A86">
        <w:t>а</w:t>
      </w:r>
      <w:r w:rsidRPr="00183A86">
        <w:t>деет понятиями и терминологией, при изложении ответа на вопрос коллоквиума не допу</w:t>
      </w:r>
      <w:r w:rsidRPr="00183A86">
        <w:t>с</w:t>
      </w:r>
      <w:r w:rsidRPr="00183A86">
        <w:t>кает существенных ошибок, выполненные задания для самостоятельной работы студента.</w:t>
      </w:r>
    </w:p>
    <w:p w:rsidR="004B233A" w:rsidRPr="00183A86" w:rsidRDefault="004B233A" w:rsidP="00125FEF">
      <w:pPr>
        <w:autoSpaceDE w:val="0"/>
        <w:autoSpaceDN w:val="0"/>
        <w:adjustRightInd w:val="0"/>
        <w:ind w:firstLine="709"/>
        <w:jc w:val="both"/>
      </w:pPr>
      <w:r w:rsidRPr="00183A86"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</w:t>
      </w:r>
      <w:r w:rsidRPr="00183A86">
        <w:t>о</w:t>
      </w:r>
      <w:r w:rsidRPr="00183A86">
        <w:t>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DD706E" w:rsidRPr="00183A86" w:rsidRDefault="00DD706E" w:rsidP="00183A86">
      <w:pPr>
        <w:ind w:firstLine="709"/>
        <w:jc w:val="center"/>
        <w:rPr>
          <w:b/>
        </w:rPr>
      </w:pPr>
    </w:p>
    <w:p w:rsidR="00DD706E" w:rsidRPr="00183A86" w:rsidRDefault="00BC3277" w:rsidP="00183A86">
      <w:pPr>
        <w:ind w:firstLine="708"/>
        <w:rPr>
          <w:rFonts w:eastAsia="Calibri"/>
          <w:b/>
          <w:spacing w:val="-1"/>
        </w:rPr>
      </w:pPr>
      <w:r>
        <w:rPr>
          <w:rFonts w:eastAsia="Calibri"/>
          <w:b/>
          <w:spacing w:val="-1"/>
        </w:rPr>
        <w:t xml:space="preserve">2.7 </w:t>
      </w:r>
      <w:r w:rsidR="00DD706E" w:rsidRPr="00183A86">
        <w:rPr>
          <w:rFonts w:eastAsia="Calibri"/>
          <w:b/>
          <w:spacing w:val="-1"/>
        </w:rPr>
        <w:t>Рекомендации по оцениванию результатов достижения компетенций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</w:t>
      </w:r>
      <w:r w:rsidRPr="00183A86">
        <w:rPr>
          <w:rFonts w:eastAsia="Calibri"/>
        </w:rPr>
        <w:t>а</w:t>
      </w:r>
      <w:r w:rsidRPr="00183A86">
        <w:rPr>
          <w:rFonts w:eastAsia="Calibri"/>
        </w:rPr>
        <w:t>боты на учебных занятиях и при выполнении самостоятельной работы.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Оценка результатов формирования компетенций складывается из: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работы студента на учебных занятиях (посещение не менее 80% занятий);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выполнения всех видов самостоятельной работы, предусмотренных настоящим Фондом оценочных средств;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 xml:space="preserve">- оценка за </w:t>
      </w:r>
      <w:proofErr w:type="spellStart"/>
      <w:r w:rsidRPr="00183A86">
        <w:rPr>
          <w:rFonts w:eastAsia="Calibri"/>
        </w:rPr>
        <w:t>внутрисеместровую</w:t>
      </w:r>
      <w:proofErr w:type="spellEnd"/>
      <w:r w:rsidRPr="00183A86">
        <w:rPr>
          <w:rFonts w:eastAsia="Calibri"/>
        </w:rPr>
        <w:t xml:space="preserve"> аттестацию выставляется студенту, с учетом пос</w:t>
      </w:r>
      <w:r w:rsidRPr="00183A86">
        <w:rPr>
          <w:rFonts w:eastAsia="Calibri"/>
        </w:rPr>
        <w:t>е</w:t>
      </w:r>
      <w:r w:rsidRPr="00183A86">
        <w:rPr>
          <w:rFonts w:eastAsia="Calibri"/>
        </w:rPr>
        <w:t>щаемости учебных занятий, его работы на занятиях и выполнения заданий в полном об</w:t>
      </w:r>
      <w:r w:rsidRPr="00183A86">
        <w:rPr>
          <w:rFonts w:eastAsia="Calibri"/>
        </w:rPr>
        <w:t>ъ</w:t>
      </w:r>
      <w:r w:rsidRPr="00183A86">
        <w:rPr>
          <w:rFonts w:eastAsia="Calibri"/>
        </w:rPr>
        <w:t>еме, предусмотренных Фондом оценочных средств на текущую дату;</w:t>
      </w:r>
    </w:p>
    <w:p w:rsidR="00DD706E" w:rsidRPr="00183A86" w:rsidRDefault="00DD706E" w:rsidP="00183A86">
      <w:pPr>
        <w:tabs>
          <w:tab w:val="num" w:pos="360"/>
          <w:tab w:val="num" w:pos="756"/>
        </w:tabs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в случае пропуска лекционного занятия студент должен предоставить в рукопи</w:t>
      </w:r>
      <w:r w:rsidRPr="00183A86">
        <w:rPr>
          <w:rFonts w:eastAsia="Calibri"/>
        </w:rPr>
        <w:t>с</w:t>
      </w:r>
      <w:r w:rsidRPr="00183A86">
        <w:rPr>
          <w:rFonts w:eastAsia="Calibri"/>
        </w:rPr>
        <w:t>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</w:t>
      </w:r>
      <w:r w:rsidRPr="00183A86">
        <w:rPr>
          <w:rFonts w:eastAsia="Calibri"/>
        </w:rPr>
        <w:t>у</w:t>
      </w:r>
      <w:r w:rsidRPr="00183A86">
        <w:rPr>
          <w:rFonts w:eastAsia="Calibri"/>
        </w:rPr>
        <w:t>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</w:t>
      </w:r>
      <w:r w:rsidRPr="00183A86">
        <w:rPr>
          <w:rFonts w:eastAsia="Calibri"/>
        </w:rPr>
        <w:t>а</w:t>
      </w:r>
      <w:r w:rsidRPr="00183A86">
        <w:rPr>
          <w:rFonts w:eastAsia="Calibri"/>
        </w:rPr>
        <w:t>боту в группе, на последующем семинарском занятии;</w:t>
      </w:r>
    </w:p>
    <w:p w:rsidR="00DD706E" w:rsidRPr="00183A86" w:rsidRDefault="00DD706E" w:rsidP="00183A86">
      <w:pPr>
        <w:ind w:firstLine="709"/>
        <w:jc w:val="both"/>
        <w:rPr>
          <w:rFonts w:eastAsia="Calibri"/>
        </w:rPr>
      </w:pPr>
      <w:r w:rsidRPr="00183A86">
        <w:rPr>
          <w:rFonts w:eastAsia="Calibri"/>
        </w:rPr>
        <w:t>- при выставл</w:t>
      </w:r>
      <w:r w:rsidR="00372CA5">
        <w:rPr>
          <w:rFonts w:eastAsia="Calibri"/>
        </w:rPr>
        <w:t>ении студенту оценки на зачете</w:t>
      </w:r>
      <w:r w:rsidRPr="00183A86">
        <w:rPr>
          <w:rFonts w:eastAsia="Calibri"/>
        </w:rPr>
        <w:t xml:space="preserve"> преподавателем учитывается: знание фактического материала, с опорой на обязательную и дополнительную литературу по пр</w:t>
      </w:r>
      <w:r w:rsidRPr="00183A86">
        <w:rPr>
          <w:rFonts w:eastAsia="Calibri"/>
        </w:rPr>
        <w:t>о</w:t>
      </w:r>
      <w:r w:rsidRPr="00183A86">
        <w:rPr>
          <w:rFonts w:eastAsia="Calibri"/>
        </w:rPr>
        <w:t>грамме дисциплины; степень активности студента на семинарских занятиях и его подг</w:t>
      </w:r>
      <w:r w:rsidRPr="00183A86">
        <w:rPr>
          <w:rFonts w:eastAsia="Calibri"/>
        </w:rPr>
        <w:t>о</w:t>
      </w:r>
      <w:r w:rsidRPr="00183A86">
        <w:rPr>
          <w:rFonts w:eastAsia="Calibri"/>
        </w:rPr>
        <w:lastRenderedPageBreak/>
        <w:t>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</w:t>
      </w:r>
      <w:r w:rsidRPr="00183A86">
        <w:rPr>
          <w:rFonts w:eastAsia="Calibri"/>
        </w:rPr>
        <w:t>в</w:t>
      </w:r>
      <w:r w:rsidRPr="00183A86">
        <w:rPr>
          <w:rFonts w:eastAsia="Calibri"/>
        </w:rPr>
        <w:t>ность к дискуссии, аргументированность ответа; уровень самостоятельного мышления; умение приложить теорию к практике.</w:t>
      </w:r>
    </w:p>
    <w:p w:rsidR="004B233A" w:rsidRPr="00183A86" w:rsidRDefault="00DD706E" w:rsidP="00820662">
      <w:pPr>
        <w:ind w:firstLine="709"/>
        <w:jc w:val="both"/>
      </w:pPr>
      <w:r w:rsidRPr="00183A86">
        <w:rPr>
          <w:rFonts w:eastAsia="Calibri"/>
        </w:rPr>
        <w:t>- каче</w:t>
      </w:r>
      <w:r w:rsidR="00372CA5">
        <w:rPr>
          <w:rFonts w:eastAsia="Calibri"/>
        </w:rPr>
        <w:t>ство ответа студента на зачете</w:t>
      </w:r>
      <w:r w:rsidRPr="00183A86">
        <w:rPr>
          <w:rFonts w:eastAsia="Calibri"/>
        </w:rPr>
        <w:t xml:space="preserve"> оценивается в соответствии с разработанными и утвержденными на засе</w:t>
      </w:r>
      <w:r w:rsidR="00820662">
        <w:rPr>
          <w:rFonts w:eastAsia="Calibri"/>
        </w:rPr>
        <w:t>дании кафедры критериями оценки.</w:t>
      </w:r>
    </w:p>
    <w:sectPr w:rsidR="004B233A" w:rsidRPr="00183A86" w:rsidSect="008206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>
    <w:nsid w:val="18A17D8E"/>
    <w:multiLevelType w:val="hybridMultilevel"/>
    <w:tmpl w:val="20C8FA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D017697"/>
    <w:multiLevelType w:val="hybridMultilevel"/>
    <w:tmpl w:val="C25019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D0F774B"/>
    <w:multiLevelType w:val="hybridMultilevel"/>
    <w:tmpl w:val="9C5E39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3E224D"/>
    <w:multiLevelType w:val="hybridMultilevel"/>
    <w:tmpl w:val="5666E54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>
    <w:nsid w:val="320F159B"/>
    <w:multiLevelType w:val="hybridMultilevel"/>
    <w:tmpl w:val="12B4FC9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4EA3958"/>
    <w:multiLevelType w:val="hybridMultilevel"/>
    <w:tmpl w:val="2F8C57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9F069C3"/>
    <w:multiLevelType w:val="hybridMultilevel"/>
    <w:tmpl w:val="C62AC6DE"/>
    <w:lvl w:ilvl="0" w:tplc="03B0DDB4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1DC56FB"/>
    <w:multiLevelType w:val="hybridMultilevel"/>
    <w:tmpl w:val="640C9F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3C47050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8B2236C"/>
    <w:multiLevelType w:val="hybridMultilevel"/>
    <w:tmpl w:val="DCB486D6"/>
    <w:lvl w:ilvl="0" w:tplc="58CE39E4">
      <w:start w:val="1"/>
      <w:numFmt w:val="decimal"/>
      <w:lvlText w:val="%1."/>
      <w:lvlJc w:val="left"/>
      <w:pPr>
        <w:ind w:left="928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9A03700"/>
    <w:multiLevelType w:val="hybridMultilevel"/>
    <w:tmpl w:val="60366C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CBE39AD"/>
    <w:multiLevelType w:val="hybridMultilevel"/>
    <w:tmpl w:val="DD8A6FDC"/>
    <w:lvl w:ilvl="0" w:tplc="BC745668">
      <w:start w:val="4"/>
      <w:numFmt w:val="decimal"/>
      <w:pStyle w:val="a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2870B35A">
      <w:numFmt w:val="none"/>
      <w:lvlText w:val=""/>
      <w:lvlJc w:val="left"/>
      <w:pPr>
        <w:tabs>
          <w:tab w:val="num" w:pos="360"/>
        </w:tabs>
      </w:pPr>
    </w:lvl>
    <w:lvl w:ilvl="2" w:tplc="05F4A6E2">
      <w:numFmt w:val="none"/>
      <w:lvlText w:val=""/>
      <w:lvlJc w:val="left"/>
      <w:pPr>
        <w:tabs>
          <w:tab w:val="num" w:pos="360"/>
        </w:tabs>
      </w:pPr>
    </w:lvl>
    <w:lvl w:ilvl="3" w:tplc="9D4290D0">
      <w:numFmt w:val="none"/>
      <w:lvlText w:val=""/>
      <w:lvlJc w:val="left"/>
      <w:pPr>
        <w:tabs>
          <w:tab w:val="num" w:pos="360"/>
        </w:tabs>
      </w:pPr>
    </w:lvl>
    <w:lvl w:ilvl="4" w:tplc="E640D610">
      <w:numFmt w:val="none"/>
      <w:lvlText w:val=""/>
      <w:lvlJc w:val="left"/>
      <w:pPr>
        <w:tabs>
          <w:tab w:val="num" w:pos="360"/>
        </w:tabs>
      </w:pPr>
    </w:lvl>
    <w:lvl w:ilvl="5" w:tplc="BDDC42EA">
      <w:numFmt w:val="none"/>
      <w:lvlText w:val=""/>
      <w:lvlJc w:val="left"/>
      <w:pPr>
        <w:tabs>
          <w:tab w:val="num" w:pos="360"/>
        </w:tabs>
      </w:pPr>
    </w:lvl>
    <w:lvl w:ilvl="6" w:tplc="56705A88">
      <w:numFmt w:val="none"/>
      <w:lvlText w:val=""/>
      <w:lvlJc w:val="left"/>
      <w:pPr>
        <w:tabs>
          <w:tab w:val="num" w:pos="360"/>
        </w:tabs>
      </w:pPr>
    </w:lvl>
    <w:lvl w:ilvl="7" w:tplc="8AD47F40">
      <w:numFmt w:val="none"/>
      <w:lvlText w:val=""/>
      <w:lvlJc w:val="left"/>
      <w:pPr>
        <w:tabs>
          <w:tab w:val="num" w:pos="360"/>
        </w:tabs>
      </w:pPr>
    </w:lvl>
    <w:lvl w:ilvl="8" w:tplc="3BCC58D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66286184"/>
    <w:multiLevelType w:val="hybridMultilevel"/>
    <w:tmpl w:val="2B7EDCFE"/>
    <w:lvl w:ilvl="0" w:tplc="BF0220E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663D7E0B"/>
    <w:multiLevelType w:val="hybridMultilevel"/>
    <w:tmpl w:val="86F25F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5AC2583"/>
    <w:multiLevelType w:val="hybridMultilevel"/>
    <w:tmpl w:val="29D09BF2"/>
    <w:lvl w:ilvl="0" w:tplc="38F805FE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7">
    <w:nsid w:val="7FDB4B3A"/>
    <w:multiLevelType w:val="hybridMultilevel"/>
    <w:tmpl w:val="74045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4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6"/>
  </w:num>
  <w:num w:numId="9">
    <w:abstractNumId w:val="1"/>
  </w:num>
  <w:num w:numId="10">
    <w:abstractNumId w:val="12"/>
  </w:num>
  <w:num w:numId="11">
    <w:abstractNumId w:val="17"/>
  </w:num>
  <w:num w:numId="12">
    <w:abstractNumId w:val="15"/>
  </w:num>
  <w:num w:numId="13">
    <w:abstractNumId w:val="7"/>
  </w:num>
  <w:num w:numId="14">
    <w:abstractNumId w:val="9"/>
  </w:num>
  <w:num w:numId="15">
    <w:abstractNumId w:val="3"/>
  </w:num>
  <w:num w:numId="16">
    <w:abstractNumId w:val="8"/>
  </w:num>
  <w:num w:numId="17">
    <w:abstractNumId w:val="4"/>
  </w:num>
  <w:num w:numId="18">
    <w:abstractNumId w:val="16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doNotHyphenateCaps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3041"/>
    <w:rsid w:val="00020335"/>
    <w:rsid w:val="00021236"/>
    <w:rsid w:val="0002146B"/>
    <w:rsid w:val="00024A9A"/>
    <w:rsid w:val="00024AEF"/>
    <w:rsid w:val="00026AEC"/>
    <w:rsid w:val="00026B3C"/>
    <w:rsid w:val="00042588"/>
    <w:rsid w:val="00043D0E"/>
    <w:rsid w:val="00044FB3"/>
    <w:rsid w:val="000519F8"/>
    <w:rsid w:val="00060304"/>
    <w:rsid w:val="00060E14"/>
    <w:rsid w:val="0006366B"/>
    <w:rsid w:val="00063B7B"/>
    <w:rsid w:val="000664AB"/>
    <w:rsid w:val="00066EDC"/>
    <w:rsid w:val="0007116F"/>
    <w:rsid w:val="000716F9"/>
    <w:rsid w:val="00071D70"/>
    <w:rsid w:val="00073496"/>
    <w:rsid w:val="000762F1"/>
    <w:rsid w:val="00086AA2"/>
    <w:rsid w:val="000876F9"/>
    <w:rsid w:val="000A01C1"/>
    <w:rsid w:val="000A0AEF"/>
    <w:rsid w:val="000C1B02"/>
    <w:rsid w:val="000C20CF"/>
    <w:rsid w:val="000C2CFD"/>
    <w:rsid w:val="000C5230"/>
    <w:rsid w:val="000D737F"/>
    <w:rsid w:val="000E47AD"/>
    <w:rsid w:val="000F391D"/>
    <w:rsid w:val="00110B42"/>
    <w:rsid w:val="00115F30"/>
    <w:rsid w:val="00123F8E"/>
    <w:rsid w:val="0012512D"/>
    <w:rsid w:val="00125429"/>
    <w:rsid w:val="0012586E"/>
    <w:rsid w:val="00125FEF"/>
    <w:rsid w:val="00126663"/>
    <w:rsid w:val="001416E7"/>
    <w:rsid w:val="0014544B"/>
    <w:rsid w:val="001473A1"/>
    <w:rsid w:val="001505E9"/>
    <w:rsid w:val="00150CE6"/>
    <w:rsid w:val="00156239"/>
    <w:rsid w:val="00161450"/>
    <w:rsid w:val="00163BAC"/>
    <w:rsid w:val="0016411B"/>
    <w:rsid w:val="001647EC"/>
    <w:rsid w:val="00164D35"/>
    <w:rsid w:val="001658B0"/>
    <w:rsid w:val="001658D8"/>
    <w:rsid w:val="00166677"/>
    <w:rsid w:val="0017082F"/>
    <w:rsid w:val="00183A86"/>
    <w:rsid w:val="00192BF8"/>
    <w:rsid w:val="001953CE"/>
    <w:rsid w:val="001A02F9"/>
    <w:rsid w:val="001B11D6"/>
    <w:rsid w:val="001B1B07"/>
    <w:rsid w:val="001B2138"/>
    <w:rsid w:val="001C35CD"/>
    <w:rsid w:val="001D1F96"/>
    <w:rsid w:val="001E6A57"/>
    <w:rsid w:val="001F0BE5"/>
    <w:rsid w:val="001F228F"/>
    <w:rsid w:val="00204EE7"/>
    <w:rsid w:val="00205B91"/>
    <w:rsid w:val="0021664D"/>
    <w:rsid w:val="002243FA"/>
    <w:rsid w:val="0025199B"/>
    <w:rsid w:val="00255B8C"/>
    <w:rsid w:val="0026578C"/>
    <w:rsid w:val="0026650D"/>
    <w:rsid w:val="00266793"/>
    <w:rsid w:val="002739EF"/>
    <w:rsid w:val="0027463F"/>
    <w:rsid w:val="00275A2B"/>
    <w:rsid w:val="002801CD"/>
    <w:rsid w:val="00282511"/>
    <w:rsid w:val="00286D75"/>
    <w:rsid w:val="002947FA"/>
    <w:rsid w:val="00294C96"/>
    <w:rsid w:val="002A1922"/>
    <w:rsid w:val="002A27ED"/>
    <w:rsid w:val="002A47A0"/>
    <w:rsid w:val="002C25C2"/>
    <w:rsid w:val="002C2D15"/>
    <w:rsid w:val="002D33AF"/>
    <w:rsid w:val="002D3D6F"/>
    <w:rsid w:val="002E088A"/>
    <w:rsid w:val="002E2466"/>
    <w:rsid w:val="002F6222"/>
    <w:rsid w:val="00300D90"/>
    <w:rsid w:val="00307AC3"/>
    <w:rsid w:val="0032569F"/>
    <w:rsid w:val="00332169"/>
    <w:rsid w:val="0034204B"/>
    <w:rsid w:val="00344093"/>
    <w:rsid w:val="00351D42"/>
    <w:rsid w:val="0036015F"/>
    <w:rsid w:val="003670A0"/>
    <w:rsid w:val="00367E5B"/>
    <w:rsid w:val="00370FD3"/>
    <w:rsid w:val="00372CA5"/>
    <w:rsid w:val="00376DFC"/>
    <w:rsid w:val="00382C15"/>
    <w:rsid w:val="003840CE"/>
    <w:rsid w:val="00397388"/>
    <w:rsid w:val="003B30FB"/>
    <w:rsid w:val="003C0B37"/>
    <w:rsid w:val="003C388B"/>
    <w:rsid w:val="003D0FFD"/>
    <w:rsid w:val="003D1C54"/>
    <w:rsid w:val="003E42DD"/>
    <w:rsid w:val="003E4523"/>
    <w:rsid w:val="003F2E2D"/>
    <w:rsid w:val="004018AB"/>
    <w:rsid w:val="00407250"/>
    <w:rsid w:val="00407945"/>
    <w:rsid w:val="00414F68"/>
    <w:rsid w:val="00422F00"/>
    <w:rsid w:val="00424DFB"/>
    <w:rsid w:val="00425709"/>
    <w:rsid w:val="00434762"/>
    <w:rsid w:val="004371A9"/>
    <w:rsid w:val="00442CA8"/>
    <w:rsid w:val="00445D5F"/>
    <w:rsid w:val="004778C2"/>
    <w:rsid w:val="00482517"/>
    <w:rsid w:val="00484AAB"/>
    <w:rsid w:val="00495B5E"/>
    <w:rsid w:val="00496FF6"/>
    <w:rsid w:val="004972D7"/>
    <w:rsid w:val="004A1B31"/>
    <w:rsid w:val="004A3F51"/>
    <w:rsid w:val="004A41B1"/>
    <w:rsid w:val="004B233A"/>
    <w:rsid w:val="004B3BD9"/>
    <w:rsid w:val="004C0530"/>
    <w:rsid w:val="004D557A"/>
    <w:rsid w:val="004D5644"/>
    <w:rsid w:val="004D62DF"/>
    <w:rsid w:val="004D7AD8"/>
    <w:rsid w:val="005027B6"/>
    <w:rsid w:val="00511564"/>
    <w:rsid w:val="00512FDE"/>
    <w:rsid w:val="00523740"/>
    <w:rsid w:val="00525D2F"/>
    <w:rsid w:val="00530A55"/>
    <w:rsid w:val="005353B6"/>
    <w:rsid w:val="00536524"/>
    <w:rsid w:val="00540477"/>
    <w:rsid w:val="00546C4D"/>
    <w:rsid w:val="00547757"/>
    <w:rsid w:val="00564540"/>
    <w:rsid w:val="00564F3D"/>
    <w:rsid w:val="005658C2"/>
    <w:rsid w:val="00575651"/>
    <w:rsid w:val="0057661A"/>
    <w:rsid w:val="00587761"/>
    <w:rsid w:val="00592469"/>
    <w:rsid w:val="00592F19"/>
    <w:rsid w:val="00596893"/>
    <w:rsid w:val="005B01A7"/>
    <w:rsid w:val="005B16CE"/>
    <w:rsid w:val="005B1D50"/>
    <w:rsid w:val="005B5211"/>
    <w:rsid w:val="005C34D5"/>
    <w:rsid w:val="005C6377"/>
    <w:rsid w:val="005D768B"/>
    <w:rsid w:val="005D7DFA"/>
    <w:rsid w:val="005E4F69"/>
    <w:rsid w:val="005F48EC"/>
    <w:rsid w:val="005F756C"/>
    <w:rsid w:val="00600B52"/>
    <w:rsid w:val="00606B4A"/>
    <w:rsid w:val="006131E5"/>
    <w:rsid w:val="006150CE"/>
    <w:rsid w:val="0062686B"/>
    <w:rsid w:val="00636E4B"/>
    <w:rsid w:val="006378D0"/>
    <w:rsid w:val="00640C11"/>
    <w:rsid w:val="00641D6C"/>
    <w:rsid w:val="006455D5"/>
    <w:rsid w:val="006526F9"/>
    <w:rsid w:val="00656965"/>
    <w:rsid w:val="00660242"/>
    <w:rsid w:val="00660533"/>
    <w:rsid w:val="00662762"/>
    <w:rsid w:val="00685D80"/>
    <w:rsid w:val="00692DE8"/>
    <w:rsid w:val="00695528"/>
    <w:rsid w:val="006A4AFA"/>
    <w:rsid w:val="006A5BA5"/>
    <w:rsid w:val="006A62EA"/>
    <w:rsid w:val="006B2684"/>
    <w:rsid w:val="006B38F1"/>
    <w:rsid w:val="006B3A65"/>
    <w:rsid w:val="006C29B6"/>
    <w:rsid w:val="006C3041"/>
    <w:rsid w:val="006D43C5"/>
    <w:rsid w:val="006E31FB"/>
    <w:rsid w:val="006E3C4E"/>
    <w:rsid w:val="006F5E04"/>
    <w:rsid w:val="00721072"/>
    <w:rsid w:val="0072346E"/>
    <w:rsid w:val="007275A2"/>
    <w:rsid w:val="00732F4D"/>
    <w:rsid w:val="0074372E"/>
    <w:rsid w:val="00751667"/>
    <w:rsid w:val="00751775"/>
    <w:rsid w:val="007529DC"/>
    <w:rsid w:val="00756FC6"/>
    <w:rsid w:val="0076626D"/>
    <w:rsid w:val="0076717E"/>
    <w:rsid w:val="00776854"/>
    <w:rsid w:val="00792217"/>
    <w:rsid w:val="0079501A"/>
    <w:rsid w:val="007956E3"/>
    <w:rsid w:val="007A1C90"/>
    <w:rsid w:val="007A2C0E"/>
    <w:rsid w:val="007A2CC7"/>
    <w:rsid w:val="007A4610"/>
    <w:rsid w:val="007A73EB"/>
    <w:rsid w:val="007B334E"/>
    <w:rsid w:val="007B7E16"/>
    <w:rsid w:val="007C07C3"/>
    <w:rsid w:val="007C13A9"/>
    <w:rsid w:val="007C3D3F"/>
    <w:rsid w:val="007D1FCB"/>
    <w:rsid w:val="007D3EDD"/>
    <w:rsid w:val="007E60BC"/>
    <w:rsid w:val="007E7806"/>
    <w:rsid w:val="007F04F7"/>
    <w:rsid w:val="007F3B1B"/>
    <w:rsid w:val="007F5CD7"/>
    <w:rsid w:val="0080409D"/>
    <w:rsid w:val="00805EEF"/>
    <w:rsid w:val="00812192"/>
    <w:rsid w:val="00815170"/>
    <w:rsid w:val="00820662"/>
    <w:rsid w:val="0082497B"/>
    <w:rsid w:val="008301EE"/>
    <w:rsid w:val="00834A19"/>
    <w:rsid w:val="0084151A"/>
    <w:rsid w:val="0084585B"/>
    <w:rsid w:val="0085280D"/>
    <w:rsid w:val="00852A7F"/>
    <w:rsid w:val="008729E5"/>
    <w:rsid w:val="008811C8"/>
    <w:rsid w:val="00887D4A"/>
    <w:rsid w:val="008933EB"/>
    <w:rsid w:val="008B1B84"/>
    <w:rsid w:val="008B7B14"/>
    <w:rsid w:val="008C3F4E"/>
    <w:rsid w:val="008C514A"/>
    <w:rsid w:val="008C51A9"/>
    <w:rsid w:val="008E4AE5"/>
    <w:rsid w:val="008F2E90"/>
    <w:rsid w:val="008F6B39"/>
    <w:rsid w:val="008F7907"/>
    <w:rsid w:val="00900CB1"/>
    <w:rsid w:val="00902DFF"/>
    <w:rsid w:val="009070C4"/>
    <w:rsid w:val="009119E7"/>
    <w:rsid w:val="0091653D"/>
    <w:rsid w:val="00923A4C"/>
    <w:rsid w:val="00927253"/>
    <w:rsid w:val="0093289B"/>
    <w:rsid w:val="00933082"/>
    <w:rsid w:val="00935E9C"/>
    <w:rsid w:val="009369FD"/>
    <w:rsid w:val="009412F4"/>
    <w:rsid w:val="0094267D"/>
    <w:rsid w:val="00944978"/>
    <w:rsid w:val="009579A3"/>
    <w:rsid w:val="00960FA1"/>
    <w:rsid w:val="00961401"/>
    <w:rsid w:val="00973F94"/>
    <w:rsid w:val="009770EA"/>
    <w:rsid w:val="00981846"/>
    <w:rsid w:val="009850C7"/>
    <w:rsid w:val="00993BCD"/>
    <w:rsid w:val="009A41A4"/>
    <w:rsid w:val="009B33AB"/>
    <w:rsid w:val="009B3B0B"/>
    <w:rsid w:val="009B4EC1"/>
    <w:rsid w:val="009B5702"/>
    <w:rsid w:val="009B7B59"/>
    <w:rsid w:val="009D3D5C"/>
    <w:rsid w:val="009E0444"/>
    <w:rsid w:val="009E1A92"/>
    <w:rsid w:val="009E6439"/>
    <w:rsid w:val="00A03FBB"/>
    <w:rsid w:val="00A0794C"/>
    <w:rsid w:val="00A1403C"/>
    <w:rsid w:val="00A27527"/>
    <w:rsid w:val="00A4675B"/>
    <w:rsid w:val="00A5755F"/>
    <w:rsid w:val="00A658EF"/>
    <w:rsid w:val="00A6677B"/>
    <w:rsid w:val="00A73B77"/>
    <w:rsid w:val="00A7440E"/>
    <w:rsid w:val="00A74672"/>
    <w:rsid w:val="00A7639A"/>
    <w:rsid w:val="00A92FFE"/>
    <w:rsid w:val="00AA0BD8"/>
    <w:rsid w:val="00AA5AA0"/>
    <w:rsid w:val="00AA7E88"/>
    <w:rsid w:val="00AB0B57"/>
    <w:rsid w:val="00AB5DA2"/>
    <w:rsid w:val="00AC4AF6"/>
    <w:rsid w:val="00AD3321"/>
    <w:rsid w:val="00AD761F"/>
    <w:rsid w:val="00AE1C71"/>
    <w:rsid w:val="00AF4605"/>
    <w:rsid w:val="00AF6B80"/>
    <w:rsid w:val="00B007E2"/>
    <w:rsid w:val="00B017F2"/>
    <w:rsid w:val="00B03470"/>
    <w:rsid w:val="00B11624"/>
    <w:rsid w:val="00B11D6E"/>
    <w:rsid w:val="00B21BA0"/>
    <w:rsid w:val="00B254F4"/>
    <w:rsid w:val="00B3402C"/>
    <w:rsid w:val="00B35D4F"/>
    <w:rsid w:val="00B372DC"/>
    <w:rsid w:val="00B40565"/>
    <w:rsid w:val="00B4589C"/>
    <w:rsid w:val="00B53D79"/>
    <w:rsid w:val="00B555E3"/>
    <w:rsid w:val="00B55665"/>
    <w:rsid w:val="00B665E8"/>
    <w:rsid w:val="00B66609"/>
    <w:rsid w:val="00B6670B"/>
    <w:rsid w:val="00B722FF"/>
    <w:rsid w:val="00B8383B"/>
    <w:rsid w:val="00B840CA"/>
    <w:rsid w:val="00B91EC5"/>
    <w:rsid w:val="00B9503E"/>
    <w:rsid w:val="00B96174"/>
    <w:rsid w:val="00B96F3A"/>
    <w:rsid w:val="00BA05BA"/>
    <w:rsid w:val="00BA2FE4"/>
    <w:rsid w:val="00BB580C"/>
    <w:rsid w:val="00BB7FAD"/>
    <w:rsid w:val="00BC2DD0"/>
    <w:rsid w:val="00BC3277"/>
    <w:rsid w:val="00BC509A"/>
    <w:rsid w:val="00BC6C7A"/>
    <w:rsid w:val="00BD290A"/>
    <w:rsid w:val="00BD4013"/>
    <w:rsid w:val="00BD786E"/>
    <w:rsid w:val="00BF0583"/>
    <w:rsid w:val="00C00E4A"/>
    <w:rsid w:val="00C07127"/>
    <w:rsid w:val="00C16AB3"/>
    <w:rsid w:val="00C22DC5"/>
    <w:rsid w:val="00C24A41"/>
    <w:rsid w:val="00C25B20"/>
    <w:rsid w:val="00C275C9"/>
    <w:rsid w:val="00C322DF"/>
    <w:rsid w:val="00C411AE"/>
    <w:rsid w:val="00C53DAB"/>
    <w:rsid w:val="00C63133"/>
    <w:rsid w:val="00C6359A"/>
    <w:rsid w:val="00C64713"/>
    <w:rsid w:val="00C8046E"/>
    <w:rsid w:val="00C87490"/>
    <w:rsid w:val="00C8789A"/>
    <w:rsid w:val="00C96271"/>
    <w:rsid w:val="00C962FE"/>
    <w:rsid w:val="00C97F19"/>
    <w:rsid w:val="00CA278B"/>
    <w:rsid w:val="00CA6BE0"/>
    <w:rsid w:val="00CB26ED"/>
    <w:rsid w:val="00CB2B0A"/>
    <w:rsid w:val="00CB701F"/>
    <w:rsid w:val="00CC30DA"/>
    <w:rsid w:val="00CD2DEE"/>
    <w:rsid w:val="00CD7C50"/>
    <w:rsid w:val="00CF14A7"/>
    <w:rsid w:val="00CF23DC"/>
    <w:rsid w:val="00D03FEA"/>
    <w:rsid w:val="00D063C5"/>
    <w:rsid w:val="00D12A80"/>
    <w:rsid w:val="00D15AE6"/>
    <w:rsid w:val="00D16FBD"/>
    <w:rsid w:val="00D25F42"/>
    <w:rsid w:val="00D342D2"/>
    <w:rsid w:val="00D401EF"/>
    <w:rsid w:val="00D44A81"/>
    <w:rsid w:val="00D46085"/>
    <w:rsid w:val="00D5779C"/>
    <w:rsid w:val="00D64B64"/>
    <w:rsid w:val="00D72879"/>
    <w:rsid w:val="00D73D22"/>
    <w:rsid w:val="00D81221"/>
    <w:rsid w:val="00D82840"/>
    <w:rsid w:val="00D846C9"/>
    <w:rsid w:val="00D9116D"/>
    <w:rsid w:val="00D962D7"/>
    <w:rsid w:val="00DA5B21"/>
    <w:rsid w:val="00DA70E0"/>
    <w:rsid w:val="00DB1031"/>
    <w:rsid w:val="00DB3F34"/>
    <w:rsid w:val="00DB626B"/>
    <w:rsid w:val="00DB6291"/>
    <w:rsid w:val="00DD706E"/>
    <w:rsid w:val="00DE0DCB"/>
    <w:rsid w:val="00DE44BA"/>
    <w:rsid w:val="00DE525D"/>
    <w:rsid w:val="00DE5616"/>
    <w:rsid w:val="00DE6C18"/>
    <w:rsid w:val="00DF4B0F"/>
    <w:rsid w:val="00DF7F9F"/>
    <w:rsid w:val="00E021A0"/>
    <w:rsid w:val="00E27303"/>
    <w:rsid w:val="00E30A34"/>
    <w:rsid w:val="00E43AE5"/>
    <w:rsid w:val="00E53F0F"/>
    <w:rsid w:val="00E64172"/>
    <w:rsid w:val="00E65FC8"/>
    <w:rsid w:val="00E729A8"/>
    <w:rsid w:val="00E74F35"/>
    <w:rsid w:val="00E83C16"/>
    <w:rsid w:val="00E94919"/>
    <w:rsid w:val="00E9642E"/>
    <w:rsid w:val="00E97DDB"/>
    <w:rsid w:val="00EA53E7"/>
    <w:rsid w:val="00EA6C98"/>
    <w:rsid w:val="00EA7325"/>
    <w:rsid w:val="00EB3A6A"/>
    <w:rsid w:val="00EB3E0B"/>
    <w:rsid w:val="00EC3134"/>
    <w:rsid w:val="00EE0C62"/>
    <w:rsid w:val="00EE370B"/>
    <w:rsid w:val="00EE3A0C"/>
    <w:rsid w:val="00EE5992"/>
    <w:rsid w:val="00EF0067"/>
    <w:rsid w:val="00EF5D17"/>
    <w:rsid w:val="00F03846"/>
    <w:rsid w:val="00F1017F"/>
    <w:rsid w:val="00F15C22"/>
    <w:rsid w:val="00F21301"/>
    <w:rsid w:val="00F22EFB"/>
    <w:rsid w:val="00F2544C"/>
    <w:rsid w:val="00F258DF"/>
    <w:rsid w:val="00F31E68"/>
    <w:rsid w:val="00F33A26"/>
    <w:rsid w:val="00F34955"/>
    <w:rsid w:val="00F40E1F"/>
    <w:rsid w:val="00F41160"/>
    <w:rsid w:val="00F42A14"/>
    <w:rsid w:val="00F43331"/>
    <w:rsid w:val="00F438EB"/>
    <w:rsid w:val="00F45DFD"/>
    <w:rsid w:val="00F50390"/>
    <w:rsid w:val="00F66ED5"/>
    <w:rsid w:val="00F83D88"/>
    <w:rsid w:val="00F84B6E"/>
    <w:rsid w:val="00FA0BE1"/>
    <w:rsid w:val="00FA1C12"/>
    <w:rsid w:val="00FA71EA"/>
    <w:rsid w:val="00FB21FA"/>
    <w:rsid w:val="00FB79C4"/>
    <w:rsid w:val="00FC6E5A"/>
    <w:rsid w:val="00FC71EB"/>
    <w:rsid w:val="00FD118F"/>
    <w:rsid w:val="00FD2981"/>
    <w:rsid w:val="00FD37AF"/>
    <w:rsid w:val="00FE3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Pr>
      <w:sz w:val="24"/>
      <w:szCs w:val="24"/>
    </w:rPr>
  </w:style>
  <w:style w:type="paragraph" w:styleId="1">
    <w:name w:val="heading 1"/>
    <w:basedOn w:val="a0"/>
    <w:next w:val="a0"/>
    <w:link w:val="10"/>
    <w:uiPriority w:val="99"/>
    <w:qFormat/>
    <w:rsid w:val="006C3041"/>
    <w:pPr>
      <w:keepNext/>
      <w:overflowPunct w:val="0"/>
      <w:adjustRightInd w:val="0"/>
      <w:spacing w:line="360" w:lineRule="auto"/>
      <w:jc w:val="both"/>
      <w:outlineLvl w:val="0"/>
    </w:pPr>
    <w:rPr>
      <w:bCs/>
      <w:iCs/>
      <w:sz w:val="48"/>
      <w:szCs w:val="20"/>
    </w:rPr>
  </w:style>
  <w:style w:type="paragraph" w:styleId="2">
    <w:name w:val="heading 2"/>
    <w:basedOn w:val="a0"/>
    <w:next w:val="a0"/>
    <w:link w:val="20"/>
    <w:qFormat/>
    <w:rsid w:val="006C3041"/>
    <w:pPr>
      <w:keepNext/>
      <w:overflowPunct w:val="0"/>
      <w:adjustRightInd w:val="0"/>
      <w:spacing w:line="360" w:lineRule="auto"/>
      <w:ind w:right="485"/>
      <w:jc w:val="both"/>
      <w:outlineLvl w:val="1"/>
    </w:pPr>
    <w:rPr>
      <w:b/>
      <w:bCs/>
      <w:iCs/>
      <w:szCs w:val="20"/>
    </w:rPr>
  </w:style>
  <w:style w:type="paragraph" w:styleId="3">
    <w:name w:val="heading 3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outlineLvl w:val="2"/>
    </w:pPr>
    <w:rPr>
      <w:b/>
      <w:iCs/>
      <w:szCs w:val="20"/>
    </w:rPr>
  </w:style>
  <w:style w:type="paragraph" w:styleId="4">
    <w:name w:val="heading 4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3"/>
    </w:pPr>
    <w:rPr>
      <w:b/>
      <w:iCs/>
      <w:szCs w:val="20"/>
    </w:rPr>
  </w:style>
  <w:style w:type="paragraph" w:styleId="5">
    <w:name w:val="heading 5"/>
    <w:basedOn w:val="a0"/>
    <w:next w:val="a0"/>
    <w:qFormat/>
    <w:rsid w:val="006C3041"/>
    <w:pPr>
      <w:keepNext/>
      <w:overflowPunct w:val="0"/>
      <w:adjustRightInd w:val="0"/>
      <w:spacing w:line="360" w:lineRule="auto"/>
      <w:ind w:left="708" w:right="485"/>
      <w:jc w:val="both"/>
      <w:outlineLvl w:val="4"/>
    </w:pPr>
    <w:rPr>
      <w:b/>
      <w:iCs/>
      <w:szCs w:val="20"/>
    </w:rPr>
  </w:style>
  <w:style w:type="paragraph" w:styleId="6">
    <w:name w:val="heading 6"/>
    <w:basedOn w:val="a0"/>
    <w:next w:val="a0"/>
    <w:qFormat/>
    <w:rsid w:val="006C3041"/>
    <w:pPr>
      <w:keepNext/>
      <w:overflowPunct w:val="0"/>
      <w:adjustRightInd w:val="0"/>
      <w:spacing w:line="360" w:lineRule="auto"/>
      <w:ind w:right="485"/>
      <w:jc w:val="center"/>
      <w:outlineLvl w:val="5"/>
    </w:pPr>
    <w:rPr>
      <w:b/>
      <w:iCs/>
      <w:szCs w:val="20"/>
    </w:rPr>
  </w:style>
  <w:style w:type="paragraph" w:styleId="8">
    <w:name w:val="heading 8"/>
    <w:basedOn w:val="a0"/>
    <w:next w:val="a0"/>
    <w:qFormat/>
    <w:rsid w:val="006C3041"/>
    <w:pPr>
      <w:keepNext/>
      <w:numPr>
        <w:ilvl w:val="12"/>
      </w:numPr>
      <w:pBdr>
        <w:top w:val="single" w:sz="18" w:space="1" w:color="auto" w:shadow="1"/>
        <w:left w:val="single" w:sz="18" w:space="1" w:color="auto" w:shadow="1"/>
        <w:bottom w:val="single" w:sz="18" w:space="1" w:color="auto" w:shadow="1"/>
        <w:right w:val="single" w:sz="18" w:space="1" w:color="auto" w:shadow="1"/>
      </w:pBdr>
      <w:overflowPunct w:val="0"/>
      <w:adjustRightInd w:val="0"/>
      <w:spacing w:line="360" w:lineRule="auto"/>
      <w:ind w:left="708" w:right="485"/>
      <w:jc w:val="center"/>
      <w:outlineLvl w:val="7"/>
    </w:pPr>
    <w:rPr>
      <w:b/>
      <w:bCs/>
      <w:iCs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ody Text"/>
    <w:basedOn w:val="a0"/>
    <w:rsid w:val="006C3041"/>
    <w:pPr>
      <w:overflowPunct w:val="0"/>
      <w:adjustRightInd w:val="0"/>
      <w:spacing w:line="360" w:lineRule="auto"/>
      <w:jc w:val="both"/>
    </w:pPr>
    <w:rPr>
      <w:bCs/>
      <w:iCs/>
      <w:szCs w:val="20"/>
    </w:rPr>
  </w:style>
  <w:style w:type="paragraph" w:styleId="21">
    <w:name w:val="Body Text 2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szCs w:val="20"/>
    </w:rPr>
  </w:style>
  <w:style w:type="paragraph" w:styleId="30">
    <w:name w:val="Body Text 3"/>
    <w:basedOn w:val="a0"/>
    <w:rsid w:val="006C3041"/>
    <w:pPr>
      <w:overflowPunct w:val="0"/>
      <w:adjustRightInd w:val="0"/>
      <w:spacing w:line="360" w:lineRule="auto"/>
      <w:ind w:right="485"/>
      <w:jc w:val="both"/>
    </w:pPr>
    <w:rPr>
      <w:i/>
      <w:szCs w:val="20"/>
    </w:rPr>
  </w:style>
  <w:style w:type="paragraph" w:styleId="a5">
    <w:name w:val="Block Text"/>
    <w:basedOn w:val="a0"/>
    <w:rsid w:val="006C3041"/>
    <w:pPr>
      <w:overflowPunct w:val="0"/>
      <w:adjustRightInd w:val="0"/>
      <w:spacing w:line="360" w:lineRule="auto"/>
      <w:ind w:left="708" w:right="485"/>
      <w:jc w:val="both"/>
    </w:pPr>
    <w:rPr>
      <w:i/>
      <w:szCs w:val="20"/>
    </w:rPr>
  </w:style>
  <w:style w:type="character" w:styleId="a6">
    <w:name w:val="footnote reference"/>
    <w:rsid w:val="006C3041"/>
    <w:rPr>
      <w:vertAlign w:val="superscript"/>
    </w:rPr>
  </w:style>
  <w:style w:type="paragraph" w:styleId="z-">
    <w:name w:val="HTML Bottom of Form"/>
    <w:basedOn w:val="a0"/>
    <w:next w:val="a0"/>
    <w:hidden/>
    <w:rsid w:val="006C3041"/>
    <w:pPr>
      <w:pBdr>
        <w:top w:val="single" w:sz="6" w:space="1" w:color="auto"/>
      </w:pBdr>
      <w:overflowPunct w:val="0"/>
      <w:adjustRightInd w:val="0"/>
      <w:spacing w:line="360" w:lineRule="auto"/>
      <w:jc w:val="center"/>
    </w:pPr>
    <w:rPr>
      <w:rFonts w:ascii="Arial" w:hAnsi="Arial" w:cs="Arial"/>
      <w:vanish/>
      <w:sz w:val="16"/>
      <w:szCs w:val="16"/>
    </w:rPr>
  </w:style>
  <w:style w:type="paragraph" w:styleId="a7">
    <w:name w:val="Normal (Web)"/>
    <w:basedOn w:val="a0"/>
    <w:uiPriority w:val="99"/>
    <w:rsid w:val="006C3041"/>
    <w:pPr>
      <w:spacing w:before="100" w:beforeAutospacing="1" w:after="100" w:afterAutospacing="1"/>
      <w:ind w:firstLine="300"/>
    </w:pPr>
  </w:style>
  <w:style w:type="character" w:styleId="a8">
    <w:name w:val="Hyperlink"/>
    <w:rsid w:val="006C3041"/>
    <w:rPr>
      <w:color w:val="0044AA"/>
      <w:u w:val="single"/>
    </w:rPr>
  </w:style>
  <w:style w:type="character" w:styleId="a9">
    <w:name w:val="Strong"/>
    <w:uiPriority w:val="22"/>
    <w:qFormat/>
    <w:rsid w:val="006C3041"/>
    <w:rPr>
      <w:b/>
      <w:bCs/>
    </w:rPr>
  </w:style>
  <w:style w:type="character" w:styleId="aa">
    <w:name w:val="Emphasis"/>
    <w:qFormat/>
    <w:rsid w:val="006C3041"/>
    <w:rPr>
      <w:i/>
      <w:iCs/>
    </w:rPr>
  </w:style>
  <w:style w:type="table" w:styleId="ab">
    <w:name w:val="Table Grid"/>
    <w:basedOn w:val="a2"/>
    <w:uiPriority w:val="59"/>
    <w:rsid w:val="006C30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name w:val="список с точками"/>
    <w:basedOn w:val="a0"/>
    <w:link w:val="ac"/>
    <w:rsid w:val="006C3041"/>
    <w:pPr>
      <w:numPr>
        <w:numId w:val="1"/>
      </w:numPr>
      <w:tabs>
        <w:tab w:val="num" w:pos="720"/>
      </w:tabs>
      <w:spacing w:line="312" w:lineRule="auto"/>
      <w:ind w:left="720"/>
      <w:jc w:val="both"/>
    </w:pPr>
  </w:style>
  <w:style w:type="character" w:customStyle="1" w:styleId="ac">
    <w:name w:val="список с точками Знак"/>
    <w:link w:val="a"/>
    <w:rsid w:val="006C3041"/>
    <w:rPr>
      <w:sz w:val="24"/>
      <w:szCs w:val="24"/>
    </w:rPr>
  </w:style>
  <w:style w:type="character" w:customStyle="1" w:styleId="ad">
    <w:name w:val="Гипертекстовая ссылка"/>
    <w:uiPriority w:val="99"/>
    <w:rsid w:val="006C3041"/>
    <w:rPr>
      <w:b/>
      <w:bCs/>
      <w:color w:val="008000"/>
    </w:rPr>
  </w:style>
  <w:style w:type="paragraph" w:styleId="ae">
    <w:name w:val="Body Text Indent"/>
    <w:basedOn w:val="a0"/>
    <w:link w:val="af"/>
    <w:rsid w:val="006C3041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6C3041"/>
    <w:rPr>
      <w:sz w:val="24"/>
      <w:szCs w:val="24"/>
      <w:lang w:val="ru-RU" w:eastAsia="ru-RU" w:bidi="ar-SA"/>
    </w:rPr>
  </w:style>
  <w:style w:type="paragraph" w:styleId="af0">
    <w:name w:val="Plain Text"/>
    <w:basedOn w:val="a0"/>
    <w:link w:val="af1"/>
    <w:rsid w:val="006C3041"/>
    <w:rPr>
      <w:rFonts w:ascii="Courier New" w:hAnsi="Courier New"/>
      <w:sz w:val="20"/>
      <w:szCs w:val="20"/>
    </w:rPr>
  </w:style>
  <w:style w:type="character" w:customStyle="1" w:styleId="af1">
    <w:name w:val="Текст Знак"/>
    <w:link w:val="af0"/>
    <w:locked/>
    <w:rsid w:val="006C3041"/>
    <w:rPr>
      <w:rFonts w:ascii="Courier New" w:hAnsi="Courier New"/>
      <w:lang w:val="ru-RU" w:eastAsia="ru-RU" w:bidi="ar-SA"/>
    </w:rPr>
  </w:style>
  <w:style w:type="paragraph" w:customStyle="1" w:styleId="af2">
    <w:name w:val="Таблицы (моноширинный)"/>
    <w:basedOn w:val="a0"/>
    <w:next w:val="a0"/>
    <w:rsid w:val="006C3041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3">
    <w:name w:val="АвтоТекст"/>
    <w:basedOn w:val="a0"/>
    <w:rsid w:val="00445D5F"/>
    <w:pPr>
      <w:spacing w:line="240" w:lineRule="atLeast"/>
      <w:ind w:firstLine="680"/>
      <w:jc w:val="both"/>
    </w:pPr>
    <w:rPr>
      <w:sz w:val="26"/>
      <w:szCs w:val="26"/>
    </w:rPr>
  </w:style>
  <w:style w:type="paragraph" w:customStyle="1" w:styleId="ConsPlusNormal">
    <w:name w:val="ConsPlusNormal"/>
    <w:rsid w:val="00FE3B6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20">
    <w:name w:val="Заголовок 2 Знак"/>
    <w:link w:val="2"/>
    <w:semiHidden/>
    <w:locked/>
    <w:rsid w:val="00973F94"/>
    <w:rPr>
      <w:b/>
      <w:bCs/>
      <w:iCs/>
      <w:sz w:val="24"/>
      <w:lang w:val="ru-RU" w:eastAsia="ru-RU" w:bidi="ar-SA"/>
    </w:rPr>
  </w:style>
  <w:style w:type="character" w:customStyle="1" w:styleId="apple-converted-space">
    <w:name w:val="apple-converted-space"/>
    <w:basedOn w:val="a1"/>
    <w:rsid w:val="007A1C90"/>
  </w:style>
  <w:style w:type="character" w:customStyle="1" w:styleId="10">
    <w:name w:val="Заголовок 1 Знак"/>
    <w:link w:val="1"/>
    <w:uiPriority w:val="99"/>
    <w:locked/>
    <w:rsid w:val="00125429"/>
    <w:rPr>
      <w:bCs/>
      <w:iCs/>
      <w:sz w:val="48"/>
    </w:rPr>
  </w:style>
  <w:style w:type="paragraph" w:styleId="af4">
    <w:name w:val="Balloon Text"/>
    <w:basedOn w:val="a0"/>
    <w:link w:val="af5"/>
    <w:rsid w:val="00E9642E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rsid w:val="00E9642E"/>
    <w:rPr>
      <w:rFonts w:ascii="Segoe UI" w:hAnsi="Segoe UI" w:cs="Segoe UI"/>
      <w:sz w:val="18"/>
      <w:szCs w:val="18"/>
    </w:rPr>
  </w:style>
  <w:style w:type="paragraph" w:styleId="af6">
    <w:name w:val="List Paragraph"/>
    <w:basedOn w:val="a0"/>
    <w:uiPriority w:val="34"/>
    <w:qFormat/>
    <w:rsid w:val="0012512D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0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13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64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30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5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25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9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9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43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50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29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12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01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9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6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23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22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34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3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45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7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96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42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6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09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0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1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21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666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55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59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5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11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62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9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8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78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94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3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9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6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3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7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9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34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08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22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5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688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9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462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06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5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0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84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5815.html%20" TargetMode="External"/><Relationship Id="rId13" Type="http://schemas.openxmlformats.org/officeDocument/2006/relationships/hyperlink" Target="https://urait.ru/bcode/448490" TargetMode="External"/><Relationship Id="rId18" Type="http://schemas.openxmlformats.org/officeDocument/2006/relationships/hyperlink" Target="https://lib.rucont.ru" TargetMode="External"/><Relationship Id="rId26" Type="http://schemas.openxmlformats.org/officeDocument/2006/relationships/hyperlink" Target="https://www.scopus.com/search/form.uri?display=basic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edu.ru" TargetMode="External"/><Relationship Id="rId7" Type="http://schemas.openxmlformats.org/officeDocument/2006/relationships/hyperlink" Target="http://www.iprbookshop.ru/87747.html%20" TargetMode="External"/><Relationship Id="rId12" Type="http://schemas.openxmlformats.org/officeDocument/2006/relationships/hyperlink" Target="http://www.iprbookshop.ru/62931.html%20" TargetMode="External"/><Relationship Id="rId17" Type="http://schemas.openxmlformats.org/officeDocument/2006/relationships/hyperlink" Target="https://urait.ru/" TargetMode="External"/><Relationship Id="rId25" Type="http://schemas.openxmlformats.org/officeDocument/2006/relationships/hyperlink" Target="http://wokinfo.com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prbookshop.ru" TargetMode="External"/><Relationship Id="rId20" Type="http://schemas.openxmlformats.org/officeDocument/2006/relationships/hyperlink" Target="http://obrnadzor.gov.ru/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iprbookshop.ru/15682.html" TargetMode="External"/><Relationship Id="rId11" Type="http://schemas.openxmlformats.org/officeDocument/2006/relationships/hyperlink" Target="http://www.iprbookshop.ru/93535.html%20" TargetMode="External"/><Relationship Id="rId24" Type="http://schemas.openxmlformats.org/officeDocument/2006/relationships/hyperlink" Target="https://minsport.gov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://www.gnpbu.ru/" TargetMode="External"/><Relationship Id="rId10" Type="http://schemas.openxmlformats.org/officeDocument/2006/relationships/hyperlink" Target="http://www.iprbookshop.ru/93533.html" TargetMode="External"/><Relationship Id="rId19" Type="http://schemas.openxmlformats.org/officeDocument/2006/relationships/hyperlink" Target="https://minobrnauki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indow.edu.ru" TargetMode="External"/><Relationship Id="rId27" Type="http://schemas.openxmlformats.org/officeDocument/2006/relationships/hyperlink" Target="http://psylab.info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4383</Words>
  <Characters>24986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Российской Федерации</vt:lpstr>
    </vt:vector>
  </TitlesOfParts>
  <Company>MoBIL GROUP</Company>
  <LinksUpToDate>false</LinksUpToDate>
  <CharactersWithSpaces>29311</CharactersWithSpaces>
  <SharedDoc>false</SharedDoc>
  <HLinks>
    <vt:vector size="126" baseType="variant">
      <vt:variant>
        <vt:i4>1310727</vt:i4>
      </vt:variant>
      <vt:variant>
        <vt:i4>60</vt:i4>
      </vt:variant>
      <vt:variant>
        <vt:i4>0</vt:i4>
      </vt:variant>
      <vt:variant>
        <vt:i4>5</vt:i4>
      </vt:variant>
      <vt:variant>
        <vt:lpwstr>http://www.gnpbu.ru/</vt:lpwstr>
      </vt:variant>
      <vt:variant>
        <vt:lpwstr/>
      </vt:variant>
      <vt:variant>
        <vt:i4>7078011</vt:i4>
      </vt:variant>
      <vt:variant>
        <vt:i4>57</vt:i4>
      </vt:variant>
      <vt:variant>
        <vt:i4>0</vt:i4>
      </vt:variant>
      <vt:variant>
        <vt:i4>5</vt:i4>
      </vt:variant>
      <vt:variant>
        <vt:lpwstr>http://psylab.info/</vt:lpwstr>
      </vt:variant>
      <vt:variant>
        <vt:lpwstr/>
      </vt:variant>
      <vt:variant>
        <vt:i4>1769492</vt:i4>
      </vt:variant>
      <vt:variant>
        <vt:i4>54</vt:i4>
      </vt:variant>
      <vt:variant>
        <vt:i4>0</vt:i4>
      </vt:variant>
      <vt:variant>
        <vt:i4>5</vt:i4>
      </vt:variant>
      <vt:variant>
        <vt:lpwstr>http://fcior.edu.ru/</vt:lpwstr>
      </vt:variant>
      <vt:variant>
        <vt:lpwstr/>
      </vt:variant>
      <vt:variant>
        <vt:i4>4980753</vt:i4>
      </vt:variant>
      <vt:variant>
        <vt:i4>51</vt:i4>
      </vt:variant>
      <vt:variant>
        <vt:i4>0</vt:i4>
      </vt:variant>
      <vt:variant>
        <vt:i4>5</vt:i4>
      </vt:variant>
      <vt:variant>
        <vt:lpwstr>http://window.edu.ru/</vt:lpwstr>
      </vt:variant>
      <vt:variant>
        <vt:lpwstr/>
      </vt:variant>
      <vt:variant>
        <vt:i4>6684783</vt:i4>
      </vt:variant>
      <vt:variant>
        <vt:i4>48</vt:i4>
      </vt:variant>
      <vt:variant>
        <vt:i4>0</vt:i4>
      </vt:variant>
      <vt:variant>
        <vt:i4>5</vt:i4>
      </vt:variant>
      <vt:variant>
        <vt:lpwstr>http://www.edu.ru/</vt:lpwstr>
      </vt:variant>
      <vt:variant>
        <vt:lpwstr/>
      </vt:variant>
      <vt:variant>
        <vt:i4>6684774</vt:i4>
      </vt:variant>
      <vt:variant>
        <vt:i4>45</vt:i4>
      </vt:variant>
      <vt:variant>
        <vt:i4>0</vt:i4>
      </vt:variant>
      <vt:variant>
        <vt:i4>5</vt:i4>
      </vt:variant>
      <vt:variant>
        <vt:lpwstr>http://obrnadzor.gov.ru/ru/</vt:lpwstr>
      </vt:variant>
      <vt:variant>
        <vt:lpwstr/>
      </vt:variant>
      <vt:variant>
        <vt:i4>7667760</vt:i4>
      </vt:variant>
      <vt:variant>
        <vt:i4>42</vt:i4>
      </vt:variant>
      <vt:variant>
        <vt:i4>0</vt:i4>
      </vt:variant>
      <vt:variant>
        <vt:i4>5</vt:i4>
      </vt:variant>
      <vt:variant>
        <vt:lpwstr>https://minobrnauki.gov.ru/</vt:lpwstr>
      </vt:variant>
      <vt:variant>
        <vt:lpwstr/>
      </vt:variant>
      <vt:variant>
        <vt:i4>2228324</vt:i4>
      </vt:variant>
      <vt:variant>
        <vt:i4>39</vt:i4>
      </vt:variant>
      <vt:variant>
        <vt:i4>0</vt:i4>
      </vt:variant>
      <vt:variant>
        <vt:i4>5</vt:i4>
      </vt:variant>
      <vt:variant>
        <vt:lpwstr>https://rucont.ru/</vt:lpwstr>
      </vt:variant>
      <vt:variant>
        <vt:lpwstr/>
      </vt:variant>
      <vt:variant>
        <vt:i4>5046292</vt:i4>
      </vt:variant>
      <vt:variant>
        <vt:i4>36</vt:i4>
      </vt:variant>
      <vt:variant>
        <vt:i4>0</vt:i4>
      </vt:variant>
      <vt:variant>
        <vt:i4>5</vt:i4>
      </vt:variant>
      <vt:variant>
        <vt:lpwstr>https://biblio-online.ru/</vt:lpwstr>
      </vt:variant>
      <vt:variant>
        <vt:lpwstr/>
      </vt:variant>
      <vt:variant>
        <vt:i4>7405674</vt:i4>
      </vt:variant>
      <vt:variant>
        <vt:i4>33</vt:i4>
      </vt:variant>
      <vt:variant>
        <vt:i4>0</vt:i4>
      </vt:variant>
      <vt:variant>
        <vt:i4>5</vt:i4>
      </vt:variant>
      <vt:variant>
        <vt:lpwstr>http://www.iprbookshop.ru/</vt:lpwstr>
      </vt:variant>
      <vt:variant>
        <vt:lpwstr/>
      </vt:variant>
      <vt:variant>
        <vt:i4>1245256</vt:i4>
      </vt:variant>
      <vt:variant>
        <vt:i4>30</vt:i4>
      </vt:variant>
      <vt:variant>
        <vt:i4>0</vt:i4>
      </vt:variant>
      <vt:variant>
        <vt:i4>5</vt:i4>
      </vt:variant>
      <vt:variant>
        <vt:lpwstr>https://lanbook.com/</vt:lpwstr>
      </vt:variant>
      <vt:variant>
        <vt:lpwstr/>
      </vt:variant>
      <vt:variant>
        <vt:i4>5898263</vt:i4>
      </vt:variant>
      <vt:variant>
        <vt:i4>27</vt:i4>
      </vt:variant>
      <vt:variant>
        <vt:i4>0</vt:i4>
      </vt:variant>
      <vt:variant>
        <vt:i4>5</vt:i4>
      </vt:variant>
      <vt:variant>
        <vt:lpwstr>https://elibrary.ru/</vt:lpwstr>
      </vt:variant>
      <vt:variant>
        <vt:lpwstr/>
      </vt:variant>
      <vt:variant>
        <vt:i4>2031636</vt:i4>
      </vt:variant>
      <vt:variant>
        <vt:i4>24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4587601</vt:i4>
      </vt:variant>
      <vt:variant>
        <vt:i4>21</vt:i4>
      </vt:variant>
      <vt:variant>
        <vt:i4>0</vt:i4>
      </vt:variant>
      <vt:variant>
        <vt:i4>5</vt:i4>
      </vt:variant>
      <vt:variant>
        <vt:lpwstr>http://www.iprbookshop.ru/62931.html</vt:lpwstr>
      </vt:variant>
      <vt:variant>
        <vt:lpwstr/>
      </vt:variant>
      <vt:variant>
        <vt:i4>4653142</vt:i4>
      </vt:variant>
      <vt:variant>
        <vt:i4>18</vt:i4>
      </vt:variant>
      <vt:variant>
        <vt:i4>0</vt:i4>
      </vt:variant>
      <vt:variant>
        <vt:i4>5</vt:i4>
      </vt:variant>
      <vt:variant>
        <vt:lpwstr>http://www.iprbookshop.ru/93535.html</vt:lpwstr>
      </vt:variant>
      <vt:variant>
        <vt:lpwstr/>
      </vt:variant>
      <vt:variant>
        <vt:i4>4653136</vt:i4>
      </vt:variant>
      <vt:variant>
        <vt:i4>15</vt:i4>
      </vt:variant>
      <vt:variant>
        <vt:i4>0</vt:i4>
      </vt:variant>
      <vt:variant>
        <vt:i4>5</vt:i4>
      </vt:variant>
      <vt:variant>
        <vt:lpwstr>http://www.iprbookshop.ru/93533.html</vt:lpwstr>
      </vt:variant>
      <vt:variant>
        <vt:lpwstr/>
      </vt:variant>
      <vt:variant>
        <vt:i4>2031636</vt:i4>
      </vt:variant>
      <vt:variant>
        <vt:i4>12</vt:i4>
      </vt:variant>
      <vt:variant>
        <vt:i4>0</vt:i4>
      </vt:variant>
      <vt:variant>
        <vt:i4>5</vt:i4>
      </vt:variant>
      <vt:variant>
        <vt:lpwstr>http://lib.mgafk.ru/</vt:lpwstr>
      </vt:variant>
      <vt:variant>
        <vt:lpwstr/>
      </vt:variant>
      <vt:variant>
        <vt:i4>4390997</vt:i4>
      </vt:variant>
      <vt:variant>
        <vt:i4>9</vt:i4>
      </vt:variant>
      <vt:variant>
        <vt:i4>0</vt:i4>
      </vt:variant>
      <vt:variant>
        <vt:i4>5</vt:i4>
      </vt:variant>
      <vt:variant>
        <vt:lpwstr>http://www.iprbookshop.ru/75815.html</vt:lpwstr>
      </vt:variant>
      <vt:variant>
        <vt:lpwstr/>
      </vt:variant>
      <vt:variant>
        <vt:i4>4456535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http://www.iprbookshop.ru/87747.html</vt:lpwstr>
      </vt:variant>
      <vt:variant>
        <vt:lpwstr/>
      </vt:variant>
      <vt:variant>
        <vt:i4>4849754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http://www.iprbookshop.ru/15682.html</vt:lpwstr>
      </vt:variant>
      <vt:variant>
        <vt:lpwstr/>
      </vt:variant>
      <vt:variant>
        <vt:i4>3407909</vt:i4>
      </vt:variant>
      <vt:variant>
        <vt:i4>0</vt:i4>
      </vt:variant>
      <vt:variant>
        <vt:i4>0</vt:i4>
      </vt:variant>
      <vt:variant>
        <vt:i4>5</vt:i4>
      </vt:variant>
      <vt:variant>
        <vt:lpwstr>http://internet.garant.ru/document/redirect/71202838/0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Российской Федерации</dc:title>
  <dc:subject/>
  <dc:creator>Admin</dc:creator>
  <cp:keywords/>
  <dc:description/>
  <cp:lastModifiedBy>Завкафедрой ПиП</cp:lastModifiedBy>
  <cp:revision>13</cp:revision>
  <cp:lastPrinted>2022-01-27T07:23:00Z</cp:lastPrinted>
  <dcterms:created xsi:type="dcterms:W3CDTF">2021-08-18T08:04:00Z</dcterms:created>
  <dcterms:modified xsi:type="dcterms:W3CDTF">2022-06-27T07:59:00Z</dcterms:modified>
</cp:coreProperties>
</file>