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44" w:rsidRPr="00FF0744" w:rsidRDefault="00FF0744" w:rsidP="00FF0744">
      <w:pPr>
        <w:widowControl w:val="0"/>
        <w:spacing w:after="0" w:line="240" w:lineRule="auto"/>
        <w:jc w:val="right"/>
        <w:rPr>
          <w:rFonts w:ascii="Times New Roman" w:eastAsia="Times New Roman" w:hAnsi="Times New Roman" w:cs="Courier New"/>
          <w:i/>
          <w:color w:val="000000"/>
          <w:sz w:val="24"/>
          <w:szCs w:val="24"/>
          <w:lang w:eastAsia="ru-RU"/>
        </w:rPr>
      </w:pPr>
      <w:r w:rsidRPr="00FF0744">
        <w:rPr>
          <w:rFonts w:ascii="Times New Roman" w:eastAsia="Times New Roman" w:hAnsi="Times New Roman" w:cs="Courier New"/>
          <w:i/>
          <w:color w:val="000000"/>
          <w:sz w:val="24"/>
          <w:szCs w:val="24"/>
          <w:lang w:eastAsia="ru-RU"/>
        </w:rPr>
        <w:t>Набор 2021 г.</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Министерство спорта Российской Федерации</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Федеральное государственное бюджетное образовательное учреждение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высшего образования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«Московская государственная академия физической культуры»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Кафедра педагогики и психологии</w:t>
      </w:r>
    </w:p>
    <w:p w:rsidR="00FF0744" w:rsidRPr="00FF0744" w:rsidRDefault="00FF0744" w:rsidP="00FF0744">
      <w:pPr>
        <w:widowControl w:val="0"/>
        <w:numPr>
          <w:ilvl w:val="0"/>
          <w:numId w:val="23"/>
        </w:numPr>
        <w:spacing w:after="0" w:line="240" w:lineRule="auto"/>
        <w:jc w:val="center"/>
        <w:rPr>
          <w:rFonts w:ascii="Times New Roman" w:eastAsia="Times New Roman" w:hAnsi="Times New Roman" w:cs="Courier New"/>
          <w:color w:val="000000"/>
          <w:sz w:val="24"/>
          <w:szCs w:val="24"/>
          <w:lang w:eastAsia="ru-RU"/>
        </w:rPr>
      </w:pPr>
    </w:p>
    <w:tbl>
      <w:tblPr>
        <w:tblW w:w="0" w:type="auto"/>
        <w:tblLook w:val="04A0" w:firstRow="1" w:lastRow="0" w:firstColumn="1" w:lastColumn="0" w:noHBand="0" w:noVBand="1"/>
      </w:tblPr>
      <w:tblGrid>
        <w:gridCol w:w="4927"/>
        <w:gridCol w:w="4643"/>
      </w:tblGrid>
      <w:tr w:rsidR="00FF0744" w:rsidRPr="00FF0744" w:rsidTr="00C42E2E">
        <w:tc>
          <w:tcPr>
            <w:tcW w:w="4928" w:type="dxa"/>
          </w:tcPr>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СОГЛАСОВАНО</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Начальник Учебно-</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методического управления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к.п.н., доцент А.С. Солнцева</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________________________________</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«15» июня 2021 г.</w:t>
            </w:r>
          </w:p>
        </w:tc>
        <w:tc>
          <w:tcPr>
            <w:tcW w:w="4643" w:type="dxa"/>
          </w:tcPr>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УТВЕРЖДАЮ</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Председатель УМК</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проректор по учебной  работе</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к.п.н., профессор А.Н. Таланцев</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______________________________</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«15» июня 2021 г.</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tc>
      </w:tr>
    </w:tbl>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РАБОЧАЯ ПРОГРАММА ДИСЦИПЛИНЫ</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5F4E45" w:rsidRDefault="00FF0744" w:rsidP="00FF0744">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«ПСИХОЛОГИЯ БОЛЕЗНИ И </w:t>
      </w:r>
      <w:r w:rsidRPr="005F4E45">
        <w:rPr>
          <w:rFonts w:ascii="Times New Roman" w:eastAsia="Calibri" w:hAnsi="Times New Roman" w:cs="Times New Roman"/>
          <w:b/>
          <w:bCs/>
          <w:color w:val="000000"/>
          <w:sz w:val="24"/>
          <w:szCs w:val="24"/>
          <w:lang w:eastAsia="ru-RU"/>
        </w:rPr>
        <w:t>И</w:t>
      </w:r>
      <w:r>
        <w:rPr>
          <w:rFonts w:ascii="Times New Roman" w:eastAsia="Calibri" w:hAnsi="Times New Roman" w:cs="Times New Roman"/>
          <w:b/>
          <w:bCs/>
          <w:color w:val="000000"/>
          <w:sz w:val="24"/>
          <w:szCs w:val="24"/>
          <w:lang w:eastAsia="ru-RU"/>
        </w:rPr>
        <w:t>Н</w:t>
      </w:r>
      <w:r w:rsidRPr="005F4E45">
        <w:rPr>
          <w:rFonts w:ascii="Times New Roman" w:eastAsia="Calibri" w:hAnsi="Times New Roman" w:cs="Times New Roman"/>
          <w:b/>
          <w:bCs/>
          <w:color w:val="000000"/>
          <w:sz w:val="24"/>
          <w:szCs w:val="24"/>
          <w:lang w:eastAsia="ru-RU"/>
        </w:rPr>
        <w:t>ВАЛИДНОСТИ»</w:t>
      </w:r>
    </w:p>
    <w:p w:rsidR="00FF0744" w:rsidRPr="005F4E45" w:rsidRDefault="00FF0744" w:rsidP="00FF0744">
      <w:pPr>
        <w:spacing w:after="0" w:line="240" w:lineRule="auto"/>
        <w:jc w:val="center"/>
        <w:rPr>
          <w:rFonts w:ascii="Times New Roman" w:eastAsia="Calibri" w:hAnsi="Times New Roman" w:cs="Times New Roman"/>
          <w:b/>
          <w:bCs/>
          <w:sz w:val="24"/>
          <w:szCs w:val="24"/>
          <w:lang w:eastAsia="ru-RU"/>
        </w:rPr>
      </w:pPr>
      <w:r w:rsidRPr="005F4E45">
        <w:rPr>
          <w:rFonts w:ascii="Times New Roman" w:eastAsia="Calibri" w:hAnsi="Times New Roman" w:cs="Times New Roman"/>
          <w:b/>
          <w:bCs/>
          <w:color w:val="000000"/>
          <w:sz w:val="24"/>
          <w:szCs w:val="24"/>
          <w:lang w:eastAsia="ru-RU"/>
        </w:rPr>
        <w:t>Б1.В.ДВ.01.02</w:t>
      </w:r>
    </w:p>
    <w:p w:rsidR="00FF0744" w:rsidRPr="00FF0744" w:rsidRDefault="00FF0744" w:rsidP="00FF0744">
      <w:pPr>
        <w:widowControl w:val="0"/>
        <w:spacing w:after="0" w:line="240" w:lineRule="auto"/>
        <w:jc w:val="center"/>
        <w:rPr>
          <w:rFonts w:ascii="Times New Roman" w:eastAsia="Times New Roman" w:hAnsi="Times New Roman" w:cs="Tahoma"/>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Tahoma"/>
          <w:b/>
          <w:color w:val="000000"/>
          <w:sz w:val="24"/>
          <w:szCs w:val="24"/>
          <w:lang w:eastAsia="ru-RU"/>
        </w:rPr>
      </w:pPr>
      <w:r w:rsidRPr="00FF0744">
        <w:rPr>
          <w:rFonts w:ascii="Times New Roman" w:eastAsia="Times New Roman" w:hAnsi="Times New Roman" w:cs="Tahoma"/>
          <w:b/>
          <w:color w:val="000000"/>
          <w:sz w:val="24"/>
          <w:szCs w:val="24"/>
          <w:lang w:eastAsia="ru-RU"/>
        </w:rPr>
        <w:t>Направление подготовки</w:t>
      </w:r>
    </w:p>
    <w:p w:rsidR="00FF0744" w:rsidRPr="00FF0744" w:rsidRDefault="00FF0744" w:rsidP="00FF0744">
      <w:pPr>
        <w:widowControl w:val="0"/>
        <w:spacing w:after="0" w:line="240" w:lineRule="auto"/>
        <w:jc w:val="center"/>
        <w:rPr>
          <w:rFonts w:ascii="Times New Roman" w:eastAsia="Times New Roman" w:hAnsi="Times New Roman" w:cs="Tahoma"/>
          <w:color w:val="000000"/>
          <w:sz w:val="24"/>
          <w:szCs w:val="24"/>
          <w:lang w:eastAsia="ru-RU"/>
        </w:rPr>
      </w:pPr>
      <w:r w:rsidRPr="00FF0744">
        <w:rPr>
          <w:rFonts w:ascii="Times New Roman" w:eastAsia="Times New Roman" w:hAnsi="Times New Roman" w:cs="Courier New"/>
          <w:color w:val="000000"/>
          <w:sz w:val="24"/>
          <w:szCs w:val="24"/>
          <w:lang w:eastAsia="ru-RU"/>
        </w:rPr>
        <w:t xml:space="preserve">44.03.02 </w:t>
      </w:r>
      <w:r w:rsidRPr="00FF0744">
        <w:rPr>
          <w:rFonts w:ascii="Times New Roman" w:eastAsia="Times New Roman" w:hAnsi="Times New Roman" w:cs="Tahoma"/>
          <w:color w:val="000000"/>
          <w:sz w:val="24"/>
          <w:szCs w:val="24"/>
          <w:lang w:eastAsia="ru-RU"/>
        </w:rPr>
        <w:t>Психолого-педагогическое образование</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ОПОП «Психолого-педагогическое образование»</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Квалификация выпускника</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Бакалавр</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2E2B20" w:rsidRPr="002E2B20" w:rsidRDefault="002E2B20" w:rsidP="002E2B2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E2B20">
        <w:rPr>
          <w:rFonts w:ascii="Times New Roman" w:eastAsia="Times New Roman" w:hAnsi="Times New Roman" w:cs="Times New Roman"/>
          <w:b/>
          <w:color w:val="000000"/>
          <w:sz w:val="24"/>
          <w:szCs w:val="24"/>
          <w:lang w:eastAsia="ru-RU"/>
        </w:rPr>
        <w:t>Факультет</w:t>
      </w:r>
    </w:p>
    <w:p w:rsidR="002E2B20" w:rsidRPr="002E2B20" w:rsidRDefault="002E2B20" w:rsidP="002E2B2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E2B20">
        <w:rPr>
          <w:rFonts w:ascii="Times New Roman" w:eastAsia="Times New Roman" w:hAnsi="Times New Roman" w:cs="Times New Roman"/>
          <w:color w:val="000000"/>
          <w:sz w:val="24"/>
          <w:szCs w:val="24"/>
          <w:lang w:eastAsia="ru-RU"/>
        </w:rPr>
        <w:t>социально-педагогический</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bookmarkStart w:id="0" w:name="_GoBack"/>
      <w:bookmarkEnd w:id="0"/>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 xml:space="preserve">Форма обучения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очная</w:t>
      </w:r>
    </w:p>
    <w:tbl>
      <w:tblPr>
        <w:tblW w:w="9719" w:type="dxa"/>
        <w:tblLayout w:type="fixed"/>
        <w:tblLook w:val="00A0" w:firstRow="1" w:lastRow="0" w:firstColumn="1" w:lastColumn="0" w:noHBand="0" w:noVBand="0"/>
      </w:tblPr>
      <w:tblGrid>
        <w:gridCol w:w="3402"/>
        <w:gridCol w:w="3120"/>
        <w:gridCol w:w="3197"/>
      </w:tblGrid>
      <w:tr w:rsidR="00FF0744" w:rsidRPr="00FF0744" w:rsidTr="00C42E2E">
        <w:trPr>
          <w:trHeight w:val="2288"/>
        </w:trPr>
        <w:tc>
          <w:tcPr>
            <w:tcW w:w="3402" w:type="dxa"/>
          </w:tcPr>
          <w:p w:rsidR="00FF0744" w:rsidRPr="00FF0744" w:rsidRDefault="00FF0744" w:rsidP="00FF0744">
            <w:pPr>
              <w:widowControl w:val="0"/>
              <w:suppressAutoHyphens/>
              <w:spacing w:after="0" w:line="240" w:lineRule="auto"/>
              <w:jc w:val="center"/>
              <w:rPr>
                <w:rFonts w:ascii="Times New Roman" w:eastAsia="Times New Roman" w:hAnsi="Times New Roman" w:cs="Courier New"/>
                <w:color w:val="000000"/>
                <w:sz w:val="24"/>
                <w:szCs w:val="24"/>
                <w:lang w:eastAsia="ru-RU"/>
              </w:rPr>
            </w:pPr>
          </w:p>
          <w:p w:rsidR="00FF0744" w:rsidRPr="00FF0744" w:rsidRDefault="00FF0744" w:rsidP="00FF0744">
            <w:pPr>
              <w:widowControl w:val="0"/>
              <w:suppressAutoHyphens/>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СОГЛАСОВАНО</w:t>
            </w:r>
          </w:p>
          <w:p w:rsidR="00FF0744" w:rsidRPr="00FF0744" w:rsidRDefault="00FF0744" w:rsidP="00FF0744">
            <w:pPr>
              <w:widowControl w:val="0"/>
              <w:suppressAutoHyphens/>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Декан социально-педагогического факультета</w:t>
            </w:r>
          </w:p>
          <w:p w:rsidR="00FF0744" w:rsidRPr="00FF0744" w:rsidRDefault="00FF0744" w:rsidP="00FF0744">
            <w:pPr>
              <w:widowControl w:val="0"/>
              <w:suppressAutoHyphens/>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к.пс.н., доцент Дерючева В.А.</w:t>
            </w:r>
          </w:p>
          <w:p w:rsidR="00FF0744" w:rsidRPr="00FF0744" w:rsidRDefault="00FF0744" w:rsidP="00FF0744">
            <w:pPr>
              <w:widowControl w:val="0"/>
              <w:suppressAutoHyphens/>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___________________</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«15» июня 2021 г.</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tc>
        <w:tc>
          <w:tcPr>
            <w:tcW w:w="3120" w:type="dxa"/>
          </w:tcPr>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tc>
        <w:tc>
          <w:tcPr>
            <w:tcW w:w="3197" w:type="dxa"/>
          </w:tcPr>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Программа рассмотрена и одобрена на заседании кафедры (протокол №  6 от  05.06.2021 г.)</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Заведующий кафедрой к.п.н., доцент Буторин В.В.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________________________</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tc>
      </w:tr>
    </w:tbl>
    <w:p w:rsidR="00FF0744" w:rsidRPr="00FF0744" w:rsidRDefault="00FF0744" w:rsidP="00FF0744">
      <w:pPr>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Малаховка 2021</w:t>
      </w:r>
    </w:p>
    <w:p w:rsidR="00FF0744" w:rsidRPr="00FF0744" w:rsidRDefault="00FF0744" w:rsidP="00FF0744">
      <w:pPr>
        <w:spacing w:after="200" w:line="276" w:lineRule="auto"/>
        <w:rPr>
          <w:rFonts w:ascii="Times New Roman" w:eastAsia="Calibri" w:hAnsi="Times New Roman" w:cs="Tahoma"/>
          <w:sz w:val="24"/>
          <w:szCs w:val="24"/>
          <w:lang w:eastAsia="ru-RU"/>
        </w:rPr>
      </w:pPr>
      <w:r w:rsidRPr="00FF0744">
        <w:rPr>
          <w:rFonts w:ascii="Times New Roman" w:eastAsia="Calibri" w:hAnsi="Times New Roman" w:cs="Tahoma"/>
          <w:sz w:val="24"/>
          <w:szCs w:val="24"/>
          <w:lang w:eastAsia="ru-RU"/>
        </w:rPr>
        <w:br w:type="page"/>
      </w:r>
    </w:p>
    <w:p w:rsidR="009A59EE" w:rsidRPr="005F4E45" w:rsidRDefault="009A59EE" w:rsidP="007E389F">
      <w:pPr>
        <w:spacing w:after="0" w:line="240" w:lineRule="auto"/>
        <w:jc w:val="both"/>
        <w:rPr>
          <w:rFonts w:ascii="Times New Roman" w:eastAsia="Calibri" w:hAnsi="Times New Roman" w:cs="Times New Roman"/>
          <w:color w:val="000000"/>
          <w:sz w:val="24"/>
          <w:szCs w:val="24"/>
          <w:lang w:eastAsia="ru-RU"/>
        </w:rPr>
      </w:pPr>
      <w:bookmarkStart w:id="1" w:name="OLE_LINK1"/>
      <w:bookmarkStart w:id="2" w:name="OLE_LINK2"/>
      <w:r w:rsidRPr="005F4E45">
        <w:rPr>
          <w:rFonts w:ascii="Times New Roman" w:eastAsia="Calibri" w:hAnsi="Times New Roman" w:cs="Times New Roman"/>
          <w:bCs/>
          <w:iCs/>
          <w:sz w:val="24"/>
          <w:szCs w:val="24"/>
          <w:lang w:eastAsia="ru-RU"/>
        </w:rPr>
        <w:lastRenderedPageBreak/>
        <w:t xml:space="preserve"> </w:t>
      </w:r>
      <w:r w:rsidRPr="005F4E45">
        <w:rPr>
          <w:rFonts w:ascii="Times New Roman" w:eastAsia="Calibri" w:hAnsi="Times New Roman" w:cs="Times New Roman"/>
          <w:sz w:val="24"/>
          <w:szCs w:val="24"/>
          <w:lang w:eastAsia="ru-RU"/>
        </w:rPr>
        <w:t>Рабочая программа разработана в соответствии с ФГОС ВО бакалавриат, по направлению подготовки 44.03.02 Психолого-педагогическое образование</w:t>
      </w:r>
      <w:r w:rsidR="00B03415" w:rsidRPr="005F4E45">
        <w:rPr>
          <w:rFonts w:ascii="Times New Roman" w:eastAsia="Calibri" w:hAnsi="Times New Roman" w:cs="Times New Roman"/>
          <w:sz w:val="24"/>
          <w:szCs w:val="24"/>
          <w:lang w:eastAsia="ru-RU"/>
        </w:rPr>
        <w:t>,</w:t>
      </w:r>
      <w:r w:rsidRPr="005F4E45">
        <w:rPr>
          <w:rFonts w:ascii="Times New Roman" w:eastAsia="Calibri" w:hAnsi="Times New Roman" w:cs="Times New Roman"/>
          <w:sz w:val="24"/>
          <w:szCs w:val="24"/>
          <w:lang w:eastAsia="ru-RU"/>
        </w:rPr>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5F4E45">
          <w:rPr>
            <w:rFonts w:ascii="Times New Roman" w:eastAsia="Calibri" w:hAnsi="Times New Roman" w:cs="Times New Roman"/>
            <w:sz w:val="24"/>
            <w:szCs w:val="24"/>
            <w:lang w:eastAsia="ru-RU"/>
          </w:rPr>
          <w:t>2018 г</w:t>
        </w:r>
      </w:smartTag>
      <w:r w:rsidRPr="005F4E45">
        <w:rPr>
          <w:rFonts w:ascii="Times New Roman" w:eastAsia="Calibri" w:hAnsi="Times New Roman" w:cs="Times New Roman"/>
          <w:sz w:val="24"/>
          <w:szCs w:val="24"/>
          <w:lang w:eastAsia="ru-RU"/>
        </w:rPr>
        <w:t xml:space="preserve">. </w:t>
      </w:r>
    </w:p>
    <w:p w:rsidR="009A59EE" w:rsidRPr="005F4E45" w:rsidRDefault="009A59EE" w:rsidP="006E2E8F">
      <w:pPr>
        <w:spacing w:after="0" w:line="240" w:lineRule="auto"/>
        <w:rPr>
          <w:rFonts w:ascii="Times New Roman" w:eastAsia="Calibri" w:hAnsi="Times New Roman" w:cs="Times New Roman"/>
          <w:color w:val="000000"/>
          <w:sz w:val="24"/>
          <w:szCs w:val="24"/>
          <w:lang w:eastAsia="ru-RU"/>
        </w:rPr>
      </w:pPr>
    </w:p>
    <w:p w:rsidR="009A59EE" w:rsidRPr="005F4E45" w:rsidRDefault="009A59EE" w:rsidP="006E2E8F">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r w:rsidRPr="005F4E45">
        <w:rPr>
          <w:rFonts w:ascii="Times New Roman" w:eastAsia="Calibri" w:hAnsi="Times New Roman" w:cs="Times New Roman"/>
          <w:b/>
          <w:color w:val="000000"/>
          <w:sz w:val="24"/>
          <w:szCs w:val="24"/>
          <w:lang w:eastAsia="ru-RU"/>
        </w:rPr>
        <w:t xml:space="preserve">Составители рабочей программы: </w:t>
      </w: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96B44" w:rsidP="006E2E8F">
      <w:pPr>
        <w:spacing w:after="0" w:line="240" w:lineRule="auto"/>
        <w:jc w:val="both"/>
        <w:rPr>
          <w:rFonts w:ascii="Times New Roman" w:eastAsia="Calibri" w:hAnsi="Times New Roman" w:cs="Times New Roman"/>
          <w:color w:val="000000"/>
          <w:sz w:val="24"/>
          <w:szCs w:val="24"/>
          <w:u w:val="single"/>
          <w:lang w:eastAsia="ru-RU"/>
        </w:rPr>
      </w:pPr>
      <w:r w:rsidRPr="005F4E45">
        <w:rPr>
          <w:rFonts w:ascii="Times New Roman" w:hAnsi="Times New Roman" w:cs="Times New Roman"/>
          <w:sz w:val="24"/>
          <w:szCs w:val="24"/>
          <w:u w:val="single"/>
          <w:lang w:eastAsia="ru-RU"/>
        </w:rPr>
        <w:t>В.В.Буторин, к.п.н., доцент</w:t>
      </w:r>
      <w:r w:rsidR="009A59EE" w:rsidRPr="005F4E45">
        <w:rPr>
          <w:rFonts w:ascii="Times New Roman" w:eastAsia="Calibri" w:hAnsi="Times New Roman" w:cs="Times New Roman"/>
          <w:color w:val="000000"/>
          <w:sz w:val="24"/>
          <w:szCs w:val="24"/>
          <w:lang w:eastAsia="ru-RU"/>
        </w:rPr>
        <w:t xml:space="preserve">                                 </w:t>
      </w:r>
      <w:r w:rsidR="00EF713E">
        <w:rPr>
          <w:rFonts w:ascii="Times New Roman" w:eastAsia="Calibri" w:hAnsi="Times New Roman" w:cs="Times New Roman"/>
          <w:color w:val="000000"/>
          <w:sz w:val="24"/>
          <w:szCs w:val="24"/>
          <w:lang w:eastAsia="ru-RU"/>
        </w:rPr>
        <w:t xml:space="preserve">           </w:t>
      </w:r>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A59EE" w:rsidP="006E2E8F">
      <w:pPr>
        <w:tabs>
          <w:tab w:val="right" w:leader="underscore" w:pos="9356"/>
        </w:tabs>
        <w:suppressAutoHyphens/>
        <w:spacing w:after="0" w:line="240" w:lineRule="auto"/>
        <w:jc w:val="center"/>
        <w:rPr>
          <w:rFonts w:ascii="Times New Roman" w:eastAsia="Times New Roman" w:hAnsi="Times New Roman" w:cs="Times New Roman"/>
          <w:sz w:val="24"/>
          <w:szCs w:val="24"/>
          <w:lang w:eastAsia="ar-SA"/>
        </w:rPr>
      </w:pPr>
    </w:p>
    <w:p w:rsidR="00996B44" w:rsidRPr="005F4E45" w:rsidRDefault="00831FEA" w:rsidP="006E2E8F">
      <w:pPr>
        <w:spacing w:after="0" w:line="240" w:lineRule="auto"/>
        <w:rPr>
          <w:rFonts w:ascii="Times New Roman" w:hAnsi="Times New Roman" w:cs="Times New Roman"/>
          <w:sz w:val="24"/>
          <w:szCs w:val="24"/>
          <w:lang w:eastAsia="ru-RU"/>
        </w:rPr>
      </w:pPr>
      <w:r w:rsidRPr="005F4E45">
        <w:rPr>
          <w:rFonts w:ascii="Times New Roman" w:hAnsi="Times New Roman" w:cs="Times New Roman"/>
          <w:b/>
          <w:bCs/>
          <w:sz w:val="24"/>
          <w:szCs w:val="24"/>
          <w:lang w:eastAsia="ru-RU"/>
        </w:rPr>
        <w:t>Рецензенты:</w:t>
      </w:r>
    </w:p>
    <w:p w:rsidR="00831FEA" w:rsidRPr="005F4E45" w:rsidRDefault="00996B44" w:rsidP="006E2E8F">
      <w:pPr>
        <w:spacing w:after="0" w:line="240" w:lineRule="auto"/>
        <w:rPr>
          <w:rFonts w:ascii="Times New Roman" w:hAnsi="Times New Roman" w:cs="Times New Roman"/>
          <w:sz w:val="24"/>
          <w:szCs w:val="24"/>
          <w:lang w:eastAsia="ru-RU"/>
        </w:rPr>
      </w:pPr>
      <w:r w:rsidRPr="005F4E45">
        <w:rPr>
          <w:rFonts w:ascii="Times New Roman" w:eastAsia="Calibri" w:hAnsi="Times New Roman" w:cs="Times New Roman"/>
          <w:color w:val="000000"/>
          <w:sz w:val="24"/>
          <w:szCs w:val="24"/>
          <w:lang w:eastAsia="ru-RU"/>
        </w:rPr>
        <w:t>В.А. Дерючева, к.пс.н., доцент</w:t>
      </w:r>
      <w:r w:rsidR="00831FEA" w:rsidRPr="005F4E45">
        <w:rPr>
          <w:rFonts w:ascii="Times New Roman" w:hAnsi="Times New Roman" w:cs="Times New Roman"/>
          <w:sz w:val="24"/>
          <w:szCs w:val="24"/>
          <w:u w:val="single"/>
          <w:lang w:eastAsia="ru-RU"/>
        </w:rPr>
        <w:t xml:space="preserve"> </w:t>
      </w:r>
      <w:r w:rsidR="00831FEA" w:rsidRPr="005F4E45">
        <w:rPr>
          <w:rFonts w:ascii="Times New Roman" w:hAnsi="Times New Roman" w:cs="Times New Roman"/>
          <w:sz w:val="24"/>
          <w:szCs w:val="24"/>
          <w:lang w:eastAsia="ru-RU"/>
        </w:rPr>
        <w:t xml:space="preserve"> </w:t>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t xml:space="preserve">  </w:t>
      </w:r>
      <w:r w:rsidR="00D260A8" w:rsidRPr="005F4E45">
        <w:rPr>
          <w:rFonts w:ascii="Times New Roman" w:hAnsi="Times New Roman" w:cs="Times New Roman"/>
          <w:sz w:val="24"/>
          <w:szCs w:val="24"/>
          <w:lang w:eastAsia="ru-RU"/>
        </w:rPr>
        <w:t xml:space="preserve">  </w:t>
      </w:r>
      <w:r w:rsidR="00831FEA" w:rsidRPr="005F4E45">
        <w:rPr>
          <w:rFonts w:ascii="Times New Roman" w:hAnsi="Times New Roman" w:cs="Times New Roman"/>
          <w:sz w:val="24"/>
          <w:szCs w:val="24"/>
          <w:lang w:eastAsia="ru-RU"/>
        </w:rPr>
        <w:t xml:space="preserve">  </w:t>
      </w:r>
      <w:r w:rsidR="00D260A8" w:rsidRPr="005F4E45">
        <w:rPr>
          <w:rFonts w:ascii="Times New Roman" w:hAnsi="Times New Roman" w:cs="Times New Roman"/>
          <w:sz w:val="24"/>
          <w:szCs w:val="24"/>
          <w:lang w:eastAsia="ru-RU"/>
        </w:rPr>
        <w:t>_____________________</w:t>
      </w:r>
      <w:r w:rsidR="00831FEA" w:rsidRPr="005F4E45">
        <w:rPr>
          <w:rFonts w:ascii="Times New Roman" w:hAnsi="Times New Roman" w:cs="Times New Roman"/>
          <w:sz w:val="24"/>
          <w:szCs w:val="24"/>
          <w:lang w:eastAsia="ru-RU"/>
        </w:rPr>
        <w:t xml:space="preserve"> </w:t>
      </w:r>
    </w:p>
    <w:p w:rsidR="00831FEA" w:rsidRPr="005F4E45" w:rsidRDefault="00831FEA" w:rsidP="006E2E8F">
      <w:pPr>
        <w:spacing w:after="0" w:line="240" w:lineRule="auto"/>
        <w:rPr>
          <w:rFonts w:ascii="Times New Roman" w:hAnsi="Times New Roman" w:cs="Times New Roman"/>
          <w:sz w:val="24"/>
          <w:szCs w:val="24"/>
          <w:lang w:eastAsia="ru-RU"/>
        </w:rPr>
      </w:pPr>
    </w:p>
    <w:p w:rsidR="00831FEA" w:rsidRPr="005F4E45" w:rsidRDefault="00880718" w:rsidP="006E2E8F">
      <w:pPr>
        <w:spacing w:after="0" w:line="240" w:lineRule="auto"/>
        <w:rPr>
          <w:rFonts w:ascii="Times New Roman" w:hAnsi="Times New Roman" w:cs="Times New Roman"/>
          <w:sz w:val="24"/>
          <w:szCs w:val="24"/>
          <w:lang w:eastAsia="ru-RU"/>
        </w:rPr>
      </w:pPr>
      <w:r w:rsidRPr="005F4E45">
        <w:rPr>
          <w:rFonts w:ascii="Times New Roman" w:hAnsi="Times New Roman" w:cs="Times New Roman"/>
          <w:sz w:val="24"/>
          <w:szCs w:val="24"/>
          <w:u w:val="single"/>
          <w:lang w:eastAsia="ru-RU"/>
        </w:rPr>
        <w:t>Н.И. Цицкишвили, к.п.н., доцент</w:t>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t xml:space="preserve">     </w:t>
      </w:r>
      <w:r w:rsidR="00D260A8" w:rsidRPr="005F4E45">
        <w:rPr>
          <w:rFonts w:ascii="Times New Roman" w:hAnsi="Times New Roman" w:cs="Times New Roman"/>
          <w:sz w:val="24"/>
          <w:szCs w:val="24"/>
          <w:lang w:eastAsia="ru-RU"/>
        </w:rPr>
        <w:t xml:space="preserve">            ______________________</w:t>
      </w: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23050F" w:rsidRPr="005F4E45" w:rsidRDefault="0023050F" w:rsidP="006E2E8F">
      <w:pPr>
        <w:spacing w:after="0" w:line="240" w:lineRule="auto"/>
        <w:rPr>
          <w:rFonts w:ascii="Times New Roman" w:eastAsia="Calibri" w:hAnsi="Times New Roman" w:cs="Times New Roman"/>
          <w:b/>
          <w:bCs/>
          <w:sz w:val="24"/>
          <w:szCs w:val="24"/>
          <w:lang w:eastAsia="ru-RU"/>
        </w:rPr>
      </w:pPr>
    </w:p>
    <w:p w:rsidR="0023050F" w:rsidRPr="005F4E45" w:rsidRDefault="0023050F" w:rsidP="006E2E8F">
      <w:pPr>
        <w:spacing w:after="0" w:line="240" w:lineRule="auto"/>
        <w:rPr>
          <w:rFonts w:ascii="Times New Roman" w:eastAsia="Calibri" w:hAnsi="Times New Roman" w:cs="Times New Roman"/>
          <w:b/>
          <w:bCs/>
          <w:sz w:val="24"/>
          <w:szCs w:val="24"/>
          <w:lang w:eastAsia="ru-RU"/>
        </w:rPr>
      </w:pPr>
    </w:p>
    <w:p w:rsidR="0023050F" w:rsidRPr="005F4E45" w:rsidRDefault="0023050F" w:rsidP="006E2E8F">
      <w:pPr>
        <w:spacing w:after="0" w:line="240" w:lineRule="auto"/>
        <w:rPr>
          <w:rFonts w:ascii="Times New Roman" w:eastAsia="Calibri" w:hAnsi="Times New Roman" w:cs="Times New Roman"/>
          <w:b/>
          <w:bCs/>
          <w:sz w:val="24"/>
          <w:szCs w:val="24"/>
          <w:lang w:eastAsia="ru-RU"/>
        </w:rPr>
      </w:pPr>
    </w:p>
    <w:p w:rsidR="004611CB" w:rsidRPr="005F4E45" w:rsidRDefault="004611CB" w:rsidP="006E2E8F">
      <w:pPr>
        <w:widowControl w:val="0"/>
        <w:spacing w:after="0" w:line="240" w:lineRule="auto"/>
        <w:rPr>
          <w:rFonts w:ascii="Times New Roman" w:hAnsi="Times New Roman" w:cs="Times New Roman"/>
          <w:b/>
          <w:color w:val="000000"/>
          <w:sz w:val="28"/>
          <w:szCs w:val="28"/>
        </w:rPr>
      </w:pPr>
      <w:r w:rsidRPr="005F4E45">
        <w:rPr>
          <w:rFonts w:ascii="Times New Roman" w:hAnsi="Times New Roman" w:cs="Times New Roman"/>
          <w:b/>
          <w:color w:val="000000"/>
          <w:sz w:val="28"/>
          <w:szCs w:val="28"/>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21"/>
        <w:gridCol w:w="3402"/>
        <w:gridCol w:w="1073"/>
      </w:tblGrid>
      <w:tr w:rsidR="009A59EE" w:rsidRPr="005F4E45" w:rsidTr="0023050F">
        <w:tc>
          <w:tcPr>
            <w:tcW w:w="766"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Код ПС</w:t>
            </w:r>
          </w:p>
        </w:tc>
        <w:tc>
          <w:tcPr>
            <w:tcW w:w="4621"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Профессиональный стандарт</w:t>
            </w:r>
          </w:p>
        </w:tc>
        <w:tc>
          <w:tcPr>
            <w:tcW w:w="3402"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Приказ Минтруда России</w:t>
            </w:r>
          </w:p>
        </w:tc>
        <w:tc>
          <w:tcPr>
            <w:tcW w:w="1073"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Аббрев. исп. в РПД</w:t>
            </w:r>
          </w:p>
        </w:tc>
      </w:tr>
      <w:tr w:rsidR="009A59EE" w:rsidRPr="005F4E45" w:rsidTr="0023050F">
        <w:tc>
          <w:tcPr>
            <w:tcW w:w="9862" w:type="dxa"/>
            <w:gridSpan w:val="4"/>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01 Образование и наука</w:t>
            </w:r>
          </w:p>
        </w:tc>
      </w:tr>
      <w:tr w:rsidR="009A59EE" w:rsidRPr="005F4E45" w:rsidTr="0023050F">
        <w:tc>
          <w:tcPr>
            <w:tcW w:w="766" w:type="dxa"/>
            <w:shd w:val="clear" w:color="auto" w:fill="auto"/>
          </w:tcPr>
          <w:p w:rsidR="009A59EE" w:rsidRPr="005F4E45" w:rsidRDefault="009A59EE" w:rsidP="006E2E8F">
            <w:pPr>
              <w:spacing w:after="0" w:line="240" w:lineRule="auto"/>
              <w:rPr>
                <w:rFonts w:ascii="Times New Roman" w:eastAsia="Times New Roman" w:hAnsi="Times New Roman" w:cs="Times New Roman"/>
                <w:sz w:val="20"/>
                <w:szCs w:val="20"/>
                <w:lang w:eastAsia="ru-RU"/>
              </w:rPr>
            </w:pPr>
            <w:r w:rsidRPr="005F4E45">
              <w:rPr>
                <w:rFonts w:ascii="Times New Roman" w:eastAsia="Times New Roman" w:hAnsi="Times New Roman" w:cs="Times New Roman"/>
                <w:sz w:val="20"/>
                <w:szCs w:val="20"/>
                <w:lang w:eastAsia="ru-RU"/>
              </w:rPr>
              <w:t>01.002</w:t>
            </w:r>
          </w:p>
        </w:tc>
        <w:tc>
          <w:tcPr>
            <w:tcW w:w="4621" w:type="dxa"/>
            <w:shd w:val="clear" w:color="auto" w:fill="auto"/>
          </w:tcPr>
          <w:p w:rsidR="009A59EE" w:rsidRPr="005F4E45" w:rsidRDefault="009A59EE" w:rsidP="006E2E8F">
            <w:pPr>
              <w:spacing w:after="0" w:line="240" w:lineRule="auto"/>
              <w:jc w:val="both"/>
              <w:rPr>
                <w:rFonts w:ascii="Times New Roman" w:eastAsia="Times New Roman" w:hAnsi="Times New Roman" w:cs="Times New Roman"/>
                <w:sz w:val="20"/>
                <w:szCs w:val="20"/>
                <w:lang w:eastAsia="ru-RU"/>
              </w:rPr>
            </w:pPr>
            <w:r w:rsidRPr="005F4E45">
              <w:rPr>
                <w:rFonts w:ascii="Times New Roman" w:eastAsia="Times New Roman" w:hAnsi="Times New Roman" w:cs="Times New Roman"/>
                <w:sz w:val="20"/>
                <w:szCs w:val="20"/>
                <w:lang w:eastAsia="ru-RU"/>
              </w:rPr>
              <w:t>«Педагог-психолог (психолог в сфере образования)»</w:t>
            </w:r>
          </w:p>
        </w:tc>
        <w:tc>
          <w:tcPr>
            <w:tcW w:w="3402" w:type="dxa"/>
            <w:shd w:val="clear" w:color="auto" w:fill="auto"/>
          </w:tcPr>
          <w:p w:rsidR="009A59EE" w:rsidRPr="005F4E45" w:rsidRDefault="009A59EE" w:rsidP="006E2E8F">
            <w:pPr>
              <w:spacing w:after="0" w:line="240" w:lineRule="auto"/>
              <w:jc w:val="both"/>
              <w:rPr>
                <w:rFonts w:ascii="Times New Roman" w:eastAsia="Times New Roman" w:hAnsi="Times New Roman" w:cs="Times New Roman"/>
                <w:bCs/>
                <w:sz w:val="20"/>
                <w:szCs w:val="20"/>
                <w:lang w:eastAsia="ru-RU"/>
              </w:rPr>
            </w:pPr>
            <w:r w:rsidRPr="005F4E45">
              <w:rPr>
                <w:rFonts w:ascii="Times New Roman" w:eastAsia="Times New Roman" w:hAnsi="Times New Roman" w:cs="Times New Roman"/>
                <w:bCs/>
                <w:sz w:val="20"/>
                <w:szCs w:val="20"/>
                <w:lang w:eastAsia="ru-RU"/>
              </w:rPr>
              <w:t>Приказ Министерства труда и социальной защиты РФ от 24 июля 2015 г. N 514н</w:t>
            </w:r>
          </w:p>
        </w:tc>
        <w:tc>
          <w:tcPr>
            <w:tcW w:w="1073" w:type="dxa"/>
            <w:shd w:val="clear" w:color="auto" w:fill="auto"/>
          </w:tcPr>
          <w:p w:rsidR="009A59EE" w:rsidRPr="005F4E45" w:rsidRDefault="009A59EE" w:rsidP="006E2E8F">
            <w:pPr>
              <w:spacing w:after="0" w:line="240" w:lineRule="auto"/>
              <w:jc w:val="both"/>
              <w:rPr>
                <w:rFonts w:ascii="Times New Roman" w:eastAsia="Times New Roman" w:hAnsi="Times New Roman" w:cs="Times New Roman"/>
                <w:b/>
                <w:bCs/>
                <w:sz w:val="20"/>
                <w:szCs w:val="20"/>
                <w:lang w:eastAsia="ru-RU"/>
              </w:rPr>
            </w:pPr>
            <w:r w:rsidRPr="005F4E45">
              <w:rPr>
                <w:rFonts w:ascii="Times New Roman" w:eastAsia="Times New Roman" w:hAnsi="Times New Roman" w:cs="Times New Roman"/>
                <w:b/>
                <w:bCs/>
                <w:sz w:val="20"/>
                <w:szCs w:val="20"/>
                <w:lang w:eastAsia="ru-RU"/>
              </w:rPr>
              <w:t>ПП</w:t>
            </w:r>
          </w:p>
        </w:tc>
      </w:tr>
    </w:tbl>
    <w:p w:rsidR="006E2E8F" w:rsidRDefault="006E2E8F" w:rsidP="006E2E8F">
      <w:pPr>
        <w:suppressAutoHyphens/>
        <w:spacing w:after="0" w:line="240" w:lineRule="auto"/>
        <w:contextualSpacing/>
        <w:jc w:val="both"/>
        <w:rPr>
          <w:rFonts w:ascii="Times New Roman" w:eastAsia="Times New Roman" w:hAnsi="Times New Roman" w:cs="Times New Roman"/>
          <w:b/>
          <w:bCs/>
          <w:sz w:val="24"/>
          <w:szCs w:val="24"/>
          <w:lang w:eastAsia="ru-RU"/>
        </w:rPr>
      </w:pPr>
    </w:p>
    <w:p w:rsidR="006E2E8F" w:rsidRDefault="006E2E8F" w:rsidP="006E2E8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A59EE" w:rsidRPr="005F4E45" w:rsidRDefault="009A59EE" w:rsidP="006E2E8F">
      <w:pPr>
        <w:numPr>
          <w:ilvl w:val="0"/>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5F4E45">
        <w:rPr>
          <w:rFonts w:ascii="Times New Roman" w:eastAsia="Times New Roman" w:hAnsi="Times New Roman" w:cs="Times New Roman"/>
          <w:b/>
          <w:bCs/>
          <w:sz w:val="24"/>
          <w:szCs w:val="24"/>
          <w:lang w:eastAsia="ru-RU"/>
        </w:rPr>
        <w:lastRenderedPageBreak/>
        <w:t>Изучение дисциплины направлено на формирование следующих компетенций:</w:t>
      </w:r>
    </w:p>
    <w:p w:rsidR="009A59EE" w:rsidRPr="005F4E45" w:rsidRDefault="009A59EE" w:rsidP="006E2E8F">
      <w:pPr>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b/>
          <w:caps/>
          <w:color w:val="000000"/>
          <w:spacing w:val="-1"/>
          <w:sz w:val="24"/>
          <w:szCs w:val="24"/>
          <w:lang w:eastAsia="ar-SA"/>
        </w:rPr>
        <w:t>пк-7</w:t>
      </w:r>
      <w:r w:rsidRPr="005F4E45">
        <w:rPr>
          <w:rFonts w:ascii="Times New Roman" w:hAnsi="Times New Roman" w:cs="Times New Roman"/>
          <w:b/>
          <w:sz w:val="20"/>
          <w:szCs w:val="20"/>
        </w:rPr>
        <w:t xml:space="preserve"> </w:t>
      </w:r>
      <w:r w:rsidRPr="005F4E45">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9A59EE" w:rsidRPr="005F4E45" w:rsidRDefault="009A59EE" w:rsidP="006E2E8F">
      <w:pPr>
        <w:spacing w:after="0" w:line="240" w:lineRule="auto"/>
        <w:ind w:firstLine="709"/>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t xml:space="preserve">пк-8 </w:t>
      </w:r>
      <w:r w:rsidRPr="005F4E45">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9A59EE" w:rsidRPr="005F4E45" w:rsidRDefault="009A59EE" w:rsidP="006E2E8F">
      <w:pPr>
        <w:shd w:val="clear" w:color="auto" w:fill="FFFFFF"/>
        <w:suppressAutoHyphens/>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b/>
          <w:caps/>
          <w:color w:val="000000"/>
          <w:spacing w:val="-1"/>
          <w:sz w:val="24"/>
          <w:szCs w:val="24"/>
          <w:lang w:eastAsia="ar-SA"/>
        </w:rPr>
        <w:t>пк-10</w:t>
      </w:r>
      <w:r w:rsidRPr="005F4E45">
        <w:rPr>
          <w:rFonts w:ascii="Times New Roman" w:hAnsi="Times New Roman" w:cs="Times New Roman"/>
          <w:sz w:val="20"/>
          <w:szCs w:val="20"/>
        </w:rPr>
        <w:t xml:space="preserve"> </w:t>
      </w:r>
      <w:r w:rsidRPr="005F4E45">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p w:rsidR="009A59EE" w:rsidRPr="005F4E45" w:rsidRDefault="009A59EE" w:rsidP="006E2E8F">
      <w:pPr>
        <w:shd w:val="clear" w:color="auto" w:fill="FFFFFF"/>
        <w:suppressAutoHyphens/>
        <w:spacing w:after="0" w:line="240" w:lineRule="auto"/>
        <w:ind w:firstLine="708"/>
        <w:jc w:val="both"/>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aps/>
          <w:color w:val="000000"/>
          <w:spacing w:val="-1"/>
          <w:sz w:val="24"/>
          <w:szCs w:val="24"/>
          <w:lang w:eastAsia="ar-SA"/>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3"/>
        <w:gridCol w:w="2198"/>
        <w:gridCol w:w="1682"/>
      </w:tblGrid>
      <w:tr w:rsidR="009A59EE" w:rsidRPr="005F4E45" w:rsidTr="008B5254">
        <w:trPr>
          <w:jc w:val="center"/>
        </w:trPr>
        <w:tc>
          <w:tcPr>
            <w:tcW w:w="5403" w:type="dxa"/>
          </w:tcPr>
          <w:p w:rsidR="009A59EE" w:rsidRPr="005F4E45" w:rsidRDefault="009A59EE" w:rsidP="006E2E8F">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ЗУН</w:t>
            </w:r>
          </w:p>
        </w:tc>
        <w:tc>
          <w:tcPr>
            <w:tcW w:w="2198" w:type="dxa"/>
          </w:tcPr>
          <w:p w:rsidR="009A59EE" w:rsidRPr="005F4E45" w:rsidRDefault="009A59EE" w:rsidP="006E2E8F">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Соотнесенные профессиональные стандарты</w:t>
            </w:r>
          </w:p>
        </w:tc>
        <w:tc>
          <w:tcPr>
            <w:tcW w:w="1682" w:type="dxa"/>
          </w:tcPr>
          <w:p w:rsidR="009A59EE" w:rsidRPr="005F4E45" w:rsidRDefault="009A59EE" w:rsidP="006E2E8F">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Формируемые компетенции</w:t>
            </w:r>
          </w:p>
        </w:tc>
      </w:tr>
      <w:tr w:rsidR="009A59EE" w:rsidRPr="005F4E45" w:rsidTr="000C0C60">
        <w:trPr>
          <w:trHeight w:val="2542"/>
          <w:jc w:val="center"/>
        </w:trPr>
        <w:tc>
          <w:tcPr>
            <w:tcW w:w="5403" w:type="dxa"/>
          </w:tcPr>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Задачи, принципы, формы, 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EF713E"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 xml:space="preserve">Ознакомление педагогов, преподавателей, администрации образовательных организаций, родителей (законных представителей) с современными исследованиями в области профилактики социальной адаптации, психологии дошкольного, младшего школьного, подросткового возраста, с основными условиями психического развития ребенка (в рамках консультирования, педагогических советов). </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t xml:space="preserve">ПП </w:t>
            </w:r>
          </w:p>
          <w:p w:rsidR="009A59EE" w:rsidRPr="005F4E45" w:rsidRDefault="009A59EE" w:rsidP="006E2E8F">
            <w:pPr>
              <w:spacing w:after="0" w:line="240" w:lineRule="auto"/>
              <w:rPr>
                <w:rFonts w:ascii="Times New Roman" w:hAnsi="Times New Roman" w:cs="Times New Roman"/>
                <w:b/>
                <w:i/>
                <w:sz w:val="24"/>
                <w:szCs w:val="24"/>
              </w:rPr>
            </w:pPr>
            <w:r w:rsidRPr="005F4E45">
              <w:rPr>
                <w:rFonts w:ascii="Times New Roman" w:hAnsi="Times New Roman" w:cs="Times New Roman"/>
                <w:b/>
                <w:i/>
                <w:sz w:val="24"/>
                <w:szCs w:val="24"/>
              </w:rPr>
              <w:t>А/06.7</w:t>
            </w:r>
          </w:p>
          <w:p w:rsidR="009A59EE" w:rsidRPr="005F4E45" w:rsidRDefault="009A59EE" w:rsidP="006E2E8F">
            <w:pPr>
              <w:spacing w:after="0" w:line="240" w:lineRule="auto"/>
              <w:rPr>
                <w:rFonts w:ascii="Times New Roman" w:eastAsia="Times New Roman" w:hAnsi="Times New Roman" w:cs="Times New Roman"/>
                <w:b/>
                <w:i/>
                <w:color w:val="000000"/>
                <w:spacing w:val="-1"/>
                <w:sz w:val="24"/>
                <w:szCs w:val="24"/>
                <w:lang w:eastAsia="ar-SA"/>
              </w:rPr>
            </w:pPr>
            <w:r w:rsidRPr="005F4E45">
              <w:rPr>
                <w:rFonts w:ascii="Times New Roman" w:hAnsi="Times New Roman" w:cs="Times New Roman"/>
                <w:b/>
                <w:i/>
                <w:sz w:val="24"/>
                <w:szCs w:val="24"/>
              </w:rPr>
              <w:t>Психологическое просвещение субъектов образовательного процесса</w:t>
            </w:r>
          </w:p>
        </w:tc>
        <w:tc>
          <w:tcPr>
            <w:tcW w:w="1682" w:type="dxa"/>
          </w:tcPr>
          <w:p w:rsidR="009A59EE" w:rsidRPr="005F4E45" w:rsidRDefault="009A59EE" w:rsidP="006E2E8F">
            <w:pPr>
              <w:suppressAutoHyphens/>
              <w:spacing w:after="0" w:line="240" w:lineRule="auto"/>
              <w:rPr>
                <w:rFonts w:ascii="Times New Roman" w:eastAsia="Times New Roman" w:hAnsi="Times New Roman" w:cs="Times New Roman"/>
                <w:i/>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ПК-7</w:t>
            </w:r>
          </w:p>
        </w:tc>
      </w:tr>
      <w:tr w:rsidR="009A59EE" w:rsidRPr="005F4E45" w:rsidTr="008B5254">
        <w:trPr>
          <w:jc w:val="center"/>
        </w:trPr>
        <w:tc>
          <w:tcPr>
            <w:tcW w:w="5403" w:type="dxa"/>
          </w:tcPr>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lastRenderedPageBreak/>
              <w:t>Способы и методы оценки эффективности и совершенствования коррекционно-развивающей работы.</w:t>
            </w:r>
          </w:p>
          <w:p w:rsidR="009A59EE" w:rsidRPr="005F4E45" w:rsidRDefault="009A59EE" w:rsidP="00EF713E">
            <w:pPr>
              <w:spacing w:after="0" w:line="240" w:lineRule="auto"/>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Проводить коррекционно-развивающие занятия с обучающимися и воспитанниками.</w:t>
            </w:r>
          </w:p>
          <w:p w:rsidR="009A59EE" w:rsidRPr="005F4E45" w:rsidRDefault="009A59EE" w:rsidP="006E2E8F">
            <w:pPr>
              <w:suppressAutoHyphens/>
              <w:autoSpaceDE w:val="0"/>
              <w:autoSpaceDN w:val="0"/>
              <w:adjustRightInd w:val="0"/>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hAnsi="Times New Roman" w:cs="Times New Roman"/>
                <w:sz w:val="24"/>
                <w:szCs w:val="24"/>
              </w:rPr>
              <w:t>Оценивать эффективность коррекционно-развивающей работы в соответствии с выделенными критериями.</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Разработка и реализация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Формирование и реализация планов по созданию образовательной среды для обучающихся с особыми образовательными потребностями.</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lastRenderedPageBreak/>
              <w:t xml:space="preserve">ПП </w:t>
            </w:r>
          </w:p>
          <w:p w:rsidR="009A59EE" w:rsidRPr="005F4E45" w:rsidRDefault="009A59EE" w:rsidP="006E2E8F">
            <w:pPr>
              <w:spacing w:after="0" w:line="240" w:lineRule="auto"/>
              <w:jc w:val="both"/>
              <w:rPr>
                <w:rFonts w:ascii="Times New Roman" w:hAnsi="Times New Roman" w:cs="Times New Roman"/>
                <w:b/>
                <w:i/>
                <w:sz w:val="24"/>
                <w:szCs w:val="24"/>
              </w:rPr>
            </w:pPr>
            <w:r w:rsidRPr="005F4E45">
              <w:rPr>
                <w:rFonts w:ascii="Times New Roman" w:hAnsi="Times New Roman" w:cs="Times New Roman"/>
                <w:b/>
                <w:i/>
                <w:sz w:val="24"/>
                <w:szCs w:val="24"/>
              </w:rPr>
              <w:t xml:space="preserve">А/04.7 </w:t>
            </w:r>
          </w:p>
          <w:p w:rsidR="009A59EE" w:rsidRPr="005F4E45" w:rsidRDefault="009A59EE" w:rsidP="006E2E8F">
            <w:pPr>
              <w:suppressAutoHyphens/>
              <w:spacing w:after="0" w:line="240" w:lineRule="auto"/>
              <w:jc w:val="both"/>
              <w:rPr>
                <w:rFonts w:ascii="Times New Roman" w:eastAsia="Times New Roman" w:hAnsi="Times New Roman" w:cs="Times New Roman"/>
                <w:b/>
                <w:i/>
                <w:color w:val="000000"/>
                <w:spacing w:val="-1"/>
                <w:sz w:val="24"/>
                <w:szCs w:val="24"/>
                <w:lang w:eastAsia="ar-SA"/>
              </w:rPr>
            </w:pPr>
            <w:r w:rsidRPr="005F4E45">
              <w:rPr>
                <w:rFonts w:ascii="Times New Roman" w:hAnsi="Times New Roman" w:cs="Times New Roman"/>
                <w:b/>
                <w:i/>
                <w:sz w:val="24"/>
                <w:szCs w:val="24"/>
              </w:rPr>
              <w:t xml:space="preserve">Коррекционно-развивающая работа с детьми и обучающимися, в том числе работа по восстановлению и </w:t>
            </w:r>
            <w:r w:rsidRPr="005F4E45">
              <w:rPr>
                <w:rFonts w:ascii="Times New Roman" w:hAnsi="Times New Roman" w:cs="Times New Roman"/>
                <w:b/>
                <w:i/>
                <w:sz w:val="24"/>
                <w:szCs w:val="24"/>
              </w:rPr>
              <w:lastRenderedPageBreak/>
              <w:t>реабилитации</w:t>
            </w:r>
          </w:p>
        </w:tc>
        <w:tc>
          <w:tcPr>
            <w:tcW w:w="1682" w:type="dxa"/>
          </w:tcPr>
          <w:p w:rsidR="009A59EE" w:rsidRPr="005F4E45" w:rsidRDefault="009A59EE" w:rsidP="006E2E8F">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lastRenderedPageBreak/>
              <w:t>пк-8</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p>
        </w:tc>
      </w:tr>
      <w:tr w:rsidR="009A59EE" w:rsidRPr="005F4E45" w:rsidTr="00EF713E">
        <w:trPr>
          <w:trHeight w:val="1408"/>
          <w:jc w:val="center"/>
        </w:trPr>
        <w:tc>
          <w:tcPr>
            <w:tcW w:w="5403" w:type="dxa"/>
          </w:tcPr>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lastRenderedPageBreak/>
              <w:t>Знания:</w:t>
            </w:r>
            <w:r w:rsidRPr="005F4E45">
              <w:rPr>
                <w:rFonts w:ascii="Times New Roman" w:eastAsia="Times New Roman" w:hAnsi="Times New Roman" w:cs="Times New Roman"/>
                <w:sz w:val="24"/>
                <w:szCs w:val="24"/>
                <w:lang w:eastAsia="ar-SA"/>
              </w:rPr>
              <w:t xml:space="preserve"> </w:t>
            </w:r>
            <w:r w:rsidRPr="005F4E45">
              <w:rPr>
                <w:rFonts w:ascii="Times New Roman" w:hAnsi="Times New Roman" w:cs="Times New Roman"/>
                <w:sz w:val="24"/>
                <w:szCs w:val="24"/>
              </w:rPr>
              <w:t>Современные теории и методы консультирования.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Приемы организации совместной и индивидуальной деятельности обучающихся в соответствии с возрастными нормами их развития.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Этические нормы организации и проведения консультативной работы.</w:t>
            </w:r>
          </w:p>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Владеть способами оценки эффективности и совершенствования консультативной деятельности.</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 xml:space="preserve">Консультирование педагогов и преподавателей по вопросам разработки и реализации </w:t>
            </w:r>
            <w:r w:rsidRPr="005F4E45">
              <w:rPr>
                <w:rFonts w:ascii="Times New Roman" w:hAnsi="Times New Roman" w:cs="Times New Roman"/>
                <w:sz w:val="24"/>
                <w:szCs w:val="24"/>
              </w:rPr>
              <w:lastRenderedPageBreak/>
              <w:t>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lastRenderedPageBreak/>
              <w:t xml:space="preserve">ПП </w:t>
            </w:r>
          </w:p>
          <w:p w:rsidR="009A59EE" w:rsidRPr="005F4E45" w:rsidRDefault="009A59EE" w:rsidP="006E2E8F">
            <w:pPr>
              <w:spacing w:after="0" w:line="240" w:lineRule="auto"/>
              <w:jc w:val="both"/>
              <w:rPr>
                <w:rFonts w:ascii="Times New Roman" w:hAnsi="Times New Roman" w:cs="Times New Roman"/>
                <w:b/>
                <w:i/>
                <w:sz w:val="24"/>
                <w:szCs w:val="24"/>
              </w:rPr>
            </w:pPr>
            <w:r w:rsidRPr="005F4E45">
              <w:rPr>
                <w:rFonts w:ascii="Times New Roman" w:hAnsi="Times New Roman" w:cs="Times New Roman"/>
                <w:b/>
                <w:i/>
                <w:sz w:val="24"/>
                <w:szCs w:val="24"/>
              </w:rPr>
              <w:t xml:space="preserve">А/03.7 </w:t>
            </w:r>
          </w:p>
          <w:p w:rsidR="009A59EE" w:rsidRPr="005F4E45" w:rsidRDefault="009C6B41" w:rsidP="006E2E8F">
            <w:pPr>
              <w:suppressAutoHyphens/>
              <w:spacing w:after="0" w:line="240" w:lineRule="auto"/>
              <w:jc w:val="both"/>
              <w:rPr>
                <w:rFonts w:ascii="Times New Roman" w:eastAsia="Times New Roman" w:hAnsi="Times New Roman" w:cs="Times New Roman"/>
                <w:b/>
                <w:i/>
                <w:color w:val="000000"/>
                <w:spacing w:val="-1"/>
                <w:sz w:val="24"/>
                <w:szCs w:val="24"/>
                <w:lang w:eastAsia="ar-SA"/>
              </w:rPr>
            </w:pPr>
            <w:r w:rsidRPr="005F4E45">
              <w:rPr>
                <w:rFonts w:ascii="Times New Roman" w:hAnsi="Times New Roman" w:cs="Times New Roman"/>
                <w:b/>
                <w:i/>
                <w:sz w:val="24"/>
                <w:szCs w:val="24"/>
              </w:rPr>
              <w:t>Психологическое консультирование субъектов образовательного процесса</w:t>
            </w:r>
          </w:p>
        </w:tc>
        <w:tc>
          <w:tcPr>
            <w:tcW w:w="1682" w:type="dxa"/>
          </w:tcPr>
          <w:p w:rsidR="009A59EE" w:rsidRPr="005F4E45" w:rsidRDefault="009A59EE" w:rsidP="006E2E8F">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t>пк-10</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p>
        </w:tc>
      </w:tr>
      <w:bookmarkEnd w:id="1"/>
      <w:bookmarkEnd w:id="2"/>
    </w:tbl>
    <w:p w:rsidR="009A59EE" w:rsidRPr="005F4E45"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Pr="005F4E45" w:rsidRDefault="009A59EE" w:rsidP="006E2E8F">
      <w:pPr>
        <w:tabs>
          <w:tab w:val="right" w:leader="underscore" w:pos="9356"/>
        </w:tabs>
        <w:suppressAutoHyphens/>
        <w:spacing w:after="0" w:line="240" w:lineRule="auto"/>
        <w:ind w:firstLine="709"/>
        <w:jc w:val="both"/>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2. Место дисциплины в структуре образовательной программы</w:t>
      </w:r>
    </w:p>
    <w:p w:rsidR="009A59EE" w:rsidRPr="005F4E45" w:rsidRDefault="00826784" w:rsidP="006E2E8F">
      <w:pPr>
        <w:suppressAutoHyphens/>
        <w:autoSpaceDE w:val="0"/>
        <w:spacing w:after="0" w:line="240" w:lineRule="auto"/>
        <w:ind w:firstLine="709"/>
        <w:jc w:val="both"/>
        <w:rPr>
          <w:rFonts w:ascii="Times New Roman" w:eastAsia="Arial Unicode MS" w:hAnsi="Times New Roman" w:cs="Times New Roman"/>
          <w:sz w:val="24"/>
          <w:szCs w:val="24"/>
          <w:lang w:eastAsia="ar-SA"/>
        </w:rPr>
      </w:pPr>
      <w:r w:rsidRPr="005F4E45">
        <w:rPr>
          <w:rFonts w:ascii="Times New Roman" w:eastAsia="Times New Roman" w:hAnsi="Times New Roman" w:cs="Times New Roman"/>
          <w:sz w:val="24"/>
          <w:szCs w:val="24"/>
          <w:lang w:eastAsia="ar-SA"/>
        </w:rPr>
        <w:t>Дисциплина «Психология болезни и инвалидности</w:t>
      </w:r>
      <w:r w:rsidR="009A59EE" w:rsidRPr="005F4E45">
        <w:rPr>
          <w:rFonts w:ascii="Times New Roman" w:eastAsia="Times New Roman" w:hAnsi="Times New Roman" w:cs="Times New Roman"/>
          <w:sz w:val="24"/>
          <w:szCs w:val="24"/>
          <w:lang w:eastAsia="ar-SA"/>
        </w:rPr>
        <w:t>» в структуре ОП относится к</w:t>
      </w:r>
      <w:r w:rsidR="009A59EE" w:rsidRPr="005F4E45">
        <w:rPr>
          <w:rFonts w:ascii="Times New Roman" w:eastAsia="Arial Unicode MS" w:hAnsi="Times New Roman" w:cs="Times New Roman"/>
          <w:sz w:val="24"/>
          <w:szCs w:val="24"/>
          <w:lang w:eastAsia="ar-SA"/>
        </w:rPr>
        <w:t xml:space="preserve"> </w:t>
      </w:r>
      <w:r w:rsidR="003B5F42" w:rsidRPr="005F4E45">
        <w:rPr>
          <w:rFonts w:ascii="Times New Roman" w:eastAsia="Times New Roman" w:hAnsi="Times New Roman" w:cs="Times New Roman"/>
          <w:sz w:val="24"/>
          <w:szCs w:val="24"/>
          <w:lang w:eastAsia="ru-RU"/>
        </w:rPr>
        <w:t>части формируемой участниками образовательных отношений.</w:t>
      </w:r>
    </w:p>
    <w:p w:rsidR="009A59EE" w:rsidRPr="005F4E45" w:rsidRDefault="009A59EE" w:rsidP="006E2E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Объем дисциплины составляет 108 часов (3 зачетные единицы). Дисциплина изучается студентами в 5 семестре, форма промежуточной аттестации:</w:t>
      </w:r>
      <w:r w:rsidR="00912A73">
        <w:rPr>
          <w:rFonts w:ascii="Times New Roman" w:eastAsia="Times New Roman" w:hAnsi="Times New Roman" w:cs="Times New Roman"/>
          <w:sz w:val="24"/>
          <w:szCs w:val="24"/>
          <w:lang w:eastAsia="ru-RU"/>
        </w:rPr>
        <w:t>экзамен</w:t>
      </w:r>
      <w:r w:rsidRPr="005F4E45">
        <w:rPr>
          <w:rFonts w:ascii="Times New Roman" w:eastAsia="Times New Roman" w:hAnsi="Times New Roman" w:cs="Times New Roman"/>
          <w:sz w:val="24"/>
          <w:szCs w:val="24"/>
          <w:lang w:eastAsia="ru-RU"/>
        </w:rPr>
        <w:t>.</w:t>
      </w:r>
    </w:p>
    <w:p w:rsidR="00826784" w:rsidRPr="005F4E45" w:rsidRDefault="00826784" w:rsidP="006E2E8F">
      <w:pPr>
        <w:suppressAutoHyphens/>
        <w:spacing w:after="0" w:line="240" w:lineRule="auto"/>
        <w:ind w:firstLine="709"/>
        <w:jc w:val="both"/>
        <w:rPr>
          <w:rFonts w:ascii="Times New Roman" w:eastAsia="Times New Roman" w:hAnsi="Times New Roman" w:cs="Times New Roman"/>
          <w:b/>
          <w:sz w:val="24"/>
          <w:szCs w:val="24"/>
          <w:lang w:eastAsia="ar-SA"/>
        </w:rPr>
      </w:pPr>
    </w:p>
    <w:p w:rsidR="009A59EE" w:rsidRPr="005F4E45" w:rsidRDefault="009A59EE" w:rsidP="006E2E8F">
      <w:pPr>
        <w:suppressAutoHyphens/>
        <w:spacing w:after="0" w:line="240" w:lineRule="auto"/>
        <w:ind w:firstLine="709"/>
        <w:jc w:val="both"/>
        <w:rPr>
          <w:rFonts w:ascii="Times New Roman" w:eastAsia="Times New Roman" w:hAnsi="Times New Roman" w:cs="Times New Roman"/>
          <w:b/>
          <w:sz w:val="24"/>
          <w:szCs w:val="24"/>
          <w:lang w:eastAsia="ar-SA"/>
        </w:rPr>
      </w:pPr>
      <w:r w:rsidRPr="005F4E45">
        <w:rPr>
          <w:rFonts w:ascii="Times New Roman" w:eastAsia="Times New Roman" w:hAnsi="Times New Roman" w:cs="Times New Roman"/>
          <w:b/>
          <w:sz w:val="24"/>
          <w:szCs w:val="24"/>
          <w:lang w:eastAsia="ar-SA"/>
        </w:rPr>
        <w:t>3. Объем дисциплины и виды учебной работы</w:t>
      </w:r>
    </w:p>
    <w:tbl>
      <w:tblPr>
        <w:tblW w:w="85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87"/>
        <w:gridCol w:w="1245"/>
        <w:gridCol w:w="1340"/>
      </w:tblGrid>
      <w:tr w:rsidR="009A59EE" w:rsidRPr="005F4E45" w:rsidTr="006E2E8F">
        <w:trPr>
          <w:cantSplit/>
          <w:trHeight w:val="20"/>
          <w:jc w:val="center"/>
        </w:trPr>
        <w:tc>
          <w:tcPr>
            <w:tcW w:w="5987" w:type="dxa"/>
            <w:vMerge w:val="restart"/>
            <w:tcBorders>
              <w:top w:val="single" w:sz="12" w:space="0" w:color="auto"/>
            </w:tcBorders>
            <w:vAlign w:val="center"/>
          </w:tcPr>
          <w:p w:rsidR="009A59EE" w:rsidRPr="005F4E45" w:rsidRDefault="009A59EE" w:rsidP="006E2E8F">
            <w:pPr>
              <w:spacing w:after="0" w:line="240" w:lineRule="auto"/>
              <w:jc w:val="center"/>
              <w:rPr>
                <w:rFonts w:ascii="Times New Roman" w:eastAsia="Times New Roman" w:hAnsi="Times New Roman" w:cs="Times New Roman"/>
                <w:iCs/>
                <w:sz w:val="24"/>
                <w:szCs w:val="24"/>
                <w:lang w:eastAsia="ru-RU"/>
              </w:rPr>
            </w:pPr>
            <w:r w:rsidRPr="005F4E45">
              <w:rPr>
                <w:rFonts w:ascii="Times New Roman" w:eastAsia="Times New Roman" w:hAnsi="Times New Roman" w:cs="Times New Roman"/>
                <w:iCs/>
                <w:sz w:val="24"/>
                <w:szCs w:val="24"/>
                <w:lang w:eastAsia="ru-RU"/>
              </w:rPr>
              <w:t>Вид учебной работы</w:t>
            </w:r>
          </w:p>
        </w:tc>
        <w:tc>
          <w:tcPr>
            <w:tcW w:w="1245" w:type="dxa"/>
            <w:vMerge w:val="restart"/>
            <w:tcBorders>
              <w:top w:val="single" w:sz="4"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Семестр</w:t>
            </w:r>
          </w:p>
        </w:tc>
      </w:tr>
      <w:tr w:rsidR="009A59EE" w:rsidRPr="005F4E45" w:rsidTr="006E2E8F">
        <w:trPr>
          <w:cantSplit/>
          <w:trHeight w:val="20"/>
          <w:jc w:val="center"/>
        </w:trPr>
        <w:tc>
          <w:tcPr>
            <w:tcW w:w="5987" w:type="dxa"/>
            <w:vMerge/>
            <w:vAlign w:val="center"/>
          </w:tcPr>
          <w:p w:rsidR="009A59EE" w:rsidRPr="005F4E45" w:rsidRDefault="009A59EE" w:rsidP="006E2E8F">
            <w:pPr>
              <w:spacing w:after="0" w:line="240" w:lineRule="auto"/>
              <w:jc w:val="center"/>
              <w:rPr>
                <w:rFonts w:ascii="Times New Roman" w:eastAsia="Times New Roman" w:hAnsi="Times New Roman" w:cs="Times New Roman"/>
                <w:iCs/>
                <w:sz w:val="24"/>
                <w:szCs w:val="24"/>
                <w:lang w:eastAsia="ru-RU"/>
              </w:rPr>
            </w:pPr>
          </w:p>
        </w:tc>
        <w:tc>
          <w:tcPr>
            <w:tcW w:w="1245" w:type="dxa"/>
            <w:vMerge/>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color w:val="FF0000"/>
                <w:sz w:val="24"/>
                <w:szCs w:val="24"/>
                <w:lang w:eastAsia="ru-RU"/>
              </w:rPr>
            </w:pPr>
            <w:r w:rsidRPr="005F4E45">
              <w:rPr>
                <w:rFonts w:ascii="Times New Roman" w:eastAsia="Calibri" w:hAnsi="Times New Roman" w:cs="Times New Roman"/>
                <w:b/>
                <w:sz w:val="24"/>
                <w:szCs w:val="24"/>
                <w:lang w:eastAsia="ru-RU"/>
              </w:rPr>
              <w:t>5</w:t>
            </w:r>
          </w:p>
        </w:tc>
      </w:tr>
      <w:tr w:rsidR="009A59EE" w:rsidRPr="005F4E45" w:rsidTr="006E2E8F">
        <w:trPr>
          <w:trHeight w:val="20"/>
          <w:jc w:val="center"/>
        </w:trPr>
        <w:tc>
          <w:tcPr>
            <w:tcW w:w="5987" w:type="dxa"/>
          </w:tcPr>
          <w:p w:rsidR="009A59EE" w:rsidRPr="005F4E45" w:rsidRDefault="00994F8C" w:rsidP="006E2E8F">
            <w:pPr>
              <w:tabs>
                <w:tab w:val="right" w:leader="underscore" w:pos="9356"/>
              </w:tabs>
              <w:spacing w:after="0" w:line="240" w:lineRule="auto"/>
              <w:rPr>
                <w:rFonts w:ascii="Times New Roman" w:eastAsia="Calibri" w:hAnsi="Times New Roman" w:cs="Times New Roman"/>
                <w:i/>
                <w:sz w:val="24"/>
                <w:szCs w:val="24"/>
                <w:lang w:eastAsia="ru-RU"/>
              </w:rPr>
            </w:pPr>
            <w:r w:rsidRPr="005F4E45">
              <w:rPr>
                <w:rFonts w:ascii="Times New Roman" w:hAnsi="Times New Roman" w:cs="Times New Roman"/>
                <w:b/>
                <w:spacing w:val="-1"/>
                <w:sz w:val="24"/>
                <w:szCs w:val="28"/>
              </w:rPr>
              <w:t>Контактная работа преподавателя с обучающимися</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40</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40</w:t>
            </w: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В том числе:</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Лекции</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10</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10</w:t>
            </w: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Семинары </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30</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30</w:t>
            </w: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b/>
                <w:bCs/>
                <w:sz w:val="24"/>
                <w:szCs w:val="24"/>
                <w:lang w:eastAsia="ru-RU"/>
              </w:rPr>
            </w:pPr>
            <w:r w:rsidRPr="005F4E45">
              <w:rPr>
                <w:rFonts w:ascii="Times New Roman" w:eastAsia="Calibri" w:hAnsi="Times New Roman" w:cs="Times New Roman"/>
                <w:b/>
                <w:bCs/>
                <w:sz w:val="24"/>
                <w:szCs w:val="24"/>
                <w:lang w:eastAsia="ru-RU"/>
              </w:rPr>
              <w:t xml:space="preserve">Самостоятельная работа   </w:t>
            </w:r>
          </w:p>
        </w:tc>
        <w:tc>
          <w:tcPr>
            <w:tcW w:w="1245" w:type="dxa"/>
          </w:tcPr>
          <w:p w:rsidR="009A59EE" w:rsidRPr="005F4E45" w:rsidRDefault="00ED5400"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50</w:t>
            </w:r>
          </w:p>
        </w:tc>
        <w:tc>
          <w:tcPr>
            <w:tcW w:w="1340" w:type="dxa"/>
            <w:tcBorders>
              <w:right w:val="single" w:sz="6" w:space="0" w:color="auto"/>
            </w:tcBorders>
          </w:tcPr>
          <w:p w:rsidR="009A59EE" w:rsidRPr="005F4E45" w:rsidRDefault="00ED5400"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r>
      <w:tr w:rsidR="00ED5400" w:rsidRPr="005F4E45" w:rsidTr="006E2E8F">
        <w:trPr>
          <w:trHeight w:val="20"/>
          <w:jc w:val="center"/>
        </w:trPr>
        <w:tc>
          <w:tcPr>
            <w:tcW w:w="5987" w:type="dxa"/>
          </w:tcPr>
          <w:p w:rsidR="00ED5400" w:rsidRPr="005F4E45" w:rsidRDefault="00ED5400" w:rsidP="006E2E8F">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Подготовка </w:t>
            </w:r>
            <w:r w:rsidR="00912A73">
              <w:rPr>
                <w:rFonts w:ascii="Times New Roman" w:eastAsia="Calibri" w:hAnsi="Times New Roman" w:cs="Times New Roman"/>
                <w:b/>
                <w:bCs/>
                <w:sz w:val="24"/>
                <w:szCs w:val="24"/>
                <w:lang w:eastAsia="ru-RU"/>
              </w:rPr>
              <w:t>к экзамену</w:t>
            </w:r>
          </w:p>
        </w:tc>
        <w:tc>
          <w:tcPr>
            <w:tcW w:w="1245" w:type="dxa"/>
          </w:tcPr>
          <w:p w:rsidR="00ED5400" w:rsidRDefault="00ED5400"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c>
          <w:tcPr>
            <w:tcW w:w="1340" w:type="dxa"/>
            <w:tcBorders>
              <w:right w:val="single" w:sz="6" w:space="0" w:color="auto"/>
            </w:tcBorders>
          </w:tcPr>
          <w:p w:rsidR="00ED5400" w:rsidRDefault="00ED5400"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9A59EE" w:rsidRPr="005F4E45" w:rsidTr="006E2E8F">
        <w:trPr>
          <w:trHeight w:val="20"/>
          <w:jc w:val="center"/>
        </w:trPr>
        <w:tc>
          <w:tcPr>
            <w:tcW w:w="5987" w:type="dxa"/>
          </w:tcPr>
          <w:p w:rsidR="009A59EE" w:rsidRPr="005F4E45" w:rsidRDefault="009A59EE" w:rsidP="006E2E8F">
            <w:pPr>
              <w:tabs>
                <w:tab w:val="right" w:leader="underscore" w:pos="9356"/>
              </w:tabs>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Промежуточная аттестация</w:t>
            </w:r>
          </w:p>
        </w:tc>
        <w:tc>
          <w:tcPr>
            <w:tcW w:w="1245" w:type="dxa"/>
          </w:tcPr>
          <w:p w:rsidR="009A59EE" w:rsidRPr="005F4E45" w:rsidRDefault="00ED5400" w:rsidP="00ED5400">
            <w:pPr>
              <w:tabs>
                <w:tab w:val="right" w:leader="underscore" w:pos="9356"/>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w:t>
            </w:r>
          </w:p>
        </w:tc>
      </w:tr>
      <w:tr w:rsidR="009A59EE" w:rsidRPr="005F4E45" w:rsidTr="006E2E8F">
        <w:trPr>
          <w:cantSplit/>
          <w:trHeight w:val="20"/>
          <w:jc w:val="center"/>
        </w:trPr>
        <w:tc>
          <w:tcPr>
            <w:tcW w:w="5987" w:type="dxa"/>
            <w:vMerge w:val="restart"/>
            <w:tcBorders>
              <w:bottom w:val="single" w:sz="12" w:space="0" w:color="auto"/>
            </w:tcBorders>
          </w:tcPr>
          <w:p w:rsidR="009A59EE" w:rsidRPr="005F4E45" w:rsidRDefault="009A59EE" w:rsidP="006E2E8F">
            <w:pPr>
              <w:tabs>
                <w:tab w:val="right" w:leader="underscore" w:pos="9356"/>
              </w:tabs>
              <w:spacing w:after="0" w:line="240" w:lineRule="auto"/>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 xml:space="preserve">Общая трудоемкость: </w:t>
            </w:r>
            <w:r w:rsidRPr="005F4E45">
              <w:rPr>
                <w:rFonts w:ascii="Times New Roman" w:eastAsia="Calibri" w:hAnsi="Times New Roman" w:cs="Times New Roman"/>
                <w:sz w:val="24"/>
                <w:szCs w:val="24"/>
                <w:lang w:eastAsia="ru-RU"/>
              </w:rPr>
              <w:t>часы/зачетные единицы</w:t>
            </w:r>
          </w:p>
        </w:tc>
        <w:tc>
          <w:tcPr>
            <w:tcW w:w="1245" w:type="dxa"/>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108</w:t>
            </w:r>
          </w:p>
        </w:tc>
        <w:tc>
          <w:tcPr>
            <w:tcW w:w="1340" w:type="dxa"/>
            <w:tcBorders>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108</w:t>
            </w:r>
          </w:p>
        </w:tc>
      </w:tr>
      <w:tr w:rsidR="009A59EE" w:rsidRPr="005F4E45" w:rsidTr="006E2E8F">
        <w:trPr>
          <w:cantSplit/>
          <w:trHeight w:val="50"/>
          <w:jc w:val="center"/>
        </w:trPr>
        <w:tc>
          <w:tcPr>
            <w:tcW w:w="5987" w:type="dxa"/>
            <w:vMerge/>
            <w:tcBorders>
              <w:bottom w:val="single" w:sz="12" w:space="0" w:color="auto"/>
            </w:tcBorders>
            <w:vAlign w:val="center"/>
          </w:tcPr>
          <w:p w:rsidR="009A59EE" w:rsidRPr="005F4E45" w:rsidRDefault="009A59EE" w:rsidP="006E2E8F">
            <w:pPr>
              <w:spacing w:after="0" w:line="240" w:lineRule="auto"/>
              <w:jc w:val="center"/>
              <w:rPr>
                <w:rFonts w:ascii="Times New Roman" w:eastAsia="Times New Roman" w:hAnsi="Times New Roman" w:cs="Times New Roman"/>
                <w:sz w:val="24"/>
                <w:szCs w:val="24"/>
                <w:lang w:eastAsia="ru-RU"/>
              </w:rPr>
            </w:pPr>
          </w:p>
        </w:tc>
        <w:tc>
          <w:tcPr>
            <w:tcW w:w="1245" w:type="dxa"/>
            <w:tcBorders>
              <w:bottom w:val="single" w:sz="12"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b/>
                <w:sz w:val="24"/>
                <w:szCs w:val="24"/>
                <w:lang w:eastAsia="ru-RU"/>
              </w:rPr>
            </w:pPr>
            <w:r w:rsidRPr="005F4E45">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9A59EE" w:rsidRPr="005F4E45" w:rsidRDefault="009A59EE" w:rsidP="006E2E8F">
            <w:pPr>
              <w:tabs>
                <w:tab w:val="right" w:leader="underscore" w:pos="9356"/>
              </w:tabs>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w:t>
            </w:r>
          </w:p>
        </w:tc>
      </w:tr>
    </w:tbl>
    <w:p w:rsidR="009A59EE" w:rsidRPr="005F4E45" w:rsidRDefault="009A59EE" w:rsidP="006E2E8F">
      <w:pPr>
        <w:tabs>
          <w:tab w:val="right" w:leader="underscore" w:pos="9146"/>
        </w:tabs>
        <w:spacing w:after="0" w:line="240" w:lineRule="auto"/>
        <w:ind w:firstLine="697"/>
        <w:rPr>
          <w:rFonts w:ascii="Times New Roman" w:eastAsia="Times New Roman" w:hAnsi="Times New Roman" w:cs="Times New Roman"/>
          <w:b/>
          <w:bCs/>
          <w:sz w:val="24"/>
          <w:szCs w:val="24"/>
          <w:lang w:eastAsia="ru-RU"/>
        </w:rPr>
      </w:pPr>
    </w:p>
    <w:p w:rsidR="009A59EE"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4.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6"/>
        <w:gridCol w:w="6202"/>
        <w:gridCol w:w="851"/>
      </w:tblGrid>
      <w:tr w:rsidR="00EF713E" w:rsidRPr="00EF713E" w:rsidTr="00EF713E">
        <w:tc>
          <w:tcPr>
            <w:tcW w:w="675" w:type="dxa"/>
            <w:tcBorders>
              <w:top w:val="single" w:sz="4" w:space="0" w:color="auto"/>
              <w:left w:val="single" w:sz="4" w:space="0" w:color="auto"/>
              <w:bottom w:val="single" w:sz="4" w:space="0" w:color="auto"/>
              <w:right w:val="single" w:sz="4" w:space="0" w:color="auto"/>
            </w:tcBorders>
            <w:hideMark/>
          </w:tcPr>
          <w:p w:rsidR="00EF713E" w:rsidRPr="00EF713E" w:rsidRDefault="00EF713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 п/п</w:t>
            </w:r>
          </w:p>
        </w:tc>
        <w:tc>
          <w:tcPr>
            <w:tcW w:w="1736" w:type="dxa"/>
            <w:tcBorders>
              <w:top w:val="single" w:sz="4" w:space="0" w:color="auto"/>
              <w:left w:val="single" w:sz="4" w:space="0" w:color="auto"/>
              <w:bottom w:val="single" w:sz="4" w:space="0" w:color="auto"/>
              <w:right w:val="single" w:sz="4" w:space="0" w:color="auto"/>
            </w:tcBorders>
            <w:hideMark/>
          </w:tcPr>
          <w:p w:rsidR="00EF713E" w:rsidRPr="00EF713E" w:rsidRDefault="00EF713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Тема (раздел)</w:t>
            </w:r>
          </w:p>
        </w:tc>
        <w:tc>
          <w:tcPr>
            <w:tcW w:w="6202" w:type="dxa"/>
            <w:tcBorders>
              <w:top w:val="single" w:sz="4" w:space="0" w:color="auto"/>
              <w:left w:val="single" w:sz="4" w:space="0" w:color="auto"/>
              <w:bottom w:val="single" w:sz="4" w:space="0" w:color="auto"/>
              <w:right w:val="single" w:sz="4" w:space="0" w:color="auto"/>
            </w:tcBorders>
            <w:hideMark/>
          </w:tcPr>
          <w:p w:rsidR="00EF713E" w:rsidRPr="00EF713E" w:rsidRDefault="00EF713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Содержание раздела</w:t>
            </w:r>
          </w:p>
        </w:tc>
        <w:tc>
          <w:tcPr>
            <w:tcW w:w="851" w:type="dxa"/>
            <w:tcBorders>
              <w:top w:val="single" w:sz="4" w:space="0" w:color="auto"/>
              <w:left w:val="single" w:sz="4" w:space="0" w:color="auto"/>
              <w:bottom w:val="single" w:sz="4" w:space="0" w:color="auto"/>
              <w:right w:val="single" w:sz="4" w:space="0" w:color="auto"/>
            </w:tcBorders>
            <w:hideMark/>
          </w:tcPr>
          <w:p w:rsidR="00EF713E" w:rsidRPr="00EF713E" w:rsidRDefault="005E36FB" w:rsidP="005E36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 часов</w:t>
            </w:r>
          </w:p>
        </w:tc>
      </w:tr>
      <w:tr w:rsidR="00ED5400" w:rsidRPr="00EF713E" w:rsidTr="00EF713E">
        <w:tc>
          <w:tcPr>
            <w:tcW w:w="675"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1.</w:t>
            </w:r>
          </w:p>
        </w:tc>
        <w:tc>
          <w:tcPr>
            <w:tcW w:w="1736"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Внутренняя картина болезни и болезненно- специфические переживания</w:t>
            </w:r>
          </w:p>
        </w:tc>
        <w:tc>
          <w:tcPr>
            <w:tcW w:w="6202"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w:t>
            </w:r>
          </w:p>
        </w:tc>
        <w:tc>
          <w:tcPr>
            <w:tcW w:w="851" w:type="dxa"/>
            <w:tcBorders>
              <w:top w:val="single" w:sz="4" w:space="0" w:color="auto"/>
              <w:left w:val="single" w:sz="4" w:space="0" w:color="auto"/>
              <w:bottom w:val="single" w:sz="4" w:space="0" w:color="auto"/>
              <w:right w:val="single" w:sz="4" w:space="0" w:color="auto"/>
            </w:tcBorders>
            <w:hideMark/>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ED5400" w:rsidRPr="00EF713E" w:rsidTr="00EF713E">
        <w:tc>
          <w:tcPr>
            <w:tcW w:w="675"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2.</w:t>
            </w:r>
          </w:p>
          <w:p w:rsidR="00ED5400" w:rsidRPr="00EF713E" w:rsidRDefault="00ED5400" w:rsidP="00ED5400">
            <w:pPr>
              <w:spacing w:after="0" w:line="240" w:lineRule="auto"/>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 xml:space="preserve">Переживания и внутренняя картина болезни в зависимости от ее остроты, затрагиваемых органов и </w:t>
            </w:r>
            <w:r w:rsidRPr="00EF713E">
              <w:rPr>
                <w:rFonts w:ascii="Times New Roman" w:hAnsi="Times New Roman" w:cs="Times New Roman"/>
                <w:sz w:val="24"/>
                <w:szCs w:val="24"/>
              </w:rPr>
              <w:lastRenderedPageBreak/>
              <w:t>систем, степени инвалидности и угрозы жизни.</w:t>
            </w:r>
          </w:p>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Психологическая травма и диссоциация в истории и переживании болезни</w:t>
            </w:r>
          </w:p>
        </w:tc>
        <w:tc>
          <w:tcPr>
            <w:tcW w:w="6202"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 xml:space="preserve">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w:t>
            </w:r>
            <w:r w:rsidRPr="00EF713E">
              <w:rPr>
                <w:rFonts w:ascii="Times New Roman" w:hAnsi="Times New Roman" w:cs="Times New Roman"/>
                <w:sz w:val="24"/>
                <w:szCs w:val="24"/>
              </w:rPr>
              <w:lastRenderedPageBreak/>
              <w:t>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r>
              <w:rPr>
                <w:rFonts w:ascii="Times New Roman" w:hAnsi="Times New Roman" w:cs="Times New Roman"/>
                <w:sz w:val="24"/>
                <w:szCs w:val="24"/>
              </w:rPr>
              <w:t xml:space="preserve"> </w:t>
            </w:r>
            <w:r w:rsidRPr="00EF713E">
              <w:rPr>
                <w:rFonts w:ascii="Times New Roman" w:hAnsi="Times New Roman" w:cs="Times New Roman"/>
                <w:sz w:val="24"/>
                <w:szCs w:val="24"/>
              </w:rP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 </w:t>
            </w:r>
          </w:p>
        </w:tc>
        <w:tc>
          <w:tcPr>
            <w:tcW w:w="851" w:type="dxa"/>
            <w:tcBorders>
              <w:top w:val="single" w:sz="4" w:space="0" w:color="auto"/>
              <w:left w:val="single" w:sz="4" w:space="0" w:color="auto"/>
              <w:bottom w:val="single" w:sz="4" w:space="0" w:color="auto"/>
              <w:right w:val="single" w:sz="4" w:space="0" w:color="auto"/>
            </w:tcBorders>
            <w:hideMark/>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18</w:t>
            </w:r>
          </w:p>
        </w:tc>
      </w:tr>
      <w:tr w:rsidR="00ED5400" w:rsidRPr="00EF713E" w:rsidTr="00EF713E">
        <w:tc>
          <w:tcPr>
            <w:tcW w:w="675"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3.</w:t>
            </w:r>
          </w:p>
        </w:tc>
        <w:tc>
          <w:tcPr>
            <w:tcW w:w="1736"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Механизмы психологической защиты.</w:t>
            </w:r>
          </w:p>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 xml:space="preserve">Копинг-стратегии (совладающее </w:t>
            </w:r>
            <w:r w:rsidRPr="00EF713E">
              <w:rPr>
                <w:rFonts w:ascii="Times New Roman" w:hAnsi="Times New Roman" w:cs="Times New Roman"/>
                <w:sz w:val="24"/>
                <w:szCs w:val="24"/>
              </w:rPr>
              <w:lastRenderedPageBreak/>
              <w:t>поведение)</w:t>
            </w:r>
          </w:p>
        </w:tc>
        <w:tc>
          <w:tcPr>
            <w:tcW w:w="6202"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 xml:space="preserve">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w:t>
            </w:r>
            <w:r w:rsidRPr="00EF713E">
              <w:rPr>
                <w:rFonts w:ascii="Times New Roman" w:hAnsi="Times New Roman" w:cs="Times New Roman"/>
                <w:sz w:val="24"/>
                <w:szCs w:val="24"/>
              </w:rPr>
              <w:lastRenderedPageBreak/>
              <w:t>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w:t>
            </w:r>
          </w:p>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c>
          <w:tcPr>
            <w:tcW w:w="851" w:type="dxa"/>
            <w:tcBorders>
              <w:top w:val="single" w:sz="4" w:space="0" w:color="auto"/>
              <w:left w:val="single" w:sz="4" w:space="0" w:color="auto"/>
              <w:bottom w:val="single" w:sz="4" w:space="0" w:color="auto"/>
              <w:right w:val="single" w:sz="4" w:space="0" w:color="auto"/>
            </w:tcBorders>
            <w:hideMark/>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20</w:t>
            </w:r>
          </w:p>
        </w:tc>
      </w:tr>
      <w:tr w:rsidR="00ED5400" w:rsidRPr="00EF713E" w:rsidTr="00EF713E">
        <w:tc>
          <w:tcPr>
            <w:tcW w:w="675"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4.</w:t>
            </w:r>
          </w:p>
        </w:tc>
        <w:tc>
          <w:tcPr>
            <w:tcW w:w="1736"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Проблемы жизни и смерти</w:t>
            </w:r>
          </w:p>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Проблема суицидального поведения</w:t>
            </w:r>
          </w:p>
        </w:tc>
        <w:tc>
          <w:tcPr>
            <w:tcW w:w="6202"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p>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 xml:space="preserve">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w:t>
            </w:r>
            <w:r w:rsidRPr="00EF713E">
              <w:rPr>
                <w:rFonts w:ascii="Times New Roman" w:hAnsi="Times New Roman" w:cs="Times New Roman"/>
                <w:sz w:val="24"/>
                <w:szCs w:val="24"/>
              </w:rPr>
              <w:lastRenderedPageBreak/>
              <w:t>завершенный суицид.  Суицидальное поведение у людей разного возраста. Парасуициды.  Суициды с точки зрения психиатрии.</w:t>
            </w:r>
          </w:p>
        </w:tc>
        <w:tc>
          <w:tcPr>
            <w:tcW w:w="851" w:type="dxa"/>
            <w:tcBorders>
              <w:top w:val="single" w:sz="4" w:space="0" w:color="auto"/>
              <w:left w:val="single" w:sz="4" w:space="0" w:color="auto"/>
              <w:bottom w:val="single" w:sz="4" w:space="0" w:color="auto"/>
              <w:right w:val="single" w:sz="4" w:space="0" w:color="auto"/>
            </w:tcBorders>
            <w:hideMark/>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18</w:t>
            </w:r>
          </w:p>
        </w:tc>
      </w:tr>
      <w:tr w:rsidR="00ED5400" w:rsidRPr="00EF713E" w:rsidTr="00EF713E">
        <w:tc>
          <w:tcPr>
            <w:tcW w:w="675"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5.</w:t>
            </w:r>
          </w:p>
        </w:tc>
        <w:tc>
          <w:tcPr>
            <w:tcW w:w="1736"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Базовые техники общения с больными в психотерапевтической работе (первичные навыки работы с проблемой личности)</w:t>
            </w:r>
          </w:p>
          <w:p w:rsidR="00ED5400" w:rsidRPr="00EF713E" w:rsidRDefault="00ED5400" w:rsidP="00ED5400">
            <w:pPr>
              <w:spacing w:after="0" w:line="240" w:lineRule="auto"/>
              <w:rPr>
                <w:rFonts w:ascii="Times New Roman" w:hAnsi="Times New Roman" w:cs="Times New Roman"/>
                <w:sz w:val="24"/>
                <w:szCs w:val="24"/>
              </w:rPr>
            </w:pPr>
          </w:p>
        </w:tc>
        <w:tc>
          <w:tcPr>
            <w:tcW w:w="6202" w:type="dxa"/>
            <w:tcBorders>
              <w:top w:val="single" w:sz="4" w:space="0" w:color="auto"/>
              <w:left w:val="single" w:sz="4" w:space="0" w:color="auto"/>
              <w:bottom w:val="single" w:sz="4" w:space="0" w:color="auto"/>
              <w:right w:val="single" w:sz="4" w:space="0" w:color="auto"/>
            </w:tcBorders>
            <w:hideMark/>
          </w:tcPr>
          <w:p w:rsidR="00ED5400" w:rsidRPr="00EF713E" w:rsidRDefault="00ED5400"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c>
          <w:tcPr>
            <w:tcW w:w="851" w:type="dxa"/>
            <w:tcBorders>
              <w:top w:val="single" w:sz="4" w:space="0" w:color="auto"/>
              <w:left w:val="single" w:sz="4" w:space="0" w:color="auto"/>
              <w:bottom w:val="single" w:sz="4" w:space="0" w:color="auto"/>
              <w:right w:val="single" w:sz="4" w:space="0" w:color="auto"/>
            </w:tcBorders>
            <w:hideMark/>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D5400" w:rsidRPr="00EF713E" w:rsidTr="00E96983">
        <w:tc>
          <w:tcPr>
            <w:tcW w:w="675" w:type="dxa"/>
            <w:tcBorders>
              <w:top w:val="single" w:sz="4" w:space="0" w:color="auto"/>
              <w:left w:val="single" w:sz="4" w:space="0" w:color="auto"/>
              <w:bottom w:val="single" w:sz="4" w:space="0" w:color="auto"/>
              <w:right w:val="single" w:sz="4" w:space="0" w:color="auto"/>
            </w:tcBorders>
          </w:tcPr>
          <w:p w:rsidR="00ED5400" w:rsidRPr="00EF713E" w:rsidRDefault="00ED5400" w:rsidP="005E36FB">
            <w:pPr>
              <w:spacing w:after="0" w:line="240" w:lineRule="auto"/>
              <w:rPr>
                <w:rFonts w:ascii="Times New Roman" w:hAnsi="Times New Roman" w:cs="Times New Roman"/>
                <w:sz w:val="24"/>
                <w:szCs w:val="24"/>
              </w:rPr>
            </w:pPr>
          </w:p>
        </w:tc>
        <w:tc>
          <w:tcPr>
            <w:tcW w:w="7938" w:type="dxa"/>
            <w:gridSpan w:val="2"/>
            <w:tcBorders>
              <w:top w:val="single" w:sz="4" w:space="0" w:color="auto"/>
              <w:left w:val="single" w:sz="4" w:space="0" w:color="auto"/>
              <w:bottom w:val="single" w:sz="4" w:space="0" w:color="auto"/>
              <w:right w:val="single" w:sz="4" w:space="0" w:color="auto"/>
            </w:tcBorders>
          </w:tcPr>
          <w:p w:rsidR="00ED5400" w:rsidRPr="00EF713E" w:rsidRDefault="00ED5400" w:rsidP="005E36FB">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экзамену</w:t>
            </w:r>
          </w:p>
        </w:tc>
        <w:tc>
          <w:tcPr>
            <w:tcW w:w="851" w:type="dxa"/>
            <w:tcBorders>
              <w:top w:val="single" w:sz="4" w:space="0" w:color="auto"/>
              <w:left w:val="single" w:sz="4" w:space="0" w:color="auto"/>
              <w:bottom w:val="single" w:sz="4" w:space="0" w:color="auto"/>
              <w:right w:val="single" w:sz="4" w:space="0" w:color="auto"/>
            </w:tcBorders>
          </w:tcPr>
          <w:p w:rsidR="00ED5400" w:rsidRDefault="00ED5400" w:rsidP="005E36F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D5400" w:rsidRPr="00EF713E" w:rsidTr="00D8223A">
        <w:trPr>
          <w:trHeight w:val="153"/>
        </w:trPr>
        <w:tc>
          <w:tcPr>
            <w:tcW w:w="675" w:type="dxa"/>
          </w:tcPr>
          <w:p w:rsidR="00ED5400" w:rsidRPr="00EF713E" w:rsidRDefault="00ED5400" w:rsidP="006E2E8F">
            <w:pPr>
              <w:spacing w:after="0" w:line="240" w:lineRule="auto"/>
              <w:jc w:val="center"/>
              <w:rPr>
                <w:rFonts w:ascii="Times New Roman" w:hAnsi="Times New Roman" w:cs="Times New Roman"/>
                <w:color w:val="000000"/>
                <w:sz w:val="24"/>
                <w:szCs w:val="24"/>
                <w:lang w:eastAsia="ru-RU"/>
              </w:rPr>
            </w:pPr>
          </w:p>
        </w:tc>
        <w:tc>
          <w:tcPr>
            <w:tcW w:w="7938" w:type="dxa"/>
            <w:gridSpan w:val="2"/>
          </w:tcPr>
          <w:p w:rsidR="00ED5400" w:rsidRPr="00EF713E" w:rsidRDefault="00ED5400" w:rsidP="006E2E8F">
            <w:pPr>
              <w:snapToGrid w:val="0"/>
              <w:spacing w:after="0" w:line="240" w:lineRule="auto"/>
              <w:rPr>
                <w:rFonts w:ascii="Times New Roman" w:hAnsi="Times New Roman" w:cs="Times New Roman"/>
                <w:sz w:val="24"/>
                <w:szCs w:val="24"/>
              </w:rPr>
            </w:pPr>
            <w:r w:rsidRPr="00EF713E">
              <w:rPr>
                <w:rFonts w:ascii="Times New Roman" w:hAnsi="Times New Roman" w:cs="Times New Roman"/>
                <w:sz w:val="24"/>
                <w:szCs w:val="24"/>
              </w:rPr>
              <w:t>Итого</w:t>
            </w:r>
          </w:p>
        </w:tc>
        <w:tc>
          <w:tcPr>
            <w:tcW w:w="851" w:type="dxa"/>
          </w:tcPr>
          <w:p w:rsidR="00ED5400" w:rsidRPr="00EF713E" w:rsidRDefault="00ED5400" w:rsidP="006E2E8F">
            <w:pPr>
              <w:spacing w:after="0" w:line="240" w:lineRule="auto"/>
              <w:rPr>
                <w:rFonts w:ascii="Times New Roman" w:hAnsi="Times New Roman" w:cs="Times New Roman"/>
                <w:sz w:val="24"/>
                <w:szCs w:val="24"/>
                <w:lang w:eastAsia="ru-RU"/>
              </w:rPr>
            </w:pPr>
            <w:r w:rsidRPr="00EF713E">
              <w:rPr>
                <w:rFonts w:ascii="Times New Roman" w:hAnsi="Times New Roman" w:cs="Times New Roman"/>
                <w:sz w:val="24"/>
                <w:szCs w:val="24"/>
                <w:lang w:eastAsia="ru-RU"/>
              </w:rPr>
              <w:t>108</w:t>
            </w:r>
          </w:p>
        </w:tc>
      </w:tr>
    </w:tbl>
    <w:p w:rsidR="00826784" w:rsidRPr="005F4E45" w:rsidRDefault="00826784"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5.</w:t>
      </w:r>
      <w:r w:rsidR="00EF713E" w:rsidRPr="00EF713E">
        <w:rPr>
          <w:rFonts w:ascii="Times New Roman" w:eastAsia="Times New Roman" w:hAnsi="Times New Roman" w:cs="Times New Roman"/>
          <w:b/>
          <w:bCs/>
          <w:sz w:val="24"/>
          <w:szCs w:val="24"/>
          <w:lang w:eastAsia="ar-SA"/>
        </w:rPr>
        <w:t xml:space="preserve"> Тематический план дисциплины</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950"/>
        <w:gridCol w:w="776"/>
        <w:gridCol w:w="1345"/>
        <w:gridCol w:w="965"/>
      </w:tblGrid>
      <w:tr w:rsidR="00EF713E" w:rsidRPr="00121558" w:rsidTr="00EF713E">
        <w:tc>
          <w:tcPr>
            <w:tcW w:w="681" w:type="dxa"/>
            <w:vMerge w:val="restart"/>
          </w:tcPr>
          <w:p w:rsidR="00EF713E" w:rsidRPr="00121558" w:rsidRDefault="00EF713E" w:rsidP="00EF713E">
            <w:pPr>
              <w:spacing w:after="0" w:line="240" w:lineRule="auto"/>
              <w:contextualSpacing/>
              <w:jc w:val="both"/>
              <w:rPr>
                <w:rFonts w:ascii="Times New Roman" w:hAnsi="Times New Roman"/>
                <w:sz w:val="24"/>
                <w:szCs w:val="24"/>
              </w:rPr>
            </w:pPr>
            <w:r w:rsidRPr="00121558">
              <w:rPr>
                <w:rFonts w:ascii="Times New Roman" w:hAnsi="Times New Roman"/>
                <w:sz w:val="24"/>
                <w:szCs w:val="24"/>
              </w:rPr>
              <w:t>№ п/п</w:t>
            </w:r>
          </w:p>
        </w:tc>
        <w:tc>
          <w:tcPr>
            <w:tcW w:w="4748" w:type="dxa"/>
            <w:vMerge w:val="restart"/>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Наименование разделов дисциплины</w:t>
            </w:r>
          </w:p>
        </w:tc>
        <w:tc>
          <w:tcPr>
            <w:tcW w:w="3071" w:type="dxa"/>
            <w:gridSpan w:val="3"/>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Виды учебной работы</w:t>
            </w:r>
          </w:p>
        </w:tc>
        <w:tc>
          <w:tcPr>
            <w:tcW w:w="965" w:type="dxa"/>
            <w:vMerge w:val="restart"/>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Всего</w:t>
            </w:r>
          </w:p>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часов</w:t>
            </w:r>
          </w:p>
        </w:tc>
      </w:tr>
      <w:tr w:rsidR="00EF713E" w:rsidRPr="00121558" w:rsidTr="00EF713E">
        <w:tc>
          <w:tcPr>
            <w:tcW w:w="0" w:type="auto"/>
            <w:vMerge/>
          </w:tcPr>
          <w:p w:rsidR="00EF713E" w:rsidRPr="00121558" w:rsidRDefault="00EF713E" w:rsidP="00EF713E">
            <w:pPr>
              <w:spacing w:after="0" w:line="240" w:lineRule="auto"/>
              <w:rPr>
                <w:rFonts w:ascii="Times New Roman" w:hAnsi="Times New Roman"/>
                <w:sz w:val="24"/>
                <w:szCs w:val="24"/>
                <w:lang w:eastAsia="ru-RU"/>
              </w:rPr>
            </w:pPr>
          </w:p>
        </w:tc>
        <w:tc>
          <w:tcPr>
            <w:tcW w:w="0" w:type="auto"/>
            <w:vMerge/>
          </w:tcPr>
          <w:p w:rsidR="00EF713E" w:rsidRPr="00121558" w:rsidRDefault="00EF713E" w:rsidP="00EF713E">
            <w:pPr>
              <w:spacing w:after="0" w:line="240" w:lineRule="auto"/>
              <w:rPr>
                <w:rFonts w:ascii="Times New Roman" w:hAnsi="Times New Roman"/>
                <w:sz w:val="24"/>
                <w:szCs w:val="24"/>
                <w:lang w:eastAsia="ru-RU"/>
              </w:rPr>
            </w:pPr>
          </w:p>
        </w:tc>
        <w:tc>
          <w:tcPr>
            <w:tcW w:w="950"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Л</w:t>
            </w:r>
          </w:p>
        </w:tc>
        <w:tc>
          <w:tcPr>
            <w:tcW w:w="776"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w:t>
            </w:r>
          </w:p>
        </w:tc>
        <w:tc>
          <w:tcPr>
            <w:tcW w:w="1345"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СРС</w:t>
            </w:r>
          </w:p>
        </w:tc>
        <w:tc>
          <w:tcPr>
            <w:tcW w:w="965" w:type="dxa"/>
            <w:vMerge/>
          </w:tcPr>
          <w:p w:rsidR="00EF713E" w:rsidRPr="00121558" w:rsidRDefault="00EF713E" w:rsidP="00EF713E">
            <w:pPr>
              <w:spacing w:after="0" w:line="240" w:lineRule="auto"/>
              <w:rPr>
                <w:rFonts w:ascii="Times New Roman" w:hAnsi="Times New Roman"/>
                <w:sz w:val="24"/>
                <w:szCs w:val="24"/>
                <w:lang w:eastAsia="ru-RU"/>
              </w:rPr>
            </w:pPr>
          </w:p>
        </w:tc>
      </w:tr>
      <w:tr w:rsidR="00EF713E" w:rsidRPr="00121558" w:rsidTr="00EF713E">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950"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1345"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EF713E" w:rsidRPr="00121558" w:rsidTr="005E36FB">
        <w:trPr>
          <w:trHeight w:val="1713"/>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EF713E" w:rsidRPr="00121558" w:rsidRDefault="00EF713E" w:rsidP="00EF713E">
            <w:pPr>
              <w:spacing w:after="0" w:line="240" w:lineRule="auto"/>
              <w:jc w:val="center"/>
              <w:rPr>
                <w:rFonts w:ascii="Times New Roman" w:hAnsi="Times New Roman"/>
                <w:sz w:val="24"/>
                <w:szCs w:val="24"/>
                <w:lang w:eastAsia="ru-RU"/>
              </w:rPr>
            </w:pP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5E36FB">
              <w:rPr>
                <w:rFonts w:ascii="Times New Roman" w:hAnsi="Times New Roman"/>
                <w:sz w:val="24"/>
                <w:szCs w:val="24"/>
              </w:rPr>
              <w:t>.</w:t>
            </w:r>
          </w:p>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950"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F713E" w:rsidRPr="00121558" w:rsidTr="00EF713E">
        <w:trPr>
          <w:trHeight w:val="793"/>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w:t>
            </w: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Механизмы психологической защиты.</w:t>
            </w:r>
          </w:p>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Копинг-стратегии (совладающее поведение)</w:t>
            </w:r>
          </w:p>
        </w:tc>
        <w:tc>
          <w:tcPr>
            <w:tcW w:w="950"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EF713E" w:rsidRPr="00121558" w:rsidTr="005E36FB">
        <w:trPr>
          <w:trHeight w:val="631"/>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4748" w:type="dxa"/>
          </w:tcPr>
          <w:p w:rsidR="00EF713E" w:rsidRPr="00121558" w:rsidRDefault="00EF713E" w:rsidP="00EF713E">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p>
          <w:p w:rsidR="00EF713E" w:rsidRPr="00121558" w:rsidRDefault="00EF713E" w:rsidP="00EF713E">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950" w:type="dxa"/>
          </w:tcPr>
          <w:p w:rsidR="00EF713E" w:rsidRPr="00121558" w:rsidRDefault="00EF713E" w:rsidP="005E36FB">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F713E" w:rsidRPr="00121558" w:rsidTr="00EF713E">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p>
        </w:tc>
        <w:tc>
          <w:tcPr>
            <w:tcW w:w="4748" w:type="dxa"/>
          </w:tcPr>
          <w:p w:rsidR="00EF713E" w:rsidRPr="00121558" w:rsidRDefault="00EF713E" w:rsidP="00EF713E">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tc>
        <w:tc>
          <w:tcPr>
            <w:tcW w:w="950"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ED5400" w:rsidP="00ED5400">
            <w:pPr>
              <w:snapToGrid w:val="0"/>
              <w:spacing w:after="0" w:line="240" w:lineRule="auto"/>
              <w:jc w:val="both"/>
              <w:rPr>
                <w:rFonts w:ascii="Times New Roman" w:hAnsi="Times New Roman"/>
                <w:sz w:val="24"/>
                <w:szCs w:val="24"/>
              </w:rPr>
            </w:pPr>
            <w:r>
              <w:rPr>
                <w:rFonts w:ascii="Times New Roman" w:hAnsi="Times New Roman"/>
                <w:sz w:val="24"/>
                <w:szCs w:val="24"/>
              </w:rPr>
              <w:t>Всего</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76" w:type="dxa"/>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345" w:type="dxa"/>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965" w:type="dxa"/>
          </w:tcPr>
          <w:p w:rsidR="00ED5400"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912A73" w:rsidP="00ED5400">
            <w:pPr>
              <w:snapToGrid w:val="0"/>
              <w:spacing w:after="0" w:line="240" w:lineRule="auto"/>
              <w:jc w:val="both"/>
              <w:rPr>
                <w:rFonts w:ascii="Times New Roman" w:hAnsi="Times New Roman"/>
                <w:sz w:val="24"/>
                <w:szCs w:val="24"/>
              </w:rPr>
            </w:pPr>
            <w:r>
              <w:rPr>
                <w:rFonts w:ascii="Times New Roman" w:hAnsi="Times New Roman"/>
                <w:sz w:val="24"/>
                <w:szCs w:val="24"/>
              </w:rPr>
              <w:t>Подготовка к экзамену</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776" w:type="dxa"/>
          </w:tcPr>
          <w:p w:rsidR="00ED5400" w:rsidRDefault="00ED5400" w:rsidP="00ED5400">
            <w:pPr>
              <w:spacing w:after="0" w:line="240" w:lineRule="auto"/>
              <w:jc w:val="center"/>
              <w:rPr>
                <w:rFonts w:ascii="Times New Roman" w:hAnsi="Times New Roman"/>
                <w:sz w:val="24"/>
                <w:szCs w:val="24"/>
                <w:lang w:eastAsia="ru-RU"/>
              </w:rPr>
            </w:pPr>
          </w:p>
        </w:tc>
        <w:tc>
          <w:tcPr>
            <w:tcW w:w="1345" w:type="dxa"/>
          </w:tcPr>
          <w:p w:rsidR="00ED5400" w:rsidRDefault="00ED5400" w:rsidP="00ED5400">
            <w:pPr>
              <w:spacing w:after="0" w:line="240" w:lineRule="auto"/>
              <w:jc w:val="center"/>
              <w:rPr>
                <w:rFonts w:ascii="Times New Roman" w:hAnsi="Times New Roman"/>
                <w:sz w:val="24"/>
                <w:szCs w:val="24"/>
                <w:lang w:eastAsia="ru-RU"/>
              </w:rPr>
            </w:pPr>
          </w:p>
        </w:tc>
        <w:tc>
          <w:tcPr>
            <w:tcW w:w="965" w:type="dxa"/>
          </w:tcPr>
          <w:p w:rsidR="00ED5400"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ED5400" w:rsidP="00ED5400">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Итого</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776"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1345"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965" w:type="dxa"/>
          </w:tcPr>
          <w:p w:rsidR="00ED5400" w:rsidRPr="00121558" w:rsidRDefault="00ED5400" w:rsidP="00ED5400">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108</w:t>
            </w:r>
          </w:p>
        </w:tc>
      </w:tr>
    </w:tbl>
    <w:p w:rsidR="00EF713E" w:rsidRDefault="00EF713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Pr="005F4E45" w:rsidRDefault="007E0E26" w:rsidP="006E2E8F">
      <w:pPr>
        <w:suppressAutoHyphens/>
        <w:spacing w:after="0" w:line="240" w:lineRule="auto"/>
        <w:rPr>
          <w:rFonts w:ascii="Times New Roman" w:hAnsi="Times New Roman" w:cs="Times New Roman"/>
          <w:b/>
          <w:sz w:val="24"/>
          <w:szCs w:val="24"/>
        </w:rPr>
      </w:pPr>
      <w:r w:rsidRPr="005F4E45">
        <w:rPr>
          <w:rFonts w:ascii="Times New Roman" w:eastAsia="Times New Roman" w:hAnsi="Times New Roman" w:cs="Times New Roman"/>
          <w:b/>
          <w:color w:val="000000"/>
          <w:sz w:val="24"/>
          <w:szCs w:val="24"/>
          <w:lang w:eastAsia="ar-SA"/>
        </w:rPr>
        <w:lastRenderedPageBreak/>
        <w:t>6</w:t>
      </w:r>
      <w:r w:rsidR="009A59EE" w:rsidRPr="005F4E45">
        <w:rPr>
          <w:rFonts w:ascii="Times New Roman" w:eastAsia="Times New Roman" w:hAnsi="Times New Roman" w:cs="Times New Roman"/>
          <w:b/>
          <w:color w:val="000000"/>
          <w:sz w:val="24"/>
          <w:szCs w:val="24"/>
          <w:lang w:eastAsia="ar-SA"/>
        </w:rPr>
        <w:t xml:space="preserve">. </w:t>
      </w:r>
      <w:r w:rsidR="00163811" w:rsidRPr="005F4E45">
        <w:rPr>
          <w:rFonts w:ascii="Times New Roman" w:hAnsi="Times New Roman" w:cs="Times New Roman"/>
          <w:b/>
          <w:color w:val="000000"/>
          <w:spacing w:val="-1"/>
          <w:sz w:val="24"/>
          <w:szCs w:val="24"/>
        </w:rPr>
        <w:t xml:space="preserve">Перечень основной и дополнительной литературы, </w:t>
      </w:r>
      <w:r w:rsidR="00163811" w:rsidRPr="005F4E45">
        <w:rPr>
          <w:rFonts w:ascii="Times New Roman" w:hAnsi="Times New Roman" w:cs="Times New Roman"/>
          <w:b/>
          <w:sz w:val="24"/>
          <w:szCs w:val="24"/>
        </w:rPr>
        <w:t>необходимый для освоения дисциплины</w:t>
      </w:r>
    </w:p>
    <w:p w:rsidR="009A59EE" w:rsidRPr="005F4E45" w:rsidRDefault="009A59EE" w:rsidP="006E2E8F">
      <w:pPr>
        <w:suppressAutoHyphens/>
        <w:spacing w:after="0" w:line="240" w:lineRule="auto"/>
        <w:jc w:val="both"/>
        <w:rPr>
          <w:rFonts w:ascii="Times New Roman" w:eastAsia="Times New Roman" w:hAnsi="Times New Roman" w:cs="Times New Roman"/>
          <w:b/>
          <w:sz w:val="24"/>
          <w:szCs w:val="24"/>
          <w:lang w:eastAsia="ru-RU"/>
        </w:rPr>
      </w:pPr>
      <w:r w:rsidRPr="005F4E45">
        <w:rPr>
          <w:rFonts w:ascii="Times New Roman" w:eastAsia="Times New Roman" w:hAnsi="Times New Roman" w:cs="Times New Roman"/>
          <w:b/>
          <w:sz w:val="24"/>
          <w:szCs w:val="24"/>
          <w:lang w:eastAsia="ru-RU"/>
        </w:rPr>
        <w:t>6.1. Основная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7228"/>
        <w:gridCol w:w="1701"/>
      </w:tblGrid>
      <w:tr w:rsidR="00035509" w:rsidRPr="005F4E45" w:rsidTr="006E2E8F">
        <w:trPr>
          <w:trHeight w:val="340"/>
        </w:trPr>
        <w:tc>
          <w:tcPr>
            <w:tcW w:w="677" w:type="dxa"/>
            <w:vMerge w:val="restart"/>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п/№</w:t>
            </w:r>
          </w:p>
        </w:tc>
        <w:tc>
          <w:tcPr>
            <w:tcW w:w="7228" w:type="dxa"/>
            <w:vMerge w:val="restart"/>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Наименование издания</w:t>
            </w:r>
          </w:p>
        </w:tc>
        <w:tc>
          <w:tcPr>
            <w:tcW w:w="1701" w:type="dxa"/>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Кол-во экземпляров</w:t>
            </w:r>
          </w:p>
        </w:tc>
      </w:tr>
      <w:tr w:rsidR="006E2E8F" w:rsidRPr="005F4E45" w:rsidTr="006E2E8F">
        <w:trPr>
          <w:trHeight w:val="340"/>
        </w:trPr>
        <w:tc>
          <w:tcPr>
            <w:tcW w:w="677" w:type="dxa"/>
            <w:vMerge/>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7228" w:type="dxa"/>
            <w:vMerge/>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библиотека</w:t>
            </w:r>
          </w:p>
        </w:tc>
      </w:tr>
      <w:tr w:rsidR="006E2E8F" w:rsidRPr="005F4E45" w:rsidTr="006E2E8F">
        <w:trPr>
          <w:trHeight w:val="1528"/>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1.</w:t>
            </w:r>
          </w:p>
        </w:tc>
        <w:tc>
          <w:tcPr>
            <w:tcW w:w="7228"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Бакулин, В. С. Психология болезни и инвалидности : учебник / В. С. Бакулин, И. Б. Грецкая ; ВГАФК. - Волгоград, 2014. - Библиогр.: с. 224-225. - Текст : электронный // Электронно-библиотечная система ЭЛМАРК (МГАФК) : [сайт]. — </w:t>
            </w:r>
            <w:hyperlink r:id="rId7"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2.</w:t>
            </w:r>
          </w:p>
        </w:tc>
        <w:tc>
          <w:tcPr>
            <w:tcW w:w="7228"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Городнова, М. Ю. Психология болезни и инвалидности : учебно-методическое пособие / М. Ю. Городнова ; СПбГУФК им. П. Ф. Лесгафта. - Санкт-Петербург, 2006. - Текст : электронный // Электронно-библиотечная система ЭЛМАРК (МГАФК) : [сайт]. — </w:t>
            </w:r>
            <w:hyperlink r:id="rId8"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3.</w:t>
            </w:r>
          </w:p>
        </w:tc>
        <w:tc>
          <w:tcPr>
            <w:tcW w:w="7228"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Кузнецова, Ж. В. Психология болезни и инвалидности : учебное пособие / Ж. В. Кузнецова ; МГАФК. - Малаховка, 2017. - Библиогр.: с. 163-164. - Текст : электронный // Электронно-библиотечная система ЭЛМАРК (МГАФК) : [сайт]. — </w:t>
            </w:r>
            <w:hyperlink r:id="rId9"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4.</w:t>
            </w:r>
          </w:p>
        </w:tc>
        <w:tc>
          <w:tcPr>
            <w:tcW w:w="7228"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Поддубный, С. К. Психология болезни и инвалидности  : учебное пособие / С. К. Поддубный, С. Г. Куртев. —  Омск : Сибирский государственный университет физической культуры и спорта, 2015. — 247 c. — ISBN 2227-8397. — Текст : электронный // Электронно-библиотечная система IPR BOOKS : [сайт]. — URL: </w:t>
            </w:r>
            <w:hyperlink r:id="rId10" w:history="1">
              <w:r w:rsidRPr="005F4E45">
                <w:rPr>
                  <w:rFonts w:ascii="Times New Roman" w:eastAsia="Calibri" w:hAnsi="Times New Roman" w:cs="Times New Roman"/>
                  <w:color w:val="0000FF"/>
                  <w:sz w:val="24"/>
                  <w:szCs w:val="24"/>
                  <w:u w:val="single"/>
                </w:rPr>
                <w:t>http://www.iprbookshop.ru/74276.html</w:t>
              </w:r>
            </w:hyperlink>
            <w:r w:rsidRPr="005F4E45">
              <w:rPr>
                <w:rFonts w:ascii="Times New Roman" w:eastAsia="Calibri" w:hAnsi="Times New Roman" w:cs="Times New Roman"/>
                <w:sz w:val="24"/>
                <w:szCs w:val="24"/>
              </w:rPr>
              <w:t xml:space="preserve"> (дата обращения: 17.01.2020). — Режим доступа: для авторизир. пользователей</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5.</w:t>
            </w:r>
          </w:p>
        </w:tc>
        <w:tc>
          <w:tcPr>
            <w:tcW w:w="7228"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Киселева, М. Г. Если ребенок болеет. Психологическая помощь тяжелобольным детям и их семьям  / М. Г. Киселева. —  Москва : Генезис, 2020. — 176 c. — ISBN 978-5-98563-351-1. — Текст : электронный // Электронно-библиотечная система IPR BOOKS : [сайт]. — URL: </w:t>
            </w:r>
            <w:hyperlink r:id="rId11" w:history="1">
              <w:r w:rsidRPr="005F4E45">
                <w:rPr>
                  <w:rFonts w:ascii="Times New Roman" w:eastAsia="Calibri" w:hAnsi="Times New Roman" w:cs="Times New Roman"/>
                  <w:color w:val="0000FF"/>
                  <w:sz w:val="24"/>
                  <w:szCs w:val="24"/>
                  <w:u w:val="single"/>
                </w:rPr>
                <w:t>http://www.iprbookshop.ru/89321.html</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6.</w:t>
            </w:r>
          </w:p>
        </w:tc>
        <w:tc>
          <w:tcPr>
            <w:tcW w:w="7228" w:type="dxa"/>
            <w:vAlign w:val="bottom"/>
          </w:tcPr>
          <w:p w:rsidR="006E2E8F" w:rsidRPr="005F4E45" w:rsidRDefault="006E2E8F" w:rsidP="006E2E8F">
            <w:pPr>
              <w:spacing w:after="0" w:line="240" w:lineRule="auto"/>
              <w:jc w:val="both"/>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70</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7.</w:t>
            </w:r>
          </w:p>
        </w:tc>
        <w:tc>
          <w:tcPr>
            <w:tcW w:w="7228" w:type="dxa"/>
            <w:vAlign w:val="bottom"/>
          </w:tcPr>
          <w:p w:rsidR="006E2E8F" w:rsidRPr="005F4E45" w:rsidRDefault="006E2E8F" w:rsidP="006E2E8F">
            <w:pPr>
              <w:spacing w:after="0" w:line="240" w:lineRule="auto"/>
              <w:jc w:val="both"/>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25</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8.</w:t>
            </w:r>
          </w:p>
        </w:tc>
        <w:tc>
          <w:tcPr>
            <w:tcW w:w="7228" w:type="dxa"/>
            <w:vAlign w:val="center"/>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33</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9.</w:t>
            </w:r>
          </w:p>
        </w:tc>
        <w:tc>
          <w:tcPr>
            <w:tcW w:w="7228" w:type="dxa"/>
            <w:vAlign w:val="center"/>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Холмогорова А. Б. Клиническая психология : учебник : В 4 т. Т. 1 : </w:t>
            </w:r>
            <w:r w:rsidRPr="005F4E45">
              <w:rPr>
                <w:rFonts w:ascii="Times New Roman" w:eastAsia="Calibri" w:hAnsi="Times New Roman" w:cs="Times New Roman"/>
                <w:sz w:val="24"/>
                <w:szCs w:val="24"/>
                <w:lang w:eastAsia="ru-RU"/>
              </w:rPr>
              <w:lastRenderedPageBreak/>
              <w:t xml:space="preserve">Общая патопсихология / А. Б. Холмогорова. - М. : Академия, 2010.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lastRenderedPageBreak/>
              <w:t>28</w:t>
            </w:r>
          </w:p>
        </w:tc>
      </w:tr>
      <w:tr w:rsidR="006E2E8F" w:rsidRPr="005F4E45" w:rsidTr="006E2E8F">
        <w:trPr>
          <w:trHeight w:val="340"/>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lastRenderedPageBreak/>
              <w:t>10.</w:t>
            </w:r>
          </w:p>
        </w:tc>
        <w:tc>
          <w:tcPr>
            <w:tcW w:w="7228" w:type="dxa"/>
            <w:vAlign w:val="center"/>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Холмогорова А. Б. 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28</w:t>
            </w:r>
          </w:p>
        </w:tc>
      </w:tr>
    </w:tbl>
    <w:p w:rsidR="00035509" w:rsidRPr="005F4E45" w:rsidRDefault="00035509" w:rsidP="006E2E8F">
      <w:pPr>
        <w:suppressAutoHyphens/>
        <w:spacing w:after="0" w:line="240" w:lineRule="auto"/>
        <w:jc w:val="both"/>
        <w:rPr>
          <w:rFonts w:ascii="Times New Roman" w:eastAsia="Times New Roman" w:hAnsi="Times New Roman" w:cs="Times New Roman"/>
          <w:b/>
          <w:sz w:val="24"/>
          <w:szCs w:val="24"/>
          <w:lang w:eastAsia="ru-RU"/>
        </w:rPr>
      </w:pPr>
    </w:p>
    <w:p w:rsidR="00A76FBD" w:rsidRPr="005F4E45" w:rsidRDefault="00A76FBD" w:rsidP="006E2E8F">
      <w:pPr>
        <w:spacing w:after="0" w:line="240" w:lineRule="auto"/>
        <w:rPr>
          <w:rFonts w:ascii="Times New Roman" w:hAnsi="Times New Roman" w:cs="Times New Roman"/>
          <w:b/>
          <w:bCs/>
          <w:sz w:val="24"/>
          <w:szCs w:val="24"/>
          <w:lang w:eastAsia="ru-RU"/>
        </w:rPr>
      </w:pPr>
      <w:r w:rsidRPr="005F4E45">
        <w:rPr>
          <w:rFonts w:ascii="Times New Roman" w:hAnsi="Times New Roman" w:cs="Times New Roman"/>
          <w:b/>
          <w:bCs/>
          <w:sz w:val="24"/>
          <w:szCs w:val="24"/>
          <w:lang w:eastAsia="ru-RU"/>
        </w:rPr>
        <w:t>6.2. Дополнительная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7255"/>
        <w:gridCol w:w="1701"/>
      </w:tblGrid>
      <w:tr w:rsidR="00035509" w:rsidRPr="005F4E45" w:rsidTr="006E2E8F">
        <w:trPr>
          <w:trHeight w:val="340"/>
        </w:trPr>
        <w:tc>
          <w:tcPr>
            <w:tcW w:w="650" w:type="dxa"/>
            <w:vMerge w:val="restart"/>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w:t>
            </w:r>
          </w:p>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п/п</w:t>
            </w:r>
          </w:p>
        </w:tc>
        <w:tc>
          <w:tcPr>
            <w:tcW w:w="7255" w:type="dxa"/>
            <w:vMerge w:val="restart"/>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Наименование издания</w:t>
            </w:r>
          </w:p>
        </w:tc>
        <w:tc>
          <w:tcPr>
            <w:tcW w:w="1701" w:type="dxa"/>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Кол-во экземпляров</w:t>
            </w:r>
          </w:p>
        </w:tc>
      </w:tr>
      <w:tr w:rsidR="006E2E8F" w:rsidRPr="005F4E45" w:rsidTr="005E36FB">
        <w:trPr>
          <w:trHeight w:val="146"/>
        </w:trPr>
        <w:tc>
          <w:tcPr>
            <w:tcW w:w="650" w:type="dxa"/>
            <w:vMerge/>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7255" w:type="dxa"/>
            <w:vMerge/>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1701" w:type="dxa"/>
          </w:tcPr>
          <w:p w:rsidR="006E2E8F" w:rsidRPr="005F4E45" w:rsidRDefault="006E2E8F"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библиотека</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1.</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Клиническая психология : учебник / под ред. Б. Д. Карвасарского. - 2-е изд., стереотип. - СПб. : Питер, 2006</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2.</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Марилов В. В. Клиническая психопатология : руководство для врачей / В. В. Марилов, Т. Ю. Марилова. - М. : ГЭОТАР-Медиа, 2010.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45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3.</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Введение в психологию инвалидности : учебник / И. Н. Галасюк [и др.] ; под ред. О. В. Красновой. - М. ; Воронеж : Изд-во МПСИ, 2011. - 333 с.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4.</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12"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5.</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3"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bl>
    <w:p w:rsidR="00A76FBD" w:rsidRPr="005F4E45" w:rsidRDefault="00A76FBD" w:rsidP="006E2E8F">
      <w:pPr>
        <w:spacing w:after="0" w:line="240" w:lineRule="auto"/>
        <w:rPr>
          <w:rFonts w:ascii="Times New Roman" w:hAnsi="Times New Roman" w:cs="Times New Roman"/>
          <w:b/>
          <w:bCs/>
          <w:sz w:val="24"/>
          <w:szCs w:val="24"/>
          <w:lang w:eastAsia="ru-RU"/>
        </w:rPr>
      </w:pPr>
    </w:p>
    <w:p w:rsidR="007E389F" w:rsidRPr="007E389F" w:rsidRDefault="007E389F" w:rsidP="007E389F">
      <w:pPr>
        <w:pBdr>
          <w:top w:val="nil"/>
          <w:left w:val="nil"/>
          <w:bottom w:val="nil"/>
          <w:right w:val="nil"/>
          <w:between w:val="nil"/>
          <w:bar w:val="nil"/>
        </w:pBdr>
        <w:spacing w:after="0"/>
        <w:ind w:firstLine="709"/>
        <w:rPr>
          <w:rFonts w:ascii="Times New Roman" w:eastAsia="Calibri" w:hAnsi="Times New Roman" w:cs="Times New Roman"/>
          <w:b/>
          <w:sz w:val="24"/>
          <w:szCs w:val="24"/>
          <w:bdr w:val="nil"/>
        </w:rPr>
      </w:pPr>
      <w:r w:rsidRPr="007E389F">
        <w:rPr>
          <w:rFonts w:ascii="Times New Roman" w:eastAsia="Calibri" w:hAnsi="Times New Roman" w:cs="Times New Roman"/>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E389F" w:rsidRPr="007E389F" w:rsidRDefault="007E389F" w:rsidP="007E389F">
      <w:pPr>
        <w:numPr>
          <w:ilvl w:val="0"/>
          <w:numId w:val="22"/>
        </w:numPr>
        <w:spacing w:after="0" w:line="240" w:lineRule="auto"/>
        <w:ind w:left="0" w:firstLine="709"/>
        <w:contextualSpacing/>
        <w:jc w:val="both"/>
        <w:rPr>
          <w:rFonts w:ascii="Times New Roman" w:hAnsi="Times New Roman" w:cs="Times New Roman"/>
          <w:sz w:val="24"/>
          <w:szCs w:val="24"/>
        </w:rPr>
      </w:pPr>
      <w:r w:rsidRPr="007E389F">
        <w:rPr>
          <w:rFonts w:ascii="Times New Roman" w:hAnsi="Times New Roman" w:cs="Times New Roman"/>
          <w:sz w:val="24"/>
          <w:szCs w:val="24"/>
        </w:rPr>
        <w:t xml:space="preserve">Электронная библиотечная система ЭЛМАРК (МГАФК) </w:t>
      </w:r>
      <w:hyperlink r:id="rId14" w:history="1">
        <w:r w:rsidRPr="007E389F">
          <w:rPr>
            <w:rFonts w:ascii="Times New Roman" w:hAnsi="Times New Roman" w:cs="Times New Roman"/>
            <w:color w:val="0066CC"/>
            <w:sz w:val="24"/>
            <w:szCs w:val="24"/>
            <w:u w:val="single"/>
            <w:lang w:val="en-US"/>
          </w:rPr>
          <w:t>http</w:t>
        </w:r>
        <w:r w:rsidRPr="007E389F">
          <w:rPr>
            <w:rFonts w:ascii="Times New Roman" w:hAnsi="Times New Roman" w:cs="Times New Roman"/>
            <w:color w:val="0066CC"/>
            <w:sz w:val="24"/>
            <w:szCs w:val="24"/>
            <w:u w:val="single"/>
          </w:rPr>
          <w:t>://lib.mgafk.ru</w:t>
        </w:r>
      </w:hyperlink>
    </w:p>
    <w:p w:rsidR="007E389F" w:rsidRPr="007E389F" w:rsidRDefault="007E389F" w:rsidP="007E389F">
      <w:pPr>
        <w:numPr>
          <w:ilvl w:val="0"/>
          <w:numId w:val="22"/>
        </w:numPr>
        <w:spacing w:after="0" w:line="240" w:lineRule="auto"/>
        <w:ind w:left="0" w:firstLine="709"/>
        <w:contextualSpacing/>
        <w:jc w:val="both"/>
        <w:rPr>
          <w:rFonts w:ascii="Times New Roman" w:hAnsi="Times New Roman" w:cs="Times New Roman"/>
          <w:sz w:val="24"/>
          <w:szCs w:val="24"/>
        </w:rPr>
      </w:pPr>
      <w:r w:rsidRPr="007E389F">
        <w:rPr>
          <w:rFonts w:ascii="Times New Roman" w:hAnsi="Times New Roman" w:cs="Times New Roman"/>
          <w:sz w:val="24"/>
          <w:szCs w:val="24"/>
        </w:rPr>
        <w:t xml:space="preserve">Электронно-библиотечная система Elibrary </w:t>
      </w:r>
      <w:hyperlink r:id="rId15" w:history="1">
        <w:r w:rsidRPr="007E389F">
          <w:rPr>
            <w:rFonts w:ascii="Times New Roman" w:hAnsi="Times New Roman" w:cs="Times New Roman"/>
            <w:color w:val="0000FF"/>
            <w:sz w:val="24"/>
            <w:szCs w:val="24"/>
            <w:u w:val="single"/>
          </w:rPr>
          <w:t>https://elibrary.ru</w:t>
        </w:r>
      </w:hyperlink>
    </w:p>
    <w:p w:rsidR="007E389F" w:rsidRPr="007E389F" w:rsidRDefault="007E389F" w:rsidP="007E389F">
      <w:pPr>
        <w:numPr>
          <w:ilvl w:val="0"/>
          <w:numId w:val="22"/>
        </w:numPr>
        <w:spacing w:after="0" w:line="240" w:lineRule="auto"/>
        <w:ind w:left="0" w:firstLine="709"/>
        <w:contextualSpacing/>
        <w:jc w:val="both"/>
        <w:rPr>
          <w:rFonts w:ascii="Times New Roman" w:hAnsi="Times New Roman" w:cs="Times New Roman"/>
          <w:sz w:val="24"/>
          <w:szCs w:val="24"/>
        </w:rPr>
      </w:pPr>
      <w:r w:rsidRPr="007E389F">
        <w:rPr>
          <w:rFonts w:ascii="Times New Roman" w:hAnsi="Times New Roman" w:cs="Times New Roman"/>
          <w:sz w:val="24"/>
          <w:szCs w:val="24"/>
        </w:rPr>
        <w:t xml:space="preserve">Электронно-библиотечная система IPRbooks </w:t>
      </w:r>
      <w:hyperlink r:id="rId16" w:history="1">
        <w:r w:rsidRPr="007E389F">
          <w:rPr>
            <w:rFonts w:ascii="Times New Roman" w:hAnsi="Times New Roman" w:cs="Times New Roman"/>
            <w:color w:val="0000FF"/>
            <w:sz w:val="24"/>
            <w:szCs w:val="24"/>
            <w:u w:val="single"/>
          </w:rPr>
          <w:t>http://www.iprbookshop.ru</w:t>
        </w:r>
      </w:hyperlink>
    </w:p>
    <w:p w:rsidR="007E389F" w:rsidRPr="007E389F" w:rsidRDefault="007E389F" w:rsidP="007E389F">
      <w:pPr>
        <w:numPr>
          <w:ilvl w:val="0"/>
          <w:numId w:val="2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89F">
        <w:rPr>
          <w:rFonts w:ascii="Times New Roman" w:hAnsi="Times New Roman" w:cs="Times New Roman"/>
          <w:sz w:val="24"/>
          <w:szCs w:val="24"/>
        </w:rPr>
        <w:t xml:space="preserve">Электронно-библиотечная система «Юрайт» </w:t>
      </w:r>
      <w:hyperlink r:id="rId17" w:history="1">
        <w:r w:rsidRPr="007E389F">
          <w:rPr>
            <w:rStyle w:val="a5"/>
            <w:rFonts w:ascii="Times New Roman" w:hAnsi="Times New Roman" w:cs="Times New Roman"/>
            <w:sz w:val="24"/>
            <w:szCs w:val="24"/>
          </w:rPr>
          <w:t>https://urait.ru/</w:t>
        </w:r>
      </w:hyperlink>
    </w:p>
    <w:p w:rsidR="007E389F" w:rsidRPr="007E389F" w:rsidRDefault="007E389F" w:rsidP="007E389F">
      <w:pPr>
        <w:numPr>
          <w:ilvl w:val="0"/>
          <w:numId w:val="2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89F">
        <w:rPr>
          <w:rFonts w:ascii="Times New Roman" w:hAnsi="Times New Roman" w:cs="Times New Roman"/>
          <w:sz w:val="24"/>
          <w:szCs w:val="24"/>
        </w:rPr>
        <w:t xml:space="preserve">Электронно-библиотечная система РУКОНТ </w:t>
      </w:r>
      <w:hyperlink r:id="rId18" w:history="1">
        <w:r w:rsidRPr="007E389F">
          <w:rPr>
            <w:rStyle w:val="a5"/>
            <w:rFonts w:ascii="Times New Roman" w:hAnsi="Times New Roman" w:cs="Times New Roman"/>
            <w:sz w:val="24"/>
            <w:szCs w:val="24"/>
          </w:rPr>
          <w:t>https://lib.rucont.ru</w:t>
        </w:r>
      </w:hyperlink>
    </w:p>
    <w:p w:rsidR="007E389F" w:rsidRPr="007E389F" w:rsidRDefault="007E389F" w:rsidP="007E389F">
      <w:pPr>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7E389F">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19" w:history="1">
        <w:r w:rsidRPr="007E389F">
          <w:rPr>
            <w:rFonts w:ascii="Times New Roman" w:eastAsia="Calibri" w:hAnsi="Times New Roman" w:cs="Times New Roman"/>
            <w:color w:val="0066CC"/>
            <w:sz w:val="24"/>
            <w:szCs w:val="24"/>
            <w:u w:val="single"/>
          </w:rPr>
          <w:t>https://minobrnauki.gov.ru/</w:t>
        </w:r>
      </w:hyperlink>
    </w:p>
    <w:p w:rsidR="007E389F" w:rsidRPr="007E389F" w:rsidRDefault="007E389F" w:rsidP="007E389F">
      <w:pPr>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7E389F">
        <w:rPr>
          <w:rFonts w:ascii="Times New Roman" w:eastAsia="Calibri" w:hAnsi="Times New Roman" w:cs="Times New Roman"/>
          <w:sz w:val="24"/>
          <w:szCs w:val="24"/>
        </w:rPr>
        <w:t xml:space="preserve">Федеральная служба по надзору в сфере образования и науки </w:t>
      </w:r>
      <w:hyperlink r:id="rId20" w:history="1">
        <w:r w:rsidRPr="007E389F">
          <w:rPr>
            <w:rFonts w:ascii="Times New Roman" w:eastAsia="Calibri" w:hAnsi="Times New Roman" w:cs="Times New Roman"/>
            <w:color w:val="0066CC"/>
            <w:sz w:val="24"/>
            <w:szCs w:val="24"/>
            <w:u w:val="single"/>
          </w:rPr>
          <w:t>http://obrnadzor.gov.ru/ru/</w:t>
        </w:r>
      </w:hyperlink>
    </w:p>
    <w:p w:rsidR="007E389F" w:rsidRPr="007E389F" w:rsidRDefault="007E389F" w:rsidP="007E389F">
      <w:pPr>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7E389F">
        <w:rPr>
          <w:rFonts w:ascii="Times New Roman" w:eastAsia="Calibri" w:hAnsi="Times New Roman" w:cs="Times New Roman"/>
          <w:sz w:val="24"/>
          <w:szCs w:val="24"/>
        </w:rPr>
        <w:t>Федеральный портал «Российское образование</w:t>
      </w:r>
      <w:r w:rsidRPr="007E389F">
        <w:rPr>
          <w:rFonts w:ascii="Times New Roman" w:eastAsia="Calibri" w:hAnsi="Times New Roman" w:cs="Times New Roman"/>
          <w:color w:val="2F2F2F"/>
          <w:sz w:val="24"/>
          <w:szCs w:val="24"/>
        </w:rPr>
        <w:t xml:space="preserve">» </w:t>
      </w:r>
      <w:hyperlink r:id="rId21" w:history="1">
        <w:r w:rsidRPr="007E389F">
          <w:rPr>
            <w:rFonts w:ascii="Times New Roman" w:eastAsia="Calibri" w:hAnsi="Times New Roman" w:cs="Times New Roman"/>
            <w:color w:val="0000FF"/>
            <w:sz w:val="24"/>
            <w:szCs w:val="24"/>
            <w:u w:val="single"/>
          </w:rPr>
          <w:t>http://www.edu.ru</w:t>
        </w:r>
      </w:hyperlink>
    </w:p>
    <w:p w:rsidR="007E389F" w:rsidRPr="007E389F" w:rsidRDefault="007E389F" w:rsidP="007E389F">
      <w:pPr>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E389F">
        <w:rPr>
          <w:rFonts w:ascii="Times New Roman" w:eastAsia="Calibri" w:hAnsi="Times New Roman" w:cs="Times New Roman"/>
          <w:sz w:val="24"/>
          <w:szCs w:val="24"/>
        </w:rPr>
        <w:t xml:space="preserve">Информационная система «Единое окно доступа к образовательным ресурсам» </w:t>
      </w:r>
      <w:hyperlink r:id="rId22" w:history="1">
        <w:r w:rsidRPr="007E389F">
          <w:rPr>
            <w:rFonts w:ascii="Times New Roman" w:eastAsia="Calibri" w:hAnsi="Times New Roman" w:cs="Times New Roman"/>
            <w:color w:val="0000FF"/>
            <w:sz w:val="24"/>
            <w:szCs w:val="24"/>
            <w:u w:val="single"/>
          </w:rPr>
          <w:t>http://window.edu.ru</w:t>
        </w:r>
      </w:hyperlink>
    </w:p>
    <w:p w:rsidR="007E389F" w:rsidRPr="007E389F" w:rsidRDefault="007E389F" w:rsidP="007E389F">
      <w:pPr>
        <w:numPr>
          <w:ilvl w:val="0"/>
          <w:numId w:val="2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E389F">
        <w:rPr>
          <w:rFonts w:ascii="Times New Roman" w:eastAsia="Calibri" w:hAnsi="Times New Roman" w:cs="Times New Roman"/>
          <w:sz w:val="24"/>
          <w:szCs w:val="24"/>
        </w:rPr>
        <w:t xml:space="preserve">Федеральный центр и информационно-образовательных ресурсов </w:t>
      </w:r>
      <w:hyperlink r:id="rId23" w:history="1">
        <w:r w:rsidRPr="007E389F">
          <w:rPr>
            <w:rFonts w:ascii="Times New Roman" w:eastAsia="Calibri" w:hAnsi="Times New Roman" w:cs="Times New Roman"/>
            <w:color w:val="0000FF"/>
            <w:sz w:val="24"/>
            <w:szCs w:val="24"/>
            <w:u w:val="single"/>
          </w:rPr>
          <w:t>http://fcior.edu.ru</w:t>
        </w:r>
      </w:hyperlink>
    </w:p>
    <w:p w:rsidR="007E389F" w:rsidRPr="007E389F" w:rsidRDefault="007E389F" w:rsidP="007E389F">
      <w:pPr>
        <w:numPr>
          <w:ilvl w:val="0"/>
          <w:numId w:val="22"/>
        </w:numPr>
        <w:autoSpaceDE w:val="0"/>
        <w:autoSpaceDN w:val="0"/>
        <w:adjustRightInd w:val="0"/>
        <w:spacing w:after="0" w:line="240" w:lineRule="auto"/>
        <w:ind w:left="0" w:firstLine="709"/>
        <w:contextualSpacing/>
        <w:jc w:val="both"/>
        <w:rPr>
          <w:rStyle w:val="a5"/>
          <w:rFonts w:ascii="Times New Roman" w:hAnsi="Times New Roman" w:cs="Times New Roman"/>
          <w:color w:val="000000"/>
          <w:sz w:val="24"/>
          <w:szCs w:val="24"/>
          <w:u w:val="none"/>
        </w:rPr>
      </w:pPr>
      <w:r w:rsidRPr="007E389F">
        <w:rPr>
          <w:rFonts w:ascii="Times New Roman" w:hAnsi="Times New Roman" w:cs="Times New Roman"/>
          <w:sz w:val="24"/>
          <w:szCs w:val="24"/>
        </w:rPr>
        <w:t xml:space="preserve">Министерство спорта Российской Федерации </w:t>
      </w:r>
      <w:hyperlink r:id="rId24" w:history="1">
        <w:r w:rsidRPr="007E389F">
          <w:rPr>
            <w:rStyle w:val="a5"/>
            <w:rFonts w:ascii="Times New Roman" w:hAnsi="Times New Roman" w:cs="Times New Roman"/>
            <w:sz w:val="24"/>
            <w:szCs w:val="24"/>
          </w:rPr>
          <w:t>https://minsport.gov.ru/</w:t>
        </w:r>
      </w:hyperlink>
    </w:p>
    <w:p w:rsidR="007E389F" w:rsidRPr="007E389F" w:rsidRDefault="007E389F" w:rsidP="007E389F">
      <w:pPr>
        <w:numPr>
          <w:ilvl w:val="0"/>
          <w:numId w:val="22"/>
        </w:numPr>
        <w:spacing w:after="0" w:line="240" w:lineRule="auto"/>
        <w:ind w:left="0" w:firstLine="709"/>
        <w:contextualSpacing/>
        <w:jc w:val="both"/>
        <w:rPr>
          <w:rFonts w:ascii="Times New Roman" w:hAnsi="Times New Roman" w:cs="Times New Roman"/>
          <w:sz w:val="24"/>
          <w:szCs w:val="24"/>
        </w:rPr>
      </w:pPr>
      <w:r w:rsidRPr="007E389F">
        <w:rPr>
          <w:rFonts w:ascii="Times New Roman" w:hAnsi="Times New Roman" w:cs="Times New Roman"/>
          <w:sz w:val="24"/>
          <w:szCs w:val="24"/>
        </w:rPr>
        <w:t xml:space="preserve">Энциклопедия психодиагностики </w:t>
      </w:r>
      <w:hyperlink r:id="rId25" w:history="1">
        <w:r w:rsidRPr="007E389F">
          <w:rPr>
            <w:rFonts w:ascii="Times New Roman" w:hAnsi="Times New Roman" w:cs="Times New Roman"/>
            <w:color w:val="0000FF"/>
            <w:sz w:val="24"/>
            <w:szCs w:val="24"/>
            <w:u w:val="single"/>
          </w:rPr>
          <w:t>http://psylab.info</w:t>
        </w:r>
      </w:hyperlink>
    </w:p>
    <w:p w:rsidR="007E389F" w:rsidRPr="007E389F" w:rsidRDefault="007E389F" w:rsidP="007E389F">
      <w:pPr>
        <w:numPr>
          <w:ilvl w:val="0"/>
          <w:numId w:val="22"/>
        </w:numPr>
        <w:spacing w:after="0" w:line="240" w:lineRule="auto"/>
        <w:ind w:left="0" w:firstLine="709"/>
        <w:contextualSpacing/>
        <w:jc w:val="both"/>
        <w:rPr>
          <w:rFonts w:ascii="Times New Roman" w:hAnsi="Times New Roman" w:cs="Times New Roman"/>
          <w:sz w:val="24"/>
          <w:szCs w:val="24"/>
        </w:rPr>
      </w:pPr>
      <w:r w:rsidRPr="007E389F">
        <w:rPr>
          <w:rFonts w:ascii="Times New Roman" w:hAnsi="Times New Roman" w:cs="Times New Roman"/>
          <w:sz w:val="24"/>
          <w:szCs w:val="24"/>
        </w:rPr>
        <w:t xml:space="preserve">Государственная научно-педагогическая библиотека им. К.Д. Ушинского </w:t>
      </w:r>
      <w:hyperlink r:id="rId26" w:history="1">
        <w:r w:rsidRPr="007E389F">
          <w:rPr>
            <w:rFonts w:ascii="Times New Roman" w:hAnsi="Times New Roman" w:cs="Times New Roman"/>
            <w:color w:val="0000FF"/>
            <w:sz w:val="24"/>
            <w:szCs w:val="24"/>
            <w:u w:val="single"/>
          </w:rPr>
          <w:t>http://www.gnpbu.ru/</w:t>
        </w:r>
      </w:hyperlink>
    </w:p>
    <w:p w:rsidR="007E389F" w:rsidRPr="00C274FD" w:rsidRDefault="007E389F" w:rsidP="007E389F">
      <w:pPr>
        <w:autoSpaceDE w:val="0"/>
        <w:autoSpaceDN w:val="0"/>
        <w:adjustRightInd w:val="0"/>
        <w:ind w:left="709"/>
        <w:contextualSpacing/>
        <w:jc w:val="both"/>
        <w:rPr>
          <w:rFonts w:ascii="Times New Roman" w:hAnsi="Times New Roman" w:cs="Times New Roman"/>
        </w:rPr>
      </w:pPr>
    </w:p>
    <w:p w:rsidR="0065470D" w:rsidRPr="005F4E45" w:rsidRDefault="0065470D" w:rsidP="006E2E8F">
      <w:pPr>
        <w:spacing w:after="0" w:line="240" w:lineRule="auto"/>
        <w:ind w:firstLine="709"/>
        <w:jc w:val="both"/>
        <w:rPr>
          <w:rFonts w:ascii="Times New Roman" w:eastAsia="Times New Roman" w:hAnsi="Times New Roman" w:cs="Times New Roman"/>
          <w:b/>
          <w:sz w:val="24"/>
          <w:szCs w:val="24"/>
        </w:rPr>
      </w:pPr>
      <w:r w:rsidRPr="005F4E45">
        <w:rPr>
          <w:rFonts w:ascii="Times New Roman" w:eastAsia="Times New Roman" w:hAnsi="Times New Roman" w:cs="Times New Roman"/>
          <w:b/>
          <w:sz w:val="24"/>
          <w:szCs w:val="24"/>
        </w:rPr>
        <w:t>8. Материально-техническое обеспечение дисциплины:</w:t>
      </w:r>
    </w:p>
    <w:p w:rsidR="0065470D" w:rsidRPr="005F4E45" w:rsidRDefault="0065470D" w:rsidP="006E2E8F">
      <w:pPr>
        <w:spacing w:after="0" w:line="240" w:lineRule="auto"/>
        <w:ind w:firstLine="709"/>
        <w:jc w:val="both"/>
        <w:rPr>
          <w:rFonts w:ascii="Times New Roman" w:eastAsia="Times New Roman" w:hAnsi="Times New Roman" w:cs="Times New Roman"/>
          <w:sz w:val="24"/>
          <w:szCs w:val="24"/>
        </w:rPr>
      </w:pPr>
      <w:r w:rsidRPr="005F4E45">
        <w:rPr>
          <w:rFonts w:ascii="Times New Roman" w:eastAsia="Times New Roman" w:hAnsi="Times New Roman" w:cs="Times New Roman"/>
          <w:b/>
          <w:sz w:val="24"/>
          <w:szCs w:val="24"/>
        </w:rPr>
        <w:t>8.1.</w:t>
      </w:r>
      <w:r w:rsidRPr="005F4E45">
        <w:rPr>
          <w:rFonts w:ascii="Times New Roman" w:eastAsia="Times New Roman" w:hAnsi="Times New Roman" w:cs="Times New Roman"/>
          <w:sz w:val="24"/>
          <w:szCs w:val="24"/>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65470D" w:rsidRPr="005F4E45" w:rsidRDefault="0065470D" w:rsidP="006E2E8F">
      <w:pPr>
        <w:widowControl w:val="0"/>
        <w:spacing w:after="0" w:line="240" w:lineRule="auto"/>
        <w:ind w:firstLine="709"/>
        <w:rPr>
          <w:rFonts w:ascii="Times New Roman" w:eastAsia="Times New Roman" w:hAnsi="Times New Roman" w:cs="Times New Roman"/>
          <w:i/>
          <w:sz w:val="24"/>
          <w:szCs w:val="24"/>
        </w:rPr>
      </w:pPr>
      <w:r w:rsidRPr="005F4E45">
        <w:rPr>
          <w:rFonts w:ascii="Times New Roman" w:eastAsia="Times New Roman" w:hAnsi="Times New Roman" w:cs="Times New Roman"/>
          <w:b/>
          <w:sz w:val="24"/>
          <w:szCs w:val="24"/>
        </w:rPr>
        <w:t xml:space="preserve">8.2. Программное обеспечение. </w:t>
      </w:r>
    </w:p>
    <w:p w:rsidR="0065470D" w:rsidRPr="005F4E45" w:rsidRDefault="0065470D" w:rsidP="006E2E8F">
      <w:pPr>
        <w:widowControl w:val="0"/>
        <w:spacing w:after="0" w:line="240" w:lineRule="auto"/>
        <w:ind w:firstLine="709"/>
        <w:jc w:val="both"/>
        <w:rPr>
          <w:rFonts w:ascii="Times New Roman" w:eastAsia="Times New Roman" w:hAnsi="Times New Roman" w:cs="Times New Roman"/>
          <w:sz w:val="24"/>
          <w:szCs w:val="24"/>
        </w:rPr>
      </w:pPr>
      <w:r w:rsidRPr="005F4E45">
        <w:rPr>
          <w:rFonts w:ascii="Times New Roman" w:eastAsia="Times New Roman" w:hAnsi="Times New Roman" w:cs="Times New Roman"/>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65470D" w:rsidRPr="005F4E45" w:rsidRDefault="0065470D" w:rsidP="006E2E8F">
      <w:pPr>
        <w:pStyle w:val="a7"/>
        <w:kinsoku w:val="0"/>
        <w:overflowPunct w:val="0"/>
        <w:spacing w:after="0"/>
        <w:ind w:firstLine="709"/>
        <w:jc w:val="both"/>
        <w:rPr>
          <w:spacing w:val="-1"/>
          <w:lang w:eastAsia="ru-RU"/>
        </w:rPr>
      </w:pPr>
      <w:r w:rsidRPr="005F4E45">
        <w:rPr>
          <w:b/>
          <w:spacing w:val="-1"/>
        </w:rPr>
        <w:t xml:space="preserve">8.3 Изучение дисциплины инвалидами </w:t>
      </w:r>
      <w:r w:rsidRPr="005F4E45">
        <w:rPr>
          <w:b/>
        </w:rPr>
        <w:t xml:space="preserve">и </w:t>
      </w:r>
      <w:r w:rsidRPr="005F4E45">
        <w:rPr>
          <w:b/>
          <w:spacing w:val="-1"/>
        </w:rPr>
        <w:t xml:space="preserve">обучающимися </w:t>
      </w:r>
      <w:r w:rsidRPr="005F4E45">
        <w:rPr>
          <w:b/>
        </w:rPr>
        <w:t xml:space="preserve">с ограниченными </w:t>
      </w:r>
      <w:r w:rsidRPr="005F4E45">
        <w:rPr>
          <w:b/>
          <w:spacing w:val="-1"/>
        </w:rPr>
        <w:t>возможностями здоровья</w:t>
      </w:r>
      <w:r w:rsidRPr="005F4E45">
        <w:rPr>
          <w:spacing w:val="-1"/>
        </w:rPr>
        <w:t xml:space="preserve"> осуществляется </w:t>
      </w:r>
      <w:r w:rsidRPr="005F4E45">
        <w:t xml:space="preserve">с </w:t>
      </w:r>
      <w:r w:rsidRPr="005F4E45">
        <w:rPr>
          <w:spacing w:val="-1"/>
        </w:rPr>
        <w:t>учетом особенностей психофизического развития, индивидуальных возможностей</w:t>
      </w:r>
      <w:r w:rsidRPr="005F4E45">
        <w:t xml:space="preserve"> и </w:t>
      </w:r>
      <w:r w:rsidRPr="005F4E45">
        <w:rPr>
          <w:spacing w:val="-1"/>
        </w:rPr>
        <w:t xml:space="preserve">состояния здоровья обучающихся. Для данной категории обучающихся обеспечен беспрепятственный </w:t>
      </w:r>
      <w:r w:rsidRPr="005F4E45">
        <w:rPr>
          <w:spacing w:val="-2"/>
        </w:rPr>
        <w:t xml:space="preserve">доступ </w:t>
      </w:r>
      <w:r w:rsidRPr="005F4E45">
        <w:t xml:space="preserve">в </w:t>
      </w:r>
      <w:r w:rsidRPr="005F4E45">
        <w:rPr>
          <w:spacing w:val="-1"/>
        </w:rPr>
        <w:t xml:space="preserve">учебные помещения Академии. Созданы следующие специальные условия: </w:t>
      </w:r>
    </w:p>
    <w:p w:rsidR="0065470D" w:rsidRPr="005F4E45" w:rsidRDefault="0065470D" w:rsidP="006E2E8F">
      <w:pPr>
        <w:pStyle w:val="a7"/>
        <w:kinsoku w:val="0"/>
        <w:overflowPunct w:val="0"/>
        <w:spacing w:after="0"/>
        <w:ind w:firstLine="709"/>
        <w:jc w:val="both"/>
        <w:rPr>
          <w:i/>
          <w:iCs/>
        </w:rPr>
      </w:pPr>
      <w:r w:rsidRPr="005F4E45">
        <w:rPr>
          <w:i/>
          <w:iCs/>
        </w:rPr>
        <w:t xml:space="preserve">8.3.1. для </w:t>
      </w:r>
      <w:r w:rsidRPr="005F4E45">
        <w:rPr>
          <w:i/>
          <w:iCs/>
          <w:spacing w:val="-1"/>
        </w:rPr>
        <w:t xml:space="preserve">инвалидов </w:t>
      </w:r>
      <w:r w:rsidRPr="005F4E45">
        <w:rPr>
          <w:i/>
          <w:iCs/>
        </w:rPr>
        <w:t>и лиц с</w:t>
      </w:r>
      <w:r w:rsidRPr="005F4E45">
        <w:rPr>
          <w:i/>
          <w:iCs/>
          <w:spacing w:val="-1"/>
        </w:rPr>
        <w:t xml:space="preserve"> ограниченными возможностями</w:t>
      </w:r>
      <w:r w:rsidRPr="005F4E45">
        <w:rPr>
          <w:i/>
          <w:iCs/>
        </w:rPr>
        <w:t xml:space="preserve"> здоровья по зрению:</w:t>
      </w:r>
    </w:p>
    <w:p w:rsidR="0065470D" w:rsidRPr="005F4E45" w:rsidRDefault="0065470D" w:rsidP="006E2E8F">
      <w:pPr>
        <w:spacing w:after="0" w:line="240" w:lineRule="auto"/>
        <w:ind w:firstLine="709"/>
        <w:jc w:val="both"/>
        <w:rPr>
          <w:rFonts w:ascii="Times New Roman" w:hAnsi="Times New Roman" w:cs="Times New Roman"/>
          <w:spacing w:val="-1"/>
          <w:sz w:val="24"/>
          <w:szCs w:val="24"/>
        </w:rPr>
      </w:pPr>
      <w:r w:rsidRPr="005F4E45">
        <w:rPr>
          <w:rFonts w:ascii="Times New Roman" w:hAnsi="Times New Roman" w:cs="Times New Roman"/>
          <w:i/>
          <w:iCs/>
          <w:sz w:val="24"/>
          <w:szCs w:val="24"/>
        </w:rPr>
        <w:t xml:space="preserve">- </w:t>
      </w:r>
      <w:r w:rsidRPr="005F4E45">
        <w:rPr>
          <w:rFonts w:ascii="Times New Roman" w:hAnsi="Times New Roman" w:cs="Times New Roman"/>
          <w:iCs/>
          <w:sz w:val="24"/>
          <w:szCs w:val="24"/>
        </w:rPr>
        <w:t>о</w:t>
      </w:r>
      <w:r w:rsidRPr="005F4E45">
        <w:rPr>
          <w:rFonts w:ascii="Times New Roman" w:hAnsi="Times New Roman" w:cs="Times New Roman"/>
          <w:spacing w:val="-1"/>
          <w:sz w:val="24"/>
          <w:szCs w:val="24"/>
        </w:rPr>
        <w:t xml:space="preserve">беспечен доступ </w:t>
      </w:r>
      <w:r w:rsidRPr="005F4E45">
        <w:rPr>
          <w:rFonts w:ascii="Times New Roman" w:hAnsi="Times New Roman" w:cs="Times New Roman"/>
          <w:sz w:val="24"/>
          <w:szCs w:val="24"/>
        </w:rPr>
        <w:t xml:space="preserve">обучающихся, </w:t>
      </w:r>
      <w:r w:rsidRPr="005F4E45">
        <w:rPr>
          <w:rFonts w:ascii="Times New Roman" w:hAnsi="Times New Roman" w:cs="Times New Roman"/>
          <w:spacing w:val="-1"/>
          <w:sz w:val="24"/>
          <w:szCs w:val="24"/>
        </w:rPr>
        <w:t xml:space="preserve">являющихся слепыми или слабовидящими </w:t>
      </w:r>
      <w:r w:rsidRPr="005F4E45">
        <w:rPr>
          <w:rFonts w:ascii="Times New Roman" w:hAnsi="Times New Roman" w:cs="Times New Roman"/>
          <w:sz w:val="24"/>
          <w:szCs w:val="24"/>
        </w:rPr>
        <w:t xml:space="preserve">к </w:t>
      </w:r>
      <w:r w:rsidRPr="005F4E45">
        <w:rPr>
          <w:rFonts w:ascii="Times New Roman" w:hAnsi="Times New Roman" w:cs="Times New Roman"/>
          <w:spacing w:val="-1"/>
          <w:sz w:val="24"/>
          <w:szCs w:val="24"/>
        </w:rPr>
        <w:t>зданиям Академии;</w:t>
      </w:r>
    </w:p>
    <w:p w:rsidR="0065470D" w:rsidRPr="005F4E45" w:rsidRDefault="0065470D"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pacing w:val="-1"/>
          <w:sz w:val="24"/>
          <w:szCs w:val="24"/>
        </w:rPr>
        <w:t xml:space="preserve">- </w:t>
      </w:r>
      <w:r w:rsidRPr="005F4E45">
        <w:rPr>
          <w:rFonts w:ascii="Times New Roman" w:hAnsi="Times New Roman" w:cs="Times New Roman"/>
          <w:iCs/>
          <w:sz w:val="24"/>
          <w:szCs w:val="24"/>
        </w:rPr>
        <w:t>э</w:t>
      </w:r>
      <w:r w:rsidRPr="005F4E45">
        <w:rPr>
          <w:rFonts w:ascii="Times New Roman" w:hAnsi="Times New Roman" w:cs="Times New Roman"/>
          <w:sz w:val="24"/>
          <w:szCs w:val="24"/>
        </w:rPr>
        <w:t>лектронный видео увеличитель "ONYX Deskset HD 22 (в полной комплектации);</w:t>
      </w:r>
    </w:p>
    <w:p w:rsidR="0065470D" w:rsidRPr="005F4E45" w:rsidRDefault="0065470D"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sz w:val="24"/>
          <w:szCs w:val="24"/>
        </w:rPr>
        <w:t xml:space="preserve">- </w:t>
      </w:r>
      <w:r w:rsidRPr="005F4E45">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5F4E45">
        <w:rPr>
          <w:rFonts w:ascii="Times New Roman" w:hAnsi="Times New Roman" w:cs="Times New Roman"/>
          <w:sz w:val="24"/>
          <w:szCs w:val="24"/>
        </w:rPr>
        <w:t xml:space="preserve"> </w:t>
      </w:r>
    </w:p>
    <w:p w:rsidR="0065470D" w:rsidRPr="005F4E45" w:rsidRDefault="0065470D" w:rsidP="006E2E8F">
      <w:pPr>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b/>
          <w:sz w:val="24"/>
          <w:szCs w:val="24"/>
        </w:rPr>
        <w:t>-</w:t>
      </w:r>
      <w:r w:rsidRPr="005F4E45">
        <w:rPr>
          <w:rFonts w:ascii="Times New Roman" w:hAnsi="Times New Roman" w:cs="Times New Roman"/>
          <w:sz w:val="24"/>
          <w:szCs w:val="24"/>
        </w:rPr>
        <w:t xml:space="preserve"> принтер Брайля; </w:t>
      </w:r>
    </w:p>
    <w:p w:rsidR="0065470D" w:rsidRPr="005F4E45" w:rsidRDefault="0065470D" w:rsidP="006E2E8F">
      <w:pPr>
        <w:spacing w:after="0" w:line="240" w:lineRule="auto"/>
        <w:ind w:firstLine="709"/>
        <w:jc w:val="both"/>
        <w:rPr>
          <w:rFonts w:ascii="Times New Roman" w:hAnsi="Times New Roman" w:cs="Times New Roman"/>
          <w:sz w:val="24"/>
          <w:szCs w:val="24"/>
          <w:shd w:val="clear" w:color="auto" w:fill="FEFEFE"/>
        </w:rPr>
      </w:pPr>
      <w:r w:rsidRPr="005F4E45">
        <w:rPr>
          <w:rFonts w:ascii="Times New Roman" w:hAnsi="Times New Roman" w:cs="Times New Roman"/>
          <w:b/>
          <w:sz w:val="24"/>
          <w:szCs w:val="24"/>
          <w:shd w:val="clear" w:color="auto" w:fill="FFFFFF"/>
        </w:rPr>
        <w:t xml:space="preserve">- </w:t>
      </w:r>
      <w:r w:rsidRPr="005F4E45">
        <w:rPr>
          <w:rFonts w:ascii="Times New Roman" w:hAnsi="Times New Roman" w:cs="Times New Roman"/>
          <w:sz w:val="24"/>
          <w:szCs w:val="24"/>
          <w:shd w:val="clear" w:color="auto" w:fill="FEFEFE"/>
        </w:rPr>
        <w:t>портативное устройство для чтения и увеличения.</w:t>
      </w:r>
      <w:r w:rsidRPr="005F4E45">
        <w:rPr>
          <w:rFonts w:ascii="Times New Roman" w:hAnsi="Times New Roman" w:cs="Times New Roman"/>
          <w:b/>
          <w:sz w:val="24"/>
          <w:szCs w:val="24"/>
          <w:shd w:val="clear" w:color="auto" w:fill="FFFFFF"/>
        </w:rPr>
        <w:t xml:space="preserve"> </w:t>
      </w:r>
    </w:p>
    <w:p w:rsidR="0065470D" w:rsidRPr="005F4E45" w:rsidRDefault="0065470D" w:rsidP="006E2E8F">
      <w:pPr>
        <w:pStyle w:val="a7"/>
        <w:kinsoku w:val="0"/>
        <w:overflowPunct w:val="0"/>
        <w:spacing w:after="0"/>
        <w:ind w:firstLine="709"/>
        <w:jc w:val="both"/>
        <w:rPr>
          <w:i/>
          <w:iCs/>
        </w:rPr>
      </w:pPr>
      <w:r w:rsidRPr="005F4E45">
        <w:rPr>
          <w:i/>
          <w:iCs/>
        </w:rPr>
        <w:t xml:space="preserve">8.3.2. для </w:t>
      </w:r>
      <w:r w:rsidRPr="005F4E45">
        <w:rPr>
          <w:i/>
          <w:iCs/>
          <w:spacing w:val="-1"/>
        </w:rPr>
        <w:t xml:space="preserve">инвалидов </w:t>
      </w:r>
      <w:r w:rsidRPr="005F4E45">
        <w:rPr>
          <w:i/>
          <w:iCs/>
        </w:rPr>
        <w:t>и лиц с</w:t>
      </w:r>
      <w:r w:rsidRPr="005F4E45">
        <w:rPr>
          <w:i/>
          <w:iCs/>
          <w:spacing w:val="-1"/>
        </w:rPr>
        <w:t xml:space="preserve"> ограниченными возможностями</w:t>
      </w:r>
      <w:r w:rsidRPr="005F4E45">
        <w:rPr>
          <w:i/>
          <w:iCs/>
        </w:rPr>
        <w:t xml:space="preserve"> здоровья по слуху:</w:t>
      </w:r>
    </w:p>
    <w:p w:rsidR="0065470D" w:rsidRPr="005F4E45" w:rsidRDefault="0065470D" w:rsidP="006E2E8F">
      <w:pPr>
        <w:pStyle w:val="a7"/>
        <w:kinsoku w:val="0"/>
        <w:overflowPunct w:val="0"/>
        <w:spacing w:after="0"/>
        <w:ind w:firstLine="709"/>
        <w:jc w:val="both"/>
        <w:rPr>
          <w:i/>
          <w:iCs/>
        </w:rPr>
      </w:pPr>
      <w:r w:rsidRPr="005F4E45">
        <w:rPr>
          <w:i/>
          <w:iCs/>
        </w:rPr>
        <w:t xml:space="preserve">- </w:t>
      </w:r>
      <w:r w:rsidRPr="005F4E45">
        <w:t>акустическая система</w:t>
      </w:r>
      <w:r w:rsidRPr="005F4E45">
        <w:rPr>
          <w:shd w:val="clear" w:color="auto" w:fill="FFFFFF"/>
        </w:rPr>
        <w:t xml:space="preserve"> Front Row to Go в комплекте (системы свободного звукового поля);</w:t>
      </w:r>
    </w:p>
    <w:p w:rsidR="0065470D" w:rsidRPr="005F4E45" w:rsidRDefault="0065470D" w:rsidP="006E2E8F">
      <w:pPr>
        <w:pStyle w:val="a7"/>
        <w:kinsoku w:val="0"/>
        <w:overflowPunct w:val="0"/>
        <w:spacing w:after="0"/>
        <w:ind w:firstLine="709"/>
        <w:jc w:val="both"/>
        <w:rPr>
          <w:shd w:val="clear" w:color="auto" w:fill="FFFFFF"/>
        </w:rPr>
      </w:pPr>
      <w:r w:rsidRPr="005F4E45">
        <w:rPr>
          <w:i/>
          <w:iCs/>
        </w:rPr>
        <w:t xml:space="preserve">- </w:t>
      </w:r>
      <w:r w:rsidRPr="005F4E45">
        <w:rPr>
          <w:shd w:val="clear" w:color="auto" w:fill="FFFFFF"/>
        </w:rPr>
        <w:t xml:space="preserve">«ElBrailleW14J G2; </w:t>
      </w:r>
    </w:p>
    <w:p w:rsidR="0065470D" w:rsidRPr="005F4E45" w:rsidRDefault="0065470D" w:rsidP="006E2E8F">
      <w:pPr>
        <w:pStyle w:val="a7"/>
        <w:kinsoku w:val="0"/>
        <w:overflowPunct w:val="0"/>
        <w:spacing w:after="0"/>
        <w:ind w:firstLine="709"/>
        <w:jc w:val="both"/>
        <w:rPr>
          <w:shd w:val="clear" w:color="auto" w:fill="FFFFFF"/>
        </w:rPr>
      </w:pPr>
      <w:r w:rsidRPr="005F4E45">
        <w:rPr>
          <w:b/>
          <w:shd w:val="clear" w:color="auto" w:fill="FFFFFF"/>
        </w:rPr>
        <w:t>-</w:t>
      </w:r>
      <w:r w:rsidRPr="005F4E45">
        <w:rPr>
          <w:shd w:val="clear" w:color="auto" w:fill="FFFFFF"/>
        </w:rPr>
        <w:t xml:space="preserve"> FM- приёмник ARC с индукционной петлей;</w:t>
      </w:r>
    </w:p>
    <w:p w:rsidR="0065470D" w:rsidRPr="005F4E45" w:rsidRDefault="0065470D" w:rsidP="006E2E8F">
      <w:pPr>
        <w:pStyle w:val="a7"/>
        <w:kinsoku w:val="0"/>
        <w:overflowPunct w:val="0"/>
        <w:spacing w:after="0"/>
        <w:ind w:firstLine="709"/>
        <w:jc w:val="both"/>
        <w:rPr>
          <w:shd w:val="clear" w:color="auto" w:fill="FFFFFF"/>
        </w:rPr>
      </w:pPr>
      <w:r w:rsidRPr="005F4E45">
        <w:rPr>
          <w:shd w:val="clear" w:color="auto" w:fill="FFFFFF"/>
        </w:rPr>
        <w:t>- FM-передатчик AMIGO T31;</w:t>
      </w:r>
    </w:p>
    <w:p w:rsidR="0065470D" w:rsidRPr="005F4E45" w:rsidRDefault="0065470D" w:rsidP="006E2E8F">
      <w:pPr>
        <w:pStyle w:val="a7"/>
        <w:kinsoku w:val="0"/>
        <w:overflowPunct w:val="0"/>
        <w:spacing w:after="0"/>
        <w:ind w:firstLine="709"/>
        <w:jc w:val="both"/>
        <w:rPr>
          <w:shd w:val="clear" w:color="auto" w:fill="FFFFFF"/>
        </w:rPr>
      </w:pPr>
      <w:r w:rsidRPr="005F4E45">
        <w:rPr>
          <w:shd w:val="clear" w:color="auto" w:fill="FFFFFF"/>
        </w:rPr>
        <w:t>-  радиокласс (радиомикрофон) «Сонет-РСМ» РМ- 2-1 (заушный индуктор и индукционная петля).</w:t>
      </w:r>
    </w:p>
    <w:p w:rsidR="0065470D" w:rsidRPr="005F4E45" w:rsidRDefault="0065470D" w:rsidP="006E2E8F">
      <w:pPr>
        <w:pStyle w:val="a7"/>
        <w:kinsoku w:val="0"/>
        <w:overflowPunct w:val="0"/>
        <w:spacing w:after="0"/>
        <w:ind w:firstLine="709"/>
        <w:jc w:val="both"/>
        <w:rPr>
          <w:i/>
          <w:iCs/>
        </w:rPr>
      </w:pPr>
      <w:r w:rsidRPr="005F4E45">
        <w:rPr>
          <w:i/>
          <w:iCs/>
        </w:rPr>
        <w:t xml:space="preserve">8.3.3. для </w:t>
      </w:r>
      <w:r w:rsidRPr="005F4E45">
        <w:rPr>
          <w:i/>
          <w:iCs/>
          <w:spacing w:val="-1"/>
        </w:rPr>
        <w:t xml:space="preserve">инвалидов </w:t>
      </w:r>
      <w:r w:rsidRPr="005F4E45">
        <w:rPr>
          <w:i/>
          <w:iCs/>
        </w:rPr>
        <w:t xml:space="preserve">и лиц с </w:t>
      </w:r>
      <w:r w:rsidRPr="005F4E45">
        <w:rPr>
          <w:i/>
          <w:iCs/>
          <w:spacing w:val="-1"/>
        </w:rPr>
        <w:t xml:space="preserve">ограниченными возможностями здоровья, имеющих нарушения опорно-двигательного </w:t>
      </w:r>
      <w:r w:rsidRPr="005F4E45">
        <w:rPr>
          <w:i/>
          <w:iCs/>
        </w:rPr>
        <w:t>аппарата:</w:t>
      </w:r>
    </w:p>
    <w:p w:rsidR="0065470D" w:rsidRPr="005F4E45" w:rsidRDefault="0065470D" w:rsidP="006E2E8F">
      <w:pPr>
        <w:pStyle w:val="a7"/>
        <w:kinsoku w:val="0"/>
        <w:overflowPunct w:val="0"/>
        <w:spacing w:after="0"/>
        <w:ind w:firstLine="709"/>
        <w:jc w:val="both"/>
        <w:rPr>
          <w:i/>
          <w:iCs/>
        </w:rPr>
      </w:pPr>
      <w:r w:rsidRPr="005F4E45">
        <w:rPr>
          <w:i/>
          <w:iCs/>
        </w:rPr>
        <w:t xml:space="preserve">- </w:t>
      </w:r>
      <w:r w:rsidRPr="005F4E45">
        <w:rPr>
          <w:shd w:val="clear" w:color="auto" w:fill="FFFFFF"/>
        </w:rPr>
        <w:t>автоматизированное рабочее место обучающегося с нарушением ОДА и ДЦП (ауд. №№ 120, 122).</w:t>
      </w:r>
    </w:p>
    <w:p w:rsidR="0065470D" w:rsidRPr="005F4E45" w:rsidRDefault="0065470D"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6E2E8F" w:rsidRDefault="006E2E8F">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br w:type="page"/>
      </w:r>
    </w:p>
    <w:p w:rsidR="00FD655F" w:rsidRPr="00FD655F" w:rsidRDefault="00FD655F" w:rsidP="00FD655F">
      <w:pPr>
        <w:spacing w:after="0" w:line="240" w:lineRule="auto"/>
        <w:jc w:val="right"/>
        <w:rPr>
          <w:rFonts w:ascii="Times New Roman" w:eastAsia="Times New Roman" w:hAnsi="Times New Roman" w:cs="Times New Roman"/>
          <w:i/>
          <w:sz w:val="20"/>
          <w:szCs w:val="20"/>
          <w:lang w:eastAsia="ru-RU"/>
        </w:rPr>
      </w:pPr>
      <w:r w:rsidRPr="00FD655F">
        <w:rPr>
          <w:rFonts w:ascii="Times New Roman" w:eastAsia="Times New Roman" w:hAnsi="Times New Roman" w:cs="Times New Roman"/>
          <w:i/>
          <w:sz w:val="20"/>
          <w:szCs w:val="20"/>
          <w:lang w:eastAsia="ru-RU"/>
        </w:rPr>
        <w:lastRenderedPageBreak/>
        <w:t xml:space="preserve">Приложение к Рабочей программе дисциплины </w:t>
      </w:r>
    </w:p>
    <w:p w:rsidR="00FD655F" w:rsidRPr="00FD655F" w:rsidRDefault="00FD655F" w:rsidP="00FD655F">
      <w:pPr>
        <w:spacing w:after="0" w:line="240" w:lineRule="auto"/>
        <w:jc w:val="right"/>
        <w:rPr>
          <w:rFonts w:ascii="Times New Roman" w:eastAsia="Times New Roman" w:hAnsi="Times New Roman" w:cs="Times New Roman"/>
          <w:i/>
          <w:sz w:val="24"/>
          <w:szCs w:val="24"/>
          <w:lang w:eastAsia="ru-RU"/>
        </w:rPr>
      </w:pPr>
      <w:r w:rsidRPr="00FD655F">
        <w:rPr>
          <w:rFonts w:ascii="Times New Roman" w:eastAsia="Times New Roman" w:hAnsi="Times New Roman" w:cs="Times New Roman"/>
          <w:i/>
          <w:sz w:val="20"/>
          <w:szCs w:val="20"/>
          <w:lang w:eastAsia="ru-RU"/>
        </w:rPr>
        <w:t>«Психология болезни и инвалидности»</w:t>
      </w:r>
    </w:p>
    <w:p w:rsidR="00FD655F" w:rsidRDefault="00FD655F" w:rsidP="00FD655F">
      <w:pPr>
        <w:spacing w:after="0" w:line="240" w:lineRule="auto"/>
        <w:jc w:val="center"/>
        <w:rPr>
          <w:rFonts w:ascii="Times New Roman" w:eastAsia="Times New Roman" w:hAnsi="Times New Roman" w:cs="Times New Roman"/>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Министерство спорта Российской Федерации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высшего образования</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FD655F" w:rsidRPr="00FD655F" w:rsidRDefault="00FD655F" w:rsidP="00FD655F">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Кафедра педагогики и психологии</w:t>
      </w:r>
    </w:p>
    <w:p w:rsidR="00FD655F" w:rsidRPr="00FD655F" w:rsidRDefault="00FD655F" w:rsidP="00FD655F">
      <w:pPr>
        <w:spacing w:after="0" w:line="240" w:lineRule="auto"/>
        <w:jc w:val="right"/>
        <w:rPr>
          <w:rFonts w:ascii="Times New Roman" w:eastAsia="Times New Roman" w:hAnsi="Times New Roman" w:cs="Times New Roman"/>
          <w:sz w:val="24"/>
          <w:szCs w:val="24"/>
          <w:lang w:eastAsia="ru-RU"/>
        </w:rPr>
      </w:pPr>
    </w:p>
    <w:p w:rsidR="00FF0744" w:rsidRPr="00FF0744" w:rsidRDefault="00FF0744" w:rsidP="00FF0744">
      <w:pPr>
        <w:spacing w:after="0" w:line="240" w:lineRule="auto"/>
        <w:jc w:val="right"/>
        <w:rPr>
          <w:rFonts w:ascii="Times New Roman" w:eastAsia="Times New Roman" w:hAnsi="Times New Roman" w:cs="Times New Roman"/>
          <w:sz w:val="24"/>
          <w:szCs w:val="24"/>
          <w:lang w:eastAsia="ru-RU"/>
        </w:rPr>
      </w:pPr>
      <w:r w:rsidRPr="00FF0744">
        <w:rPr>
          <w:rFonts w:ascii="Times New Roman" w:eastAsia="Times New Roman" w:hAnsi="Times New Roman" w:cs="Times New Roman"/>
          <w:sz w:val="24"/>
          <w:szCs w:val="24"/>
          <w:lang w:eastAsia="ru-RU"/>
        </w:rPr>
        <w:t>УТВЕРЖДЕНО</w:t>
      </w:r>
    </w:p>
    <w:p w:rsidR="00FF0744" w:rsidRPr="00FF0744" w:rsidRDefault="00FF0744" w:rsidP="00FF0744">
      <w:pPr>
        <w:spacing w:after="0" w:line="240" w:lineRule="auto"/>
        <w:jc w:val="right"/>
        <w:rPr>
          <w:rFonts w:ascii="Times New Roman" w:eastAsia="Times New Roman" w:hAnsi="Times New Roman" w:cs="Times New Roman"/>
          <w:sz w:val="24"/>
          <w:szCs w:val="24"/>
          <w:lang w:eastAsia="ru-RU"/>
        </w:rPr>
      </w:pPr>
      <w:r w:rsidRPr="00FF0744">
        <w:rPr>
          <w:rFonts w:ascii="Times New Roman" w:eastAsia="Times New Roman" w:hAnsi="Times New Roman" w:cs="Times New Roman"/>
          <w:sz w:val="24"/>
          <w:szCs w:val="24"/>
          <w:lang w:eastAsia="ru-RU"/>
        </w:rPr>
        <w:t xml:space="preserve">решением Учебно-методической комиссии </w:t>
      </w:r>
    </w:p>
    <w:p w:rsidR="00FF0744" w:rsidRPr="00FF0744" w:rsidRDefault="00FF0744" w:rsidP="00FF0744">
      <w:pPr>
        <w:spacing w:after="0" w:line="240" w:lineRule="auto"/>
        <w:jc w:val="right"/>
        <w:rPr>
          <w:rFonts w:ascii="Times New Roman" w:eastAsia="Times New Roman" w:hAnsi="Times New Roman" w:cs="Times New Roman"/>
          <w:color w:val="000000"/>
          <w:sz w:val="24"/>
          <w:szCs w:val="24"/>
          <w:lang w:eastAsia="ru-RU"/>
        </w:rPr>
      </w:pPr>
      <w:r w:rsidRPr="00FF0744">
        <w:rPr>
          <w:rFonts w:ascii="Times New Roman" w:eastAsia="Times New Roman" w:hAnsi="Times New Roman" w:cs="Times New Roman"/>
          <w:color w:val="000000"/>
          <w:sz w:val="24"/>
          <w:szCs w:val="24"/>
          <w:lang w:eastAsia="ru-RU"/>
        </w:rPr>
        <w:t xml:space="preserve">   протокол № 08/21 от «15» июня 2021 г.</w:t>
      </w:r>
    </w:p>
    <w:p w:rsidR="00FF0744" w:rsidRPr="00FF0744" w:rsidRDefault="00FF0744" w:rsidP="00FF0744">
      <w:pPr>
        <w:spacing w:after="0" w:line="240" w:lineRule="auto"/>
        <w:jc w:val="right"/>
        <w:rPr>
          <w:rFonts w:ascii="Times New Roman" w:eastAsia="Times New Roman" w:hAnsi="Times New Roman" w:cs="Times New Roman"/>
          <w:sz w:val="24"/>
          <w:szCs w:val="24"/>
          <w:lang w:eastAsia="ru-RU"/>
        </w:rPr>
      </w:pPr>
      <w:r w:rsidRPr="00FF0744">
        <w:rPr>
          <w:rFonts w:ascii="Times New Roman" w:eastAsia="Times New Roman" w:hAnsi="Times New Roman" w:cs="Times New Roman"/>
          <w:sz w:val="24"/>
          <w:szCs w:val="24"/>
          <w:lang w:eastAsia="ru-RU"/>
        </w:rPr>
        <w:t xml:space="preserve">Председатель УМК, </w:t>
      </w:r>
    </w:p>
    <w:p w:rsidR="00FF0744" w:rsidRPr="00FF0744" w:rsidRDefault="00FF0744" w:rsidP="00FF0744">
      <w:pPr>
        <w:spacing w:after="0" w:line="240" w:lineRule="auto"/>
        <w:jc w:val="right"/>
        <w:rPr>
          <w:rFonts w:ascii="Times New Roman" w:eastAsia="Times New Roman" w:hAnsi="Times New Roman" w:cs="Times New Roman"/>
          <w:sz w:val="24"/>
          <w:szCs w:val="24"/>
          <w:lang w:eastAsia="ru-RU"/>
        </w:rPr>
      </w:pPr>
      <w:r w:rsidRPr="00FF0744">
        <w:rPr>
          <w:rFonts w:ascii="Times New Roman" w:eastAsia="Times New Roman" w:hAnsi="Times New Roman" w:cs="Times New Roman"/>
          <w:sz w:val="24"/>
          <w:szCs w:val="24"/>
          <w:lang w:eastAsia="ru-RU"/>
        </w:rPr>
        <w:t>проректор по учебной работе</w:t>
      </w:r>
    </w:p>
    <w:p w:rsidR="00FF0744" w:rsidRPr="00FF0744" w:rsidRDefault="00FF0744" w:rsidP="00FF0744">
      <w:pPr>
        <w:spacing w:after="0" w:line="240" w:lineRule="auto"/>
        <w:contextualSpacing/>
        <w:jc w:val="right"/>
        <w:rPr>
          <w:rFonts w:ascii="Times New Roman" w:eastAsia="Times New Roman" w:hAnsi="Times New Roman" w:cs="Times New Roman"/>
          <w:sz w:val="24"/>
          <w:szCs w:val="24"/>
          <w:lang w:eastAsia="ru-RU"/>
        </w:rPr>
      </w:pPr>
      <w:r w:rsidRPr="00FF0744">
        <w:rPr>
          <w:rFonts w:ascii="Times New Roman" w:eastAsia="Times New Roman" w:hAnsi="Times New Roman" w:cs="Times New Roman"/>
          <w:sz w:val="24"/>
          <w:szCs w:val="24"/>
          <w:lang w:eastAsia="ru-RU"/>
        </w:rPr>
        <w:t>___________________А.Н. Таланцев</w:t>
      </w:r>
    </w:p>
    <w:p w:rsidR="00FD655F" w:rsidRDefault="00FD655F" w:rsidP="00FD655F">
      <w:pPr>
        <w:spacing w:after="0" w:line="240" w:lineRule="auto"/>
        <w:jc w:val="center"/>
        <w:rPr>
          <w:rFonts w:ascii="Times New Roman" w:eastAsia="Times New Roman" w:hAnsi="Times New Roman" w:cs="Times New Roman"/>
          <w:sz w:val="28"/>
          <w:szCs w:val="28"/>
          <w:lang w:eastAsia="ru-RU"/>
        </w:rPr>
      </w:pPr>
    </w:p>
    <w:p w:rsidR="00FF0744" w:rsidRPr="00FD655F" w:rsidRDefault="00FF0744" w:rsidP="00FD655F">
      <w:pPr>
        <w:spacing w:after="0" w:line="240" w:lineRule="auto"/>
        <w:jc w:val="center"/>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right"/>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center"/>
        <w:rPr>
          <w:rFonts w:ascii="Times New Roman" w:eastAsia="Times New Roman" w:hAnsi="Times New Roman" w:cs="Times New Roman"/>
          <w:b/>
          <w:bCs/>
          <w:sz w:val="28"/>
          <w:szCs w:val="28"/>
          <w:lang w:eastAsia="ru-RU"/>
        </w:rPr>
      </w:pPr>
      <w:r w:rsidRPr="00FD655F">
        <w:rPr>
          <w:rFonts w:ascii="Times New Roman" w:eastAsia="Times New Roman" w:hAnsi="Times New Roman" w:cs="Times New Roman"/>
          <w:b/>
          <w:bCs/>
          <w:sz w:val="28"/>
          <w:szCs w:val="28"/>
          <w:lang w:eastAsia="ru-RU"/>
        </w:rPr>
        <w:t>Фонд оценочных средств</w:t>
      </w:r>
    </w:p>
    <w:p w:rsidR="00FD655F" w:rsidRPr="00FD655F" w:rsidRDefault="00FD655F" w:rsidP="00FD655F">
      <w:pPr>
        <w:spacing w:after="0" w:line="240" w:lineRule="auto"/>
        <w:jc w:val="center"/>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по дисциплине</w:t>
      </w:r>
    </w:p>
    <w:p w:rsidR="00FD655F" w:rsidRPr="005F4E45" w:rsidRDefault="00FD655F" w:rsidP="00FD655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5F4E45">
        <w:rPr>
          <w:rFonts w:ascii="Times New Roman" w:eastAsia="Times New Roman" w:hAnsi="Times New Roman" w:cs="Times New Roman"/>
          <w:b/>
          <w:bCs/>
          <w:sz w:val="24"/>
          <w:szCs w:val="24"/>
          <w:lang w:eastAsia="ru-RU"/>
        </w:rPr>
        <w:t>ПСИХОЛОГИЯ БОЛЕЗНИ И ИНВАЛИДНОСТИ</w:t>
      </w:r>
      <w:r>
        <w:rPr>
          <w:rFonts w:ascii="Times New Roman" w:eastAsia="Times New Roman" w:hAnsi="Times New Roman" w:cs="Times New Roman"/>
          <w:b/>
          <w:bCs/>
          <w:sz w:val="24"/>
          <w:szCs w:val="24"/>
          <w:lang w:eastAsia="ru-RU"/>
        </w:rPr>
        <w:t>»</w:t>
      </w:r>
    </w:p>
    <w:p w:rsidR="00FD655F" w:rsidRPr="00FD655F" w:rsidRDefault="00FD655F" w:rsidP="00FD655F">
      <w:pPr>
        <w:spacing w:after="0" w:line="240" w:lineRule="auto"/>
        <w:jc w:val="center"/>
        <w:rPr>
          <w:rFonts w:ascii="Times New Roman" w:eastAsia="Times New Roman" w:hAnsi="Times New Roman" w:cs="Tahoma"/>
          <w:b/>
          <w:sz w:val="24"/>
          <w:szCs w:val="24"/>
          <w:lang w:eastAsia="ru-RU"/>
        </w:rPr>
      </w:pPr>
    </w:p>
    <w:p w:rsidR="00FF0744" w:rsidRPr="00FF0744" w:rsidRDefault="00FF0744" w:rsidP="00FF0744">
      <w:pPr>
        <w:spacing w:after="0" w:line="240" w:lineRule="auto"/>
        <w:jc w:val="center"/>
        <w:rPr>
          <w:rFonts w:ascii="Times New Roman" w:eastAsia="Times New Roman" w:hAnsi="Times New Roman" w:cs="Tahoma"/>
          <w:b/>
          <w:sz w:val="24"/>
          <w:szCs w:val="24"/>
          <w:lang w:eastAsia="ru-RU"/>
        </w:rPr>
      </w:pPr>
      <w:r w:rsidRPr="00FF0744">
        <w:rPr>
          <w:rFonts w:ascii="Times New Roman" w:eastAsia="Times New Roman" w:hAnsi="Times New Roman" w:cs="Tahoma"/>
          <w:b/>
          <w:sz w:val="24"/>
          <w:szCs w:val="24"/>
          <w:lang w:eastAsia="ru-RU"/>
        </w:rPr>
        <w:t xml:space="preserve">Направление подготовки </w:t>
      </w:r>
    </w:p>
    <w:p w:rsidR="00FF0744" w:rsidRPr="00FF0744" w:rsidRDefault="00FF0744" w:rsidP="00FF0744">
      <w:pPr>
        <w:spacing w:after="0" w:line="240" w:lineRule="auto"/>
        <w:jc w:val="center"/>
        <w:rPr>
          <w:rFonts w:ascii="Times New Roman" w:eastAsia="Times New Roman" w:hAnsi="Times New Roman" w:cs="Times New Roman"/>
          <w:sz w:val="24"/>
          <w:szCs w:val="20"/>
          <w:lang w:eastAsia="ru-RU"/>
        </w:rPr>
      </w:pPr>
      <w:r w:rsidRPr="00FF0744">
        <w:rPr>
          <w:rFonts w:ascii="Times New Roman" w:eastAsia="Times New Roman" w:hAnsi="Times New Roman" w:cs="Times New Roman"/>
          <w:sz w:val="24"/>
          <w:szCs w:val="20"/>
          <w:lang w:eastAsia="ru-RU"/>
        </w:rPr>
        <w:t xml:space="preserve"> </w:t>
      </w:r>
      <w:r w:rsidRPr="00FF0744">
        <w:rPr>
          <w:rFonts w:ascii="Times New Roman" w:eastAsia="Times New Roman" w:hAnsi="Times New Roman" w:cs="Times New Roman"/>
          <w:sz w:val="24"/>
          <w:szCs w:val="24"/>
          <w:lang w:eastAsia="ru-RU"/>
        </w:rPr>
        <w:t>44.03.02</w:t>
      </w:r>
      <w:r w:rsidRPr="00FF0744">
        <w:rPr>
          <w:rFonts w:ascii="Times New Roman" w:eastAsia="Times New Roman" w:hAnsi="Times New Roman" w:cs="Times New Roman"/>
          <w:sz w:val="24"/>
          <w:szCs w:val="20"/>
          <w:lang w:eastAsia="ru-RU"/>
        </w:rPr>
        <w:t xml:space="preserve"> </w:t>
      </w:r>
      <w:r w:rsidRPr="00FF0744">
        <w:rPr>
          <w:rFonts w:ascii="Times New Roman" w:eastAsia="Times New Roman" w:hAnsi="Times New Roman" w:cs="Times New Roman"/>
          <w:sz w:val="24"/>
          <w:szCs w:val="24"/>
          <w:lang w:eastAsia="ru-RU"/>
        </w:rPr>
        <w:t>Психолого-педагогическое образование</w:t>
      </w:r>
    </w:p>
    <w:p w:rsidR="00FD655F" w:rsidRPr="00FD655F" w:rsidRDefault="00FD655F" w:rsidP="00FD655F">
      <w:pPr>
        <w:spacing w:after="0" w:line="240" w:lineRule="auto"/>
        <w:jc w:val="center"/>
        <w:rPr>
          <w:rFonts w:ascii="Times New Roman" w:eastAsia="Times New Roman" w:hAnsi="Times New Roman" w:cs="Tahoma"/>
          <w:i/>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ОПОП: «Психолого-педагогическое образование»</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Квалификация выпускника</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Бакалавр</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 xml:space="preserve">Форма обучения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очная</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F0744" w:rsidRPr="00FF0744" w:rsidRDefault="00FF0744" w:rsidP="00FF0744">
      <w:pPr>
        <w:spacing w:after="0" w:line="240" w:lineRule="auto"/>
        <w:jc w:val="right"/>
        <w:rPr>
          <w:rFonts w:ascii="Times New Roman" w:eastAsia="Times New Roman" w:hAnsi="Times New Roman" w:cs="Times New Roman"/>
          <w:color w:val="000000"/>
          <w:sz w:val="24"/>
          <w:szCs w:val="24"/>
          <w:lang w:eastAsia="ru-RU"/>
        </w:rPr>
      </w:pPr>
      <w:r w:rsidRPr="00FF0744">
        <w:rPr>
          <w:rFonts w:ascii="Times New Roman" w:eastAsia="Times New Roman" w:hAnsi="Times New Roman" w:cs="Times New Roman"/>
          <w:color w:val="000000"/>
          <w:sz w:val="24"/>
          <w:szCs w:val="24"/>
          <w:lang w:eastAsia="ru-RU"/>
        </w:rPr>
        <w:t>Рассмотрено и одобрено на заседании кафедры</w:t>
      </w:r>
    </w:p>
    <w:p w:rsidR="00FF0744" w:rsidRPr="00FF0744" w:rsidRDefault="00FF0744" w:rsidP="00FF0744">
      <w:pPr>
        <w:spacing w:after="0" w:line="240" w:lineRule="auto"/>
        <w:jc w:val="right"/>
        <w:rPr>
          <w:rFonts w:ascii="Times New Roman" w:eastAsia="Times New Roman" w:hAnsi="Times New Roman" w:cs="Times New Roman"/>
          <w:color w:val="000000"/>
          <w:sz w:val="24"/>
          <w:szCs w:val="24"/>
          <w:lang w:eastAsia="ru-RU"/>
        </w:rPr>
      </w:pPr>
      <w:r w:rsidRPr="00FF0744">
        <w:rPr>
          <w:rFonts w:ascii="Times New Roman" w:eastAsia="Times New Roman" w:hAnsi="Times New Roman" w:cs="Times New Roman"/>
          <w:color w:val="000000"/>
          <w:sz w:val="24"/>
          <w:szCs w:val="24"/>
          <w:lang w:eastAsia="ru-RU"/>
        </w:rPr>
        <w:t xml:space="preserve">(протокол № 6 от «05» июня 2021г.) </w:t>
      </w:r>
    </w:p>
    <w:p w:rsidR="00FF0744" w:rsidRPr="00FF0744" w:rsidRDefault="00FF0744" w:rsidP="00FF0744">
      <w:pPr>
        <w:tabs>
          <w:tab w:val="left" w:pos="5245"/>
          <w:tab w:val="left" w:pos="5529"/>
        </w:tabs>
        <w:spacing w:after="0" w:line="240" w:lineRule="auto"/>
        <w:jc w:val="right"/>
        <w:rPr>
          <w:rFonts w:ascii="Times New Roman" w:eastAsia="Times New Roman" w:hAnsi="Times New Roman" w:cs="Times New Roman"/>
          <w:color w:val="000000"/>
          <w:sz w:val="24"/>
          <w:szCs w:val="24"/>
          <w:lang w:eastAsia="ru-RU"/>
        </w:rPr>
      </w:pPr>
      <w:r w:rsidRPr="00FF0744">
        <w:rPr>
          <w:rFonts w:ascii="Times New Roman" w:eastAsia="Times New Roman" w:hAnsi="Times New Roman" w:cs="Times New Roman"/>
          <w:color w:val="000000"/>
          <w:sz w:val="24"/>
          <w:szCs w:val="24"/>
          <w:lang w:eastAsia="ru-RU"/>
        </w:rPr>
        <w:t>Зав. кафедрой ____________/В.В. Буторин</w:t>
      </w:r>
    </w:p>
    <w:p w:rsidR="00FF0744" w:rsidRPr="00FF0744" w:rsidRDefault="00FF0744" w:rsidP="00FF0744">
      <w:pPr>
        <w:spacing w:after="0" w:line="240" w:lineRule="auto"/>
        <w:jc w:val="center"/>
        <w:rPr>
          <w:rFonts w:ascii="Times New Roman" w:eastAsia="Times New Roman" w:hAnsi="Times New Roman" w:cs="Times New Roman"/>
          <w:color w:val="000000"/>
          <w:sz w:val="24"/>
          <w:szCs w:val="24"/>
          <w:lang w:eastAsia="ru-RU"/>
        </w:rPr>
      </w:pPr>
    </w:p>
    <w:p w:rsidR="00FF0744" w:rsidRPr="00FF0744" w:rsidRDefault="00FF0744" w:rsidP="00FF0744">
      <w:pPr>
        <w:spacing w:after="0" w:line="240" w:lineRule="auto"/>
        <w:jc w:val="center"/>
        <w:rPr>
          <w:rFonts w:ascii="Times New Roman" w:eastAsia="Times New Roman" w:hAnsi="Times New Roman" w:cs="Times New Roman"/>
          <w:color w:val="000000"/>
          <w:sz w:val="24"/>
          <w:szCs w:val="24"/>
          <w:lang w:eastAsia="ru-RU"/>
        </w:rPr>
      </w:pPr>
    </w:p>
    <w:p w:rsidR="00FF0744" w:rsidRPr="00FF0744" w:rsidRDefault="00FF0744" w:rsidP="00FF0744">
      <w:pPr>
        <w:spacing w:after="0" w:line="240" w:lineRule="auto"/>
        <w:jc w:val="center"/>
        <w:rPr>
          <w:rFonts w:ascii="Times New Roman" w:eastAsia="Times New Roman" w:hAnsi="Times New Roman" w:cs="Times New Roman"/>
          <w:color w:val="000000"/>
          <w:sz w:val="24"/>
          <w:szCs w:val="24"/>
          <w:lang w:eastAsia="ru-RU"/>
        </w:rPr>
      </w:pPr>
    </w:p>
    <w:p w:rsidR="00FF0744" w:rsidRPr="00FF0744" w:rsidRDefault="00FF0744" w:rsidP="00FF0744">
      <w:pPr>
        <w:spacing w:after="0" w:line="240" w:lineRule="auto"/>
        <w:jc w:val="center"/>
        <w:rPr>
          <w:rFonts w:ascii="Times New Roman" w:eastAsia="Times New Roman" w:hAnsi="Times New Roman" w:cs="Times New Roman"/>
          <w:color w:val="000000"/>
          <w:sz w:val="24"/>
          <w:szCs w:val="24"/>
          <w:lang w:eastAsia="ru-RU"/>
        </w:rPr>
      </w:pPr>
    </w:p>
    <w:p w:rsidR="00FF0744" w:rsidRPr="00FF0744" w:rsidRDefault="00FF0744" w:rsidP="00FF0744">
      <w:pPr>
        <w:spacing w:after="0" w:line="240" w:lineRule="auto"/>
        <w:jc w:val="center"/>
        <w:rPr>
          <w:rFonts w:ascii="Times New Roman" w:eastAsia="Times New Roman" w:hAnsi="Times New Roman" w:cs="Times New Roman"/>
          <w:color w:val="000000"/>
          <w:sz w:val="24"/>
          <w:szCs w:val="24"/>
          <w:lang w:eastAsia="ru-RU"/>
        </w:rPr>
      </w:pPr>
      <w:r w:rsidRPr="00FF0744">
        <w:rPr>
          <w:rFonts w:ascii="Times New Roman" w:eastAsia="Times New Roman" w:hAnsi="Times New Roman" w:cs="Times New Roman"/>
          <w:color w:val="000000"/>
          <w:sz w:val="24"/>
          <w:szCs w:val="24"/>
          <w:lang w:eastAsia="ru-RU"/>
        </w:rPr>
        <w:t xml:space="preserve">Малаховка, 2021 </w:t>
      </w:r>
    </w:p>
    <w:p w:rsidR="009B477E" w:rsidRPr="005F4E45" w:rsidRDefault="00FD655F" w:rsidP="005E5798">
      <w:pPr>
        <w:spacing w:after="0" w:line="240" w:lineRule="auto"/>
        <w:ind w:firstLine="709"/>
        <w:jc w:val="right"/>
        <w:rPr>
          <w:rFonts w:ascii="Times New Roman" w:eastAsia="Times New Roman" w:hAnsi="Times New Roman" w:cs="Times New Roman"/>
          <w:sz w:val="24"/>
          <w:szCs w:val="24"/>
        </w:rPr>
      </w:pPr>
      <w:r w:rsidRPr="00FD655F">
        <w:rPr>
          <w:rFonts w:ascii="Times New Roman" w:eastAsia="Times New Roman" w:hAnsi="Times New Roman" w:cs="Times New Roman"/>
          <w:sz w:val="24"/>
          <w:szCs w:val="24"/>
          <w:shd w:val="clear" w:color="auto" w:fill="FFFFFF"/>
          <w:lang w:eastAsia="ru-RU"/>
        </w:rPr>
        <w:br w:type="page"/>
      </w:r>
    </w:p>
    <w:p w:rsidR="009B477E" w:rsidRPr="005F4E45" w:rsidRDefault="009B477E" w:rsidP="006E2E8F">
      <w:pPr>
        <w:spacing w:after="0" w:line="240" w:lineRule="auto"/>
        <w:rPr>
          <w:rFonts w:ascii="Times New Roman" w:eastAsia="Calibri" w:hAnsi="Times New Roman" w:cs="Times New Roman"/>
          <w:sz w:val="24"/>
          <w:szCs w:val="24"/>
          <w:lang w:eastAsia="ru-RU"/>
        </w:rPr>
      </w:pPr>
    </w:p>
    <w:p w:rsidR="009B477E" w:rsidRPr="005F4E45" w:rsidRDefault="009B477E" w:rsidP="006E2E8F">
      <w:pPr>
        <w:spacing w:after="0" w:line="240" w:lineRule="auto"/>
        <w:jc w:val="center"/>
        <w:rPr>
          <w:rFonts w:ascii="Times New Roman" w:hAnsi="Times New Roman" w:cs="Times New Roman"/>
          <w:b/>
          <w:sz w:val="24"/>
          <w:szCs w:val="24"/>
        </w:rPr>
      </w:pPr>
      <w:r w:rsidRPr="005F4E45">
        <w:rPr>
          <w:rFonts w:ascii="Times New Roman" w:hAnsi="Times New Roman" w:cs="Times New Roman"/>
          <w:b/>
          <w:sz w:val="24"/>
          <w:szCs w:val="24"/>
        </w:rPr>
        <w:t>ФОНД ОЦЕНОЧНЫХ СРЕДСТВ ДЛЯ ПРОВЕДЕНИЯ ПРОМЕЖУТОЧНОЙ АТТЕСТАЦИИ</w:t>
      </w:r>
    </w:p>
    <w:p w:rsidR="009B477E" w:rsidRPr="005F4E45" w:rsidRDefault="009B477E" w:rsidP="006E2E8F">
      <w:pPr>
        <w:numPr>
          <w:ilvl w:val="0"/>
          <w:numId w:val="13"/>
        </w:numPr>
        <w:shd w:val="clear" w:color="auto" w:fill="FFFFFF"/>
        <w:spacing w:after="0" w:line="240" w:lineRule="auto"/>
        <w:ind w:left="0"/>
        <w:contextualSpacing/>
        <w:jc w:val="center"/>
        <w:rPr>
          <w:rFonts w:ascii="Times New Roman" w:hAnsi="Times New Roman" w:cs="Times New Roman"/>
          <w:b/>
          <w:sz w:val="24"/>
          <w:szCs w:val="24"/>
        </w:rPr>
      </w:pPr>
      <w:r w:rsidRPr="005F4E45">
        <w:rPr>
          <w:rFonts w:ascii="Times New Roman" w:hAnsi="Times New Roman" w:cs="Times New Roman"/>
          <w:b/>
          <w:sz w:val="24"/>
          <w:szCs w:val="24"/>
        </w:rPr>
        <w:t>Паспорт фонда оценочных средств</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5244"/>
      </w:tblGrid>
      <w:tr w:rsidR="009B477E" w:rsidRPr="005E36FB" w:rsidTr="009B477E">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r w:rsidRPr="005E36FB">
              <w:rPr>
                <w:rFonts w:ascii="Times New Roman" w:hAnsi="Times New Roman" w:cs="Times New Roman"/>
                <w:spacing w:val="-1"/>
                <w:sz w:val="24"/>
                <w:szCs w:val="24"/>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center"/>
              <w:rPr>
                <w:rFonts w:ascii="Times New Roman" w:hAnsi="Times New Roman" w:cs="Times New Roman"/>
                <w:i/>
                <w:spacing w:val="-1"/>
                <w:sz w:val="24"/>
                <w:szCs w:val="24"/>
              </w:rPr>
            </w:pPr>
            <w:r w:rsidRPr="005E36FB">
              <w:rPr>
                <w:rFonts w:ascii="Times New Roman" w:hAnsi="Times New Roman" w:cs="Times New Roman"/>
                <w:sz w:val="24"/>
                <w:szCs w:val="24"/>
              </w:rPr>
              <w:t>Трудовые функции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center"/>
              <w:rPr>
                <w:rFonts w:ascii="Times New Roman" w:hAnsi="Times New Roman" w:cs="Times New Roman"/>
                <w:spacing w:val="-1"/>
                <w:sz w:val="24"/>
                <w:szCs w:val="24"/>
              </w:rPr>
            </w:pPr>
            <w:r w:rsidRPr="005E36FB">
              <w:rPr>
                <w:rFonts w:ascii="Times New Roman" w:hAnsi="Times New Roman" w:cs="Times New Roman"/>
                <w:spacing w:val="-1"/>
                <w:sz w:val="24"/>
                <w:szCs w:val="24"/>
              </w:rPr>
              <w:t>*Индикаторы достижения</w:t>
            </w:r>
          </w:p>
          <w:p w:rsidR="009B477E" w:rsidRPr="005E36FB" w:rsidRDefault="009B477E" w:rsidP="006E2E8F">
            <w:pPr>
              <w:spacing w:after="0" w:line="240" w:lineRule="auto"/>
              <w:jc w:val="center"/>
              <w:rPr>
                <w:rFonts w:ascii="Times New Roman" w:hAnsi="Times New Roman" w:cs="Times New Roman"/>
                <w:b/>
                <w:i/>
                <w:spacing w:val="-1"/>
                <w:sz w:val="24"/>
                <w:szCs w:val="24"/>
              </w:rPr>
            </w:pPr>
            <w:r w:rsidRPr="005E36FB">
              <w:rPr>
                <w:rFonts w:ascii="Times New Roman" w:hAnsi="Times New Roman" w:cs="Times New Roman"/>
                <w:b/>
                <w:i/>
                <w:spacing w:val="-1"/>
                <w:sz w:val="24"/>
                <w:szCs w:val="24"/>
              </w:rPr>
              <w:t>(проверяемое</w:t>
            </w:r>
          </w:p>
          <w:p w:rsidR="009B477E" w:rsidRPr="005E36FB" w:rsidRDefault="009B477E" w:rsidP="006E2E8F">
            <w:pPr>
              <w:spacing w:after="0" w:line="240" w:lineRule="auto"/>
              <w:jc w:val="center"/>
              <w:rPr>
                <w:rFonts w:ascii="Times New Roman" w:hAnsi="Times New Roman" w:cs="Times New Roman"/>
                <w:b/>
                <w:i/>
                <w:spacing w:val="-1"/>
                <w:sz w:val="24"/>
                <w:szCs w:val="24"/>
              </w:rPr>
            </w:pPr>
            <w:r w:rsidRPr="005E36FB">
              <w:rPr>
                <w:rFonts w:ascii="Times New Roman" w:hAnsi="Times New Roman" w:cs="Times New Roman"/>
                <w:b/>
                <w:i/>
                <w:spacing w:val="-1"/>
                <w:sz w:val="24"/>
                <w:szCs w:val="24"/>
              </w:rPr>
              <w:t>действие)</w:t>
            </w:r>
          </w:p>
        </w:tc>
      </w:tr>
      <w:tr w:rsidR="005F4E45" w:rsidRPr="005E36FB" w:rsidTr="009B477E">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5E36FB">
            <w:pPr>
              <w:spacing w:after="0" w:line="240" w:lineRule="auto"/>
              <w:rPr>
                <w:rFonts w:ascii="Times New Roman" w:hAnsi="Times New Roman" w:cs="Times New Roman"/>
                <w:spacing w:val="-1"/>
                <w:sz w:val="24"/>
                <w:szCs w:val="24"/>
              </w:rPr>
            </w:pPr>
            <w:r w:rsidRPr="005E36FB">
              <w:rPr>
                <w:rFonts w:ascii="Times New Roman" w:eastAsia="Times New Roman" w:hAnsi="Times New Roman" w:cs="Times New Roman"/>
                <w:b/>
                <w:caps/>
                <w:color w:val="000000"/>
                <w:spacing w:val="-1"/>
                <w:sz w:val="24"/>
                <w:szCs w:val="24"/>
                <w:lang w:eastAsia="ar-SA"/>
              </w:rPr>
              <w:t>пк-7</w:t>
            </w:r>
            <w:r w:rsidRPr="005E36FB">
              <w:rPr>
                <w:rFonts w:ascii="Times New Roman" w:hAnsi="Times New Roman" w:cs="Times New Roman"/>
                <w:b/>
                <w:sz w:val="24"/>
                <w:szCs w:val="24"/>
              </w:rPr>
              <w:t xml:space="preserve"> </w:t>
            </w:r>
            <w:r w:rsidRPr="005E36FB">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rPr>
                <w:rFonts w:ascii="Times New Roman" w:hAnsi="Times New Roman" w:cs="Times New Roman"/>
                <w:b/>
                <w:i/>
                <w:sz w:val="24"/>
                <w:szCs w:val="24"/>
              </w:rPr>
            </w:pPr>
            <w:r w:rsidRPr="005E36FB">
              <w:rPr>
                <w:rFonts w:ascii="Times New Roman" w:hAnsi="Times New Roman" w:cs="Times New Roman"/>
                <w:b/>
                <w:i/>
                <w:sz w:val="24"/>
                <w:szCs w:val="24"/>
              </w:rPr>
              <w:t>А/06.7</w:t>
            </w:r>
          </w:p>
          <w:p w:rsidR="005F4E45" w:rsidRPr="005E36FB" w:rsidRDefault="005F4E45" w:rsidP="006E2E8F">
            <w:pPr>
              <w:spacing w:after="0" w:line="240" w:lineRule="auto"/>
              <w:rPr>
                <w:rFonts w:ascii="Times New Roman" w:eastAsia="Times New Roman" w:hAnsi="Times New Roman" w:cs="Times New Roman"/>
                <w:b/>
                <w:i/>
                <w:color w:val="000000"/>
                <w:spacing w:val="-1"/>
                <w:sz w:val="24"/>
                <w:szCs w:val="24"/>
                <w:lang w:eastAsia="ar-SA"/>
              </w:rPr>
            </w:pPr>
            <w:r w:rsidRPr="005E36FB">
              <w:rPr>
                <w:rFonts w:ascii="Times New Roman" w:hAnsi="Times New Roman" w:cs="Times New Roman"/>
                <w:b/>
                <w:i/>
                <w:sz w:val="24"/>
                <w:szCs w:val="24"/>
              </w:rPr>
              <w:t>Психологическое просвещение субъектов образовательного процесса</w:t>
            </w:r>
          </w:p>
          <w:p w:rsidR="005F4E45" w:rsidRPr="005E36FB" w:rsidRDefault="005F4E45" w:rsidP="006E2E8F">
            <w:pPr>
              <w:spacing w:after="0" w:line="240" w:lineRule="auto"/>
              <w:jc w:val="both"/>
              <w:rPr>
                <w:rFonts w:ascii="Times New Roman" w:hAnsi="Times New Roman" w:cs="Times New Roman"/>
                <w:b/>
                <w:i/>
                <w:sz w:val="24"/>
                <w:szCs w:val="24"/>
              </w:rPr>
            </w:pPr>
          </w:p>
          <w:p w:rsidR="005F4E45" w:rsidRPr="005E36FB" w:rsidRDefault="005F4E45" w:rsidP="006E2E8F">
            <w:pPr>
              <w:spacing w:after="0" w:line="240" w:lineRule="auto"/>
              <w:jc w:val="both"/>
              <w:rPr>
                <w:rFonts w:ascii="Times New Roman" w:hAnsi="Times New Roman" w:cs="Times New Roman"/>
                <w:b/>
                <w:i/>
                <w:sz w:val="24"/>
                <w:szCs w:val="24"/>
              </w:rPr>
            </w:pPr>
          </w:p>
          <w:p w:rsidR="005F4E45" w:rsidRPr="005E36FB" w:rsidRDefault="005F4E45" w:rsidP="006E2E8F">
            <w:pPr>
              <w:spacing w:after="0" w:line="240" w:lineRule="auto"/>
              <w:jc w:val="both"/>
              <w:rPr>
                <w:rFonts w:ascii="Times New Roman" w:hAnsi="Times New Roman" w:cs="Times New Roman"/>
                <w:b/>
                <w:i/>
                <w:sz w:val="24"/>
                <w:szCs w:val="24"/>
              </w:rPr>
            </w:pPr>
          </w:p>
          <w:p w:rsidR="005F4E45" w:rsidRPr="005E36FB" w:rsidRDefault="005F4E45" w:rsidP="006E2E8F">
            <w:pPr>
              <w:spacing w:after="0" w:line="240" w:lineRule="auto"/>
              <w:jc w:val="both"/>
              <w:rPr>
                <w:rFonts w:ascii="Times New Roman" w:hAnsi="Times New Roman" w:cs="Times New Roman"/>
                <w:b/>
                <w:i/>
                <w:sz w:val="24"/>
                <w:szCs w:val="24"/>
              </w:rPr>
            </w:pPr>
          </w:p>
          <w:p w:rsidR="005F4E45" w:rsidRPr="005E36FB" w:rsidRDefault="005F4E45" w:rsidP="006E2E8F">
            <w:pPr>
              <w:spacing w:after="0" w:line="240" w:lineRule="auto"/>
              <w:jc w:val="both"/>
              <w:rPr>
                <w:rFonts w:ascii="Times New Roman" w:hAnsi="Times New Roman" w:cs="Times New Roman"/>
                <w:i/>
                <w:spacing w:val="-1"/>
                <w:sz w:val="24"/>
                <w:szCs w:val="24"/>
              </w:rPr>
            </w:pP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6FB" w:rsidRPr="005E36FB" w:rsidRDefault="005E36FB" w:rsidP="005E36FB">
            <w:pPr>
              <w:spacing w:after="0" w:line="240" w:lineRule="auto"/>
              <w:jc w:val="both"/>
              <w:rPr>
                <w:rFonts w:ascii="Times New Roman" w:hAnsi="Times New Roman" w:cs="Times New Roman"/>
                <w:i/>
                <w:spacing w:val="-1"/>
                <w:sz w:val="24"/>
                <w:szCs w:val="24"/>
              </w:rPr>
            </w:pPr>
            <w:r w:rsidRPr="005E36FB">
              <w:rPr>
                <w:rFonts w:ascii="Times New Roman" w:hAnsi="Times New Roman" w:cs="Times New Roman"/>
                <w:spacing w:val="-1"/>
                <w:sz w:val="24"/>
                <w:szCs w:val="24"/>
              </w:rPr>
              <w:t>Знает основные понятия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психолого-педагогического сопровождения обучающихся</w:t>
            </w:r>
            <w:r w:rsidRPr="005E36FB">
              <w:rPr>
                <w:rFonts w:ascii="Times New Roman" w:hAnsi="Times New Roman" w:cs="Times New Roman"/>
                <w:sz w:val="24"/>
                <w:szCs w:val="24"/>
              </w:rPr>
              <w:t xml:space="preserve"> для </w:t>
            </w:r>
            <w:r w:rsidRPr="005E36FB">
              <w:rPr>
                <w:rFonts w:ascii="Times New Roman" w:hAnsi="Times New Roman" w:cs="Times New Roman"/>
                <w:spacing w:val="-1"/>
                <w:sz w:val="24"/>
                <w:szCs w:val="24"/>
              </w:rPr>
              <w:t xml:space="preserve">формирования у них осознанного отношения к ведению здорового образа жизни </w:t>
            </w:r>
            <w:r w:rsidRPr="005E36FB">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5E36FB" w:rsidRPr="005E36FB" w:rsidRDefault="005E36FB" w:rsidP="005E36FB">
            <w:pPr>
              <w:spacing w:after="0" w:line="240" w:lineRule="auto"/>
              <w:jc w:val="both"/>
              <w:rPr>
                <w:rFonts w:ascii="Times New Roman" w:hAnsi="Times New Roman" w:cs="Times New Roman"/>
                <w:sz w:val="24"/>
                <w:szCs w:val="24"/>
              </w:rPr>
            </w:pPr>
          </w:p>
          <w:p w:rsidR="005E36FB" w:rsidRDefault="005E36FB" w:rsidP="005E36FB">
            <w:pPr>
              <w:spacing w:after="0" w:line="240" w:lineRule="auto"/>
              <w:jc w:val="both"/>
              <w:rPr>
                <w:rFonts w:ascii="Times New Roman" w:hAnsi="Times New Roman" w:cs="Times New Roman"/>
                <w:b/>
                <w:sz w:val="24"/>
                <w:szCs w:val="24"/>
              </w:rPr>
            </w:pPr>
            <w:r w:rsidRPr="005E36FB">
              <w:rPr>
                <w:rFonts w:ascii="Times New Roman" w:hAnsi="Times New Roman" w:cs="Times New Roman"/>
                <w:sz w:val="24"/>
                <w:szCs w:val="24"/>
              </w:rPr>
              <w:t xml:space="preserve">Доводит в доступной форме до педагогических работников и родителей (законных представителей) знания об основах психологии болезни и инвалидности, </w:t>
            </w:r>
            <w:r w:rsidRPr="005E36FB">
              <w:rPr>
                <w:rFonts w:ascii="Times New Roman" w:hAnsi="Times New Roman" w:cs="Times New Roman"/>
                <w:spacing w:val="-1"/>
                <w:sz w:val="24"/>
                <w:szCs w:val="24"/>
              </w:rPr>
              <w:t xml:space="preserve">внутренней картине болезни, психологических защитах, копинг-ресурсах и копинг-стратегиях, помогающих преодолеть негативное влияние болезни, об особенностях влияния болезни на личность человека </w:t>
            </w:r>
            <w:r w:rsidRPr="005E36FB">
              <w:rPr>
                <w:rFonts w:ascii="Times New Roman" w:hAnsi="Times New Roman" w:cs="Times New Roman"/>
                <w:b/>
                <w:sz w:val="24"/>
                <w:szCs w:val="24"/>
              </w:rPr>
              <w:t>(устный опрос, круглый стол, доклад, диспут)</w:t>
            </w:r>
          </w:p>
          <w:p w:rsidR="00ED5400" w:rsidRPr="005E36FB" w:rsidRDefault="00ED5400" w:rsidP="005E36FB">
            <w:pPr>
              <w:spacing w:after="0" w:line="240" w:lineRule="auto"/>
              <w:jc w:val="both"/>
              <w:rPr>
                <w:rFonts w:ascii="Times New Roman" w:hAnsi="Times New Roman" w:cs="Times New Roman"/>
                <w:b/>
                <w:sz w:val="24"/>
                <w:szCs w:val="24"/>
              </w:rPr>
            </w:pPr>
          </w:p>
          <w:p w:rsidR="005F4E45" w:rsidRPr="005E36FB" w:rsidRDefault="005E36FB" w:rsidP="005E36FB">
            <w:pPr>
              <w:spacing w:after="0" w:line="240" w:lineRule="auto"/>
              <w:jc w:val="both"/>
              <w:rPr>
                <w:rFonts w:ascii="Times New Roman" w:hAnsi="Times New Roman" w:cs="Times New Roman"/>
                <w:i/>
                <w:spacing w:val="-1"/>
                <w:sz w:val="24"/>
                <w:szCs w:val="24"/>
              </w:rPr>
            </w:pPr>
            <w:r w:rsidRPr="005E36FB">
              <w:rPr>
                <w:rFonts w:ascii="Times New Roman" w:hAnsi="Times New Roman" w:cs="Times New Roman"/>
                <w:sz w:val="24"/>
                <w:szCs w:val="24"/>
              </w:rPr>
              <w:t xml:space="preserve">Анализирует современное состояние психологии болезни и инвалидности, высказывает и аргументирует свою точку зрения в процессе обсуждения сопровождая наглядно-иллюстрированным материалом по теме, выделяет признаки психологических защит и копингов. </w:t>
            </w:r>
            <w:r w:rsidRPr="005E36FB">
              <w:rPr>
                <w:rFonts w:ascii="Times New Roman" w:hAnsi="Times New Roman" w:cs="Times New Roman"/>
                <w:b/>
                <w:sz w:val="24"/>
                <w:szCs w:val="24"/>
              </w:rPr>
              <w:t>(круглый стол, доклад, диспут, эссе, творческое задание);</w:t>
            </w:r>
          </w:p>
        </w:tc>
      </w:tr>
      <w:tr w:rsidR="005F4E45" w:rsidRPr="005E36FB" w:rsidTr="009B477E">
        <w:trPr>
          <w:trHeight w:val="537"/>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r>
      <w:tr w:rsidR="005F4E45" w:rsidRPr="005E36FB" w:rsidTr="009B477E">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rPr>
                <w:rFonts w:ascii="Times New Roman" w:hAnsi="Times New Roman" w:cs="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r>
      <w:tr w:rsidR="005F4E45" w:rsidRPr="005E36FB" w:rsidTr="009B477E">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ED5400">
            <w:pPr>
              <w:spacing w:after="0" w:line="240" w:lineRule="auto"/>
              <w:rPr>
                <w:rFonts w:ascii="Times New Roman" w:hAnsi="Times New Roman" w:cs="Times New Roman"/>
                <w:spacing w:val="-1"/>
                <w:sz w:val="24"/>
                <w:szCs w:val="24"/>
              </w:rPr>
            </w:pPr>
            <w:r w:rsidRPr="005E36FB">
              <w:rPr>
                <w:rFonts w:ascii="Times New Roman" w:eastAsia="Times New Roman" w:hAnsi="Times New Roman" w:cs="Times New Roman"/>
                <w:b/>
                <w:caps/>
                <w:color w:val="000000"/>
                <w:spacing w:val="-1"/>
                <w:sz w:val="24"/>
                <w:szCs w:val="24"/>
                <w:lang w:eastAsia="ar-SA"/>
              </w:rPr>
              <w:t xml:space="preserve">пк-8 </w:t>
            </w:r>
            <w:r w:rsidRPr="005E36FB">
              <w:rPr>
                <w:rFonts w:ascii="Times New Roman" w:hAnsi="Times New Roman" w:cs="Times New Roman"/>
                <w:sz w:val="24"/>
                <w:szCs w:val="24"/>
              </w:rPr>
              <w:t xml:space="preserve">Способен осуществлять коррекционно-развивающую работу с детьми и обучающимися с ограниченными возможностями здоровья, а также </w:t>
            </w:r>
            <w:r w:rsidRPr="005E36FB">
              <w:rPr>
                <w:rFonts w:ascii="Times New Roman" w:hAnsi="Times New Roman" w:cs="Times New Roman"/>
                <w:sz w:val="24"/>
                <w:szCs w:val="24"/>
              </w:rPr>
              <w:lastRenderedPageBreak/>
              <w:t>обучающимися, испытывающими трудности в освоении основных общеобразовательных программ, развитии и социальной адаптации.</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b/>
                <w:i/>
                <w:sz w:val="24"/>
                <w:szCs w:val="24"/>
              </w:rPr>
            </w:pPr>
            <w:r w:rsidRPr="005E36FB">
              <w:rPr>
                <w:rFonts w:ascii="Times New Roman" w:hAnsi="Times New Roman" w:cs="Times New Roman"/>
                <w:b/>
                <w:i/>
                <w:sz w:val="24"/>
                <w:szCs w:val="24"/>
              </w:rPr>
              <w:lastRenderedPageBreak/>
              <w:t xml:space="preserve">А/04.7 </w:t>
            </w:r>
          </w:p>
          <w:p w:rsidR="005F4E45" w:rsidRPr="005E36FB" w:rsidRDefault="005F4E45" w:rsidP="006E2E8F">
            <w:pPr>
              <w:spacing w:after="0" w:line="240" w:lineRule="auto"/>
              <w:jc w:val="both"/>
              <w:rPr>
                <w:rFonts w:ascii="Times New Roman" w:hAnsi="Times New Roman" w:cs="Times New Roman"/>
                <w:iCs/>
                <w:spacing w:val="-1"/>
                <w:sz w:val="24"/>
                <w:szCs w:val="24"/>
              </w:rPr>
            </w:pPr>
            <w:r w:rsidRPr="005E36FB">
              <w:rPr>
                <w:rFonts w:ascii="Times New Roman" w:hAnsi="Times New Roman" w:cs="Times New Roman"/>
                <w:b/>
                <w:i/>
                <w:sz w:val="24"/>
                <w:szCs w:val="24"/>
              </w:rPr>
              <w:t>Коррекционно-развивающая работа с детьми и обучающимися, в том числе работа по восстановлению и реабилитации</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6FB" w:rsidRPr="005E36FB" w:rsidRDefault="005E36FB" w:rsidP="005E36FB">
            <w:pPr>
              <w:spacing w:after="0" w:line="240" w:lineRule="auto"/>
              <w:jc w:val="both"/>
              <w:rPr>
                <w:rFonts w:ascii="Times New Roman" w:hAnsi="Times New Roman" w:cs="Times New Roman"/>
                <w:b/>
                <w:spacing w:val="-1"/>
                <w:sz w:val="24"/>
                <w:szCs w:val="24"/>
              </w:rPr>
            </w:pPr>
            <w:r w:rsidRPr="005E36FB">
              <w:rPr>
                <w:rFonts w:ascii="Times New Roman" w:hAnsi="Times New Roman" w:cs="Times New Roman"/>
                <w:sz w:val="24"/>
                <w:szCs w:val="24"/>
              </w:rPr>
              <w:t xml:space="preserve">Знает </w:t>
            </w:r>
            <w:r w:rsidRPr="005E36FB">
              <w:rPr>
                <w:rFonts w:ascii="Times New Roman" w:hAnsi="Times New Roman" w:cs="Times New Roman"/>
                <w:spacing w:val="-1"/>
                <w:sz w:val="24"/>
                <w:szCs w:val="24"/>
              </w:rPr>
              <w:t xml:space="preserve">особенности изменения личности под влиянием болезни, закономерности развития личности, обусловленные протекающей болезнью, особенности психологических защит и копингов, риски суицидальных состояний и методы психологической коррекции </w:t>
            </w:r>
            <w:r w:rsidRPr="005E36FB">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5E36FB" w:rsidRPr="005E36FB" w:rsidRDefault="005E36FB" w:rsidP="005E36FB">
            <w:pPr>
              <w:spacing w:after="0" w:line="240" w:lineRule="auto"/>
              <w:jc w:val="both"/>
              <w:rPr>
                <w:rFonts w:ascii="Times New Roman" w:hAnsi="Times New Roman" w:cs="Times New Roman"/>
                <w:sz w:val="24"/>
                <w:szCs w:val="24"/>
              </w:rPr>
            </w:pPr>
          </w:p>
          <w:p w:rsidR="005E36FB" w:rsidRPr="005E36FB" w:rsidRDefault="005E36FB" w:rsidP="005E36FB">
            <w:pPr>
              <w:spacing w:after="0" w:line="240" w:lineRule="auto"/>
              <w:jc w:val="both"/>
              <w:rPr>
                <w:rFonts w:ascii="Times New Roman" w:hAnsi="Times New Roman" w:cs="Times New Roman"/>
                <w:b/>
                <w:sz w:val="24"/>
                <w:szCs w:val="24"/>
              </w:rPr>
            </w:pPr>
            <w:r w:rsidRPr="005E36FB">
              <w:rPr>
                <w:rFonts w:ascii="Times New Roman" w:hAnsi="Times New Roman" w:cs="Times New Roman"/>
                <w:sz w:val="24"/>
                <w:szCs w:val="24"/>
              </w:rPr>
              <w:t>Предлагает коррекционно-развивающие занятия в зависимости от нозологии (</w:t>
            </w:r>
            <w:r w:rsidRPr="005E36FB">
              <w:rPr>
                <w:rFonts w:ascii="Times New Roman" w:hAnsi="Times New Roman" w:cs="Times New Roman"/>
                <w:b/>
                <w:sz w:val="24"/>
                <w:szCs w:val="24"/>
              </w:rPr>
              <w:t>доклады, творческие задания, ситуативные задачи)</w:t>
            </w:r>
          </w:p>
          <w:p w:rsidR="005E36FB" w:rsidRPr="005E36FB" w:rsidRDefault="005E36FB" w:rsidP="005E36FB">
            <w:pPr>
              <w:spacing w:after="0" w:line="240" w:lineRule="auto"/>
              <w:jc w:val="both"/>
              <w:rPr>
                <w:rFonts w:ascii="Times New Roman" w:hAnsi="Times New Roman" w:cs="Times New Roman"/>
                <w:b/>
                <w:sz w:val="24"/>
                <w:szCs w:val="24"/>
              </w:rPr>
            </w:pPr>
            <w:r w:rsidRPr="005E36FB">
              <w:rPr>
                <w:rFonts w:ascii="Times New Roman" w:hAnsi="Times New Roman" w:cs="Times New Roman"/>
                <w:sz w:val="24"/>
                <w:szCs w:val="24"/>
              </w:rPr>
              <w:t xml:space="preserve">Подбирает методы и критерии оценки эффективности </w:t>
            </w:r>
            <w:r w:rsidRPr="005E36FB">
              <w:rPr>
                <w:rFonts w:ascii="Times New Roman" w:eastAsia="Calibri" w:hAnsi="Times New Roman" w:cs="Times New Roman"/>
                <w:sz w:val="24"/>
                <w:szCs w:val="24"/>
              </w:rPr>
              <w:t xml:space="preserve">коррекционно-развивающей </w:t>
            </w:r>
            <w:r w:rsidRPr="005E36FB">
              <w:rPr>
                <w:rFonts w:ascii="Times New Roman" w:eastAsia="Calibri" w:hAnsi="Times New Roman" w:cs="Times New Roman"/>
                <w:sz w:val="24"/>
                <w:szCs w:val="24"/>
              </w:rPr>
              <w:lastRenderedPageBreak/>
              <w:t xml:space="preserve">работы </w:t>
            </w:r>
            <w:r w:rsidRPr="005E36FB">
              <w:rPr>
                <w:rFonts w:ascii="Times New Roman" w:hAnsi="Times New Roman" w:cs="Times New Roman"/>
                <w:sz w:val="24"/>
                <w:szCs w:val="24"/>
              </w:rPr>
              <w:t>(</w:t>
            </w:r>
            <w:r w:rsidRPr="005E36FB">
              <w:rPr>
                <w:rFonts w:ascii="Times New Roman" w:hAnsi="Times New Roman" w:cs="Times New Roman"/>
                <w:b/>
                <w:sz w:val="24"/>
                <w:szCs w:val="24"/>
              </w:rPr>
              <w:t>ситуативные задачи)</w:t>
            </w:r>
          </w:p>
          <w:p w:rsidR="00FD655F" w:rsidRDefault="00FD655F" w:rsidP="005E36FB">
            <w:pPr>
              <w:spacing w:after="0" w:line="240" w:lineRule="auto"/>
              <w:jc w:val="both"/>
              <w:rPr>
                <w:rFonts w:ascii="Times New Roman" w:hAnsi="Times New Roman" w:cs="Times New Roman"/>
                <w:spacing w:val="-1"/>
                <w:sz w:val="24"/>
                <w:szCs w:val="24"/>
              </w:rPr>
            </w:pPr>
          </w:p>
          <w:p w:rsidR="005F4E45" w:rsidRPr="005E36FB" w:rsidRDefault="005E36FB" w:rsidP="005E36FB">
            <w:pPr>
              <w:spacing w:after="0" w:line="240" w:lineRule="auto"/>
              <w:jc w:val="both"/>
              <w:rPr>
                <w:rFonts w:ascii="Times New Roman" w:hAnsi="Times New Roman" w:cs="Times New Roman"/>
                <w:spacing w:val="-1"/>
                <w:sz w:val="24"/>
                <w:szCs w:val="24"/>
              </w:rPr>
            </w:pPr>
            <w:r w:rsidRPr="005E36FB">
              <w:rPr>
                <w:rFonts w:ascii="Times New Roman" w:hAnsi="Times New Roman" w:cs="Times New Roman"/>
                <w:spacing w:val="-1"/>
                <w:sz w:val="24"/>
                <w:szCs w:val="24"/>
              </w:rPr>
              <w:t xml:space="preserve">Выявляет </w:t>
            </w:r>
            <w:r w:rsidRPr="005E36FB">
              <w:rPr>
                <w:rFonts w:ascii="Times New Roman" w:hAnsi="Times New Roman" w:cs="Times New Roman"/>
                <w:sz w:val="24"/>
                <w:szCs w:val="24"/>
              </w:rPr>
              <w:t xml:space="preserve">в ходе наблюдения поведенческие и личностные проблемы обучающихся, связанные с особенностями их развития, возрастом, перенесенной болезнью; </w:t>
            </w:r>
            <w:r w:rsidRPr="005E36FB">
              <w:rPr>
                <w:rFonts w:ascii="Times New Roman" w:hAnsi="Times New Roman" w:cs="Times New Roman"/>
                <w:b/>
                <w:sz w:val="24"/>
                <w:szCs w:val="24"/>
              </w:rPr>
              <w:t>(ситуационные задачи, творческое задание, доклады)</w:t>
            </w:r>
          </w:p>
        </w:tc>
      </w:tr>
      <w:tr w:rsidR="005F4E45" w:rsidRPr="005E36FB" w:rsidTr="009B477E">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rPr>
                <w:rFonts w:ascii="Times New Roman" w:hAnsi="Times New Roman" w:cs="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r>
      <w:tr w:rsidR="005F4E45" w:rsidRPr="005E36FB" w:rsidTr="009B477E">
        <w:trPr>
          <w:trHeight w:val="90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rPr>
                <w:rFonts w:ascii="Times New Roman" w:hAnsi="Times New Roman" w:cs="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spacing w:val="-1"/>
                <w:sz w:val="24"/>
                <w:szCs w:val="24"/>
              </w:rPr>
            </w:pPr>
          </w:p>
        </w:tc>
      </w:tr>
      <w:tr w:rsidR="005F4E45" w:rsidRPr="005E36FB" w:rsidTr="009B477E">
        <w:trPr>
          <w:trHeight w:val="593"/>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hd w:val="clear" w:color="auto" w:fill="FFFFFF"/>
              <w:suppressAutoHyphens/>
              <w:spacing w:after="0" w:line="240" w:lineRule="auto"/>
              <w:jc w:val="both"/>
              <w:rPr>
                <w:rFonts w:ascii="Times New Roman" w:hAnsi="Times New Roman" w:cs="Times New Roman"/>
                <w:sz w:val="24"/>
                <w:szCs w:val="24"/>
              </w:rPr>
            </w:pPr>
            <w:r w:rsidRPr="005E36FB">
              <w:rPr>
                <w:rFonts w:ascii="Times New Roman" w:eastAsia="Times New Roman" w:hAnsi="Times New Roman" w:cs="Times New Roman"/>
                <w:b/>
                <w:caps/>
                <w:color w:val="000000"/>
                <w:spacing w:val="-1"/>
                <w:sz w:val="24"/>
                <w:szCs w:val="24"/>
                <w:lang w:eastAsia="ar-SA"/>
              </w:rPr>
              <w:lastRenderedPageBreak/>
              <w:t>пк-10</w:t>
            </w:r>
            <w:r w:rsidRPr="005E36FB">
              <w:rPr>
                <w:rFonts w:ascii="Times New Roman" w:hAnsi="Times New Roman" w:cs="Times New Roman"/>
                <w:sz w:val="24"/>
                <w:szCs w:val="24"/>
              </w:rPr>
              <w:t xml:space="preserve"> Готов осуществлять психологическое консультирование субъектов образовательного процесса.</w:t>
            </w:r>
          </w:p>
          <w:p w:rsidR="005F4E45" w:rsidRPr="005E36FB" w:rsidRDefault="005F4E45" w:rsidP="006E2E8F">
            <w:pPr>
              <w:shd w:val="clear" w:color="auto" w:fill="FFFFFF"/>
              <w:spacing w:after="0" w:line="240" w:lineRule="auto"/>
              <w:jc w:val="both"/>
              <w:rPr>
                <w:rFonts w:ascii="Times New Roman" w:hAnsi="Times New Roman" w:cs="Times New Roman"/>
                <w:spacing w:val="-1"/>
                <w:sz w:val="24"/>
                <w:szCs w:val="24"/>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4E45" w:rsidRPr="005E36FB" w:rsidRDefault="005F4E45" w:rsidP="006E2E8F">
            <w:pPr>
              <w:spacing w:after="0" w:line="240" w:lineRule="auto"/>
              <w:jc w:val="both"/>
              <w:rPr>
                <w:rFonts w:ascii="Times New Roman" w:hAnsi="Times New Roman" w:cs="Times New Roman"/>
                <w:b/>
                <w:i/>
                <w:sz w:val="24"/>
                <w:szCs w:val="24"/>
              </w:rPr>
            </w:pPr>
            <w:r w:rsidRPr="005E36FB">
              <w:rPr>
                <w:rFonts w:ascii="Times New Roman" w:hAnsi="Times New Roman" w:cs="Times New Roman"/>
                <w:b/>
                <w:i/>
                <w:sz w:val="24"/>
                <w:szCs w:val="24"/>
              </w:rPr>
              <w:t>А/03.7</w:t>
            </w:r>
          </w:p>
          <w:p w:rsidR="005F4E45" w:rsidRPr="005E36FB" w:rsidRDefault="005F4E45" w:rsidP="006E2E8F">
            <w:pPr>
              <w:spacing w:after="0" w:line="240" w:lineRule="auto"/>
              <w:jc w:val="both"/>
              <w:rPr>
                <w:rFonts w:ascii="Times New Roman" w:hAnsi="Times New Roman" w:cs="Times New Roman"/>
                <w:sz w:val="24"/>
                <w:szCs w:val="24"/>
              </w:rPr>
            </w:pPr>
            <w:r w:rsidRPr="005E36FB">
              <w:rPr>
                <w:rFonts w:ascii="Times New Roman" w:hAnsi="Times New Roman" w:cs="Times New Roman"/>
                <w:b/>
                <w:i/>
                <w:sz w:val="24"/>
                <w:szCs w:val="24"/>
              </w:rPr>
              <w:t>Психологическое консультирование субъектов образовательного процесса</w:t>
            </w:r>
            <w:r w:rsidRPr="005E36FB">
              <w:rPr>
                <w:rFonts w:ascii="Times New Roman" w:hAnsi="Times New Roman" w:cs="Times New Roman"/>
                <w:sz w:val="24"/>
                <w:szCs w:val="24"/>
              </w:rP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36FB" w:rsidRPr="005E36FB" w:rsidRDefault="005E36FB" w:rsidP="00FD655F">
            <w:pPr>
              <w:spacing w:after="0" w:line="240" w:lineRule="auto"/>
              <w:jc w:val="both"/>
              <w:rPr>
                <w:b/>
                <w:sz w:val="24"/>
                <w:szCs w:val="24"/>
              </w:rPr>
            </w:pPr>
            <w:r w:rsidRPr="005E36FB">
              <w:rPr>
                <w:rFonts w:ascii="Times New Roman" w:eastAsia="Calibri" w:hAnsi="Times New Roman" w:cs="Times New Roman"/>
                <w:sz w:val="24"/>
                <w:szCs w:val="24"/>
              </w:rPr>
              <w:t>Знает принципы, методы психологического консультирования, этические нормы организации и пр</w:t>
            </w:r>
            <w:r w:rsidR="00FD655F">
              <w:rPr>
                <w:rFonts w:ascii="Times New Roman" w:eastAsia="Calibri" w:hAnsi="Times New Roman" w:cs="Times New Roman"/>
                <w:sz w:val="24"/>
                <w:szCs w:val="24"/>
              </w:rPr>
              <w:t xml:space="preserve">оведения консультативной работы </w:t>
            </w:r>
            <w:r w:rsidRPr="00FD655F">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FD655F" w:rsidRDefault="00FD655F" w:rsidP="005E36FB">
            <w:pPr>
              <w:spacing w:after="0" w:line="240" w:lineRule="auto"/>
              <w:jc w:val="both"/>
              <w:rPr>
                <w:rFonts w:ascii="Times New Roman" w:hAnsi="Times New Roman" w:cs="Times New Roman"/>
                <w:sz w:val="24"/>
                <w:szCs w:val="24"/>
              </w:rPr>
            </w:pPr>
          </w:p>
          <w:p w:rsidR="005E36FB" w:rsidRPr="005E36FB" w:rsidRDefault="005E36FB" w:rsidP="005E36FB">
            <w:pPr>
              <w:spacing w:after="0" w:line="240" w:lineRule="auto"/>
              <w:jc w:val="both"/>
              <w:rPr>
                <w:rFonts w:ascii="Times New Roman" w:hAnsi="Times New Roman" w:cs="Times New Roman"/>
                <w:spacing w:val="-1"/>
                <w:sz w:val="24"/>
                <w:szCs w:val="24"/>
              </w:rPr>
            </w:pPr>
            <w:r w:rsidRPr="005E36FB">
              <w:rPr>
                <w:rFonts w:ascii="Times New Roman" w:hAnsi="Times New Roman" w:cs="Times New Roman"/>
                <w:sz w:val="24"/>
                <w:szCs w:val="24"/>
              </w:rPr>
              <w:t>Осуществляет консультационную деятельность с обучающимися, родителями и педагогами.</w:t>
            </w:r>
          </w:p>
          <w:p w:rsidR="005E36FB" w:rsidRPr="005E36FB" w:rsidRDefault="005E36FB" w:rsidP="005E36FB">
            <w:pPr>
              <w:spacing w:after="0" w:line="240" w:lineRule="auto"/>
              <w:jc w:val="both"/>
              <w:rPr>
                <w:rFonts w:ascii="Times New Roman" w:hAnsi="Times New Roman" w:cs="Times New Roman"/>
                <w:b/>
                <w:sz w:val="24"/>
                <w:szCs w:val="24"/>
              </w:rPr>
            </w:pPr>
            <w:r w:rsidRPr="005E36FB">
              <w:rPr>
                <w:rFonts w:ascii="Times New Roman" w:hAnsi="Times New Roman" w:cs="Times New Roman"/>
                <w:spacing w:val="-1"/>
                <w:sz w:val="24"/>
                <w:szCs w:val="24"/>
              </w:rPr>
              <w:t xml:space="preserve">Анализирует </w:t>
            </w:r>
            <w:r w:rsidRPr="005E36FB">
              <w:rPr>
                <w:rFonts w:ascii="Times New Roman" w:hAnsi="Times New Roman" w:cs="Times New Roman"/>
                <w:sz w:val="24"/>
                <w:szCs w:val="24"/>
              </w:rPr>
              <w:t>влияние болезни на личность человека, особенности психологического реагирования на болезнь.</w:t>
            </w:r>
            <w:r w:rsidRPr="005E36FB">
              <w:rPr>
                <w:rFonts w:ascii="Times New Roman" w:hAnsi="Times New Roman" w:cs="Times New Roman"/>
                <w:spacing w:val="-1"/>
                <w:sz w:val="24"/>
                <w:szCs w:val="24"/>
              </w:rPr>
              <w:t xml:space="preserve"> </w:t>
            </w:r>
            <w:r w:rsidRPr="005E36FB">
              <w:rPr>
                <w:rFonts w:ascii="Times New Roman" w:hAnsi="Times New Roman" w:cs="Times New Roman"/>
                <w:b/>
                <w:sz w:val="24"/>
                <w:szCs w:val="24"/>
              </w:rPr>
              <w:t>(ситуационные задачи, творческие задания)</w:t>
            </w:r>
          </w:p>
          <w:p w:rsidR="005E36FB" w:rsidRPr="005E36FB" w:rsidRDefault="005E36FB" w:rsidP="005E36FB">
            <w:pPr>
              <w:spacing w:after="0" w:line="240" w:lineRule="auto"/>
              <w:jc w:val="both"/>
              <w:rPr>
                <w:rFonts w:ascii="Times New Roman" w:hAnsi="Times New Roman" w:cs="Times New Roman"/>
                <w:spacing w:val="-1"/>
                <w:sz w:val="24"/>
                <w:szCs w:val="24"/>
              </w:rPr>
            </w:pPr>
          </w:p>
          <w:p w:rsidR="005F4E45" w:rsidRPr="005E36FB" w:rsidRDefault="005E36FB" w:rsidP="005E36FB">
            <w:pPr>
              <w:spacing w:after="0" w:line="240" w:lineRule="auto"/>
              <w:jc w:val="both"/>
              <w:rPr>
                <w:rFonts w:ascii="Times New Roman" w:hAnsi="Times New Roman" w:cs="Times New Roman"/>
                <w:spacing w:val="-1"/>
                <w:sz w:val="24"/>
                <w:szCs w:val="24"/>
              </w:rPr>
            </w:pPr>
            <w:r w:rsidRPr="005E36FB">
              <w:rPr>
                <w:rFonts w:ascii="Times New Roman" w:hAnsi="Times New Roman" w:cs="Times New Roman"/>
                <w:spacing w:val="-1"/>
                <w:sz w:val="24"/>
                <w:szCs w:val="24"/>
              </w:rPr>
              <w:t xml:space="preserve">Выявляет кризисные состояния психики, возникающие под влиянием болезни и дает рекомендации по их преодолению и профилактике </w:t>
            </w:r>
            <w:r w:rsidRPr="005E36FB">
              <w:rPr>
                <w:rFonts w:ascii="Times New Roman" w:hAnsi="Times New Roman" w:cs="Times New Roman"/>
                <w:b/>
                <w:spacing w:val="-1"/>
                <w:sz w:val="24"/>
                <w:szCs w:val="24"/>
              </w:rPr>
              <w:t>(ситуационные задачи, творческие задания)</w:t>
            </w:r>
          </w:p>
        </w:tc>
      </w:tr>
      <w:tr w:rsidR="009B477E" w:rsidRPr="005E36FB" w:rsidTr="009B477E">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rPr>
                <w:rFonts w:ascii="Times New Roman" w:hAnsi="Times New Roman" w:cs="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p>
        </w:tc>
      </w:tr>
      <w:tr w:rsidR="009B477E" w:rsidRPr="005E36FB" w:rsidTr="009B477E">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rPr>
                <w:rFonts w:ascii="Times New Roman" w:hAnsi="Times New Roman" w:cs="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p>
        </w:tc>
      </w:tr>
      <w:tr w:rsidR="009B477E" w:rsidRPr="005E36FB" w:rsidTr="009B477E">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rPr>
                <w:rFonts w:ascii="Times New Roman" w:hAnsi="Times New Roman" w:cs="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p>
        </w:tc>
      </w:tr>
      <w:tr w:rsidR="009B477E" w:rsidRPr="005E36FB" w:rsidTr="009B477E">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rPr>
                <w:rFonts w:ascii="Times New Roman" w:hAnsi="Times New Roman" w:cs="Times New Roman"/>
                <w:spacing w:val="-1"/>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9B477E" w:rsidRPr="005E36FB" w:rsidRDefault="009B477E" w:rsidP="006E2E8F">
            <w:pPr>
              <w:spacing w:after="0" w:line="240" w:lineRule="auto"/>
              <w:jc w:val="both"/>
              <w:rPr>
                <w:rFonts w:ascii="Times New Roman" w:hAnsi="Times New Roman" w:cs="Times New Roman"/>
                <w:spacing w:val="-1"/>
                <w:sz w:val="24"/>
                <w:szCs w:val="24"/>
              </w:rPr>
            </w:pPr>
          </w:p>
        </w:tc>
      </w:tr>
    </w:tbl>
    <w:p w:rsidR="009B477E" w:rsidRDefault="009B477E" w:rsidP="006E2E8F">
      <w:pPr>
        <w:widowControl w:val="0"/>
        <w:spacing w:after="0" w:line="240" w:lineRule="auto"/>
        <w:ind w:firstLine="709"/>
        <w:jc w:val="both"/>
        <w:rPr>
          <w:rFonts w:ascii="Times New Roman" w:eastAsia="Times New Roman" w:hAnsi="Times New Roman" w:cs="Times New Roman"/>
          <w:sz w:val="24"/>
          <w:szCs w:val="24"/>
          <w:lang w:eastAsia="ru-RU"/>
        </w:rPr>
      </w:pPr>
    </w:p>
    <w:p w:rsidR="00ED5400" w:rsidRPr="005F4E45" w:rsidRDefault="00ED5400" w:rsidP="006E2E8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В.В. Буторин _________________</w:t>
      </w:r>
    </w:p>
    <w:p w:rsidR="00ED5400" w:rsidRDefault="00ED5400">
      <w:pPr>
        <w:rPr>
          <w:rFonts w:ascii="Times New Roman" w:hAnsi="Times New Roman" w:cs="Times New Roman"/>
          <w:b/>
          <w:spacing w:val="-1"/>
          <w:sz w:val="24"/>
          <w:szCs w:val="24"/>
        </w:rPr>
      </w:pPr>
      <w:r>
        <w:rPr>
          <w:rFonts w:ascii="Times New Roman" w:hAnsi="Times New Roman" w:cs="Times New Roman"/>
          <w:b/>
          <w:spacing w:val="-1"/>
          <w:sz w:val="24"/>
          <w:szCs w:val="24"/>
        </w:rPr>
        <w:br w:type="page"/>
      </w:r>
    </w:p>
    <w:p w:rsidR="009B477E" w:rsidRPr="005F4E45" w:rsidRDefault="009B477E" w:rsidP="006E2E8F">
      <w:pPr>
        <w:spacing w:after="0" w:line="240" w:lineRule="auto"/>
        <w:ind w:firstLine="709"/>
        <w:jc w:val="both"/>
        <w:rPr>
          <w:rFonts w:ascii="Times New Roman" w:hAnsi="Times New Roman" w:cs="Times New Roman"/>
          <w:b/>
          <w:spacing w:val="-1"/>
          <w:sz w:val="24"/>
          <w:szCs w:val="24"/>
        </w:rPr>
      </w:pPr>
      <w:r w:rsidRPr="005F4E45">
        <w:rPr>
          <w:rFonts w:ascii="Times New Roman" w:hAnsi="Times New Roman" w:cs="Times New Roman"/>
          <w:b/>
          <w:spacing w:val="-1"/>
          <w:sz w:val="24"/>
          <w:szCs w:val="24"/>
        </w:rPr>
        <w:lastRenderedPageBreak/>
        <w:t>2. Типовые контрольные задания:</w:t>
      </w:r>
    </w:p>
    <w:p w:rsidR="009B477E" w:rsidRPr="005F4E45" w:rsidRDefault="009B477E" w:rsidP="006E2E8F">
      <w:pPr>
        <w:shd w:val="clear" w:color="auto" w:fill="FFFFFF"/>
        <w:spacing w:after="0" w:line="240" w:lineRule="auto"/>
        <w:ind w:firstLine="709"/>
        <w:jc w:val="both"/>
        <w:rPr>
          <w:rFonts w:ascii="Times New Roman" w:hAnsi="Times New Roman" w:cs="Times New Roman"/>
          <w:b/>
          <w:i/>
          <w:spacing w:val="-1"/>
          <w:sz w:val="24"/>
          <w:szCs w:val="24"/>
        </w:rPr>
      </w:pPr>
      <w:r w:rsidRPr="005F4E45">
        <w:rPr>
          <w:rFonts w:ascii="Times New Roman" w:hAnsi="Times New Roman" w:cs="Times New Roman"/>
          <w:b/>
          <w:spacing w:val="-1"/>
          <w:sz w:val="24"/>
          <w:szCs w:val="24"/>
        </w:rPr>
        <w:t>2.1. Перечень вопросов для промежуточной аттестации</w:t>
      </w:r>
      <w:r w:rsidRPr="005F4E45">
        <w:rPr>
          <w:rFonts w:ascii="Times New Roman" w:hAnsi="Times New Roman" w:cs="Times New Roman"/>
          <w:b/>
          <w:i/>
          <w:spacing w:val="-1"/>
          <w:sz w:val="24"/>
          <w:szCs w:val="24"/>
        </w:rPr>
        <w:t>.</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о внутренней картине болезни. Этапы становления, структура и динамика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Модель ВКБ по А. Гольдшейдеру и Р.А. Лурия. Биопсихосоциальный подход в изучении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Реакция личности на болезнь (компоненты личностного реагирования). Болезненно-специфические переживания.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Факторы влияющие на формирование ВКБ: возрастные, социальные. Понятие «ятрогении».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Роль преморбидно-личностных особенностей  в формировании ВКБ. Внутренняя картина болезни у детей.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Типы отношения к болезни (А.Е. Личко, Н.Я. Иванов). Методы изучения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Семиотический смысл формирования симптомов. Формирование мифа болезни.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Понятие «психологическая защита». Механизмы психологической защиты.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Виды психологических защит типичные для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примитивных и зрелых защит.  Психологическая защита и  уровень развития личности больного.</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Механизмы психологической защиты и внутренняя картина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о совладании. Копинг стратегии при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Болезнь как стресс. Трансакциональная теория стресса и копинга Р. Лазаруса.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Базисные копинг стратегии (Д. Амирхан, 1998)  Классификации копингов.</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Типы  копинг-механизмов в когнитивной, эмоциональной и поведенческой сферах.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Отличия механизмов психологической защиты от совладающего поведения.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«психическая травма». Концепции психической травмы: З. Фрейда и К.Г. Юнга.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Трехкомпонентная концепция психической травмы М.Баллинта.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Представление о психической травме как проявлении и следствии утраты смыслов (В. Франкл, И. Ялом).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ПТСР как реакция на болезнь. Механизмы симптомообразования ПТСР.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«диссоциации», современные представления о диссоциации: механизмы, феномены, функции.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Проблемы жизни, смерти и суицидального поведения.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Опыт смерти, уровни смерти, страх смерти.  Реакция личности на умирание.</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Понятие «суицид» и «суицидальное поведение». Виды суицидального поведения.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Типы суицидального поведения.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Внутреннее и внешнее суицидальное поведение.</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Суицидальное поведение у детей и подростков.</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психотерапии и  психологического консультирования. Особенности терапевтических отношений с больным.</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Психотехника работы с больным в индивидуальной психотерапии А.Адлера.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Психоаналитическая терапия: основные процедуры.</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Когнитивно-ориентированный подход к терапии болезни А. Бека, А. Эллиса.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lastRenderedPageBreak/>
        <w:t>Гештальт-терапия и практика личностнрго роста при болезни (Ф.Перлз).</w:t>
      </w:r>
    </w:p>
    <w:p w:rsidR="009B477E" w:rsidRPr="005F4E45" w:rsidRDefault="009B477E" w:rsidP="00ED5400">
      <w:pPr>
        <w:tabs>
          <w:tab w:val="left" w:pos="1134"/>
        </w:tabs>
        <w:suppressAutoHyphens/>
        <w:spacing w:after="0" w:line="240" w:lineRule="auto"/>
        <w:ind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36.Клиенто-центрированная терапия К.Роджерса как метод эмпатического принятия больного.</w:t>
      </w:r>
    </w:p>
    <w:p w:rsidR="009B477E" w:rsidRPr="005F4E45" w:rsidRDefault="009B477E" w:rsidP="006E2E8F">
      <w:pPr>
        <w:spacing w:after="0" w:line="240" w:lineRule="auto"/>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9B477E" w:rsidRPr="005F4E45" w:rsidRDefault="009B477E" w:rsidP="006E2E8F">
      <w:pPr>
        <w:spacing w:after="0" w:line="240" w:lineRule="auto"/>
        <w:ind w:firstLine="709"/>
        <w:jc w:val="both"/>
        <w:rPr>
          <w:rFonts w:ascii="Times New Roman" w:hAnsi="Times New Roman" w:cs="Times New Roman"/>
          <w:bCs/>
          <w:sz w:val="24"/>
          <w:szCs w:val="24"/>
        </w:rPr>
      </w:pP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Критерии оценки: </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 </w:t>
      </w:r>
    </w:p>
    <w:p w:rsidR="009B477E" w:rsidRPr="005F4E45" w:rsidRDefault="009B477E" w:rsidP="006E2E8F">
      <w:pPr>
        <w:spacing w:after="0" w:line="240" w:lineRule="auto"/>
        <w:ind w:firstLine="708"/>
        <w:jc w:val="both"/>
        <w:rPr>
          <w:rFonts w:ascii="Times New Roman" w:hAnsi="Times New Roman" w:cs="Times New Roman"/>
          <w:b/>
          <w:sz w:val="24"/>
          <w:szCs w:val="24"/>
        </w:rPr>
      </w:pPr>
    </w:p>
    <w:p w:rsidR="009B477E" w:rsidRPr="005F4E45" w:rsidRDefault="009B477E" w:rsidP="006E2E8F">
      <w:pPr>
        <w:spacing w:after="0" w:line="240" w:lineRule="auto"/>
        <w:ind w:firstLine="708"/>
        <w:jc w:val="both"/>
        <w:rPr>
          <w:rFonts w:ascii="Times New Roman" w:eastAsia="Times New Roman" w:hAnsi="Times New Roman" w:cs="Times New Roman"/>
          <w:b/>
          <w:bCs/>
          <w:sz w:val="24"/>
          <w:szCs w:val="24"/>
          <w:lang w:eastAsia="ru-RU"/>
        </w:rPr>
      </w:pPr>
      <w:r w:rsidRPr="005F4E45">
        <w:rPr>
          <w:rFonts w:ascii="Times New Roman" w:hAnsi="Times New Roman" w:cs="Times New Roman"/>
          <w:b/>
          <w:sz w:val="24"/>
          <w:szCs w:val="24"/>
        </w:rPr>
        <w:t>2.2. Вопросы для устного опроса</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 специфические переживания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Понятие о внутренней картине болезни.</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Этапы становления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Структура и динамика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Понятие «здоровье», «болезнь», «больной».</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Реакция личности на болезнь. Компоненты личностного реагирования.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Болезненно-специфические переживания.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lastRenderedPageBreak/>
        <w:t xml:space="preserve">Модель ВКБ по А. Гольдшейдеру и Р.А. Лурия.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Биопсихосоциальный подход в изучении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Реакция личности на болезнь (компоненты личностного реагирования).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Болезненно-специфические переживания.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Факторы влияющие на формирование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Возрастные факторы и их влияние на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Социальные факторы и их влияние на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Понятие «ятрогении».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Роль преморбидно-личностных особенностей  в формировании ВКБ.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Внутренняя картина болезни у детей.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Типы отношения к болезни (А.Е. Личко, Н.Я. Иванов, 1980, 1983).</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Методы изучения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Роль медицинского персонала  в динамике болезненно-специфических переживаний.</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Варианты личностного реагирования на болезнь. </w:t>
      </w:r>
    </w:p>
    <w:p w:rsidR="009B477E" w:rsidRPr="005F4E45" w:rsidRDefault="009B477E" w:rsidP="006E2E8F">
      <w:pPr>
        <w:suppressAutoHyphens/>
        <w:spacing w:after="0" w:line="240" w:lineRule="auto"/>
        <w:ind w:firstLine="709"/>
        <w:rPr>
          <w:rFonts w:ascii="Times New Roman" w:hAnsi="Times New Roman" w:cs="Times New Roman"/>
          <w:sz w:val="24"/>
          <w:szCs w:val="24"/>
        </w:rPr>
      </w:pPr>
    </w:p>
    <w:p w:rsidR="009B477E" w:rsidRPr="00ED5400" w:rsidRDefault="009B477E" w:rsidP="006E2E8F">
      <w:pPr>
        <w:spacing w:after="0" w:line="240" w:lineRule="auto"/>
        <w:ind w:firstLine="709"/>
        <w:jc w:val="both"/>
        <w:rPr>
          <w:rFonts w:ascii="Times New Roman" w:hAnsi="Times New Roman" w:cs="Times New Roman"/>
          <w:b/>
          <w:sz w:val="24"/>
          <w:szCs w:val="24"/>
        </w:rPr>
      </w:pPr>
      <w:r w:rsidRPr="00ED5400">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психологической защиты.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Механизмы психологической защиты.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Виды психологических защит.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Механизмы психологической защиты и внутренняя картина болезни.</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Понятие примитивных и зрелых защит.</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Вытеснение,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Проекция,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Рационализация,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Гиперкомпенсация,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Компенсация,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Агрессия,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Уход,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Ограничения «Я»,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Особенности механизмов психологической защиты  у больных с нервно-психическими расстройствами.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Особенности механизмов психологической защиты  у больных с психосоматическими, соматопсихическими расстройствами.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Психологические защиты у лиц с различными заболеваниями.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Психологическя защита и  уровнь развития личности.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Соотнесение  защитных механизмов с уровнем психопатологии личности (нормальная , невротическая, пограничная, психотическая).</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Особенности психологических защит у лиц с неврозами и психосоматическими расстройствами.</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Протективные, дефензивные ПЗ.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Психологические защиты у детей.</w:t>
      </w:r>
    </w:p>
    <w:p w:rsidR="009B477E" w:rsidRPr="00ED5400" w:rsidRDefault="009B477E" w:rsidP="006E2E8F">
      <w:pPr>
        <w:suppressAutoHyphens/>
        <w:spacing w:after="0" w:line="240" w:lineRule="auto"/>
        <w:ind w:firstLine="709"/>
        <w:rPr>
          <w:rFonts w:ascii="Times New Roman" w:hAnsi="Times New Roman" w:cs="Times New Roman"/>
          <w:b/>
          <w:sz w:val="24"/>
          <w:szCs w:val="24"/>
        </w:rPr>
      </w:pPr>
    </w:p>
    <w:p w:rsidR="009B477E" w:rsidRPr="00ED5400" w:rsidRDefault="009B477E" w:rsidP="006E2E8F">
      <w:pPr>
        <w:spacing w:after="0" w:line="240" w:lineRule="auto"/>
        <w:rPr>
          <w:rFonts w:ascii="Times New Roman" w:hAnsi="Times New Roman" w:cs="Times New Roman"/>
          <w:sz w:val="24"/>
          <w:szCs w:val="24"/>
        </w:rPr>
      </w:pPr>
      <w:r w:rsidRPr="00ED5400">
        <w:rPr>
          <w:rFonts w:ascii="Times New Roman" w:hAnsi="Times New Roman" w:cs="Times New Roman"/>
          <w:b/>
          <w:sz w:val="24"/>
          <w:szCs w:val="24"/>
        </w:rPr>
        <w:t>Раздел 6. Проблемы жизни и смерти. Проблема суицидального поведения</w:t>
      </w:r>
      <w:r w:rsidRPr="00ED5400">
        <w:rPr>
          <w:rFonts w:ascii="Times New Roman" w:hAnsi="Times New Roman" w:cs="Times New Roman"/>
          <w:sz w:val="24"/>
          <w:szCs w:val="24"/>
        </w:rPr>
        <w:t xml:space="preserve">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Особенности переживаний проблем жизни и  смерти.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Танатос, агрессия, влечение к смерти, деструктивность (по З. Фрейду).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Феномен смерти,  последствия утраты.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Опыт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Уровни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Страх смерти.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Реакция личности на умирание.</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lastRenderedPageBreak/>
        <w:t xml:space="preserve"> Понятие танатоса.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Танатология и танатотерапия.</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Развитие темы жизни и смерти в психоаналитической концепции.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Психологический смысл переживания смерти и утраты.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Страх смерти как движущая сила жизни.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Стадии приспособления к умиранию, подготовка к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Жизнь и смерть в концепции  К. Кастанеды.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Логотерапия  </w:t>
      </w:r>
      <w:r w:rsidR="00ED5400">
        <w:rPr>
          <w:rFonts w:ascii="Times New Roman" w:hAnsi="Times New Roman" w:cs="Times New Roman"/>
          <w:sz w:val="24"/>
          <w:szCs w:val="24"/>
        </w:rPr>
        <w:t>В.</w:t>
      </w:r>
      <w:r w:rsidRPr="00ED5400">
        <w:rPr>
          <w:rFonts w:ascii="Times New Roman" w:hAnsi="Times New Roman" w:cs="Times New Roman"/>
          <w:sz w:val="24"/>
          <w:szCs w:val="24"/>
        </w:rPr>
        <w:t>Франкла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В. Баскаков и его танатотерапия.</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Э. Фром и его взгляды на био и некрофилию.</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Социально-культурные концепции  отношения к жизни и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Угроза смерти как психотравмирующий фактор.</w:t>
      </w: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b/>
          <w:bCs/>
          <w:sz w:val="24"/>
          <w:szCs w:val="24"/>
          <w:lang w:eastAsia="ru-RU"/>
        </w:rPr>
        <w:t>Критерии оценки: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оценка «зачтено»</w:t>
      </w:r>
      <w:r w:rsidRPr="005F4E45">
        <w:rPr>
          <w:rFonts w:ascii="Times New Roman" w:eastAsia="Times New Roman" w:hAnsi="Times New Roman" w:cs="Times New Roman"/>
          <w:sz w:val="24"/>
          <w:szCs w:val="24"/>
          <w:lang w:eastAsia="ru-RU"/>
        </w:rPr>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оценка</w:t>
      </w: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 xml:space="preserve">«не зачтено» </w:t>
      </w:r>
      <w:r w:rsidRPr="005F4E45">
        <w:rPr>
          <w:rFonts w:ascii="Times New Roman" w:eastAsia="Times New Roman" w:hAnsi="Times New Roman" w:cs="Times New Roman"/>
          <w:sz w:val="24"/>
          <w:szCs w:val="24"/>
          <w:lang w:eastAsia="ru-RU"/>
        </w:rPr>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9B477E" w:rsidRPr="005F4E45" w:rsidRDefault="009B477E" w:rsidP="006E2E8F">
      <w:pPr>
        <w:spacing w:after="0" w:line="240" w:lineRule="auto"/>
        <w:ind w:firstLine="709"/>
        <w:jc w:val="center"/>
        <w:rPr>
          <w:rFonts w:ascii="Times New Roman" w:eastAsia="Times New Roman" w:hAnsi="Times New Roman" w:cs="Times New Roman"/>
          <w:sz w:val="24"/>
          <w:szCs w:val="24"/>
          <w:lang w:eastAsia="ru-RU"/>
        </w:rPr>
      </w:pP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b/>
          <w:bCs/>
          <w:sz w:val="24"/>
          <w:szCs w:val="24"/>
          <w:lang w:eastAsia="ru-RU"/>
        </w:rPr>
        <w:t>2.3. Вопросы для коллоквиума</w:t>
      </w:r>
    </w:p>
    <w:p w:rsidR="009B477E" w:rsidRPr="00ED5400" w:rsidRDefault="009B477E" w:rsidP="00ED5400">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ED5400">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о психологическом консультировании. Цели и задачи консультирования.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психотерапии. Основные виды психотерапии. Психотерапевтические отношения.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Основные направления психотерапии: психоаналитическая, когнитивно ориентиров</w:t>
      </w:r>
      <w:r w:rsidR="00ED5400">
        <w:rPr>
          <w:rFonts w:ascii="Times New Roman" w:hAnsi="Times New Roman" w:cs="Times New Roman"/>
          <w:sz w:val="24"/>
          <w:szCs w:val="24"/>
        </w:rPr>
        <w:t>а</w:t>
      </w:r>
      <w:r w:rsidRPr="00ED5400">
        <w:rPr>
          <w:rFonts w:ascii="Times New Roman" w:hAnsi="Times New Roman" w:cs="Times New Roman"/>
          <w:sz w:val="24"/>
          <w:szCs w:val="24"/>
        </w:rPr>
        <w:t>нная,  клиенто-центрированная, гештальт-терапия.</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Психотехника в индивидуальной психотерапии А.Адлера.</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Психоаналитическая психотерапия: основные процедуры (прояснение, конфрантация, интерпритация, проработка).</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Рационально-эмотивная терапия А. Эллиса.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Гешта</w:t>
      </w:r>
      <w:r w:rsidR="00ED5400">
        <w:rPr>
          <w:rFonts w:ascii="Times New Roman" w:hAnsi="Times New Roman" w:cs="Times New Roman"/>
          <w:sz w:val="24"/>
          <w:szCs w:val="24"/>
        </w:rPr>
        <w:t>льт-терапия и практика личностно</w:t>
      </w:r>
      <w:r w:rsidRPr="00ED5400">
        <w:rPr>
          <w:rFonts w:ascii="Times New Roman" w:hAnsi="Times New Roman" w:cs="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Клиенто-центрированная терапия К.Роджерса. Проблема исследования эффективности психотерапии.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b/>
          <w:bCs/>
          <w:sz w:val="24"/>
          <w:szCs w:val="24"/>
          <w:lang w:eastAsia="ru-RU"/>
        </w:rPr>
        <w:t>Критерии оценки: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lastRenderedPageBreak/>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2.4. Перечень зданий для письменной проверочной работы</w:t>
      </w:r>
    </w:p>
    <w:p w:rsidR="009B477E" w:rsidRPr="005F4E45" w:rsidRDefault="009B477E" w:rsidP="006E2E8F">
      <w:pPr>
        <w:spacing w:after="0" w:line="240" w:lineRule="auto"/>
        <w:ind w:firstLine="709"/>
        <w:jc w:val="both"/>
        <w:rPr>
          <w:rFonts w:ascii="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w:t>
      </w:r>
      <w:r w:rsidR="006E2E8F">
        <w:rPr>
          <w:rFonts w:ascii="Times New Roman" w:hAnsi="Times New Roman" w:cs="Times New Roman"/>
          <w:sz w:val="24"/>
          <w:szCs w:val="24"/>
        </w:rPr>
        <w:t xml:space="preserve">. </w:t>
      </w:r>
      <w:r w:rsidRPr="005F4E45">
        <w:rPr>
          <w:rFonts w:ascii="Times New Roman" w:hAnsi="Times New Roman" w:cs="Times New Roman"/>
          <w:sz w:val="24"/>
          <w:szCs w:val="24"/>
        </w:rPr>
        <w:t xml:space="preserve">Феномен внутренней картины болезни (ВКБ) как индикатор динамики телесных ощущений и личностных переживаний  в ситуации болезни.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Семиотический смысл формирования симптомов.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Возрастные особенности ВКБ.</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Проблема структуры ВКБ.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2.Формирование мифа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Варианты личностного реагирования на болезнь при различной патологии.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3.</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Понятие «психическая травма».</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2.Общие представления о травматических событиях как специфическом классе критических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Представления о психической травме в концепциях З. Фрейда и К.Г. Юнга.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4. ПТСР как форма реакции субьекта на травмирующие события (болезнь): клиническая характеристика, психологические феномены.</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5.Понятие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4.</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1.Травматическое событие и травматический стресс.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Характеристики травматических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Понятие «инфантильной психической травмы» и «психической травмы взрослых» (Г.Кристел).</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Механизмы симптомообразования ПТСР.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 Современная концепция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5.</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История  понятия «психотравма».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Классификации травматических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Концепция «кумулятивной травмы» М.Хана.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Диагностика ПТСР и психологическая помощь: психотерапевтические цели и методы на различных этапах работы с больными.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 Функции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w:t>
      </w:r>
    </w:p>
    <w:p w:rsidR="009B477E" w:rsidRPr="005F4E45" w:rsidRDefault="009B477E" w:rsidP="00ED5400">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 Раздел 3. Механизмы психологической защиты. Копинг-стратегии (совладающее поведение)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lastRenderedPageBreak/>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1.Понятие о совладании.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Личностные и средовые копинг ресурсы.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Критерии классификации копингов.</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2.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1.Трансакциональная теория стресса и копинга Р. Лазаруса.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Типы  копинг-механизмов в когнитивной, эмоциональной и поведенческой сферах.</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Реакция личности на болезнь, классификация копинг стратегий.</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3.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1.Понятие копинг-стратегии, копинг-поведения.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Отличия механизмов психологической защиты от совладающего поведения. Базисные копинг стратегии.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Роль копинг-стратегий в преодолении болезни.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1.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1.Понятие «суицид» и «суицидальное поведение».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Источники и мотивы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Внутренне суицидальное поведение (пресуицид).</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Виды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Внутреннее содержание и внешние проявления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Внешнее суицидальное поведение: суицидальные попытки, завершенный суицид.  </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смоделировал пример, не выразил свое мнение по поводу поставленного вопроса, не сформулировал выводы;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«2 балла» выставляется обучающемуся если студент не выполнил</w:t>
      </w:r>
      <w:r w:rsidR="00ED5400">
        <w:rPr>
          <w:rFonts w:ascii="Times New Roman" w:hAnsi="Times New Roman" w:cs="Times New Roman"/>
          <w:sz w:val="24"/>
          <w:szCs w:val="24"/>
        </w:rPr>
        <w:t xml:space="preserve"> </w:t>
      </w:r>
      <w:r w:rsidRPr="005F4E45">
        <w:rPr>
          <w:rFonts w:ascii="Times New Roman" w:hAnsi="Times New Roman" w:cs="Times New Roman"/>
          <w:sz w:val="24"/>
          <w:szCs w:val="24"/>
        </w:rPr>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lastRenderedPageBreak/>
        <w:t xml:space="preserve">оценка «0 баллов» </w:t>
      </w:r>
      <w:r w:rsidRPr="005F4E45">
        <w:rPr>
          <w:rFonts w:ascii="Times New Roman" w:hAnsi="Times New Roman" w:cs="Times New Roman"/>
          <w:sz w:val="24"/>
          <w:szCs w:val="24"/>
        </w:rPr>
        <w:t xml:space="preserve"> – выставляется обучающемуся если студент проигнорировал данный вид учебного контроля.</w:t>
      </w:r>
    </w:p>
    <w:p w:rsidR="009B477E" w:rsidRPr="005F4E45" w:rsidRDefault="009B477E" w:rsidP="006E2E8F">
      <w:pPr>
        <w:spacing w:after="0" w:line="240" w:lineRule="auto"/>
        <w:ind w:firstLine="709"/>
        <w:jc w:val="both"/>
        <w:rPr>
          <w:rFonts w:ascii="Times New Roman" w:hAnsi="Times New Roman" w:cs="Times New Roman"/>
          <w:sz w:val="24"/>
          <w:szCs w:val="24"/>
        </w:rPr>
      </w:pPr>
    </w:p>
    <w:p w:rsidR="009B477E" w:rsidRPr="005F4E45" w:rsidRDefault="009B477E" w:rsidP="00ED5400">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2.5. Задания для терминологического диктанта</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ED5400">
        <w:rPr>
          <w:rFonts w:ascii="Times New Roman" w:hAnsi="Times New Roman" w:cs="Times New Roman"/>
          <w:b/>
          <w:sz w:val="24"/>
          <w:szCs w:val="24"/>
        </w:rPr>
        <w:t xml:space="preserve"> </w:t>
      </w: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1.Психическая травма - </w:t>
      </w:r>
      <w:r w:rsidRPr="005F4E45">
        <w:rPr>
          <w:rFonts w:ascii="Times New Roman" w:hAnsi="Times New Roman" w:cs="Times New Roman"/>
          <w:sz w:val="24"/>
          <w:szCs w:val="24"/>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rPr>
        <w:t xml:space="preserve">2.Травматическое событие </w:t>
      </w:r>
      <w:r w:rsidR="00ED5400">
        <w:rPr>
          <w:rFonts w:ascii="Times New Roman" w:hAnsi="Times New Roman" w:cs="Times New Roman"/>
          <w:sz w:val="24"/>
          <w:szCs w:val="24"/>
        </w:rPr>
        <w:t>–</w:t>
      </w:r>
      <w:r w:rsidRPr="005F4E45">
        <w:rPr>
          <w:rFonts w:ascii="Times New Roman" w:hAnsi="Times New Roman" w:cs="Times New Roman"/>
          <w:sz w:val="24"/>
          <w:szCs w:val="24"/>
        </w:rPr>
        <w:t xml:space="preserve"> </w:t>
      </w:r>
      <w:r w:rsidRPr="005F4E45">
        <w:rPr>
          <w:rFonts w:ascii="Times New Roman" w:hAnsi="Times New Roman" w:cs="Times New Roman"/>
          <w:b/>
          <w:bCs/>
          <w:sz w:val="24"/>
          <w:szCs w:val="24"/>
          <w:shd w:val="clear" w:color="auto" w:fill="FFFFFF"/>
        </w:rPr>
        <w:t>это</w:t>
      </w:r>
      <w:r w:rsidR="00ED5400">
        <w:rPr>
          <w:rFonts w:ascii="Times New Roman" w:hAnsi="Times New Roman" w:cs="Times New Roman"/>
          <w:sz w:val="24"/>
          <w:szCs w:val="24"/>
          <w:shd w:val="clear" w:color="auto" w:fill="FFFFFF"/>
        </w:rPr>
        <w:t xml:space="preserve"> </w:t>
      </w:r>
      <w:r w:rsidRPr="005F4E45">
        <w:rPr>
          <w:rFonts w:ascii="Times New Roman" w:hAnsi="Times New Roman" w:cs="Times New Roman"/>
          <w:sz w:val="24"/>
          <w:szCs w:val="24"/>
          <w:shd w:val="clear" w:color="auto" w:fill="FFFFFF"/>
        </w:rPr>
        <w:t>индивидуал</w:t>
      </w:r>
      <w:r w:rsidR="00ED5400">
        <w:rPr>
          <w:rFonts w:ascii="Times New Roman" w:hAnsi="Times New Roman" w:cs="Times New Roman"/>
          <w:sz w:val="24"/>
          <w:szCs w:val="24"/>
          <w:shd w:val="clear" w:color="auto" w:fill="FFFFFF"/>
        </w:rPr>
        <w:t xml:space="preserve">ьная оценка человека пережитому </w:t>
      </w:r>
      <w:r w:rsidRPr="005F4E45">
        <w:rPr>
          <w:rFonts w:ascii="Times New Roman" w:hAnsi="Times New Roman" w:cs="Times New Roman"/>
          <w:b/>
          <w:bCs/>
          <w:sz w:val="24"/>
          <w:szCs w:val="24"/>
          <w:shd w:val="clear" w:color="auto" w:fill="FFFFFF"/>
        </w:rPr>
        <w:t>событию</w:t>
      </w:r>
      <w:r w:rsidRPr="005F4E45">
        <w:rPr>
          <w:rFonts w:ascii="Times New Roman" w:hAnsi="Times New Roman" w:cs="Times New Roman"/>
          <w:sz w:val="24"/>
          <w:szCs w:val="24"/>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3.Посттравматическое стрессовое расстройство - </w:t>
      </w:r>
      <w:r w:rsidRPr="005F4E45">
        <w:rPr>
          <w:rFonts w:ascii="Times New Roman" w:hAnsi="Times New Roman" w:cs="Times New Roman"/>
          <w:sz w:val="24"/>
          <w:szCs w:val="24"/>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4. Диссоциативное расстройство -</w:t>
      </w:r>
      <w:r w:rsidRPr="005F4E45">
        <w:rPr>
          <w:rFonts w:ascii="Times New Roman" w:hAnsi="Times New Roman" w:cs="Times New Roman"/>
          <w:sz w:val="24"/>
          <w:szCs w:val="24"/>
          <w:shd w:val="clear" w:color="auto" w:fill="FFFFFF"/>
        </w:rPr>
        <w:t xml:space="preserve"> психические </w:t>
      </w:r>
      <w:r w:rsidRPr="005F4E45">
        <w:rPr>
          <w:rFonts w:ascii="Times New Roman" w:hAnsi="Times New Roman" w:cs="Times New Roman"/>
          <w:b/>
          <w:bCs/>
          <w:sz w:val="24"/>
          <w:szCs w:val="24"/>
          <w:shd w:val="clear" w:color="auto" w:fill="FFFFFF"/>
        </w:rPr>
        <w:t>расстройства</w:t>
      </w:r>
      <w:r w:rsidRPr="005F4E45">
        <w:rPr>
          <w:rFonts w:ascii="Times New Roman" w:hAnsi="Times New Roman" w:cs="Times New Roman"/>
          <w:sz w:val="24"/>
          <w:szCs w:val="24"/>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sz w:val="24"/>
          <w:szCs w:val="24"/>
        </w:rPr>
        <w:t>Вариант 2.</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Травматический стресс -</w:t>
      </w:r>
      <w:r w:rsidRPr="005F4E45">
        <w:rPr>
          <w:rFonts w:ascii="Times New Roman" w:hAnsi="Times New Roman" w:cs="Times New Roman"/>
          <w:sz w:val="24"/>
          <w:szCs w:val="24"/>
          <w:shd w:val="clear" w:color="auto" w:fill="FFFFFF"/>
        </w:rPr>
        <w:t>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переживание особого рода,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результат взаимодействия человека и окружающего мира,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2.Инфантильная психическая травма -  </w:t>
      </w:r>
      <w:r w:rsidRPr="005F4E45">
        <w:rPr>
          <w:rFonts w:ascii="Times New Roman" w:hAnsi="Times New Roman" w:cs="Times New Roman"/>
          <w:b/>
          <w:bCs/>
          <w:sz w:val="24"/>
          <w:szCs w:val="24"/>
          <w:shd w:val="clear" w:color="auto" w:fill="FFFFFF"/>
        </w:rPr>
        <w:t>травма</w:t>
      </w:r>
      <w:r w:rsidRPr="005F4E45">
        <w:rPr>
          <w:rFonts w:ascii="Times New Roman" w:hAnsi="Times New Roman" w:cs="Times New Roman"/>
          <w:sz w:val="24"/>
          <w:szCs w:val="24"/>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rFonts w:ascii="Times New Roman" w:hAnsi="Times New Roman" w:cs="Times New Roman"/>
          <w:b/>
          <w:bCs/>
          <w:sz w:val="24"/>
          <w:szCs w:val="24"/>
          <w:shd w:val="clear" w:color="auto" w:fill="FFFFFF"/>
        </w:rPr>
        <w:t>психологической</w:t>
      </w:r>
      <w:r w:rsidRPr="005F4E45">
        <w:rPr>
          <w:rFonts w:ascii="Times New Roman" w:hAnsi="Times New Roman" w:cs="Times New Roman"/>
          <w:sz w:val="24"/>
          <w:szCs w:val="24"/>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3.Кумулятивная травма </w:t>
      </w:r>
      <w:r w:rsidR="00ED5400">
        <w:rPr>
          <w:rFonts w:ascii="Times New Roman" w:hAnsi="Times New Roman" w:cs="Times New Roman"/>
          <w:sz w:val="24"/>
          <w:szCs w:val="24"/>
        </w:rPr>
        <w:t>–</w:t>
      </w:r>
      <w:r w:rsidRPr="005F4E45">
        <w:rPr>
          <w:rFonts w:ascii="Times New Roman" w:hAnsi="Times New Roman" w:cs="Times New Roman"/>
          <w:sz w:val="24"/>
          <w:szCs w:val="24"/>
        </w:rPr>
        <w:t xml:space="preserve"> </w:t>
      </w:r>
      <w:r w:rsidRPr="005F4E45">
        <w:rPr>
          <w:rFonts w:ascii="Times New Roman" w:hAnsi="Times New Roman" w:cs="Times New Roman"/>
          <w:b/>
          <w:bCs/>
          <w:sz w:val="24"/>
          <w:szCs w:val="24"/>
          <w:shd w:val="clear" w:color="auto" w:fill="FFFFFF"/>
        </w:rPr>
        <w:t>это</w:t>
      </w:r>
      <w:r w:rsidR="00ED5400">
        <w:rPr>
          <w:rFonts w:ascii="Times New Roman" w:hAnsi="Times New Roman" w:cs="Times New Roman"/>
          <w:b/>
          <w:bCs/>
          <w:sz w:val="24"/>
          <w:szCs w:val="24"/>
          <w:shd w:val="clear" w:color="auto" w:fill="FFFFFF"/>
        </w:rPr>
        <w:t xml:space="preserve"> </w:t>
      </w:r>
      <w:r w:rsidRPr="005F4E45">
        <w:rPr>
          <w:rFonts w:ascii="Times New Roman" w:hAnsi="Times New Roman" w:cs="Times New Roman"/>
          <w:b/>
          <w:bCs/>
          <w:sz w:val="24"/>
          <w:szCs w:val="24"/>
          <w:shd w:val="clear" w:color="auto" w:fill="FFFFFF"/>
        </w:rPr>
        <w:t>травма</w:t>
      </w:r>
      <w:r w:rsidRPr="005F4E45">
        <w:rPr>
          <w:rFonts w:ascii="Times New Roman" w:hAnsi="Times New Roman" w:cs="Times New Roman"/>
          <w:sz w:val="24"/>
          <w:szCs w:val="24"/>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Диссоциативная фуга - </w:t>
      </w:r>
      <w:r w:rsidRPr="005F4E45">
        <w:rPr>
          <w:rFonts w:ascii="Times New Roman" w:hAnsi="Times New Roman" w:cs="Times New Roman"/>
          <w:sz w:val="24"/>
          <w:szCs w:val="24"/>
          <w:shd w:val="clear" w:color="auto" w:fill="FFFFFF"/>
        </w:rPr>
        <w:t>редкое </w:t>
      </w:r>
      <w:r w:rsidRPr="005F4E45">
        <w:rPr>
          <w:rFonts w:ascii="Times New Roman" w:hAnsi="Times New Roman" w:cs="Times New Roman"/>
          <w:b/>
          <w:bCs/>
          <w:sz w:val="24"/>
          <w:szCs w:val="24"/>
          <w:shd w:val="clear" w:color="auto" w:fill="FFFFFF"/>
        </w:rPr>
        <w:t>диссоциативное</w:t>
      </w:r>
      <w:r w:rsidRPr="005F4E45">
        <w:rPr>
          <w:rFonts w:ascii="Times New Roman" w:hAnsi="Times New Roman" w:cs="Times New Roman"/>
          <w:sz w:val="24"/>
          <w:szCs w:val="24"/>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lastRenderedPageBreak/>
        <w:t xml:space="preserve">1.Совладание - </w:t>
      </w:r>
      <w:r w:rsidRPr="005F4E45">
        <w:rPr>
          <w:rFonts w:ascii="Times New Roman" w:hAnsi="Times New Roman" w:cs="Times New Roman"/>
          <w:sz w:val="24"/>
          <w:szCs w:val="24"/>
          <w:shd w:val="clear" w:color="auto" w:fill="FFFFFF"/>
        </w:rPr>
        <w:t> п</w:t>
      </w:r>
      <w:r w:rsidR="006E2E8F">
        <w:rPr>
          <w:rFonts w:ascii="Times New Roman" w:hAnsi="Times New Roman" w:cs="Times New Roman"/>
          <w:sz w:val="24"/>
          <w:szCs w:val="24"/>
          <w:shd w:val="clear" w:color="auto" w:fill="FFFFFF"/>
        </w:rPr>
        <w:t>сихические процессы и поведение</w:t>
      </w:r>
      <w:r w:rsidRPr="005F4E45">
        <w:rPr>
          <w:rFonts w:ascii="Times New Roman" w:hAnsi="Times New Roman" w:cs="Times New Roman"/>
          <w:sz w:val="24"/>
          <w:szCs w:val="24"/>
          <w:shd w:val="clear" w:color="auto" w:fill="FFFFFF"/>
        </w:rPr>
        <w:t>, направленные на преодоление и переживание стрессовых ( кризисных ) ситуаций , особенно психосоциального характера .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rPr>
        <w:t xml:space="preserve">2. Копинг-стратегии - </w:t>
      </w:r>
      <w:r w:rsidRPr="005F4E45">
        <w:rPr>
          <w:rFonts w:ascii="Times New Roman" w:hAnsi="Times New Roman" w:cs="Times New Roman"/>
          <w:sz w:val="24"/>
          <w:szCs w:val="24"/>
          <w:shd w:val="clear" w:color="auto" w:fill="FFFFFF"/>
        </w:rPr>
        <w:t>вариант осознанного и целенаправленного поведения человека в трудной жизненной ситуации. Дословно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можно перевести как «справляться, совладать, преодолевать». </w:t>
      </w:r>
      <w:r w:rsidRPr="005F4E45">
        <w:rPr>
          <w:rFonts w:ascii="Times New Roman" w:hAnsi="Times New Roman" w:cs="Times New Roman"/>
          <w:b/>
          <w:bCs/>
          <w:sz w:val="24"/>
          <w:szCs w:val="24"/>
          <w:shd w:val="clear" w:color="auto" w:fill="FFFFFF"/>
        </w:rPr>
        <w:t>Копинг</w:t>
      </w:r>
      <w:r w:rsidRPr="005F4E45">
        <w:rPr>
          <w:rFonts w:ascii="Times New Roman" w:hAnsi="Times New Roman" w:cs="Times New Roman"/>
          <w:sz w:val="24"/>
          <w:szCs w:val="24"/>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возможно.</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3. Копинг-ресурсы</w:t>
      </w:r>
      <w:r w:rsidRPr="005F4E45">
        <w:rPr>
          <w:rFonts w:ascii="Times New Roman" w:hAnsi="Times New Roman" w:cs="Times New Roman"/>
          <w:sz w:val="24"/>
          <w:szCs w:val="24"/>
          <w:shd w:val="clear" w:color="auto" w:fill="FFFFFF"/>
        </w:rPr>
        <w:t> – это ресурсы, помогающие справиться со стресогенными ситуациями.</w:t>
      </w:r>
      <w:r w:rsidRPr="005F4E45">
        <w:rPr>
          <w:rFonts w:ascii="Times New Roman" w:hAnsi="Times New Roman" w:cs="Times New Roman"/>
          <w:b/>
          <w:bCs/>
          <w:spacing w:val="-6"/>
          <w:sz w:val="24"/>
          <w:szCs w:val="24"/>
          <w:shd w:val="clear" w:color="auto" w:fill="66CCFF"/>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1.Копинг -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Копинг-поведение.   </w:t>
      </w:r>
      <w:r w:rsidRPr="005F4E45">
        <w:rPr>
          <w:rFonts w:ascii="Times New Roman" w:hAnsi="Times New Roman" w:cs="Times New Roman"/>
          <w:sz w:val="24"/>
          <w:szCs w:val="24"/>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Личностные копинг-ресурсы – это х</w:t>
      </w:r>
      <w:r w:rsidRPr="005F4E45">
        <w:rPr>
          <w:rFonts w:ascii="Times New Roman" w:hAnsi="Times New Roman" w:cs="Times New Roman"/>
          <w:sz w:val="24"/>
          <w:szCs w:val="24"/>
          <w:shd w:val="clear" w:color="auto" w:fill="FFFFFF"/>
        </w:rPr>
        <w:t xml:space="preserve">арактеристики личности, облегчающие или делающие возможной успешную адаптацию к жизненным стрессам. </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1.Суицид - </w:t>
      </w:r>
      <w:r w:rsidRPr="005F4E45">
        <w:rPr>
          <w:rFonts w:ascii="Times New Roman" w:hAnsi="Times New Roman" w:cs="Times New Roman"/>
          <w:sz w:val="24"/>
          <w:szCs w:val="24"/>
          <w:shd w:val="clear" w:color="auto" w:fill="FFFFFF"/>
        </w:rPr>
        <w:t>преднамеренное лишение себя жизни, как правило, самостоятельное и добровольное.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2.Внутренне суицидальное поведение – </w:t>
      </w:r>
      <w:r w:rsidRPr="005F4E45">
        <w:rPr>
          <w:rFonts w:ascii="Times New Roman" w:hAnsi="Times New Roman" w:cs="Times New Roman"/>
          <w:b/>
          <w:bCs/>
          <w:sz w:val="24"/>
          <w:szCs w:val="24"/>
          <w:shd w:val="clear" w:color="auto" w:fill="FFFFFF"/>
        </w:rPr>
        <w:t>внутренняя</w:t>
      </w:r>
      <w:r w:rsidRPr="005F4E45">
        <w:rPr>
          <w:rFonts w:ascii="Times New Roman" w:hAnsi="Times New Roman" w:cs="Times New Roman"/>
          <w:sz w:val="24"/>
          <w:szCs w:val="24"/>
          <w:shd w:val="clear" w:color="auto" w:fill="FFFFFF"/>
        </w:rPr>
        <w:t xml:space="preserve"> форма проявления </w:t>
      </w:r>
      <w:r w:rsidRPr="005F4E45">
        <w:rPr>
          <w:rFonts w:ascii="Times New Roman" w:hAnsi="Times New Roman" w:cs="Times New Roman"/>
          <w:b/>
          <w:bCs/>
          <w:sz w:val="24"/>
          <w:szCs w:val="24"/>
          <w:shd w:val="clear" w:color="auto" w:fill="FFFFFF"/>
        </w:rPr>
        <w:t>суицидального</w:t>
      </w:r>
      <w:r w:rsidRPr="005F4E45">
        <w:rPr>
          <w:rFonts w:ascii="Times New Roman" w:hAnsi="Times New Roman" w:cs="Times New Roman"/>
          <w:sz w:val="24"/>
          <w:szCs w:val="24"/>
          <w:shd w:val="clear" w:color="auto" w:fill="FFFFFF"/>
        </w:rPr>
        <w:t xml:space="preserve"> </w:t>
      </w:r>
      <w:r w:rsidRPr="005F4E45">
        <w:rPr>
          <w:rFonts w:ascii="Times New Roman" w:hAnsi="Times New Roman" w:cs="Times New Roman"/>
          <w:b/>
          <w:bCs/>
          <w:sz w:val="24"/>
          <w:szCs w:val="24"/>
          <w:shd w:val="clear" w:color="auto" w:fill="FFFFFF"/>
        </w:rPr>
        <w:t>поведения</w:t>
      </w:r>
      <w:r w:rsidRPr="005F4E45">
        <w:rPr>
          <w:rFonts w:ascii="Times New Roman" w:hAnsi="Times New Roman" w:cs="Times New Roman"/>
          <w:sz w:val="24"/>
          <w:szCs w:val="24"/>
          <w:shd w:val="clear" w:color="auto" w:fill="FFFFFF"/>
        </w:rPr>
        <w:t xml:space="preserve">, включающая в себя пассивные </w:t>
      </w:r>
      <w:r w:rsidRPr="005F4E45">
        <w:rPr>
          <w:rFonts w:ascii="Times New Roman" w:hAnsi="Times New Roman" w:cs="Times New Roman"/>
          <w:b/>
          <w:bCs/>
          <w:sz w:val="24"/>
          <w:szCs w:val="24"/>
          <w:shd w:val="clear" w:color="auto" w:fill="FFFFFF"/>
        </w:rPr>
        <w:t xml:space="preserve">суицидальные </w:t>
      </w:r>
      <w:r w:rsidRPr="005F4E45">
        <w:rPr>
          <w:rFonts w:ascii="Times New Roman" w:hAnsi="Times New Roman" w:cs="Times New Roman"/>
          <w:sz w:val="24"/>
          <w:szCs w:val="24"/>
          <w:shd w:val="clear" w:color="auto" w:fill="FFFFFF"/>
        </w:rPr>
        <w:t xml:space="preserve">мысли, замыслы и намерения, а также соответствующий эмоциональный фон – </w:t>
      </w:r>
      <w:r w:rsidRPr="005F4E45">
        <w:rPr>
          <w:rFonts w:ascii="Times New Roman" w:hAnsi="Times New Roman" w:cs="Times New Roman"/>
          <w:b/>
          <w:bCs/>
          <w:sz w:val="24"/>
          <w:szCs w:val="24"/>
          <w:shd w:val="clear" w:color="auto" w:fill="FFFFFF"/>
        </w:rPr>
        <w:t>суицидальные</w:t>
      </w:r>
      <w:r w:rsidRPr="005F4E45">
        <w:rPr>
          <w:rFonts w:ascii="Times New Roman" w:hAnsi="Times New Roman" w:cs="Times New Roman"/>
          <w:sz w:val="24"/>
          <w:szCs w:val="24"/>
          <w:shd w:val="clear" w:color="auto" w:fill="FFFFFF"/>
        </w:rPr>
        <w:t xml:space="preserve"> переживания</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Скрытый суицид -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1.Суицидальное поведение -</w:t>
      </w:r>
      <w:r w:rsidRPr="005F4E45">
        <w:rPr>
          <w:rFonts w:ascii="Times New Roman" w:hAnsi="Times New Roman" w:cs="Times New Roman"/>
          <w:sz w:val="24"/>
          <w:szCs w:val="24"/>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Внешнее суицидальное поведение - </w:t>
      </w:r>
      <w:r w:rsidRPr="005F4E45">
        <w:rPr>
          <w:rFonts w:ascii="Times New Roman" w:hAnsi="Times New Roman" w:cs="Times New Roman"/>
          <w:b/>
          <w:bCs/>
          <w:sz w:val="24"/>
          <w:szCs w:val="24"/>
          <w:shd w:val="clear" w:color="auto" w:fill="FFFFFF"/>
        </w:rPr>
        <w:t>внешняя</w:t>
      </w:r>
      <w:r w:rsidRPr="005F4E45">
        <w:rPr>
          <w:rFonts w:ascii="Times New Roman" w:hAnsi="Times New Roman" w:cs="Times New Roman"/>
          <w:sz w:val="24"/>
          <w:szCs w:val="24"/>
          <w:shd w:val="clear" w:color="auto" w:fill="FFFFFF"/>
        </w:rPr>
        <w:t> форма </w:t>
      </w:r>
      <w:r w:rsidRPr="005F4E45">
        <w:rPr>
          <w:rFonts w:ascii="Times New Roman" w:hAnsi="Times New Roman" w:cs="Times New Roman"/>
          <w:b/>
          <w:bCs/>
          <w:sz w:val="24"/>
          <w:szCs w:val="24"/>
          <w:shd w:val="clear" w:color="auto" w:fill="FFFFFF"/>
        </w:rPr>
        <w:t>суицидального</w:t>
      </w:r>
      <w:r w:rsidRPr="005F4E45">
        <w:rPr>
          <w:rFonts w:ascii="Times New Roman" w:hAnsi="Times New Roman" w:cs="Times New Roman"/>
          <w:sz w:val="24"/>
          <w:szCs w:val="24"/>
          <w:shd w:val="clear" w:color="auto" w:fill="FFFFFF"/>
        </w:rPr>
        <w:t> </w:t>
      </w:r>
      <w:r w:rsidRPr="005F4E45">
        <w:rPr>
          <w:rFonts w:ascii="Times New Roman" w:hAnsi="Times New Roman" w:cs="Times New Roman"/>
          <w:b/>
          <w:bCs/>
          <w:sz w:val="24"/>
          <w:szCs w:val="24"/>
          <w:shd w:val="clear" w:color="auto" w:fill="FFFFFF"/>
        </w:rPr>
        <w:t>поведения</w:t>
      </w:r>
      <w:r w:rsidRPr="005F4E45">
        <w:rPr>
          <w:rFonts w:ascii="Times New Roman" w:hAnsi="Times New Roman" w:cs="Times New Roman"/>
          <w:sz w:val="24"/>
          <w:szCs w:val="24"/>
          <w:shd w:val="clear" w:color="auto" w:fill="FFFFFF"/>
        </w:rPr>
        <w:t>, проявляющаяся в форме </w:t>
      </w:r>
      <w:r w:rsidRPr="005F4E45">
        <w:rPr>
          <w:rFonts w:ascii="Times New Roman" w:hAnsi="Times New Roman" w:cs="Times New Roman"/>
          <w:b/>
          <w:bCs/>
          <w:sz w:val="24"/>
          <w:szCs w:val="24"/>
          <w:shd w:val="clear" w:color="auto" w:fill="FFFFFF"/>
        </w:rPr>
        <w:t>суицидальных</w:t>
      </w:r>
      <w:r w:rsidRPr="005F4E45">
        <w:rPr>
          <w:rFonts w:ascii="Times New Roman" w:hAnsi="Times New Roman" w:cs="Times New Roman"/>
          <w:sz w:val="24"/>
          <w:szCs w:val="24"/>
          <w:shd w:val="clear" w:color="auto" w:fill="FFFFFF"/>
        </w:rPr>
        <w:t> высказываний или же практических </w:t>
      </w:r>
      <w:r w:rsidRPr="005F4E45">
        <w:rPr>
          <w:rFonts w:ascii="Times New Roman" w:hAnsi="Times New Roman" w:cs="Times New Roman"/>
          <w:b/>
          <w:bCs/>
          <w:sz w:val="24"/>
          <w:szCs w:val="24"/>
          <w:shd w:val="clear" w:color="auto" w:fill="FFFFFF"/>
        </w:rPr>
        <w:t>суицидальных</w:t>
      </w:r>
      <w:r w:rsidRPr="005F4E45">
        <w:rPr>
          <w:rFonts w:ascii="Times New Roman" w:hAnsi="Times New Roman" w:cs="Times New Roman"/>
          <w:sz w:val="24"/>
          <w:szCs w:val="24"/>
          <w:shd w:val="clear" w:color="auto" w:fill="FFFFFF"/>
        </w:rPr>
        <w:t> действий различных типов.</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Парасуицид – это </w:t>
      </w:r>
      <w:r w:rsidRPr="005F4E45">
        <w:rPr>
          <w:rStyle w:val="w"/>
          <w:rFonts w:ascii="Times New Roman" w:hAnsi="Times New Roman" w:cs="Times New Roman"/>
          <w:sz w:val="24"/>
          <w:szCs w:val="24"/>
          <w:shd w:val="clear" w:color="auto" w:fill="FFFFFF"/>
        </w:rPr>
        <w:t>несмертельное</w:t>
      </w:r>
      <w:r w:rsidRPr="005F4E45">
        <w:rPr>
          <w:rFonts w:ascii="Times New Roman" w:hAnsi="Times New Roman" w:cs="Times New Roman"/>
          <w:sz w:val="24"/>
          <w:szCs w:val="24"/>
          <w:shd w:val="clear" w:color="auto" w:fill="FFFFFF"/>
        </w:rPr>
        <w:t xml:space="preserve"> </w:t>
      </w:r>
      <w:r w:rsidRPr="005F4E45">
        <w:rPr>
          <w:rStyle w:val="w"/>
          <w:rFonts w:ascii="Times New Roman" w:hAnsi="Times New Roman" w:cs="Times New Roman"/>
          <w:sz w:val="24"/>
          <w:szCs w:val="24"/>
          <w:shd w:val="clear" w:color="auto" w:fill="FFFFFF"/>
        </w:rPr>
        <w:t>умышленное самоповреждение</w:t>
      </w:r>
      <w:r w:rsidRPr="005F4E45">
        <w:rPr>
          <w:rFonts w:ascii="Times New Roman" w:hAnsi="Times New Roman" w:cs="Times New Roman"/>
          <w:sz w:val="24"/>
          <w:szCs w:val="24"/>
          <w:shd w:val="clear" w:color="auto" w:fill="FFFFFF"/>
        </w:rPr>
        <w:t xml:space="preserve">, </w:t>
      </w:r>
      <w:r w:rsidRPr="005F4E45">
        <w:rPr>
          <w:rStyle w:val="w"/>
          <w:rFonts w:ascii="Times New Roman" w:hAnsi="Times New Roman" w:cs="Times New Roman"/>
          <w:sz w:val="24"/>
          <w:szCs w:val="24"/>
          <w:shd w:val="clear" w:color="auto" w:fill="FFFFFF"/>
        </w:rPr>
        <w:t>которое нацелено на достижение</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желаемых</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субъектом</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изменений</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за</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счет</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физических</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последствий</w:t>
      </w:r>
      <w:r w:rsidRPr="005F4E45">
        <w:rPr>
          <w:rFonts w:ascii="Times New Roman" w:hAnsi="Times New Roman" w:cs="Times New Roman"/>
          <w:sz w:val="24"/>
          <w:szCs w:val="24"/>
          <w:shd w:val="clear" w:color="auto" w:fill="FFFFFF"/>
        </w:rPr>
        <w:t>.</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9B477E" w:rsidRPr="005F4E45" w:rsidRDefault="009B477E" w:rsidP="006E2E8F">
      <w:pPr>
        <w:tabs>
          <w:tab w:val="left" w:pos="720"/>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Cs/>
          <w:sz w:val="24"/>
          <w:szCs w:val="24"/>
        </w:rPr>
        <w:lastRenderedPageBreak/>
        <w:t xml:space="preserve">оценка «0 баллов» </w:t>
      </w:r>
      <w:r w:rsidRPr="005F4E45">
        <w:rPr>
          <w:rFonts w:ascii="Times New Roman" w:hAnsi="Times New Roman" w:cs="Times New Roman"/>
          <w:sz w:val="24"/>
          <w:szCs w:val="24"/>
        </w:rPr>
        <w:t xml:space="preserve"> – выставляется обучающемуся если студент проигнорировал данный вид учебного контроля.</w:t>
      </w:r>
    </w:p>
    <w:p w:rsidR="009B477E" w:rsidRPr="005F4E45" w:rsidRDefault="009B477E" w:rsidP="006E2E8F">
      <w:pPr>
        <w:spacing w:after="0" w:line="240" w:lineRule="auto"/>
        <w:ind w:firstLine="709"/>
        <w:jc w:val="both"/>
        <w:rPr>
          <w:rFonts w:ascii="Times New Roman" w:hAnsi="Times New Roman" w:cs="Times New Roman"/>
          <w:b/>
          <w:sz w:val="24"/>
          <w:szCs w:val="24"/>
        </w:rPr>
      </w:pP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sz w:val="24"/>
          <w:szCs w:val="24"/>
        </w:rPr>
        <w:t>2.5. Темы для диспутов и проведения круглого стола</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2.5.1. Круглый стол</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1. Темы (проблематика): </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lang w:eastAsia="ru-RU"/>
        </w:rPr>
        <w:t>Раздел 1.</w:t>
      </w:r>
      <w:r w:rsidRPr="00B516E2">
        <w:rPr>
          <w:rFonts w:ascii="Times New Roman" w:hAnsi="Times New Roman" w:cs="Times New Roman"/>
          <w:b/>
          <w:sz w:val="24"/>
          <w:szCs w:val="24"/>
        </w:rPr>
        <w:t xml:space="preserve"> Внутренняя картина болезни и болезненно- специфические переживания</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Составляющие ВКБ.</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Факторы влияющие на ВКБ</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Реакции личности на болезнь и их коррекция средствами адаптивной ФК и спорта. </w:t>
      </w:r>
    </w:p>
    <w:p w:rsidR="009B477E" w:rsidRPr="005F4E45" w:rsidRDefault="009B477E" w:rsidP="00B516E2">
      <w:pPr>
        <w:tabs>
          <w:tab w:val="num" w:pos="900"/>
          <w:tab w:val="left" w:pos="993"/>
          <w:tab w:val="left" w:pos="2268"/>
        </w:tabs>
        <w:suppressAutoHyphens/>
        <w:spacing w:after="0" w:line="240" w:lineRule="auto"/>
        <w:jc w:val="both"/>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B516E2">
        <w:rPr>
          <w:rFonts w:ascii="Times New Roman" w:hAnsi="Times New Roman" w:cs="Times New Roman"/>
          <w:b/>
          <w:sz w:val="24"/>
          <w:szCs w:val="24"/>
        </w:rPr>
        <w:t xml:space="preserve"> </w:t>
      </w: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Влияние ВКБ на результаты спортивной деятельности.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Учет особенностей ВКБ в тренерской работе и методическом сопровождении тренерской деятельности.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Преодоление ПТСР средствами адаптивной ФК и спорта.</w:t>
      </w:r>
    </w:p>
    <w:p w:rsidR="009B477E" w:rsidRPr="005F4E45" w:rsidRDefault="009B477E" w:rsidP="006E2E8F">
      <w:pPr>
        <w:tabs>
          <w:tab w:val="num" w:pos="900"/>
          <w:tab w:val="num" w:pos="1276"/>
        </w:tabs>
        <w:suppressAutoHyphens/>
        <w:spacing w:after="0" w:line="240" w:lineRule="auto"/>
        <w:jc w:val="both"/>
        <w:rPr>
          <w:rFonts w:ascii="Times New Roman" w:hAnsi="Times New Roman" w:cs="Times New Roman"/>
          <w:sz w:val="24"/>
          <w:szCs w:val="24"/>
        </w:rPr>
      </w:pPr>
    </w:p>
    <w:p w:rsidR="009B477E" w:rsidRPr="005F4E45" w:rsidRDefault="009B477E" w:rsidP="006E2E8F">
      <w:pPr>
        <w:shd w:val="clear" w:color="auto" w:fill="FFFFFF"/>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2. Концепция круглого стола </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bCs/>
          <w:sz w:val="24"/>
          <w:szCs w:val="24"/>
        </w:rPr>
        <w:t>Цель круглого стола</w:t>
      </w:r>
      <w:r w:rsidRPr="005F4E45">
        <w:rPr>
          <w:rFonts w:ascii="Times New Roman" w:hAnsi="Times New Roman" w:cs="Times New Roman"/>
          <w:sz w:val="24"/>
          <w:szCs w:val="24"/>
        </w:rPr>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bCs/>
          <w:sz w:val="24"/>
          <w:szCs w:val="24"/>
        </w:rPr>
        <w:t>Задачей круглого стола</w:t>
      </w:r>
      <w:r w:rsidRPr="005F4E45">
        <w:rPr>
          <w:rFonts w:ascii="Times New Roman" w:hAnsi="Times New Roman" w:cs="Times New Roman"/>
          <w:sz w:val="24"/>
          <w:szCs w:val="24"/>
        </w:rPr>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9B477E" w:rsidRPr="005F4E45" w:rsidRDefault="009B477E" w:rsidP="006E2E8F">
      <w:pPr>
        <w:pStyle w:val="aff5"/>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Выполняемая работа</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pStyle w:val="aff5"/>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9B477E" w:rsidRPr="005F4E45" w:rsidRDefault="009B477E" w:rsidP="006E2E8F">
            <w:pPr>
              <w:spacing w:after="0" w:line="240" w:lineRule="auto"/>
              <w:jc w:val="both"/>
              <w:rPr>
                <w:rFonts w:ascii="Times New Roman" w:hAnsi="Times New Roman" w:cs="Times New Roman"/>
                <w:sz w:val="24"/>
                <w:szCs w:val="24"/>
              </w:rPr>
            </w:pP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осуществляет материально-техническое обеспечение (плакаты, схемы, диаграммы и т. д.)</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Задает «спорные» вопросы, приводит неожиданные при</w:t>
            </w:r>
            <w:r w:rsidRPr="005F4E45">
              <w:rPr>
                <w:rFonts w:ascii="Times New Roman" w:hAnsi="Times New Roman" w:cs="Times New Roman"/>
                <w:sz w:val="24"/>
                <w:szCs w:val="24"/>
              </w:rPr>
              <w:softHyphen/>
              <w:t>меры — инициирует общую дискуссию</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hd w:val="clear" w:color="auto" w:fill="FFFFFF"/>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 xml:space="preserve">принимает участие в  «информационной атаке», </w:t>
            </w:r>
            <w:r w:rsidRPr="005F4E45">
              <w:rPr>
                <w:rFonts w:ascii="Times New Roman" w:hAnsi="Times New Roman" w:cs="Times New Roman"/>
                <w:sz w:val="24"/>
                <w:szCs w:val="24"/>
              </w:rPr>
              <w:lastRenderedPageBreak/>
              <w:t>высказываясь в определённом порядке, оперируя убедительными фактами, иллюстрирующими современное состояние проблемы.</w:t>
            </w:r>
          </w:p>
        </w:tc>
      </w:tr>
    </w:tbl>
    <w:p w:rsidR="009B477E" w:rsidRPr="005F4E45" w:rsidRDefault="009B477E" w:rsidP="006E2E8F">
      <w:pPr>
        <w:pStyle w:val="aff5"/>
        <w:shd w:val="clear" w:color="auto" w:fill="FFFFFF"/>
        <w:spacing w:before="0" w:beforeAutospacing="0" w:after="0" w:afterAutospacing="0"/>
        <w:ind w:firstLine="709"/>
        <w:jc w:val="both"/>
      </w:pPr>
      <w:r w:rsidRPr="005F4E45">
        <w:rPr>
          <w:b/>
        </w:rPr>
        <w:lastRenderedPageBreak/>
        <w:t xml:space="preserve">Ведущий(модератор). </w:t>
      </w:r>
      <w:r w:rsidRPr="005F4E45">
        <w:t>Ведущий должен действовать директивно, жёстко ограничивая во времени участников круглого стола.</w:t>
      </w:r>
    </w:p>
    <w:p w:rsidR="009B477E" w:rsidRPr="00B516E2" w:rsidRDefault="009B477E" w:rsidP="006E2E8F">
      <w:pPr>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b/>
          <w:sz w:val="24"/>
          <w:szCs w:val="24"/>
        </w:rPr>
        <w:t>4. Ожидаемые результаты</w:t>
      </w:r>
      <w:r w:rsidRPr="00B516E2">
        <w:rPr>
          <w:rFonts w:ascii="Times New Roman" w:hAnsi="Times New Roman" w:cs="Times New Roman"/>
          <w:sz w:val="24"/>
          <w:szCs w:val="24"/>
        </w:rPr>
        <w:t>.</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готовность участников к обсуждению проблемы с целью определения возможных путей её решения;</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наличие определённой позиции, теоретических знаний;</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9B477E" w:rsidRPr="00B516E2" w:rsidRDefault="009B477E" w:rsidP="006E2E8F">
      <w:pPr>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 xml:space="preserve">Критерии оценки: </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«5 баллов» выставляется обучающемуся если студент принимает активное участие в </w:t>
      </w:r>
      <w:r w:rsidR="006E2E8F" w:rsidRPr="00B516E2">
        <w:rPr>
          <w:rFonts w:ascii="Times New Roman" w:hAnsi="Times New Roman" w:cs="Times New Roman"/>
          <w:sz w:val="24"/>
          <w:szCs w:val="24"/>
        </w:rPr>
        <w:t>круглом столе</w:t>
      </w:r>
      <w:r w:rsidRPr="00B516E2">
        <w:rPr>
          <w:rFonts w:ascii="Times New Roman" w:hAnsi="Times New Roman" w:cs="Times New Roman"/>
          <w:sz w:val="24"/>
          <w:szCs w:val="24"/>
        </w:rPr>
        <w:t>,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«4 балла» выставляется обучающемуся если студент принимает активное участие </w:t>
      </w:r>
      <w:r w:rsidR="006E2E8F" w:rsidRPr="00B516E2">
        <w:rPr>
          <w:rFonts w:ascii="Times New Roman" w:hAnsi="Times New Roman" w:cs="Times New Roman"/>
          <w:sz w:val="24"/>
          <w:szCs w:val="24"/>
        </w:rPr>
        <w:t>в круглом столе</w:t>
      </w:r>
      <w:r w:rsidRPr="00B516E2">
        <w:rPr>
          <w:rFonts w:ascii="Times New Roman" w:hAnsi="Times New Roman" w:cs="Times New Roman"/>
          <w:sz w:val="24"/>
          <w:szCs w:val="24"/>
        </w:rPr>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«3 балла» выставляется обучающемуся, если студент не проявляет активного участия </w:t>
      </w:r>
      <w:r w:rsidR="006E2E8F" w:rsidRPr="00B516E2">
        <w:rPr>
          <w:rFonts w:ascii="Times New Roman" w:hAnsi="Times New Roman" w:cs="Times New Roman"/>
          <w:sz w:val="24"/>
          <w:szCs w:val="24"/>
        </w:rPr>
        <w:t xml:space="preserve">в круглом столе, </w:t>
      </w:r>
      <w:r w:rsidRPr="00B516E2">
        <w:rPr>
          <w:rFonts w:ascii="Times New Roman" w:hAnsi="Times New Roman" w:cs="Times New Roman"/>
          <w:sz w:val="24"/>
          <w:szCs w:val="24"/>
        </w:rPr>
        <w:t xml:space="preserve">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426"/>
          <w:tab w:val="left" w:pos="567"/>
          <w:tab w:val="left" w:pos="1134"/>
          <w:tab w:val="left" w:pos="1276"/>
          <w:tab w:val="left" w:pos="8505"/>
          <w:tab w:val="left" w:pos="8789"/>
        </w:tabs>
        <w:suppressAutoHyphens w:val="0"/>
        <w:autoSpaceDE/>
        <w:spacing w:before="0" w:line="240" w:lineRule="auto"/>
        <w:ind w:firstLine="709"/>
        <w:jc w:val="both"/>
      </w:pPr>
      <w:r w:rsidRPr="00B516E2">
        <w:t xml:space="preserve">оценка «2 балла» выставляется обучающемуся если студент не проявляет активного участия </w:t>
      </w:r>
      <w:r w:rsidR="006E2E8F" w:rsidRPr="00B516E2">
        <w:t xml:space="preserve">в круглом столе, </w:t>
      </w:r>
      <w:r w:rsidRPr="00B516E2">
        <w:t>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426"/>
          <w:tab w:val="left" w:pos="567"/>
          <w:tab w:val="left" w:pos="1134"/>
          <w:tab w:val="left" w:pos="1276"/>
          <w:tab w:val="left" w:pos="8505"/>
          <w:tab w:val="left" w:pos="8789"/>
        </w:tabs>
        <w:suppressAutoHyphens w:val="0"/>
        <w:autoSpaceDE/>
        <w:spacing w:before="0" w:line="240" w:lineRule="auto"/>
        <w:ind w:firstLine="709"/>
        <w:jc w:val="both"/>
      </w:pPr>
      <w:r w:rsidRPr="00B516E2">
        <w:rPr>
          <w:bCs/>
        </w:rPr>
        <w:t xml:space="preserve">оценка «0 баллов» </w:t>
      </w:r>
      <w:r w:rsidRPr="00B516E2">
        <w:t>– выставляется обучающемуся если студент проигнорировал данный вид учебной работы.</w:t>
      </w:r>
    </w:p>
    <w:p w:rsidR="009B477E" w:rsidRPr="00B516E2"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lastRenderedPageBreak/>
        <w:t>2.5.2. Диспут</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1. Темы (проблематика): </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6E2E8F">
      <w:pPr>
        <w:pStyle w:val="affa"/>
        <w:numPr>
          <w:ilvl w:val="1"/>
          <w:numId w:val="17"/>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Наиболее эффективные пути преодоления ПТСР.</w:t>
      </w:r>
    </w:p>
    <w:p w:rsidR="009B477E" w:rsidRPr="00B516E2" w:rsidRDefault="009B477E" w:rsidP="006E2E8F">
      <w:pPr>
        <w:pStyle w:val="affa"/>
        <w:numPr>
          <w:ilvl w:val="1"/>
          <w:numId w:val="17"/>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Пути преодоления ПТСР у воспитанников в процессе тренерской деятельности.   </w:t>
      </w:r>
    </w:p>
    <w:p w:rsidR="009B477E" w:rsidRPr="005F4E45" w:rsidRDefault="009B477E" w:rsidP="006E2E8F">
      <w:pPr>
        <w:shd w:val="clear" w:color="auto" w:fill="FFFFFF"/>
        <w:spacing w:after="0" w:line="240" w:lineRule="auto"/>
        <w:ind w:firstLine="709"/>
        <w:rPr>
          <w:rFonts w:ascii="Times New Roman" w:hAnsi="Times New Roman" w:cs="Times New Roman"/>
          <w:b/>
          <w:sz w:val="24"/>
          <w:szCs w:val="24"/>
        </w:rPr>
      </w:pPr>
    </w:p>
    <w:p w:rsidR="009B477E" w:rsidRPr="005F4E45" w:rsidRDefault="009B477E" w:rsidP="006E2E8F">
      <w:pPr>
        <w:shd w:val="clear" w:color="auto" w:fill="FFFFFF"/>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 xml:space="preserve">2. Концепция проведения диспута </w:t>
      </w:r>
    </w:p>
    <w:p w:rsidR="009B477E" w:rsidRPr="005F4E45" w:rsidRDefault="009B477E" w:rsidP="006E2E8F">
      <w:pPr>
        <w:pStyle w:val="aff5"/>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9B477E" w:rsidRPr="005F4E45" w:rsidRDefault="009B477E" w:rsidP="006E2E8F">
      <w:pPr>
        <w:pStyle w:val="aff5"/>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9B477E" w:rsidRPr="005F4E45" w:rsidRDefault="009B477E" w:rsidP="006E2E8F">
      <w:pPr>
        <w:pStyle w:val="aff5"/>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9B477E" w:rsidRPr="005F4E45" w:rsidRDefault="009B477E" w:rsidP="006E2E8F">
      <w:pPr>
        <w:pStyle w:val="aff5"/>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Выполняемая работа</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Излагает в краткой форме сущность защищаемой точки зрения, позиции</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Аргументирует, обосновывает, иллюстрирует позицию докладчика, может представлять статистические сведения, факты</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B516E2">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Ответственен за сравнительный анализ аргументов и контраргу</w:t>
            </w:r>
            <w:r w:rsidRPr="005F4E45">
              <w:rPr>
                <w:rFonts w:ascii="Times New Roman" w:hAnsi="Times New Roman" w:cs="Times New Roman"/>
                <w:sz w:val="24"/>
                <w:szCs w:val="24"/>
              </w:rPr>
              <w:softHyphen/>
              <w:t>ментов, определяет их достоверность</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Задает «спорные» вопросы, приводит неожиданные при</w:t>
            </w:r>
            <w:r w:rsidRPr="005F4E45">
              <w:rPr>
                <w:rFonts w:ascii="Times New Roman" w:hAnsi="Times New Roman" w:cs="Times New Roman"/>
                <w:sz w:val="24"/>
                <w:szCs w:val="24"/>
              </w:rPr>
              <w:softHyphen/>
              <w:t>меры — инициирует общую дискуссию</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Осуществляет материально-техническое обеспечение (плакаты, схемы, диаграммы и т. д.)</w:t>
            </w:r>
          </w:p>
        </w:tc>
      </w:tr>
    </w:tbl>
    <w:p w:rsidR="009B477E" w:rsidRPr="005F4E45" w:rsidRDefault="009B477E" w:rsidP="006E2E8F">
      <w:pPr>
        <w:widowControl w:val="0"/>
        <w:spacing w:after="0" w:line="240" w:lineRule="auto"/>
        <w:ind w:firstLine="709"/>
        <w:jc w:val="both"/>
        <w:rPr>
          <w:rFonts w:ascii="Times New Roman" w:hAnsi="Times New Roman" w:cs="Times New Roman"/>
          <w:sz w:val="24"/>
          <w:szCs w:val="24"/>
        </w:rPr>
      </w:pPr>
    </w:p>
    <w:p w:rsidR="009B477E" w:rsidRPr="00B516E2" w:rsidRDefault="009B477E" w:rsidP="006E2E8F">
      <w:pPr>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b/>
          <w:sz w:val="24"/>
          <w:szCs w:val="24"/>
        </w:rPr>
        <w:t>4. Ожидаемые  результаты</w:t>
      </w:r>
      <w:r w:rsidRPr="00B516E2">
        <w:rPr>
          <w:rFonts w:ascii="Times New Roman" w:hAnsi="Times New Roman" w:cs="Times New Roman"/>
          <w:sz w:val="24"/>
          <w:szCs w:val="24"/>
        </w:rPr>
        <w:t>.</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готовность участников к обсуждению проблемы с целью определения возможных путей её решения;</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наличие определённой позиции, теоретических знаний;</w:t>
      </w:r>
    </w:p>
    <w:p w:rsidR="009B477E" w:rsidRPr="00B516E2" w:rsidRDefault="009B477E" w:rsidP="006E2E8F">
      <w:pPr>
        <w:pStyle w:val="affa"/>
        <w:numPr>
          <w:ilvl w:val="0"/>
          <w:numId w:val="17"/>
        </w:numPr>
        <w:shd w:val="clear" w:color="auto" w:fill="FFFFFF"/>
        <w:tabs>
          <w:tab w:val="clear" w:pos="720"/>
          <w:tab w:val="left" w:pos="0"/>
          <w:tab w:val="left" w:pos="426"/>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9B477E" w:rsidRPr="00B516E2" w:rsidRDefault="009B477E" w:rsidP="006E2E8F">
      <w:pPr>
        <w:spacing w:after="0" w:line="240" w:lineRule="auto"/>
        <w:ind w:firstLine="709"/>
        <w:rPr>
          <w:rFonts w:ascii="Times New Roman" w:hAnsi="Times New Roman" w:cs="Times New Roman"/>
          <w:b/>
          <w:sz w:val="24"/>
          <w:szCs w:val="24"/>
        </w:rPr>
      </w:pPr>
    </w:p>
    <w:p w:rsidR="009B477E" w:rsidRPr="00B516E2" w:rsidRDefault="009B477E" w:rsidP="006E2E8F">
      <w:pPr>
        <w:spacing w:after="0" w:line="240" w:lineRule="auto"/>
        <w:ind w:firstLine="709"/>
        <w:rPr>
          <w:rFonts w:ascii="Times New Roman" w:hAnsi="Times New Roman" w:cs="Times New Roman"/>
          <w:b/>
          <w:sz w:val="24"/>
          <w:szCs w:val="24"/>
        </w:rPr>
      </w:pPr>
      <w:r w:rsidRPr="00B516E2">
        <w:rPr>
          <w:rFonts w:ascii="Times New Roman" w:hAnsi="Times New Roman" w:cs="Times New Roman"/>
          <w:b/>
          <w:sz w:val="24"/>
          <w:szCs w:val="24"/>
        </w:rPr>
        <w:t xml:space="preserve">Критерии оценки: </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«5 баллов» выставляется обучающемуся если студент принимает активное участие в </w:t>
      </w:r>
      <w:r w:rsidR="006E2E8F" w:rsidRPr="00B516E2">
        <w:rPr>
          <w:rFonts w:ascii="Times New Roman" w:hAnsi="Times New Roman" w:cs="Times New Roman"/>
          <w:sz w:val="24"/>
          <w:szCs w:val="24"/>
        </w:rPr>
        <w:t>диспуте</w:t>
      </w:r>
      <w:r w:rsidRPr="00B516E2">
        <w:rPr>
          <w:rFonts w:ascii="Times New Roman" w:hAnsi="Times New Roman" w:cs="Times New Roman"/>
          <w:sz w:val="24"/>
          <w:szCs w:val="24"/>
        </w:rPr>
        <w:t xml:space="preserve">, показывает прочные знания основных процессов изучаемой </w:t>
      </w:r>
      <w:r w:rsidRPr="00B516E2">
        <w:rPr>
          <w:rFonts w:ascii="Times New Roman" w:hAnsi="Times New Roman" w:cs="Times New Roman"/>
          <w:sz w:val="24"/>
          <w:szCs w:val="24"/>
        </w:rPr>
        <w:lastRenderedPageBreak/>
        <w:t>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«4 балла» выставляется обучающемуся если студент принимает активное участие </w:t>
      </w:r>
      <w:r w:rsidR="006E2E8F" w:rsidRPr="00B516E2">
        <w:rPr>
          <w:rFonts w:ascii="Times New Roman" w:hAnsi="Times New Roman" w:cs="Times New Roman"/>
          <w:sz w:val="24"/>
          <w:szCs w:val="24"/>
        </w:rPr>
        <w:t xml:space="preserve">в диспуте, </w:t>
      </w:r>
      <w:r w:rsidRPr="00B516E2">
        <w:rPr>
          <w:rFonts w:ascii="Times New Roman" w:hAnsi="Times New Roman" w:cs="Times New Roman"/>
          <w:sz w:val="24"/>
          <w:szCs w:val="24"/>
        </w:rPr>
        <w:t>обнаружива</w:t>
      </w:r>
      <w:r w:rsidR="006E2E8F" w:rsidRPr="00B516E2">
        <w:rPr>
          <w:rFonts w:ascii="Times New Roman" w:hAnsi="Times New Roman" w:cs="Times New Roman"/>
          <w:sz w:val="24"/>
          <w:szCs w:val="24"/>
        </w:rPr>
        <w:t>ет</w:t>
      </w:r>
      <w:r w:rsidRPr="00B516E2">
        <w:rPr>
          <w:rFonts w:ascii="Times New Roman" w:hAnsi="Times New Roman" w:cs="Times New Roman"/>
          <w:sz w:val="24"/>
          <w:szCs w:val="24"/>
        </w:rPr>
        <w:t xml:space="preserve">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«3 балла» выставляется обучающемуся если студент не проявляет активного участия в </w:t>
      </w:r>
      <w:r w:rsidR="006E2E8F" w:rsidRPr="00B516E2">
        <w:rPr>
          <w:rFonts w:ascii="Times New Roman" w:hAnsi="Times New Roman" w:cs="Times New Roman"/>
          <w:sz w:val="24"/>
          <w:szCs w:val="24"/>
        </w:rPr>
        <w:t>диспуте</w:t>
      </w:r>
      <w:r w:rsidRPr="00B516E2">
        <w:rPr>
          <w:rFonts w:ascii="Times New Roman" w:hAnsi="Times New Roman" w:cs="Times New Roman"/>
          <w:sz w:val="24"/>
          <w:szCs w:val="24"/>
        </w:rPr>
        <w:t>,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567"/>
          <w:tab w:val="left" w:pos="1134"/>
          <w:tab w:val="left" w:pos="1276"/>
          <w:tab w:val="left" w:pos="8505"/>
          <w:tab w:val="left" w:pos="8789"/>
        </w:tabs>
        <w:suppressAutoHyphens w:val="0"/>
        <w:autoSpaceDE/>
        <w:spacing w:before="0" w:line="240" w:lineRule="auto"/>
        <w:ind w:firstLine="709"/>
        <w:jc w:val="both"/>
      </w:pPr>
      <w:r w:rsidRPr="00B516E2">
        <w:t xml:space="preserve">оценка «2 балла» выставляется обучающемуся если студент не проявляет активного участия </w:t>
      </w:r>
      <w:r w:rsidR="006E2E8F" w:rsidRPr="00B516E2">
        <w:t>в диспуте,</w:t>
      </w:r>
      <w:r w:rsidRPr="00B516E2">
        <w:t xml:space="preserve">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567"/>
          <w:tab w:val="left" w:pos="1134"/>
          <w:tab w:val="left" w:pos="1276"/>
          <w:tab w:val="left" w:pos="8505"/>
          <w:tab w:val="left" w:pos="8789"/>
        </w:tabs>
        <w:suppressAutoHyphens w:val="0"/>
        <w:autoSpaceDE/>
        <w:spacing w:before="0" w:line="240" w:lineRule="auto"/>
        <w:ind w:firstLine="709"/>
        <w:jc w:val="both"/>
      </w:pPr>
      <w:r w:rsidRPr="00B516E2">
        <w:rPr>
          <w:bCs/>
        </w:rPr>
        <w:t xml:space="preserve">оценка «0 баллов» </w:t>
      </w:r>
      <w:r w:rsidRPr="00B516E2">
        <w:t xml:space="preserve"> – выставляется обучающемуся если студент проигнорировал данный вид учебной работы.</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2.6. Темы докладов </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 специфические переживания</w:t>
      </w:r>
    </w:p>
    <w:p w:rsidR="009B477E" w:rsidRPr="005F4E45"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1.Влияние ВКБ на </w:t>
      </w:r>
      <w:r w:rsidR="00B516E2">
        <w:rPr>
          <w:rFonts w:ascii="Times New Roman" w:hAnsi="Times New Roman" w:cs="Times New Roman"/>
          <w:sz w:val="24"/>
          <w:szCs w:val="24"/>
        </w:rPr>
        <w:t>учебную</w:t>
      </w:r>
      <w:r w:rsidRPr="005F4E45">
        <w:rPr>
          <w:rFonts w:ascii="Times New Roman" w:hAnsi="Times New Roman" w:cs="Times New Roman"/>
          <w:sz w:val="24"/>
          <w:szCs w:val="24"/>
        </w:rPr>
        <w:t xml:space="preserve"> деятельность.</w:t>
      </w:r>
    </w:p>
    <w:p w:rsidR="00B516E2"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2.Учет особенностей ВКБ воспитанников при планировании</w:t>
      </w:r>
      <w:r w:rsidR="00B516E2">
        <w:rPr>
          <w:rFonts w:ascii="Times New Roman" w:hAnsi="Times New Roman" w:cs="Times New Roman"/>
          <w:sz w:val="24"/>
          <w:szCs w:val="24"/>
        </w:rPr>
        <w:t xml:space="preserve"> учебных</w:t>
      </w:r>
      <w:r w:rsidRPr="005F4E45">
        <w:rPr>
          <w:rFonts w:ascii="Times New Roman" w:hAnsi="Times New Roman" w:cs="Times New Roman"/>
          <w:sz w:val="24"/>
          <w:szCs w:val="24"/>
        </w:rPr>
        <w:t xml:space="preserve"> занятий. </w:t>
      </w:r>
    </w:p>
    <w:p w:rsidR="009B477E" w:rsidRPr="005F4E45"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3.Особенности механизмов психологической защиты у больных с нервно-психическими, психосоматическими, соматопсихическими расстройствами.</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Представления о психической травме в концепциях З. Фрейда и К.Г. Юнга</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Понятие «инфантильной психической травмы» и «психической травмы взрослых» (Г.Кристел).</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Концепция «кумулятивной травмы» М.Хана.</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9B477E" w:rsidP="00B516E2">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Психологические защиты у лиц с различными заболеваниями.</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Психологическая защита и  уровнь развития личности</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Учет особенностей психологических защит при планировании занятий по адаптивной ФК </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lastRenderedPageBreak/>
        <w:t>4. Роль стресса в развитии и течении заболеваний.</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5. Совладающее поведение при болезни.</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6. Роль копинг-стратегий в преодолении болезни.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1.</w:t>
      </w:r>
      <w:r w:rsidRPr="005F4E45">
        <w:rPr>
          <w:rFonts w:ascii="Times New Roman" w:hAnsi="Times New Roman" w:cs="Times New Roman"/>
          <w:b/>
          <w:sz w:val="24"/>
          <w:szCs w:val="24"/>
        </w:rPr>
        <w:t xml:space="preserve"> </w:t>
      </w:r>
      <w:r w:rsidRPr="005F4E45">
        <w:rPr>
          <w:rFonts w:ascii="Times New Roman" w:hAnsi="Times New Roman" w:cs="Times New Roman"/>
          <w:sz w:val="24"/>
          <w:szCs w:val="24"/>
        </w:rPr>
        <w:t>Феномен смерти,  последствия утраты.</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Суицидальное поведение у людей разного возраста.</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Парасуициды.</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Психоаналитическая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Когнитивно ориентировнная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Клиенто-центрированная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Гештальт-терапия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lang w:eastAsia="ru-RU"/>
        </w:rPr>
        <w:t>.</w:t>
      </w:r>
      <w:r w:rsidRPr="005F4E45">
        <w:rPr>
          <w:rFonts w:ascii="Times New Roman" w:hAnsi="Times New Roman" w:cs="Times New Roman"/>
          <w:b/>
          <w:sz w:val="24"/>
          <w:szCs w:val="24"/>
        </w:rPr>
        <w:t xml:space="preserve"> Критерии оценки: </w:t>
      </w:r>
    </w:p>
    <w:p w:rsidR="009B477E" w:rsidRPr="005F4E45" w:rsidRDefault="009B477E" w:rsidP="006E2E8F">
      <w:pPr>
        <w:pStyle w:val="aff5"/>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9B477E" w:rsidRPr="005F4E45" w:rsidRDefault="009B477E" w:rsidP="006E2E8F">
      <w:pPr>
        <w:pStyle w:val="aff5"/>
        <w:spacing w:before="0" w:beforeAutospacing="0" w:after="0" w:afterAutospacing="0"/>
        <w:ind w:firstLine="709"/>
        <w:jc w:val="both"/>
      </w:pPr>
      <w:r w:rsidRPr="005F4E45">
        <w:rPr>
          <w:bCs/>
        </w:rPr>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9B477E" w:rsidRPr="005F4E45" w:rsidRDefault="009B477E" w:rsidP="006E2E8F">
      <w:pPr>
        <w:pStyle w:val="aff5"/>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9B477E" w:rsidRPr="005F4E45" w:rsidRDefault="009B477E" w:rsidP="006E2E8F">
      <w:pPr>
        <w:pStyle w:val="aff5"/>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w:t>
      </w:r>
      <w:r w:rsidRPr="005F4E45">
        <w:lastRenderedPageBreak/>
        <w:t xml:space="preserve">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9B477E" w:rsidRPr="005F4E45" w:rsidRDefault="009B477E" w:rsidP="006E2E8F">
      <w:pPr>
        <w:spacing w:after="0" w:line="240" w:lineRule="auto"/>
        <w:ind w:firstLine="709"/>
        <w:rPr>
          <w:rFonts w:ascii="Times New Roman" w:hAnsi="Times New Roman" w:cs="Times New Roman"/>
          <w:b/>
          <w:spacing w:val="-1"/>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2.7. Ситуационные задачи и творческие задания</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2.7.1. Ситуационные задачи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специфические переживания</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w:t>
      </w:r>
      <w:r w:rsidRPr="00B516E2">
        <w:rPr>
          <w:rFonts w:ascii="Times New Roman" w:hAnsi="Times New Roman" w:cs="Times New Roman"/>
          <w:sz w:val="24"/>
          <w:szCs w:val="24"/>
        </w:rPr>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1. Что явилось причиной психических нарушений? </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2.  Какой  тип реагирования на  болезнь (по Личко) наблюдается в данном случае?</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rPr>
        <w:t>Задача 2.</w:t>
      </w:r>
      <w:r w:rsidRPr="00B516E2">
        <w:rPr>
          <w:rFonts w:ascii="Times New Roman" w:hAnsi="Times New Roman" w:cs="Times New Roman"/>
          <w:sz w:val="24"/>
          <w:szCs w:val="24"/>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9B477E" w:rsidRPr="00B516E2" w:rsidRDefault="009B477E" w:rsidP="00F55678">
      <w:pPr>
        <w:pStyle w:val="affa"/>
        <w:numPr>
          <w:ilvl w:val="4"/>
          <w:numId w:val="14"/>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Какой  тип реагирования на  болезнь (по Личко) наблюдается в данном случае?</w:t>
      </w:r>
    </w:p>
    <w:p w:rsidR="009B477E" w:rsidRPr="00B516E2" w:rsidRDefault="009B477E" w:rsidP="00F55678">
      <w:pPr>
        <w:pStyle w:val="affa"/>
        <w:numPr>
          <w:ilvl w:val="4"/>
          <w:numId w:val="14"/>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скорректировать состояние девушки</w:t>
      </w:r>
    </w:p>
    <w:p w:rsidR="009B477E" w:rsidRPr="00B516E2" w:rsidRDefault="009B477E" w:rsidP="00F55678">
      <w:pPr>
        <w:tabs>
          <w:tab w:val="num" w:pos="0"/>
          <w:tab w:val="left" w:pos="993"/>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lang w:eastAsia="ru-RU"/>
        </w:rPr>
        <w:t>Задача 3.</w:t>
      </w:r>
      <w:r w:rsidRPr="00B516E2">
        <w:rPr>
          <w:rFonts w:ascii="Times New Roman" w:hAnsi="Times New Roman" w:cs="Times New Roman"/>
          <w:sz w:val="24"/>
          <w:szCs w:val="24"/>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9B477E" w:rsidRPr="00B516E2" w:rsidRDefault="009B477E" w:rsidP="00F55678">
      <w:pPr>
        <w:pStyle w:val="affa"/>
        <w:numPr>
          <w:ilvl w:val="4"/>
          <w:numId w:val="19"/>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Какой  тип реагирования на  болезнь (по Личко) наблюдается в данном случае?</w:t>
      </w:r>
    </w:p>
    <w:p w:rsidR="009B477E" w:rsidRPr="00B516E2" w:rsidRDefault="009B477E" w:rsidP="00F55678">
      <w:pPr>
        <w:pStyle w:val="affa"/>
        <w:numPr>
          <w:ilvl w:val="4"/>
          <w:numId w:val="19"/>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скорректировать состояние девушки</w:t>
      </w:r>
      <w:r w:rsidR="00B516E2" w:rsidRPr="00B516E2">
        <w:rPr>
          <w:rFonts w:ascii="Times New Roman" w:hAnsi="Times New Roman" w:cs="Times New Roman"/>
          <w:sz w:val="24"/>
          <w:szCs w:val="24"/>
        </w:rPr>
        <w:t>?</w:t>
      </w:r>
    </w:p>
    <w:p w:rsidR="009B477E" w:rsidRPr="005F4E45" w:rsidRDefault="009B477E" w:rsidP="00F55678">
      <w:pPr>
        <w:tabs>
          <w:tab w:val="num" w:pos="0"/>
          <w:tab w:val="num" w:pos="1276"/>
        </w:tabs>
        <w:suppressAutoHyphens/>
        <w:spacing w:after="0" w:line="240" w:lineRule="auto"/>
        <w:ind w:firstLine="709"/>
        <w:jc w:val="both"/>
        <w:rPr>
          <w:rFonts w:ascii="Times New Roman" w:hAnsi="Times New Roman" w:cs="Times New Roman"/>
          <w:sz w:val="24"/>
          <w:szCs w:val="24"/>
          <w:shd w:val="clear" w:color="auto" w:fill="FFFFFF"/>
        </w:rPr>
      </w:pPr>
    </w:p>
    <w:p w:rsidR="009B477E" w:rsidRPr="005F4E45" w:rsidRDefault="009B477E" w:rsidP="00F55678">
      <w:pPr>
        <w:tabs>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9B477E" w:rsidRPr="00B516E2" w:rsidRDefault="009B477E" w:rsidP="00F55678">
      <w:pPr>
        <w:pStyle w:val="affa"/>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shd w:val="clear" w:color="auto" w:fill="FFFFFF"/>
        </w:rPr>
        <w:lastRenderedPageBreak/>
        <w:t xml:space="preserve">1. </w:t>
      </w:r>
      <w:r w:rsidRPr="00B516E2">
        <w:rPr>
          <w:rFonts w:ascii="Times New Roman" w:hAnsi="Times New Roman" w:cs="Times New Roman"/>
          <w:sz w:val="24"/>
          <w:szCs w:val="24"/>
        </w:rPr>
        <w:t>Какой  тип реагирования на  болезнь (по Личко) наблюдается в данном случае?</w:t>
      </w:r>
    </w:p>
    <w:p w:rsidR="00B516E2" w:rsidRDefault="00B516E2" w:rsidP="006E2E8F">
      <w:pPr>
        <w:spacing w:after="0" w:line="240" w:lineRule="auto"/>
        <w:ind w:firstLine="709"/>
        <w:jc w:val="both"/>
        <w:rPr>
          <w:rFonts w:ascii="Times New Roman" w:hAnsi="Times New Roman" w:cs="Times New Roman"/>
          <w:b/>
          <w:sz w:val="24"/>
          <w:szCs w:val="24"/>
          <w:lang w:eastAsia="ru-RU"/>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5F4E45" w:rsidRDefault="009B477E" w:rsidP="006E2E8F">
      <w:pPr>
        <w:pStyle w:val="aff5"/>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Сколько вам лет?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Пятьдесят.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Есть ли у вас опухоли?</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Вроде бы, нет.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Странно! В вашем возрасте уже что-нибудь может быть.</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1. В чем, по вашему мнению, неправильно поведение врача?</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2. Предположите возможные  последствия слов врача?</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3.  Что такое ятрогения?</w:t>
      </w:r>
    </w:p>
    <w:p w:rsidR="009B477E" w:rsidRPr="00B516E2" w:rsidRDefault="009B477E" w:rsidP="00B516E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6E2">
        <w:rPr>
          <w:rFonts w:ascii="Times New Roman" w:eastAsia="Times New Roman" w:hAnsi="Times New Roman" w:cs="Times New Roman"/>
          <w:sz w:val="24"/>
          <w:szCs w:val="24"/>
          <w:lang w:eastAsia="ru-RU"/>
        </w:rPr>
        <w:t xml:space="preserve">Задача 2. </w:t>
      </w:r>
      <w:r w:rsidRPr="00B516E2">
        <w:rPr>
          <w:rFonts w:ascii="Times New Roman" w:hAnsi="Times New Roman" w:cs="Times New Roman"/>
          <w:sz w:val="24"/>
          <w:szCs w:val="24"/>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rPr>
          <w:rFonts w:ascii="Times New Roman" w:eastAsia="Times New Roman" w:hAnsi="Times New Roman" w:cs="Times New Roman"/>
          <w:sz w:val="24"/>
          <w:szCs w:val="24"/>
          <w:lang w:eastAsia="ru-RU"/>
        </w:rPr>
        <w:t xml:space="preserve">  </w:t>
      </w:r>
    </w:p>
    <w:p w:rsidR="009B477E" w:rsidRPr="00B516E2" w:rsidRDefault="009B477E" w:rsidP="006E2E8F">
      <w:pPr>
        <w:pStyle w:val="affa"/>
        <w:numPr>
          <w:ilvl w:val="2"/>
          <w:numId w:val="18"/>
        </w:numPr>
        <w:shd w:val="clear" w:color="auto" w:fill="FFFFFF"/>
        <w:tabs>
          <w:tab w:val="clear" w:pos="1440"/>
          <w:tab w:val="num" w:pos="0"/>
        </w:tabs>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Предположите возможные последствия слов медсестры для ребенка.</w:t>
      </w:r>
    </w:p>
    <w:p w:rsidR="009B477E" w:rsidRPr="00B516E2" w:rsidRDefault="009B477E" w:rsidP="006E2E8F">
      <w:pPr>
        <w:pStyle w:val="affa"/>
        <w:numPr>
          <w:ilvl w:val="2"/>
          <w:numId w:val="18"/>
        </w:numPr>
        <w:shd w:val="clear" w:color="auto" w:fill="FFFFFF"/>
        <w:tabs>
          <w:tab w:val="clear" w:pos="1440"/>
          <w:tab w:val="num" w:pos="0"/>
        </w:tabs>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Какие меры по снижению психотравмы вы могли бы предложить в данном случае.</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sz w:val="24"/>
          <w:szCs w:val="24"/>
          <w:lang w:eastAsia="ru-RU"/>
        </w:rPr>
        <w:t>Задача 3.</w:t>
      </w:r>
      <w:r w:rsidRPr="005F4E45">
        <w:rPr>
          <w:rFonts w:ascii="Times New Roman" w:hAnsi="Times New Roman" w:cs="Times New Roman"/>
          <w:sz w:val="24"/>
          <w:szCs w:val="24"/>
        </w:rPr>
        <w:t xml:space="preserve">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9B477E" w:rsidRPr="005F4E45" w:rsidRDefault="009B477E" w:rsidP="006E2E8F">
      <w:pPr>
        <w:pStyle w:val="affa"/>
        <w:numPr>
          <w:ilvl w:val="3"/>
          <w:numId w:val="18"/>
        </w:numPr>
        <w:shd w:val="clear" w:color="auto" w:fill="FFFFFF"/>
        <w:tabs>
          <w:tab w:val="clear" w:pos="1080"/>
        </w:tabs>
        <w:spacing w:after="0" w:line="240" w:lineRule="auto"/>
        <w:ind w:left="0" w:firstLine="709"/>
        <w:jc w:val="both"/>
        <w:rPr>
          <w:rFonts w:ascii="Times New Roman" w:hAnsi="Times New Roman" w:cs="Times New Roman"/>
        </w:rPr>
      </w:pPr>
      <w:r w:rsidRPr="005F4E45">
        <w:rPr>
          <w:rFonts w:ascii="Times New Roman" w:hAnsi="Times New Roman" w:cs="Times New Roman"/>
        </w:rPr>
        <w:t xml:space="preserve">Какое психосоматическое расстройство возникло у больной? </w:t>
      </w:r>
    </w:p>
    <w:p w:rsidR="009B477E" w:rsidRPr="005F4E45" w:rsidRDefault="009B477E" w:rsidP="006E2E8F">
      <w:pPr>
        <w:pStyle w:val="affa"/>
        <w:numPr>
          <w:ilvl w:val="3"/>
          <w:numId w:val="18"/>
        </w:numPr>
        <w:shd w:val="clear" w:color="auto" w:fill="FFFFFF"/>
        <w:tabs>
          <w:tab w:val="clear" w:pos="1080"/>
        </w:tabs>
        <w:spacing w:after="0" w:line="240" w:lineRule="auto"/>
        <w:ind w:left="0" w:firstLine="709"/>
        <w:jc w:val="both"/>
        <w:rPr>
          <w:rFonts w:ascii="Times New Roman" w:hAnsi="Times New Roman" w:cs="Times New Roman"/>
        </w:rPr>
      </w:pPr>
      <w:r w:rsidRPr="005F4E45">
        <w:rPr>
          <w:rFonts w:ascii="Times New Roman" w:hAnsi="Times New Roman" w:cs="Times New Roman"/>
        </w:rPr>
        <w:t xml:space="preserve"> Объясните механизм возникновения имеющихся у женщины нарушений? </w:t>
      </w:r>
    </w:p>
    <w:p w:rsidR="009B477E" w:rsidRPr="005F4E45" w:rsidRDefault="009B477E" w:rsidP="006E2E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shd w:val="clear" w:color="auto" w:fill="FFFFFF"/>
        </w:rPr>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9B477E" w:rsidRPr="00B516E2" w:rsidRDefault="009B477E" w:rsidP="00B516E2">
      <w:pPr>
        <w:pStyle w:val="affa"/>
        <w:numPr>
          <w:ilvl w:val="5"/>
          <w:numId w:val="18"/>
        </w:numPr>
        <w:tabs>
          <w:tab w:val="clear" w:pos="2520"/>
          <w:tab w:val="num" w:pos="360"/>
          <w:tab w:val="left" w:pos="1276"/>
        </w:tabs>
        <w:suppressAutoHyphens/>
        <w:spacing w:after="0" w:line="240" w:lineRule="auto"/>
        <w:ind w:left="0"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shd w:val="clear" w:color="auto" w:fill="FFFFFF"/>
        </w:rPr>
        <w:t>К какому типу самоубийств можно отнести данный суицид?</w:t>
      </w:r>
    </w:p>
    <w:p w:rsidR="009B477E" w:rsidRPr="00B516E2" w:rsidRDefault="009B477E" w:rsidP="006E2E8F">
      <w:pPr>
        <w:pStyle w:val="affa"/>
        <w:numPr>
          <w:ilvl w:val="1"/>
          <w:numId w:val="18"/>
        </w:numPr>
        <w:tabs>
          <w:tab w:val="clear" w:pos="1080"/>
          <w:tab w:val="num" w:pos="360"/>
          <w:tab w:val="num" w:pos="1276"/>
        </w:tabs>
        <w:suppressAutoHyphens/>
        <w:spacing w:after="0" w:line="240" w:lineRule="auto"/>
        <w:ind w:left="0"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shd w:val="clear" w:color="auto" w:fill="FFFFFF"/>
        </w:rPr>
        <w:t>Какие бы способы предотвращения данного развития событий вы могли пре</w:t>
      </w:r>
      <w:r w:rsidR="00F55678" w:rsidRPr="00B516E2">
        <w:rPr>
          <w:rFonts w:ascii="Times New Roman" w:hAnsi="Times New Roman" w:cs="Times New Roman"/>
          <w:sz w:val="24"/>
          <w:szCs w:val="24"/>
          <w:shd w:val="clear" w:color="auto" w:fill="FFFFFF"/>
        </w:rPr>
        <w:t>дложить</w:t>
      </w:r>
      <w:r w:rsidRPr="00B516E2">
        <w:rPr>
          <w:rFonts w:ascii="Times New Roman" w:hAnsi="Times New Roman" w:cs="Times New Roman"/>
          <w:sz w:val="24"/>
          <w:szCs w:val="24"/>
          <w:shd w:val="clear" w:color="auto" w:fill="FFFFFF"/>
        </w:rPr>
        <w:t>?</w:t>
      </w:r>
    </w:p>
    <w:p w:rsidR="009B477E" w:rsidRPr="005F4E45" w:rsidRDefault="009B477E" w:rsidP="006E2E8F">
      <w:pPr>
        <w:shd w:val="clear" w:color="auto" w:fill="FFFFFF"/>
        <w:spacing w:after="0" w:line="240" w:lineRule="auto"/>
        <w:rPr>
          <w:rFonts w:ascii="Times New Roman" w:eastAsia="Times New Roman" w:hAnsi="Times New Roman" w:cs="Times New Roman"/>
          <w:sz w:val="24"/>
          <w:szCs w:val="24"/>
          <w:lang w:eastAsia="ru-RU"/>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 xml:space="preserve">Критерии оценки: </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«зачтено» выставляется, если студент провёл грамотно анализ ситуационной задачи, предложил верные пути её решения.</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lastRenderedPageBreak/>
        <w:t>2.7.2. Темы творческих заданий/проектов (в форме презентаций)</w:t>
      </w:r>
      <w:r w:rsidRPr="005F4E45">
        <w:rPr>
          <w:rStyle w:val="afff8"/>
          <w:rFonts w:ascii="Times New Roman" w:hAnsi="Times New Roman" w:cs="Times New Roman"/>
          <w:b/>
          <w:sz w:val="24"/>
          <w:szCs w:val="24"/>
        </w:rPr>
        <w:footnoteReference w:id="1"/>
      </w:r>
    </w:p>
    <w:p w:rsidR="009B477E" w:rsidRPr="005F4E45" w:rsidRDefault="009B477E" w:rsidP="006E2E8F">
      <w:pPr>
        <w:spacing w:after="0" w:line="240" w:lineRule="auto"/>
        <w:ind w:firstLine="720"/>
        <w:rPr>
          <w:rFonts w:ascii="Times New Roman" w:hAnsi="Times New Roman" w:cs="Times New Roman"/>
          <w:b/>
          <w:sz w:val="24"/>
          <w:szCs w:val="24"/>
        </w:rPr>
      </w:pPr>
      <w:r w:rsidRPr="005F4E45">
        <w:rPr>
          <w:rFonts w:ascii="Times New Roman" w:hAnsi="Times New Roman" w:cs="Times New Roman"/>
          <w:b/>
          <w:sz w:val="24"/>
          <w:szCs w:val="24"/>
        </w:rPr>
        <w:t>1. Групповые творческие задания (проекты)</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6E2E8F">
      <w:pPr>
        <w:pStyle w:val="affa"/>
        <w:numPr>
          <w:ilvl w:val="2"/>
          <w:numId w:val="18"/>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9B477E" w:rsidRPr="00B516E2" w:rsidRDefault="009B477E" w:rsidP="006E2E8F">
      <w:pPr>
        <w:pStyle w:val="affa"/>
        <w:numPr>
          <w:ilvl w:val="2"/>
          <w:numId w:val="18"/>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Психотравма и личность.</w:t>
      </w:r>
    </w:p>
    <w:p w:rsidR="009B477E" w:rsidRPr="00B516E2" w:rsidRDefault="009B477E" w:rsidP="006E2E8F">
      <w:pPr>
        <w:spacing w:after="0" w:line="240" w:lineRule="auto"/>
        <w:ind w:firstLine="709"/>
        <w:jc w:val="both"/>
        <w:rPr>
          <w:rFonts w:ascii="Times New Roman" w:hAnsi="Times New Roman" w:cs="Times New Roman"/>
          <w:b/>
          <w:sz w:val="24"/>
          <w:szCs w:val="24"/>
        </w:rPr>
      </w:pPr>
    </w:p>
    <w:p w:rsidR="009B477E" w:rsidRPr="00B516E2" w:rsidRDefault="009B477E" w:rsidP="006E2E8F">
      <w:pPr>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B516E2" w:rsidRDefault="009B477E" w:rsidP="006E2E8F">
      <w:pPr>
        <w:pStyle w:val="affa"/>
        <w:numPr>
          <w:ilvl w:val="2"/>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9B477E" w:rsidRPr="00B516E2" w:rsidRDefault="009B477E" w:rsidP="006E2E8F">
      <w:pPr>
        <w:pStyle w:val="affa"/>
        <w:numPr>
          <w:ilvl w:val="0"/>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9B477E" w:rsidRPr="00B516E2" w:rsidRDefault="009B477E" w:rsidP="006E2E8F">
      <w:pPr>
        <w:pStyle w:val="affa"/>
        <w:numPr>
          <w:ilvl w:val="0"/>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Определите на какие личностные и средовые ресурсы опираются герои романа  в своих копингах.</w:t>
      </w:r>
    </w:p>
    <w:p w:rsidR="009B477E" w:rsidRPr="00B516E2" w:rsidRDefault="009B477E" w:rsidP="006E2E8F">
      <w:pPr>
        <w:spacing w:after="0" w:line="240" w:lineRule="auto"/>
        <w:ind w:firstLine="709"/>
        <w:jc w:val="both"/>
        <w:rPr>
          <w:rFonts w:ascii="Times New Roman" w:hAnsi="Times New Roman" w:cs="Times New Roman"/>
          <w:b/>
          <w:sz w:val="24"/>
          <w:szCs w:val="24"/>
        </w:rPr>
      </w:pPr>
    </w:p>
    <w:p w:rsidR="009B477E" w:rsidRPr="00B516E2" w:rsidRDefault="009B477E" w:rsidP="006E2E8F">
      <w:pPr>
        <w:spacing w:after="0" w:line="240" w:lineRule="auto"/>
        <w:rPr>
          <w:rFonts w:ascii="Times New Roman" w:hAnsi="Times New Roman" w:cs="Times New Roman"/>
          <w:b/>
          <w:sz w:val="24"/>
          <w:szCs w:val="24"/>
        </w:rPr>
      </w:pPr>
      <w:r w:rsidRPr="00B516E2">
        <w:rPr>
          <w:rFonts w:ascii="Times New Roman" w:hAnsi="Times New Roman" w:cs="Times New Roman"/>
          <w:b/>
          <w:sz w:val="24"/>
          <w:szCs w:val="24"/>
        </w:rPr>
        <w:t>Индивидуальные творческие задания (проекты)</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Раздел 4. Проблемы жизни и смерти. Проблема суицидального поведения</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Юкио Мисима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Владимир Маяковский</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Марина Цветаева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Эрнест Хемингуэй</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Курт Кобейн</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Винсент Ван Гог</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Сергей Есенин</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Адольф Гитлер</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Дел  Шеннон </w:t>
      </w:r>
    </w:p>
    <w:p w:rsidR="009B477E" w:rsidRPr="005F4E45" w:rsidRDefault="009B477E" w:rsidP="006E2E8F">
      <w:pPr>
        <w:tabs>
          <w:tab w:val="num" w:pos="1276"/>
        </w:tabs>
        <w:suppressAutoHyphens/>
        <w:spacing w:after="0" w:line="240" w:lineRule="auto"/>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Психологическое консультирование</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Арт-терапия.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Танатотерапия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Телесно-ориентированная 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Семейная психотерапия</w:t>
      </w:r>
    </w:p>
    <w:p w:rsidR="009B477E" w:rsidRPr="00B516E2" w:rsidRDefault="009B477E" w:rsidP="006E2E8F">
      <w:pPr>
        <w:spacing w:after="0" w:line="240" w:lineRule="auto"/>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«5 баллов»</w:t>
      </w:r>
      <w:r w:rsidRPr="005F4E45">
        <w:rPr>
          <w:rFonts w:ascii="Times New Roman" w:hAnsi="Times New Roman" w:cs="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w:t>
      </w:r>
      <w:r w:rsidRPr="005F4E45">
        <w:rPr>
          <w:rFonts w:ascii="Times New Roman" w:hAnsi="Times New Roman" w:cs="Times New Roman"/>
          <w:sz w:val="24"/>
          <w:szCs w:val="24"/>
        </w:rPr>
        <w:lastRenderedPageBreak/>
        <w:t>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«4 балла»</w:t>
      </w:r>
      <w:r w:rsidRPr="005F4E45">
        <w:rPr>
          <w:rFonts w:ascii="Times New Roman" w:hAnsi="Times New Roman" w:cs="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rsidR="00934808">
        <w:rPr>
          <w:rFonts w:ascii="Times New Roman" w:hAnsi="Times New Roman" w:cs="Times New Roman"/>
          <w:sz w:val="24"/>
          <w:szCs w:val="24"/>
        </w:rPr>
        <w:t xml:space="preserve"> </w:t>
      </w:r>
      <w:r w:rsidRPr="005F4E45">
        <w:rPr>
          <w:rFonts w:ascii="Times New Roman" w:hAnsi="Times New Roman" w:cs="Times New Roman"/>
          <w:sz w:val="24"/>
          <w:szCs w:val="24"/>
        </w:rPr>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9B477E" w:rsidRPr="005F4E45" w:rsidRDefault="009B477E" w:rsidP="006E2E8F">
      <w:pPr>
        <w:pStyle w:val="aff5"/>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«2 балла»</w:t>
      </w:r>
      <w:r w:rsidRPr="005F4E45">
        <w:rPr>
          <w:rFonts w:ascii="Times New Roman" w:hAnsi="Times New Roman" w:cs="Times New Roman"/>
          <w:sz w:val="24"/>
          <w:szCs w:val="24"/>
        </w:rPr>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9B477E" w:rsidRPr="005F4E45" w:rsidRDefault="009B477E" w:rsidP="006E2E8F">
      <w:pPr>
        <w:spacing w:after="0" w:line="240" w:lineRule="auto"/>
        <w:ind w:firstLine="709"/>
        <w:jc w:val="center"/>
        <w:rPr>
          <w:rFonts w:ascii="Times New Roman" w:hAnsi="Times New Roman" w:cs="Times New Roman"/>
          <w:b/>
          <w:sz w:val="24"/>
          <w:szCs w:val="24"/>
        </w:rPr>
      </w:pP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2.7.3. Темы эссе</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rPr>
        <w:t xml:space="preserve"> </w:t>
      </w: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1.Миф болезни и как он формируется</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2. Как переживают болезнь люди разного возраста?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3. Как может меняться ВКБ в процессе лечения?</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4. От чего зависела ВКБ во время вашей последней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5. Какие факторы выступали на первый план при формировании ВКБ  </w:t>
      </w:r>
      <w:r w:rsidRPr="005F4E45">
        <w:rPr>
          <w:rFonts w:ascii="Times New Roman" w:hAnsi="Times New Roman" w:cs="Times New Roman"/>
          <w:sz w:val="24"/>
          <w:szCs w:val="24"/>
        </w:rPr>
        <w:t xml:space="preserve"> </w:t>
      </w:r>
      <w:r w:rsidRPr="005F4E45">
        <w:rPr>
          <w:rFonts w:ascii="Times New Roman" w:eastAsia="Times New Roman" w:hAnsi="Times New Roman" w:cs="Times New Roman"/>
          <w:sz w:val="24"/>
          <w:szCs w:val="24"/>
          <w:lang w:eastAsia="ru-RU"/>
        </w:rPr>
        <w:t>во время вашей последней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6. Как вы считаете, какие стороны преобладают в переживаниях и ВКБ  при сердечно-сосудистых заболеваниях?</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7. Как вы считаете, какие стороны преобладают в переживаниях и ВКБ  при заболеваниях ЖКТ ?</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8. Как влияет личность больного на формирование ВКБ?</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lastRenderedPageBreak/>
        <w:t>9. Какие факторы облегчают течение ПТСР? (по итогам просмотра фильма «Психологическая защита»).</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10. От чего расщепляется личность? (по итогам просмотра фильма «Раздвоение личности»).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От чего зависит выбор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личностные особенности человека определяют выбор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Что такое зрелая защита?</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 чем отличие зрелой защиты от примитивной?</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уровень развития личности влияет на особенности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невроз влияет на особенности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психосоматическое расстройство влияет на психологическую защиту?</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От чего защищает паническая атака? (по итогам просмотра фильма «Паническая атака»).</w:t>
      </w:r>
    </w:p>
    <w:p w:rsidR="009B477E" w:rsidRPr="00B516E2" w:rsidRDefault="009B477E" w:rsidP="006E2E8F">
      <w:pPr>
        <w:spacing w:after="0" w:line="240" w:lineRule="auto"/>
        <w:jc w:val="both"/>
        <w:rPr>
          <w:rFonts w:ascii="Times New Roman" w:hAnsi="Times New Roman" w:cs="Times New Roman"/>
          <w:b/>
          <w:sz w:val="24"/>
          <w:szCs w:val="24"/>
        </w:rPr>
      </w:pP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Критерии оценки: </w:t>
      </w:r>
    </w:p>
    <w:p w:rsidR="009B477E" w:rsidRPr="005F4E45" w:rsidRDefault="009B477E" w:rsidP="006E2E8F">
      <w:pPr>
        <w:pStyle w:val="aff5"/>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rPr>
          <w:rFonts w:eastAsia="TimesNewRoman,Italic"/>
          <w:iCs/>
          <w:u w:val="single"/>
        </w:rPr>
      </w:pPr>
      <w:r w:rsidRPr="005F4E45">
        <w:t>-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9B477E" w:rsidRPr="005F4E45" w:rsidRDefault="009B477E" w:rsidP="006E2E8F">
      <w:pPr>
        <w:spacing w:after="0" w:line="240" w:lineRule="auto"/>
        <w:ind w:firstLine="709"/>
        <w:jc w:val="both"/>
        <w:rPr>
          <w:rFonts w:ascii="Times New Roman" w:eastAsia="TimesNewRoman,Italic" w:hAnsi="Times New Roman" w:cs="Times New Roman"/>
          <w:iCs/>
          <w:sz w:val="24"/>
          <w:szCs w:val="24"/>
          <w:u w:val="single"/>
        </w:rPr>
      </w:pPr>
      <w:r w:rsidRPr="005F4E45">
        <w:rPr>
          <w:rFonts w:ascii="Times New Roman" w:hAnsi="Times New Roman" w:cs="Times New Roman"/>
          <w:sz w:val="24"/>
          <w:szCs w:val="24"/>
        </w:rPr>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rPr>
          <w:bCs/>
        </w:rPr>
      </w:pPr>
      <w:r w:rsidRPr="005F4E45">
        <w:t xml:space="preserve">-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w:t>
      </w:r>
      <w:r w:rsidRPr="005F4E45">
        <w:lastRenderedPageBreak/>
        <w:t>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9B477E" w:rsidRPr="005F4E45" w:rsidRDefault="009B477E" w:rsidP="006E2E8F">
      <w:pPr>
        <w:tabs>
          <w:tab w:val="left" w:pos="2295"/>
        </w:tabs>
        <w:spacing w:after="0" w:line="240" w:lineRule="auto"/>
        <w:jc w:val="center"/>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b/>
          <w:spacing w:val="-1"/>
          <w:sz w:val="24"/>
          <w:szCs w:val="24"/>
        </w:rPr>
      </w:pPr>
      <w:r w:rsidRPr="005F4E45">
        <w:rPr>
          <w:rFonts w:ascii="Times New Roman" w:hAnsi="Times New Roman" w:cs="Times New Roman"/>
          <w:b/>
          <w:spacing w:val="-1"/>
          <w:sz w:val="24"/>
          <w:szCs w:val="24"/>
        </w:rPr>
        <w:t>2.8 Рекомендации по оцениванию результатов достижения компетенций</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результатов формирования компетенций складывается из:</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работы студента на учебных занятиях (посещение не менее 80% занятий);</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выполнения всех видов самостоятельной работы, предусмотренных настоящим Фондом оценочных средств;</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при выста</w:t>
      </w:r>
      <w:r w:rsidR="000F3301">
        <w:rPr>
          <w:rFonts w:ascii="Times New Roman" w:hAnsi="Times New Roman" w:cs="Times New Roman"/>
          <w:sz w:val="24"/>
          <w:szCs w:val="24"/>
        </w:rPr>
        <w:t>влении студенту оценки на экзамене</w:t>
      </w:r>
      <w:r w:rsidRPr="005F4E45">
        <w:rPr>
          <w:rFonts w:ascii="Times New Roman" w:hAnsi="Times New Roman" w:cs="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65470D" w:rsidRPr="005F4E45" w:rsidRDefault="009B477E" w:rsidP="000F3301">
      <w:pPr>
        <w:widowControl w:val="0"/>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 ка</w:t>
      </w:r>
      <w:r w:rsidR="000F3301">
        <w:rPr>
          <w:rFonts w:ascii="Times New Roman" w:hAnsi="Times New Roman" w:cs="Times New Roman"/>
          <w:sz w:val="24"/>
          <w:szCs w:val="24"/>
        </w:rPr>
        <w:t>чество ответа студента на экзамене</w:t>
      </w:r>
      <w:r w:rsidRPr="005F4E45">
        <w:rPr>
          <w:rFonts w:ascii="Times New Roman" w:hAnsi="Times New Roman" w:cs="Times New Roman"/>
          <w:sz w:val="24"/>
          <w:szCs w:val="24"/>
        </w:rPr>
        <w:t xml:space="preserve"> оценивается в соответствии с разработанными и утвержденными на заседании кафедры критериями оценки.</w:t>
      </w:r>
    </w:p>
    <w:p w:rsidR="006133CB" w:rsidRPr="005F4E45" w:rsidRDefault="006133CB" w:rsidP="006E2E8F">
      <w:pPr>
        <w:spacing w:after="0" w:line="240" w:lineRule="auto"/>
        <w:rPr>
          <w:rFonts w:ascii="Times New Roman" w:hAnsi="Times New Roman" w:cs="Times New Roman"/>
          <w:caps/>
          <w:spacing w:val="-1"/>
          <w:sz w:val="24"/>
          <w:szCs w:val="24"/>
        </w:rPr>
      </w:pPr>
    </w:p>
    <w:p w:rsidR="006133CB" w:rsidRPr="005F4E45" w:rsidRDefault="006133CB" w:rsidP="006E2E8F">
      <w:pPr>
        <w:spacing w:after="0" w:line="240" w:lineRule="auto"/>
        <w:rPr>
          <w:rFonts w:ascii="Times New Roman" w:hAnsi="Times New Roman" w:cs="Times New Roman"/>
          <w:caps/>
          <w:spacing w:val="-1"/>
          <w:sz w:val="24"/>
          <w:szCs w:val="24"/>
        </w:rPr>
        <w:sectPr w:rsidR="006133CB" w:rsidRPr="005F4E45" w:rsidSect="0023050F">
          <w:footerReference w:type="default" r:id="rId27"/>
          <w:footnotePr>
            <w:pos w:val="beneathText"/>
          </w:footnotePr>
          <w:pgSz w:w="11905" w:h="16837"/>
          <w:pgMar w:top="1134" w:right="850" w:bottom="709" w:left="1701" w:header="720" w:footer="720" w:gutter="0"/>
          <w:cols w:space="720"/>
          <w:titlePg/>
          <w:docGrid w:linePitch="360"/>
        </w:sectPr>
      </w:pPr>
    </w:p>
    <w:p w:rsidR="009A59EE" w:rsidRPr="005F4E45" w:rsidRDefault="009A59EE" w:rsidP="005E5798">
      <w:pPr>
        <w:spacing w:after="0" w:line="240" w:lineRule="auto"/>
        <w:ind w:firstLine="709"/>
        <w:jc w:val="both"/>
        <w:rPr>
          <w:rFonts w:ascii="Times New Roman" w:eastAsia="Times New Roman" w:hAnsi="Times New Roman" w:cs="Times New Roman"/>
          <w:sz w:val="24"/>
          <w:szCs w:val="24"/>
          <w:lang w:eastAsia="ru-RU"/>
        </w:rPr>
      </w:pPr>
    </w:p>
    <w:sectPr w:rsidR="009A59EE" w:rsidRPr="005F4E45" w:rsidSect="00B322C1">
      <w:footnotePr>
        <w:pos w:val="beneathText"/>
      </w:footnotePr>
      <w:pgSz w:w="16837" w:h="11905" w:orient="landscape"/>
      <w:pgMar w:top="850" w:right="709"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13E" w:rsidRDefault="00EF713E">
      <w:pPr>
        <w:spacing w:after="0" w:line="240" w:lineRule="auto"/>
      </w:pPr>
      <w:r>
        <w:separator/>
      </w:r>
    </w:p>
  </w:endnote>
  <w:endnote w:type="continuationSeparator" w:id="0">
    <w:p w:rsidR="00EF713E" w:rsidRDefault="00EF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3E" w:rsidRDefault="00EF713E">
    <w:pPr>
      <w:pStyle w:val="aff8"/>
      <w:jc w:val="center"/>
    </w:pPr>
  </w:p>
  <w:p w:rsidR="00EF713E" w:rsidRDefault="00EF713E">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13E" w:rsidRDefault="00EF713E">
      <w:pPr>
        <w:spacing w:after="0" w:line="240" w:lineRule="auto"/>
      </w:pPr>
      <w:r>
        <w:separator/>
      </w:r>
    </w:p>
  </w:footnote>
  <w:footnote w:type="continuationSeparator" w:id="0">
    <w:p w:rsidR="00EF713E" w:rsidRDefault="00EF713E">
      <w:pPr>
        <w:spacing w:after="0" w:line="240" w:lineRule="auto"/>
      </w:pPr>
      <w:r>
        <w:continuationSeparator/>
      </w:r>
    </w:p>
  </w:footnote>
  <w:footnote w:id="1">
    <w:p w:rsidR="00EF713E" w:rsidRPr="003972FD" w:rsidRDefault="00EF713E" w:rsidP="009B477E">
      <w:pPr>
        <w:pStyle w:val="af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2">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4">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D3171B"/>
    <w:multiLevelType w:val="hybridMultilevel"/>
    <w:tmpl w:val="4016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B3765B6"/>
    <w:multiLevelType w:val="hybridMultilevel"/>
    <w:tmpl w:val="636A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22999"/>
    <w:multiLevelType w:val="hybridMultilevel"/>
    <w:tmpl w:val="6244271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27DA46DC"/>
    <w:lvl w:ilvl="0" w:tplc="EBB4DBEE">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6">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6A84131F"/>
    <w:multiLevelType w:val="hybridMultilevel"/>
    <w:tmpl w:val="512A2FDC"/>
    <w:lvl w:ilvl="0" w:tplc="BF408060">
      <w:start w:val="9"/>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4D0EBA"/>
    <w:multiLevelType w:val="hybridMultilevel"/>
    <w:tmpl w:val="0846C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1"/>
  </w:num>
  <w:num w:numId="10">
    <w:abstractNumId w:val="9"/>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3"/>
  </w:num>
  <w:num w:numId="16">
    <w:abstractNumId w:val="17"/>
  </w:num>
  <w:num w:numId="17">
    <w:abstractNumId w:val="16"/>
  </w:num>
  <w:num w:numId="18">
    <w:abstractNumId w:val="14"/>
  </w:num>
  <w:num w:numId="19">
    <w:abstractNumId w:val="2"/>
  </w:num>
  <w:num w:numId="20">
    <w:abstractNumId w:val="4"/>
  </w:num>
  <w:num w:numId="21">
    <w:abstractNumId w:val="13"/>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BF"/>
    <w:rsid w:val="000131BF"/>
    <w:rsid w:val="00035509"/>
    <w:rsid w:val="000C0C60"/>
    <w:rsid w:val="000F3301"/>
    <w:rsid w:val="00100E8A"/>
    <w:rsid w:val="00145FE7"/>
    <w:rsid w:val="00163811"/>
    <w:rsid w:val="001659B9"/>
    <w:rsid w:val="001B2E9F"/>
    <w:rsid w:val="001D28BC"/>
    <w:rsid w:val="00213656"/>
    <w:rsid w:val="0023050F"/>
    <w:rsid w:val="00266DD5"/>
    <w:rsid w:val="002B36BF"/>
    <w:rsid w:val="002E2B20"/>
    <w:rsid w:val="0030373E"/>
    <w:rsid w:val="00305E41"/>
    <w:rsid w:val="003B5F42"/>
    <w:rsid w:val="003C08EC"/>
    <w:rsid w:val="00412753"/>
    <w:rsid w:val="004611CB"/>
    <w:rsid w:val="004727E8"/>
    <w:rsid w:val="004E34F6"/>
    <w:rsid w:val="004E3839"/>
    <w:rsid w:val="004F29CD"/>
    <w:rsid w:val="004F5C6C"/>
    <w:rsid w:val="00534548"/>
    <w:rsid w:val="00547CB1"/>
    <w:rsid w:val="005E09C8"/>
    <w:rsid w:val="005E36FB"/>
    <w:rsid w:val="005E5798"/>
    <w:rsid w:val="005F4E45"/>
    <w:rsid w:val="006133CB"/>
    <w:rsid w:val="0065470D"/>
    <w:rsid w:val="00657078"/>
    <w:rsid w:val="006658EC"/>
    <w:rsid w:val="006E2E8F"/>
    <w:rsid w:val="006F7912"/>
    <w:rsid w:val="007360AB"/>
    <w:rsid w:val="00755FD8"/>
    <w:rsid w:val="007A5B99"/>
    <w:rsid w:val="007B4319"/>
    <w:rsid w:val="007E0E26"/>
    <w:rsid w:val="007E389F"/>
    <w:rsid w:val="00826784"/>
    <w:rsid w:val="00831FEA"/>
    <w:rsid w:val="00836E1D"/>
    <w:rsid w:val="00880718"/>
    <w:rsid w:val="008B4192"/>
    <w:rsid w:val="008B5254"/>
    <w:rsid w:val="00912A73"/>
    <w:rsid w:val="00934808"/>
    <w:rsid w:val="00967145"/>
    <w:rsid w:val="00987958"/>
    <w:rsid w:val="00994F8C"/>
    <w:rsid w:val="00996B44"/>
    <w:rsid w:val="0099769C"/>
    <w:rsid w:val="009A59EE"/>
    <w:rsid w:val="009B477E"/>
    <w:rsid w:val="009C6B41"/>
    <w:rsid w:val="009D0F8B"/>
    <w:rsid w:val="00A25B51"/>
    <w:rsid w:val="00A76FBD"/>
    <w:rsid w:val="00AF2776"/>
    <w:rsid w:val="00B03415"/>
    <w:rsid w:val="00B322C1"/>
    <w:rsid w:val="00B516E2"/>
    <w:rsid w:val="00BD42B5"/>
    <w:rsid w:val="00C13EE8"/>
    <w:rsid w:val="00C27DD1"/>
    <w:rsid w:val="00C35175"/>
    <w:rsid w:val="00C430FF"/>
    <w:rsid w:val="00C62A2D"/>
    <w:rsid w:val="00C630AB"/>
    <w:rsid w:val="00CD5894"/>
    <w:rsid w:val="00D260A8"/>
    <w:rsid w:val="00D62780"/>
    <w:rsid w:val="00D81AE0"/>
    <w:rsid w:val="00DA2614"/>
    <w:rsid w:val="00DB7595"/>
    <w:rsid w:val="00DD40C9"/>
    <w:rsid w:val="00EC0FBE"/>
    <w:rsid w:val="00ED5400"/>
    <w:rsid w:val="00EF713E"/>
    <w:rsid w:val="00F22D96"/>
    <w:rsid w:val="00F55678"/>
    <w:rsid w:val="00F629C2"/>
    <w:rsid w:val="00F70B1B"/>
    <w:rsid w:val="00FD655F"/>
    <w:rsid w:val="00FF0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0B7AE9B-C7B4-4AC5-8A09-76E23D91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59EE"/>
    <w:pPr>
      <w:keepNext/>
      <w:tabs>
        <w:tab w:val="num" w:pos="432"/>
      </w:tabs>
      <w:suppressAutoHyphens/>
      <w:spacing w:after="0" w:line="240" w:lineRule="auto"/>
      <w:ind w:left="432" w:hanging="432"/>
      <w:jc w:val="both"/>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qFormat/>
    <w:rsid w:val="009A59EE"/>
    <w:pPr>
      <w:keepNext/>
      <w:suppressAutoHyphens/>
      <w:spacing w:after="0" w:line="240" w:lineRule="auto"/>
      <w:jc w:val="center"/>
      <w:outlineLvl w:val="1"/>
    </w:pPr>
    <w:rPr>
      <w:rFonts w:ascii="a_AvanteNrBook" w:eastAsia="Times New Roman" w:hAnsi="a_AvanteNrBook" w:cs="a_AvanteNrBook"/>
      <w:b/>
      <w:bCs/>
      <w:smallCaps/>
      <w:spacing w:val="20"/>
      <w:lang w:eastAsia="ar-SA"/>
    </w:rPr>
  </w:style>
  <w:style w:type="paragraph" w:styleId="3">
    <w:name w:val="heading 3"/>
    <w:basedOn w:val="a"/>
    <w:next w:val="a"/>
    <w:link w:val="30"/>
    <w:uiPriority w:val="9"/>
    <w:qFormat/>
    <w:rsid w:val="009A59EE"/>
    <w:pPr>
      <w:keepNext/>
      <w:tabs>
        <w:tab w:val="num" w:pos="720"/>
      </w:tabs>
      <w:suppressAutoHyphens/>
      <w:spacing w:after="0" w:line="240" w:lineRule="auto"/>
      <w:ind w:left="720" w:hanging="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semiHidden/>
    <w:unhideWhenUsed/>
    <w:qFormat/>
    <w:rsid w:val="009A59EE"/>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9">
    <w:name w:val="heading 9"/>
    <w:basedOn w:val="a"/>
    <w:next w:val="a"/>
    <w:link w:val="90"/>
    <w:qFormat/>
    <w:rsid w:val="009A59EE"/>
    <w:pPr>
      <w:keepNext/>
      <w:widowControl w:val="0"/>
      <w:shd w:val="clear" w:color="auto" w:fill="FFFFFF"/>
      <w:tabs>
        <w:tab w:val="num" w:pos="1584"/>
      </w:tabs>
      <w:suppressAutoHyphens/>
      <w:autoSpaceDE w:val="0"/>
      <w:spacing w:after="0" w:line="245" w:lineRule="exact"/>
      <w:ind w:left="7" w:right="22" w:firstLine="497"/>
      <w:jc w:val="center"/>
      <w:outlineLvl w:val="8"/>
    </w:pPr>
    <w:rPr>
      <w:rFonts w:ascii="Times New Roman" w:eastAsia="Times New Roman" w:hAnsi="Times New Roman" w:cs="Times New Roman"/>
      <w:b/>
      <w:bCs/>
      <w:color w:val="000000"/>
      <w:spacing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9EE"/>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rsid w:val="009A59EE"/>
    <w:rPr>
      <w:rFonts w:ascii="a_AvanteNrBook" w:eastAsia="Times New Roman" w:hAnsi="a_AvanteNrBook" w:cs="a_AvanteNrBook"/>
      <w:b/>
      <w:bCs/>
      <w:smallCaps/>
      <w:spacing w:val="20"/>
      <w:lang w:eastAsia="ar-SA"/>
    </w:rPr>
  </w:style>
  <w:style w:type="character" w:customStyle="1" w:styleId="30">
    <w:name w:val="Заголовок 3 Знак"/>
    <w:basedOn w:val="a0"/>
    <w:link w:val="3"/>
    <w:uiPriority w:val="9"/>
    <w:rsid w:val="009A59EE"/>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semiHidden/>
    <w:rsid w:val="009A59EE"/>
    <w:rPr>
      <w:rFonts w:asciiTheme="majorHAnsi" w:eastAsiaTheme="majorEastAsia" w:hAnsiTheme="majorHAnsi" w:cstheme="majorBidi"/>
      <w:b/>
      <w:bCs/>
      <w:i/>
      <w:iCs/>
      <w:color w:val="5B9BD5" w:themeColor="accent1"/>
      <w:lang w:eastAsia="ru-RU"/>
    </w:rPr>
  </w:style>
  <w:style w:type="character" w:customStyle="1" w:styleId="90">
    <w:name w:val="Заголовок 9 Знак"/>
    <w:basedOn w:val="a0"/>
    <w:link w:val="9"/>
    <w:rsid w:val="009A59EE"/>
    <w:rPr>
      <w:rFonts w:ascii="Times New Roman" w:eastAsia="Times New Roman" w:hAnsi="Times New Roman" w:cs="Times New Roman"/>
      <w:b/>
      <w:bCs/>
      <w:color w:val="000000"/>
      <w:spacing w:val="-1"/>
      <w:sz w:val="24"/>
      <w:szCs w:val="24"/>
      <w:shd w:val="clear" w:color="auto" w:fill="FFFFFF"/>
      <w:lang w:eastAsia="ar-SA"/>
    </w:rPr>
  </w:style>
  <w:style w:type="numbering" w:customStyle="1" w:styleId="11">
    <w:name w:val="Нет списка1"/>
    <w:next w:val="a2"/>
    <w:uiPriority w:val="99"/>
    <w:semiHidden/>
    <w:unhideWhenUsed/>
    <w:rsid w:val="009A59EE"/>
  </w:style>
  <w:style w:type="character" w:customStyle="1" w:styleId="WW8Num3z0">
    <w:name w:val="WW8Num3z0"/>
    <w:rsid w:val="009A59EE"/>
    <w:rPr>
      <w:rFonts w:ascii="Symbol" w:hAnsi="Symbol"/>
    </w:rPr>
  </w:style>
  <w:style w:type="character" w:customStyle="1" w:styleId="WW8Num4z0">
    <w:name w:val="WW8Num4z0"/>
    <w:rsid w:val="009A59EE"/>
    <w:rPr>
      <w:rFonts w:ascii="Symbol" w:hAnsi="Symbol"/>
    </w:rPr>
  </w:style>
  <w:style w:type="character" w:customStyle="1" w:styleId="WW8Num5z0">
    <w:name w:val="WW8Num5z0"/>
    <w:rsid w:val="009A59EE"/>
    <w:rPr>
      <w:rFonts w:ascii="Times New Roman" w:hAnsi="Times New Roman" w:cs="Times New Roman"/>
    </w:rPr>
  </w:style>
  <w:style w:type="character" w:customStyle="1" w:styleId="WW8Num8z0">
    <w:name w:val="WW8Num8z0"/>
    <w:rsid w:val="009A59EE"/>
    <w:rPr>
      <w:rFonts w:ascii="Times New Roman" w:hAnsi="Times New Roman" w:cs="Times New Roman"/>
    </w:rPr>
  </w:style>
  <w:style w:type="character" w:customStyle="1" w:styleId="WW8Num9z0">
    <w:name w:val="WW8Num9z0"/>
    <w:rsid w:val="009A59EE"/>
    <w:rPr>
      <w:rFonts w:ascii="Symbol" w:hAnsi="Symbol"/>
    </w:rPr>
  </w:style>
  <w:style w:type="character" w:customStyle="1" w:styleId="WW8Num11z0">
    <w:name w:val="WW8Num11z0"/>
    <w:rsid w:val="009A59EE"/>
    <w:rPr>
      <w:rFonts w:ascii="Symbol" w:hAnsi="Symbol"/>
    </w:rPr>
  </w:style>
  <w:style w:type="character" w:customStyle="1" w:styleId="WW8Num11z1">
    <w:name w:val="WW8Num11z1"/>
    <w:rsid w:val="009A59EE"/>
    <w:rPr>
      <w:rFonts w:ascii="OpenSymbol" w:hAnsi="OpenSymbol" w:cs="OpenSymbol"/>
    </w:rPr>
  </w:style>
  <w:style w:type="character" w:customStyle="1" w:styleId="WW8Num12z0">
    <w:name w:val="WW8Num12z0"/>
    <w:rsid w:val="009A59EE"/>
    <w:rPr>
      <w:rFonts w:ascii="Times New Roman" w:hAnsi="Times New Roman" w:cs="Times New Roman"/>
    </w:rPr>
  </w:style>
  <w:style w:type="character" w:customStyle="1" w:styleId="WW8Num12z1">
    <w:name w:val="WW8Num12z1"/>
    <w:rsid w:val="009A59EE"/>
    <w:rPr>
      <w:rFonts w:ascii="OpenSymbol" w:hAnsi="OpenSymbol" w:cs="OpenSymbol"/>
    </w:rPr>
  </w:style>
  <w:style w:type="character" w:customStyle="1" w:styleId="WW8Num13z0">
    <w:name w:val="WW8Num13z0"/>
    <w:rsid w:val="009A59EE"/>
    <w:rPr>
      <w:rFonts w:ascii="Times New Roman" w:hAnsi="Times New Roman" w:cs="Times New Roman"/>
    </w:rPr>
  </w:style>
  <w:style w:type="character" w:customStyle="1" w:styleId="WW8Num15z0">
    <w:name w:val="WW8Num15z0"/>
    <w:rsid w:val="009A59EE"/>
    <w:rPr>
      <w:rFonts w:ascii="Times New Roman" w:hAnsi="Times New Roman" w:cs="Times New Roman"/>
    </w:rPr>
  </w:style>
  <w:style w:type="character" w:customStyle="1" w:styleId="WW8Num15z1">
    <w:name w:val="WW8Num15z1"/>
    <w:rsid w:val="009A59EE"/>
    <w:rPr>
      <w:rFonts w:ascii="Courier New" w:hAnsi="Courier New"/>
    </w:rPr>
  </w:style>
  <w:style w:type="character" w:customStyle="1" w:styleId="WW8Num16z0">
    <w:name w:val="WW8Num16z0"/>
    <w:rsid w:val="009A59EE"/>
    <w:rPr>
      <w:rFonts w:ascii="Symbol" w:hAnsi="Symbol"/>
    </w:rPr>
  </w:style>
  <w:style w:type="character" w:customStyle="1" w:styleId="WW8Num17z0">
    <w:name w:val="WW8Num17z0"/>
    <w:rsid w:val="009A59EE"/>
    <w:rPr>
      <w:rFonts w:ascii="Times New Roman" w:hAnsi="Times New Roman" w:cs="Times New Roman"/>
    </w:rPr>
  </w:style>
  <w:style w:type="character" w:customStyle="1" w:styleId="WW8Num17z1">
    <w:name w:val="WW8Num17z1"/>
    <w:rsid w:val="009A59EE"/>
    <w:rPr>
      <w:rFonts w:ascii="OpenSymbol" w:hAnsi="OpenSymbol" w:cs="OpenSymbol"/>
    </w:rPr>
  </w:style>
  <w:style w:type="character" w:customStyle="1" w:styleId="WW8Num18z0">
    <w:name w:val="WW8Num18z0"/>
    <w:rsid w:val="009A59EE"/>
    <w:rPr>
      <w:rFonts w:ascii="Symbol" w:hAnsi="Symbol"/>
    </w:rPr>
  </w:style>
  <w:style w:type="character" w:customStyle="1" w:styleId="WW8Num19z0">
    <w:name w:val="WW8Num19z0"/>
    <w:rsid w:val="009A59EE"/>
    <w:rPr>
      <w:rFonts w:ascii="Times New Roman" w:hAnsi="Times New Roman" w:cs="Times New Roman"/>
    </w:rPr>
  </w:style>
  <w:style w:type="character" w:customStyle="1" w:styleId="WW8Num20z0">
    <w:name w:val="WW8Num20z0"/>
    <w:rsid w:val="009A59EE"/>
    <w:rPr>
      <w:rFonts w:ascii="Times New Roman" w:hAnsi="Times New Roman" w:cs="Times New Roman"/>
    </w:rPr>
  </w:style>
  <w:style w:type="character" w:customStyle="1" w:styleId="WW8Num20z1">
    <w:name w:val="WW8Num20z1"/>
    <w:rsid w:val="009A59EE"/>
    <w:rPr>
      <w:rFonts w:ascii="OpenSymbol" w:hAnsi="OpenSymbol" w:cs="OpenSymbol"/>
    </w:rPr>
  </w:style>
  <w:style w:type="character" w:customStyle="1" w:styleId="Absatz-Standardschriftart">
    <w:name w:val="Absatz-Standardschriftart"/>
    <w:rsid w:val="009A59EE"/>
  </w:style>
  <w:style w:type="character" w:customStyle="1" w:styleId="WW-Absatz-Standardschriftart">
    <w:name w:val="WW-Absatz-Standardschriftart"/>
    <w:rsid w:val="009A59EE"/>
  </w:style>
  <w:style w:type="character" w:customStyle="1" w:styleId="WW-Absatz-Standardschriftart1">
    <w:name w:val="WW-Absatz-Standardschriftart1"/>
    <w:rsid w:val="009A59EE"/>
  </w:style>
  <w:style w:type="character" w:customStyle="1" w:styleId="WW-Absatz-Standardschriftart11">
    <w:name w:val="WW-Absatz-Standardschriftart11"/>
    <w:rsid w:val="009A59EE"/>
  </w:style>
  <w:style w:type="character" w:customStyle="1" w:styleId="WW-Absatz-Standardschriftart111">
    <w:name w:val="WW-Absatz-Standardschriftart111"/>
    <w:rsid w:val="009A59EE"/>
  </w:style>
  <w:style w:type="character" w:customStyle="1" w:styleId="WW8Num4z1">
    <w:name w:val="WW8Num4z1"/>
    <w:rsid w:val="009A59EE"/>
    <w:rPr>
      <w:rFonts w:ascii="OpenSymbol" w:hAnsi="OpenSymbol" w:cs="OpenSymbol"/>
    </w:rPr>
  </w:style>
  <w:style w:type="character" w:customStyle="1" w:styleId="WW8Num6z0">
    <w:name w:val="WW8Num6z0"/>
    <w:rsid w:val="009A59EE"/>
    <w:rPr>
      <w:rFonts w:ascii="Times New Roman" w:hAnsi="Times New Roman" w:cs="Times New Roman"/>
    </w:rPr>
  </w:style>
  <w:style w:type="character" w:customStyle="1" w:styleId="WW8Num6z1">
    <w:name w:val="WW8Num6z1"/>
    <w:rsid w:val="009A59EE"/>
    <w:rPr>
      <w:rFonts w:ascii="Courier New" w:hAnsi="Courier New" w:cs="Courier New"/>
    </w:rPr>
  </w:style>
  <w:style w:type="character" w:customStyle="1" w:styleId="WW8Num7z0">
    <w:name w:val="WW8Num7z0"/>
    <w:rsid w:val="009A59EE"/>
    <w:rPr>
      <w:rFonts w:ascii="Symbol" w:hAnsi="Symbol" w:cs="Times New Roman"/>
    </w:rPr>
  </w:style>
  <w:style w:type="character" w:customStyle="1" w:styleId="WW-Absatz-Standardschriftart1111">
    <w:name w:val="WW-Absatz-Standardschriftart1111"/>
    <w:rsid w:val="009A59EE"/>
  </w:style>
  <w:style w:type="character" w:customStyle="1" w:styleId="WW8Num5z1">
    <w:name w:val="WW8Num5z1"/>
    <w:rsid w:val="009A59EE"/>
    <w:rPr>
      <w:rFonts w:ascii="OpenSymbol" w:hAnsi="OpenSymbol" w:cs="OpenSymbol"/>
    </w:rPr>
  </w:style>
  <w:style w:type="character" w:customStyle="1" w:styleId="WW-Absatz-Standardschriftart11111">
    <w:name w:val="WW-Absatz-Standardschriftart11111"/>
    <w:rsid w:val="009A59EE"/>
  </w:style>
  <w:style w:type="character" w:customStyle="1" w:styleId="WW-Absatz-Standardschriftart111111">
    <w:name w:val="WW-Absatz-Standardschriftart111111"/>
    <w:rsid w:val="009A59EE"/>
  </w:style>
  <w:style w:type="character" w:customStyle="1" w:styleId="WW8Num2z0">
    <w:name w:val="WW8Num2z0"/>
    <w:rsid w:val="009A59EE"/>
    <w:rPr>
      <w:rFonts w:ascii="Symbol" w:hAnsi="Symbol"/>
    </w:rPr>
  </w:style>
  <w:style w:type="character" w:customStyle="1" w:styleId="WW-Absatz-Standardschriftart1111111">
    <w:name w:val="WW-Absatz-Standardschriftart1111111"/>
    <w:rsid w:val="009A59EE"/>
  </w:style>
  <w:style w:type="character" w:customStyle="1" w:styleId="WW8Num10z0">
    <w:name w:val="WW8Num10z0"/>
    <w:rsid w:val="009A59EE"/>
    <w:rPr>
      <w:rFonts w:ascii="Times New Roman" w:hAnsi="Times New Roman" w:cs="Times New Roman"/>
    </w:rPr>
  </w:style>
  <w:style w:type="character" w:customStyle="1" w:styleId="WW-Absatz-Standardschriftart11111111">
    <w:name w:val="WW-Absatz-Standardschriftart11111111"/>
    <w:rsid w:val="009A59EE"/>
  </w:style>
  <w:style w:type="character" w:customStyle="1" w:styleId="WW8Num14z0">
    <w:name w:val="WW8Num14z0"/>
    <w:rsid w:val="009A59EE"/>
    <w:rPr>
      <w:rFonts w:ascii="Times New Roman" w:hAnsi="Times New Roman" w:cs="Times New Roman"/>
    </w:rPr>
  </w:style>
  <w:style w:type="character" w:customStyle="1" w:styleId="WW-Absatz-Standardschriftart111111111">
    <w:name w:val="WW-Absatz-Standardschriftart111111111"/>
    <w:rsid w:val="009A59EE"/>
  </w:style>
  <w:style w:type="character" w:customStyle="1" w:styleId="WW8Num1z0">
    <w:name w:val="WW8Num1z0"/>
    <w:rsid w:val="009A59EE"/>
    <w:rPr>
      <w:rFonts w:ascii="Symbol" w:hAnsi="Symbol"/>
    </w:rPr>
  </w:style>
  <w:style w:type="character" w:customStyle="1" w:styleId="WW8Num3z1">
    <w:name w:val="WW8Num3z1"/>
    <w:rsid w:val="009A59EE"/>
    <w:rPr>
      <w:rFonts w:ascii="OpenSymbol" w:hAnsi="OpenSymbol" w:cs="OpenSymbol"/>
    </w:rPr>
  </w:style>
  <w:style w:type="character" w:customStyle="1" w:styleId="WW-Absatz-Standardschriftart1111111111">
    <w:name w:val="WW-Absatz-Standardschriftart1111111111"/>
    <w:rsid w:val="009A59EE"/>
  </w:style>
  <w:style w:type="character" w:customStyle="1" w:styleId="WW-Absatz-Standardschriftart11111111111">
    <w:name w:val="WW-Absatz-Standardschriftart11111111111"/>
    <w:rsid w:val="009A59EE"/>
  </w:style>
  <w:style w:type="character" w:customStyle="1" w:styleId="WW-Absatz-Standardschriftart111111111111">
    <w:name w:val="WW-Absatz-Standardschriftart111111111111"/>
    <w:rsid w:val="009A59EE"/>
  </w:style>
  <w:style w:type="character" w:customStyle="1" w:styleId="WW-Absatz-Standardschriftart1111111111111">
    <w:name w:val="WW-Absatz-Standardschriftart1111111111111"/>
    <w:rsid w:val="009A59EE"/>
  </w:style>
  <w:style w:type="character" w:customStyle="1" w:styleId="WW-Absatz-Standardschriftart11111111111111">
    <w:name w:val="WW-Absatz-Standardschriftart11111111111111"/>
    <w:rsid w:val="009A59EE"/>
  </w:style>
  <w:style w:type="character" w:customStyle="1" w:styleId="WW-Absatz-Standardschriftart111111111111111">
    <w:name w:val="WW-Absatz-Standardschriftart111111111111111"/>
    <w:rsid w:val="009A59EE"/>
  </w:style>
  <w:style w:type="character" w:customStyle="1" w:styleId="12">
    <w:name w:val="Основной шрифт абзаца1"/>
    <w:rsid w:val="009A59EE"/>
  </w:style>
  <w:style w:type="character" w:customStyle="1" w:styleId="a3">
    <w:name w:val="Символ нумерации"/>
    <w:rsid w:val="009A59EE"/>
  </w:style>
  <w:style w:type="character" w:customStyle="1" w:styleId="WW8Num6z2">
    <w:name w:val="WW8Num6z2"/>
    <w:rsid w:val="009A59EE"/>
    <w:rPr>
      <w:rFonts w:ascii="Wingdings" w:hAnsi="Wingdings"/>
    </w:rPr>
  </w:style>
  <w:style w:type="character" w:customStyle="1" w:styleId="WW8Num6z3">
    <w:name w:val="WW8Num6z3"/>
    <w:rsid w:val="009A59EE"/>
    <w:rPr>
      <w:rFonts w:ascii="Symbol" w:hAnsi="Symbol"/>
    </w:rPr>
  </w:style>
  <w:style w:type="character" w:customStyle="1" w:styleId="a4">
    <w:name w:val="Маркеры списка"/>
    <w:rsid w:val="009A59EE"/>
    <w:rPr>
      <w:rFonts w:ascii="OpenSymbol" w:eastAsia="OpenSymbol" w:hAnsi="OpenSymbol" w:cs="OpenSymbol"/>
    </w:rPr>
  </w:style>
  <w:style w:type="character" w:customStyle="1" w:styleId="WW8Num23z0">
    <w:name w:val="WW8Num23z0"/>
    <w:rsid w:val="009A59EE"/>
    <w:rPr>
      <w:rFonts w:ascii="Symbol" w:hAnsi="Symbol"/>
    </w:rPr>
  </w:style>
  <w:style w:type="character" w:customStyle="1" w:styleId="WW8Num22z0">
    <w:name w:val="WW8Num22z0"/>
    <w:rsid w:val="009A59EE"/>
    <w:rPr>
      <w:rFonts w:ascii="Times New Roman" w:hAnsi="Times New Roman" w:cs="Times New Roman"/>
    </w:rPr>
  </w:style>
  <w:style w:type="character" w:customStyle="1" w:styleId="WW8Num21z0">
    <w:name w:val="WW8Num21z0"/>
    <w:rsid w:val="009A59EE"/>
    <w:rPr>
      <w:rFonts w:ascii="Times New Roman" w:hAnsi="Times New Roman" w:cs="Times New Roman"/>
    </w:rPr>
  </w:style>
  <w:style w:type="character" w:customStyle="1" w:styleId="WW8NumSt45z0">
    <w:name w:val="WW8NumSt45z0"/>
    <w:rsid w:val="009A59EE"/>
    <w:rPr>
      <w:rFonts w:ascii="Symbol" w:hAnsi="Symbol"/>
    </w:rPr>
  </w:style>
  <w:style w:type="character" w:styleId="a5">
    <w:name w:val="Hyperlink"/>
    <w:rsid w:val="009A59EE"/>
    <w:rPr>
      <w:color w:val="000080"/>
      <w:u w:val="single"/>
    </w:rPr>
  </w:style>
  <w:style w:type="character" w:customStyle="1" w:styleId="WW8Num15z2">
    <w:name w:val="WW8Num15z2"/>
    <w:rsid w:val="009A59EE"/>
    <w:rPr>
      <w:rFonts w:ascii="Wingdings" w:hAnsi="Wingdings"/>
    </w:rPr>
  </w:style>
  <w:style w:type="character" w:customStyle="1" w:styleId="WW8Num30z0">
    <w:name w:val="WW8Num30z0"/>
    <w:rsid w:val="009A59EE"/>
    <w:rPr>
      <w:rFonts w:ascii="Times New Roman" w:hAnsi="Times New Roman" w:cs="Times New Roman"/>
    </w:rPr>
  </w:style>
  <w:style w:type="paragraph" w:customStyle="1" w:styleId="a6">
    <w:name w:val="Заголовок"/>
    <w:basedOn w:val="a"/>
    <w:next w:val="a7"/>
    <w:rsid w:val="009A59EE"/>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9A59EE"/>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9A59EE"/>
    <w:rPr>
      <w:rFonts w:ascii="Times New Roman" w:eastAsia="Times New Roman" w:hAnsi="Times New Roman" w:cs="Times New Roman"/>
      <w:sz w:val="24"/>
      <w:szCs w:val="24"/>
      <w:lang w:eastAsia="ar-SA"/>
    </w:rPr>
  </w:style>
  <w:style w:type="paragraph" w:styleId="a9">
    <w:name w:val="List"/>
    <w:basedOn w:val="a7"/>
    <w:rsid w:val="009A59EE"/>
    <w:rPr>
      <w:rFonts w:cs="Tahoma"/>
    </w:rPr>
  </w:style>
  <w:style w:type="paragraph" w:customStyle="1" w:styleId="13">
    <w:name w:val="Название1"/>
    <w:basedOn w:val="a"/>
    <w:rsid w:val="009A59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9A59EE"/>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Title"/>
    <w:basedOn w:val="a6"/>
    <w:next w:val="ab"/>
    <w:link w:val="ac"/>
    <w:qFormat/>
    <w:rsid w:val="009A59EE"/>
  </w:style>
  <w:style w:type="character" w:customStyle="1" w:styleId="ac">
    <w:name w:val="Название Знак"/>
    <w:basedOn w:val="a0"/>
    <w:link w:val="aa"/>
    <w:rsid w:val="009A59EE"/>
    <w:rPr>
      <w:rFonts w:ascii="Arial" w:eastAsia="Lucida Sans Unicode" w:hAnsi="Arial" w:cs="Tahoma"/>
      <w:sz w:val="28"/>
      <w:szCs w:val="28"/>
      <w:lang w:eastAsia="ar-SA"/>
    </w:rPr>
  </w:style>
  <w:style w:type="paragraph" w:styleId="ab">
    <w:name w:val="Subtitle"/>
    <w:basedOn w:val="a"/>
    <w:next w:val="a7"/>
    <w:link w:val="ad"/>
    <w:qFormat/>
    <w:rsid w:val="009A59EE"/>
    <w:pPr>
      <w:suppressAutoHyphens/>
      <w:spacing w:after="0" w:line="360" w:lineRule="auto"/>
      <w:ind w:left="-851" w:firstLine="709"/>
      <w:jc w:val="center"/>
    </w:pPr>
    <w:rPr>
      <w:rFonts w:ascii="Times New Roman" w:eastAsia="MS Mincho" w:hAnsi="Times New Roman" w:cs="Times New Roman"/>
      <w:sz w:val="32"/>
      <w:szCs w:val="24"/>
      <w:lang w:eastAsia="ar-SA"/>
    </w:rPr>
  </w:style>
  <w:style w:type="character" w:customStyle="1" w:styleId="ad">
    <w:name w:val="Подзаголовок Знак"/>
    <w:basedOn w:val="a0"/>
    <w:link w:val="ab"/>
    <w:rsid w:val="009A59EE"/>
    <w:rPr>
      <w:rFonts w:ascii="Times New Roman" w:eastAsia="MS Mincho" w:hAnsi="Times New Roman" w:cs="Times New Roman"/>
      <w:sz w:val="32"/>
      <w:szCs w:val="24"/>
      <w:lang w:eastAsia="ar-SA"/>
    </w:rPr>
  </w:style>
  <w:style w:type="paragraph" w:customStyle="1" w:styleId="ae">
    <w:name w:val="список с точками"/>
    <w:basedOn w:val="a"/>
    <w:rsid w:val="009A59EE"/>
    <w:pPr>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f">
    <w:name w:val="Для таблиц"/>
    <w:basedOn w:val="a"/>
    <w:rsid w:val="009A59EE"/>
    <w:pPr>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Содержимое таблицы"/>
    <w:basedOn w:val="a"/>
    <w:rsid w:val="009A59E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9A59EE"/>
    <w:pPr>
      <w:jc w:val="center"/>
    </w:pPr>
    <w:rPr>
      <w:b/>
      <w:bCs/>
    </w:rPr>
  </w:style>
  <w:style w:type="paragraph" w:styleId="af2">
    <w:name w:val="No Spacing"/>
    <w:qFormat/>
    <w:rsid w:val="009A59EE"/>
    <w:pPr>
      <w:suppressAutoHyphens/>
      <w:spacing w:after="0" w:line="240" w:lineRule="auto"/>
    </w:pPr>
    <w:rPr>
      <w:rFonts w:ascii="Calibri" w:eastAsia="Times New Roman" w:hAnsi="Calibri" w:cs="Times New Roman"/>
      <w:lang w:eastAsia="ar-SA"/>
    </w:rPr>
  </w:style>
  <w:style w:type="paragraph" w:customStyle="1" w:styleId="af3">
    <w:name w:val="Содержимое врезки"/>
    <w:basedOn w:val="a7"/>
    <w:rsid w:val="009A59EE"/>
  </w:style>
  <w:style w:type="paragraph" w:customStyle="1" w:styleId="af4">
    <w:name w:va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af5">
    <w:name w:val="?????? ?? ????????"/>
    <w:basedOn w:val="af4"/>
    <w:rsid w:val="009A59EE"/>
  </w:style>
  <w:style w:type="paragraph" w:customStyle="1" w:styleId="af6">
    <w:name w:val="?????? ? ?????"/>
    <w:basedOn w:val="af4"/>
    <w:rsid w:val="009A59EE"/>
  </w:style>
  <w:style w:type="paragraph" w:customStyle="1" w:styleId="af7">
    <w:name w:val="?????? ??? ???????"/>
    <w:basedOn w:val="af4"/>
    <w:rsid w:val="009A59EE"/>
  </w:style>
  <w:style w:type="paragraph" w:customStyle="1" w:styleId="af8">
    <w:name w:val="?????"/>
    <w:basedOn w:val="af4"/>
    <w:rsid w:val="009A59EE"/>
  </w:style>
  <w:style w:type="paragraph" w:customStyle="1" w:styleId="af9">
    <w:name w:val="???????? ?????"/>
    <w:basedOn w:val="af4"/>
    <w:rsid w:val="009A59EE"/>
  </w:style>
  <w:style w:type="paragraph" w:customStyle="1" w:styleId="afa">
    <w:name w:val="???????????? ?????? ?? ??????"/>
    <w:basedOn w:val="af4"/>
    <w:rsid w:val="009A59EE"/>
  </w:style>
  <w:style w:type="paragraph" w:customStyle="1" w:styleId="afb">
    <w:name w:val="?????? ?????? ? ????????"/>
    <w:basedOn w:val="af4"/>
    <w:rsid w:val="009A59EE"/>
    <w:pPr>
      <w:ind w:firstLine="340"/>
    </w:pPr>
  </w:style>
  <w:style w:type="paragraph" w:customStyle="1" w:styleId="afc">
    <w:name w:val="?????????"/>
    <w:basedOn w:val="af4"/>
    <w:rsid w:val="009A59EE"/>
  </w:style>
  <w:style w:type="paragraph" w:customStyle="1" w:styleId="15">
    <w:name w:val="????????? 1"/>
    <w:basedOn w:val="af4"/>
    <w:rsid w:val="009A59EE"/>
    <w:pPr>
      <w:jc w:val="center"/>
    </w:pPr>
  </w:style>
  <w:style w:type="paragraph" w:customStyle="1" w:styleId="21">
    <w:name w:val="????????? 2"/>
    <w:basedOn w:val="af4"/>
    <w:rsid w:val="009A59EE"/>
    <w:pPr>
      <w:spacing w:before="57" w:after="57"/>
      <w:ind w:right="113"/>
      <w:jc w:val="center"/>
    </w:pPr>
  </w:style>
  <w:style w:type="paragraph" w:customStyle="1" w:styleId="WW-">
    <w:name w:val="WW-?????????"/>
    <w:basedOn w:val="af4"/>
    <w:rsid w:val="009A59EE"/>
    <w:pPr>
      <w:spacing w:before="238" w:after="119"/>
    </w:pPr>
  </w:style>
  <w:style w:type="paragraph" w:customStyle="1" w:styleId="WW-1">
    <w:name w:val="WW-????????? 1"/>
    <w:basedOn w:val="af4"/>
    <w:rsid w:val="009A59EE"/>
    <w:pPr>
      <w:spacing w:before="238" w:after="119"/>
    </w:pPr>
  </w:style>
  <w:style w:type="paragraph" w:customStyle="1" w:styleId="WW-2">
    <w:name w:val="WW-????????? 2"/>
    <w:basedOn w:val="af4"/>
    <w:rsid w:val="009A59EE"/>
    <w:pPr>
      <w:spacing w:before="238" w:after="119"/>
    </w:pPr>
  </w:style>
  <w:style w:type="paragraph" w:customStyle="1" w:styleId="afd">
    <w:name w:val="????????? ?????"/>
    <w:basedOn w:val="af4"/>
    <w:rsid w:val="009A59EE"/>
  </w:style>
  <w:style w:type="paragraph" w:customStyle="1" w:styleId="LTGliederung1">
    <w:name w:val="???????~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sz w:val="64"/>
      <w:szCs w:val="64"/>
      <w:lang w:eastAsia="ru-RU"/>
    </w:rPr>
  </w:style>
  <w:style w:type="paragraph" w:customStyle="1" w:styleId="LTGliederung2">
    <w:name w:val="???????~LT~Gliederung 2"/>
    <w:basedOn w:val="LTGliederung1"/>
    <w:rsid w:val="009A59EE"/>
    <w:pPr>
      <w:spacing w:before="139"/>
      <w:ind w:left="1170" w:hanging="450"/>
    </w:pPr>
    <w:rPr>
      <w:sz w:val="56"/>
      <w:szCs w:val="56"/>
    </w:rPr>
  </w:style>
  <w:style w:type="paragraph" w:customStyle="1" w:styleId="LTGliederung3">
    <w:name w:val="???????~LT~Gliederung 3"/>
    <w:basedOn w:val="LTGliederung2"/>
    <w:rsid w:val="009A59EE"/>
    <w:pPr>
      <w:spacing w:before="120"/>
      <w:ind w:left="1800" w:hanging="360"/>
    </w:pPr>
    <w:rPr>
      <w:sz w:val="48"/>
      <w:szCs w:val="48"/>
    </w:rPr>
  </w:style>
  <w:style w:type="paragraph" w:customStyle="1" w:styleId="LTGliederung4">
    <w:name w:val="???????~LT~Gliederung 4"/>
    <w:basedOn w:val="LTGliederung3"/>
    <w:rsid w:val="009A59EE"/>
    <w:rPr>
      <w:sz w:val="40"/>
      <w:szCs w:val="40"/>
    </w:rPr>
  </w:style>
  <w:style w:type="paragraph" w:customStyle="1" w:styleId="LTGliederung5">
    <w:name w:val="???????~LT~Gliederung 5"/>
    <w:basedOn w:val="LTGliederung4"/>
    <w:rsid w:val="009A59EE"/>
  </w:style>
  <w:style w:type="paragraph" w:customStyle="1" w:styleId="LTGliederung6">
    <w:name w:val="???????~LT~Gliederung 6"/>
    <w:basedOn w:val="LTGliederung5"/>
    <w:rsid w:val="009A59EE"/>
  </w:style>
  <w:style w:type="paragraph" w:customStyle="1" w:styleId="LTGliederung7">
    <w:name w:val="???????~LT~Gliederung 7"/>
    <w:basedOn w:val="LTGliederung6"/>
    <w:rsid w:val="009A59EE"/>
  </w:style>
  <w:style w:type="paragraph" w:customStyle="1" w:styleId="LTGliederung8">
    <w:name w:val="???????~LT~Gliederung 8"/>
    <w:basedOn w:val="LTGliederung7"/>
    <w:rsid w:val="009A59EE"/>
  </w:style>
  <w:style w:type="paragraph" w:customStyle="1" w:styleId="LTGliederung9">
    <w:name w:val="???????~LT~Gliederung 9"/>
    <w:basedOn w:val="LTGliederung8"/>
    <w:rsid w:val="009A59EE"/>
  </w:style>
  <w:style w:type="paragraph" w:customStyle="1" w:styleId="LTTitel">
    <w:name w:val="???????~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sz w:val="88"/>
      <w:szCs w:val="88"/>
      <w:lang w:eastAsia="ru-RU"/>
    </w:rPr>
  </w:style>
  <w:style w:type="paragraph" w:customStyle="1" w:styleId="LTUntertitel">
    <w:name w:val="???????~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sz w:val="64"/>
      <w:szCs w:val="64"/>
      <w:lang w:eastAsia="ru-RU"/>
    </w:rPr>
  </w:style>
  <w:style w:type="paragraph" w:customStyle="1" w:styleId="LTNotizen">
    <w:name w:val="???????~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sz w:val="24"/>
      <w:szCs w:val="24"/>
      <w:lang w:eastAsia="ru-RU"/>
    </w:rPr>
  </w:style>
  <w:style w:type="paragraph" w:customStyle="1" w:styleId="LTHintergrundobjekte">
    <w:name w:val="???????~LT~Hintergrundobjekte"/>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LTHintergrund">
    <w:name w:val="???????~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default">
    <w:name w:val="default"/>
    <w:rsid w:val="009A59EE"/>
    <w:pPr>
      <w:widowControl w:val="0"/>
      <w:suppressAutoHyphens/>
      <w:autoSpaceDE w:val="0"/>
      <w:spacing w:after="0" w:line="200" w:lineRule="atLeast"/>
    </w:pPr>
    <w:rPr>
      <w:rFonts w:ascii="Tahoma" w:eastAsia="Tahoma" w:hAnsi="Tahoma" w:cs="Times New Roman"/>
      <w:sz w:val="36"/>
      <w:szCs w:val="36"/>
      <w:lang w:eastAsia="ru-RU"/>
    </w:rPr>
  </w:style>
  <w:style w:type="paragraph" w:customStyle="1" w:styleId="blue1">
    <w:name w:val="blue1"/>
    <w:basedOn w:val="default"/>
    <w:rsid w:val="009A59EE"/>
  </w:style>
  <w:style w:type="paragraph" w:customStyle="1" w:styleId="blue2">
    <w:name w:val="blue2"/>
    <w:basedOn w:val="default"/>
    <w:rsid w:val="009A59EE"/>
  </w:style>
  <w:style w:type="paragraph" w:customStyle="1" w:styleId="blue3">
    <w:name w:val="blue3"/>
    <w:basedOn w:val="default"/>
    <w:rsid w:val="009A59EE"/>
  </w:style>
  <w:style w:type="paragraph" w:customStyle="1" w:styleId="bw1">
    <w:name w:val="bw1"/>
    <w:basedOn w:val="default"/>
    <w:rsid w:val="009A59EE"/>
  </w:style>
  <w:style w:type="paragraph" w:customStyle="1" w:styleId="bw2">
    <w:name w:val="bw2"/>
    <w:basedOn w:val="default"/>
    <w:rsid w:val="009A59EE"/>
  </w:style>
  <w:style w:type="paragraph" w:customStyle="1" w:styleId="bw3">
    <w:name w:val="bw3"/>
    <w:basedOn w:val="default"/>
    <w:rsid w:val="009A59EE"/>
  </w:style>
  <w:style w:type="paragraph" w:customStyle="1" w:styleId="orange1">
    <w:name w:val="orange1"/>
    <w:basedOn w:val="default"/>
    <w:rsid w:val="009A59EE"/>
  </w:style>
  <w:style w:type="paragraph" w:customStyle="1" w:styleId="orange2">
    <w:name w:val="orange2"/>
    <w:basedOn w:val="default"/>
    <w:rsid w:val="009A59EE"/>
  </w:style>
  <w:style w:type="paragraph" w:customStyle="1" w:styleId="orange3">
    <w:name w:val="orange3"/>
    <w:basedOn w:val="default"/>
    <w:rsid w:val="009A59EE"/>
  </w:style>
  <w:style w:type="paragraph" w:customStyle="1" w:styleId="turquise1">
    <w:name w:val="turquise1"/>
    <w:basedOn w:val="default"/>
    <w:rsid w:val="009A59EE"/>
  </w:style>
  <w:style w:type="paragraph" w:customStyle="1" w:styleId="turquise2">
    <w:name w:val="turquise2"/>
    <w:basedOn w:val="default"/>
    <w:rsid w:val="009A59EE"/>
  </w:style>
  <w:style w:type="paragraph" w:customStyle="1" w:styleId="turquise3">
    <w:name w:val="turquise3"/>
    <w:basedOn w:val="default"/>
    <w:rsid w:val="009A59EE"/>
  </w:style>
  <w:style w:type="paragraph" w:customStyle="1" w:styleId="gray1">
    <w:name w:val="gray1"/>
    <w:basedOn w:val="default"/>
    <w:rsid w:val="009A59EE"/>
  </w:style>
  <w:style w:type="paragraph" w:customStyle="1" w:styleId="gray2">
    <w:name w:val="gray2"/>
    <w:basedOn w:val="default"/>
    <w:rsid w:val="009A59EE"/>
  </w:style>
  <w:style w:type="paragraph" w:customStyle="1" w:styleId="gray3">
    <w:name w:val="gray3"/>
    <w:basedOn w:val="default"/>
    <w:rsid w:val="009A59EE"/>
  </w:style>
  <w:style w:type="paragraph" w:customStyle="1" w:styleId="sun1">
    <w:name w:val="sun1"/>
    <w:basedOn w:val="default"/>
    <w:rsid w:val="009A59EE"/>
  </w:style>
  <w:style w:type="paragraph" w:customStyle="1" w:styleId="sun2">
    <w:name w:val="sun2"/>
    <w:basedOn w:val="default"/>
    <w:rsid w:val="009A59EE"/>
  </w:style>
  <w:style w:type="paragraph" w:customStyle="1" w:styleId="sun3">
    <w:name w:val="sun3"/>
    <w:basedOn w:val="default"/>
    <w:rsid w:val="009A59EE"/>
  </w:style>
  <w:style w:type="paragraph" w:customStyle="1" w:styleId="earth1">
    <w:name w:val="earth1"/>
    <w:basedOn w:val="default"/>
    <w:rsid w:val="009A59EE"/>
  </w:style>
  <w:style w:type="paragraph" w:customStyle="1" w:styleId="earth2">
    <w:name w:val="earth2"/>
    <w:basedOn w:val="default"/>
    <w:rsid w:val="009A59EE"/>
  </w:style>
  <w:style w:type="paragraph" w:customStyle="1" w:styleId="earth3">
    <w:name w:val="earth3"/>
    <w:basedOn w:val="default"/>
    <w:rsid w:val="009A59EE"/>
  </w:style>
  <w:style w:type="paragraph" w:customStyle="1" w:styleId="green1">
    <w:name w:val="green1"/>
    <w:basedOn w:val="default"/>
    <w:rsid w:val="009A59EE"/>
  </w:style>
  <w:style w:type="paragraph" w:customStyle="1" w:styleId="green2">
    <w:name w:val="green2"/>
    <w:basedOn w:val="default"/>
    <w:rsid w:val="009A59EE"/>
  </w:style>
  <w:style w:type="paragraph" w:customStyle="1" w:styleId="green3">
    <w:name w:val="green3"/>
    <w:basedOn w:val="default"/>
    <w:rsid w:val="009A59EE"/>
  </w:style>
  <w:style w:type="paragraph" w:customStyle="1" w:styleId="seetang1">
    <w:name w:val="seetang1"/>
    <w:basedOn w:val="default"/>
    <w:rsid w:val="009A59EE"/>
  </w:style>
  <w:style w:type="paragraph" w:customStyle="1" w:styleId="seetang2">
    <w:name w:val="seetang2"/>
    <w:basedOn w:val="default"/>
    <w:rsid w:val="009A59EE"/>
  </w:style>
  <w:style w:type="paragraph" w:customStyle="1" w:styleId="seetang3">
    <w:name w:val="seetang3"/>
    <w:basedOn w:val="default"/>
    <w:rsid w:val="009A59EE"/>
  </w:style>
  <w:style w:type="paragraph" w:customStyle="1" w:styleId="lightblue1">
    <w:name w:val="lightblue1"/>
    <w:basedOn w:val="default"/>
    <w:rsid w:val="009A59EE"/>
  </w:style>
  <w:style w:type="paragraph" w:customStyle="1" w:styleId="lightblue2">
    <w:name w:val="lightblue2"/>
    <w:basedOn w:val="default"/>
    <w:rsid w:val="009A59EE"/>
  </w:style>
  <w:style w:type="paragraph" w:customStyle="1" w:styleId="lightblue3">
    <w:name w:val="lightblue3"/>
    <w:basedOn w:val="default"/>
    <w:rsid w:val="009A59EE"/>
  </w:style>
  <w:style w:type="paragraph" w:customStyle="1" w:styleId="yellow1">
    <w:name w:val="yellow1"/>
    <w:basedOn w:val="default"/>
    <w:rsid w:val="009A59EE"/>
  </w:style>
  <w:style w:type="paragraph" w:customStyle="1" w:styleId="yellow2">
    <w:name w:val="yellow2"/>
    <w:basedOn w:val="default"/>
    <w:rsid w:val="009A59EE"/>
  </w:style>
  <w:style w:type="paragraph" w:customStyle="1" w:styleId="yellow3">
    <w:name w:val="yellow3"/>
    <w:basedOn w:val="default"/>
    <w:rsid w:val="009A59EE"/>
  </w:style>
  <w:style w:type="paragraph" w:customStyle="1" w:styleId="WW-10">
    <w:name w:val="WW-?????????1"/>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afe">
    <w:name w:va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aff">
    <w:name w:val="??????? ????"/>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aff0">
    <w:name w:val="???"/>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aff1">
    <w:name w:va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WW-11">
    <w:name w:val="WW-????????? 1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
    <w:name w:val="WW-????????? 21"/>
    <w:basedOn w:val="WW-11"/>
    <w:rsid w:val="009A59EE"/>
    <w:pPr>
      <w:spacing w:before="139"/>
      <w:ind w:left="1170" w:hanging="450"/>
    </w:pPr>
    <w:rPr>
      <w:sz w:val="56"/>
      <w:szCs w:val="56"/>
    </w:rPr>
  </w:style>
  <w:style w:type="paragraph" w:customStyle="1" w:styleId="31">
    <w:name w:val="????????? 3"/>
    <w:basedOn w:val="WW-21"/>
    <w:rsid w:val="009A59EE"/>
    <w:pPr>
      <w:spacing w:before="120"/>
      <w:ind w:left="1800" w:hanging="360"/>
    </w:pPr>
    <w:rPr>
      <w:sz w:val="48"/>
      <w:szCs w:val="48"/>
    </w:rPr>
  </w:style>
  <w:style w:type="paragraph" w:customStyle="1" w:styleId="41">
    <w:name w:val="????????? 4"/>
    <w:basedOn w:val="31"/>
    <w:rsid w:val="009A59EE"/>
    <w:rPr>
      <w:sz w:val="40"/>
      <w:szCs w:val="40"/>
    </w:rPr>
  </w:style>
  <w:style w:type="paragraph" w:customStyle="1" w:styleId="5">
    <w:name w:val="????????? 5"/>
    <w:basedOn w:val="41"/>
    <w:rsid w:val="009A59EE"/>
  </w:style>
  <w:style w:type="paragraph" w:customStyle="1" w:styleId="6">
    <w:name w:val="????????? 6"/>
    <w:basedOn w:val="5"/>
    <w:rsid w:val="009A59EE"/>
  </w:style>
  <w:style w:type="paragraph" w:customStyle="1" w:styleId="7">
    <w:name w:val="????????? 7"/>
    <w:basedOn w:val="6"/>
    <w:rsid w:val="009A59EE"/>
  </w:style>
  <w:style w:type="paragraph" w:customStyle="1" w:styleId="8">
    <w:name w:val="????????? 8"/>
    <w:basedOn w:val="7"/>
    <w:rsid w:val="009A59EE"/>
  </w:style>
  <w:style w:type="paragraph" w:customStyle="1" w:styleId="91">
    <w:name w:val="????????? 9"/>
    <w:basedOn w:val="8"/>
    <w:rsid w:val="009A59EE"/>
  </w:style>
  <w:style w:type="paragraph" w:customStyle="1" w:styleId="1LTGliederung1">
    <w:name w:val="?????????1~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LTGliederung2">
    <w:name w:val="?????????1~LT~Gliederung 2"/>
    <w:basedOn w:val="1LTGliederung1"/>
    <w:rsid w:val="009A59EE"/>
    <w:pPr>
      <w:spacing w:before="139"/>
      <w:ind w:left="1170" w:hanging="450"/>
    </w:pPr>
    <w:rPr>
      <w:sz w:val="56"/>
      <w:szCs w:val="56"/>
    </w:rPr>
  </w:style>
  <w:style w:type="paragraph" w:customStyle="1" w:styleId="1LTGliederung3">
    <w:name w:val="?????????1~LT~Gliederung 3"/>
    <w:basedOn w:val="1LTGliederung2"/>
    <w:rsid w:val="009A59EE"/>
    <w:pPr>
      <w:spacing w:before="120"/>
      <w:ind w:left="1800" w:hanging="360"/>
    </w:pPr>
    <w:rPr>
      <w:sz w:val="48"/>
      <w:szCs w:val="48"/>
    </w:rPr>
  </w:style>
  <w:style w:type="paragraph" w:customStyle="1" w:styleId="1LTGliederung4">
    <w:name w:val="?????????1~LT~Gliederung 4"/>
    <w:basedOn w:val="1LTGliederung3"/>
    <w:rsid w:val="009A59EE"/>
    <w:rPr>
      <w:sz w:val="40"/>
      <w:szCs w:val="40"/>
    </w:rPr>
  </w:style>
  <w:style w:type="paragraph" w:customStyle="1" w:styleId="1LTGliederung5">
    <w:name w:val="?????????1~LT~Gliederung 5"/>
    <w:basedOn w:val="1LTGliederung4"/>
    <w:rsid w:val="009A59EE"/>
  </w:style>
  <w:style w:type="paragraph" w:customStyle="1" w:styleId="1LTGliederung6">
    <w:name w:val="?????????1~LT~Gliederung 6"/>
    <w:basedOn w:val="1LTGliederung5"/>
    <w:rsid w:val="009A59EE"/>
  </w:style>
  <w:style w:type="paragraph" w:customStyle="1" w:styleId="1LTGliederung7">
    <w:name w:val="?????????1~LT~Gliederung 7"/>
    <w:basedOn w:val="1LTGliederung6"/>
    <w:rsid w:val="009A59EE"/>
  </w:style>
  <w:style w:type="paragraph" w:customStyle="1" w:styleId="1LTGliederung8">
    <w:name w:val="?????????1~LT~Gliederung 8"/>
    <w:basedOn w:val="1LTGliederung7"/>
    <w:rsid w:val="009A59EE"/>
  </w:style>
  <w:style w:type="paragraph" w:customStyle="1" w:styleId="1LTGliederung9">
    <w:name w:val="?????????1~LT~Gliederung 9"/>
    <w:basedOn w:val="1LTGliederung8"/>
    <w:rsid w:val="009A59EE"/>
  </w:style>
  <w:style w:type="paragraph" w:customStyle="1" w:styleId="1LTTitel">
    <w:name w:val="?????????1~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LTUntertitel">
    <w:name w:val="?????????1~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LTNotizen">
    <w:name w:val="?????????1~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LTHintergrundobjekte">
    <w:name w:val="?????????1~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LTHintergrund">
    <w:name w:val="?????????1~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2LTGliederung1">
    <w:name w:val="?????????2~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2LTGliederung2">
    <w:name w:val="?????????2~LT~Gliederung 2"/>
    <w:basedOn w:val="2LTGliederung1"/>
    <w:rsid w:val="009A59EE"/>
    <w:pPr>
      <w:spacing w:before="139"/>
      <w:ind w:left="1170" w:hanging="450"/>
    </w:pPr>
    <w:rPr>
      <w:sz w:val="56"/>
      <w:szCs w:val="56"/>
    </w:rPr>
  </w:style>
  <w:style w:type="paragraph" w:customStyle="1" w:styleId="2LTGliederung3">
    <w:name w:val="?????????2~LT~Gliederung 3"/>
    <w:basedOn w:val="2LTGliederung2"/>
    <w:rsid w:val="009A59EE"/>
    <w:pPr>
      <w:spacing w:before="120"/>
      <w:ind w:left="1800" w:hanging="360"/>
    </w:pPr>
    <w:rPr>
      <w:sz w:val="48"/>
      <w:szCs w:val="48"/>
    </w:rPr>
  </w:style>
  <w:style w:type="paragraph" w:customStyle="1" w:styleId="2LTGliederung4">
    <w:name w:val="?????????2~LT~Gliederung 4"/>
    <w:basedOn w:val="2LTGliederung3"/>
    <w:rsid w:val="009A59EE"/>
    <w:rPr>
      <w:sz w:val="40"/>
      <w:szCs w:val="40"/>
    </w:rPr>
  </w:style>
  <w:style w:type="paragraph" w:customStyle="1" w:styleId="2LTGliederung5">
    <w:name w:val="?????????2~LT~Gliederung 5"/>
    <w:basedOn w:val="2LTGliederung4"/>
    <w:rsid w:val="009A59EE"/>
  </w:style>
  <w:style w:type="paragraph" w:customStyle="1" w:styleId="2LTGliederung6">
    <w:name w:val="?????????2~LT~Gliederung 6"/>
    <w:basedOn w:val="2LTGliederung5"/>
    <w:rsid w:val="009A59EE"/>
  </w:style>
  <w:style w:type="paragraph" w:customStyle="1" w:styleId="2LTGliederung7">
    <w:name w:val="?????????2~LT~Gliederung 7"/>
    <w:basedOn w:val="2LTGliederung6"/>
    <w:rsid w:val="009A59EE"/>
  </w:style>
  <w:style w:type="paragraph" w:customStyle="1" w:styleId="2LTGliederung8">
    <w:name w:val="?????????2~LT~Gliederung 8"/>
    <w:basedOn w:val="2LTGliederung7"/>
    <w:rsid w:val="009A59EE"/>
  </w:style>
  <w:style w:type="paragraph" w:customStyle="1" w:styleId="2LTGliederung9">
    <w:name w:val="?????????2~LT~Gliederung 9"/>
    <w:basedOn w:val="2LTGliederung8"/>
    <w:rsid w:val="009A59EE"/>
  </w:style>
  <w:style w:type="paragraph" w:customStyle="1" w:styleId="2LTTitel">
    <w:name w:val="?????????2~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2LTUntertitel">
    <w:name w:val="?????????2~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2LTNotizen">
    <w:name w:val="?????????2~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2LTHintergrundobjekte">
    <w:name w:val="?????????2~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2LTHintergrund">
    <w:name w:val="?????????2~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3LTGliederung1">
    <w:name w:val="?????????3~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3LTGliederung2">
    <w:name w:val="?????????3~LT~Gliederung 2"/>
    <w:basedOn w:val="3LTGliederung1"/>
    <w:rsid w:val="009A59EE"/>
    <w:pPr>
      <w:spacing w:before="139"/>
      <w:ind w:left="1170" w:hanging="450"/>
    </w:pPr>
    <w:rPr>
      <w:sz w:val="56"/>
      <w:szCs w:val="56"/>
    </w:rPr>
  </w:style>
  <w:style w:type="paragraph" w:customStyle="1" w:styleId="3LTGliederung3">
    <w:name w:val="?????????3~LT~Gliederung 3"/>
    <w:basedOn w:val="3LTGliederung2"/>
    <w:rsid w:val="009A59EE"/>
    <w:pPr>
      <w:spacing w:before="120"/>
      <w:ind w:left="1800" w:hanging="360"/>
    </w:pPr>
    <w:rPr>
      <w:sz w:val="48"/>
      <w:szCs w:val="48"/>
    </w:rPr>
  </w:style>
  <w:style w:type="paragraph" w:customStyle="1" w:styleId="3LTGliederung4">
    <w:name w:val="?????????3~LT~Gliederung 4"/>
    <w:basedOn w:val="3LTGliederung3"/>
    <w:rsid w:val="009A59EE"/>
    <w:rPr>
      <w:sz w:val="40"/>
      <w:szCs w:val="40"/>
    </w:rPr>
  </w:style>
  <w:style w:type="paragraph" w:customStyle="1" w:styleId="3LTGliederung5">
    <w:name w:val="?????????3~LT~Gliederung 5"/>
    <w:basedOn w:val="3LTGliederung4"/>
    <w:rsid w:val="009A59EE"/>
  </w:style>
  <w:style w:type="paragraph" w:customStyle="1" w:styleId="3LTGliederung6">
    <w:name w:val="?????????3~LT~Gliederung 6"/>
    <w:basedOn w:val="3LTGliederung5"/>
    <w:rsid w:val="009A59EE"/>
  </w:style>
  <w:style w:type="paragraph" w:customStyle="1" w:styleId="3LTGliederung7">
    <w:name w:val="?????????3~LT~Gliederung 7"/>
    <w:basedOn w:val="3LTGliederung6"/>
    <w:rsid w:val="009A59EE"/>
  </w:style>
  <w:style w:type="paragraph" w:customStyle="1" w:styleId="3LTGliederung8">
    <w:name w:val="?????????3~LT~Gliederung 8"/>
    <w:basedOn w:val="3LTGliederung7"/>
    <w:rsid w:val="009A59EE"/>
  </w:style>
  <w:style w:type="paragraph" w:customStyle="1" w:styleId="3LTGliederung9">
    <w:name w:val="?????????3~LT~Gliederung 9"/>
    <w:basedOn w:val="3LTGliederung8"/>
    <w:rsid w:val="009A59EE"/>
  </w:style>
  <w:style w:type="paragraph" w:customStyle="1" w:styleId="3LTTitel">
    <w:name w:val="?????????3~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3LTUntertitel">
    <w:name w:val="?????????3~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3LTNotizen">
    <w:name w:val="?????????3~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3LTHintergrundobjekte">
    <w:name w:val="?????????3~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3LTHintergrund">
    <w:name w:val="?????????3~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4LTGliederung1">
    <w:name w:val="?????????4~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4LTGliederung2">
    <w:name w:val="?????????4~LT~Gliederung 2"/>
    <w:basedOn w:val="4LTGliederung1"/>
    <w:rsid w:val="009A59EE"/>
    <w:pPr>
      <w:spacing w:before="139"/>
      <w:ind w:left="1170" w:hanging="450"/>
    </w:pPr>
    <w:rPr>
      <w:sz w:val="56"/>
      <w:szCs w:val="56"/>
    </w:rPr>
  </w:style>
  <w:style w:type="paragraph" w:customStyle="1" w:styleId="4LTGliederung3">
    <w:name w:val="?????????4~LT~Gliederung 3"/>
    <w:basedOn w:val="4LTGliederung2"/>
    <w:rsid w:val="009A59EE"/>
    <w:pPr>
      <w:spacing w:before="120"/>
      <w:ind w:left="1800" w:hanging="360"/>
    </w:pPr>
    <w:rPr>
      <w:sz w:val="48"/>
      <w:szCs w:val="48"/>
    </w:rPr>
  </w:style>
  <w:style w:type="paragraph" w:customStyle="1" w:styleId="4LTGliederung4">
    <w:name w:val="?????????4~LT~Gliederung 4"/>
    <w:basedOn w:val="4LTGliederung3"/>
    <w:rsid w:val="009A59EE"/>
    <w:rPr>
      <w:sz w:val="40"/>
      <w:szCs w:val="40"/>
    </w:rPr>
  </w:style>
  <w:style w:type="paragraph" w:customStyle="1" w:styleId="4LTGliederung5">
    <w:name w:val="?????????4~LT~Gliederung 5"/>
    <w:basedOn w:val="4LTGliederung4"/>
    <w:rsid w:val="009A59EE"/>
  </w:style>
  <w:style w:type="paragraph" w:customStyle="1" w:styleId="4LTGliederung6">
    <w:name w:val="?????????4~LT~Gliederung 6"/>
    <w:basedOn w:val="4LTGliederung5"/>
    <w:rsid w:val="009A59EE"/>
  </w:style>
  <w:style w:type="paragraph" w:customStyle="1" w:styleId="4LTGliederung7">
    <w:name w:val="?????????4~LT~Gliederung 7"/>
    <w:basedOn w:val="4LTGliederung6"/>
    <w:rsid w:val="009A59EE"/>
  </w:style>
  <w:style w:type="paragraph" w:customStyle="1" w:styleId="4LTGliederung8">
    <w:name w:val="?????????4~LT~Gliederung 8"/>
    <w:basedOn w:val="4LTGliederung7"/>
    <w:rsid w:val="009A59EE"/>
  </w:style>
  <w:style w:type="paragraph" w:customStyle="1" w:styleId="4LTGliederung9">
    <w:name w:val="?????????4~LT~Gliederung 9"/>
    <w:basedOn w:val="4LTGliederung8"/>
    <w:rsid w:val="009A59EE"/>
  </w:style>
  <w:style w:type="paragraph" w:customStyle="1" w:styleId="4LTTitel">
    <w:name w:val="?????????4~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4LTUntertitel">
    <w:name w:val="?????????4~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4LTNotizen">
    <w:name w:val="?????????4~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4LTHintergrundobjekte">
    <w:name w:val="?????????4~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4LTHintergrund">
    <w:name w:val="?????????4~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5LTGliederung1">
    <w:name w:val="?????????5~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5LTGliederung2">
    <w:name w:val="?????????5~LT~Gliederung 2"/>
    <w:basedOn w:val="5LTGliederung1"/>
    <w:rsid w:val="009A59EE"/>
    <w:pPr>
      <w:spacing w:before="139"/>
      <w:ind w:left="1170" w:hanging="450"/>
    </w:pPr>
    <w:rPr>
      <w:sz w:val="56"/>
      <w:szCs w:val="56"/>
    </w:rPr>
  </w:style>
  <w:style w:type="paragraph" w:customStyle="1" w:styleId="5LTGliederung3">
    <w:name w:val="?????????5~LT~Gliederung 3"/>
    <w:basedOn w:val="5LTGliederung2"/>
    <w:rsid w:val="009A59EE"/>
    <w:pPr>
      <w:spacing w:before="120"/>
      <w:ind w:left="1800" w:hanging="360"/>
    </w:pPr>
    <w:rPr>
      <w:sz w:val="48"/>
      <w:szCs w:val="48"/>
    </w:rPr>
  </w:style>
  <w:style w:type="paragraph" w:customStyle="1" w:styleId="5LTGliederung4">
    <w:name w:val="?????????5~LT~Gliederung 4"/>
    <w:basedOn w:val="5LTGliederung3"/>
    <w:rsid w:val="009A59EE"/>
    <w:rPr>
      <w:sz w:val="40"/>
      <w:szCs w:val="40"/>
    </w:rPr>
  </w:style>
  <w:style w:type="paragraph" w:customStyle="1" w:styleId="5LTGliederung5">
    <w:name w:val="?????????5~LT~Gliederung 5"/>
    <w:basedOn w:val="5LTGliederung4"/>
    <w:rsid w:val="009A59EE"/>
  </w:style>
  <w:style w:type="paragraph" w:customStyle="1" w:styleId="5LTGliederung6">
    <w:name w:val="?????????5~LT~Gliederung 6"/>
    <w:basedOn w:val="5LTGliederung5"/>
    <w:rsid w:val="009A59EE"/>
  </w:style>
  <w:style w:type="paragraph" w:customStyle="1" w:styleId="5LTGliederung7">
    <w:name w:val="?????????5~LT~Gliederung 7"/>
    <w:basedOn w:val="5LTGliederung6"/>
    <w:rsid w:val="009A59EE"/>
  </w:style>
  <w:style w:type="paragraph" w:customStyle="1" w:styleId="5LTGliederung8">
    <w:name w:val="?????????5~LT~Gliederung 8"/>
    <w:basedOn w:val="5LTGliederung7"/>
    <w:rsid w:val="009A59EE"/>
  </w:style>
  <w:style w:type="paragraph" w:customStyle="1" w:styleId="5LTGliederung9">
    <w:name w:val="?????????5~LT~Gliederung 9"/>
    <w:basedOn w:val="5LTGliederung8"/>
    <w:rsid w:val="009A59EE"/>
  </w:style>
  <w:style w:type="paragraph" w:customStyle="1" w:styleId="5LTTitel">
    <w:name w:val="?????????5~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5LTUntertitel">
    <w:name w:val="?????????5~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5LTNotizen">
    <w:name w:val="?????????5~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5LTHintergrundobjekte">
    <w:name w:val="?????????5~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5LTHintergrund">
    <w:name w:val="?????????5~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6LTGliederung1">
    <w:name w:val="?????????6~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6LTGliederung2">
    <w:name w:val="?????????6~LT~Gliederung 2"/>
    <w:basedOn w:val="6LTGliederung1"/>
    <w:rsid w:val="009A59EE"/>
    <w:pPr>
      <w:spacing w:before="139"/>
      <w:ind w:left="1170" w:hanging="450"/>
    </w:pPr>
    <w:rPr>
      <w:sz w:val="56"/>
      <w:szCs w:val="56"/>
    </w:rPr>
  </w:style>
  <w:style w:type="paragraph" w:customStyle="1" w:styleId="6LTGliederung3">
    <w:name w:val="?????????6~LT~Gliederung 3"/>
    <w:basedOn w:val="6LTGliederung2"/>
    <w:rsid w:val="009A59EE"/>
    <w:pPr>
      <w:spacing w:before="120"/>
      <w:ind w:left="1800" w:hanging="360"/>
    </w:pPr>
    <w:rPr>
      <w:sz w:val="48"/>
      <w:szCs w:val="48"/>
    </w:rPr>
  </w:style>
  <w:style w:type="paragraph" w:customStyle="1" w:styleId="6LTGliederung4">
    <w:name w:val="?????????6~LT~Gliederung 4"/>
    <w:basedOn w:val="6LTGliederung3"/>
    <w:rsid w:val="009A59EE"/>
    <w:rPr>
      <w:sz w:val="40"/>
      <w:szCs w:val="40"/>
    </w:rPr>
  </w:style>
  <w:style w:type="paragraph" w:customStyle="1" w:styleId="6LTGliederung5">
    <w:name w:val="?????????6~LT~Gliederung 5"/>
    <w:basedOn w:val="6LTGliederung4"/>
    <w:rsid w:val="009A59EE"/>
  </w:style>
  <w:style w:type="paragraph" w:customStyle="1" w:styleId="6LTGliederung6">
    <w:name w:val="?????????6~LT~Gliederung 6"/>
    <w:basedOn w:val="6LTGliederung5"/>
    <w:rsid w:val="009A59EE"/>
  </w:style>
  <w:style w:type="paragraph" w:customStyle="1" w:styleId="6LTGliederung7">
    <w:name w:val="?????????6~LT~Gliederung 7"/>
    <w:basedOn w:val="6LTGliederung6"/>
    <w:rsid w:val="009A59EE"/>
  </w:style>
  <w:style w:type="paragraph" w:customStyle="1" w:styleId="6LTGliederung8">
    <w:name w:val="?????????6~LT~Gliederung 8"/>
    <w:basedOn w:val="6LTGliederung7"/>
    <w:rsid w:val="009A59EE"/>
  </w:style>
  <w:style w:type="paragraph" w:customStyle="1" w:styleId="6LTGliederung9">
    <w:name w:val="?????????6~LT~Gliederung 9"/>
    <w:basedOn w:val="6LTGliederung8"/>
    <w:rsid w:val="009A59EE"/>
  </w:style>
  <w:style w:type="paragraph" w:customStyle="1" w:styleId="6LTTitel">
    <w:name w:val="?????????6~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6LTUntertitel">
    <w:name w:val="?????????6~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6LTNotizen">
    <w:name w:val="?????????6~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6LTHintergrundobjekte">
    <w:name w:val="?????????6~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6LTHintergrund">
    <w:name w:val="?????????6~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7LTGliederung1">
    <w:name w:val="?????????7~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7LTGliederung2">
    <w:name w:val="?????????7~LT~Gliederung 2"/>
    <w:basedOn w:val="7LTGliederung1"/>
    <w:rsid w:val="009A59EE"/>
    <w:pPr>
      <w:spacing w:before="139"/>
      <w:ind w:left="1170" w:hanging="450"/>
    </w:pPr>
    <w:rPr>
      <w:sz w:val="56"/>
      <w:szCs w:val="56"/>
    </w:rPr>
  </w:style>
  <w:style w:type="paragraph" w:customStyle="1" w:styleId="7LTGliederung3">
    <w:name w:val="?????????7~LT~Gliederung 3"/>
    <w:basedOn w:val="7LTGliederung2"/>
    <w:rsid w:val="009A59EE"/>
    <w:pPr>
      <w:spacing w:before="120"/>
      <w:ind w:left="1800" w:hanging="360"/>
    </w:pPr>
    <w:rPr>
      <w:sz w:val="48"/>
      <w:szCs w:val="48"/>
    </w:rPr>
  </w:style>
  <w:style w:type="paragraph" w:customStyle="1" w:styleId="7LTGliederung4">
    <w:name w:val="?????????7~LT~Gliederung 4"/>
    <w:basedOn w:val="7LTGliederung3"/>
    <w:rsid w:val="009A59EE"/>
    <w:rPr>
      <w:sz w:val="40"/>
      <w:szCs w:val="40"/>
    </w:rPr>
  </w:style>
  <w:style w:type="paragraph" w:customStyle="1" w:styleId="7LTGliederung5">
    <w:name w:val="?????????7~LT~Gliederung 5"/>
    <w:basedOn w:val="7LTGliederung4"/>
    <w:rsid w:val="009A59EE"/>
  </w:style>
  <w:style w:type="paragraph" w:customStyle="1" w:styleId="7LTGliederung6">
    <w:name w:val="?????????7~LT~Gliederung 6"/>
    <w:basedOn w:val="7LTGliederung5"/>
    <w:rsid w:val="009A59EE"/>
  </w:style>
  <w:style w:type="paragraph" w:customStyle="1" w:styleId="7LTGliederung7">
    <w:name w:val="?????????7~LT~Gliederung 7"/>
    <w:basedOn w:val="7LTGliederung6"/>
    <w:rsid w:val="009A59EE"/>
  </w:style>
  <w:style w:type="paragraph" w:customStyle="1" w:styleId="7LTGliederung8">
    <w:name w:val="?????????7~LT~Gliederung 8"/>
    <w:basedOn w:val="7LTGliederung7"/>
    <w:rsid w:val="009A59EE"/>
  </w:style>
  <w:style w:type="paragraph" w:customStyle="1" w:styleId="7LTGliederung9">
    <w:name w:val="?????????7~LT~Gliederung 9"/>
    <w:basedOn w:val="7LTGliederung8"/>
    <w:rsid w:val="009A59EE"/>
  </w:style>
  <w:style w:type="paragraph" w:customStyle="1" w:styleId="7LTTitel">
    <w:name w:val="?????????7~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7LTUntertitel">
    <w:name w:val="?????????7~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7LTNotizen">
    <w:name w:val="?????????7~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7LTHintergrundobjekte">
    <w:name w:val="?????????7~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7LTHintergrund">
    <w:name w:val="?????????7~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8LTGliederung1">
    <w:name w:val="?????????8~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8LTGliederung2">
    <w:name w:val="?????????8~LT~Gliederung 2"/>
    <w:basedOn w:val="8LTGliederung1"/>
    <w:rsid w:val="009A59EE"/>
    <w:pPr>
      <w:spacing w:before="139"/>
      <w:ind w:left="1170" w:hanging="450"/>
    </w:pPr>
    <w:rPr>
      <w:sz w:val="56"/>
      <w:szCs w:val="56"/>
    </w:rPr>
  </w:style>
  <w:style w:type="paragraph" w:customStyle="1" w:styleId="8LTGliederung3">
    <w:name w:val="?????????8~LT~Gliederung 3"/>
    <w:basedOn w:val="8LTGliederung2"/>
    <w:rsid w:val="009A59EE"/>
    <w:pPr>
      <w:spacing w:before="120"/>
      <w:ind w:left="1800" w:hanging="360"/>
    </w:pPr>
    <w:rPr>
      <w:sz w:val="48"/>
      <w:szCs w:val="48"/>
    </w:rPr>
  </w:style>
  <w:style w:type="paragraph" w:customStyle="1" w:styleId="8LTGliederung4">
    <w:name w:val="?????????8~LT~Gliederung 4"/>
    <w:basedOn w:val="8LTGliederung3"/>
    <w:rsid w:val="009A59EE"/>
    <w:rPr>
      <w:sz w:val="40"/>
      <w:szCs w:val="40"/>
    </w:rPr>
  </w:style>
  <w:style w:type="paragraph" w:customStyle="1" w:styleId="8LTGliederung5">
    <w:name w:val="?????????8~LT~Gliederung 5"/>
    <w:basedOn w:val="8LTGliederung4"/>
    <w:rsid w:val="009A59EE"/>
  </w:style>
  <w:style w:type="paragraph" w:customStyle="1" w:styleId="8LTGliederung6">
    <w:name w:val="?????????8~LT~Gliederung 6"/>
    <w:basedOn w:val="8LTGliederung5"/>
    <w:rsid w:val="009A59EE"/>
  </w:style>
  <w:style w:type="paragraph" w:customStyle="1" w:styleId="8LTGliederung7">
    <w:name w:val="?????????8~LT~Gliederung 7"/>
    <w:basedOn w:val="8LTGliederung6"/>
    <w:rsid w:val="009A59EE"/>
  </w:style>
  <w:style w:type="paragraph" w:customStyle="1" w:styleId="8LTGliederung8">
    <w:name w:val="?????????8~LT~Gliederung 8"/>
    <w:basedOn w:val="8LTGliederung7"/>
    <w:rsid w:val="009A59EE"/>
  </w:style>
  <w:style w:type="paragraph" w:customStyle="1" w:styleId="8LTGliederung9">
    <w:name w:val="?????????8~LT~Gliederung 9"/>
    <w:basedOn w:val="8LTGliederung8"/>
    <w:rsid w:val="009A59EE"/>
  </w:style>
  <w:style w:type="paragraph" w:customStyle="1" w:styleId="8LTTitel">
    <w:name w:val="?????????8~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8LTUntertitel">
    <w:name w:val="?????????8~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8LTNotizen">
    <w:name w:val="?????????8~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8LTHintergrundobjekte">
    <w:name w:val="?????????8~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8LTHintergrund">
    <w:name w:val="?????????8~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9LTGliederung1">
    <w:name w:val="?????????9~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9LTGliederung2">
    <w:name w:val="?????????9~LT~Gliederung 2"/>
    <w:basedOn w:val="9LTGliederung1"/>
    <w:rsid w:val="009A59EE"/>
    <w:pPr>
      <w:spacing w:before="139"/>
      <w:ind w:left="1170" w:hanging="450"/>
    </w:pPr>
    <w:rPr>
      <w:sz w:val="56"/>
      <w:szCs w:val="56"/>
    </w:rPr>
  </w:style>
  <w:style w:type="paragraph" w:customStyle="1" w:styleId="9LTGliederung3">
    <w:name w:val="?????????9~LT~Gliederung 3"/>
    <w:basedOn w:val="9LTGliederung2"/>
    <w:rsid w:val="009A59EE"/>
    <w:pPr>
      <w:spacing w:before="120"/>
      <w:ind w:left="1800" w:hanging="360"/>
    </w:pPr>
    <w:rPr>
      <w:sz w:val="48"/>
      <w:szCs w:val="48"/>
    </w:rPr>
  </w:style>
  <w:style w:type="paragraph" w:customStyle="1" w:styleId="9LTGliederung4">
    <w:name w:val="?????????9~LT~Gliederung 4"/>
    <w:basedOn w:val="9LTGliederung3"/>
    <w:rsid w:val="009A59EE"/>
    <w:rPr>
      <w:sz w:val="40"/>
      <w:szCs w:val="40"/>
    </w:rPr>
  </w:style>
  <w:style w:type="paragraph" w:customStyle="1" w:styleId="9LTGliederung5">
    <w:name w:val="?????????9~LT~Gliederung 5"/>
    <w:basedOn w:val="9LTGliederung4"/>
    <w:rsid w:val="009A59EE"/>
  </w:style>
  <w:style w:type="paragraph" w:customStyle="1" w:styleId="9LTGliederung6">
    <w:name w:val="?????????9~LT~Gliederung 6"/>
    <w:basedOn w:val="9LTGliederung5"/>
    <w:rsid w:val="009A59EE"/>
  </w:style>
  <w:style w:type="paragraph" w:customStyle="1" w:styleId="9LTGliederung7">
    <w:name w:val="?????????9~LT~Gliederung 7"/>
    <w:basedOn w:val="9LTGliederung6"/>
    <w:rsid w:val="009A59EE"/>
  </w:style>
  <w:style w:type="paragraph" w:customStyle="1" w:styleId="9LTGliederung8">
    <w:name w:val="?????????9~LT~Gliederung 8"/>
    <w:basedOn w:val="9LTGliederung7"/>
    <w:rsid w:val="009A59EE"/>
  </w:style>
  <w:style w:type="paragraph" w:customStyle="1" w:styleId="9LTGliederung9">
    <w:name w:val="?????????9~LT~Gliederung 9"/>
    <w:basedOn w:val="9LTGliederung8"/>
    <w:rsid w:val="009A59EE"/>
  </w:style>
  <w:style w:type="paragraph" w:customStyle="1" w:styleId="9LTTitel">
    <w:name w:val="?????????9~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9LTUntertitel">
    <w:name w:val="?????????9~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9LTNotizen">
    <w:name w:val="?????????9~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9LTHintergrundobjekte">
    <w:name w:val="?????????9~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9LTHintergrund">
    <w:name w:val="?????????9~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0LTGliederung1">
    <w:name w:val="?????????10~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0LTGliederung2">
    <w:name w:val="?????????10~LT~Gliederung 2"/>
    <w:basedOn w:val="10LTGliederung1"/>
    <w:rsid w:val="009A59EE"/>
    <w:pPr>
      <w:spacing w:before="139"/>
      <w:ind w:left="1170" w:hanging="450"/>
    </w:pPr>
    <w:rPr>
      <w:sz w:val="56"/>
      <w:szCs w:val="56"/>
    </w:rPr>
  </w:style>
  <w:style w:type="paragraph" w:customStyle="1" w:styleId="10LTGliederung3">
    <w:name w:val="?????????10~LT~Gliederung 3"/>
    <w:basedOn w:val="10LTGliederung2"/>
    <w:rsid w:val="009A59EE"/>
    <w:pPr>
      <w:spacing w:before="120"/>
      <w:ind w:left="1800" w:hanging="360"/>
    </w:pPr>
    <w:rPr>
      <w:sz w:val="48"/>
      <w:szCs w:val="48"/>
    </w:rPr>
  </w:style>
  <w:style w:type="paragraph" w:customStyle="1" w:styleId="10LTGliederung4">
    <w:name w:val="?????????10~LT~Gliederung 4"/>
    <w:basedOn w:val="10LTGliederung3"/>
    <w:rsid w:val="009A59EE"/>
    <w:rPr>
      <w:sz w:val="40"/>
      <w:szCs w:val="40"/>
    </w:rPr>
  </w:style>
  <w:style w:type="paragraph" w:customStyle="1" w:styleId="10LTGliederung5">
    <w:name w:val="?????????10~LT~Gliederung 5"/>
    <w:basedOn w:val="10LTGliederung4"/>
    <w:rsid w:val="009A59EE"/>
  </w:style>
  <w:style w:type="paragraph" w:customStyle="1" w:styleId="10LTGliederung6">
    <w:name w:val="?????????10~LT~Gliederung 6"/>
    <w:basedOn w:val="10LTGliederung5"/>
    <w:rsid w:val="009A59EE"/>
  </w:style>
  <w:style w:type="paragraph" w:customStyle="1" w:styleId="10LTGliederung7">
    <w:name w:val="?????????10~LT~Gliederung 7"/>
    <w:basedOn w:val="10LTGliederung6"/>
    <w:rsid w:val="009A59EE"/>
  </w:style>
  <w:style w:type="paragraph" w:customStyle="1" w:styleId="10LTGliederung8">
    <w:name w:val="?????????10~LT~Gliederung 8"/>
    <w:basedOn w:val="10LTGliederung7"/>
    <w:rsid w:val="009A59EE"/>
  </w:style>
  <w:style w:type="paragraph" w:customStyle="1" w:styleId="10LTGliederung9">
    <w:name w:val="?????????10~LT~Gliederung 9"/>
    <w:basedOn w:val="10LTGliederung8"/>
    <w:rsid w:val="009A59EE"/>
  </w:style>
  <w:style w:type="paragraph" w:customStyle="1" w:styleId="10LTTitel">
    <w:name w:val="?????????10~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0LTUntertitel">
    <w:name w:val="?????????10~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0LTNotizen">
    <w:name w:val="?????????10~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0LTHintergrundobjekte">
    <w:name w:val="?????????10~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0LTHintergrund">
    <w:name w:val="?????????10~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1LTGliederung1">
    <w:name w:val="?????????11~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1LTGliederung2">
    <w:name w:val="?????????11~LT~Gliederung 2"/>
    <w:basedOn w:val="11LTGliederung1"/>
    <w:rsid w:val="009A59EE"/>
    <w:pPr>
      <w:spacing w:before="139"/>
      <w:ind w:left="1170" w:hanging="450"/>
    </w:pPr>
    <w:rPr>
      <w:sz w:val="56"/>
      <w:szCs w:val="56"/>
    </w:rPr>
  </w:style>
  <w:style w:type="paragraph" w:customStyle="1" w:styleId="11LTGliederung3">
    <w:name w:val="?????????11~LT~Gliederung 3"/>
    <w:basedOn w:val="11LTGliederung2"/>
    <w:rsid w:val="009A59EE"/>
    <w:pPr>
      <w:spacing w:before="120"/>
      <w:ind w:left="1800" w:hanging="360"/>
    </w:pPr>
    <w:rPr>
      <w:sz w:val="48"/>
      <w:szCs w:val="48"/>
    </w:rPr>
  </w:style>
  <w:style w:type="paragraph" w:customStyle="1" w:styleId="11LTGliederung4">
    <w:name w:val="?????????11~LT~Gliederung 4"/>
    <w:basedOn w:val="11LTGliederung3"/>
    <w:rsid w:val="009A59EE"/>
    <w:rPr>
      <w:sz w:val="40"/>
      <w:szCs w:val="40"/>
    </w:rPr>
  </w:style>
  <w:style w:type="paragraph" w:customStyle="1" w:styleId="11LTGliederung5">
    <w:name w:val="?????????11~LT~Gliederung 5"/>
    <w:basedOn w:val="11LTGliederung4"/>
    <w:rsid w:val="009A59EE"/>
  </w:style>
  <w:style w:type="paragraph" w:customStyle="1" w:styleId="11LTGliederung6">
    <w:name w:val="?????????11~LT~Gliederung 6"/>
    <w:basedOn w:val="11LTGliederung5"/>
    <w:rsid w:val="009A59EE"/>
  </w:style>
  <w:style w:type="paragraph" w:customStyle="1" w:styleId="11LTGliederung7">
    <w:name w:val="?????????11~LT~Gliederung 7"/>
    <w:basedOn w:val="11LTGliederung6"/>
    <w:rsid w:val="009A59EE"/>
  </w:style>
  <w:style w:type="paragraph" w:customStyle="1" w:styleId="11LTGliederung8">
    <w:name w:val="?????????11~LT~Gliederung 8"/>
    <w:basedOn w:val="11LTGliederung7"/>
    <w:rsid w:val="009A59EE"/>
  </w:style>
  <w:style w:type="paragraph" w:customStyle="1" w:styleId="11LTGliederung9">
    <w:name w:val="?????????11~LT~Gliederung 9"/>
    <w:basedOn w:val="11LTGliederung8"/>
    <w:rsid w:val="009A59EE"/>
  </w:style>
  <w:style w:type="paragraph" w:customStyle="1" w:styleId="11LTTitel">
    <w:name w:val="?????????11~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1LTUntertitel">
    <w:name w:val="?????????11~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1LTNotizen">
    <w:name w:val="?????????11~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1LTHintergrundobjekte">
    <w:name w:val="?????????11~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1LTHintergrund">
    <w:name w:val="?????????11~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2LTGliederung1">
    <w:name w:val="?????????12~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2LTGliederung2">
    <w:name w:val="?????????12~LT~Gliederung 2"/>
    <w:basedOn w:val="12LTGliederung1"/>
    <w:rsid w:val="009A59EE"/>
    <w:pPr>
      <w:spacing w:before="139"/>
      <w:ind w:left="1170" w:hanging="450"/>
    </w:pPr>
    <w:rPr>
      <w:sz w:val="56"/>
      <w:szCs w:val="56"/>
    </w:rPr>
  </w:style>
  <w:style w:type="paragraph" w:customStyle="1" w:styleId="12LTGliederung3">
    <w:name w:val="?????????12~LT~Gliederung 3"/>
    <w:basedOn w:val="12LTGliederung2"/>
    <w:rsid w:val="009A59EE"/>
    <w:pPr>
      <w:spacing w:before="120"/>
      <w:ind w:left="1800" w:hanging="360"/>
    </w:pPr>
    <w:rPr>
      <w:sz w:val="48"/>
      <w:szCs w:val="48"/>
    </w:rPr>
  </w:style>
  <w:style w:type="paragraph" w:customStyle="1" w:styleId="12LTGliederung4">
    <w:name w:val="?????????12~LT~Gliederung 4"/>
    <w:basedOn w:val="12LTGliederung3"/>
    <w:rsid w:val="009A59EE"/>
    <w:rPr>
      <w:sz w:val="40"/>
      <w:szCs w:val="40"/>
    </w:rPr>
  </w:style>
  <w:style w:type="paragraph" w:customStyle="1" w:styleId="12LTGliederung5">
    <w:name w:val="?????????12~LT~Gliederung 5"/>
    <w:basedOn w:val="12LTGliederung4"/>
    <w:rsid w:val="009A59EE"/>
  </w:style>
  <w:style w:type="paragraph" w:customStyle="1" w:styleId="12LTGliederung6">
    <w:name w:val="?????????12~LT~Gliederung 6"/>
    <w:basedOn w:val="12LTGliederung5"/>
    <w:rsid w:val="009A59EE"/>
  </w:style>
  <w:style w:type="paragraph" w:customStyle="1" w:styleId="12LTGliederung7">
    <w:name w:val="?????????12~LT~Gliederung 7"/>
    <w:basedOn w:val="12LTGliederung6"/>
    <w:rsid w:val="009A59EE"/>
  </w:style>
  <w:style w:type="paragraph" w:customStyle="1" w:styleId="12LTGliederung8">
    <w:name w:val="?????????12~LT~Gliederung 8"/>
    <w:basedOn w:val="12LTGliederung7"/>
    <w:rsid w:val="009A59EE"/>
  </w:style>
  <w:style w:type="paragraph" w:customStyle="1" w:styleId="12LTGliederung9">
    <w:name w:val="?????????12~LT~Gliederung 9"/>
    <w:basedOn w:val="12LTGliederung8"/>
    <w:rsid w:val="009A59EE"/>
  </w:style>
  <w:style w:type="paragraph" w:customStyle="1" w:styleId="12LTTitel">
    <w:name w:val="?????????12~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2LTUntertitel">
    <w:name w:val="?????????12~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2LTNotizen">
    <w:name w:val="?????????12~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2LTHintergrundobjekte">
    <w:name w:val="?????????12~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2LTHintergrund">
    <w:name w:val="?????????12~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WW-12">
    <w:name w:val="WW-?????????12"/>
    <w:basedOn w:val="af4"/>
    <w:rsid w:val="009A59EE"/>
    <w:pPr>
      <w:spacing w:before="238" w:after="119"/>
    </w:pPr>
  </w:style>
  <w:style w:type="paragraph" w:customStyle="1" w:styleId="WW-112">
    <w:name w:val="WW-????????? 112"/>
    <w:basedOn w:val="af4"/>
    <w:rsid w:val="009A59EE"/>
    <w:pPr>
      <w:spacing w:before="238" w:after="119"/>
    </w:pPr>
  </w:style>
  <w:style w:type="paragraph" w:customStyle="1" w:styleId="WW-212">
    <w:name w:val="WW-????????? 212"/>
    <w:basedOn w:val="af4"/>
    <w:rsid w:val="009A59EE"/>
    <w:pPr>
      <w:spacing w:before="238" w:after="119"/>
    </w:pPr>
  </w:style>
  <w:style w:type="paragraph" w:customStyle="1" w:styleId="WW-123">
    <w:name w:val="WW-?????????123"/>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WW-1123">
    <w:name w:val="WW-????????? 1123"/>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23">
    <w:name w:val="WW-????????? 2123"/>
    <w:basedOn w:val="WW-1123"/>
    <w:rsid w:val="009A59EE"/>
    <w:pPr>
      <w:spacing w:before="139"/>
      <w:ind w:left="1170" w:hanging="450"/>
    </w:pPr>
    <w:rPr>
      <w:sz w:val="56"/>
      <w:szCs w:val="56"/>
    </w:rPr>
  </w:style>
  <w:style w:type="paragraph" w:customStyle="1" w:styleId="16">
    <w:name w:val="Обычный1"/>
    <w:rsid w:val="009A59EE"/>
    <w:pPr>
      <w:suppressAutoHyphens/>
      <w:spacing w:after="0" w:line="240" w:lineRule="auto"/>
      <w:ind w:left="3120"/>
    </w:pPr>
    <w:rPr>
      <w:rFonts w:ascii="Arial" w:eastAsia="Times New Roman" w:hAnsi="Arial" w:cs="Calibri"/>
      <w:b/>
      <w:sz w:val="20"/>
      <w:szCs w:val="20"/>
      <w:lang w:eastAsia="ar-SA"/>
    </w:rPr>
  </w:style>
  <w:style w:type="paragraph" w:customStyle="1" w:styleId="310">
    <w:name w:val="Основной текст с отступом 31"/>
    <w:basedOn w:val="a"/>
    <w:rsid w:val="009A59EE"/>
    <w:pPr>
      <w:tabs>
        <w:tab w:val="left" w:pos="13608"/>
      </w:tabs>
      <w:suppressAutoHyphens/>
      <w:spacing w:before="120" w:after="0" w:line="240" w:lineRule="auto"/>
      <w:ind w:left="1701" w:hanging="708"/>
      <w:jc w:val="both"/>
    </w:pPr>
    <w:rPr>
      <w:rFonts w:ascii="Times New Roman" w:eastAsia="Times New Roman" w:hAnsi="Times New Roman" w:cs="Times New Roman"/>
      <w:sz w:val="24"/>
      <w:szCs w:val="24"/>
      <w:lang w:eastAsia="ar-SA"/>
    </w:rPr>
  </w:style>
  <w:style w:type="paragraph" w:customStyle="1" w:styleId="aff2">
    <w:name w:val="Текст в заданном формате"/>
    <w:basedOn w:val="a"/>
    <w:rsid w:val="009A59EE"/>
    <w:pPr>
      <w:widowControl w:val="0"/>
      <w:suppressAutoHyphens/>
      <w:spacing w:after="0" w:line="240" w:lineRule="auto"/>
    </w:pPr>
    <w:rPr>
      <w:rFonts w:ascii="Times" w:eastAsia="Times" w:hAnsi="Times" w:cs="Times"/>
      <w:sz w:val="24"/>
      <w:szCs w:val="24"/>
      <w:lang w:eastAsia="ru-RU" w:bidi="ru-RU"/>
    </w:rPr>
  </w:style>
  <w:style w:type="paragraph" w:styleId="aff3">
    <w:name w:val="Body Text Indent"/>
    <w:basedOn w:val="a"/>
    <w:link w:val="aff4"/>
    <w:rsid w:val="009A59EE"/>
    <w:pPr>
      <w:widowControl w:val="0"/>
      <w:shd w:val="clear" w:color="auto" w:fill="FFFFFF"/>
      <w:suppressAutoHyphens/>
      <w:autoSpaceDE w:val="0"/>
      <w:spacing w:before="7" w:after="0" w:line="245" w:lineRule="exact"/>
      <w:ind w:left="201" w:firstLine="258"/>
    </w:pPr>
    <w:rPr>
      <w:rFonts w:ascii="Times New Roman" w:eastAsia="Times New Roman" w:hAnsi="Times New Roman" w:cs="Times New Roman"/>
      <w:color w:val="000000"/>
      <w:sz w:val="24"/>
      <w:szCs w:val="24"/>
      <w:lang w:eastAsia="ar-SA"/>
    </w:rPr>
  </w:style>
  <w:style w:type="character" w:customStyle="1" w:styleId="aff4">
    <w:name w:val="Основной текст с отступом Знак"/>
    <w:basedOn w:val="a0"/>
    <w:link w:val="aff3"/>
    <w:rsid w:val="009A59EE"/>
    <w:rPr>
      <w:rFonts w:ascii="Times New Roman" w:eastAsia="Times New Roman" w:hAnsi="Times New Roman" w:cs="Times New Roman"/>
      <w:color w:val="000000"/>
      <w:sz w:val="24"/>
      <w:szCs w:val="24"/>
      <w:shd w:val="clear" w:color="auto" w:fill="FFFFFF"/>
      <w:lang w:eastAsia="ar-SA"/>
    </w:rPr>
  </w:style>
  <w:style w:type="paragraph" w:customStyle="1" w:styleId="311">
    <w:name w:val="Основной текст 31"/>
    <w:basedOn w:val="a"/>
    <w:rsid w:val="009A59EE"/>
    <w:pPr>
      <w:tabs>
        <w:tab w:val="left" w:pos="540"/>
      </w:tabs>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tyle3">
    <w:name w:val="Style3"/>
    <w:basedOn w:val="a"/>
    <w:link w:val="Style30"/>
    <w:rsid w:val="009A59EE"/>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paragraph" w:styleId="aff5">
    <w:name w:val="Normal (Web)"/>
    <w:basedOn w:val="a"/>
    <w:qFormat/>
    <w:rsid w:val="009A5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header"/>
    <w:basedOn w:val="a"/>
    <w:link w:val="aff7"/>
    <w:uiPriority w:val="99"/>
    <w:rsid w:val="009A59E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Верхний колонтитул Знак"/>
    <w:basedOn w:val="a0"/>
    <w:link w:val="aff6"/>
    <w:uiPriority w:val="99"/>
    <w:rsid w:val="009A59EE"/>
    <w:rPr>
      <w:rFonts w:ascii="Times New Roman" w:eastAsia="Times New Roman" w:hAnsi="Times New Roman" w:cs="Times New Roman"/>
      <w:sz w:val="24"/>
      <w:szCs w:val="24"/>
      <w:lang w:eastAsia="ar-SA"/>
    </w:rPr>
  </w:style>
  <w:style w:type="paragraph" w:styleId="aff8">
    <w:name w:val="footer"/>
    <w:basedOn w:val="a"/>
    <w:link w:val="aff9"/>
    <w:rsid w:val="009A59E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9">
    <w:name w:val="Нижний колонтитул Знак"/>
    <w:basedOn w:val="a0"/>
    <w:link w:val="aff8"/>
    <w:rsid w:val="009A59EE"/>
    <w:rPr>
      <w:rFonts w:ascii="Times New Roman" w:eastAsia="Times New Roman" w:hAnsi="Times New Roman" w:cs="Times New Roman"/>
      <w:sz w:val="24"/>
      <w:szCs w:val="24"/>
      <w:lang w:eastAsia="ar-SA"/>
    </w:rPr>
  </w:style>
  <w:style w:type="paragraph" w:styleId="affa">
    <w:name w:val="List Paragraph"/>
    <w:basedOn w:val="a"/>
    <w:uiPriority w:val="99"/>
    <w:qFormat/>
    <w:rsid w:val="009A59EE"/>
    <w:pPr>
      <w:spacing w:after="200" w:line="276" w:lineRule="auto"/>
      <w:ind w:left="720"/>
      <w:contextualSpacing/>
    </w:pPr>
    <w:rPr>
      <w:rFonts w:eastAsiaTheme="minorEastAsia"/>
      <w:lang w:eastAsia="ru-RU"/>
    </w:rPr>
  </w:style>
  <w:style w:type="paragraph" w:customStyle="1" w:styleId="affb">
    <w:name w:val="Таблицы (моноширинный)"/>
    <w:basedOn w:val="a"/>
    <w:next w:val="a"/>
    <w:uiPriority w:val="99"/>
    <w:rsid w:val="009A59E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Style30">
    <w:name w:val="Style3 Знак"/>
    <w:basedOn w:val="a0"/>
    <w:link w:val="Style3"/>
    <w:rsid w:val="009A59EE"/>
    <w:rPr>
      <w:rFonts w:ascii="Tahoma" w:eastAsia="Times New Roman" w:hAnsi="Tahoma" w:cs="Times New Roman"/>
      <w:sz w:val="24"/>
      <w:szCs w:val="24"/>
      <w:lang w:eastAsia="ru-RU"/>
    </w:rPr>
  </w:style>
  <w:style w:type="paragraph" w:styleId="affc">
    <w:name w:val="Plain Text"/>
    <w:basedOn w:val="a"/>
    <w:link w:val="affd"/>
    <w:rsid w:val="009A59EE"/>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0"/>
    <w:link w:val="affc"/>
    <w:rsid w:val="009A59EE"/>
    <w:rPr>
      <w:rFonts w:ascii="Courier New" w:eastAsia="Times New Roman" w:hAnsi="Courier New" w:cs="Times New Roman"/>
      <w:sz w:val="20"/>
      <w:szCs w:val="20"/>
      <w:lang w:eastAsia="ru-RU"/>
    </w:rPr>
  </w:style>
  <w:style w:type="character" w:customStyle="1" w:styleId="apple-converted-space">
    <w:name w:val="apple-converted-space"/>
    <w:basedOn w:val="a0"/>
    <w:rsid w:val="009A59EE"/>
  </w:style>
  <w:style w:type="paragraph" w:customStyle="1" w:styleId="Default0">
    <w:name w:val="Default"/>
    <w:uiPriority w:val="99"/>
    <w:rsid w:val="009A59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e">
    <w:name w:val="Table Grid"/>
    <w:basedOn w:val="a1"/>
    <w:uiPriority w:val="59"/>
    <w:rsid w:val="009A59E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footnote text"/>
    <w:basedOn w:val="a"/>
    <w:link w:val="afff0"/>
    <w:uiPriority w:val="99"/>
    <w:unhideWhenUsed/>
    <w:rsid w:val="009A59EE"/>
    <w:pPr>
      <w:spacing w:after="0" w:line="240" w:lineRule="auto"/>
    </w:pPr>
    <w:rPr>
      <w:rFonts w:ascii="Times New Roman" w:eastAsia="Times New Roman" w:hAnsi="Times New Roman" w:cs="Times New Roman"/>
      <w:sz w:val="20"/>
      <w:szCs w:val="20"/>
      <w:lang w:eastAsia="ru-RU"/>
    </w:rPr>
  </w:style>
  <w:style w:type="character" w:customStyle="1" w:styleId="afff0">
    <w:name w:val="Текст сноски Знак"/>
    <w:basedOn w:val="a0"/>
    <w:link w:val="afff"/>
    <w:uiPriority w:val="99"/>
    <w:rsid w:val="009A59EE"/>
    <w:rPr>
      <w:rFonts w:ascii="Times New Roman" w:eastAsia="Times New Roman" w:hAnsi="Times New Roman" w:cs="Times New Roman"/>
      <w:sz w:val="20"/>
      <w:szCs w:val="20"/>
      <w:lang w:eastAsia="ru-RU"/>
    </w:rPr>
  </w:style>
  <w:style w:type="paragraph" w:customStyle="1" w:styleId="17">
    <w:name w:val="Абзац списка1"/>
    <w:basedOn w:val="a"/>
    <w:rsid w:val="009A59EE"/>
    <w:pPr>
      <w:spacing w:after="200" w:line="276" w:lineRule="auto"/>
      <w:ind w:left="720"/>
    </w:pPr>
    <w:rPr>
      <w:rFonts w:ascii="Calibri" w:eastAsia="Times New Roman" w:hAnsi="Calibri" w:cs="Times New Roman"/>
      <w:lang w:val="en-US" w:eastAsia="ru-RU"/>
    </w:rPr>
  </w:style>
  <w:style w:type="character" w:styleId="afff1">
    <w:name w:val="footnote reference"/>
    <w:unhideWhenUsed/>
    <w:rsid w:val="009A59EE"/>
    <w:rPr>
      <w:vertAlign w:val="superscript"/>
    </w:rPr>
  </w:style>
  <w:style w:type="character" w:customStyle="1" w:styleId="afff2">
    <w:name w:val="Гипертекстовая ссылка"/>
    <w:basedOn w:val="a0"/>
    <w:uiPriority w:val="99"/>
    <w:rsid w:val="009A59EE"/>
    <w:rPr>
      <w:b/>
      <w:bCs/>
      <w:color w:val="106BBE"/>
    </w:rPr>
  </w:style>
  <w:style w:type="paragraph" w:customStyle="1" w:styleId="ConsPlusNormal">
    <w:name w:val="ConsPlusNormal"/>
    <w:rsid w:val="009A5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3">
    <w:name w:val="Strong"/>
    <w:basedOn w:val="a0"/>
    <w:uiPriority w:val="22"/>
    <w:qFormat/>
    <w:rsid w:val="009A59EE"/>
    <w:rPr>
      <w:b/>
      <w:bCs/>
    </w:rPr>
  </w:style>
  <w:style w:type="character" w:customStyle="1" w:styleId="apple-tab-span">
    <w:name w:val="apple-tab-span"/>
    <w:basedOn w:val="a0"/>
    <w:rsid w:val="009A59EE"/>
  </w:style>
  <w:style w:type="character" w:styleId="afff4">
    <w:name w:val="page number"/>
    <w:basedOn w:val="a0"/>
    <w:rsid w:val="009A59EE"/>
  </w:style>
  <w:style w:type="paragraph" w:styleId="22">
    <w:name w:val="toc 2"/>
    <w:basedOn w:val="a"/>
    <w:next w:val="a"/>
    <w:autoRedefine/>
    <w:rsid w:val="009A59EE"/>
    <w:pPr>
      <w:spacing w:after="0" w:line="240" w:lineRule="auto"/>
      <w:ind w:left="240"/>
    </w:pPr>
    <w:rPr>
      <w:rFonts w:ascii="Arial" w:eastAsia="Times New Roman" w:hAnsi="Arial" w:cs="Arial"/>
      <w:sz w:val="24"/>
      <w:lang w:eastAsia="ru-RU"/>
    </w:rPr>
  </w:style>
  <w:style w:type="paragraph" w:styleId="18">
    <w:name w:val="toc 1"/>
    <w:basedOn w:val="a"/>
    <w:next w:val="a"/>
    <w:autoRedefine/>
    <w:rsid w:val="009A59EE"/>
    <w:pPr>
      <w:spacing w:after="0" w:line="240" w:lineRule="auto"/>
    </w:pPr>
    <w:rPr>
      <w:rFonts w:ascii="Arial" w:eastAsia="Times New Roman" w:hAnsi="Arial" w:cs="Arial"/>
      <w:sz w:val="24"/>
      <w:lang w:eastAsia="ru-RU"/>
    </w:rPr>
  </w:style>
  <w:style w:type="paragraph" w:customStyle="1" w:styleId="19">
    <w:name w:val="Заголовок №1"/>
    <w:basedOn w:val="a"/>
    <w:rsid w:val="009A59EE"/>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paragraph" w:styleId="afff5">
    <w:name w:val="Balloon Text"/>
    <w:basedOn w:val="a"/>
    <w:link w:val="afff6"/>
    <w:semiHidden/>
    <w:unhideWhenUsed/>
    <w:rsid w:val="009A59EE"/>
    <w:pPr>
      <w:suppressAutoHyphens/>
      <w:spacing w:after="0" w:line="240" w:lineRule="auto"/>
    </w:pPr>
    <w:rPr>
      <w:rFonts w:ascii="Segoe UI" w:eastAsia="Times New Roman" w:hAnsi="Segoe UI" w:cs="Segoe UI"/>
      <w:sz w:val="18"/>
      <w:szCs w:val="18"/>
      <w:lang w:eastAsia="ar-SA"/>
    </w:rPr>
  </w:style>
  <w:style w:type="character" w:customStyle="1" w:styleId="afff6">
    <w:name w:val="Текст выноски Знак"/>
    <w:basedOn w:val="a0"/>
    <w:link w:val="afff5"/>
    <w:semiHidden/>
    <w:rsid w:val="009A59EE"/>
    <w:rPr>
      <w:rFonts w:ascii="Segoe UI" w:eastAsia="Times New Roman" w:hAnsi="Segoe UI" w:cs="Segoe UI"/>
      <w:sz w:val="18"/>
      <w:szCs w:val="18"/>
      <w:lang w:eastAsia="ar-SA"/>
    </w:rPr>
  </w:style>
  <w:style w:type="paragraph" w:customStyle="1" w:styleId="afff7">
    <w:name w:val="Информация об изменениях"/>
    <w:basedOn w:val="a"/>
    <w:next w:val="a"/>
    <w:uiPriority w:val="99"/>
    <w:rsid w:val="009A59E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character" w:customStyle="1" w:styleId="w">
    <w:name w:val="w"/>
    <w:basedOn w:val="a0"/>
    <w:rsid w:val="009B477E"/>
  </w:style>
  <w:style w:type="character" w:customStyle="1" w:styleId="afff8">
    <w:name w:val="Привязка сноски"/>
    <w:rsid w:val="009B477E"/>
    <w:rPr>
      <w:vertAlign w:val="superscript"/>
    </w:rPr>
  </w:style>
  <w:style w:type="paragraph" w:customStyle="1" w:styleId="afff9">
    <w:name w:val="Прижатый влево"/>
    <w:basedOn w:val="a"/>
    <w:next w:val="a"/>
    <w:uiPriority w:val="99"/>
    <w:qFormat/>
    <w:rsid w:val="006133CB"/>
    <w:pPr>
      <w:widowControl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https://lib.rucont.ru" TargetMode="External"/><Relationship Id="rId26" Type="http://schemas.openxmlformats.org/officeDocument/2006/relationships/hyperlink" Target="http://www.gnpbu.ru/" TargetMode="Externa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hyperlink" Target="URL:%20http://lib.mgafk.ru%20" TargetMode="External"/><Relationship Id="rId12" Type="http://schemas.openxmlformats.org/officeDocument/2006/relationships/hyperlink" Target="URL:%20http://lib.mgafk.ru" TargetMode="External"/><Relationship Id="rId17" Type="http://schemas.openxmlformats.org/officeDocument/2006/relationships/hyperlink" Target="https://urait.ru/" TargetMode="External"/><Relationship Id="rId25" Type="http://schemas.openxmlformats.org/officeDocument/2006/relationships/hyperlink" Target="http://psylab.info" TargetMode="Externa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89321.html%20" TargetMode="External"/><Relationship Id="rId24" Type="http://schemas.openxmlformats.org/officeDocument/2006/relationships/hyperlink" Target="https://minsport.gov.ru/" TargetMode="External"/><Relationship Id="rId5" Type="http://schemas.openxmlformats.org/officeDocument/2006/relationships/footnotes" Target="footnotes.xm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28" Type="http://schemas.openxmlformats.org/officeDocument/2006/relationships/fontTable" Target="fontTable.xml"/><Relationship Id="rId10" Type="http://schemas.openxmlformats.org/officeDocument/2006/relationships/hyperlink" Target="http://www.iprbookshop.ru/74276.html%20" TargetMode="External"/><Relationship Id="rId19" Type="http://schemas.openxmlformats.org/officeDocument/2006/relationships/hyperlink" Target="https://minobrnauki.gov.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12207</Words>
  <Characters>69584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5</cp:revision>
  <cp:lastPrinted>2021-05-24T10:07:00Z</cp:lastPrinted>
  <dcterms:created xsi:type="dcterms:W3CDTF">2021-07-15T06:32:00Z</dcterms:created>
  <dcterms:modified xsi:type="dcterms:W3CDTF">2021-08-10T08:54:00Z</dcterms:modified>
</cp:coreProperties>
</file>