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3371C" w:rsidRPr="00666ABB" w:rsidRDefault="00D3371C" w:rsidP="00D3371C">
      <w:pPr>
        <w:jc w:val="right"/>
        <w:rPr>
          <w:i/>
        </w:rPr>
      </w:pPr>
      <w:r w:rsidRPr="00666ABB">
        <w:rPr>
          <w:i/>
        </w:rPr>
        <w:t>Набор 2021 г.</w:t>
      </w:r>
    </w:p>
    <w:p w:rsidR="00D3371C" w:rsidRPr="00666ABB" w:rsidRDefault="00D3371C" w:rsidP="00D3371C">
      <w:pPr>
        <w:jc w:val="center"/>
        <w:rPr>
          <w:sz w:val="24"/>
          <w:szCs w:val="24"/>
        </w:rPr>
      </w:pPr>
      <w:r w:rsidRPr="00666ABB">
        <w:rPr>
          <w:sz w:val="24"/>
          <w:szCs w:val="24"/>
        </w:rPr>
        <w:t>Министерство спорта Российской Федерации</w:t>
      </w:r>
    </w:p>
    <w:p w:rsidR="00D3371C" w:rsidRPr="00666ABB" w:rsidRDefault="00D3371C" w:rsidP="00D3371C">
      <w:pPr>
        <w:jc w:val="center"/>
        <w:rPr>
          <w:sz w:val="24"/>
          <w:szCs w:val="24"/>
        </w:rPr>
      </w:pPr>
      <w:r w:rsidRPr="00666ABB">
        <w:rPr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D3371C" w:rsidRPr="00666ABB" w:rsidRDefault="00D3371C" w:rsidP="00D3371C">
      <w:pPr>
        <w:jc w:val="center"/>
        <w:rPr>
          <w:sz w:val="24"/>
          <w:szCs w:val="24"/>
        </w:rPr>
      </w:pPr>
      <w:r w:rsidRPr="00666ABB">
        <w:rPr>
          <w:sz w:val="24"/>
          <w:szCs w:val="24"/>
        </w:rPr>
        <w:t xml:space="preserve">высшего образования </w:t>
      </w:r>
    </w:p>
    <w:p w:rsidR="00D3371C" w:rsidRPr="00666ABB" w:rsidRDefault="00D3371C" w:rsidP="00D3371C">
      <w:pPr>
        <w:jc w:val="center"/>
        <w:rPr>
          <w:sz w:val="24"/>
          <w:szCs w:val="24"/>
        </w:rPr>
      </w:pPr>
      <w:r w:rsidRPr="00666ABB">
        <w:rPr>
          <w:sz w:val="24"/>
          <w:szCs w:val="24"/>
        </w:rPr>
        <w:t xml:space="preserve">«Московская государственная академия физической культуры» </w:t>
      </w:r>
    </w:p>
    <w:p w:rsidR="00D3371C" w:rsidRPr="00666ABB" w:rsidRDefault="00D3371C" w:rsidP="00D3371C">
      <w:pPr>
        <w:jc w:val="center"/>
        <w:rPr>
          <w:sz w:val="24"/>
          <w:szCs w:val="24"/>
        </w:rPr>
      </w:pPr>
    </w:p>
    <w:p w:rsidR="00D3371C" w:rsidRPr="00666ABB" w:rsidRDefault="00D3371C" w:rsidP="00D3371C">
      <w:pPr>
        <w:jc w:val="center"/>
        <w:rPr>
          <w:sz w:val="24"/>
          <w:szCs w:val="24"/>
        </w:rPr>
      </w:pPr>
      <w:r w:rsidRPr="00666ABB">
        <w:rPr>
          <w:sz w:val="24"/>
          <w:szCs w:val="24"/>
        </w:rPr>
        <w:t>Кафедра педагогики и психологии</w:t>
      </w:r>
    </w:p>
    <w:p w:rsidR="00D3371C" w:rsidRPr="00666ABB" w:rsidRDefault="00D3371C" w:rsidP="00D3371C">
      <w:pPr>
        <w:numPr>
          <w:ilvl w:val="0"/>
          <w:numId w:val="14"/>
        </w:numPr>
        <w:ind w:left="709" w:firstLine="707"/>
        <w:jc w:val="center"/>
        <w:rPr>
          <w:b/>
          <w:sz w:val="24"/>
          <w:szCs w:val="24"/>
        </w:rPr>
      </w:pPr>
    </w:p>
    <w:p w:rsidR="00D3371C" w:rsidRPr="00666ABB" w:rsidRDefault="00D3371C" w:rsidP="00D3371C">
      <w:pPr>
        <w:numPr>
          <w:ilvl w:val="0"/>
          <w:numId w:val="14"/>
        </w:numPr>
        <w:ind w:left="709" w:firstLine="707"/>
        <w:jc w:val="center"/>
        <w:rPr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817"/>
        <w:gridCol w:w="4538"/>
      </w:tblGrid>
      <w:tr w:rsidR="00D3371C" w:rsidRPr="00666ABB" w:rsidTr="00C42E2E">
        <w:tc>
          <w:tcPr>
            <w:tcW w:w="4928" w:type="dxa"/>
          </w:tcPr>
          <w:p w:rsidR="00D3371C" w:rsidRPr="00666ABB" w:rsidRDefault="00D3371C" w:rsidP="00C42E2E">
            <w:pPr>
              <w:jc w:val="center"/>
              <w:rPr>
                <w:sz w:val="24"/>
                <w:szCs w:val="24"/>
              </w:rPr>
            </w:pPr>
            <w:r w:rsidRPr="00666ABB">
              <w:rPr>
                <w:sz w:val="24"/>
                <w:szCs w:val="24"/>
              </w:rPr>
              <w:t>СОГЛАСОВАНО</w:t>
            </w:r>
          </w:p>
          <w:p w:rsidR="00D3371C" w:rsidRPr="00666ABB" w:rsidRDefault="00D3371C" w:rsidP="00C42E2E">
            <w:pPr>
              <w:jc w:val="center"/>
              <w:rPr>
                <w:sz w:val="24"/>
                <w:szCs w:val="24"/>
              </w:rPr>
            </w:pPr>
            <w:r w:rsidRPr="00666ABB">
              <w:rPr>
                <w:sz w:val="24"/>
                <w:szCs w:val="24"/>
              </w:rPr>
              <w:t>Начальник Учебно-</w:t>
            </w:r>
          </w:p>
          <w:p w:rsidR="00D3371C" w:rsidRPr="00666ABB" w:rsidRDefault="00D3371C" w:rsidP="00C42E2E">
            <w:pPr>
              <w:jc w:val="center"/>
              <w:rPr>
                <w:sz w:val="24"/>
                <w:szCs w:val="24"/>
              </w:rPr>
            </w:pPr>
            <w:r w:rsidRPr="00666ABB">
              <w:rPr>
                <w:sz w:val="24"/>
                <w:szCs w:val="24"/>
              </w:rPr>
              <w:t xml:space="preserve">методического управления </w:t>
            </w:r>
          </w:p>
          <w:p w:rsidR="00D3371C" w:rsidRPr="00666ABB" w:rsidRDefault="00D3371C" w:rsidP="00C42E2E">
            <w:pPr>
              <w:jc w:val="center"/>
              <w:rPr>
                <w:sz w:val="24"/>
                <w:szCs w:val="24"/>
              </w:rPr>
            </w:pPr>
            <w:r w:rsidRPr="00666ABB">
              <w:rPr>
                <w:sz w:val="24"/>
                <w:szCs w:val="24"/>
              </w:rPr>
              <w:t>к.п.н., доцент А.С. Солнцева</w:t>
            </w:r>
          </w:p>
          <w:p w:rsidR="00D3371C" w:rsidRPr="00666ABB" w:rsidRDefault="00D3371C" w:rsidP="00C42E2E">
            <w:pPr>
              <w:jc w:val="center"/>
              <w:rPr>
                <w:sz w:val="24"/>
                <w:szCs w:val="24"/>
              </w:rPr>
            </w:pPr>
            <w:r w:rsidRPr="00666ABB">
              <w:rPr>
                <w:sz w:val="24"/>
                <w:szCs w:val="24"/>
              </w:rPr>
              <w:t>________________________________</w:t>
            </w:r>
          </w:p>
          <w:p w:rsidR="00D3371C" w:rsidRPr="00666ABB" w:rsidRDefault="00D3371C" w:rsidP="00C42E2E">
            <w:pPr>
              <w:jc w:val="center"/>
              <w:rPr>
                <w:sz w:val="24"/>
                <w:szCs w:val="24"/>
              </w:rPr>
            </w:pPr>
            <w:r w:rsidRPr="00666ABB">
              <w:rPr>
                <w:color w:val="000000"/>
                <w:sz w:val="24"/>
                <w:szCs w:val="24"/>
              </w:rPr>
              <w:t>«15» июня 2021 г.</w:t>
            </w:r>
          </w:p>
        </w:tc>
        <w:tc>
          <w:tcPr>
            <w:tcW w:w="4643" w:type="dxa"/>
          </w:tcPr>
          <w:p w:rsidR="00D3371C" w:rsidRPr="00666ABB" w:rsidRDefault="00D3371C" w:rsidP="00C42E2E">
            <w:pPr>
              <w:jc w:val="center"/>
              <w:rPr>
                <w:sz w:val="24"/>
                <w:szCs w:val="24"/>
              </w:rPr>
            </w:pPr>
            <w:r w:rsidRPr="00666ABB">
              <w:rPr>
                <w:sz w:val="24"/>
                <w:szCs w:val="24"/>
              </w:rPr>
              <w:t>УТВЕРЖДАЮ</w:t>
            </w:r>
          </w:p>
          <w:p w:rsidR="00D3371C" w:rsidRPr="00666ABB" w:rsidRDefault="00D3371C" w:rsidP="00C42E2E">
            <w:pPr>
              <w:jc w:val="center"/>
              <w:rPr>
                <w:sz w:val="24"/>
                <w:szCs w:val="24"/>
              </w:rPr>
            </w:pPr>
            <w:r w:rsidRPr="00666ABB">
              <w:rPr>
                <w:sz w:val="24"/>
                <w:szCs w:val="24"/>
              </w:rPr>
              <w:t>Председатель УМК</w:t>
            </w:r>
          </w:p>
          <w:p w:rsidR="00D3371C" w:rsidRPr="00666ABB" w:rsidRDefault="00D3371C" w:rsidP="00C42E2E">
            <w:pPr>
              <w:jc w:val="center"/>
              <w:rPr>
                <w:sz w:val="24"/>
                <w:szCs w:val="24"/>
              </w:rPr>
            </w:pPr>
            <w:r w:rsidRPr="00666ABB">
              <w:rPr>
                <w:sz w:val="24"/>
                <w:szCs w:val="24"/>
              </w:rPr>
              <w:t>проректор по учебной  работе</w:t>
            </w:r>
          </w:p>
          <w:p w:rsidR="00D3371C" w:rsidRPr="00666ABB" w:rsidRDefault="00D3371C" w:rsidP="00C42E2E">
            <w:pPr>
              <w:jc w:val="center"/>
              <w:rPr>
                <w:sz w:val="24"/>
                <w:szCs w:val="24"/>
              </w:rPr>
            </w:pPr>
            <w:r w:rsidRPr="00666ABB">
              <w:rPr>
                <w:sz w:val="24"/>
                <w:szCs w:val="24"/>
              </w:rPr>
              <w:t>к.п.н., профессор А.Н. Таланцев</w:t>
            </w:r>
          </w:p>
          <w:p w:rsidR="00D3371C" w:rsidRPr="00666ABB" w:rsidRDefault="00D3371C" w:rsidP="00C42E2E">
            <w:pPr>
              <w:jc w:val="center"/>
              <w:rPr>
                <w:sz w:val="24"/>
                <w:szCs w:val="24"/>
              </w:rPr>
            </w:pPr>
            <w:r w:rsidRPr="00666ABB">
              <w:rPr>
                <w:sz w:val="24"/>
                <w:szCs w:val="24"/>
              </w:rPr>
              <w:t>______________________________</w:t>
            </w:r>
          </w:p>
          <w:p w:rsidR="00D3371C" w:rsidRPr="00666ABB" w:rsidRDefault="00D3371C" w:rsidP="00C42E2E">
            <w:pPr>
              <w:jc w:val="center"/>
              <w:rPr>
                <w:color w:val="000000"/>
                <w:sz w:val="24"/>
                <w:szCs w:val="24"/>
              </w:rPr>
            </w:pPr>
            <w:r w:rsidRPr="00666ABB">
              <w:rPr>
                <w:color w:val="000000"/>
                <w:sz w:val="24"/>
                <w:szCs w:val="24"/>
              </w:rPr>
              <w:t>«15» июня 2021 г.</w:t>
            </w:r>
          </w:p>
          <w:p w:rsidR="00D3371C" w:rsidRPr="00666ABB" w:rsidRDefault="00D3371C" w:rsidP="00C42E2E">
            <w:pPr>
              <w:jc w:val="center"/>
              <w:rPr>
                <w:sz w:val="24"/>
                <w:szCs w:val="24"/>
              </w:rPr>
            </w:pPr>
          </w:p>
        </w:tc>
      </w:tr>
    </w:tbl>
    <w:p w:rsidR="00D3371C" w:rsidRPr="00666ABB" w:rsidRDefault="00D3371C" w:rsidP="00D3371C">
      <w:pPr>
        <w:jc w:val="center"/>
        <w:rPr>
          <w:b/>
          <w:sz w:val="24"/>
          <w:szCs w:val="24"/>
        </w:rPr>
      </w:pPr>
    </w:p>
    <w:p w:rsidR="00D3371C" w:rsidRPr="00666ABB" w:rsidRDefault="00D3371C" w:rsidP="00D3371C">
      <w:pPr>
        <w:jc w:val="center"/>
        <w:rPr>
          <w:b/>
          <w:sz w:val="24"/>
          <w:szCs w:val="24"/>
        </w:rPr>
      </w:pPr>
    </w:p>
    <w:p w:rsidR="00D3371C" w:rsidRPr="00666ABB" w:rsidRDefault="00D3371C" w:rsidP="00D3371C">
      <w:pPr>
        <w:jc w:val="center"/>
        <w:rPr>
          <w:b/>
          <w:sz w:val="24"/>
          <w:szCs w:val="24"/>
        </w:rPr>
      </w:pPr>
      <w:r w:rsidRPr="00666ABB">
        <w:rPr>
          <w:b/>
          <w:sz w:val="24"/>
          <w:szCs w:val="24"/>
        </w:rPr>
        <w:t>РАБОЧАЯ ПРОГРАММА ДИСЦИПЛИНЫ</w:t>
      </w:r>
    </w:p>
    <w:p w:rsidR="00D3371C" w:rsidRPr="00666ABB" w:rsidRDefault="00D3371C" w:rsidP="00D3371C">
      <w:pPr>
        <w:jc w:val="center"/>
        <w:rPr>
          <w:b/>
          <w:sz w:val="24"/>
          <w:szCs w:val="24"/>
        </w:rPr>
      </w:pPr>
    </w:p>
    <w:p w:rsidR="00D3371C" w:rsidRPr="007B1A0F" w:rsidRDefault="00D3371C" w:rsidP="00D3371C">
      <w:pPr>
        <w:jc w:val="center"/>
        <w:rPr>
          <w:b/>
          <w:color w:val="000000"/>
          <w:sz w:val="24"/>
          <w:szCs w:val="24"/>
        </w:rPr>
      </w:pPr>
      <w:r w:rsidRPr="007B1A0F">
        <w:rPr>
          <w:b/>
          <w:color w:val="000000"/>
          <w:sz w:val="24"/>
          <w:szCs w:val="24"/>
        </w:rPr>
        <w:t>«ДЕФЕКТОЛОГИЯ»</w:t>
      </w:r>
    </w:p>
    <w:p w:rsidR="00D3371C" w:rsidRPr="007B1A0F" w:rsidRDefault="00D3371C" w:rsidP="00D3371C">
      <w:pPr>
        <w:jc w:val="center"/>
        <w:rPr>
          <w:b/>
          <w:color w:val="000000"/>
          <w:sz w:val="24"/>
          <w:szCs w:val="24"/>
        </w:rPr>
      </w:pPr>
      <w:r w:rsidRPr="007B1A0F">
        <w:rPr>
          <w:b/>
          <w:color w:val="000000"/>
          <w:sz w:val="24"/>
          <w:szCs w:val="24"/>
        </w:rPr>
        <w:t>Б1.В.05</w:t>
      </w:r>
    </w:p>
    <w:p w:rsidR="00D3371C" w:rsidRPr="00666ABB" w:rsidRDefault="00D3371C" w:rsidP="00D3371C">
      <w:pPr>
        <w:jc w:val="center"/>
        <w:rPr>
          <w:b/>
          <w:sz w:val="24"/>
          <w:szCs w:val="24"/>
        </w:rPr>
      </w:pPr>
    </w:p>
    <w:p w:rsidR="00D3371C" w:rsidRPr="00666ABB" w:rsidRDefault="00D3371C" w:rsidP="00D3371C">
      <w:pPr>
        <w:jc w:val="center"/>
        <w:rPr>
          <w:rFonts w:cs="Tahoma"/>
          <w:b/>
          <w:color w:val="000000"/>
          <w:sz w:val="24"/>
          <w:szCs w:val="24"/>
        </w:rPr>
      </w:pPr>
      <w:r w:rsidRPr="00666ABB">
        <w:rPr>
          <w:rFonts w:cs="Tahoma"/>
          <w:b/>
          <w:color w:val="000000"/>
          <w:sz w:val="24"/>
          <w:szCs w:val="24"/>
        </w:rPr>
        <w:t>Направление подготовки</w:t>
      </w:r>
    </w:p>
    <w:p w:rsidR="00D3371C" w:rsidRPr="00666ABB" w:rsidRDefault="00D3371C" w:rsidP="00D3371C">
      <w:pPr>
        <w:jc w:val="center"/>
        <w:rPr>
          <w:rFonts w:cs="Tahoma"/>
          <w:sz w:val="24"/>
          <w:szCs w:val="24"/>
        </w:rPr>
      </w:pPr>
      <w:r w:rsidRPr="00666ABB">
        <w:rPr>
          <w:sz w:val="24"/>
          <w:szCs w:val="24"/>
        </w:rPr>
        <w:t xml:space="preserve">44.03.02 </w:t>
      </w:r>
      <w:r w:rsidRPr="00666ABB">
        <w:rPr>
          <w:rFonts w:cs="Tahoma"/>
          <w:color w:val="000000"/>
          <w:sz w:val="24"/>
          <w:szCs w:val="24"/>
        </w:rPr>
        <w:t>Психолого-педагогическое образование</w:t>
      </w:r>
    </w:p>
    <w:p w:rsidR="00D3371C" w:rsidRPr="00666ABB" w:rsidRDefault="00D3371C" w:rsidP="00D3371C">
      <w:pPr>
        <w:jc w:val="center"/>
        <w:rPr>
          <w:b/>
          <w:color w:val="000000"/>
          <w:sz w:val="24"/>
          <w:szCs w:val="24"/>
        </w:rPr>
      </w:pPr>
    </w:p>
    <w:p w:rsidR="00D3371C" w:rsidRPr="00666ABB" w:rsidRDefault="00D3371C" w:rsidP="00D3371C">
      <w:pPr>
        <w:jc w:val="center"/>
        <w:rPr>
          <w:b/>
          <w:color w:val="000000"/>
          <w:sz w:val="24"/>
          <w:szCs w:val="24"/>
        </w:rPr>
      </w:pPr>
      <w:r w:rsidRPr="00666ABB">
        <w:rPr>
          <w:b/>
          <w:color w:val="000000"/>
          <w:sz w:val="24"/>
          <w:szCs w:val="24"/>
        </w:rPr>
        <w:t>ОПОП «Психолого-педагогическое образование»</w:t>
      </w:r>
    </w:p>
    <w:p w:rsidR="00D3371C" w:rsidRPr="00666ABB" w:rsidRDefault="00D3371C" w:rsidP="00D3371C">
      <w:pPr>
        <w:jc w:val="center"/>
        <w:rPr>
          <w:b/>
          <w:color w:val="000000"/>
          <w:sz w:val="24"/>
          <w:szCs w:val="24"/>
        </w:rPr>
      </w:pPr>
    </w:p>
    <w:p w:rsidR="00D3371C" w:rsidRPr="00666ABB" w:rsidRDefault="00D3371C" w:rsidP="00D3371C">
      <w:pPr>
        <w:jc w:val="center"/>
        <w:rPr>
          <w:b/>
          <w:color w:val="000000"/>
          <w:sz w:val="24"/>
          <w:szCs w:val="24"/>
        </w:rPr>
      </w:pPr>
      <w:r w:rsidRPr="00666ABB">
        <w:rPr>
          <w:b/>
          <w:color w:val="000000"/>
          <w:sz w:val="24"/>
          <w:szCs w:val="24"/>
        </w:rPr>
        <w:t>Квалификация выпускника</w:t>
      </w:r>
    </w:p>
    <w:p w:rsidR="00D3371C" w:rsidRPr="00666ABB" w:rsidRDefault="00D3371C" w:rsidP="00D3371C">
      <w:pPr>
        <w:jc w:val="center"/>
        <w:rPr>
          <w:b/>
          <w:color w:val="000000"/>
          <w:sz w:val="24"/>
          <w:szCs w:val="24"/>
        </w:rPr>
      </w:pPr>
      <w:r w:rsidRPr="00666ABB">
        <w:rPr>
          <w:b/>
          <w:color w:val="000000"/>
          <w:sz w:val="24"/>
          <w:szCs w:val="24"/>
        </w:rPr>
        <w:t>Бакалавр</w:t>
      </w:r>
    </w:p>
    <w:p w:rsidR="00D3371C" w:rsidRPr="00666ABB" w:rsidRDefault="00D3371C" w:rsidP="00D3371C">
      <w:pPr>
        <w:jc w:val="center"/>
        <w:rPr>
          <w:b/>
          <w:color w:val="000000"/>
          <w:sz w:val="24"/>
          <w:szCs w:val="24"/>
        </w:rPr>
      </w:pPr>
    </w:p>
    <w:p w:rsidR="00D3371C" w:rsidRPr="00666ABB" w:rsidRDefault="00D3371C" w:rsidP="00D3371C">
      <w:pPr>
        <w:jc w:val="center"/>
        <w:rPr>
          <w:b/>
          <w:color w:val="000000"/>
          <w:sz w:val="24"/>
          <w:szCs w:val="24"/>
        </w:rPr>
      </w:pPr>
    </w:p>
    <w:p w:rsidR="00DF3E60" w:rsidRPr="00DF3E60" w:rsidRDefault="00DF3E60" w:rsidP="00DF3E60">
      <w:pPr>
        <w:widowControl w:val="0"/>
        <w:autoSpaceDE w:val="0"/>
        <w:autoSpaceDN w:val="0"/>
        <w:adjustRightInd w:val="0"/>
        <w:jc w:val="center"/>
        <w:rPr>
          <w:b/>
          <w:color w:val="000000"/>
          <w:sz w:val="24"/>
          <w:szCs w:val="24"/>
        </w:rPr>
      </w:pPr>
      <w:r w:rsidRPr="00DF3E60">
        <w:rPr>
          <w:b/>
          <w:color w:val="000000"/>
          <w:sz w:val="24"/>
          <w:szCs w:val="24"/>
        </w:rPr>
        <w:t>Факультет</w:t>
      </w:r>
    </w:p>
    <w:p w:rsidR="00DF3E60" w:rsidRPr="00DF3E60" w:rsidRDefault="00DF3E60" w:rsidP="00DF3E60">
      <w:pPr>
        <w:widowControl w:val="0"/>
        <w:autoSpaceDE w:val="0"/>
        <w:autoSpaceDN w:val="0"/>
        <w:adjustRightInd w:val="0"/>
        <w:jc w:val="center"/>
        <w:rPr>
          <w:color w:val="000000"/>
          <w:sz w:val="24"/>
          <w:szCs w:val="24"/>
        </w:rPr>
      </w:pPr>
      <w:r w:rsidRPr="00DF3E60">
        <w:rPr>
          <w:color w:val="000000"/>
          <w:sz w:val="24"/>
          <w:szCs w:val="24"/>
        </w:rPr>
        <w:t>социально-педагогический</w:t>
      </w:r>
    </w:p>
    <w:p w:rsidR="00D3371C" w:rsidRPr="00666ABB" w:rsidRDefault="00D3371C" w:rsidP="00D3371C">
      <w:pPr>
        <w:jc w:val="center"/>
        <w:rPr>
          <w:b/>
          <w:color w:val="000000"/>
          <w:sz w:val="24"/>
          <w:szCs w:val="24"/>
        </w:rPr>
      </w:pPr>
      <w:bookmarkStart w:id="0" w:name="_GoBack"/>
      <w:bookmarkEnd w:id="0"/>
    </w:p>
    <w:p w:rsidR="00D3371C" w:rsidRPr="00666ABB" w:rsidRDefault="00D3371C" w:rsidP="00D3371C">
      <w:pPr>
        <w:jc w:val="center"/>
        <w:rPr>
          <w:b/>
          <w:color w:val="000000"/>
          <w:sz w:val="24"/>
          <w:szCs w:val="24"/>
        </w:rPr>
      </w:pPr>
    </w:p>
    <w:p w:rsidR="00D3371C" w:rsidRPr="00666ABB" w:rsidRDefault="00D3371C" w:rsidP="00D3371C">
      <w:pPr>
        <w:jc w:val="center"/>
        <w:rPr>
          <w:b/>
          <w:color w:val="000000"/>
          <w:sz w:val="24"/>
          <w:szCs w:val="24"/>
        </w:rPr>
      </w:pPr>
    </w:p>
    <w:p w:rsidR="00D3371C" w:rsidRPr="00666ABB" w:rsidRDefault="00D3371C" w:rsidP="00D3371C">
      <w:pPr>
        <w:jc w:val="center"/>
        <w:rPr>
          <w:b/>
          <w:color w:val="000000"/>
          <w:sz w:val="24"/>
          <w:szCs w:val="24"/>
        </w:rPr>
      </w:pPr>
      <w:r w:rsidRPr="00666ABB">
        <w:rPr>
          <w:b/>
          <w:color w:val="000000"/>
          <w:sz w:val="24"/>
          <w:szCs w:val="24"/>
        </w:rPr>
        <w:t xml:space="preserve">Форма обучения </w:t>
      </w:r>
    </w:p>
    <w:p w:rsidR="00D3371C" w:rsidRPr="00666ABB" w:rsidRDefault="00D3371C" w:rsidP="00D3371C">
      <w:pPr>
        <w:jc w:val="center"/>
        <w:rPr>
          <w:color w:val="000000"/>
          <w:sz w:val="24"/>
          <w:szCs w:val="24"/>
        </w:rPr>
      </w:pPr>
      <w:r w:rsidRPr="00666ABB">
        <w:rPr>
          <w:color w:val="000000"/>
          <w:sz w:val="24"/>
          <w:szCs w:val="24"/>
        </w:rPr>
        <w:t>очная</w:t>
      </w:r>
    </w:p>
    <w:tbl>
      <w:tblPr>
        <w:tblW w:w="9719" w:type="dxa"/>
        <w:tblLayout w:type="fixed"/>
        <w:tblLook w:val="00A0" w:firstRow="1" w:lastRow="0" w:firstColumn="1" w:lastColumn="0" w:noHBand="0" w:noVBand="0"/>
      </w:tblPr>
      <w:tblGrid>
        <w:gridCol w:w="3402"/>
        <w:gridCol w:w="3120"/>
        <w:gridCol w:w="3197"/>
      </w:tblGrid>
      <w:tr w:rsidR="00D3371C" w:rsidRPr="00666ABB" w:rsidTr="00C42E2E">
        <w:trPr>
          <w:trHeight w:val="2707"/>
        </w:trPr>
        <w:tc>
          <w:tcPr>
            <w:tcW w:w="3402" w:type="dxa"/>
          </w:tcPr>
          <w:p w:rsidR="00D3371C" w:rsidRPr="00666ABB" w:rsidRDefault="00D3371C" w:rsidP="00C42E2E">
            <w:pPr>
              <w:suppressAutoHyphens/>
              <w:jc w:val="center"/>
              <w:rPr>
                <w:sz w:val="24"/>
                <w:szCs w:val="24"/>
              </w:rPr>
            </w:pPr>
          </w:p>
          <w:p w:rsidR="00D3371C" w:rsidRPr="00666ABB" w:rsidRDefault="00D3371C" w:rsidP="00C42E2E">
            <w:pPr>
              <w:suppressAutoHyphens/>
              <w:jc w:val="center"/>
              <w:rPr>
                <w:sz w:val="24"/>
                <w:szCs w:val="24"/>
              </w:rPr>
            </w:pPr>
            <w:r w:rsidRPr="00666ABB">
              <w:rPr>
                <w:sz w:val="24"/>
                <w:szCs w:val="24"/>
              </w:rPr>
              <w:t>СОГЛАСОВАНО</w:t>
            </w:r>
          </w:p>
          <w:p w:rsidR="00D3371C" w:rsidRPr="00666ABB" w:rsidRDefault="00D3371C" w:rsidP="00C42E2E">
            <w:pPr>
              <w:suppressAutoHyphens/>
              <w:jc w:val="center"/>
              <w:rPr>
                <w:sz w:val="24"/>
                <w:szCs w:val="24"/>
              </w:rPr>
            </w:pPr>
            <w:r>
              <w:t>Д</w:t>
            </w:r>
            <w:r w:rsidRPr="00666ABB">
              <w:rPr>
                <w:sz w:val="24"/>
                <w:szCs w:val="24"/>
              </w:rPr>
              <w:t xml:space="preserve">екан </w:t>
            </w:r>
            <w:r>
              <w:rPr>
                <w:sz w:val="24"/>
                <w:szCs w:val="24"/>
              </w:rPr>
              <w:t>социально-педагогического факультета</w:t>
            </w:r>
          </w:p>
          <w:p w:rsidR="00D3371C" w:rsidRPr="00666ABB" w:rsidRDefault="00D3371C" w:rsidP="00C42E2E">
            <w:pPr>
              <w:suppressAutoHyphens/>
              <w:jc w:val="center"/>
              <w:rPr>
                <w:sz w:val="24"/>
                <w:szCs w:val="24"/>
              </w:rPr>
            </w:pPr>
            <w:r w:rsidRPr="00666ABB">
              <w:rPr>
                <w:sz w:val="24"/>
                <w:szCs w:val="24"/>
              </w:rPr>
              <w:t>к.п</w:t>
            </w:r>
            <w:r>
              <w:rPr>
                <w:sz w:val="24"/>
                <w:szCs w:val="24"/>
              </w:rPr>
              <w:t>с</w:t>
            </w:r>
            <w:r w:rsidRPr="00666ABB">
              <w:rPr>
                <w:sz w:val="24"/>
                <w:szCs w:val="24"/>
              </w:rPr>
              <w:t xml:space="preserve">.н., доцент </w:t>
            </w:r>
            <w:r>
              <w:rPr>
                <w:sz w:val="24"/>
                <w:szCs w:val="24"/>
              </w:rPr>
              <w:t>Дерючева В.А.</w:t>
            </w:r>
          </w:p>
          <w:p w:rsidR="00D3371C" w:rsidRPr="00666ABB" w:rsidRDefault="00D3371C" w:rsidP="00C42E2E">
            <w:pPr>
              <w:suppressAutoHyphens/>
              <w:jc w:val="center"/>
              <w:rPr>
                <w:sz w:val="24"/>
                <w:szCs w:val="24"/>
              </w:rPr>
            </w:pPr>
            <w:r w:rsidRPr="00666ABB">
              <w:rPr>
                <w:sz w:val="24"/>
                <w:szCs w:val="24"/>
              </w:rPr>
              <w:t>___________________</w:t>
            </w:r>
          </w:p>
          <w:p w:rsidR="00D3371C" w:rsidRPr="00666ABB" w:rsidRDefault="00D3371C" w:rsidP="00C42E2E">
            <w:pPr>
              <w:jc w:val="center"/>
              <w:rPr>
                <w:color w:val="000000"/>
                <w:sz w:val="24"/>
                <w:szCs w:val="24"/>
              </w:rPr>
            </w:pPr>
            <w:r w:rsidRPr="00666ABB">
              <w:rPr>
                <w:color w:val="000000"/>
                <w:sz w:val="24"/>
                <w:szCs w:val="24"/>
              </w:rPr>
              <w:t>«15» июня 2021 г.</w:t>
            </w:r>
          </w:p>
          <w:p w:rsidR="00D3371C" w:rsidRPr="00666ABB" w:rsidRDefault="00D3371C" w:rsidP="00C42E2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120" w:type="dxa"/>
          </w:tcPr>
          <w:p w:rsidR="00D3371C" w:rsidRPr="00666ABB" w:rsidRDefault="00D3371C" w:rsidP="00C42E2E">
            <w:pPr>
              <w:jc w:val="center"/>
              <w:rPr>
                <w:sz w:val="24"/>
                <w:szCs w:val="24"/>
              </w:rPr>
            </w:pPr>
          </w:p>
          <w:p w:rsidR="00D3371C" w:rsidRPr="00666ABB" w:rsidRDefault="00D3371C" w:rsidP="00C42E2E">
            <w:pPr>
              <w:rPr>
                <w:sz w:val="24"/>
                <w:szCs w:val="24"/>
              </w:rPr>
            </w:pPr>
          </w:p>
          <w:p w:rsidR="00D3371C" w:rsidRPr="00666ABB" w:rsidRDefault="00D3371C" w:rsidP="00C42E2E">
            <w:pPr>
              <w:rPr>
                <w:sz w:val="24"/>
                <w:szCs w:val="24"/>
              </w:rPr>
            </w:pPr>
          </w:p>
          <w:p w:rsidR="00D3371C" w:rsidRPr="00666ABB" w:rsidRDefault="00D3371C" w:rsidP="00C42E2E">
            <w:pPr>
              <w:rPr>
                <w:sz w:val="24"/>
                <w:szCs w:val="24"/>
              </w:rPr>
            </w:pPr>
          </w:p>
          <w:p w:rsidR="00D3371C" w:rsidRPr="00666ABB" w:rsidRDefault="00D3371C" w:rsidP="00C42E2E">
            <w:pPr>
              <w:rPr>
                <w:sz w:val="24"/>
                <w:szCs w:val="24"/>
              </w:rPr>
            </w:pPr>
          </w:p>
          <w:p w:rsidR="00D3371C" w:rsidRPr="00666ABB" w:rsidRDefault="00D3371C" w:rsidP="00C42E2E">
            <w:pPr>
              <w:rPr>
                <w:sz w:val="24"/>
                <w:szCs w:val="24"/>
              </w:rPr>
            </w:pPr>
          </w:p>
          <w:p w:rsidR="00D3371C" w:rsidRPr="00666ABB" w:rsidRDefault="00D3371C" w:rsidP="00C42E2E">
            <w:pPr>
              <w:rPr>
                <w:sz w:val="24"/>
                <w:szCs w:val="24"/>
              </w:rPr>
            </w:pPr>
          </w:p>
          <w:p w:rsidR="00D3371C" w:rsidRPr="00666ABB" w:rsidRDefault="00D3371C" w:rsidP="00C42E2E">
            <w:pPr>
              <w:rPr>
                <w:sz w:val="24"/>
                <w:szCs w:val="24"/>
              </w:rPr>
            </w:pPr>
          </w:p>
          <w:p w:rsidR="00D3371C" w:rsidRPr="00666ABB" w:rsidRDefault="00D3371C" w:rsidP="00C42E2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197" w:type="dxa"/>
          </w:tcPr>
          <w:p w:rsidR="00D3371C" w:rsidRPr="00666ABB" w:rsidRDefault="00D3371C" w:rsidP="00C42E2E">
            <w:pPr>
              <w:jc w:val="center"/>
              <w:rPr>
                <w:sz w:val="24"/>
                <w:szCs w:val="24"/>
              </w:rPr>
            </w:pPr>
          </w:p>
          <w:p w:rsidR="00D3371C" w:rsidRPr="00666ABB" w:rsidRDefault="00D3371C" w:rsidP="00C42E2E">
            <w:pPr>
              <w:jc w:val="center"/>
              <w:rPr>
                <w:sz w:val="24"/>
                <w:szCs w:val="24"/>
              </w:rPr>
            </w:pPr>
            <w:r w:rsidRPr="00666ABB">
              <w:rPr>
                <w:sz w:val="24"/>
                <w:szCs w:val="24"/>
              </w:rPr>
              <w:t>Программа рассмотрена и одобрена на заседании кафедры (протокол №  6 от  05.06.2021 г.)</w:t>
            </w:r>
          </w:p>
          <w:p w:rsidR="00D3371C" w:rsidRPr="00666ABB" w:rsidRDefault="00D3371C" w:rsidP="00C42E2E">
            <w:pPr>
              <w:jc w:val="center"/>
              <w:rPr>
                <w:sz w:val="24"/>
                <w:szCs w:val="24"/>
              </w:rPr>
            </w:pPr>
            <w:r w:rsidRPr="00666ABB">
              <w:rPr>
                <w:sz w:val="24"/>
                <w:szCs w:val="24"/>
              </w:rPr>
              <w:t xml:space="preserve">Заведующий кафедрой к.п.н., доцент Буторин В.В.  </w:t>
            </w:r>
          </w:p>
          <w:p w:rsidR="00D3371C" w:rsidRPr="00666ABB" w:rsidRDefault="00D3371C" w:rsidP="00C42E2E">
            <w:pPr>
              <w:jc w:val="center"/>
              <w:rPr>
                <w:sz w:val="24"/>
                <w:szCs w:val="24"/>
              </w:rPr>
            </w:pPr>
            <w:r w:rsidRPr="00666ABB">
              <w:rPr>
                <w:sz w:val="24"/>
                <w:szCs w:val="24"/>
              </w:rPr>
              <w:t>________________________</w:t>
            </w:r>
          </w:p>
          <w:p w:rsidR="00D3371C" w:rsidRPr="00666ABB" w:rsidRDefault="00D3371C" w:rsidP="00C42E2E">
            <w:pPr>
              <w:jc w:val="center"/>
              <w:rPr>
                <w:sz w:val="24"/>
                <w:szCs w:val="24"/>
              </w:rPr>
            </w:pPr>
          </w:p>
        </w:tc>
      </w:tr>
    </w:tbl>
    <w:p w:rsidR="00D3371C" w:rsidRPr="00666ABB" w:rsidRDefault="00D3371C" w:rsidP="00D3371C">
      <w:pPr>
        <w:jc w:val="center"/>
        <w:rPr>
          <w:b/>
          <w:sz w:val="24"/>
          <w:szCs w:val="24"/>
        </w:rPr>
      </w:pPr>
    </w:p>
    <w:p w:rsidR="00D3371C" w:rsidRPr="00666ABB" w:rsidRDefault="00D3371C" w:rsidP="00D3371C">
      <w:pPr>
        <w:jc w:val="center"/>
        <w:rPr>
          <w:b/>
          <w:sz w:val="24"/>
          <w:szCs w:val="24"/>
        </w:rPr>
      </w:pPr>
      <w:r w:rsidRPr="00666ABB">
        <w:rPr>
          <w:b/>
          <w:sz w:val="24"/>
          <w:szCs w:val="24"/>
        </w:rPr>
        <w:t>Малаховка 2021</w:t>
      </w:r>
    </w:p>
    <w:p w:rsidR="001A2DA9" w:rsidRPr="007B1A0F" w:rsidRDefault="001A2DA9" w:rsidP="001A2DA9">
      <w:pPr>
        <w:jc w:val="both"/>
        <w:rPr>
          <w:color w:val="000000"/>
          <w:sz w:val="24"/>
          <w:szCs w:val="24"/>
        </w:rPr>
      </w:pPr>
      <w:r w:rsidRPr="007B1A0F">
        <w:rPr>
          <w:rFonts w:eastAsia="Calibri"/>
          <w:sz w:val="24"/>
          <w:szCs w:val="24"/>
        </w:rPr>
        <w:lastRenderedPageBreak/>
        <w:t xml:space="preserve">Рабочая программа разработана в соответствии с ФГОС ВО - бакалавриат, по направлению подготовки 44.03.02 Психолого-педагогическое образование утвержденным Приказом Министерства образования и науки Российской Федерации № 122 от 22 февраля </w:t>
      </w:r>
      <w:smartTag w:uri="urn:schemas-microsoft-com:office:smarttags" w:element="metricconverter">
        <w:smartTagPr>
          <w:attr w:name="ProductID" w:val="2018 г"/>
        </w:smartTagPr>
        <w:r w:rsidRPr="007B1A0F">
          <w:rPr>
            <w:rFonts w:eastAsia="Calibri"/>
            <w:sz w:val="24"/>
            <w:szCs w:val="24"/>
          </w:rPr>
          <w:t>2018 г</w:t>
        </w:r>
      </w:smartTag>
      <w:r w:rsidRPr="007B1A0F">
        <w:rPr>
          <w:rFonts w:eastAsia="Calibri"/>
          <w:sz w:val="24"/>
          <w:szCs w:val="24"/>
        </w:rPr>
        <w:t xml:space="preserve">. </w:t>
      </w:r>
      <w:r w:rsidRPr="007B1A0F">
        <w:rPr>
          <w:color w:val="000000"/>
          <w:sz w:val="24"/>
          <w:szCs w:val="24"/>
        </w:rPr>
        <w:t xml:space="preserve">  </w:t>
      </w:r>
    </w:p>
    <w:p w:rsidR="001A2DA9" w:rsidRPr="007B1A0F" w:rsidRDefault="001A2DA9" w:rsidP="001A2DA9">
      <w:pPr>
        <w:rPr>
          <w:color w:val="000000"/>
          <w:sz w:val="24"/>
          <w:szCs w:val="24"/>
        </w:rPr>
      </w:pPr>
    </w:p>
    <w:p w:rsidR="001A2DA9" w:rsidRPr="007B1A0F" w:rsidRDefault="001A2DA9" w:rsidP="001A2DA9">
      <w:pPr>
        <w:rPr>
          <w:color w:val="000000"/>
          <w:sz w:val="24"/>
          <w:szCs w:val="24"/>
        </w:rPr>
      </w:pPr>
    </w:p>
    <w:p w:rsidR="001A2DA9" w:rsidRPr="007B1A0F" w:rsidRDefault="001A2DA9" w:rsidP="001A2DA9">
      <w:pPr>
        <w:widowControl w:val="0"/>
        <w:rPr>
          <w:b/>
          <w:color w:val="000000"/>
          <w:sz w:val="24"/>
          <w:szCs w:val="24"/>
        </w:rPr>
      </w:pPr>
      <w:r w:rsidRPr="007B1A0F">
        <w:rPr>
          <w:b/>
          <w:color w:val="000000"/>
          <w:sz w:val="24"/>
          <w:szCs w:val="24"/>
        </w:rPr>
        <w:t xml:space="preserve">Составители рабочей программы: </w:t>
      </w:r>
    </w:p>
    <w:p w:rsidR="001A2DA9" w:rsidRPr="007B1A0F" w:rsidRDefault="001A2DA9" w:rsidP="001A2DA9">
      <w:pPr>
        <w:rPr>
          <w:color w:val="000000"/>
          <w:sz w:val="24"/>
          <w:szCs w:val="24"/>
        </w:rPr>
      </w:pPr>
    </w:p>
    <w:p w:rsidR="001A2DA9" w:rsidRPr="007B1A0F" w:rsidRDefault="001A2DA9" w:rsidP="001A2DA9">
      <w:pPr>
        <w:rPr>
          <w:color w:val="000000"/>
          <w:sz w:val="24"/>
          <w:szCs w:val="24"/>
        </w:rPr>
      </w:pPr>
      <w:r w:rsidRPr="007B1A0F">
        <w:rPr>
          <w:color w:val="000000"/>
          <w:sz w:val="24"/>
          <w:szCs w:val="24"/>
        </w:rPr>
        <w:t xml:space="preserve">Климашин И.А, к.п.н., доцент.                                    </w:t>
      </w:r>
    </w:p>
    <w:p w:rsidR="001A2DA9" w:rsidRPr="007B1A0F" w:rsidRDefault="001A2DA9" w:rsidP="001A2DA9">
      <w:pPr>
        <w:outlineLvl w:val="0"/>
        <w:rPr>
          <w:color w:val="000000"/>
          <w:sz w:val="24"/>
          <w:szCs w:val="24"/>
        </w:rPr>
      </w:pPr>
    </w:p>
    <w:p w:rsidR="001A2DA9" w:rsidRPr="007B1A0F" w:rsidRDefault="001A2DA9" w:rsidP="001A2DA9">
      <w:pPr>
        <w:outlineLvl w:val="0"/>
        <w:rPr>
          <w:b/>
          <w:color w:val="000000"/>
          <w:sz w:val="24"/>
          <w:szCs w:val="24"/>
        </w:rPr>
      </w:pPr>
      <w:r w:rsidRPr="007B1A0F">
        <w:rPr>
          <w:b/>
          <w:color w:val="000000"/>
          <w:sz w:val="24"/>
          <w:szCs w:val="24"/>
        </w:rPr>
        <w:t xml:space="preserve">Рецензенты: </w:t>
      </w:r>
    </w:p>
    <w:p w:rsidR="001A2DA9" w:rsidRPr="007B1A0F" w:rsidRDefault="001A2DA9" w:rsidP="001A2DA9">
      <w:pPr>
        <w:outlineLvl w:val="0"/>
        <w:rPr>
          <w:sz w:val="24"/>
          <w:szCs w:val="24"/>
        </w:rPr>
      </w:pPr>
    </w:p>
    <w:p w:rsidR="001A2DA9" w:rsidRPr="007B1A0F" w:rsidRDefault="001A2DA9" w:rsidP="001A2DA9">
      <w:pPr>
        <w:outlineLvl w:val="0"/>
        <w:rPr>
          <w:color w:val="000000"/>
          <w:sz w:val="24"/>
          <w:szCs w:val="24"/>
        </w:rPr>
      </w:pPr>
      <w:r w:rsidRPr="007B1A0F">
        <w:rPr>
          <w:sz w:val="24"/>
          <w:szCs w:val="24"/>
        </w:rPr>
        <w:t>Никитина Е.Д., к.п.н., профессор</w:t>
      </w:r>
      <w:r w:rsidRPr="007B1A0F">
        <w:rPr>
          <w:color w:val="000000"/>
          <w:sz w:val="24"/>
          <w:szCs w:val="24"/>
        </w:rPr>
        <w:t xml:space="preserve">                                   </w:t>
      </w:r>
    </w:p>
    <w:p w:rsidR="001A2DA9" w:rsidRPr="007B1A0F" w:rsidRDefault="001A2DA9" w:rsidP="001A2DA9">
      <w:pPr>
        <w:outlineLvl w:val="0"/>
        <w:rPr>
          <w:color w:val="000000"/>
          <w:sz w:val="24"/>
          <w:szCs w:val="24"/>
        </w:rPr>
      </w:pPr>
    </w:p>
    <w:p w:rsidR="001A2DA9" w:rsidRPr="007B1A0F" w:rsidRDefault="001A2DA9" w:rsidP="001A2DA9">
      <w:pPr>
        <w:outlineLvl w:val="0"/>
        <w:rPr>
          <w:color w:val="000000"/>
          <w:sz w:val="24"/>
          <w:szCs w:val="24"/>
        </w:rPr>
      </w:pPr>
      <w:r w:rsidRPr="007B1A0F">
        <w:rPr>
          <w:sz w:val="24"/>
          <w:szCs w:val="24"/>
        </w:rPr>
        <w:t>Буторин В.В., к.п. н. доцент</w:t>
      </w:r>
      <w:r w:rsidRPr="007B1A0F">
        <w:rPr>
          <w:color w:val="000000"/>
          <w:sz w:val="24"/>
          <w:szCs w:val="24"/>
        </w:rPr>
        <w:t xml:space="preserve">                                       </w:t>
      </w:r>
    </w:p>
    <w:p w:rsidR="001A2DA9" w:rsidRPr="007B1A0F" w:rsidRDefault="001A2DA9" w:rsidP="001A2DA9">
      <w:pPr>
        <w:widowControl w:val="0"/>
        <w:rPr>
          <w:b/>
          <w:i/>
          <w:color w:val="000000"/>
          <w:sz w:val="24"/>
          <w:szCs w:val="24"/>
        </w:rPr>
      </w:pPr>
    </w:p>
    <w:p w:rsidR="001A2DA9" w:rsidRPr="007B1A0F" w:rsidRDefault="001A2DA9" w:rsidP="001A2DA9">
      <w:pPr>
        <w:widowControl w:val="0"/>
        <w:rPr>
          <w:b/>
          <w:i/>
          <w:color w:val="000000"/>
          <w:sz w:val="24"/>
          <w:szCs w:val="24"/>
        </w:rPr>
      </w:pPr>
    </w:p>
    <w:p w:rsidR="001A2DA9" w:rsidRPr="007B1A0F" w:rsidRDefault="001A2DA9" w:rsidP="001A2DA9">
      <w:pPr>
        <w:widowControl w:val="0"/>
        <w:rPr>
          <w:b/>
          <w:i/>
          <w:color w:val="000000"/>
          <w:sz w:val="24"/>
          <w:szCs w:val="24"/>
        </w:rPr>
      </w:pPr>
    </w:p>
    <w:p w:rsidR="001A2DA9" w:rsidRPr="007B1A0F" w:rsidRDefault="001A2DA9" w:rsidP="001A2DA9">
      <w:pPr>
        <w:widowControl w:val="0"/>
        <w:rPr>
          <w:b/>
          <w:i/>
          <w:color w:val="000000"/>
          <w:sz w:val="24"/>
          <w:szCs w:val="24"/>
        </w:rPr>
      </w:pPr>
    </w:p>
    <w:p w:rsidR="001A2DA9" w:rsidRPr="007B1A0F" w:rsidRDefault="001A2DA9" w:rsidP="001A2DA9">
      <w:pPr>
        <w:widowControl w:val="0"/>
        <w:rPr>
          <w:b/>
          <w:i/>
          <w:color w:val="000000"/>
          <w:sz w:val="24"/>
          <w:szCs w:val="24"/>
        </w:rPr>
      </w:pPr>
    </w:p>
    <w:p w:rsidR="001A2DA9" w:rsidRPr="007B1A0F" w:rsidRDefault="001A2DA9" w:rsidP="001A2DA9">
      <w:pPr>
        <w:widowControl w:val="0"/>
        <w:rPr>
          <w:b/>
          <w:i/>
          <w:color w:val="000000"/>
          <w:sz w:val="24"/>
          <w:szCs w:val="24"/>
        </w:rPr>
      </w:pPr>
    </w:p>
    <w:p w:rsidR="001A2DA9" w:rsidRPr="007B1A0F" w:rsidRDefault="001A2DA9" w:rsidP="001A2DA9">
      <w:pPr>
        <w:widowControl w:val="0"/>
        <w:rPr>
          <w:b/>
          <w:i/>
          <w:color w:val="000000"/>
          <w:sz w:val="24"/>
          <w:szCs w:val="24"/>
        </w:rPr>
      </w:pPr>
    </w:p>
    <w:p w:rsidR="001A2DA9" w:rsidRPr="007B1A0F" w:rsidRDefault="001A2DA9" w:rsidP="001A2DA9">
      <w:pPr>
        <w:widowControl w:val="0"/>
        <w:rPr>
          <w:b/>
          <w:i/>
          <w:color w:val="000000"/>
          <w:sz w:val="24"/>
          <w:szCs w:val="24"/>
        </w:rPr>
      </w:pPr>
    </w:p>
    <w:p w:rsidR="001A2DA9" w:rsidRPr="007B1A0F" w:rsidRDefault="001A2DA9" w:rsidP="001A2DA9">
      <w:pPr>
        <w:widowControl w:val="0"/>
        <w:rPr>
          <w:b/>
          <w:i/>
          <w:color w:val="000000"/>
          <w:sz w:val="24"/>
          <w:szCs w:val="24"/>
        </w:rPr>
      </w:pPr>
    </w:p>
    <w:p w:rsidR="001A2DA9" w:rsidRPr="007B1A0F" w:rsidRDefault="001A2DA9" w:rsidP="001A2DA9">
      <w:pPr>
        <w:widowControl w:val="0"/>
        <w:rPr>
          <w:b/>
          <w:i/>
          <w:color w:val="000000"/>
          <w:sz w:val="24"/>
          <w:szCs w:val="24"/>
        </w:rPr>
      </w:pPr>
    </w:p>
    <w:p w:rsidR="001A2DA9" w:rsidRPr="007B1A0F" w:rsidRDefault="001A2DA9" w:rsidP="001A2DA9">
      <w:pPr>
        <w:widowControl w:val="0"/>
        <w:rPr>
          <w:b/>
          <w:i/>
          <w:color w:val="000000"/>
          <w:sz w:val="24"/>
          <w:szCs w:val="24"/>
        </w:rPr>
      </w:pPr>
    </w:p>
    <w:p w:rsidR="001A2DA9" w:rsidRPr="007B1A0F" w:rsidRDefault="001A2DA9" w:rsidP="001A2DA9">
      <w:pPr>
        <w:widowControl w:val="0"/>
        <w:rPr>
          <w:b/>
          <w:i/>
          <w:color w:val="000000"/>
          <w:sz w:val="24"/>
          <w:szCs w:val="24"/>
        </w:rPr>
      </w:pPr>
    </w:p>
    <w:p w:rsidR="001A2DA9" w:rsidRPr="007B1A0F" w:rsidRDefault="001A2DA9" w:rsidP="001A2DA9">
      <w:pPr>
        <w:widowControl w:val="0"/>
        <w:rPr>
          <w:b/>
          <w:i/>
          <w:color w:val="000000"/>
          <w:sz w:val="24"/>
          <w:szCs w:val="24"/>
        </w:rPr>
      </w:pPr>
    </w:p>
    <w:p w:rsidR="001A2DA9" w:rsidRPr="007B1A0F" w:rsidRDefault="001A2DA9" w:rsidP="001A2DA9">
      <w:pPr>
        <w:widowControl w:val="0"/>
        <w:rPr>
          <w:b/>
          <w:i/>
          <w:color w:val="000000"/>
          <w:sz w:val="24"/>
          <w:szCs w:val="24"/>
        </w:rPr>
      </w:pPr>
    </w:p>
    <w:p w:rsidR="001A2DA9" w:rsidRPr="007B1A0F" w:rsidRDefault="001A2DA9" w:rsidP="001A2DA9">
      <w:pPr>
        <w:widowControl w:val="0"/>
        <w:rPr>
          <w:b/>
          <w:i/>
          <w:color w:val="000000"/>
          <w:sz w:val="24"/>
          <w:szCs w:val="24"/>
        </w:rPr>
      </w:pPr>
    </w:p>
    <w:p w:rsidR="001A2DA9" w:rsidRPr="007B1A0F" w:rsidRDefault="001A2DA9" w:rsidP="001A2DA9">
      <w:pPr>
        <w:widowControl w:val="0"/>
        <w:rPr>
          <w:b/>
          <w:i/>
          <w:color w:val="000000"/>
          <w:sz w:val="24"/>
          <w:szCs w:val="24"/>
        </w:rPr>
      </w:pPr>
    </w:p>
    <w:p w:rsidR="001A2DA9" w:rsidRPr="007B1A0F" w:rsidRDefault="001A2DA9" w:rsidP="001A2DA9">
      <w:pPr>
        <w:widowControl w:val="0"/>
        <w:rPr>
          <w:b/>
          <w:i/>
          <w:color w:val="000000"/>
          <w:sz w:val="24"/>
          <w:szCs w:val="24"/>
        </w:rPr>
      </w:pPr>
    </w:p>
    <w:p w:rsidR="001A2DA9" w:rsidRPr="007B1A0F" w:rsidRDefault="001A2DA9" w:rsidP="001A2DA9">
      <w:pPr>
        <w:widowControl w:val="0"/>
        <w:rPr>
          <w:b/>
          <w:i/>
          <w:color w:val="000000"/>
          <w:sz w:val="24"/>
          <w:szCs w:val="24"/>
        </w:rPr>
      </w:pPr>
    </w:p>
    <w:p w:rsidR="001A2DA9" w:rsidRPr="007B1A0F" w:rsidRDefault="001A2DA9" w:rsidP="001A2DA9">
      <w:pPr>
        <w:widowControl w:val="0"/>
        <w:rPr>
          <w:b/>
          <w:i/>
          <w:color w:val="000000"/>
          <w:sz w:val="24"/>
          <w:szCs w:val="24"/>
        </w:rPr>
      </w:pPr>
    </w:p>
    <w:p w:rsidR="001A2DA9" w:rsidRPr="007B1A0F" w:rsidRDefault="001A2DA9" w:rsidP="001A2DA9">
      <w:pPr>
        <w:widowControl w:val="0"/>
        <w:rPr>
          <w:b/>
          <w:i/>
          <w:color w:val="000000"/>
          <w:sz w:val="24"/>
          <w:szCs w:val="24"/>
        </w:rPr>
      </w:pPr>
    </w:p>
    <w:p w:rsidR="001A2DA9" w:rsidRPr="007B1A0F" w:rsidRDefault="001A2DA9" w:rsidP="001A2DA9">
      <w:pPr>
        <w:widowControl w:val="0"/>
        <w:rPr>
          <w:b/>
          <w:i/>
          <w:color w:val="000000"/>
          <w:sz w:val="24"/>
          <w:szCs w:val="24"/>
        </w:rPr>
      </w:pPr>
    </w:p>
    <w:p w:rsidR="001A2DA9" w:rsidRPr="007B1A0F" w:rsidRDefault="001A2DA9" w:rsidP="001A2DA9">
      <w:pPr>
        <w:widowControl w:val="0"/>
        <w:rPr>
          <w:b/>
          <w:i/>
          <w:color w:val="000000"/>
          <w:sz w:val="24"/>
          <w:szCs w:val="24"/>
        </w:rPr>
      </w:pPr>
    </w:p>
    <w:p w:rsidR="001A2DA9" w:rsidRPr="007B1A0F" w:rsidRDefault="001A2DA9" w:rsidP="001A2DA9">
      <w:pPr>
        <w:widowControl w:val="0"/>
        <w:rPr>
          <w:b/>
          <w:color w:val="000000"/>
          <w:sz w:val="24"/>
          <w:szCs w:val="24"/>
        </w:rPr>
      </w:pPr>
      <w:r w:rsidRPr="007B1A0F">
        <w:rPr>
          <w:b/>
          <w:color w:val="000000"/>
          <w:sz w:val="24"/>
          <w:szCs w:val="24"/>
        </w:rPr>
        <w:t>Ссылки на используемые в разработке РПД дисциплины профессиональные стандарты (в соответствии с ФГОС ВО 44.03.02):</w:t>
      </w:r>
    </w:p>
    <w:tbl>
      <w:tblPr>
        <w:tblStyle w:val="afe"/>
        <w:tblW w:w="9862" w:type="dxa"/>
        <w:tblInd w:w="-289" w:type="dxa"/>
        <w:tblLook w:val="04A0" w:firstRow="1" w:lastRow="0" w:firstColumn="1" w:lastColumn="0" w:noHBand="0" w:noVBand="1"/>
      </w:tblPr>
      <w:tblGrid>
        <w:gridCol w:w="876"/>
        <w:gridCol w:w="4559"/>
        <w:gridCol w:w="3354"/>
        <w:gridCol w:w="1073"/>
      </w:tblGrid>
      <w:tr w:rsidR="001A2DA9" w:rsidRPr="007B1A0F" w:rsidTr="007F31D9">
        <w:tc>
          <w:tcPr>
            <w:tcW w:w="876" w:type="dxa"/>
          </w:tcPr>
          <w:p w:rsidR="001A2DA9" w:rsidRPr="007B1A0F" w:rsidRDefault="001A2DA9" w:rsidP="007F31D9">
            <w:pPr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  <w:r w:rsidRPr="007B1A0F">
              <w:rPr>
                <w:b/>
                <w:color w:val="000000"/>
                <w:sz w:val="24"/>
                <w:szCs w:val="24"/>
              </w:rPr>
              <w:t>Код ПС</w:t>
            </w:r>
          </w:p>
        </w:tc>
        <w:tc>
          <w:tcPr>
            <w:tcW w:w="4559" w:type="dxa"/>
          </w:tcPr>
          <w:p w:rsidR="001A2DA9" w:rsidRPr="007B1A0F" w:rsidRDefault="001A2DA9" w:rsidP="007F31D9">
            <w:pPr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  <w:r w:rsidRPr="007B1A0F">
              <w:rPr>
                <w:b/>
                <w:color w:val="000000"/>
                <w:sz w:val="24"/>
                <w:szCs w:val="24"/>
              </w:rPr>
              <w:t>Профессиональный стандарт</w:t>
            </w:r>
          </w:p>
        </w:tc>
        <w:tc>
          <w:tcPr>
            <w:tcW w:w="3354" w:type="dxa"/>
          </w:tcPr>
          <w:p w:rsidR="001A2DA9" w:rsidRPr="007B1A0F" w:rsidRDefault="001A2DA9" w:rsidP="007F31D9">
            <w:pPr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  <w:r w:rsidRPr="007B1A0F">
              <w:rPr>
                <w:b/>
                <w:color w:val="000000"/>
                <w:sz w:val="24"/>
                <w:szCs w:val="24"/>
              </w:rPr>
              <w:t>Приказ Минтруда России</w:t>
            </w:r>
          </w:p>
        </w:tc>
        <w:tc>
          <w:tcPr>
            <w:tcW w:w="1073" w:type="dxa"/>
          </w:tcPr>
          <w:p w:rsidR="001A2DA9" w:rsidRPr="007B1A0F" w:rsidRDefault="001A2DA9" w:rsidP="007F31D9">
            <w:pPr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  <w:r w:rsidRPr="007B1A0F">
              <w:rPr>
                <w:b/>
                <w:color w:val="000000"/>
                <w:sz w:val="24"/>
                <w:szCs w:val="24"/>
              </w:rPr>
              <w:t>Аббрев. исп. в РПД</w:t>
            </w:r>
          </w:p>
        </w:tc>
      </w:tr>
      <w:tr w:rsidR="001A2DA9" w:rsidRPr="007B1A0F" w:rsidTr="007F31D9">
        <w:tc>
          <w:tcPr>
            <w:tcW w:w="9862" w:type="dxa"/>
            <w:gridSpan w:val="4"/>
          </w:tcPr>
          <w:p w:rsidR="001A2DA9" w:rsidRPr="007B1A0F" w:rsidRDefault="001A2DA9" w:rsidP="007F31D9">
            <w:pPr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  <w:r w:rsidRPr="007B1A0F">
              <w:rPr>
                <w:b/>
                <w:color w:val="000000"/>
                <w:sz w:val="24"/>
                <w:szCs w:val="24"/>
              </w:rPr>
              <w:t>01 Образование и наука</w:t>
            </w:r>
          </w:p>
        </w:tc>
      </w:tr>
      <w:tr w:rsidR="001A2DA9" w:rsidRPr="007B1A0F" w:rsidTr="007F31D9">
        <w:tc>
          <w:tcPr>
            <w:tcW w:w="876" w:type="dxa"/>
          </w:tcPr>
          <w:p w:rsidR="001A2DA9" w:rsidRPr="007B1A0F" w:rsidRDefault="001A2DA9" w:rsidP="007F31D9">
            <w:pPr>
              <w:widowControl w:val="0"/>
              <w:rPr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>01.001</w:t>
            </w:r>
          </w:p>
        </w:tc>
        <w:tc>
          <w:tcPr>
            <w:tcW w:w="4559" w:type="dxa"/>
          </w:tcPr>
          <w:p w:rsidR="001A2DA9" w:rsidRPr="007B1A0F" w:rsidRDefault="001A2DA9" w:rsidP="007F31D9">
            <w:pPr>
              <w:widowControl w:val="0"/>
              <w:jc w:val="both"/>
              <w:rPr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>"Педагог (педагогическая деятельность в сфере дошкольного, начального общего, основного общего, среднего общего образования) (воспитатель, учитель)" (с изменениями и дополнениями)</w:t>
            </w:r>
          </w:p>
        </w:tc>
        <w:tc>
          <w:tcPr>
            <w:tcW w:w="3354" w:type="dxa"/>
          </w:tcPr>
          <w:p w:rsidR="001A2DA9" w:rsidRPr="007B1A0F" w:rsidRDefault="001A2DA9" w:rsidP="007F31D9">
            <w:pPr>
              <w:pStyle w:val="af8"/>
              <w:ind w:firstLine="0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7B1A0F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 xml:space="preserve">Приказ Министерства труда и социальной защиты РФ от 18 октября 2013 г. N 544н </w:t>
            </w:r>
            <w:r w:rsidRPr="007B1A0F">
              <w:rPr>
                <w:rFonts w:ascii="Times New Roman" w:hAnsi="Times New Roman" w:cs="Times New Roman"/>
                <w:b w:val="0"/>
                <w:i/>
                <w:color w:val="auto"/>
                <w:sz w:val="24"/>
                <w:szCs w:val="24"/>
              </w:rPr>
              <w:t>(с изменениями и дополнениями от: 25 декабря 2014 г., 5 августа 2016 г.)</w:t>
            </w:r>
          </w:p>
        </w:tc>
        <w:tc>
          <w:tcPr>
            <w:tcW w:w="1073" w:type="dxa"/>
          </w:tcPr>
          <w:p w:rsidR="001A2DA9" w:rsidRPr="007B1A0F" w:rsidRDefault="001A2DA9" w:rsidP="007F31D9">
            <w:pPr>
              <w:pStyle w:val="af8"/>
              <w:ind w:firstLine="0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7B1A0F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П</w:t>
            </w:r>
          </w:p>
        </w:tc>
      </w:tr>
      <w:tr w:rsidR="001A2DA9" w:rsidRPr="007B1A0F" w:rsidTr="007F31D9">
        <w:tc>
          <w:tcPr>
            <w:tcW w:w="876" w:type="dxa"/>
          </w:tcPr>
          <w:p w:rsidR="001A2DA9" w:rsidRPr="007B1A0F" w:rsidRDefault="001A2DA9" w:rsidP="007F31D9">
            <w:pPr>
              <w:widowControl w:val="0"/>
              <w:rPr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>01.002</w:t>
            </w:r>
          </w:p>
        </w:tc>
        <w:tc>
          <w:tcPr>
            <w:tcW w:w="4559" w:type="dxa"/>
          </w:tcPr>
          <w:p w:rsidR="001A2DA9" w:rsidRPr="007B1A0F" w:rsidRDefault="001A2DA9" w:rsidP="007F31D9">
            <w:pPr>
              <w:widowControl w:val="0"/>
              <w:jc w:val="both"/>
              <w:rPr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>«Педагог-психолог (психолог в сфере образования)»</w:t>
            </w:r>
          </w:p>
        </w:tc>
        <w:tc>
          <w:tcPr>
            <w:tcW w:w="3354" w:type="dxa"/>
          </w:tcPr>
          <w:p w:rsidR="001A2DA9" w:rsidRPr="007B1A0F" w:rsidRDefault="001A2DA9" w:rsidP="007F31D9">
            <w:pPr>
              <w:pStyle w:val="af8"/>
              <w:ind w:firstLine="0"/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</w:pPr>
            <w:r w:rsidRPr="007B1A0F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Приказ Министерства труда и социальной защиты РФ от 24 июля 2015 г. N 514н</w:t>
            </w:r>
          </w:p>
        </w:tc>
        <w:tc>
          <w:tcPr>
            <w:tcW w:w="1073" w:type="dxa"/>
          </w:tcPr>
          <w:p w:rsidR="001A2DA9" w:rsidRPr="007B1A0F" w:rsidRDefault="001A2DA9" w:rsidP="007F31D9">
            <w:pPr>
              <w:pStyle w:val="af8"/>
              <w:ind w:firstLine="0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7B1A0F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ПП</w:t>
            </w:r>
          </w:p>
        </w:tc>
      </w:tr>
    </w:tbl>
    <w:p w:rsidR="001A2DA9" w:rsidRPr="007B1A0F" w:rsidRDefault="001A2DA9" w:rsidP="001A2DA9">
      <w:pPr>
        <w:widowControl w:val="0"/>
        <w:rPr>
          <w:b/>
          <w:color w:val="000000"/>
          <w:sz w:val="24"/>
          <w:szCs w:val="24"/>
        </w:rPr>
      </w:pPr>
    </w:p>
    <w:p w:rsidR="001A2DA9" w:rsidRPr="007B1A0F" w:rsidRDefault="001A2DA9" w:rsidP="001A2DA9">
      <w:pPr>
        <w:pStyle w:val="af5"/>
        <w:ind w:left="0" w:firstLine="709"/>
        <w:jc w:val="both"/>
        <w:rPr>
          <w:b/>
          <w:color w:val="000000"/>
          <w:spacing w:val="-1"/>
          <w:sz w:val="24"/>
          <w:szCs w:val="24"/>
        </w:rPr>
      </w:pPr>
      <w:r w:rsidRPr="007B1A0F">
        <w:rPr>
          <w:b/>
          <w:bCs/>
          <w:caps/>
          <w:color w:val="000000"/>
          <w:spacing w:val="-1"/>
          <w:sz w:val="24"/>
          <w:szCs w:val="24"/>
        </w:rPr>
        <w:lastRenderedPageBreak/>
        <w:t>1.</w:t>
      </w:r>
      <w:r w:rsidRPr="007B1A0F">
        <w:rPr>
          <w:bCs/>
          <w:caps/>
          <w:color w:val="000000"/>
          <w:spacing w:val="-1"/>
          <w:sz w:val="24"/>
          <w:szCs w:val="24"/>
        </w:rPr>
        <w:t xml:space="preserve"> </w:t>
      </w:r>
      <w:r w:rsidRPr="007B1A0F">
        <w:rPr>
          <w:b/>
          <w:bCs/>
          <w:color w:val="000000"/>
          <w:spacing w:val="-1"/>
          <w:sz w:val="24"/>
          <w:szCs w:val="24"/>
        </w:rPr>
        <w:t>Изучение дисциплины направлено на формирование следующих компетенций:</w:t>
      </w:r>
    </w:p>
    <w:p w:rsidR="001A2DA9" w:rsidRPr="007B1A0F" w:rsidRDefault="001A2DA9" w:rsidP="001A2DA9">
      <w:pPr>
        <w:ind w:firstLine="709"/>
        <w:jc w:val="both"/>
        <w:rPr>
          <w:b/>
          <w:caps/>
          <w:color w:val="000000"/>
          <w:spacing w:val="-1"/>
          <w:sz w:val="24"/>
          <w:szCs w:val="24"/>
        </w:rPr>
      </w:pPr>
    </w:p>
    <w:p w:rsidR="001A2DA9" w:rsidRPr="007B1A0F" w:rsidRDefault="001A2DA9" w:rsidP="001A2DA9">
      <w:pPr>
        <w:ind w:firstLine="709"/>
        <w:jc w:val="both"/>
        <w:rPr>
          <w:caps/>
          <w:color w:val="000000"/>
          <w:spacing w:val="-1"/>
          <w:sz w:val="24"/>
          <w:szCs w:val="24"/>
        </w:rPr>
      </w:pPr>
      <w:r w:rsidRPr="007B1A0F">
        <w:rPr>
          <w:b/>
          <w:caps/>
          <w:color w:val="000000"/>
          <w:spacing w:val="-1"/>
          <w:sz w:val="24"/>
          <w:szCs w:val="24"/>
        </w:rPr>
        <w:t>ПК-7</w:t>
      </w:r>
      <w:r w:rsidRPr="007B1A0F">
        <w:rPr>
          <w:caps/>
          <w:color w:val="000000"/>
          <w:spacing w:val="-1"/>
          <w:sz w:val="24"/>
          <w:szCs w:val="24"/>
        </w:rPr>
        <w:t xml:space="preserve"> – </w:t>
      </w:r>
      <w:r w:rsidRPr="007B1A0F">
        <w:rPr>
          <w:color w:val="000000"/>
          <w:spacing w:val="-1"/>
          <w:sz w:val="24"/>
          <w:szCs w:val="24"/>
        </w:rPr>
        <w:t>способен осуществлять психолого-педагогическое просвещение педагогов, родителей, детей и обучающихся, в том числе лиц с ограниченными возможностями</w:t>
      </w:r>
    </w:p>
    <w:p w:rsidR="001A2DA9" w:rsidRPr="007B1A0F" w:rsidRDefault="001A2DA9" w:rsidP="001A2DA9">
      <w:pPr>
        <w:ind w:firstLine="709"/>
        <w:jc w:val="both"/>
        <w:rPr>
          <w:caps/>
          <w:color w:val="000000"/>
          <w:spacing w:val="-1"/>
          <w:sz w:val="24"/>
          <w:szCs w:val="24"/>
        </w:rPr>
      </w:pPr>
      <w:r w:rsidRPr="007B1A0F">
        <w:rPr>
          <w:b/>
          <w:caps/>
          <w:color w:val="000000"/>
          <w:spacing w:val="-1"/>
          <w:sz w:val="24"/>
          <w:szCs w:val="24"/>
        </w:rPr>
        <w:t xml:space="preserve">ПК-8 </w:t>
      </w:r>
      <w:r w:rsidRPr="007B1A0F">
        <w:rPr>
          <w:caps/>
          <w:color w:val="000000"/>
          <w:spacing w:val="-1"/>
          <w:sz w:val="24"/>
          <w:szCs w:val="24"/>
        </w:rPr>
        <w:t xml:space="preserve"> – </w:t>
      </w:r>
      <w:r w:rsidRPr="007B1A0F">
        <w:rPr>
          <w:color w:val="000000"/>
          <w:spacing w:val="-1"/>
          <w:sz w:val="24"/>
          <w:szCs w:val="24"/>
        </w:rPr>
        <w:t>способен осуществлять коррекционно-развивающую работу с детьми и обучающимися с ограниченными возможностями здоровья, а также обучающимися, испытывающими трудности в освоении основных общеобразовательных программ, развитии и социальной адаптации</w:t>
      </w:r>
    </w:p>
    <w:p w:rsidR="001A2DA9" w:rsidRPr="007B1A0F" w:rsidRDefault="001A2DA9" w:rsidP="001A2DA9">
      <w:pPr>
        <w:shd w:val="clear" w:color="auto" w:fill="FFFFFF"/>
        <w:ind w:firstLine="709"/>
        <w:jc w:val="both"/>
        <w:rPr>
          <w:caps/>
          <w:color w:val="000000"/>
          <w:spacing w:val="-1"/>
          <w:sz w:val="24"/>
          <w:szCs w:val="24"/>
        </w:rPr>
      </w:pPr>
      <w:r w:rsidRPr="007B1A0F">
        <w:rPr>
          <w:b/>
          <w:caps/>
          <w:color w:val="000000"/>
          <w:spacing w:val="-1"/>
          <w:sz w:val="24"/>
          <w:szCs w:val="24"/>
        </w:rPr>
        <w:t>ПК-9</w:t>
      </w:r>
      <w:r w:rsidRPr="007B1A0F">
        <w:rPr>
          <w:caps/>
          <w:color w:val="000000"/>
          <w:spacing w:val="-1"/>
          <w:sz w:val="24"/>
          <w:szCs w:val="24"/>
        </w:rPr>
        <w:t xml:space="preserve"> – </w:t>
      </w:r>
      <w:r w:rsidRPr="007B1A0F">
        <w:rPr>
          <w:color w:val="000000"/>
          <w:spacing w:val="-1"/>
          <w:sz w:val="24"/>
          <w:szCs w:val="24"/>
        </w:rPr>
        <w:t>готов проводить психолого-педагогическую диагностику результатов обучения  и личностного развития детей и обучающихся, в том числе  с ограниченными возможностями здоровья, испытывающих трудности в освоении основных общеобразовательных  программ, развитии, социальной адаптации и профессиональной ориентации</w:t>
      </w:r>
    </w:p>
    <w:p w:rsidR="001A2DA9" w:rsidRPr="007B1A0F" w:rsidRDefault="001A2DA9" w:rsidP="001A2DA9">
      <w:pPr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</w:rPr>
      </w:pPr>
      <w:r w:rsidRPr="007B1A0F">
        <w:rPr>
          <w:caps/>
          <w:color w:val="000000"/>
          <w:spacing w:val="-1"/>
          <w:sz w:val="24"/>
          <w:szCs w:val="24"/>
        </w:rPr>
        <w:t>РЕЗУЛЬТАТЫ ОБУЧЕНИЯ ПО ДИСЦИПЛИНЕ:</w:t>
      </w:r>
    </w:p>
    <w:tbl>
      <w:tblPr>
        <w:tblW w:w="10118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374"/>
        <w:gridCol w:w="2062"/>
        <w:gridCol w:w="1682"/>
      </w:tblGrid>
      <w:tr w:rsidR="001A2DA9" w:rsidRPr="007B1A0F" w:rsidTr="00BB3C87">
        <w:trPr>
          <w:jc w:val="center"/>
        </w:trPr>
        <w:tc>
          <w:tcPr>
            <w:tcW w:w="6374" w:type="dxa"/>
          </w:tcPr>
          <w:p w:rsidR="001A2DA9" w:rsidRPr="007B1A0F" w:rsidRDefault="001A2DA9" w:rsidP="007F31D9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062" w:type="dxa"/>
          </w:tcPr>
          <w:p w:rsidR="001A2DA9" w:rsidRPr="007B1A0F" w:rsidRDefault="001A2DA9" w:rsidP="007F31D9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B1A0F">
              <w:rPr>
                <w:color w:val="000000"/>
                <w:spacing w:val="-1"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1682" w:type="dxa"/>
          </w:tcPr>
          <w:p w:rsidR="001A2DA9" w:rsidRPr="007B1A0F" w:rsidRDefault="001A2DA9" w:rsidP="007F31D9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B1A0F">
              <w:rPr>
                <w:color w:val="000000"/>
                <w:spacing w:val="-1"/>
                <w:sz w:val="24"/>
                <w:szCs w:val="24"/>
              </w:rPr>
              <w:t>Формируемые компетенции</w:t>
            </w:r>
          </w:p>
        </w:tc>
      </w:tr>
      <w:tr w:rsidR="001A2DA9" w:rsidRPr="007B1A0F" w:rsidTr="00BB3C87">
        <w:trPr>
          <w:jc w:val="center"/>
        </w:trPr>
        <w:tc>
          <w:tcPr>
            <w:tcW w:w="6374" w:type="dxa"/>
          </w:tcPr>
          <w:p w:rsidR="001A2DA9" w:rsidRPr="007B1A0F" w:rsidRDefault="001A2DA9" w:rsidP="007F31D9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7B1A0F">
              <w:rPr>
                <w:b/>
                <w:color w:val="000000"/>
                <w:spacing w:val="-1"/>
                <w:sz w:val="24"/>
                <w:szCs w:val="24"/>
              </w:rPr>
              <w:t xml:space="preserve">Знания: </w:t>
            </w:r>
          </w:p>
          <w:p w:rsidR="001A2DA9" w:rsidRPr="007B1A0F" w:rsidRDefault="001A2DA9" w:rsidP="007F31D9">
            <w:pPr>
              <w:jc w:val="both"/>
              <w:rPr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 xml:space="preserve">Задач и принципов психологического просвещения в образовательной организации с учетом особенностей лиц с ограниченными возможностями здоровья, детей и обучающихся, испытывающих трудности в освоении основных общеобразовательных программ, развитии и социальной адаптации. Форм и направлений, приемов и методов </w:t>
            </w:r>
            <w:r w:rsidRPr="007B1A0F">
              <w:rPr>
                <w:color w:val="000000"/>
                <w:spacing w:val="-1"/>
                <w:sz w:val="24"/>
                <w:szCs w:val="24"/>
              </w:rPr>
              <w:t xml:space="preserve">психолого-педагогического </w:t>
            </w:r>
            <w:r w:rsidRPr="007B1A0F">
              <w:rPr>
                <w:sz w:val="24"/>
                <w:szCs w:val="24"/>
              </w:rPr>
              <w:t>просвещения с учетом особенностей лиц с ограниченными возможностями здоровья.</w:t>
            </w:r>
          </w:p>
          <w:p w:rsidR="001A2DA9" w:rsidRPr="007B1A0F" w:rsidRDefault="001A2DA9" w:rsidP="007F31D9">
            <w:pPr>
              <w:jc w:val="both"/>
              <w:rPr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>Основ педагогики, форм и способов обучения взрослых субъектов образовательного процесса, работающих с лицами с ограниченными возможностями здоровья.</w:t>
            </w:r>
          </w:p>
          <w:p w:rsidR="001A2DA9" w:rsidRPr="007B1A0F" w:rsidRDefault="001A2DA9" w:rsidP="007F31D9">
            <w:pPr>
              <w:jc w:val="both"/>
              <w:rPr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>Международных норм и договоров в области прав ребенка-инвалида.</w:t>
            </w:r>
          </w:p>
          <w:p w:rsidR="001A2DA9" w:rsidRPr="007B1A0F" w:rsidRDefault="001A2DA9" w:rsidP="007F31D9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>О</w:t>
            </w:r>
            <w:r w:rsidRPr="007B1A0F">
              <w:rPr>
                <w:color w:val="000000"/>
                <w:spacing w:val="-1"/>
                <w:sz w:val="24"/>
                <w:szCs w:val="24"/>
              </w:rPr>
              <w:t>снов психолого-педагогического просвещения педагогов, родителей</w:t>
            </w:r>
          </w:p>
        </w:tc>
        <w:tc>
          <w:tcPr>
            <w:tcW w:w="2062" w:type="dxa"/>
            <w:vMerge w:val="restart"/>
          </w:tcPr>
          <w:p w:rsidR="001A2DA9" w:rsidRPr="007B1A0F" w:rsidRDefault="001A2DA9" w:rsidP="007F31D9">
            <w:pPr>
              <w:jc w:val="both"/>
              <w:rPr>
                <w:sz w:val="24"/>
                <w:szCs w:val="24"/>
              </w:rPr>
            </w:pPr>
            <w:r w:rsidRPr="007B1A0F">
              <w:rPr>
                <w:b/>
                <w:i/>
                <w:color w:val="000000"/>
                <w:spacing w:val="-1"/>
                <w:sz w:val="24"/>
                <w:szCs w:val="24"/>
              </w:rPr>
              <w:t>П</w:t>
            </w:r>
            <w:r>
              <w:rPr>
                <w:b/>
                <w:i/>
                <w:color w:val="000000"/>
                <w:spacing w:val="-1"/>
                <w:sz w:val="24"/>
                <w:szCs w:val="24"/>
              </w:rPr>
              <w:t>П</w:t>
            </w:r>
            <w:r w:rsidRPr="007B1A0F">
              <w:rPr>
                <w:b/>
                <w:i/>
                <w:color w:val="000000"/>
                <w:spacing w:val="-1"/>
                <w:sz w:val="24"/>
                <w:szCs w:val="24"/>
              </w:rPr>
              <w:t xml:space="preserve"> 01.002</w:t>
            </w:r>
            <w:r w:rsidRPr="007B1A0F">
              <w:rPr>
                <w:sz w:val="24"/>
                <w:szCs w:val="24"/>
              </w:rPr>
              <w:t xml:space="preserve"> </w:t>
            </w:r>
          </w:p>
          <w:p w:rsidR="001A2DA9" w:rsidRPr="00BB3C87" w:rsidRDefault="001A2DA9" w:rsidP="007F31D9">
            <w:pPr>
              <w:jc w:val="both"/>
              <w:rPr>
                <w:b/>
                <w:sz w:val="24"/>
                <w:szCs w:val="24"/>
                <w:u w:val="single"/>
              </w:rPr>
            </w:pPr>
            <w:r w:rsidRPr="00BB3C87">
              <w:rPr>
                <w:b/>
                <w:sz w:val="24"/>
                <w:szCs w:val="24"/>
                <w:u w:val="single"/>
              </w:rPr>
              <w:t>В/01.7</w:t>
            </w:r>
          </w:p>
          <w:p w:rsidR="001A2DA9" w:rsidRPr="00BB3C87" w:rsidRDefault="001A2DA9" w:rsidP="007F31D9">
            <w:pPr>
              <w:jc w:val="both"/>
              <w:rPr>
                <w:sz w:val="24"/>
                <w:szCs w:val="24"/>
              </w:rPr>
            </w:pPr>
            <w:r w:rsidRPr="00BB3C87">
              <w:rPr>
                <w:sz w:val="24"/>
                <w:szCs w:val="24"/>
              </w:rPr>
              <w:t>Психологическое просвещение субъектов образовательного процесса в области работы по поддержке лиц с ограниченными возможностями здоровья, детей и обучающихся, испытывающих трудности в освоении основных общеобразовательных программ, развитии и социальной адаптации</w:t>
            </w:r>
          </w:p>
          <w:p w:rsidR="001A2DA9" w:rsidRPr="00BB3C87" w:rsidRDefault="001A2DA9" w:rsidP="007F31D9">
            <w:pPr>
              <w:jc w:val="both"/>
              <w:rPr>
                <w:sz w:val="24"/>
                <w:szCs w:val="24"/>
              </w:rPr>
            </w:pPr>
          </w:p>
          <w:p w:rsidR="001A2DA9" w:rsidRPr="00BB3C87" w:rsidRDefault="001A2DA9" w:rsidP="007F31D9">
            <w:pPr>
              <w:jc w:val="both"/>
              <w:rPr>
                <w:sz w:val="24"/>
                <w:szCs w:val="24"/>
              </w:rPr>
            </w:pPr>
          </w:p>
          <w:p w:rsidR="001A2DA9" w:rsidRPr="00BB3C87" w:rsidRDefault="001A2DA9" w:rsidP="007F31D9">
            <w:pPr>
              <w:jc w:val="both"/>
              <w:rPr>
                <w:sz w:val="24"/>
                <w:szCs w:val="24"/>
              </w:rPr>
            </w:pPr>
          </w:p>
          <w:p w:rsidR="001A2DA9" w:rsidRPr="00BB3C87" w:rsidRDefault="001A2DA9" w:rsidP="007F31D9">
            <w:pPr>
              <w:jc w:val="both"/>
              <w:rPr>
                <w:sz w:val="24"/>
                <w:szCs w:val="24"/>
              </w:rPr>
            </w:pPr>
          </w:p>
          <w:p w:rsidR="001A2DA9" w:rsidRPr="007B1A0F" w:rsidRDefault="001A2DA9" w:rsidP="007F31D9">
            <w:pPr>
              <w:jc w:val="both"/>
              <w:rPr>
                <w:b/>
                <w:i/>
                <w:sz w:val="24"/>
                <w:szCs w:val="24"/>
              </w:rPr>
            </w:pPr>
          </w:p>
          <w:p w:rsidR="001A2DA9" w:rsidRPr="007B1A0F" w:rsidRDefault="001A2DA9" w:rsidP="007F31D9">
            <w:pPr>
              <w:jc w:val="both"/>
              <w:rPr>
                <w:b/>
                <w:i/>
                <w:sz w:val="24"/>
                <w:szCs w:val="24"/>
              </w:rPr>
            </w:pPr>
          </w:p>
          <w:p w:rsidR="001A2DA9" w:rsidRPr="007B1A0F" w:rsidRDefault="001A2DA9" w:rsidP="007F31D9">
            <w:pPr>
              <w:jc w:val="both"/>
              <w:rPr>
                <w:b/>
                <w:i/>
                <w:sz w:val="24"/>
                <w:szCs w:val="24"/>
              </w:rPr>
            </w:pPr>
          </w:p>
          <w:p w:rsidR="001A2DA9" w:rsidRPr="007B1A0F" w:rsidRDefault="001A2DA9" w:rsidP="007F31D9">
            <w:pPr>
              <w:jc w:val="both"/>
              <w:rPr>
                <w:b/>
                <w:i/>
                <w:sz w:val="24"/>
                <w:szCs w:val="24"/>
              </w:rPr>
            </w:pPr>
          </w:p>
          <w:p w:rsidR="001A2DA9" w:rsidRPr="007B1A0F" w:rsidRDefault="001A2DA9" w:rsidP="007F31D9">
            <w:pPr>
              <w:jc w:val="both"/>
              <w:rPr>
                <w:b/>
                <w:i/>
                <w:sz w:val="24"/>
                <w:szCs w:val="24"/>
              </w:rPr>
            </w:pPr>
          </w:p>
          <w:p w:rsidR="001A2DA9" w:rsidRPr="007B1A0F" w:rsidRDefault="001A2DA9" w:rsidP="007F31D9">
            <w:pPr>
              <w:jc w:val="both"/>
              <w:rPr>
                <w:b/>
                <w:i/>
                <w:sz w:val="24"/>
                <w:szCs w:val="24"/>
              </w:rPr>
            </w:pPr>
          </w:p>
          <w:p w:rsidR="001A2DA9" w:rsidRPr="007B1A0F" w:rsidRDefault="001A2DA9" w:rsidP="007F31D9">
            <w:pPr>
              <w:jc w:val="both"/>
              <w:rPr>
                <w:b/>
                <w:i/>
                <w:sz w:val="24"/>
                <w:szCs w:val="24"/>
              </w:rPr>
            </w:pPr>
          </w:p>
          <w:p w:rsidR="001A2DA9" w:rsidRPr="007B1A0F" w:rsidRDefault="001A2DA9" w:rsidP="007F31D9">
            <w:pPr>
              <w:jc w:val="both"/>
              <w:rPr>
                <w:b/>
                <w:i/>
                <w:sz w:val="24"/>
                <w:szCs w:val="24"/>
              </w:rPr>
            </w:pPr>
          </w:p>
          <w:p w:rsidR="001A2DA9" w:rsidRPr="007B1A0F" w:rsidRDefault="001A2DA9" w:rsidP="007F31D9">
            <w:pPr>
              <w:jc w:val="both"/>
              <w:rPr>
                <w:b/>
                <w:i/>
                <w:sz w:val="24"/>
                <w:szCs w:val="24"/>
              </w:rPr>
            </w:pPr>
          </w:p>
          <w:p w:rsidR="001A2DA9" w:rsidRPr="007B1A0F" w:rsidRDefault="001A2DA9" w:rsidP="007F31D9">
            <w:pPr>
              <w:jc w:val="both"/>
              <w:rPr>
                <w:b/>
                <w:i/>
                <w:sz w:val="24"/>
                <w:szCs w:val="24"/>
              </w:rPr>
            </w:pPr>
          </w:p>
          <w:p w:rsidR="001A2DA9" w:rsidRPr="007B1A0F" w:rsidRDefault="001A2DA9" w:rsidP="007F31D9">
            <w:pPr>
              <w:jc w:val="both"/>
              <w:rPr>
                <w:b/>
                <w:i/>
                <w:sz w:val="24"/>
                <w:szCs w:val="24"/>
              </w:rPr>
            </w:pPr>
          </w:p>
          <w:p w:rsidR="001A2DA9" w:rsidRPr="007B1A0F" w:rsidRDefault="001A2DA9" w:rsidP="007F31D9">
            <w:pPr>
              <w:jc w:val="both"/>
              <w:rPr>
                <w:b/>
                <w:i/>
                <w:sz w:val="24"/>
                <w:szCs w:val="24"/>
              </w:rPr>
            </w:pPr>
          </w:p>
          <w:p w:rsidR="001A2DA9" w:rsidRPr="007B1A0F" w:rsidRDefault="001A2DA9" w:rsidP="007F31D9">
            <w:pPr>
              <w:jc w:val="both"/>
              <w:rPr>
                <w:b/>
                <w:i/>
                <w:sz w:val="24"/>
                <w:szCs w:val="24"/>
              </w:rPr>
            </w:pPr>
          </w:p>
          <w:p w:rsidR="001A2DA9" w:rsidRPr="007B1A0F" w:rsidRDefault="001A2DA9" w:rsidP="007F31D9">
            <w:pPr>
              <w:jc w:val="both"/>
              <w:rPr>
                <w:b/>
                <w:i/>
                <w:sz w:val="24"/>
                <w:szCs w:val="24"/>
              </w:rPr>
            </w:pPr>
          </w:p>
          <w:p w:rsidR="001A2DA9" w:rsidRPr="007B1A0F" w:rsidRDefault="001A2DA9" w:rsidP="007F31D9">
            <w:pPr>
              <w:jc w:val="both"/>
              <w:rPr>
                <w:b/>
                <w:i/>
                <w:sz w:val="24"/>
                <w:szCs w:val="24"/>
              </w:rPr>
            </w:pPr>
          </w:p>
          <w:p w:rsidR="001A2DA9" w:rsidRPr="007B1A0F" w:rsidRDefault="001A2DA9" w:rsidP="007F31D9">
            <w:pPr>
              <w:jc w:val="both"/>
              <w:rPr>
                <w:b/>
                <w:i/>
                <w:sz w:val="24"/>
                <w:szCs w:val="24"/>
              </w:rPr>
            </w:pPr>
          </w:p>
          <w:p w:rsidR="001A2DA9" w:rsidRPr="007B1A0F" w:rsidRDefault="001A2DA9" w:rsidP="007F31D9">
            <w:pPr>
              <w:jc w:val="both"/>
              <w:rPr>
                <w:b/>
                <w:i/>
                <w:sz w:val="24"/>
                <w:szCs w:val="24"/>
              </w:rPr>
            </w:pPr>
          </w:p>
          <w:p w:rsidR="001A2DA9" w:rsidRPr="007B1A0F" w:rsidRDefault="001A2DA9" w:rsidP="007F31D9">
            <w:pPr>
              <w:jc w:val="both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682" w:type="dxa"/>
            <w:vMerge w:val="restart"/>
          </w:tcPr>
          <w:p w:rsidR="001A2DA9" w:rsidRPr="007B1A0F" w:rsidRDefault="001A2DA9" w:rsidP="007F31D9">
            <w:pPr>
              <w:rPr>
                <w:b/>
                <w:i/>
                <w:color w:val="000000"/>
                <w:spacing w:val="-1"/>
                <w:sz w:val="24"/>
                <w:szCs w:val="24"/>
              </w:rPr>
            </w:pPr>
            <w:r w:rsidRPr="007B1A0F">
              <w:rPr>
                <w:b/>
                <w:i/>
                <w:color w:val="000000"/>
                <w:spacing w:val="-1"/>
                <w:sz w:val="24"/>
                <w:szCs w:val="24"/>
              </w:rPr>
              <w:lastRenderedPageBreak/>
              <w:t>ПК-7</w:t>
            </w:r>
          </w:p>
        </w:tc>
      </w:tr>
      <w:tr w:rsidR="001A2DA9" w:rsidRPr="007B1A0F" w:rsidTr="00BB3C87">
        <w:trPr>
          <w:jc w:val="center"/>
        </w:trPr>
        <w:tc>
          <w:tcPr>
            <w:tcW w:w="6374" w:type="dxa"/>
          </w:tcPr>
          <w:p w:rsidR="001A2DA9" w:rsidRPr="007B1A0F" w:rsidRDefault="001A2DA9" w:rsidP="007F31D9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7B1A0F">
              <w:rPr>
                <w:b/>
                <w:color w:val="000000"/>
                <w:spacing w:val="-1"/>
                <w:sz w:val="24"/>
                <w:szCs w:val="24"/>
              </w:rPr>
              <w:t xml:space="preserve">Умения: </w:t>
            </w:r>
          </w:p>
          <w:p w:rsidR="001A2DA9" w:rsidRPr="007B1A0F" w:rsidRDefault="001A2DA9" w:rsidP="007F31D9">
            <w:pPr>
              <w:jc w:val="both"/>
              <w:rPr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>Осуществления психологического просвещения педагогов, преподавателей, администрации образовательной организации и родителей (законных представителей) по вопросам психического развития лиц с ограниченными возможностями здоровья.</w:t>
            </w:r>
          </w:p>
          <w:p w:rsidR="001A2DA9" w:rsidRPr="007B1A0F" w:rsidRDefault="001A2DA9" w:rsidP="007F31D9">
            <w:pPr>
              <w:jc w:val="both"/>
              <w:rPr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>Информирования субъектов образовательного процесса о факторах, препятствующих развитию личности лиц с ограниченными возможностями здоровья.</w:t>
            </w:r>
          </w:p>
          <w:p w:rsidR="001A2DA9" w:rsidRPr="007B1A0F" w:rsidRDefault="001A2DA9" w:rsidP="007F31D9">
            <w:pPr>
              <w:jc w:val="both"/>
              <w:rPr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 xml:space="preserve">Применения методов дефектологии для психолого-педагогического просвещения субъектов образовательного процесса, в том числе с целью повышения их психологической и педагогической культуры. </w:t>
            </w:r>
          </w:p>
          <w:p w:rsidR="001A2DA9" w:rsidRPr="007B1A0F" w:rsidRDefault="001A2DA9" w:rsidP="007F31D9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>Ведения дискуссий, презентаций</w:t>
            </w:r>
            <w:r w:rsidRPr="007B1A0F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</w:tc>
        <w:tc>
          <w:tcPr>
            <w:tcW w:w="2062" w:type="dxa"/>
            <w:vMerge/>
          </w:tcPr>
          <w:p w:rsidR="001A2DA9" w:rsidRPr="007B1A0F" w:rsidRDefault="001A2DA9" w:rsidP="007F31D9">
            <w:pPr>
              <w:jc w:val="both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682" w:type="dxa"/>
            <w:vMerge/>
          </w:tcPr>
          <w:p w:rsidR="001A2DA9" w:rsidRPr="007B1A0F" w:rsidRDefault="001A2DA9" w:rsidP="007F31D9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</w:tc>
      </w:tr>
      <w:tr w:rsidR="001A2DA9" w:rsidRPr="007B1A0F" w:rsidTr="00BB3C87">
        <w:trPr>
          <w:jc w:val="center"/>
        </w:trPr>
        <w:tc>
          <w:tcPr>
            <w:tcW w:w="6374" w:type="dxa"/>
          </w:tcPr>
          <w:p w:rsidR="001A2DA9" w:rsidRPr="007B1A0F" w:rsidRDefault="001A2DA9" w:rsidP="007F31D9">
            <w:pPr>
              <w:jc w:val="both"/>
              <w:rPr>
                <w:sz w:val="24"/>
                <w:szCs w:val="24"/>
              </w:rPr>
            </w:pPr>
            <w:r w:rsidRPr="007B1A0F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  <w:r w:rsidRPr="007B1A0F">
              <w:rPr>
                <w:sz w:val="24"/>
                <w:szCs w:val="24"/>
              </w:rPr>
              <w:t xml:space="preserve"> Ознакомления педагогов, преподавателей, администрации образовательных организаций, родителей (законных </w:t>
            </w:r>
            <w:r w:rsidRPr="007B1A0F">
              <w:rPr>
                <w:sz w:val="24"/>
                <w:szCs w:val="24"/>
              </w:rPr>
              <w:lastRenderedPageBreak/>
              <w:t>представителей) с современными исследованиями в области психологии и педагогики дошкольного, младшего школьного, подросткового, юношеского возраста лиц с ограниченными возможностями здоровья.</w:t>
            </w:r>
          </w:p>
          <w:p w:rsidR="001A2DA9" w:rsidRPr="007B1A0F" w:rsidRDefault="001A2DA9" w:rsidP="007F31D9">
            <w:pPr>
              <w:jc w:val="both"/>
              <w:rPr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 xml:space="preserve">Информирования субъектов образовательного процесса о факторах, препятствующих развитию личности детей, воспитанников и обучающихся о мерах по оказанию им различного вида психологической помощи. </w:t>
            </w:r>
          </w:p>
          <w:p w:rsidR="001A2DA9" w:rsidRPr="007B1A0F" w:rsidRDefault="001A2DA9" w:rsidP="007F31D9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>Просветительской работы с родителями (законными представителями) по принятию особенностей поведения, миропонимания, интересов и склонностей</w:t>
            </w:r>
          </w:p>
        </w:tc>
        <w:tc>
          <w:tcPr>
            <w:tcW w:w="2062" w:type="dxa"/>
            <w:vMerge/>
          </w:tcPr>
          <w:p w:rsidR="001A2DA9" w:rsidRPr="007B1A0F" w:rsidRDefault="001A2DA9" w:rsidP="007F31D9">
            <w:pPr>
              <w:rPr>
                <w:b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682" w:type="dxa"/>
            <w:vMerge/>
          </w:tcPr>
          <w:p w:rsidR="001A2DA9" w:rsidRPr="007B1A0F" w:rsidRDefault="001A2DA9" w:rsidP="007F31D9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</w:tc>
      </w:tr>
      <w:tr w:rsidR="001A2DA9" w:rsidRPr="007B1A0F" w:rsidTr="00BB3C87">
        <w:trPr>
          <w:jc w:val="center"/>
        </w:trPr>
        <w:tc>
          <w:tcPr>
            <w:tcW w:w="6374" w:type="dxa"/>
          </w:tcPr>
          <w:p w:rsidR="001A2DA9" w:rsidRPr="007B1A0F" w:rsidRDefault="001A2DA9" w:rsidP="007F31D9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7B1A0F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 xml:space="preserve">Знания: </w:t>
            </w:r>
          </w:p>
          <w:p w:rsidR="001A2DA9" w:rsidRPr="007B1A0F" w:rsidRDefault="001A2DA9" w:rsidP="007F31D9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>Законов развития личности и проявления личностных свойств, психологических законов периодизации и кризисов развития.</w:t>
            </w:r>
            <w:r w:rsidRPr="007B1A0F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:rsidR="001A2DA9" w:rsidRPr="007B1A0F" w:rsidRDefault="001A2DA9" w:rsidP="007F31D9">
            <w:pPr>
              <w:ind w:hanging="142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>Основ психодиагностики и основных признаков отклонения в развитии детей</w:t>
            </w:r>
            <w:r w:rsidRPr="007B1A0F">
              <w:rPr>
                <w:color w:val="000000"/>
                <w:spacing w:val="-1"/>
                <w:sz w:val="24"/>
                <w:szCs w:val="24"/>
              </w:rPr>
              <w:t>.</w:t>
            </w:r>
          </w:p>
          <w:p w:rsidR="001A2DA9" w:rsidRPr="007B1A0F" w:rsidRDefault="001A2DA9" w:rsidP="007F31D9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B1A0F">
              <w:rPr>
                <w:color w:val="000000"/>
                <w:spacing w:val="-1"/>
                <w:sz w:val="24"/>
                <w:szCs w:val="24"/>
              </w:rPr>
              <w:t>Принципов и современных педагогических технологий коррекционно-развивающей работы с детьми и обучающимися с ограниченными возможностями здоровья</w:t>
            </w:r>
            <w:r w:rsidRPr="007B1A0F">
              <w:rPr>
                <w:i/>
                <w:color w:val="000000"/>
                <w:spacing w:val="-1"/>
                <w:sz w:val="24"/>
                <w:szCs w:val="24"/>
              </w:rPr>
              <w:t xml:space="preserve"> </w:t>
            </w:r>
          </w:p>
        </w:tc>
        <w:tc>
          <w:tcPr>
            <w:tcW w:w="2062" w:type="dxa"/>
            <w:vMerge w:val="restart"/>
          </w:tcPr>
          <w:p w:rsidR="001A2DA9" w:rsidRPr="007B1A0F" w:rsidRDefault="001A2DA9" w:rsidP="007F31D9">
            <w:pPr>
              <w:jc w:val="both"/>
              <w:rPr>
                <w:sz w:val="24"/>
                <w:szCs w:val="24"/>
              </w:rPr>
            </w:pPr>
            <w:r w:rsidRPr="007B1A0F">
              <w:rPr>
                <w:b/>
                <w:i/>
                <w:color w:val="000000"/>
                <w:spacing w:val="-1"/>
                <w:sz w:val="24"/>
                <w:szCs w:val="24"/>
              </w:rPr>
              <w:t>П 01.001</w:t>
            </w:r>
            <w:r w:rsidRPr="007B1A0F">
              <w:rPr>
                <w:sz w:val="24"/>
                <w:szCs w:val="24"/>
              </w:rPr>
              <w:t xml:space="preserve"> </w:t>
            </w:r>
          </w:p>
          <w:p w:rsidR="001A2DA9" w:rsidRPr="00BB3C87" w:rsidRDefault="001A2DA9" w:rsidP="007F31D9">
            <w:pPr>
              <w:jc w:val="both"/>
              <w:rPr>
                <w:b/>
                <w:sz w:val="24"/>
                <w:szCs w:val="24"/>
                <w:u w:val="single"/>
              </w:rPr>
            </w:pPr>
            <w:r w:rsidRPr="00BB3C87">
              <w:rPr>
                <w:b/>
                <w:sz w:val="24"/>
                <w:szCs w:val="24"/>
                <w:u w:val="single"/>
              </w:rPr>
              <w:t>А/03.6</w:t>
            </w:r>
          </w:p>
          <w:p w:rsidR="001A2DA9" w:rsidRPr="007B1A0F" w:rsidRDefault="001A2DA9" w:rsidP="007F31D9">
            <w:pPr>
              <w:jc w:val="both"/>
              <w:rPr>
                <w:b/>
                <w:i/>
                <w:sz w:val="24"/>
                <w:szCs w:val="24"/>
              </w:rPr>
            </w:pPr>
            <w:r w:rsidRPr="007B1A0F">
              <w:rPr>
                <w:b/>
                <w:i/>
                <w:sz w:val="24"/>
                <w:szCs w:val="24"/>
              </w:rPr>
              <w:t>Развивающая деятельность</w:t>
            </w:r>
          </w:p>
          <w:p w:rsidR="001A2DA9" w:rsidRPr="007B1A0F" w:rsidRDefault="001A2DA9" w:rsidP="007F31D9">
            <w:pPr>
              <w:jc w:val="both"/>
              <w:rPr>
                <w:b/>
                <w:i/>
                <w:sz w:val="24"/>
                <w:szCs w:val="24"/>
              </w:rPr>
            </w:pPr>
          </w:p>
          <w:p w:rsidR="001A2DA9" w:rsidRPr="007B1A0F" w:rsidRDefault="001A2DA9" w:rsidP="007F31D9">
            <w:pPr>
              <w:jc w:val="both"/>
              <w:rPr>
                <w:b/>
                <w:i/>
                <w:sz w:val="24"/>
                <w:szCs w:val="24"/>
              </w:rPr>
            </w:pPr>
          </w:p>
          <w:p w:rsidR="001A2DA9" w:rsidRPr="007B1A0F" w:rsidRDefault="001A2DA9" w:rsidP="007F31D9">
            <w:pPr>
              <w:jc w:val="both"/>
              <w:rPr>
                <w:b/>
                <w:i/>
                <w:sz w:val="24"/>
                <w:szCs w:val="24"/>
              </w:rPr>
            </w:pPr>
          </w:p>
          <w:p w:rsidR="001A2DA9" w:rsidRPr="007B1A0F" w:rsidRDefault="001A2DA9" w:rsidP="007F31D9">
            <w:pPr>
              <w:jc w:val="both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</w:p>
          <w:p w:rsidR="001A2DA9" w:rsidRPr="007B1A0F" w:rsidRDefault="001A2DA9" w:rsidP="007F31D9">
            <w:pPr>
              <w:tabs>
                <w:tab w:val="right" w:leader="underscore" w:pos="9356"/>
              </w:tabs>
              <w:rPr>
                <w:b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682" w:type="dxa"/>
            <w:vMerge w:val="restart"/>
          </w:tcPr>
          <w:p w:rsidR="001A2DA9" w:rsidRPr="007B1A0F" w:rsidRDefault="001A2DA9" w:rsidP="007F31D9">
            <w:pPr>
              <w:rPr>
                <w:b/>
                <w:i/>
                <w:color w:val="000000"/>
                <w:spacing w:val="-1"/>
                <w:sz w:val="24"/>
                <w:szCs w:val="24"/>
              </w:rPr>
            </w:pPr>
            <w:r w:rsidRPr="007B1A0F">
              <w:rPr>
                <w:b/>
                <w:i/>
                <w:color w:val="000000"/>
                <w:spacing w:val="-1"/>
                <w:sz w:val="24"/>
                <w:szCs w:val="24"/>
              </w:rPr>
              <w:t>ПК-8</w:t>
            </w:r>
          </w:p>
          <w:p w:rsidR="001A2DA9" w:rsidRPr="007B1A0F" w:rsidRDefault="001A2DA9" w:rsidP="007F31D9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  <w:p w:rsidR="001A2DA9" w:rsidRPr="007B1A0F" w:rsidRDefault="001A2DA9" w:rsidP="007F31D9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  <w:p w:rsidR="001A2DA9" w:rsidRPr="007B1A0F" w:rsidRDefault="001A2DA9" w:rsidP="007F31D9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  <w:p w:rsidR="001A2DA9" w:rsidRPr="007B1A0F" w:rsidRDefault="001A2DA9" w:rsidP="007F31D9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  <w:p w:rsidR="001A2DA9" w:rsidRPr="007B1A0F" w:rsidRDefault="001A2DA9" w:rsidP="007F31D9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  <w:p w:rsidR="001A2DA9" w:rsidRPr="007B1A0F" w:rsidRDefault="001A2DA9" w:rsidP="007F31D9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  <w:p w:rsidR="001A2DA9" w:rsidRPr="007B1A0F" w:rsidRDefault="001A2DA9" w:rsidP="007F31D9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  <w:p w:rsidR="001A2DA9" w:rsidRPr="007B1A0F" w:rsidRDefault="001A2DA9" w:rsidP="007F31D9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  <w:p w:rsidR="001A2DA9" w:rsidRPr="007B1A0F" w:rsidRDefault="001A2DA9" w:rsidP="007F31D9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  <w:p w:rsidR="001A2DA9" w:rsidRPr="007B1A0F" w:rsidRDefault="001A2DA9" w:rsidP="007F31D9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  <w:p w:rsidR="001A2DA9" w:rsidRPr="007B1A0F" w:rsidRDefault="001A2DA9" w:rsidP="007F31D9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  <w:p w:rsidR="001A2DA9" w:rsidRPr="007B1A0F" w:rsidRDefault="001A2DA9" w:rsidP="007F31D9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  <w:p w:rsidR="001A2DA9" w:rsidRPr="007B1A0F" w:rsidRDefault="001A2DA9" w:rsidP="007F31D9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  <w:p w:rsidR="001A2DA9" w:rsidRPr="007B1A0F" w:rsidRDefault="001A2DA9" w:rsidP="007F31D9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  <w:p w:rsidR="001A2DA9" w:rsidRPr="007B1A0F" w:rsidRDefault="001A2DA9" w:rsidP="007F31D9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  <w:p w:rsidR="001A2DA9" w:rsidRPr="007B1A0F" w:rsidRDefault="001A2DA9" w:rsidP="007F31D9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  <w:p w:rsidR="001A2DA9" w:rsidRPr="007B1A0F" w:rsidRDefault="001A2DA9" w:rsidP="007F31D9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  <w:p w:rsidR="001A2DA9" w:rsidRPr="007B1A0F" w:rsidRDefault="001A2DA9" w:rsidP="007F31D9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  <w:p w:rsidR="001A2DA9" w:rsidRPr="007B1A0F" w:rsidRDefault="001A2DA9" w:rsidP="007F31D9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  <w:p w:rsidR="001A2DA9" w:rsidRPr="007B1A0F" w:rsidRDefault="001A2DA9" w:rsidP="007F31D9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  <w:p w:rsidR="001A2DA9" w:rsidRPr="007B1A0F" w:rsidRDefault="001A2DA9" w:rsidP="007F31D9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  <w:p w:rsidR="001A2DA9" w:rsidRPr="007B1A0F" w:rsidRDefault="001A2DA9" w:rsidP="007F31D9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  <w:p w:rsidR="001A2DA9" w:rsidRPr="007B1A0F" w:rsidRDefault="001A2DA9" w:rsidP="007F31D9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  <w:p w:rsidR="001A2DA9" w:rsidRPr="007B1A0F" w:rsidRDefault="001A2DA9" w:rsidP="007F31D9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  <w:p w:rsidR="001A2DA9" w:rsidRPr="007B1A0F" w:rsidRDefault="001A2DA9" w:rsidP="007F31D9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  <w:p w:rsidR="001A2DA9" w:rsidRPr="007B1A0F" w:rsidRDefault="001A2DA9" w:rsidP="007F31D9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  <w:p w:rsidR="001A2DA9" w:rsidRPr="007B1A0F" w:rsidRDefault="001A2DA9" w:rsidP="007F31D9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  <w:p w:rsidR="001A2DA9" w:rsidRPr="007B1A0F" w:rsidRDefault="001A2DA9" w:rsidP="007F31D9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  <w:p w:rsidR="001A2DA9" w:rsidRPr="007B1A0F" w:rsidRDefault="001A2DA9" w:rsidP="007F31D9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  <w:p w:rsidR="001A2DA9" w:rsidRPr="007B1A0F" w:rsidRDefault="001A2DA9" w:rsidP="007F31D9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  <w:p w:rsidR="001A2DA9" w:rsidRPr="007B1A0F" w:rsidRDefault="001A2DA9" w:rsidP="007F31D9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  <w:p w:rsidR="001A2DA9" w:rsidRPr="007B1A0F" w:rsidRDefault="001A2DA9" w:rsidP="007F31D9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  <w:p w:rsidR="001A2DA9" w:rsidRPr="007B1A0F" w:rsidRDefault="001A2DA9" w:rsidP="007F31D9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  <w:p w:rsidR="001A2DA9" w:rsidRPr="007B1A0F" w:rsidRDefault="001A2DA9" w:rsidP="007F31D9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  <w:p w:rsidR="001A2DA9" w:rsidRPr="007B1A0F" w:rsidRDefault="001A2DA9" w:rsidP="007F31D9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  <w:p w:rsidR="001A2DA9" w:rsidRPr="007B1A0F" w:rsidRDefault="001A2DA9" w:rsidP="007F31D9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  <w:p w:rsidR="001A2DA9" w:rsidRPr="007B1A0F" w:rsidRDefault="001A2DA9" w:rsidP="007F31D9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  <w:p w:rsidR="001A2DA9" w:rsidRPr="007B1A0F" w:rsidRDefault="001A2DA9" w:rsidP="007F31D9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  <w:p w:rsidR="001A2DA9" w:rsidRPr="007B1A0F" w:rsidRDefault="001A2DA9" w:rsidP="007F31D9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  <w:p w:rsidR="001A2DA9" w:rsidRPr="007B1A0F" w:rsidRDefault="001A2DA9" w:rsidP="007F31D9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  <w:p w:rsidR="001A2DA9" w:rsidRPr="007B1A0F" w:rsidRDefault="001A2DA9" w:rsidP="007F31D9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  <w:p w:rsidR="001A2DA9" w:rsidRPr="007B1A0F" w:rsidRDefault="001A2DA9" w:rsidP="007F31D9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  <w:p w:rsidR="001A2DA9" w:rsidRPr="007B1A0F" w:rsidRDefault="001A2DA9" w:rsidP="007F31D9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  <w:p w:rsidR="001A2DA9" w:rsidRPr="007B1A0F" w:rsidRDefault="001A2DA9" w:rsidP="007F31D9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  <w:p w:rsidR="001A2DA9" w:rsidRPr="007B1A0F" w:rsidRDefault="001A2DA9" w:rsidP="007F31D9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  <w:p w:rsidR="001A2DA9" w:rsidRPr="007B1A0F" w:rsidRDefault="001A2DA9" w:rsidP="007F31D9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  <w:p w:rsidR="001A2DA9" w:rsidRPr="007B1A0F" w:rsidRDefault="001A2DA9" w:rsidP="007F31D9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  <w:p w:rsidR="001A2DA9" w:rsidRPr="007B1A0F" w:rsidRDefault="001A2DA9" w:rsidP="007F31D9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  <w:p w:rsidR="001A2DA9" w:rsidRPr="007B1A0F" w:rsidRDefault="001A2DA9" w:rsidP="007F31D9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  <w:p w:rsidR="001A2DA9" w:rsidRPr="007B1A0F" w:rsidRDefault="001A2DA9" w:rsidP="007F31D9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  <w:p w:rsidR="001A2DA9" w:rsidRPr="007B1A0F" w:rsidRDefault="001A2DA9" w:rsidP="007F31D9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  <w:p w:rsidR="001A2DA9" w:rsidRPr="007B1A0F" w:rsidRDefault="001A2DA9" w:rsidP="007F31D9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  <w:p w:rsidR="001A2DA9" w:rsidRPr="007B1A0F" w:rsidRDefault="001A2DA9" w:rsidP="007F31D9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  <w:p w:rsidR="001A2DA9" w:rsidRPr="007B1A0F" w:rsidRDefault="001A2DA9" w:rsidP="007F31D9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  <w:p w:rsidR="001A2DA9" w:rsidRPr="007B1A0F" w:rsidRDefault="001A2DA9" w:rsidP="007F31D9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  <w:p w:rsidR="001A2DA9" w:rsidRPr="007B1A0F" w:rsidRDefault="001A2DA9" w:rsidP="007F31D9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  <w:p w:rsidR="001A2DA9" w:rsidRPr="007B1A0F" w:rsidRDefault="001A2DA9" w:rsidP="007F31D9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  <w:p w:rsidR="001A2DA9" w:rsidRPr="007B1A0F" w:rsidRDefault="001A2DA9" w:rsidP="007F31D9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  <w:p w:rsidR="001A2DA9" w:rsidRPr="007B1A0F" w:rsidRDefault="001A2DA9" w:rsidP="007F31D9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  <w:p w:rsidR="001A2DA9" w:rsidRPr="007B1A0F" w:rsidRDefault="001A2DA9" w:rsidP="007F31D9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  <w:p w:rsidR="001A2DA9" w:rsidRPr="007B1A0F" w:rsidRDefault="001A2DA9" w:rsidP="007F31D9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  <w:p w:rsidR="001A2DA9" w:rsidRPr="007B1A0F" w:rsidRDefault="001A2DA9" w:rsidP="007F31D9">
            <w:pPr>
              <w:jc w:val="both"/>
              <w:rPr>
                <w:i/>
                <w:color w:val="000000"/>
                <w:spacing w:val="-1"/>
                <w:sz w:val="24"/>
                <w:szCs w:val="24"/>
              </w:rPr>
            </w:pPr>
          </w:p>
          <w:p w:rsidR="001A2DA9" w:rsidRPr="007B1A0F" w:rsidRDefault="001A2DA9" w:rsidP="007F31D9">
            <w:pPr>
              <w:jc w:val="both"/>
              <w:rPr>
                <w:i/>
                <w:color w:val="000000"/>
                <w:spacing w:val="-1"/>
                <w:sz w:val="24"/>
                <w:szCs w:val="24"/>
              </w:rPr>
            </w:pPr>
          </w:p>
          <w:p w:rsidR="001A2DA9" w:rsidRPr="007B1A0F" w:rsidRDefault="001A2DA9" w:rsidP="007F31D9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  <w:p w:rsidR="001A2DA9" w:rsidRPr="007B1A0F" w:rsidRDefault="001A2DA9" w:rsidP="007F31D9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  <w:p w:rsidR="001A2DA9" w:rsidRPr="007B1A0F" w:rsidRDefault="001A2DA9" w:rsidP="007F31D9">
            <w:pPr>
              <w:jc w:val="both"/>
              <w:rPr>
                <w:i/>
                <w:color w:val="000000"/>
                <w:spacing w:val="-1"/>
                <w:sz w:val="24"/>
                <w:szCs w:val="24"/>
              </w:rPr>
            </w:pPr>
          </w:p>
        </w:tc>
      </w:tr>
      <w:tr w:rsidR="001A2DA9" w:rsidRPr="007B1A0F" w:rsidTr="00BB3C87">
        <w:trPr>
          <w:jc w:val="center"/>
        </w:trPr>
        <w:tc>
          <w:tcPr>
            <w:tcW w:w="6374" w:type="dxa"/>
          </w:tcPr>
          <w:p w:rsidR="001A2DA9" w:rsidRPr="007B1A0F" w:rsidRDefault="001A2DA9" w:rsidP="007F31D9">
            <w:pPr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7B1A0F">
              <w:rPr>
                <w:b/>
                <w:color w:val="000000"/>
                <w:spacing w:val="-1"/>
                <w:sz w:val="24"/>
                <w:szCs w:val="24"/>
              </w:rPr>
              <w:t xml:space="preserve">Умения: </w:t>
            </w:r>
          </w:p>
          <w:p w:rsidR="001A2DA9" w:rsidRPr="007B1A0F" w:rsidRDefault="001A2DA9" w:rsidP="007F31D9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>Владения профессиональной установкой на оказание помощи любому ребенку вне зависимости от его реальных учебных возможностей, особенностей в поведении, состояния психического и физического здоровья.</w:t>
            </w:r>
          </w:p>
          <w:p w:rsidR="001A2DA9" w:rsidRPr="007B1A0F" w:rsidRDefault="001A2DA9" w:rsidP="007F31D9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>Понимания документации специалистов (психологов, дефектологов, логопедов и т.д.).</w:t>
            </w:r>
          </w:p>
          <w:p w:rsidR="001A2DA9" w:rsidRPr="007B1A0F" w:rsidRDefault="001A2DA9" w:rsidP="007F31D9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>Составления (совместно с психологом и другими специалистами) психолого-педагогической характеристики (портрета) личности обучающегося.</w:t>
            </w:r>
          </w:p>
          <w:p w:rsidR="001A2DA9" w:rsidRPr="007B1A0F" w:rsidRDefault="001A2DA9" w:rsidP="007F31D9">
            <w:pPr>
              <w:ind w:right="19"/>
              <w:jc w:val="both"/>
              <w:rPr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>Владения стандартизированными методами психодиагностики личностных характеристик и возрастных особенностей обучающихся.</w:t>
            </w:r>
          </w:p>
          <w:p w:rsidR="001A2DA9" w:rsidRPr="007B1A0F" w:rsidRDefault="001A2DA9" w:rsidP="007F31D9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 xml:space="preserve"> Разработки и реализации индивидуальных образовательных маршрутов, индивидуальных программ развития и индивидуально-ориентированных образовательных программ с учетом личностных и возрастных особенностей обучающихся.</w:t>
            </w:r>
          </w:p>
          <w:p w:rsidR="001A2DA9" w:rsidRPr="007B1A0F" w:rsidRDefault="001A2DA9" w:rsidP="007F31D9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B1A0F">
              <w:rPr>
                <w:color w:val="000000"/>
                <w:spacing w:val="-1"/>
                <w:sz w:val="24"/>
                <w:szCs w:val="24"/>
              </w:rPr>
              <w:t>Организации и проведения ркоррекционно-развивающей работы с детьми и обучающимися с ограниченными возможностями здоровья.</w:t>
            </w:r>
          </w:p>
        </w:tc>
        <w:tc>
          <w:tcPr>
            <w:tcW w:w="2062" w:type="dxa"/>
            <w:vMerge/>
          </w:tcPr>
          <w:p w:rsidR="001A2DA9" w:rsidRPr="007B1A0F" w:rsidRDefault="001A2DA9" w:rsidP="007F31D9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682" w:type="dxa"/>
            <w:vMerge/>
          </w:tcPr>
          <w:p w:rsidR="001A2DA9" w:rsidRPr="007B1A0F" w:rsidRDefault="001A2DA9" w:rsidP="007F31D9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1A2DA9" w:rsidRPr="007B1A0F" w:rsidTr="00BB3C87">
        <w:trPr>
          <w:trHeight w:val="286"/>
          <w:jc w:val="center"/>
        </w:trPr>
        <w:tc>
          <w:tcPr>
            <w:tcW w:w="6374" w:type="dxa"/>
          </w:tcPr>
          <w:p w:rsidR="001A2DA9" w:rsidRPr="007B1A0F" w:rsidRDefault="001A2DA9" w:rsidP="007F31D9">
            <w:pPr>
              <w:ind w:right="19"/>
              <w:jc w:val="both"/>
              <w:rPr>
                <w:sz w:val="24"/>
                <w:szCs w:val="24"/>
              </w:rPr>
            </w:pPr>
            <w:r w:rsidRPr="007B1A0F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</w:t>
            </w:r>
            <w:r w:rsidRPr="007B1A0F">
              <w:rPr>
                <w:color w:val="000000"/>
                <w:spacing w:val="-1"/>
                <w:sz w:val="24"/>
                <w:szCs w:val="24"/>
              </w:rPr>
              <w:t xml:space="preserve">: </w:t>
            </w:r>
            <w:r w:rsidRPr="007B1A0F">
              <w:rPr>
                <w:sz w:val="24"/>
                <w:szCs w:val="24"/>
              </w:rPr>
              <w:t>Выявления в ходе наблюдения поведенческих и личностных проблем обучающихся, связанных с особенностями их развития.</w:t>
            </w:r>
          </w:p>
          <w:p w:rsidR="001A2DA9" w:rsidRPr="007B1A0F" w:rsidRDefault="001A2DA9" w:rsidP="007F31D9">
            <w:pPr>
              <w:ind w:right="19"/>
              <w:jc w:val="both"/>
              <w:rPr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 xml:space="preserve">Освоения и применения психолого-педагогических технологий (в том числе инклюзивных), необходимых для адресной работы с различными контингентами учащихся: дети с особыми образовательными потребностями (аутисты, дети с синдромом дефицита внимания и гиперактивностью и др.), дети с ограниченными возможностями здоровья. </w:t>
            </w:r>
          </w:p>
          <w:p w:rsidR="001A2DA9" w:rsidRPr="007B1A0F" w:rsidRDefault="001A2DA9" w:rsidP="007F31D9">
            <w:pPr>
              <w:ind w:right="19"/>
              <w:jc w:val="both"/>
              <w:rPr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lastRenderedPageBreak/>
              <w:t>Взаимодействия с другими специалистами в рамках психолого-медико-педагогического консилиума Разработки (совместно с другими специалистами) и реализация совместно с родителями (законными представителями) программ индивидуального развития ребенка</w:t>
            </w:r>
          </w:p>
          <w:p w:rsidR="001A2DA9" w:rsidRPr="007B1A0F" w:rsidRDefault="001A2DA9" w:rsidP="007F31D9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>Освоения и адекватного применения специальных технологий и методов, позволяющих проводить коррекционно-развивающую работу</w:t>
            </w:r>
          </w:p>
        </w:tc>
        <w:tc>
          <w:tcPr>
            <w:tcW w:w="2062" w:type="dxa"/>
            <w:vMerge/>
          </w:tcPr>
          <w:p w:rsidR="001A2DA9" w:rsidRPr="007B1A0F" w:rsidRDefault="001A2DA9" w:rsidP="007F31D9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682" w:type="dxa"/>
            <w:vMerge/>
          </w:tcPr>
          <w:p w:rsidR="001A2DA9" w:rsidRPr="007B1A0F" w:rsidRDefault="001A2DA9" w:rsidP="007F31D9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1A2DA9" w:rsidRPr="007B1A0F" w:rsidTr="00BB3C87">
        <w:trPr>
          <w:trHeight w:val="286"/>
          <w:jc w:val="center"/>
        </w:trPr>
        <w:tc>
          <w:tcPr>
            <w:tcW w:w="6374" w:type="dxa"/>
          </w:tcPr>
          <w:p w:rsidR="001A2DA9" w:rsidRPr="007B1A0F" w:rsidRDefault="001A2DA9" w:rsidP="007F31D9">
            <w:pPr>
              <w:ind w:right="19"/>
              <w:jc w:val="both"/>
              <w:rPr>
                <w:b/>
                <w:sz w:val="24"/>
                <w:szCs w:val="24"/>
              </w:rPr>
            </w:pPr>
            <w:r w:rsidRPr="007B1A0F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Знания:</w:t>
            </w:r>
            <w:r w:rsidRPr="007B1A0F">
              <w:rPr>
                <w:b/>
                <w:sz w:val="24"/>
                <w:szCs w:val="24"/>
              </w:rPr>
              <w:t xml:space="preserve"> </w:t>
            </w:r>
          </w:p>
          <w:p w:rsidR="001A2DA9" w:rsidRPr="007B1A0F" w:rsidRDefault="001A2DA9" w:rsidP="007F31D9">
            <w:pPr>
              <w:ind w:right="19"/>
              <w:jc w:val="both"/>
              <w:rPr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 xml:space="preserve">Современных теорий, направлений и практики психокоррекционной работы. </w:t>
            </w:r>
          </w:p>
          <w:p w:rsidR="001A2DA9" w:rsidRPr="007B1A0F" w:rsidRDefault="001A2DA9" w:rsidP="007F31D9">
            <w:pPr>
              <w:ind w:right="19"/>
              <w:jc w:val="both"/>
              <w:rPr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>Стандартных методов и технологий, позволяющих решать диагностические и коррекционно-развивающие задачи.</w:t>
            </w:r>
          </w:p>
          <w:p w:rsidR="001A2DA9" w:rsidRPr="007B1A0F" w:rsidRDefault="001A2DA9" w:rsidP="007F31D9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>Методов и приемов наблюдения за психическим и физическим развитием обучающихся.</w:t>
            </w:r>
          </w:p>
        </w:tc>
        <w:tc>
          <w:tcPr>
            <w:tcW w:w="2062" w:type="dxa"/>
            <w:vMerge w:val="restart"/>
          </w:tcPr>
          <w:p w:rsidR="001A2DA9" w:rsidRPr="007B1A0F" w:rsidRDefault="001A2DA9" w:rsidP="007F31D9">
            <w:pPr>
              <w:jc w:val="both"/>
              <w:rPr>
                <w:sz w:val="24"/>
                <w:szCs w:val="24"/>
              </w:rPr>
            </w:pPr>
            <w:r w:rsidRPr="007B1A0F">
              <w:rPr>
                <w:b/>
                <w:i/>
                <w:color w:val="000000"/>
                <w:spacing w:val="-1"/>
                <w:sz w:val="24"/>
                <w:szCs w:val="24"/>
              </w:rPr>
              <w:t>П</w:t>
            </w:r>
            <w:r>
              <w:rPr>
                <w:b/>
                <w:i/>
                <w:color w:val="000000"/>
                <w:spacing w:val="-1"/>
                <w:sz w:val="24"/>
                <w:szCs w:val="24"/>
              </w:rPr>
              <w:t>П</w:t>
            </w:r>
            <w:r w:rsidRPr="007B1A0F">
              <w:rPr>
                <w:b/>
                <w:i/>
                <w:color w:val="000000"/>
                <w:spacing w:val="-1"/>
                <w:sz w:val="24"/>
                <w:szCs w:val="24"/>
              </w:rPr>
              <w:t xml:space="preserve"> 01.002</w:t>
            </w:r>
            <w:r w:rsidRPr="007B1A0F">
              <w:rPr>
                <w:sz w:val="24"/>
                <w:szCs w:val="24"/>
              </w:rPr>
              <w:t xml:space="preserve"> </w:t>
            </w:r>
          </w:p>
          <w:p w:rsidR="001A2DA9" w:rsidRPr="00BB3C87" w:rsidRDefault="001A2DA9" w:rsidP="007F31D9">
            <w:pPr>
              <w:jc w:val="both"/>
              <w:rPr>
                <w:b/>
                <w:sz w:val="24"/>
                <w:szCs w:val="24"/>
                <w:u w:val="single"/>
              </w:rPr>
            </w:pPr>
            <w:r w:rsidRPr="00BB3C87">
              <w:rPr>
                <w:b/>
                <w:sz w:val="24"/>
                <w:szCs w:val="24"/>
                <w:u w:val="single"/>
              </w:rPr>
              <w:t>В/04.7</w:t>
            </w:r>
          </w:p>
          <w:p w:rsidR="001A2DA9" w:rsidRPr="00BB3C87" w:rsidRDefault="001A2DA9" w:rsidP="007F31D9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BB3C87">
              <w:rPr>
                <w:sz w:val="24"/>
                <w:szCs w:val="24"/>
              </w:rPr>
              <w:t>Психологическая коррекция поведения и развития детей и обучающихся с ограниченными возможностями здоровья, а также обучающихся, испытывающих трудности в освоении основных общеобразовательных программ, развитии и социальной адаптации</w:t>
            </w:r>
          </w:p>
        </w:tc>
        <w:tc>
          <w:tcPr>
            <w:tcW w:w="1682" w:type="dxa"/>
            <w:vMerge/>
          </w:tcPr>
          <w:p w:rsidR="001A2DA9" w:rsidRPr="007B1A0F" w:rsidRDefault="001A2DA9" w:rsidP="007F31D9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1A2DA9" w:rsidRPr="007B1A0F" w:rsidTr="00BB3C87">
        <w:trPr>
          <w:trHeight w:val="286"/>
          <w:jc w:val="center"/>
        </w:trPr>
        <w:tc>
          <w:tcPr>
            <w:tcW w:w="6374" w:type="dxa"/>
          </w:tcPr>
          <w:p w:rsidR="001A2DA9" w:rsidRPr="007B1A0F" w:rsidRDefault="001A2DA9" w:rsidP="007F31D9">
            <w:pPr>
              <w:ind w:right="19"/>
              <w:jc w:val="both"/>
              <w:rPr>
                <w:sz w:val="24"/>
                <w:szCs w:val="24"/>
              </w:rPr>
            </w:pPr>
            <w:r w:rsidRPr="007B1A0F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  <w:r w:rsidRPr="007B1A0F">
              <w:rPr>
                <w:sz w:val="24"/>
                <w:szCs w:val="24"/>
              </w:rPr>
              <w:t xml:space="preserve"> </w:t>
            </w:r>
          </w:p>
          <w:p w:rsidR="001A2DA9" w:rsidRPr="007B1A0F" w:rsidRDefault="001A2DA9" w:rsidP="007F31D9">
            <w:pPr>
              <w:ind w:right="19"/>
              <w:jc w:val="both"/>
              <w:rPr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>Владения приемами формирования личности как сознательного субъекта поведения и социального действия.</w:t>
            </w:r>
          </w:p>
          <w:p w:rsidR="001A2DA9" w:rsidRPr="007B1A0F" w:rsidRDefault="001A2DA9" w:rsidP="007F31D9">
            <w:pPr>
              <w:ind w:right="19"/>
              <w:jc w:val="both"/>
              <w:rPr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>Оценки уровня и отклонения от нормального хода психического развития обучающихся на различных уровнях образования в образовательных организациях.</w:t>
            </w:r>
          </w:p>
          <w:p w:rsidR="001A2DA9" w:rsidRPr="007B1A0F" w:rsidRDefault="001A2DA9" w:rsidP="007F31D9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>Реализации индивидуально-ориентированных мер по снижению или устранению отклонений в психическом и личностном развитии обучающихся</w:t>
            </w:r>
          </w:p>
        </w:tc>
        <w:tc>
          <w:tcPr>
            <w:tcW w:w="2062" w:type="dxa"/>
            <w:vMerge/>
          </w:tcPr>
          <w:p w:rsidR="001A2DA9" w:rsidRPr="007B1A0F" w:rsidRDefault="001A2DA9" w:rsidP="007F31D9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682" w:type="dxa"/>
            <w:vMerge/>
          </w:tcPr>
          <w:p w:rsidR="001A2DA9" w:rsidRPr="007B1A0F" w:rsidRDefault="001A2DA9" w:rsidP="007F31D9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1A2DA9" w:rsidRPr="007B1A0F" w:rsidTr="00BB3C87">
        <w:trPr>
          <w:trHeight w:val="286"/>
          <w:jc w:val="center"/>
        </w:trPr>
        <w:tc>
          <w:tcPr>
            <w:tcW w:w="6374" w:type="dxa"/>
          </w:tcPr>
          <w:p w:rsidR="001A2DA9" w:rsidRPr="007B1A0F" w:rsidRDefault="001A2DA9" w:rsidP="007F31D9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7B1A0F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  <w:p w:rsidR="001A2DA9" w:rsidRPr="007B1A0F" w:rsidRDefault="001A2DA9" w:rsidP="007F31D9">
            <w:pPr>
              <w:ind w:right="19"/>
              <w:jc w:val="both"/>
              <w:rPr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>Разработки и реализации планов коррекционно-развивающих занятий для обучающихся, направленных на развитие интеллектуальной, эмоционально-волевой сферы, познавательных процессов, снятие тревожности, решение проблем в сфере общения.</w:t>
            </w:r>
          </w:p>
          <w:p w:rsidR="001A2DA9" w:rsidRPr="007B1A0F" w:rsidRDefault="001A2DA9" w:rsidP="007F31D9">
            <w:pPr>
              <w:ind w:right="19"/>
              <w:jc w:val="both"/>
              <w:rPr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>Организации и осуществления совместно со специалистами (педагогами, преподавателями, учителями-дефектологами, учителями-логопедами) психолого-педагогической коррекции отклонений в психическом развитии обучающихся, нарушений социализации.</w:t>
            </w:r>
          </w:p>
          <w:p w:rsidR="001A2DA9" w:rsidRPr="007B1A0F" w:rsidRDefault="001A2DA9" w:rsidP="007F31D9">
            <w:pPr>
              <w:ind w:right="19"/>
              <w:jc w:val="both"/>
              <w:rPr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>Проведения коррекционно-развивающих занятий с обучающимися в соответствии с категорией детей с ограниченными возможностями здоровья.</w:t>
            </w:r>
          </w:p>
          <w:p w:rsidR="001A2DA9" w:rsidRPr="007B1A0F" w:rsidRDefault="001A2DA9" w:rsidP="007F31D9">
            <w:pPr>
              <w:ind w:right="19"/>
              <w:jc w:val="both"/>
              <w:rPr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>Разработки и проведения профилактических, диагностических, развивающих мероприятий в образовательных организациях различных типов.</w:t>
            </w:r>
          </w:p>
          <w:p w:rsidR="001A2DA9" w:rsidRPr="007B1A0F" w:rsidRDefault="001A2DA9" w:rsidP="007F31D9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>Ведения профессиональной документации (планы работы, протоколы, журналы, психологические заключения и отчеты)</w:t>
            </w:r>
          </w:p>
        </w:tc>
        <w:tc>
          <w:tcPr>
            <w:tcW w:w="2062" w:type="dxa"/>
            <w:vMerge/>
          </w:tcPr>
          <w:p w:rsidR="001A2DA9" w:rsidRPr="007B1A0F" w:rsidRDefault="001A2DA9" w:rsidP="007F31D9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682" w:type="dxa"/>
            <w:vMerge/>
          </w:tcPr>
          <w:p w:rsidR="001A2DA9" w:rsidRPr="007B1A0F" w:rsidRDefault="001A2DA9" w:rsidP="007F31D9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1A2DA9" w:rsidRPr="007B1A0F" w:rsidTr="00BB3C87">
        <w:trPr>
          <w:trHeight w:val="286"/>
          <w:jc w:val="center"/>
        </w:trPr>
        <w:tc>
          <w:tcPr>
            <w:tcW w:w="6374" w:type="dxa"/>
          </w:tcPr>
          <w:p w:rsidR="001A2DA9" w:rsidRPr="007B1A0F" w:rsidRDefault="001A2DA9" w:rsidP="007F31D9">
            <w:pPr>
              <w:ind w:right="19"/>
              <w:rPr>
                <w:sz w:val="24"/>
                <w:szCs w:val="24"/>
              </w:rPr>
            </w:pPr>
            <w:r w:rsidRPr="007B1A0F">
              <w:rPr>
                <w:b/>
                <w:color w:val="000000"/>
                <w:spacing w:val="-1"/>
                <w:sz w:val="24"/>
                <w:szCs w:val="24"/>
              </w:rPr>
              <w:t>Знания:</w:t>
            </w:r>
            <w:r w:rsidRPr="007B1A0F">
              <w:rPr>
                <w:sz w:val="24"/>
                <w:szCs w:val="24"/>
              </w:rPr>
              <w:t xml:space="preserve"> </w:t>
            </w:r>
          </w:p>
          <w:p w:rsidR="001A2DA9" w:rsidRPr="007B1A0F" w:rsidRDefault="001A2DA9" w:rsidP="007F31D9">
            <w:pPr>
              <w:ind w:right="19"/>
              <w:jc w:val="both"/>
              <w:rPr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>Стандартных методов и технологий, позволяющих решать диагностические задачи.</w:t>
            </w:r>
          </w:p>
          <w:p w:rsidR="001A2DA9" w:rsidRPr="007B1A0F" w:rsidRDefault="001A2DA9" w:rsidP="007F31D9">
            <w:pPr>
              <w:ind w:right="19"/>
              <w:jc w:val="both"/>
              <w:rPr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>Методов сбора, первичной обработки информации, результатов психологических наблюдений и диагностики.</w:t>
            </w:r>
          </w:p>
          <w:p w:rsidR="001A2DA9" w:rsidRPr="007B1A0F" w:rsidRDefault="001A2DA9" w:rsidP="007F31D9">
            <w:pPr>
              <w:ind w:right="19"/>
              <w:jc w:val="both"/>
              <w:rPr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>Способов интерпретации и представления результатов психодиагностического обследования.</w:t>
            </w:r>
          </w:p>
          <w:p w:rsidR="001A2DA9" w:rsidRPr="007B1A0F" w:rsidRDefault="001A2DA9" w:rsidP="007F31D9">
            <w:pPr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lastRenderedPageBreak/>
              <w:t>Международных норм и договоров в области прав ребенка и образования детей</w:t>
            </w:r>
          </w:p>
        </w:tc>
        <w:tc>
          <w:tcPr>
            <w:tcW w:w="2062" w:type="dxa"/>
            <w:vMerge w:val="restart"/>
          </w:tcPr>
          <w:p w:rsidR="001A2DA9" w:rsidRPr="007B1A0F" w:rsidRDefault="001A2DA9" w:rsidP="007F31D9">
            <w:pPr>
              <w:jc w:val="both"/>
              <w:rPr>
                <w:sz w:val="24"/>
                <w:szCs w:val="24"/>
              </w:rPr>
            </w:pPr>
            <w:r w:rsidRPr="007B1A0F">
              <w:rPr>
                <w:b/>
                <w:i/>
                <w:color w:val="000000"/>
                <w:spacing w:val="-1"/>
                <w:sz w:val="24"/>
                <w:szCs w:val="24"/>
              </w:rPr>
              <w:lastRenderedPageBreak/>
              <w:t>П</w:t>
            </w:r>
            <w:r>
              <w:rPr>
                <w:b/>
                <w:i/>
                <w:color w:val="000000"/>
                <w:spacing w:val="-1"/>
                <w:sz w:val="24"/>
                <w:szCs w:val="24"/>
              </w:rPr>
              <w:t>П</w:t>
            </w:r>
            <w:r w:rsidRPr="007B1A0F">
              <w:rPr>
                <w:b/>
                <w:i/>
                <w:color w:val="000000"/>
                <w:spacing w:val="-1"/>
                <w:sz w:val="24"/>
                <w:szCs w:val="24"/>
              </w:rPr>
              <w:t xml:space="preserve"> 01.002</w:t>
            </w:r>
            <w:r w:rsidRPr="007B1A0F">
              <w:rPr>
                <w:sz w:val="24"/>
                <w:szCs w:val="24"/>
              </w:rPr>
              <w:t xml:space="preserve"> </w:t>
            </w:r>
          </w:p>
          <w:p w:rsidR="001A2DA9" w:rsidRPr="00BB3C87" w:rsidRDefault="001A2DA9" w:rsidP="007F31D9">
            <w:pPr>
              <w:jc w:val="both"/>
              <w:rPr>
                <w:b/>
                <w:sz w:val="24"/>
                <w:szCs w:val="24"/>
                <w:u w:val="single"/>
              </w:rPr>
            </w:pPr>
            <w:r w:rsidRPr="00BB3C87">
              <w:rPr>
                <w:b/>
                <w:sz w:val="24"/>
                <w:szCs w:val="24"/>
                <w:u w:val="single"/>
              </w:rPr>
              <w:t>В/05.7</w:t>
            </w:r>
          </w:p>
          <w:p w:rsidR="001A2DA9" w:rsidRPr="00BB3C87" w:rsidRDefault="001A2DA9" w:rsidP="007F31D9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BB3C87">
              <w:rPr>
                <w:sz w:val="24"/>
                <w:szCs w:val="24"/>
              </w:rPr>
              <w:t xml:space="preserve">Психологическая диагностика особенностей лиц с ограниченными возможностями </w:t>
            </w:r>
            <w:r w:rsidRPr="00BB3C87">
              <w:rPr>
                <w:sz w:val="24"/>
                <w:szCs w:val="24"/>
              </w:rPr>
              <w:lastRenderedPageBreak/>
              <w:t xml:space="preserve">здоровья, обучающихся, испытывающих трудности в освоении основных общеобразовательных программ, развитии и социальной адаптации, в том числе несовершеннолетних обучающихся, признанных в случаях и в порядке, которые предусмотрены </w:t>
            </w:r>
            <w:hyperlink r:id="rId8" w:history="1">
              <w:r w:rsidRPr="00BB3C87">
                <w:rPr>
                  <w:rStyle w:val="a4"/>
                  <w:color w:val="auto"/>
                  <w:sz w:val="24"/>
                  <w:szCs w:val="24"/>
                </w:rPr>
                <w:t>уголовно-процессуальным законодательством</w:t>
              </w:r>
            </w:hyperlink>
            <w:r w:rsidRPr="00BB3C87">
              <w:rPr>
                <w:sz w:val="24"/>
                <w:szCs w:val="24"/>
              </w:rPr>
              <w:t>, подозреваемыми, обвиняемыми или подсудимыми по уголовному делу либо являющихся потерпевшими или свидетелями преступления, по запросу органов и учреждений системы профилактики безнадзорности и правонарушений несовершеннолетних</w:t>
            </w:r>
          </w:p>
        </w:tc>
        <w:tc>
          <w:tcPr>
            <w:tcW w:w="1682" w:type="dxa"/>
            <w:vMerge w:val="restart"/>
          </w:tcPr>
          <w:p w:rsidR="001A2DA9" w:rsidRPr="007B1A0F" w:rsidRDefault="001A2DA9" w:rsidP="007F31D9">
            <w:pPr>
              <w:jc w:val="both"/>
              <w:rPr>
                <w:i/>
                <w:color w:val="000000"/>
                <w:spacing w:val="-1"/>
                <w:sz w:val="24"/>
                <w:szCs w:val="24"/>
              </w:rPr>
            </w:pPr>
            <w:r w:rsidRPr="007B1A0F">
              <w:rPr>
                <w:i/>
                <w:color w:val="000000"/>
                <w:spacing w:val="-1"/>
                <w:sz w:val="24"/>
                <w:szCs w:val="24"/>
              </w:rPr>
              <w:lastRenderedPageBreak/>
              <w:t>ПК-9</w:t>
            </w:r>
          </w:p>
          <w:p w:rsidR="001A2DA9" w:rsidRPr="007B1A0F" w:rsidRDefault="001A2DA9" w:rsidP="007F31D9">
            <w:pPr>
              <w:shd w:val="clear" w:color="auto" w:fill="FFFFFF"/>
              <w:ind w:firstLine="709"/>
              <w:jc w:val="both"/>
              <w:rPr>
                <w:i/>
                <w:color w:val="000000"/>
                <w:spacing w:val="-1"/>
                <w:sz w:val="24"/>
                <w:szCs w:val="24"/>
              </w:rPr>
            </w:pPr>
          </w:p>
        </w:tc>
      </w:tr>
      <w:tr w:rsidR="001A2DA9" w:rsidRPr="007B1A0F" w:rsidTr="00BB3C87">
        <w:trPr>
          <w:trHeight w:val="286"/>
          <w:jc w:val="center"/>
        </w:trPr>
        <w:tc>
          <w:tcPr>
            <w:tcW w:w="6374" w:type="dxa"/>
          </w:tcPr>
          <w:p w:rsidR="001A2DA9" w:rsidRPr="007B1A0F" w:rsidRDefault="001A2DA9" w:rsidP="007F31D9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7B1A0F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Умения:</w:t>
            </w:r>
          </w:p>
          <w:p w:rsidR="001A2DA9" w:rsidRPr="007B1A0F" w:rsidRDefault="001A2DA9" w:rsidP="007F31D9">
            <w:pPr>
              <w:ind w:right="19"/>
              <w:jc w:val="both"/>
              <w:rPr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>Подбора диагностического инструментария, адекватного целям исследования и возможностям конкретного обучающегося</w:t>
            </w:r>
          </w:p>
          <w:p w:rsidR="001A2DA9" w:rsidRPr="007B1A0F" w:rsidRDefault="001A2DA9" w:rsidP="007F31D9">
            <w:pPr>
              <w:ind w:right="19"/>
              <w:jc w:val="both"/>
              <w:rPr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>Проведения диагностического обследования обучающихся с использованием стандартизированного инструментария, включая первичную обработку результатов</w:t>
            </w:r>
          </w:p>
          <w:p w:rsidR="001A2DA9" w:rsidRPr="007B1A0F" w:rsidRDefault="001A2DA9" w:rsidP="007F31D9">
            <w:pPr>
              <w:ind w:right="19"/>
              <w:jc w:val="both"/>
              <w:rPr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>Осуществления диагностической работы по выявлению особенностей и причин дезадаптации обучающихся с целью определения направлений оказания психолого-педагогической помощи.</w:t>
            </w:r>
          </w:p>
          <w:p w:rsidR="001A2DA9" w:rsidRPr="007B1A0F" w:rsidRDefault="001A2DA9" w:rsidP="007F31D9">
            <w:pPr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>Диагностики интеллектуальных, личностных и эмоционально-волевых особенностей лиц с ограниченными возможностями здоровья, обучающихся, испытывающих трудности в освоении основных общеобразовательных программ, развитии и социальной адаптации</w:t>
            </w:r>
          </w:p>
        </w:tc>
        <w:tc>
          <w:tcPr>
            <w:tcW w:w="2062" w:type="dxa"/>
            <w:vMerge/>
          </w:tcPr>
          <w:p w:rsidR="001A2DA9" w:rsidRPr="007B1A0F" w:rsidRDefault="001A2DA9" w:rsidP="007F31D9">
            <w:pPr>
              <w:jc w:val="both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682" w:type="dxa"/>
            <w:vMerge/>
          </w:tcPr>
          <w:p w:rsidR="001A2DA9" w:rsidRPr="007B1A0F" w:rsidRDefault="001A2DA9" w:rsidP="007F31D9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1A2DA9" w:rsidRPr="007B1A0F" w:rsidTr="00BB3C87">
        <w:trPr>
          <w:trHeight w:val="286"/>
          <w:jc w:val="center"/>
        </w:trPr>
        <w:tc>
          <w:tcPr>
            <w:tcW w:w="6374" w:type="dxa"/>
          </w:tcPr>
          <w:p w:rsidR="001A2DA9" w:rsidRPr="007B1A0F" w:rsidRDefault="001A2DA9" w:rsidP="007F31D9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7B1A0F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  <w:p w:rsidR="001A2DA9" w:rsidRPr="007B1A0F" w:rsidRDefault="001A2DA9" w:rsidP="007F31D9">
            <w:pPr>
              <w:ind w:right="19"/>
              <w:jc w:val="both"/>
              <w:rPr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>Составления психолого-педагогических заключений по результатам диагностического обследования с целью ориентации педагогов и родителей (законных представителей) в проблемах личностного и социального развития лиц с ограниченными возможностями здоровья, обучающихся, испытывающих трудности в освоении основных общеобразовательных программ, развитии и социальной адаптации.</w:t>
            </w:r>
          </w:p>
          <w:p w:rsidR="001A2DA9" w:rsidRPr="007B1A0F" w:rsidRDefault="001A2DA9" w:rsidP="007F31D9">
            <w:pPr>
              <w:ind w:right="19"/>
              <w:jc w:val="both"/>
              <w:rPr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>Изучения интересов, склонностей, способностей лиц с ограниченными возможностями здоровья, обучающихся, испытывающих трудности в освоении основных общеобразовательных программ, развитии и социальной адаптации.</w:t>
            </w:r>
          </w:p>
          <w:p w:rsidR="001A2DA9" w:rsidRPr="007B1A0F" w:rsidRDefault="001A2DA9" w:rsidP="007F31D9">
            <w:pPr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>Осуществления с целью профориентации комплекса диагностических мероприятий по изучению мотивации, личностных, характерологических особенностей лиц с ограниченными возможностями здоровья, обучающихся, испытывающих трудности в освоении основных общеобразовательных программ, развитии и социальной адаптации</w:t>
            </w:r>
          </w:p>
        </w:tc>
        <w:tc>
          <w:tcPr>
            <w:tcW w:w="2062" w:type="dxa"/>
            <w:vMerge/>
          </w:tcPr>
          <w:p w:rsidR="001A2DA9" w:rsidRPr="007B1A0F" w:rsidRDefault="001A2DA9" w:rsidP="007F31D9">
            <w:pPr>
              <w:jc w:val="both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682" w:type="dxa"/>
            <w:vMerge/>
          </w:tcPr>
          <w:p w:rsidR="001A2DA9" w:rsidRPr="007B1A0F" w:rsidRDefault="001A2DA9" w:rsidP="007F31D9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</w:tr>
    </w:tbl>
    <w:p w:rsidR="001A2DA9" w:rsidRPr="007B1A0F" w:rsidRDefault="001A2DA9" w:rsidP="001A2DA9">
      <w:pPr>
        <w:pStyle w:val="af5"/>
        <w:jc w:val="both"/>
        <w:rPr>
          <w:i/>
          <w:color w:val="000000"/>
          <w:spacing w:val="-1"/>
          <w:sz w:val="24"/>
          <w:szCs w:val="24"/>
        </w:rPr>
      </w:pPr>
    </w:p>
    <w:p w:rsidR="001A2DA9" w:rsidRPr="007B1A0F" w:rsidRDefault="001A2DA9" w:rsidP="001A2DA9">
      <w:pPr>
        <w:pStyle w:val="af5"/>
        <w:numPr>
          <w:ilvl w:val="0"/>
          <w:numId w:val="12"/>
        </w:numPr>
        <w:tabs>
          <w:tab w:val="left" w:pos="1134"/>
        </w:tabs>
        <w:ind w:left="0" w:firstLine="709"/>
        <w:jc w:val="both"/>
        <w:rPr>
          <w:b/>
          <w:caps/>
          <w:color w:val="000000"/>
          <w:spacing w:val="-1"/>
          <w:sz w:val="24"/>
          <w:szCs w:val="24"/>
        </w:rPr>
      </w:pPr>
      <w:r w:rsidRPr="007B1A0F">
        <w:rPr>
          <w:b/>
          <w:color w:val="000000"/>
          <w:spacing w:val="-1"/>
          <w:sz w:val="24"/>
          <w:szCs w:val="24"/>
        </w:rPr>
        <w:t>Место дисциплины в структуре образовательной программы:</w:t>
      </w:r>
    </w:p>
    <w:p w:rsidR="001A2DA9" w:rsidRDefault="001A2DA9" w:rsidP="001A2DA9">
      <w:pPr>
        <w:ind w:firstLine="709"/>
        <w:jc w:val="both"/>
        <w:rPr>
          <w:b/>
          <w:i/>
          <w:color w:val="000000"/>
          <w:spacing w:val="-1"/>
          <w:sz w:val="24"/>
          <w:szCs w:val="24"/>
        </w:rPr>
      </w:pPr>
      <w:r w:rsidRPr="007B1A0F">
        <w:rPr>
          <w:color w:val="000000"/>
          <w:spacing w:val="-1"/>
          <w:sz w:val="24"/>
          <w:szCs w:val="24"/>
        </w:rPr>
        <w:t xml:space="preserve">Дисциплина в структуре образовательной программы относится </w:t>
      </w:r>
      <w:r w:rsidRPr="007B1A0F">
        <w:rPr>
          <w:b/>
          <w:i/>
          <w:color w:val="000000"/>
          <w:spacing w:val="-1"/>
          <w:sz w:val="24"/>
          <w:szCs w:val="24"/>
        </w:rPr>
        <w:t>к</w:t>
      </w:r>
      <w:r>
        <w:rPr>
          <w:b/>
          <w:i/>
          <w:color w:val="000000"/>
          <w:spacing w:val="-1"/>
          <w:sz w:val="24"/>
          <w:szCs w:val="24"/>
        </w:rPr>
        <w:t xml:space="preserve"> </w:t>
      </w:r>
      <w:r w:rsidRPr="007B1A0F">
        <w:rPr>
          <w:b/>
          <w:i/>
          <w:color w:val="000000"/>
          <w:spacing w:val="-1"/>
          <w:sz w:val="24"/>
          <w:szCs w:val="24"/>
        </w:rPr>
        <w:t>части</w:t>
      </w:r>
      <w:r>
        <w:rPr>
          <w:b/>
          <w:i/>
          <w:color w:val="000000"/>
          <w:spacing w:val="-1"/>
          <w:sz w:val="24"/>
          <w:szCs w:val="24"/>
        </w:rPr>
        <w:t>,</w:t>
      </w:r>
      <w:r w:rsidRPr="007B1A0F">
        <w:rPr>
          <w:b/>
          <w:i/>
          <w:color w:val="000000"/>
          <w:spacing w:val="-1"/>
          <w:sz w:val="24"/>
          <w:szCs w:val="24"/>
        </w:rPr>
        <w:t xml:space="preserve"> формируемой участниками образовательных отношений.</w:t>
      </w:r>
      <w:r>
        <w:rPr>
          <w:b/>
          <w:i/>
          <w:color w:val="000000"/>
          <w:spacing w:val="-1"/>
          <w:sz w:val="24"/>
          <w:szCs w:val="24"/>
        </w:rPr>
        <w:t xml:space="preserve"> </w:t>
      </w:r>
    </w:p>
    <w:p w:rsidR="001A2DA9" w:rsidRPr="007B1A0F" w:rsidRDefault="001A2DA9" w:rsidP="001A2DA9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7B1A0F">
        <w:rPr>
          <w:sz w:val="24"/>
          <w:szCs w:val="24"/>
        </w:rPr>
        <w:t>Объем дисциплины составляет 108 часов (3 зачетные единицы)</w:t>
      </w:r>
      <w:r>
        <w:rPr>
          <w:sz w:val="24"/>
          <w:szCs w:val="24"/>
        </w:rPr>
        <w:t xml:space="preserve">. </w:t>
      </w:r>
      <w:r w:rsidRPr="007B1A0F">
        <w:rPr>
          <w:color w:val="000000"/>
          <w:spacing w:val="-1"/>
          <w:sz w:val="24"/>
          <w:szCs w:val="24"/>
        </w:rPr>
        <w:t xml:space="preserve">В соответствии с рабочим учебным планом дисциплина изучается в </w:t>
      </w:r>
      <w:r w:rsidRPr="007B1A0F">
        <w:rPr>
          <w:spacing w:val="-1"/>
          <w:sz w:val="24"/>
          <w:szCs w:val="24"/>
        </w:rPr>
        <w:t>4</w:t>
      </w:r>
      <w:r w:rsidRPr="007B1A0F">
        <w:rPr>
          <w:color w:val="000000"/>
          <w:spacing w:val="-1"/>
          <w:sz w:val="24"/>
          <w:szCs w:val="24"/>
        </w:rPr>
        <w:t xml:space="preserve"> семестре в очной форме обучения. Вид промежуточной аттестации: зачет. </w:t>
      </w:r>
    </w:p>
    <w:p w:rsidR="001A2DA9" w:rsidRPr="007B1A0F" w:rsidRDefault="001A2DA9" w:rsidP="001A2DA9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1A2DA9" w:rsidRPr="007B1A0F" w:rsidRDefault="001A2DA9" w:rsidP="001A2DA9">
      <w:pPr>
        <w:pStyle w:val="af5"/>
        <w:numPr>
          <w:ilvl w:val="0"/>
          <w:numId w:val="12"/>
        </w:numPr>
        <w:tabs>
          <w:tab w:val="left" w:pos="1134"/>
        </w:tabs>
        <w:ind w:left="0" w:firstLine="709"/>
        <w:jc w:val="both"/>
        <w:rPr>
          <w:b/>
          <w:caps/>
          <w:color w:val="000000"/>
          <w:spacing w:val="-1"/>
          <w:sz w:val="24"/>
          <w:szCs w:val="24"/>
        </w:rPr>
      </w:pPr>
      <w:r w:rsidRPr="007B1A0F">
        <w:rPr>
          <w:b/>
          <w:color w:val="000000"/>
          <w:spacing w:val="-1"/>
          <w:sz w:val="24"/>
          <w:szCs w:val="24"/>
        </w:rPr>
        <w:t>Объем дисциплины и виды учебной работы:</w:t>
      </w:r>
    </w:p>
    <w:tbl>
      <w:tblPr>
        <w:tblW w:w="9634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503"/>
        <w:gridCol w:w="2443"/>
        <w:gridCol w:w="1333"/>
        <w:gridCol w:w="1355"/>
      </w:tblGrid>
      <w:tr w:rsidR="001A2DA9" w:rsidRPr="007B1A0F" w:rsidTr="00BB3C87">
        <w:trPr>
          <w:trHeight w:val="142"/>
          <w:jc w:val="center"/>
        </w:trPr>
        <w:tc>
          <w:tcPr>
            <w:tcW w:w="6946" w:type="dxa"/>
            <w:gridSpan w:val="2"/>
            <w:vMerge w:val="restart"/>
            <w:vAlign w:val="center"/>
          </w:tcPr>
          <w:p w:rsidR="001A2DA9" w:rsidRPr="007B1A0F" w:rsidRDefault="001A2DA9" w:rsidP="007F31D9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B1A0F">
              <w:rPr>
                <w:color w:val="000000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1333" w:type="dxa"/>
            <w:vMerge w:val="restart"/>
            <w:vAlign w:val="center"/>
          </w:tcPr>
          <w:p w:rsidR="001A2DA9" w:rsidRPr="007B1A0F" w:rsidRDefault="001A2DA9" w:rsidP="007F31D9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B1A0F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1355" w:type="dxa"/>
            <w:tcBorders>
              <w:right w:val="single" w:sz="4" w:space="0" w:color="auto"/>
            </w:tcBorders>
            <w:vAlign w:val="center"/>
          </w:tcPr>
          <w:p w:rsidR="001A2DA9" w:rsidRPr="007B1A0F" w:rsidRDefault="001A2DA9" w:rsidP="007F31D9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B1A0F">
              <w:rPr>
                <w:color w:val="000000"/>
                <w:spacing w:val="-1"/>
                <w:sz w:val="24"/>
                <w:szCs w:val="24"/>
              </w:rPr>
              <w:t>семестр</w:t>
            </w:r>
          </w:p>
        </w:tc>
      </w:tr>
      <w:tr w:rsidR="001A2DA9" w:rsidRPr="007B1A0F" w:rsidTr="00BB3C87">
        <w:trPr>
          <w:trHeight w:val="180"/>
          <w:jc w:val="center"/>
        </w:trPr>
        <w:tc>
          <w:tcPr>
            <w:tcW w:w="6946" w:type="dxa"/>
            <w:gridSpan w:val="2"/>
            <w:vMerge/>
            <w:vAlign w:val="center"/>
          </w:tcPr>
          <w:p w:rsidR="001A2DA9" w:rsidRPr="007B1A0F" w:rsidRDefault="001A2DA9" w:rsidP="007F31D9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333" w:type="dxa"/>
            <w:vMerge/>
            <w:vAlign w:val="center"/>
          </w:tcPr>
          <w:p w:rsidR="001A2DA9" w:rsidRPr="007B1A0F" w:rsidRDefault="001A2DA9" w:rsidP="007F31D9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355" w:type="dxa"/>
            <w:vAlign w:val="center"/>
          </w:tcPr>
          <w:p w:rsidR="001A2DA9" w:rsidRPr="007B1A0F" w:rsidRDefault="001A2DA9" w:rsidP="007F31D9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B1A0F">
              <w:rPr>
                <w:spacing w:val="-1"/>
                <w:sz w:val="24"/>
                <w:szCs w:val="24"/>
              </w:rPr>
              <w:t>4</w:t>
            </w:r>
          </w:p>
        </w:tc>
      </w:tr>
      <w:tr w:rsidR="001A2DA9" w:rsidRPr="007B1A0F" w:rsidTr="00BB3C87">
        <w:trPr>
          <w:trHeight w:val="142"/>
          <w:jc w:val="center"/>
        </w:trPr>
        <w:tc>
          <w:tcPr>
            <w:tcW w:w="6946" w:type="dxa"/>
            <w:gridSpan w:val="2"/>
            <w:vAlign w:val="center"/>
          </w:tcPr>
          <w:p w:rsidR="001A2DA9" w:rsidRPr="007B1A0F" w:rsidRDefault="001A2DA9" w:rsidP="007F31D9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7B1A0F">
              <w:rPr>
                <w:b/>
                <w:color w:val="000000"/>
                <w:spacing w:val="-1"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1333" w:type="dxa"/>
            <w:vAlign w:val="center"/>
          </w:tcPr>
          <w:p w:rsidR="001A2DA9" w:rsidRPr="007B1A0F" w:rsidRDefault="001A2DA9" w:rsidP="007F31D9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7B1A0F">
              <w:rPr>
                <w:b/>
                <w:color w:val="000000"/>
                <w:spacing w:val="-1"/>
                <w:sz w:val="24"/>
                <w:szCs w:val="24"/>
              </w:rPr>
              <w:t>50</w:t>
            </w:r>
          </w:p>
        </w:tc>
        <w:tc>
          <w:tcPr>
            <w:tcW w:w="1355" w:type="dxa"/>
            <w:vAlign w:val="center"/>
          </w:tcPr>
          <w:p w:rsidR="001A2DA9" w:rsidRPr="007B1A0F" w:rsidRDefault="001A2DA9" w:rsidP="007F31D9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7B1A0F">
              <w:rPr>
                <w:b/>
                <w:color w:val="000000"/>
                <w:spacing w:val="-1"/>
                <w:sz w:val="24"/>
                <w:szCs w:val="24"/>
              </w:rPr>
              <w:t>50</w:t>
            </w:r>
          </w:p>
        </w:tc>
      </w:tr>
      <w:tr w:rsidR="001A2DA9" w:rsidRPr="007B1A0F" w:rsidTr="00BB3C87">
        <w:trPr>
          <w:trHeight w:val="142"/>
          <w:jc w:val="center"/>
        </w:trPr>
        <w:tc>
          <w:tcPr>
            <w:tcW w:w="6946" w:type="dxa"/>
            <w:gridSpan w:val="2"/>
            <w:vAlign w:val="center"/>
          </w:tcPr>
          <w:p w:rsidR="001A2DA9" w:rsidRPr="007B1A0F" w:rsidRDefault="001A2DA9" w:rsidP="007F31D9">
            <w:pPr>
              <w:rPr>
                <w:color w:val="000000"/>
                <w:spacing w:val="-1"/>
                <w:sz w:val="24"/>
                <w:szCs w:val="24"/>
              </w:rPr>
            </w:pPr>
            <w:r w:rsidRPr="007B1A0F">
              <w:rPr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1333" w:type="dxa"/>
            <w:vAlign w:val="center"/>
          </w:tcPr>
          <w:p w:rsidR="001A2DA9" w:rsidRPr="007B1A0F" w:rsidRDefault="001A2DA9" w:rsidP="007F31D9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355" w:type="dxa"/>
            <w:vAlign w:val="center"/>
          </w:tcPr>
          <w:p w:rsidR="001A2DA9" w:rsidRPr="007B1A0F" w:rsidRDefault="001A2DA9" w:rsidP="007F31D9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1A2DA9" w:rsidRPr="007B1A0F" w:rsidTr="00BB3C87">
        <w:trPr>
          <w:trHeight w:val="142"/>
          <w:jc w:val="center"/>
        </w:trPr>
        <w:tc>
          <w:tcPr>
            <w:tcW w:w="6946" w:type="dxa"/>
            <w:gridSpan w:val="2"/>
            <w:vAlign w:val="center"/>
          </w:tcPr>
          <w:p w:rsidR="001A2DA9" w:rsidRPr="007B1A0F" w:rsidRDefault="001A2DA9" w:rsidP="007F31D9">
            <w:pPr>
              <w:rPr>
                <w:color w:val="000000"/>
                <w:spacing w:val="-1"/>
                <w:sz w:val="24"/>
                <w:szCs w:val="24"/>
              </w:rPr>
            </w:pPr>
            <w:r w:rsidRPr="007B1A0F">
              <w:rPr>
                <w:color w:val="000000"/>
                <w:spacing w:val="-1"/>
                <w:sz w:val="24"/>
                <w:szCs w:val="24"/>
              </w:rPr>
              <w:lastRenderedPageBreak/>
              <w:t>Лекции (Л)</w:t>
            </w:r>
          </w:p>
        </w:tc>
        <w:tc>
          <w:tcPr>
            <w:tcW w:w="1333" w:type="dxa"/>
            <w:vAlign w:val="center"/>
          </w:tcPr>
          <w:p w:rsidR="001A2DA9" w:rsidRPr="007B1A0F" w:rsidRDefault="001A2DA9" w:rsidP="007F31D9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B1A0F">
              <w:rPr>
                <w:color w:val="000000"/>
                <w:spacing w:val="-1"/>
                <w:sz w:val="24"/>
                <w:szCs w:val="24"/>
              </w:rPr>
              <w:t>22</w:t>
            </w:r>
          </w:p>
        </w:tc>
        <w:tc>
          <w:tcPr>
            <w:tcW w:w="1355" w:type="dxa"/>
            <w:vAlign w:val="center"/>
          </w:tcPr>
          <w:p w:rsidR="001A2DA9" w:rsidRPr="007B1A0F" w:rsidRDefault="001A2DA9" w:rsidP="007F31D9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B1A0F">
              <w:rPr>
                <w:color w:val="000000"/>
                <w:spacing w:val="-1"/>
                <w:sz w:val="24"/>
                <w:szCs w:val="24"/>
              </w:rPr>
              <w:t>22</w:t>
            </w:r>
          </w:p>
        </w:tc>
      </w:tr>
      <w:tr w:rsidR="001A2DA9" w:rsidRPr="007B1A0F" w:rsidTr="00BB3C87">
        <w:trPr>
          <w:trHeight w:val="142"/>
          <w:jc w:val="center"/>
        </w:trPr>
        <w:tc>
          <w:tcPr>
            <w:tcW w:w="6946" w:type="dxa"/>
            <w:gridSpan w:val="2"/>
            <w:vAlign w:val="center"/>
          </w:tcPr>
          <w:p w:rsidR="001A2DA9" w:rsidRPr="007B1A0F" w:rsidRDefault="001A2DA9" w:rsidP="007F31D9">
            <w:pPr>
              <w:rPr>
                <w:color w:val="000000"/>
                <w:spacing w:val="-1"/>
                <w:sz w:val="24"/>
                <w:szCs w:val="24"/>
              </w:rPr>
            </w:pPr>
            <w:r w:rsidRPr="007B1A0F">
              <w:rPr>
                <w:color w:val="000000"/>
                <w:spacing w:val="-1"/>
                <w:sz w:val="24"/>
                <w:szCs w:val="24"/>
              </w:rPr>
              <w:t>Семинары (С)</w:t>
            </w:r>
          </w:p>
        </w:tc>
        <w:tc>
          <w:tcPr>
            <w:tcW w:w="1333" w:type="dxa"/>
            <w:vAlign w:val="center"/>
          </w:tcPr>
          <w:p w:rsidR="001A2DA9" w:rsidRPr="007B1A0F" w:rsidRDefault="001A2DA9" w:rsidP="007F31D9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B1A0F">
              <w:rPr>
                <w:color w:val="000000"/>
                <w:spacing w:val="-1"/>
                <w:sz w:val="24"/>
                <w:szCs w:val="24"/>
              </w:rPr>
              <w:t>28</w:t>
            </w:r>
          </w:p>
        </w:tc>
        <w:tc>
          <w:tcPr>
            <w:tcW w:w="1355" w:type="dxa"/>
            <w:vAlign w:val="center"/>
          </w:tcPr>
          <w:p w:rsidR="001A2DA9" w:rsidRPr="007B1A0F" w:rsidRDefault="001A2DA9" w:rsidP="007F31D9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B1A0F">
              <w:rPr>
                <w:color w:val="000000"/>
                <w:spacing w:val="-1"/>
                <w:sz w:val="24"/>
                <w:szCs w:val="24"/>
              </w:rPr>
              <w:t>28</w:t>
            </w:r>
          </w:p>
        </w:tc>
      </w:tr>
      <w:tr w:rsidR="001A2DA9" w:rsidRPr="007B1A0F" w:rsidTr="00BB3C87">
        <w:trPr>
          <w:trHeight w:val="142"/>
          <w:jc w:val="center"/>
        </w:trPr>
        <w:tc>
          <w:tcPr>
            <w:tcW w:w="6946" w:type="dxa"/>
            <w:gridSpan w:val="2"/>
            <w:vAlign w:val="center"/>
          </w:tcPr>
          <w:p w:rsidR="001A2DA9" w:rsidRPr="007B1A0F" w:rsidRDefault="001A2DA9" w:rsidP="007F31D9">
            <w:pPr>
              <w:rPr>
                <w:color w:val="000000"/>
                <w:spacing w:val="-1"/>
                <w:sz w:val="24"/>
                <w:szCs w:val="24"/>
              </w:rPr>
            </w:pPr>
            <w:r w:rsidRPr="007B1A0F">
              <w:rPr>
                <w:color w:val="000000"/>
                <w:spacing w:val="-1"/>
                <w:sz w:val="24"/>
                <w:szCs w:val="24"/>
              </w:rPr>
              <w:t xml:space="preserve">Промежуточная аттестация </w:t>
            </w:r>
          </w:p>
        </w:tc>
        <w:tc>
          <w:tcPr>
            <w:tcW w:w="1333" w:type="dxa"/>
            <w:vAlign w:val="center"/>
          </w:tcPr>
          <w:p w:rsidR="001A2DA9" w:rsidRPr="007B1A0F" w:rsidRDefault="001A2DA9" w:rsidP="007F31D9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B1A0F">
              <w:rPr>
                <w:color w:val="000000"/>
                <w:spacing w:val="-1"/>
                <w:sz w:val="24"/>
                <w:szCs w:val="24"/>
              </w:rPr>
              <w:t>зачет</w:t>
            </w:r>
          </w:p>
        </w:tc>
        <w:tc>
          <w:tcPr>
            <w:tcW w:w="1355" w:type="dxa"/>
            <w:vAlign w:val="center"/>
          </w:tcPr>
          <w:p w:rsidR="001A2DA9" w:rsidRPr="007B1A0F" w:rsidRDefault="001A2DA9" w:rsidP="007F31D9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B1A0F">
              <w:rPr>
                <w:color w:val="000000"/>
                <w:spacing w:val="-1"/>
                <w:sz w:val="24"/>
                <w:szCs w:val="24"/>
              </w:rPr>
              <w:t>+</w:t>
            </w:r>
          </w:p>
        </w:tc>
      </w:tr>
      <w:tr w:rsidR="001A2DA9" w:rsidRPr="007B1A0F" w:rsidTr="00BB3C87">
        <w:trPr>
          <w:trHeight w:val="142"/>
          <w:jc w:val="center"/>
        </w:trPr>
        <w:tc>
          <w:tcPr>
            <w:tcW w:w="6946" w:type="dxa"/>
            <w:gridSpan w:val="2"/>
            <w:vAlign w:val="center"/>
          </w:tcPr>
          <w:p w:rsidR="001A2DA9" w:rsidRPr="007B1A0F" w:rsidRDefault="001A2DA9" w:rsidP="007F31D9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7B1A0F">
              <w:rPr>
                <w:b/>
                <w:color w:val="000000"/>
                <w:spacing w:val="-1"/>
                <w:sz w:val="24"/>
                <w:szCs w:val="24"/>
              </w:rPr>
              <w:t>Самостоятельная работа студента</w:t>
            </w:r>
          </w:p>
        </w:tc>
        <w:tc>
          <w:tcPr>
            <w:tcW w:w="1333" w:type="dxa"/>
            <w:vAlign w:val="center"/>
          </w:tcPr>
          <w:p w:rsidR="001A2DA9" w:rsidRPr="007B1A0F" w:rsidRDefault="001A2DA9" w:rsidP="007F31D9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7B1A0F">
              <w:rPr>
                <w:b/>
                <w:color w:val="000000"/>
                <w:spacing w:val="-1"/>
                <w:sz w:val="24"/>
                <w:szCs w:val="24"/>
              </w:rPr>
              <w:t>58</w:t>
            </w:r>
          </w:p>
        </w:tc>
        <w:tc>
          <w:tcPr>
            <w:tcW w:w="1355" w:type="dxa"/>
            <w:vAlign w:val="center"/>
          </w:tcPr>
          <w:p w:rsidR="001A2DA9" w:rsidRPr="007B1A0F" w:rsidRDefault="001A2DA9" w:rsidP="007F31D9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7B1A0F">
              <w:rPr>
                <w:b/>
                <w:color w:val="000000"/>
                <w:spacing w:val="-1"/>
                <w:sz w:val="24"/>
                <w:szCs w:val="24"/>
              </w:rPr>
              <w:t>58</w:t>
            </w:r>
          </w:p>
        </w:tc>
      </w:tr>
      <w:tr w:rsidR="001A2DA9" w:rsidRPr="007B1A0F" w:rsidTr="00BB3C87">
        <w:trPr>
          <w:trHeight w:val="142"/>
          <w:jc w:val="center"/>
        </w:trPr>
        <w:tc>
          <w:tcPr>
            <w:tcW w:w="4503" w:type="dxa"/>
            <w:vMerge w:val="restart"/>
            <w:vAlign w:val="center"/>
          </w:tcPr>
          <w:p w:rsidR="001A2DA9" w:rsidRPr="007B1A0F" w:rsidRDefault="001A2DA9" w:rsidP="007F31D9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7B1A0F">
              <w:rPr>
                <w:b/>
                <w:color w:val="000000"/>
                <w:spacing w:val="-1"/>
                <w:sz w:val="24"/>
                <w:szCs w:val="24"/>
              </w:rPr>
              <w:t>Общая трудоемкость</w:t>
            </w:r>
          </w:p>
        </w:tc>
        <w:tc>
          <w:tcPr>
            <w:tcW w:w="2443" w:type="dxa"/>
            <w:vAlign w:val="center"/>
          </w:tcPr>
          <w:p w:rsidR="001A2DA9" w:rsidRPr="007B1A0F" w:rsidRDefault="001A2DA9" w:rsidP="007F31D9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7B1A0F">
              <w:rPr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333" w:type="dxa"/>
            <w:vAlign w:val="center"/>
          </w:tcPr>
          <w:p w:rsidR="001A2DA9" w:rsidRPr="007B1A0F" w:rsidRDefault="001A2DA9" w:rsidP="007F31D9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7B1A0F">
              <w:rPr>
                <w:b/>
                <w:color w:val="000000"/>
                <w:spacing w:val="-1"/>
                <w:sz w:val="24"/>
                <w:szCs w:val="24"/>
              </w:rPr>
              <w:t>108</w:t>
            </w:r>
          </w:p>
        </w:tc>
        <w:tc>
          <w:tcPr>
            <w:tcW w:w="1355" w:type="dxa"/>
          </w:tcPr>
          <w:p w:rsidR="001A2DA9" w:rsidRPr="007B1A0F" w:rsidRDefault="001A2DA9" w:rsidP="007F31D9">
            <w:pPr>
              <w:tabs>
                <w:tab w:val="right" w:leader="underscore" w:pos="9356"/>
              </w:tabs>
              <w:jc w:val="center"/>
              <w:rPr>
                <w:rFonts w:eastAsia="Calibri"/>
                <w:b/>
                <w:sz w:val="24"/>
                <w:szCs w:val="24"/>
              </w:rPr>
            </w:pPr>
            <w:r w:rsidRPr="007B1A0F">
              <w:rPr>
                <w:rFonts w:eastAsia="Calibri"/>
                <w:b/>
                <w:sz w:val="24"/>
                <w:szCs w:val="24"/>
              </w:rPr>
              <w:t>108</w:t>
            </w:r>
          </w:p>
        </w:tc>
      </w:tr>
      <w:tr w:rsidR="001A2DA9" w:rsidRPr="007B1A0F" w:rsidTr="00BB3C87">
        <w:trPr>
          <w:trHeight w:val="142"/>
          <w:jc w:val="center"/>
        </w:trPr>
        <w:tc>
          <w:tcPr>
            <w:tcW w:w="4503" w:type="dxa"/>
            <w:vMerge/>
            <w:vAlign w:val="center"/>
          </w:tcPr>
          <w:p w:rsidR="001A2DA9" w:rsidRPr="007B1A0F" w:rsidRDefault="001A2DA9" w:rsidP="007F31D9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443" w:type="dxa"/>
            <w:vAlign w:val="center"/>
          </w:tcPr>
          <w:p w:rsidR="001A2DA9" w:rsidRPr="007B1A0F" w:rsidRDefault="001A2DA9" w:rsidP="007F31D9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7B1A0F">
              <w:rPr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333" w:type="dxa"/>
            <w:vAlign w:val="center"/>
          </w:tcPr>
          <w:p w:rsidR="001A2DA9" w:rsidRPr="007B1A0F" w:rsidRDefault="001A2DA9" w:rsidP="007F31D9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7B1A0F">
              <w:rPr>
                <w:b/>
                <w:color w:val="000000"/>
                <w:spacing w:val="-1"/>
                <w:sz w:val="24"/>
                <w:szCs w:val="24"/>
              </w:rPr>
              <w:t>3</w:t>
            </w:r>
          </w:p>
        </w:tc>
        <w:tc>
          <w:tcPr>
            <w:tcW w:w="1355" w:type="dxa"/>
          </w:tcPr>
          <w:p w:rsidR="001A2DA9" w:rsidRPr="007B1A0F" w:rsidRDefault="001A2DA9" w:rsidP="007F31D9">
            <w:pPr>
              <w:tabs>
                <w:tab w:val="right" w:leader="underscore" w:pos="9356"/>
              </w:tabs>
              <w:jc w:val="center"/>
              <w:rPr>
                <w:rFonts w:eastAsia="Calibri"/>
                <w:b/>
                <w:sz w:val="24"/>
                <w:szCs w:val="24"/>
              </w:rPr>
            </w:pPr>
            <w:r w:rsidRPr="007B1A0F">
              <w:rPr>
                <w:rFonts w:eastAsia="Calibri"/>
                <w:b/>
                <w:sz w:val="24"/>
                <w:szCs w:val="24"/>
              </w:rPr>
              <w:t>3</w:t>
            </w:r>
          </w:p>
        </w:tc>
      </w:tr>
    </w:tbl>
    <w:p w:rsidR="001A2DA9" w:rsidRPr="007B1A0F" w:rsidRDefault="001A2DA9" w:rsidP="001A2DA9">
      <w:pPr>
        <w:pStyle w:val="af5"/>
        <w:ind w:left="1069"/>
        <w:jc w:val="both"/>
        <w:rPr>
          <w:caps/>
          <w:color w:val="000000"/>
          <w:spacing w:val="-1"/>
          <w:sz w:val="24"/>
          <w:szCs w:val="24"/>
        </w:rPr>
      </w:pPr>
    </w:p>
    <w:p w:rsidR="001A2DA9" w:rsidRPr="007B1A0F" w:rsidRDefault="001A2DA9" w:rsidP="001A2DA9">
      <w:pPr>
        <w:pStyle w:val="af5"/>
        <w:numPr>
          <w:ilvl w:val="0"/>
          <w:numId w:val="12"/>
        </w:numPr>
        <w:jc w:val="both"/>
        <w:rPr>
          <w:b/>
          <w:caps/>
          <w:color w:val="000000"/>
          <w:spacing w:val="-1"/>
          <w:sz w:val="24"/>
          <w:szCs w:val="24"/>
        </w:rPr>
      </w:pPr>
      <w:r w:rsidRPr="007B1A0F">
        <w:rPr>
          <w:b/>
          <w:color w:val="000000"/>
          <w:spacing w:val="-1"/>
          <w:sz w:val="24"/>
          <w:szCs w:val="24"/>
        </w:rPr>
        <w:t>Содержание дисциплины:</w:t>
      </w:r>
    </w:p>
    <w:tbl>
      <w:tblPr>
        <w:tblW w:w="9530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56"/>
        <w:gridCol w:w="2220"/>
        <w:gridCol w:w="5718"/>
        <w:gridCol w:w="936"/>
      </w:tblGrid>
      <w:tr w:rsidR="001A2DA9" w:rsidRPr="007B1A0F" w:rsidTr="007F31D9">
        <w:trPr>
          <w:cantSplit/>
          <w:trHeight w:val="602"/>
          <w:jc w:val="center"/>
        </w:trPr>
        <w:tc>
          <w:tcPr>
            <w:tcW w:w="656" w:type="dxa"/>
            <w:vAlign w:val="center"/>
          </w:tcPr>
          <w:p w:rsidR="001A2DA9" w:rsidRPr="007B1A0F" w:rsidRDefault="001A2DA9" w:rsidP="007F31D9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B1A0F">
              <w:rPr>
                <w:color w:val="000000"/>
                <w:spacing w:val="-1"/>
                <w:sz w:val="24"/>
                <w:szCs w:val="24"/>
              </w:rPr>
              <w:t>№ п/п</w:t>
            </w:r>
          </w:p>
        </w:tc>
        <w:tc>
          <w:tcPr>
            <w:tcW w:w="2220" w:type="dxa"/>
            <w:vAlign w:val="center"/>
          </w:tcPr>
          <w:p w:rsidR="001A2DA9" w:rsidRPr="007B1A0F" w:rsidRDefault="001A2DA9" w:rsidP="007F31D9">
            <w:pPr>
              <w:ind w:right="19"/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7B1A0F">
              <w:rPr>
                <w:color w:val="000000"/>
                <w:spacing w:val="-1"/>
                <w:sz w:val="24"/>
                <w:szCs w:val="24"/>
              </w:rPr>
              <w:t>Тема (раздел)</w:t>
            </w:r>
          </w:p>
        </w:tc>
        <w:tc>
          <w:tcPr>
            <w:tcW w:w="5718" w:type="dxa"/>
            <w:vAlign w:val="center"/>
          </w:tcPr>
          <w:p w:rsidR="001A2DA9" w:rsidRPr="007B1A0F" w:rsidRDefault="001A2DA9" w:rsidP="007F31D9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B1A0F">
              <w:rPr>
                <w:color w:val="000000"/>
                <w:spacing w:val="-1"/>
                <w:sz w:val="24"/>
                <w:szCs w:val="24"/>
              </w:rPr>
              <w:t xml:space="preserve">Содержание раздела </w:t>
            </w:r>
          </w:p>
        </w:tc>
        <w:tc>
          <w:tcPr>
            <w:tcW w:w="936" w:type="dxa"/>
            <w:vAlign w:val="center"/>
          </w:tcPr>
          <w:p w:rsidR="001A2DA9" w:rsidRPr="007B1A0F" w:rsidRDefault="001A2DA9" w:rsidP="007F31D9">
            <w:pPr>
              <w:ind w:right="19"/>
              <w:jc w:val="center"/>
              <w:rPr>
                <w:color w:val="FF0000"/>
                <w:spacing w:val="-1"/>
                <w:sz w:val="24"/>
                <w:szCs w:val="24"/>
              </w:rPr>
            </w:pPr>
            <w:r w:rsidRPr="007B1A0F">
              <w:rPr>
                <w:spacing w:val="-1"/>
                <w:sz w:val="24"/>
                <w:szCs w:val="24"/>
              </w:rPr>
              <w:t>Всего часов</w:t>
            </w:r>
          </w:p>
        </w:tc>
      </w:tr>
      <w:tr w:rsidR="001A2DA9" w:rsidRPr="007B1A0F" w:rsidTr="007F31D9">
        <w:trPr>
          <w:jc w:val="center"/>
        </w:trPr>
        <w:tc>
          <w:tcPr>
            <w:tcW w:w="656" w:type="dxa"/>
            <w:vAlign w:val="center"/>
          </w:tcPr>
          <w:p w:rsidR="001A2DA9" w:rsidRPr="007B1A0F" w:rsidRDefault="001A2DA9" w:rsidP="007F31D9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B1A0F">
              <w:rPr>
                <w:color w:val="000000"/>
                <w:spacing w:val="-1"/>
                <w:sz w:val="24"/>
                <w:szCs w:val="24"/>
              </w:rPr>
              <w:t>1</w:t>
            </w:r>
          </w:p>
        </w:tc>
        <w:tc>
          <w:tcPr>
            <w:tcW w:w="2220" w:type="dxa"/>
          </w:tcPr>
          <w:p w:rsidR="001A2DA9" w:rsidRPr="007B1A0F" w:rsidRDefault="001A2DA9" w:rsidP="007F31D9">
            <w:pPr>
              <w:tabs>
                <w:tab w:val="left" w:pos="5832"/>
                <w:tab w:val="left" w:pos="5890"/>
              </w:tabs>
              <w:overflowPunct w:val="0"/>
              <w:adjustRightInd w:val="0"/>
              <w:rPr>
                <w:sz w:val="24"/>
                <w:szCs w:val="24"/>
              </w:rPr>
            </w:pPr>
            <w:r w:rsidRPr="007B1A0F">
              <w:rPr>
                <w:bCs/>
                <w:sz w:val="24"/>
                <w:szCs w:val="24"/>
              </w:rPr>
              <w:t xml:space="preserve">Общие вопросы дефектологии </w:t>
            </w:r>
          </w:p>
          <w:p w:rsidR="001A2DA9" w:rsidRPr="007B1A0F" w:rsidRDefault="001A2DA9" w:rsidP="007F31D9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5718" w:type="dxa"/>
          </w:tcPr>
          <w:p w:rsidR="001A2DA9" w:rsidRPr="007B1A0F" w:rsidRDefault="001A2DA9" w:rsidP="007F31D9">
            <w:pPr>
              <w:jc w:val="both"/>
              <w:rPr>
                <w:color w:val="000000"/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>Предмет, объект, цели, задачи, педагогические принципы дефектологии.</w:t>
            </w:r>
            <w:r>
              <w:rPr>
                <w:sz w:val="24"/>
                <w:szCs w:val="24"/>
              </w:rPr>
              <w:t xml:space="preserve"> </w:t>
            </w:r>
            <w:r w:rsidRPr="007B1A0F">
              <w:rPr>
                <w:sz w:val="24"/>
                <w:szCs w:val="24"/>
              </w:rPr>
              <w:t xml:space="preserve">Становление дефектологии как отрасли научного знания. Основные этапы её развития в нашей стране и за рубежом. Развитие дефектологии в России в </w:t>
            </w:r>
            <w:r>
              <w:rPr>
                <w:sz w:val="24"/>
                <w:szCs w:val="24"/>
                <w:lang w:val="en-US"/>
              </w:rPr>
              <w:t>XX</w:t>
            </w:r>
            <w:r w:rsidRPr="001A2DA9">
              <w:rPr>
                <w:sz w:val="24"/>
                <w:szCs w:val="24"/>
              </w:rPr>
              <w:t>-</w:t>
            </w:r>
            <w:r>
              <w:rPr>
                <w:sz w:val="24"/>
                <w:szCs w:val="24"/>
                <w:lang w:val="en-US"/>
              </w:rPr>
              <w:t>XIX</w:t>
            </w:r>
            <w:r w:rsidRPr="001A2DA9">
              <w:rPr>
                <w:sz w:val="24"/>
                <w:szCs w:val="24"/>
              </w:rPr>
              <w:t xml:space="preserve"> </w:t>
            </w:r>
            <w:r w:rsidRPr="007B1A0F">
              <w:rPr>
                <w:sz w:val="24"/>
                <w:szCs w:val="24"/>
              </w:rPr>
              <w:t>вв.</w:t>
            </w:r>
            <w:r>
              <w:rPr>
                <w:sz w:val="24"/>
                <w:szCs w:val="24"/>
              </w:rPr>
              <w:t xml:space="preserve"> </w:t>
            </w:r>
            <w:r w:rsidRPr="007B1A0F">
              <w:rPr>
                <w:bCs/>
                <w:sz w:val="24"/>
                <w:szCs w:val="24"/>
              </w:rPr>
              <w:t>Правовые и социо-культурные основы дефектологии.</w:t>
            </w:r>
            <w:r>
              <w:rPr>
                <w:bCs/>
                <w:sz w:val="24"/>
                <w:szCs w:val="24"/>
              </w:rPr>
              <w:t xml:space="preserve"> </w:t>
            </w:r>
            <w:r w:rsidRPr="007B1A0F">
              <w:rPr>
                <w:bCs/>
                <w:sz w:val="24"/>
                <w:szCs w:val="24"/>
              </w:rPr>
              <w:t xml:space="preserve">Учение Л.С. о природе дефекта. Понятие первичного и вторичного дефектов, зонах ближайшего и актуального развития.  </w:t>
            </w:r>
          </w:p>
        </w:tc>
        <w:tc>
          <w:tcPr>
            <w:tcW w:w="936" w:type="dxa"/>
          </w:tcPr>
          <w:p w:rsidR="001A2DA9" w:rsidRPr="007B1A0F" w:rsidRDefault="001A2DA9" w:rsidP="007F31D9">
            <w:pPr>
              <w:jc w:val="both"/>
              <w:rPr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>24</w:t>
            </w:r>
          </w:p>
        </w:tc>
      </w:tr>
      <w:tr w:rsidR="001A2DA9" w:rsidRPr="007B1A0F" w:rsidTr="007F31D9">
        <w:trPr>
          <w:jc w:val="center"/>
        </w:trPr>
        <w:tc>
          <w:tcPr>
            <w:tcW w:w="656" w:type="dxa"/>
            <w:vAlign w:val="center"/>
          </w:tcPr>
          <w:p w:rsidR="001A2DA9" w:rsidRPr="007B1A0F" w:rsidRDefault="001A2DA9" w:rsidP="007F31D9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B1A0F"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2220" w:type="dxa"/>
          </w:tcPr>
          <w:p w:rsidR="001A2DA9" w:rsidRPr="007B1A0F" w:rsidRDefault="001A2DA9" w:rsidP="007F31D9">
            <w:pPr>
              <w:overflowPunct w:val="0"/>
              <w:adjustRightInd w:val="0"/>
              <w:rPr>
                <w:color w:val="000000"/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 xml:space="preserve">Отрасли дефектологии </w:t>
            </w:r>
          </w:p>
          <w:p w:rsidR="001A2DA9" w:rsidRPr="007B1A0F" w:rsidRDefault="001A2DA9" w:rsidP="007F31D9">
            <w:pPr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5718" w:type="dxa"/>
          </w:tcPr>
          <w:p w:rsidR="001A2DA9" w:rsidRPr="007B1A0F" w:rsidRDefault="001A2DA9" w:rsidP="007F31D9">
            <w:pPr>
              <w:jc w:val="both"/>
              <w:rPr>
                <w:color w:val="000000"/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>Предмет и задачи сурдопедагогики. Педагогическая классификация нарушений слуха у детей. Особенности развития детей с нарушением слуха. Сурдоалфавит, сурдоязык, билингвистическое обучение (принципы построения, методики освоения</w:t>
            </w:r>
            <w:r w:rsidRPr="00724855">
              <w:rPr>
                <w:sz w:val="24"/>
                <w:szCs w:val="24"/>
              </w:rPr>
              <w:t xml:space="preserve">). Программы ФКиС для детей с проблемами слуха. Предмет и задачи тифлопедагогики. Причины и последствия нарушения зрительной функции у детей. Особенности развития детей с нарушением зрительной функции.  Особенности педагогической работы с детьми с нарушением зрительной функции. Организация педагогического процесса в специализированных уч. учреждениях, работа тифлопедагога, психолога. Предмет логопедии, ее становление как интегративной отрасли знаний. Основные виды речевых нарушений. Современные педагогические методики коррекции речевых недостатков. Роль ФКиС в преодолении и исправлении дефектов речи. Специфика двигательного развития у детей с нарушениями и опорно-двигательного аппарата. Виды нарушений опорно-двигательного аппарата. Общая характеристика ДЦП. Коррекционная работа при ДЦП. </w:t>
            </w:r>
            <w:r w:rsidRPr="00724855">
              <w:rPr>
                <w:bCs/>
                <w:sz w:val="24"/>
                <w:szCs w:val="24"/>
              </w:rPr>
              <w:t xml:space="preserve">Особенности психологического развития детей со сложными нарушениями развития. </w:t>
            </w:r>
            <w:r w:rsidRPr="00724855">
              <w:rPr>
                <w:sz w:val="24"/>
                <w:szCs w:val="24"/>
              </w:rPr>
              <w:t xml:space="preserve">Роль ФКиС в воспитании и образовании детей с различными нарушениями развития. Типы нарушения  психического развития:  недоразвитие, задержанное   развитие, поврежденное  развитие, искаженное   развитие, дисгармоничное  развитие. Аутизм. Педагогическая работа с детьми с аутизмом. Мировой педагогический опыт социализации детей с болезнью Дауна. Предмет и задачи олигофренопедагогики. </w:t>
            </w:r>
            <w:r w:rsidRPr="00724855">
              <w:rPr>
                <w:sz w:val="24"/>
                <w:szCs w:val="24"/>
              </w:rPr>
              <w:lastRenderedPageBreak/>
              <w:t>Педагогические задачи и дидактические методы образования лиц с задержкой психического развития, умственной отсталостью развития. Современные методы обучения и воспитания детей с задержкой психического развития.  Технологии и методы специального образования. Формы организации специального обучения. Педагогические методики в системе специализированной помощи детям, страдающим церебральным параличом.</w:t>
            </w:r>
          </w:p>
        </w:tc>
        <w:tc>
          <w:tcPr>
            <w:tcW w:w="936" w:type="dxa"/>
          </w:tcPr>
          <w:p w:rsidR="001A2DA9" w:rsidRPr="007B1A0F" w:rsidRDefault="001A2DA9" w:rsidP="007F31D9">
            <w:pPr>
              <w:jc w:val="both"/>
              <w:rPr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lastRenderedPageBreak/>
              <w:t>66</w:t>
            </w:r>
          </w:p>
        </w:tc>
      </w:tr>
      <w:tr w:rsidR="001A2DA9" w:rsidRPr="007B1A0F" w:rsidTr="007F31D9">
        <w:trPr>
          <w:jc w:val="center"/>
        </w:trPr>
        <w:tc>
          <w:tcPr>
            <w:tcW w:w="656" w:type="dxa"/>
            <w:vAlign w:val="center"/>
          </w:tcPr>
          <w:p w:rsidR="001A2DA9" w:rsidRPr="007B1A0F" w:rsidRDefault="001A2DA9" w:rsidP="007F31D9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B1A0F">
              <w:rPr>
                <w:color w:val="000000"/>
                <w:spacing w:val="-1"/>
                <w:sz w:val="24"/>
                <w:szCs w:val="24"/>
              </w:rPr>
              <w:lastRenderedPageBreak/>
              <w:t>3</w:t>
            </w:r>
          </w:p>
        </w:tc>
        <w:tc>
          <w:tcPr>
            <w:tcW w:w="2220" w:type="dxa"/>
          </w:tcPr>
          <w:p w:rsidR="001A2DA9" w:rsidRPr="007B1A0F" w:rsidRDefault="001A2DA9" w:rsidP="007F31D9">
            <w:pPr>
              <w:jc w:val="both"/>
              <w:rPr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>Основы диагностики отклоняющегося развития</w:t>
            </w:r>
          </w:p>
        </w:tc>
        <w:tc>
          <w:tcPr>
            <w:tcW w:w="5718" w:type="dxa"/>
          </w:tcPr>
          <w:p w:rsidR="001A2DA9" w:rsidRPr="007B1A0F" w:rsidRDefault="001A2DA9" w:rsidP="007F31D9">
            <w:pPr>
              <w:tabs>
                <w:tab w:val="left" w:pos="4212"/>
              </w:tabs>
              <w:overflowPunct w:val="0"/>
              <w:adjustRightInd w:val="0"/>
              <w:jc w:val="both"/>
              <w:rPr>
                <w:bCs/>
                <w:sz w:val="24"/>
                <w:szCs w:val="24"/>
              </w:rPr>
            </w:pPr>
            <w:r w:rsidRPr="007B1A0F">
              <w:rPr>
                <w:bCs/>
                <w:sz w:val="24"/>
                <w:szCs w:val="24"/>
              </w:rPr>
              <w:t>Общие вопросы психолого-педагогической диагностики отклоняющегося развития. Основные методы диагностики отклоняющегося развития.</w:t>
            </w:r>
            <w:r w:rsidRPr="007B1A0F">
              <w:rPr>
                <w:sz w:val="24"/>
                <w:szCs w:val="24"/>
              </w:rPr>
              <w:t xml:space="preserve"> </w:t>
            </w:r>
          </w:p>
        </w:tc>
        <w:tc>
          <w:tcPr>
            <w:tcW w:w="936" w:type="dxa"/>
          </w:tcPr>
          <w:p w:rsidR="001A2DA9" w:rsidRPr="007B1A0F" w:rsidRDefault="001A2DA9" w:rsidP="007F31D9">
            <w:pPr>
              <w:jc w:val="both"/>
              <w:rPr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>8</w:t>
            </w:r>
          </w:p>
        </w:tc>
      </w:tr>
      <w:tr w:rsidR="001A2DA9" w:rsidRPr="007B1A0F" w:rsidTr="007F31D9">
        <w:trPr>
          <w:jc w:val="center"/>
        </w:trPr>
        <w:tc>
          <w:tcPr>
            <w:tcW w:w="656" w:type="dxa"/>
            <w:vAlign w:val="center"/>
          </w:tcPr>
          <w:p w:rsidR="001A2DA9" w:rsidRPr="007B1A0F" w:rsidRDefault="001A2DA9" w:rsidP="007F31D9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B1A0F"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2220" w:type="dxa"/>
          </w:tcPr>
          <w:p w:rsidR="001A2DA9" w:rsidRPr="007B1A0F" w:rsidRDefault="001A2DA9" w:rsidP="007F31D9">
            <w:pPr>
              <w:overflowPunct w:val="0"/>
              <w:adjustRightInd w:val="0"/>
              <w:rPr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 xml:space="preserve">Понятие коррекции и компенсации. Социальная реабилитация и социальная  адаптация </w:t>
            </w:r>
          </w:p>
          <w:p w:rsidR="001A2DA9" w:rsidRPr="007B1A0F" w:rsidRDefault="001A2DA9" w:rsidP="007F31D9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5718" w:type="dxa"/>
          </w:tcPr>
          <w:p w:rsidR="001A2DA9" w:rsidRPr="007B1A0F" w:rsidRDefault="001A2DA9" w:rsidP="007F31D9">
            <w:pPr>
              <w:pStyle w:val="af9"/>
              <w:spacing w:beforeAutospacing="0" w:afterAutospacing="0"/>
              <w:ind w:firstLine="0"/>
              <w:jc w:val="both"/>
              <w:rPr>
                <w:bCs/>
              </w:rPr>
            </w:pPr>
            <w:r w:rsidRPr="007B1A0F">
              <w:rPr>
                <w:bCs/>
              </w:rPr>
              <w:t xml:space="preserve">Общие методологические вопросы профилактики и коррекции. </w:t>
            </w:r>
            <w:r w:rsidRPr="007B1A0F">
              <w:t>Медико-социально-педагогический патронаж. Медикосоциальная профилактика и ранняя комплексная помощь.</w:t>
            </w:r>
            <w:r>
              <w:t xml:space="preserve"> </w:t>
            </w:r>
            <w:r w:rsidRPr="007B1A0F">
              <w:t>Профессиональная деятельность и личность педагога системы специального образования.</w:t>
            </w:r>
            <w:r>
              <w:t xml:space="preserve"> </w:t>
            </w:r>
            <w:r w:rsidRPr="007B1A0F">
              <w:t>Социально-педагогическая помощь лицам с ограниченными возможностями.</w:t>
            </w:r>
          </w:p>
        </w:tc>
        <w:tc>
          <w:tcPr>
            <w:tcW w:w="936" w:type="dxa"/>
          </w:tcPr>
          <w:p w:rsidR="001A2DA9" w:rsidRPr="007B1A0F" w:rsidRDefault="001A2DA9" w:rsidP="007F31D9">
            <w:pPr>
              <w:jc w:val="both"/>
              <w:rPr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>10</w:t>
            </w:r>
          </w:p>
        </w:tc>
      </w:tr>
      <w:tr w:rsidR="001A2DA9" w:rsidRPr="007B1A0F" w:rsidTr="007F31D9">
        <w:trPr>
          <w:jc w:val="center"/>
        </w:trPr>
        <w:tc>
          <w:tcPr>
            <w:tcW w:w="656" w:type="dxa"/>
            <w:vAlign w:val="center"/>
          </w:tcPr>
          <w:p w:rsidR="001A2DA9" w:rsidRPr="007B1A0F" w:rsidRDefault="001A2DA9" w:rsidP="007F31D9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220" w:type="dxa"/>
          </w:tcPr>
          <w:p w:rsidR="001A2DA9" w:rsidRPr="007B1A0F" w:rsidRDefault="001A2DA9" w:rsidP="007F31D9">
            <w:pPr>
              <w:overflowPunct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Итого</w:t>
            </w:r>
          </w:p>
        </w:tc>
        <w:tc>
          <w:tcPr>
            <w:tcW w:w="5718" w:type="dxa"/>
          </w:tcPr>
          <w:p w:rsidR="001A2DA9" w:rsidRPr="007B1A0F" w:rsidRDefault="001A2DA9" w:rsidP="007F31D9">
            <w:pPr>
              <w:pStyle w:val="af9"/>
              <w:spacing w:beforeAutospacing="0" w:afterAutospacing="0"/>
              <w:ind w:firstLine="0"/>
              <w:jc w:val="both"/>
              <w:rPr>
                <w:bCs/>
              </w:rPr>
            </w:pPr>
          </w:p>
        </w:tc>
        <w:tc>
          <w:tcPr>
            <w:tcW w:w="936" w:type="dxa"/>
          </w:tcPr>
          <w:p w:rsidR="001A2DA9" w:rsidRPr="007B1A0F" w:rsidRDefault="001A2DA9" w:rsidP="007F31D9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108</w:t>
            </w:r>
          </w:p>
        </w:tc>
      </w:tr>
    </w:tbl>
    <w:p w:rsidR="001A2DA9" w:rsidRPr="007B1A0F" w:rsidRDefault="001A2DA9" w:rsidP="001A2DA9">
      <w:pPr>
        <w:ind w:left="709"/>
        <w:rPr>
          <w:sz w:val="24"/>
          <w:szCs w:val="24"/>
        </w:rPr>
      </w:pPr>
    </w:p>
    <w:p w:rsidR="001A2DA9" w:rsidRPr="007B1A0F" w:rsidRDefault="001A2DA9" w:rsidP="001A2DA9">
      <w:pPr>
        <w:pStyle w:val="af5"/>
        <w:numPr>
          <w:ilvl w:val="0"/>
          <w:numId w:val="12"/>
        </w:numPr>
        <w:rPr>
          <w:b/>
          <w:sz w:val="24"/>
          <w:szCs w:val="24"/>
        </w:rPr>
      </w:pPr>
      <w:r>
        <w:rPr>
          <w:b/>
          <w:sz w:val="24"/>
          <w:szCs w:val="24"/>
        </w:rPr>
        <w:t>Разделы</w:t>
      </w:r>
      <w:r w:rsidRPr="007B1A0F">
        <w:rPr>
          <w:b/>
          <w:sz w:val="24"/>
          <w:szCs w:val="24"/>
        </w:rPr>
        <w:t xml:space="preserve"> дисциплины</w:t>
      </w:r>
      <w:r>
        <w:rPr>
          <w:b/>
          <w:sz w:val="24"/>
          <w:szCs w:val="24"/>
        </w:rPr>
        <w:t xml:space="preserve"> виды учебной работы</w:t>
      </w:r>
      <w:r w:rsidRPr="007B1A0F">
        <w:rPr>
          <w:b/>
          <w:sz w:val="24"/>
          <w:szCs w:val="24"/>
        </w:rPr>
        <w:t>:</w:t>
      </w:r>
    </w:p>
    <w:tbl>
      <w:tblPr>
        <w:tblW w:w="943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4991"/>
        <w:gridCol w:w="1105"/>
        <w:gridCol w:w="709"/>
        <w:gridCol w:w="992"/>
        <w:gridCol w:w="993"/>
      </w:tblGrid>
      <w:tr w:rsidR="001A2DA9" w:rsidRPr="007B1A0F" w:rsidTr="007F31D9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2DA9" w:rsidRPr="007B1A0F" w:rsidRDefault="001A2DA9" w:rsidP="007F31D9">
            <w:pPr>
              <w:jc w:val="both"/>
              <w:rPr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>№ п/п</w:t>
            </w:r>
          </w:p>
        </w:tc>
        <w:tc>
          <w:tcPr>
            <w:tcW w:w="49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2DA9" w:rsidRPr="007B1A0F" w:rsidRDefault="001A2DA9" w:rsidP="007F31D9">
            <w:pPr>
              <w:jc w:val="center"/>
              <w:rPr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28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2DA9" w:rsidRPr="007B1A0F" w:rsidRDefault="001A2DA9" w:rsidP="007F31D9">
            <w:pPr>
              <w:jc w:val="center"/>
              <w:rPr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>Виды учебной работы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1A2DA9" w:rsidRPr="007B1A0F" w:rsidRDefault="001A2DA9" w:rsidP="007F31D9">
            <w:pPr>
              <w:rPr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>Всего</w:t>
            </w:r>
          </w:p>
          <w:p w:rsidR="001A2DA9" w:rsidRPr="007B1A0F" w:rsidRDefault="001A2DA9" w:rsidP="007F31D9">
            <w:pPr>
              <w:rPr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>часов</w:t>
            </w:r>
          </w:p>
        </w:tc>
      </w:tr>
      <w:tr w:rsidR="001A2DA9" w:rsidRPr="007B1A0F" w:rsidTr="007F31D9">
        <w:trPr>
          <w:trHeight w:val="270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2DA9" w:rsidRPr="007B1A0F" w:rsidRDefault="001A2DA9" w:rsidP="007F31D9">
            <w:pPr>
              <w:rPr>
                <w:sz w:val="24"/>
                <w:szCs w:val="24"/>
              </w:rPr>
            </w:pPr>
          </w:p>
        </w:tc>
        <w:tc>
          <w:tcPr>
            <w:tcW w:w="49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2DA9" w:rsidRPr="007B1A0F" w:rsidRDefault="001A2DA9" w:rsidP="007F31D9">
            <w:pPr>
              <w:rPr>
                <w:sz w:val="24"/>
                <w:szCs w:val="24"/>
              </w:rPr>
            </w:pP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2DA9" w:rsidRPr="007B1A0F" w:rsidRDefault="001A2DA9" w:rsidP="007F31D9">
            <w:pPr>
              <w:jc w:val="center"/>
              <w:rPr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>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2DA9" w:rsidRPr="007B1A0F" w:rsidRDefault="001A2DA9" w:rsidP="007F31D9">
            <w:pPr>
              <w:ind w:right="-108"/>
              <w:jc w:val="center"/>
              <w:rPr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>С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2DA9" w:rsidRPr="007B1A0F" w:rsidRDefault="001A2DA9" w:rsidP="007F31D9">
            <w:pPr>
              <w:jc w:val="center"/>
              <w:rPr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>СРС</w:t>
            </w:r>
          </w:p>
        </w:tc>
        <w:tc>
          <w:tcPr>
            <w:tcW w:w="9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2DA9" w:rsidRPr="007B1A0F" w:rsidRDefault="001A2DA9" w:rsidP="007F31D9">
            <w:pPr>
              <w:rPr>
                <w:sz w:val="24"/>
                <w:szCs w:val="24"/>
              </w:rPr>
            </w:pPr>
          </w:p>
        </w:tc>
      </w:tr>
      <w:tr w:rsidR="001A2DA9" w:rsidRPr="007B1A0F" w:rsidTr="007F31D9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2DA9" w:rsidRPr="007B1A0F" w:rsidRDefault="001A2DA9" w:rsidP="007F31D9">
            <w:pPr>
              <w:jc w:val="both"/>
              <w:rPr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>1.</w:t>
            </w:r>
          </w:p>
        </w:tc>
        <w:tc>
          <w:tcPr>
            <w:tcW w:w="4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2DA9" w:rsidRPr="007B1A0F" w:rsidRDefault="001A2DA9" w:rsidP="007F31D9">
            <w:pPr>
              <w:tabs>
                <w:tab w:val="left" w:pos="5832"/>
                <w:tab w:val="left" w:pos="5890"/>
              </w:tabs>
              <w:overflowPunct w:val="0"/>
              <w:adjustRightInd w:val="0"/>
              <w:rPr>
                <w:color w:val="000000"/>
                <w:sz w:val="24"/>
                <w:szCs w:val="24"/>
              </w:rPr>
            </w:pPr>
            <w:r w:rsidRPr="007B1A0F">
              <w:rPr>
                <w:bCs/>
                <w:sz w:val="24"/>
                <w:szCs w:val="24"/>
              </w:rPr>
              <w:t xml:space="preserve">Общие вопросы дефектологии 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2DA9" w:rsidRPr="007B1A0F" w:rsidRDefault="001A2DA9" w:rsidP="007F31D9">
            <w:pPr>
              <w:jc w:val="both"/>
              <w:rPr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>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2DA9" w:rsidRPr="007B1A0F" w:rsidRDefault="001A2DA9" w:rsidP="007F31D9">
            <w:pPr>
              <w:jc w:val="both"/>
              <w:rPr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2DA9" w:rsidRPr="007B1A0F" w:rsidRDefault="001A2DA9" w:rsidP="007F31D9">
            <w:pPr>
              <w:jc w:val="both"/>
              <w:rPr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>12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2DA9" w:rsidRPr="007B1A0F" w:rsidRDefault="001A2DA9" w:rsidP="007F31D9">
            <w:pPr>
              <w:jc w:val="both"/>
              <w:rPr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>24</w:t>
            </w:r>
          </w:p>
        </w:tc>
      </w:tr>
      <w:tr w:rsidR="001A2DA9" w:rsidRPr="007B1A0F" w:rsidTr="007F31D9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2DA9" w:rsidRPr="007B1A0F" w:rsidRDefault="001A2DA9" w:rsidP="007F31D9">
            <w:pPr>
              <w:jc w:val="both"/>
              <w:rPr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>2.</w:t>
            </w:r>
          </w:p>
        </w:tc>
        <w:tc>
          <w:tcPr>
            <w:tcW w:w="4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2DA9" w:rsidRPr="007B1A0F" w:rsidRDefault="001A2DA9" w:rsidP="007F31D9">
            <w:pPr>
              <w:overflowPunct w:val="0"/>
              <w:adjustRightInd w:val="0"/>
              <w:rPr>
                <w:color w:val="000000"/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 xml:space="preserve">Отрасли дефектологии 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2DA9" w:rsidRPr="007B1A0F" w:rsidRDefault="001A2DA9" w:rsidP="007F31D9">
            <w:pPr>
              <w:jc w:val="both"/>
              <w:rPr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>12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2DA9" w:rsidRPr="007B1A0F" w:rsidRDefault="001A2DA9" w:rsidP="007F31D9">
            <w:pPr>
              <w:jc w:val="both"/>
              <w:rPr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>18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2DA9" w:rsidRPr="007B1A0F" w:rsidRDefault="001A2DA9" w:rsidP="007F31D9">
            <w:pPr>
              <w:jc w:val="both"/>
              <w:rPr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>36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2DA9" w:rsidRPr="007B1A0F" w:rsidRDefault="001A2DA9" w:rsidP="007F31D9">
            <w:pPr>
              <w:jc w:val="both"/>
              <w:rPr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>66</w:t>
            </w:r>
          </w:p>
        </w:tc>
      </w:tr>
      <w:tr w:rsidR="001A2DA9" w:rsidRPr="007B1A0F" w:rsidTr="007F31D9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2DA9" w:rsidRPr="007B1A0F" w:rsidRDefault="001A2DA9" w:rsidP="007F31D9">
            <w:pPr>
              <w:jc w:val="both"/>
              <w:rPr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>3.</w:t>
            </w:r>
          </w:p>
        </w:tc>
        <w:tc>
          <w:tcPr>
            <w:tcW w:w="4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2DA9" w:rsidRPr="007B1A0F" w:rsidRDefault="001A2DA9" w:rsidP="007F31D9">
            <w:pPr>
              <w:jc w:val="both"/>
              <w:rPr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>Основы диагностики отклоняющегося развития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2DA9" w:rsidRPr="007B1A0F" w:rsidRDefault="001A2DA9" w:rsidP="007F31D9">
            <w:pPr>
              <w:jc w:val="both"/>
              <w:rPr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2DA9" w:rsidRPr="007B1A0F" w:rsidRDefault="001A2DA9" w:rsidP="007F31D9">
            <w:pPr>
              <w:jc w:val="both"/>
              <w:rPr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2DA9" w:rsidRPr="007B1A0F" w:rsidRDefault="001A2DA9" w:rsidP="007F31D9">
            <w:pPr>
              <w:jc w:val="both"/>
              <w:rPr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>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2DA9" w:rsidRPr="007B1A0F" w:rsidRDefault="001A2DA9" w:rsidP="007F31D9">
            <w:pPr>
              <w:jc w:val="both"/>
              <w:rPr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>8</w:t>
            </w:r>
          </w:p>
        </w:tc>
      </w:tr>
      <w:tr w:rsidR="001A2DA9" w:rsidRPr="007B1A0F" w:rsidTr="007F31D9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2DA9" w:rsidRPr="007B1A0F" w:rsidRDefault="001A2DA9" w:rsidP="007F31D9">
            <w:pPr>
              <w:jc w:val="both"/>
              <w:rPr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>4.</w:t>
            </w:r>
          </w:p>
        </w:tc>
        <w:tc>
          <w:tcPr>
            <w:tcW w:w="4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2DA9" w:rsidRPr="007B1A0F" w:rsidRDefault="001A2DA9" w:rsidP="007F31D9">
            <w:pPr>
              <w:overflowPunct w:val="0"/>
              <w:adjustRightInd w:val="0"/>
              <w:rPr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 xml:space="preserve">Понятие коррекции и компенсации. Социальная реабилитация и социальная  адаптация 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2DA9" w:rsidRPr="007B1A0F" w:rsidRDefault="001A2DA9" w:rsidP="007F31D9">
            <w:pPr>
              <w:jc w:val="both"/>
              <w:rPr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2DA9" w:rsidRPr="007B1A0F" w:rsidRDefault="001A2DA9" w:rsidP="007F31D9">
            <w:pPr>
              <w:jc w:val="both"/>
              <w:rPr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2DA9" w:rsidRPr="007B1A0F" w:rsidRDefault="001A2DA9" w:rsidP="007F31D9">
            <w:pPr>
              <w:jc w:val="both"/>
              <w:rPr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>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2DA9" w:rsidRPr="007B1A0F" w:rsidRDefault="001A2DA9" w:rsidP="007F31D9">
            <w:pPr>
              <w:jc w:val="both"/>
              <w:rPr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>10</w:t>
            </w:r>
          </w:p>
        </w:tc>
      </w:tr>
      <w:tr w:rsidR="001A2DA9" w:rsidRPr="007B1A0F" w:rsidTr="007F31D9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2DA9" w:rsidRPr="007B1A0F" w:rsidRDefault="001A2DA9" w:rsidP="007F31D9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2DA9" w:rsidRPr="007B1A0F" w:rsidRDefault="001A2DA9" w:rsidP="007F31D9">
            <w:pPr>
              <w:overflowPunct w:val="0"/>
              <w:adjustRightInd w:val="0"/>
              <w:rPr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>Итого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2DA9" w:rsidRPr="007B1A0F" w:rsidRDefault="001A2DA9" w:rsidP="007F31D9">
            <w:pPr>
              <w:jc w:val="both"/>
              <w:rPr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>22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2DA9" w:rsidRPr="007B1A0F" w:rsidRDefault="001A2DA9" w:rsidP="007F31D9">
            <w:pPr>
              <w:jc w:val="both"/>
              <w:rPr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>28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2DA9" w:rsidRPr="007B1A0F" w:rsidRDefault="001A2DA9" w:rsidP="007F31D9">
            <w:pPr>
              <w:jc w:val="both"/>
              <w:rPr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>58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2DA9" w:rsidRPr="007B1A0F" w:rsidRDefault="001A2DA9" w:rsidP="007F31D9">
            <w:pPr>
              <w:jc w:val="both"/>
              <w:rPr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>108</w:t>
            </w:r>
          </w:p>
        </w:tc>
      </w:tr>
    </w:tbl>
    <w:p w:rsidR="001A2DA9" w:rsidRPr="007B1A0F" w:rsidRDefault="001A2DA9" w:rsidP="001A2DA9">
      <w:pPr>
        <w:rPr>
          <w:b/>
          <w:sz w:val="24"/>
          <w:szCs w:val="24"/>
        </w:rPr>
      </w:pPr>
    </w:p>
    <w:p w:rsidR="001A2DA9" w:rsidRPr="007B1A0F" w:rsidRDefault="001A2DA9" w:rsidP="001A2DA9">
      <w:pPr>
        <w:numPr>
          <w:ilvl w:val="0"/>
          <w:numId w:val="13"/>
        </w:numPr>
        <w:shd w:val="clear" w:color="auto" w:fill="FFFFFF"/>
        <w:tabs>
          <w:tab w:val="left" w:pos="993"/>
        </w:tabs>
        <w:jc w:val="both"/>
        <w:rPr>
          <w:b/>
          <w:sz w:val="24"/>
          <w:szCs w:val="24"/>
        </w:rPr>
      </w:pPr>
      <w:r w:rsidRPr="007B1A0F">
        <w:rPr>
          <w:b/>
          <w:sz w:val="24"/>
          <w:szCs w:val="24"/>
        </w:rPr>
        <w:t>Перечень основной и дополнительной литературы, необходимый для освоения дисциплины:</w:t>
      </w:r>
    </w:p>
    <w:p w:rsidR="001A2DA9" w:rsidRPr="007B1A0F" w:rsidRDefault="001A2DA9" w:rsidP="001A2DA9">
      <w:pPr>
        <w:shd w:val="clear" w:color="auto" w:fill="FFFFFF"/>
        <w:tabs>
          <w:tab w:val="left" w:pos="993"/>
        </w:tabs>
        <w:jc w:val="both"/>
        <w:rPr>
          <w:b/>
          <w:sz w:val="24"/>
          <w:szCs w:val="24"/>
        </w:rPr>
      </w:pPr>
      <w:r w:rsidRPr="007B1A0F">
        <w:rPr>
          <w:b/>
          <w:sz w:val="24"/>
          <w:szCs w:val="24"/>
        </w:rPr>
        <w:t>6.1. Основная литература.</w:t>
      </w:r>
    </w:p>
    <w:tbl>
      <w:tblPr>
        <w:tblW w:w="5095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49"/>
        <w:gridCol w:w="7163"/>
        <w:gridCol w:w="1711"/>
      </w:tblGrid>
      <w:tr w:rsidR="001A2DA9" w:rsidRPr="007B1A0F" w:rsidTr="007F31D9">
        <w:trPr>
          <w:trHeight w:val="340"/>
        </w:trPr>
        <w:tc>
          <w:tcPr>
            <w:tcW w:w="645" w:type="dxa"/>
            <w:vMerge w:val="restart"/>
            <w:vAlign w:val="center"/>
          </w:tcPr>
          <w:p w:rsidR="001A2DA9" w:rsidRPr="007B1A0F" w:rsidRDefault="001A2DA9" w:rsidP="007F31D9">
            <w:pPr>
              <w:jc w:val="center"/>
              <w:rPr>
                <w:b/>
                <w:sz w:val="24"/>
                <w:szCs w:val="24"/>
              </w:rPr>
            </w:pPr>
            <w:r w:rsidRPr="007B1A0F">
              <w:rPr>
                <w:b/>
                <w:sz w:val="24"/>
                <w:szCs w:val="24"/>
              </w:rPr>
              <w:t>п/№</w:t>
            </w:r>
          </w:p>
        </w:tc>
        <w:tc>
          <w:tcPr>
            <w:tcW w:w="7118" w:type="dxa"/>
            <w:vMerge w:val="restart"/>
            <w:vAlign w:val="center"/>
          </w:tcPr>
          <w:p w:rsidR="001A2DA9" w:rsidRPr="007B1A0F" w:rsidRDefault="001A2DA9" w:rsidP="007F31D9">
            <w:pPr>
              <w:jc w:val="center"/>
              <w:rPr>
                <w:b/>
                <w:sz w:val="24"/>
                <w:szCs w:val="24"/>
                <w:vertAlign w:val="superscript"/>
              </w:rPr>
            </w:pPr>
            <w:r w:rsidRPr="007B1A0F">
              <w:rPr>
                <w:b/>
                <w:sz w:val="24"/>
                <w:szCs w:val="24"/>
              </w:rPr>
              <w:t>Наименование издания</w:t>
            </w:r>
          </w:p>
        </w:tc>
        <w:tc>
          <w:tcPr>
            <w:tcW w:w="1700" w:type="dxa"/>
            <w:vAlign w:val="center"/>
          </w:tcPr>
          <w:p w:rsidR="001A2DA9" w:rsidRPr="007B1A0F" w:rsidRDefault="001A2DA9" w:rsidP="007F31D9">
            <w:pPr>
              <w:jc w:val="center"/>
              <w:rPr>
                <w:b/>
                <w:sz w:val="24"/>
                <w:szCs w:val="24"/>
              </w:rPr>
            </w:pPr>
            <w:r w:rsidRPr="007B1A0F">
              <w:rPr>
                <w:b/>
                <w:sz w:val="24"/>
                <w:szCs w:val="24"/>
              </w:rPr>
              <w:t>Кол-во экземпляров</w:t>
            </w:r>
          </w:p>
        </w:tc>
      </w:tr>
      <w:tr w:rsidR="001A2DA9" w:rsidRPr="007B1A0F" w:rsidTr="007F31D9">
        <w:trPr>
          <w:trHeight w:val="340"/>
        </w:trPr>
        <w:tc>
          <w:tcPr>
            <w:tcW w:w="645" w:type="dxa"/>
            <w:vMerge/>
            <w:vAlign w:val="center"/>
          </w:tcPr>
          <w:p w:rsidR="001A2DA9" w:rsidRPr="007B1A0F" w:rsidRDefault="001A2DA9" w:rsidP="007F31D9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7118" w:type="dxa"/>
            <w:vMerge/>
            <w:vAlign w:val="center"/>
          </w:tcPr>
          <w:p w:rsidR="001A2DA9" w:rsidRPr="007B1A0F" w:rsidRDefault="001A2DA9" w:rsidP="007F31D9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700" w:type="dxa"/>
            <w:vAlign w:val="center"/>
          </w:tcPr>
          <w:p w:rsidR="001A2DA9" w:rsidRPr="007B1A0F" w:rsidRDefault="001A2DA9" w:rsidP="007F31D9">
            <w:pPr>
              <w:jc w:val="center"/>
              <w:rPr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>библиотека</w:t>
            </w:r>
          </w:p>
        </w:tc>
      </w:tr>
      <w:tr w:rsidR="001A2DA9" w:rsidRPr="007B1A0F" w:rsidTr="007F31D9">
        <w:trPr>
          <w:trHeight w:val="340"/>
        </w:trPr>
        <w:tc>
          <w:tcPr>
            <w:tcW w:w="645" w:type="dxa"/>
          </w:tcPr>
          <w:p w:rsidR="001A2DA9" w:rsidRPr="007B1A0F" w:rsidRDefault="001A2DA9" w:rsidP="007F31D9">
            <w:pPr>
              <w:numPr>
                <w:ilvl w:val="0"/>
                <w:numId w:val="16"/>
              </w:numPr>
              <w:tabs>
                <w:tab w:val="clear" w:pos="720"/>
                <w:tab w:val="num" w:pos="0"/>
                <w:tab w:val="num" w:pos="284"/>
              </w:tabs>
              <w:ind w:left="0" w:hanging="720"/>
              <w:jc w:val="both"/>
              <w:rPr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>1.</w:t>
            </w:r>
          </w:p>
        </w:tc>
        <w:tc>
          <w:tcPr>
            <w:tcW w:w="7118" w:type="dxa"/>
          </w:tcPr>
          <w:p w:rsidR="001A2DA9" w:rsidRPr="007B1A0F" w:rsidRDefault="001A2DA9" w:rsidP="007F31D9">
            <w:pPr>
              <w:rPr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>Климашин, И. А.</w:t>
            </w:r>
            <w:r>
              <w:rPr>
                <w:sz w:val="24"/>
                <w:szCs w:val="24"/>
              </w:rPr>
              <w:t xml:space="preserve"> </w:t>
            </w:r>
            <w:r w:rsidRPr="007B1A0F">
              <w:rPr>
                <w:sz w:val="24"/>
                <w:szCs w:val="24"/>
              </w:rPr>
              <w:t>Дефектология : учебное пособие / И. К. Климашин ; МГАФК. - Малаховка, 2017. - 119 с. - Библиогр.: в конце каждого раздела. - 235.00.</w:t>
            </w:r>
          </w:p>
        </w:tc>
        <w:tc>
          <w:tcPr>
            <w:tcW w:w="1700" w:type="dxa"/>
          </w:tcPr>
          <w:p w:rsidR="001A2DA9" w:rsidRPr="007B1A0F" w:rsidRDefault="001A2DA9" w:rsidP="007F31D9">
            <w:pPr>
              <w:jc w:val="center"/>
              <w:rPr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>70</w:t>
            </w:r>
          </w:p>
        </w:tc>
      </w:tr>
      <w:tr w:rsidR="001A2DA9" w:rsidRPr="007B1A0F" w:rsidTr="007F31D9">
        <w:trPr>
          <w:trHeight w:val="340"/>
        </w:trPr>
        <w:tc>
          <w:tcPr>
            <w:tcW w:w="645" w:type="dxa"/>
          </w:tcPr>
          <w:p w:rsidR="001A2DA9" w:rsidRPr="007B1A0F" w:rsidRDefault="001A2DA9" w:rsidP="007F31D9">
            <w:pPr>
              <w:numPr>
                <w:ilvl w:val="0"/>
                <w:numId w:val="16"/>
              </w:numPr>
              <w:tabs>
                <w:tab w:val="clear" w:pos="720"/>
                <w:tab w:val="num" w:pos="0"/>
                <w:tab w:val="num" w:pos="284"/>
              </w:tabs>
              <w:ind w:left="0" w:hanging="720"/>
              <w:jc w:val="both"/>
              <w:rPr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>2</w:t>
            </w:r>
          </w:p>
        </w:tc>
        <w:tc>
          <w:tcPr>
            <w:tcW w:w="7118" w:type="dxa"/>
          </w:tcPr>
          <w:p w:rsidR="001A2DA9" w:rsidRPr="007B1A0F" w:rsidRDefault="001A2DA9" w:rsidP="007F31D9">
            <w:pPr>
              <w:rPr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 xml:space="preserve">Климашин, И. К. Дефектология : учебное пособие / И. К. Климашин ; МГАФК. - Малаховка, 2017. - Библиогр.: в конце каждого раздела. - Текст : электронный // Электронно-библиотечная система ЭЛМАРК (МГАФК) : [сайт]. — </w:t>
            </w:r>
            <w:hyperlink r:id="rId9" w:history="1">
              <w:r w:rsidRPr="007B1A0F">
                <w:rPr>
                  <w:rStyle w:val="aff"/>
                  <w:szCs w:val="24"/>
                </w:rPr>
                <w:t>URL: http://lib.mgafk.ru</w:t>
              </w:r>
            </w:hyperlink>
            <w:r w:rsidRPr="007B1A0F">
              <w:rPr>
                <w:sz w:val="24"/>
                <w:szCs w:val="24"/>
              </w:rPr>
              <w:t xml:space="preserve"> (дата обращения: 04.02.2020). — Режим доступа: для авторизир. пользователей</w:t>
            </w:r>
          </w:p>
        </w:tc>
        <w:tc>
          <w:tcPr>
            <w:tcW w:w="1700" w:type="dxa"/>
          </w:tcPr>
          <w:p w:rsidR="001A2DA9" w:rsidRPr="007B1A0F" w:rsidRDefault="001A2DA9" w:rsidP="007F31D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1A2DA9" w:rsidRPr="007B1A0F" w:rsidTr="007F31D9">
        <w:trPr>
          <w:trHeight w:val="340"/>
        </w:trPr>
        <w:tc>
          <w:tcPr>
            <w:tcW w:w="645" w:type="dxa"/>
          </w:tcPr>
          <w:p w:rsidR="001A2DA9" w:rsidRPr="007B1A0F" w:rsidRDefault="001A2DA9" w:rsidP="007F31D9">
            <w:pPr>
              <w:numPr>
                <w:ilvl w:val="0"/>
                <w:numId w:val="16"/>
              </w:numPr>
              <w:tabs>
                <w:tab w:val="clear" w:pos="720"/>
                <w:tab w:val="num" w:pos="0"/>
                <w:tab w:val="num" w:pos="284"/>
              </w:tabs>
              <w:ind w:left="0" w:hanging="720"/>
              <w:jc w:val="both"/>
              <w:rPr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lastRenderedPageBreak/>
              <w:t>3</w:t>
            </w:r>
          </w:p>
        </w:tc>
        <w:tc>
          <w:tcPr>
            <w:tcW w:w="7118" w:type="dxa"/>
          </w:tcPr>
          <w:p w:rsidR="001A2DA9" w:rsidRPr="007B1A0F" w:rsidRDefault="001A2DA9" w:rsidP="007F31D9">
            <w:pPr>
              <w:rPr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 xml:space="preserve">Глухов, В. П. Дефектология. Специальная педагогика и специальная психология : курс лекций / В. П. Глухов. — Москва : Московский педагогический государственный университет, 2017. — 312 c. — ISBN 978-5-4263-0575-5. — Текст : электронный // Электронно-библиотечная система IPR BOOKS : [сайт]. — URL: </w:t>
            </w:r>
            <w:hyperlink r:id="rId10" w:history="1">
              <w:r w:rsidRPr="007B1A0F">
                <w:rPr>
                  <w:rStyle w:val="aff"/>
                  <w:szCs w:val="24"/>
                </w:rPr>
                <w:t>http://www.iprbookshop.ru/75801.html</w:t>
              </w:r>
            </w:hyperlink>
            <w:r w:rsidRPr="007B1A0F">
              <w:rPr>
                <w:sz w:val="24"/>
                <w:szCs w:val="24"/>
              </w:rPr>
              <w:t xml:space="preserve"> (дата обращения: 04.02.2020). — Режим доступа: для авторизир. пользователей</w:t>
            </w:r>
          </w:p>
        </w:tc>
        <w:tc>
          <w:tcPr>
            <w:tcW w:w="1700" w:type="dxa"/>
          </w:tcPr>
          <w:p w:rsidR="001A2DA9" w:rsidRPr="007B1A0F" w:rsidRDefault="001A2DA9" w:rsidP="007F31D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1A2DA9" w:rsidRPr="007B1A0F" w:rsidTr="007F31D9">
        <w:trPr>
          <w:trHeight w:val="340"/>
        </w:trPr>
        <w:tc>
          <w:tcPr>
            <w:tcW w:w="645" w:type="dxa"/>
          </w:tcPr>
          <w:p w:rsidR="001A2DA9" w:rsidRPr="007B1A0F" w:rsidRDefault="001A2DA9" w:rsidP="007F31D9">
            <w:pPr>
              <w:numPr>
                <w:ilvl w:val="0"/>
                <w:numId w:val="16"/>
              </w:numPr>
              <w:tabs>
                <w:tab w:val="clear" w:pos="720"/>
                <w:tab w:val="num" w:pos="0"/>
                <w:tab w:val="num" w:pos="284"/>
              </w:tabs>
              <w:ind w:left="0" w:hanging="720"/>
              <w:jc w:val="both"/>
              <w:rPr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>4.</w:t>
            </w:r>
          </w:p>
        </w:tc>
        <w:tc>
          <w:tcPr>
            <w:tcW w:w="7118" w:type="dxa"/>
          </w:tcPr>
          <w:p w:rsidR="001A2DA9" w:rsidRPr="007B1A0F" w:rsidRDefault="001A2DA9" w:rsidP="007F31D9">
            <w:pPr>
              <w:rPr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 xml:space="preserve">Наджарян, А. Г. Основы дефектологии. Курс лекций : учебное пособие / А. Г. Наджарян, Ф. К. Тубеева, Л. И. Доева. — Владикавказ : Северо-Осетинский государственный педагогический институт, 2017. — 151 c. — ISBN 2227-8397. — Текст : электронный // Электронно-библиотечная система IPR BOOKS : [сайт]. — URL: </w:t>
            </w:r>
            <w:hyperlink r:id="rId11" w:history="1">
              <w:r w:rsidRPr="007B1A0F">
                <w:rPr>
                  <w:rStyle w:val="aff"/>
                  <w:szCs w:val="24"/>
                </w:rPr>
                <w:t>http://www.iprbookshop.ru/76967.html</w:t>
              </w:r>
            </w:hyperlink>
            <w:r w:rsidRPr="007B1A0F">
              <w:rPr>
                <w:sz w:val="24"/>
                <w:szCs w:val="24"/>
              </w:rPr>
              <w:t xml:space="preserve"> (дата обращения: 04.02.2020). — Режим доступа: для авторизир. пользователей</w:t>
            </w:r>
          </w:p>
        </w:tc>
        <w:tc>
          <w:tcPr>
            <w:tcW w:w="1700" w:type="dxa"/>
          </w:tcPr>
          <w:p w:rsidR="001A2DA9" w:rsidRPr="007B1A0F" w:rsidRDefault="001A2DA9" w:rsidP="007F31D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1A2DA9" w:rsidRPr="007B1A0F" w:rsidTr="007F31D9">
        <w:trPr>
          <w:trHeight w:val="340"/>
        </w:trPr>
        <w:tc>
          <w:tcPr>
            <w:tcW w:w="645" w:type="dxa"/>
          </w:tcPr>
          <w:p w:rsidR="001A2DA9" w:rsidRPr="007B1A0F" w:rsidRDefault="001A2DA9" w:rsidP="007F31D9">
            <w:pPr>
              <w:numPr>
                <w:ilvl w:val="0"/>
                <w:numId w:val="16"/>
              </w:numPr>
              <w:tabs>
                <w:tab w:val="clear" w:pos="720"/>
                <w:tab w:val="num" w:pos="0"/>
                <w:tab w:val="num" w:pos="284"/>
              </w:tabs>
              <w:ind w:left="0" w:hanging="720"/>
              <w:jc w:val="both"/>
              <w:rPr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>5.</w:t>
            </w:r>
          </w:p>
        </w:tc>
        <w:tc>
          <w:tcPr>
            <w:tcW w:w="7118" w:type="dxa"/>
          </w:tcPr>
          <w:p w:rsidR="001A2DA9" w:rsidRPr="007B1A0F" w:rsidRDefault="001A2DA9" w:rsidP="007F31D9">
            <w:pPr>
              <w:rPr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>Коррекционная педагогика. Основы обучения и воспитания детей с отклонениями в развитии : учебное пособие / В. И. Селиверстов, С. Н. Шаховская, Ю. А. Костенкова ; под ред. Б. П. Пузанова . - 3-е изд., доп. - М. : ACADEMIA, 2001. - 158 с. - ISBN 5-7695-0468-4 : 28.50.</w:t>
            </w:r>
          </w:p>
        </w:tc>
        <w:tc>
          <w:tcPr>
            <w:tcW w:w="1700" w:type="dxa"/>
          </w:tcPr>
          <w:p w:rsidR="001A2DA9" w:rsidRPr="007B1A0F" w:rsidRDefault="001A2DA9" w:rsidP="007F31D9">
            <w:pPr>
              <w:jc w:val="center"/>
              <w:rPr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>38</w:t>
            </w:r>
          </w:p>
        </w:tc>
      </w:tr>
    </w:tbl>
    <w:p w:rsidR="001A2DA9" w:rsidRPr="007B1A0F" w:rsidRDefault="001A2DA9" w:rsidP="001A2DA9">
      <w:pPr>
        <w:autoSpaceDE w:val="0"/>
        <w:autoSpaceDN w:val="0"/>
        <w:adjustRightInd w:val="0"/>
        <w:jc w:val="both"/>
        <w:rPr>
          <w:sz w:val="24"/>
          <w:szCs w:val="24"/>
        </w:rPr>
      </w:pPr>
    </w:p>
    <w:p w:rsidR="001A2DA9" w:rsidRPr="007B1A0F" w:rsidRDefault="001A2DA9" w:rsidP="001A2DA9">
      <w:pPr>
        <w:rPr>
          <w:b/>
          <w:sz w:val="24"/>
          <w:szCs w:val="24"/>
        </w:rPr>
      </w:pPr>
      <w:r w:rsidRPr="007B1A0F">
        <w:rPr>
          <w:b/>
          <w:sz w:val="24"/>
          <w:szCs w:val="24"/>
        </w:rPr>
        <w:t>6.2. Дополнительная литература.</w:t>
      </w:r>
    </w:p>
    <w:tbl>
      <w:tblPr>
        <w:tblW w:w="5095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55"/>
        <w:gridCol w:w="7157"/>
        <w:gridCol w:w="1711"/>
      </w:tblGrid>
      <w:tr w:rsidR="001A2DA9" w:rsidRPr="007B1A0F" w:rsidTr="007F31D9">
        <w:trPr>
          <w:trHeight w:val="340"/>
        </w:trPr>
        <w:tc>
          <w:tcPr>
            <w:tcW w:w="651" w:type="dxa"/>
            <w:vMerge w:val="restart"/>
            <w:vAlign w:val="center"/>
          </w:tcPr>
          <w:p w:rsidR="001A2DA9" w:rsidRPr="007B1A0F" w:rsidRDefault="001A2DA9" w:rsidP="007F31D9">
            <w:pPr>
              <w:jc w:val="center"/>
              <w:rPr>
                <w:b/>
                <w:sz w:val="24"/>
                <w:szCs w:val="24"/>
              </w:rPr>
            </w:pPr>
            <w:r w:rsidRPr="007B1A0F">
              <w:rPr>
                <w:b/>
                <w:sz w:val="24"/>
                <w:szCs w:val="24"/>
              </w:rPr>
              <w:t>п/№</w:t>
            </w:r>
          </w:p>
        </w:tc>
        <w:tc>
          <w:tcPr>
            <w:tcW w:w="7112" w:type="dxa"/>
            <w:vMerge w:val="restart"/>
            <w:vAlign w:val="center"/>
          </w:tcPr>
          <w:p w:rsidR="001A2DA9" w:rsidRPr="007B1A0F" w:rsidRDefault="001A2DA9" w:rsidP="007F31D9">
            <w:pPr>
              <w:jc w:val="center"/>
              <w:rPr>
                <w:b/>
                <w:sz w:val="24"/>
                <w:szCs w:val="24"/>
                <w:vertAlign w:val="superscript"/>
              </w:rPr>
            </w:pPr>
            <w:r w:rsidRPr="007B1A0F">
              <w:rPr>
                <w:b/>
                <w:sz w:val="24"/>
                <w:szCs w:val="24"/>
              </w:rPr>
              <w:t>Наименование издания</w:t>
            </w:r>
          </w:p>
        </w:tc>
        <w:tc>
          <w:tcPr>
            <w:tcW w:w="1700" w:type="dxa"/>
            <w:vAlign w:val="center"/>
          </w:tcPr>
          <w:p w:rsidR="001A2DA9" w:rsidRPr="007B1A0F" w:rsidRDefault="001A2DA9" w:rsidP="007F31D9">
            <w:pPr>
              <w:jc w:val="center"/>
              <w:rPr>
                <w:b/>
                <w:sz w:val="24"/>
                <w:szCs w:val="24"/>
              </w:rPr>
            </w:pPr>
            <w:r w:rsidRPr="007B1A0F">
              <w:rPr>
                <w:b/>
                <w:sz w:val="24"/>
                <w:szCs w:val="24"/>
              </w:rPr>
              <w:t>Кол-во экземпляров</w:t>
            </w:r>
          </w:p>
        </w:tc>
      </w:tr>
      <w:tr w:rsidR="001A2DA9" w:rsidRPr="007B1A0F" w:rsidTr="007F31D9">
        <w:trPr>
          <w:trHeight w:val="340"/>
        </w:trPr>
        <w:tc>
          <w:tcPr>
            <w:tcW w:w="651" w:type="dxa"/>
            <w:vMerge/>
            <w:vAlign w:val="center"/>
          </w:tcPr>
          <w:p w:rsidR="001A2DA9" w:rsidRPr="007B1A0F" w:rsidRDefault="001A2DA9" w:rsidP="007F31D9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7112" w:type="dxa"/>
            <w:vMerge/>
            <w:vAlign w:val="center"/>
          </w:tcPr>
          <w:p w:rsidR="001A2DA9" w:rsidRPr="007B1A0F" w:rsidRDefault="001A2DA9" w:rsidP="007F31D9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700" w:type="dxa"/>
            <w:vAlign w:val="center"/>
          </w:tcPr>
          <w:p w:rsidR="001A2DA9" w:rsidRPr="007B1A0F" w:rsidRDefault="001A2DA9" w:rsidP="007F31D9">
            <w:pPr>
              <w:jc w:val="center"/>
              <w:rPr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>библиотека</w:t>
            </w:r>
          </w:p>
        </w:tc>
      </w:tr>
      <w:tr w:rsidR="001A2DA9" w:rsidRPr="007B1A0F" w:rsidTr="007F31D9">
        <w:trPr>
          <w:trHeight w:val="340"/>
        </w:trPr>
        <w:tc>
          <w:tcPr>
            <w:tcW w:w="651" w:type="dxa"/>
          </w:tcPr>
          <w:p w:rsidR="001A2DA9" w:rsidRPr="007B1A0F" w:rsidRDefault="001A2DA9" w:rsidP="007F31D9">
            <w:pPr>
              <w:numPr>
                <w:ilvl w:val="0"/>
                <w:numId w:val="17"/>
              </w:numPr>
              <w:tabs>
                <w:tab w:val="clear" w:pos="720"/>
                <w:tab w:val="num" w:pos="142"/>
                <w:tab w:val="num" w:pos="284"/>
              </w:tabs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7112" w:type="dxa"/>
          </w:tcPr>
          <w:p w:rsidR="001A2DA9" w:rsidRPr="007B1A0F" w:rsidRDefault="001A2DA9" w:rsidP="007F31D9">
            <w:pPr>
              <w:rPr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>Выготский, Л. С. Вопросы детской психологии / Л. С. Выготский. - М. :Юрайт, 2017. - 198 с. - Библиогр.: с. 193-199. - ISBN 978-5-534-02351-0 : 970.00.</w:t>
            </w:r>
          </w:p>
        </w:tc>
        <w:tc>
          <w:tcPr>
            <w:tcW w:w="1700" w:type="dxa"/>
          </w:tcPr>
          <w:p w:rsidR="001A2DA9" w:rsidRPr="007B1A0F" w:rsidRDefault="001A2DA9" w:rsidP="007F31D9">
            <w:pPr>
              <w:jc w:val="center"/>
              <w:rPr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>5</w:t>
            </w:r>
          </w:p>
        </w:tc>
      </w:tr>
      <w:tr w:rsidR="001A2DA9" w:rsidRPr="007B1A0F" w:rsidTr="007F31D9">
        <w:trPr>
          <w:trHeight w:val="340"/>
        </w:trPr>
        <w:tc>
          <w:tcPr>
            <w:tcW w:w="651" w:type="dxa"/>
          </w:tcPr>
          <w:p w:rsidR="001A2DA9" w:rsidRPr="007B1A0F" w:rsidRDefault="001A2DA9" w:rsidP="007F31D9">
            <w:pPr>
              <w:numPr>
                <w:ilvl w:val="0"/>
                <w:numId w:val="17"/>
              </w:numPr>
              <w:tabs>
                <w:tab w:val="clear" w:pos="720"/>
                <w:tab w:val="num" w:pos="142"/>
                <w:tab w:val="num" w:pos="284"/>
              </w:tabs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7112" w:type="dxa"/>
          </w:tcPr>
          <w:p w:rsidR="001A2DA9" w:rsidRPr="007B1A0F" w:rsidRDefault="001A2DA9" w:rsidP="007F31D9">
            <w:pPr>
              <w:rPr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>Олигофренопедагогика : учебное пособие для вузов / Т. В. Алышева [и др.]. - М. : Дрофа, 2009. - 396 с. - (Высшее педагогическое образование). - Библиогр.: с. 348-353. - ISBN 978-5-358-05969-6 : 594.38.</w:t>
            </w:r>
          </w:p>
        </w:tc>
        <w:tc>
          <w:tcPr>
            <w:tcW w:w="1700" w:type="dxa"/>
          </w:tcPr>
          <w:p w:rsidR="001A2DA9" w:rsidRPr="007B1A0F" w:rsidRDefault="001A2DA9" w:rsidP="007F31D9">
            <w:pPr>
              <w:jc w:val="center"/>
              <w:rPr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>1</w:t>
            </w:r>
          </w:p>
        </w:tc>
      </w:tr>
      <w:tr w:rsidR="001A2DA9" w:rsidRPr="007B1A0F" w:rsidTr="007F31D9">
        <w:trPr>
          <w:trHeight w:val="340"/>
        </w:trPr>
        <w:tc>
          <w:tcPr>
            <w:tcW w:w="651" w:type="dxa"/>
          </w:tcPr>
          <w:p w:rsidR="001A2DA9" w:rsidRPr="007B1A0F" w:rsidRDefault="001A2DA9" w:rsidP="007F31D9">
            <w:pPr>
              <w:numPr>
                <w:ilvl w:val="0"/>
                <w:numId w:val="17"/>
              </w:numPr>
              <w:tabs>
                <w:tab w:val="clear" w:pos="720"/>
                <w:tab w:val="num" w:pos="142"/>
                <w:tab w:val="num" w:pos="284"/>
              </w:tabs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7112" w:type="dxa"/>
          </w:tcPr>
          <w:p w:rsidR="001A2DA9" w:rsidRPr="007B1A0F" w:rsidRDefault="001A2DA9" w:rsidP="007F31D9">
            <w:pPr>
              <w:rPr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>Хода, Л. Д.   Социальная интеграция детей с нарушениями слуха в различных видах адаптивной физической культуры : учебное пособие / Л. Д. Хода. - Нерюнгри, 2008. - 134 с. - ISBN 5-91243-020-0 : б/ц.</w:t>
            </w:r>
          </w:p>
        </w:tc>
        <w:tc>
          <w:tcPr>
            <w:tcW w:w="1700" w:type="dxa"/>
          </w:tcPr>
          <w:p w:rsidR="001A2DA9" w:rsidRPr="007B1A0F" w:rsidRDefault="001A2DA9" w:rsidP="007F31D9">
            <w:pPr>
              <w:jc w:val="center"/>
              <w:rPr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>1</w:t>
            </w:r>
          </w:p>
        </w:tc>
      </w:tr>
      <w:tr w:rsidR="001A2DA9" w:rsidRPr="007B1A0F" w:rsidTr="007F31D9">
        <w:trPr>
          <w:trHeight w:val="340"/>
        </w:trPr>
        <w:tc>
          <w:tcPr>
            <w:tcW w:w="651" w:type="dxa"/>
          </w:tcPr>
          <w:p w:rsidR="001A2DA9" w:rsidRPr="007B1A0F" w:rsidRDefault="001A2DA9" w:rsidP="007F31D9">
            <w:pPr>
              <w:numPr>
                <w:ilvl w:val="0"/>
                <w:numId w:val="17"/>
              </w:numPr>
              <w:tabs>
                <w:tab w:val="clear" w:pos="720"/>
                <w:tab w:val="num" w:pos="0"/>
                <w:tab w:val="num" w:pos="284"/>
              </w:tabs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7112" w:type="dxa"/>
          </w:tcPr>
          <w:p w:rsidR="001A2DA9" w:rsidRPr="007B1A0F" w:rsidRDefault="001A2DA9" w:rsidP="007F31D9">
            <w:pPr>
              <w:pStyle w:val="Style30"/>
              <w:rPr>
                <w:rFonts w:ascii="Times New Roman" w:hAnsi="Times New Roman"/>
              </w:rPr>
            </w:pPr>
            <w:r w:rsidRPr="007B1A0F">
              <w:rPr>
                <w:rFonts w:ascii="Times New Roman" w:hAnsi="Times New Roman"/>
              </w:rPr>
              <w:t>Обучение детей с нарушениями интеллектуального развития (олигофренопедагогика) : учебное пособие / Б. П. Пузанов, Н. П. Коняева, Б. Б. Горская. - М. : ACADEMIA, 2000. - 270 с. - ISBN 5-7695-0343-2 : 45.20.</w:t>
            </w:r>
          </w:p>
        </w:tc>
        <w:tc>
          <w:tcPr>
            <w:tcW w:w="1700" w:type="dxa"/>
          </w:tcPr>
          <w:p w:rsidR="001A2DA9" w:rsidRPr="007B1A0F" w:rsidRDefault="001A2DA9" w:rsidP="007F31D9">
            <w:pPr>
              <w:pStyle w:val="Style30"/>
              <w:jc w:val="center"/>
              <w:rPr>
                <w:rFonts w:ascii="Times New Roman" w:hAnsi="Times New Roman"/>
              </w:rPr>
            </w:pPr>
            <w:r w:rsidRPr="007B1A0F">
              <w:rPr>
                <w:rFonts w:ascii="Times New Roman" w:hAnsi="Times New Roman"/>
              </w:rPr>
              <w:t>11</w:t>
            </w:r>
          </w:p>
        </w:tc>
      </w:tr>
      <w:tr w:rsidR="001A2DA9" w:rsidRPr="007B1A0F" w:rsidTr="007F31D9">
        <w:trPr>
          <w:trHeight w:val="340"/>
        </w:trPr>
        <w:tc>
          <w:tcPr>
            <w:tcW w:w="651" w:type="dxa"/>
          </w:tcPr>
          <w:p w:rsidR="001A2DA9" w:rsidRPr="007B1A0F" w:rsidRDefault="001A2DA9" w:rsidP="007F31D9">
            <w:pPr>
              <w:numPr>
                <w:ilvl w:val="0"/>
                <w:numId w:val="17"/>
              </w:numPr>
              <w:tabs>
                <w:tab w:val="clear" w:pos="720"/>
                <w:tab w:val="num" w:pos="142"/>
                <w:tab w:val="num" w:pos="284"/>
              </w:tabs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7112" w:type="dxa"/>
          </w:tcPr>
          <w:p w:rsidR="001A2DA9" w:rsidRPr="007B1A0F" w:rsidRDefault="001A2DA9" w:rsidP="007F31D9">
            <w:pPr>
              <w:rPr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 xml:space="preserve">Бенилова, С. Ю. Дошкольная дефектология. Ранняя комплексная профилактика нарушений развития у детей (современные подходы) : учебное пособие / С. Ю. Бенилова, Л. Р. Давидович, Н. В. Микляева. — Москва : ПАРАДИГМА, 2012. — 312 c. — ISBN 978-5-4114-0008-0. — Текст : электронный // Электронно-библиотечная система IPR BOOKS : [сайт]. — URL: </w:t>
            </w:r>
            <w:hyperlink r:id="rId12" w:history="1">
              <w:r w:rsidRPr="007B1A0F">
                <w:rPr>
                  <w:rStyle w:val="aff"/>
                  <w:szCs w:val="24"/>
                </w:rPr>
                <w:t>http://www.iprbookshop.ru/13030.html</w:t>
              </w:r>
            </w:hyperlink>
            <w:r w:rsidRPr="007B1A0F">
              <w:rPr>
                <w:sz w:val="24"/>
                <w:szCs w:val="24"/>
              </w:rPr>
              <w:t xml:space="preserve"> (дата обращения: 04.02.2020). — Режим доступа: для авторизир. пользователей</w:t>
            </w:r>
          </w:p>
        </w:tc>
        <w:tc>
          <w:tcPr>
            <w:tcW w:w="1700" w:type="dxa"/>
          </w:tcPr>
          <w:p w:rsidR="001A2DA9" w:rsidRPr="007B1A0F" w:rsidRDefault="001A2DA9" w:rsidP="007F31D9">
            <w:pPr>
              <w:pStyle w:val="Style3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</w:tr>
      <w:tr w:rsidR="001A2DA9" w:rsidRPr="007B1A0F" w:rsidTr="007F31D9">
        <w:trPr>
          <w:trHeight w:val="340"/>
        </w:trPr>
        <w:tc>
          <w:tcPr>
            <w:tcW w:w="651" w:type="dxa"/>
          </w:tcPr>
          <w:p w:rsidR="001A2DA9" w:rsidRPr="007B1A0F" w:rsidRDefault="001A2DA9" w:rsidP="007F31D9">
            <w:pPr>
              <w:numPr>
                <w:ilvl w:val="0"/>
                <w:numId w:val="17"/>
              </w:numPr>
              <w:tabs>
                <w:tab w:val="clear" w:pos="720"/>
                <w:tab w:val="num" w:pos="142"/>
                <w:tab w:val="num" w:pos="284"/>
              </w:tabs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7112" w:type="dxa"/>
          </w:tcPr>
          <w:p w:rsidR="001A2DA9" w:rsidRPr="007B1A0F" w:rsidRDefault="001A2DA9" w:rsidP="007F31D9">
            <w:pPr>
              <w:rPr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 xml:space="preserve">Лебедева, О. В. Особенности работы учителя-дефектолога 2–3-й ступени обучения в школе для детей, имеющих нарушения слуха и речи : учебно-методическое пособие / О. В. Лебедева. — Санкт-Петербург : Антология, 2012. — 128 c. — ISBN 978-5-94962-205-6. </w:t>
            </w:r>
            <w:r w:rsidRPr="007B1A0F">
              <w:rPr>
                <w:sz w:val="24"/>
                <w:szCs w:val="24"/>
              </w:rPr>
              <w:lastRenderedPageBreak/>
              <w:t xml:space="preserve">— Текст : электронный // Электронно-библиотечная система IPR BOOKS : [сайт]. — URL: </w:t>
            </w:r>
            <w:hyperlink r:id="rId13" w:history="1">
              <w:r w:rsidRPr="007B1A0F">
                <w:rPr>
                  <w:rStyle w:val="aff"/>
                  <w:szCs w:val="24"/>
                </w:rPr>
                <w:t>http://www.iprbookshop.ru/42455.html</w:t>
              </w:r>
            </w:hyperlink>
            <w:r w:rsidRPr="007B1A0F">
              <w:rPr>
                <w:sz w:val="24"/>
                <w:szCs w:val="24"/>
              </w:rPr>
              <w:t xml:space="preserve"> (дата обращения: 04.02.2020). — Режим доступа: для авторизир. пользователей</w:t>
            </w:r>
          </w:p>
        </w:tc>
        <w:tc>
          <w:tcPr>
            <w:tcW w:w="1700" w:type="dxa"/>
          </w:tcPr>
          <w:p w:rsidR="001A2DA9" w:rsidRPr="007B1A0F" w:rsidRDefault="001A2DA9" w:rsidP="007F31D9">
            <w:pPr>
              <w:pStyle w:val="Style3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1</w:t>
            </w:r>
          </w:p>
        </w:tc>
      </w:tr>
      <w:tr w:rsidR="001A2DA9" w:rsidRPr="007B1A0F" w:rsidTr="007F31D9">
        <w:trPr>
          <w:trHeight w:val="340"/>
        </w:trPr>
        <w:tc>
          <w:tcPr>
            <w:tcW w:w="651" w:type="dxa"/>
          </w:tcPr>
          <w:p w:rsidR="001A2DA9" w:rsidRPr="007B1A0F" w:rsidRDefault="001A2DA9" w:rsidP="007F31D9">
            <w:pPr>
              <w:numPr>
                <w:ilvl w:val="0"/>
                <w:numId w:val="17"/>
              </w:numPr>
              <w:tabs>
                <w:tab w:val="clear" w:pos="720"/>
                <w:tab w:val="num" w:pos="142"/>
                <w:tab w:val="num" w:pos="284"/>
              </w:tabs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7112" w:type="dxa"/>
          </w:tcPr>
          <w:p w:rsidR="001A2DA9" w:rsidRPr="007B1A0F" w:rsidRDefault="001A2DA9" w:rsidP="007F31D9">
            <w:pPr>
              <w:rPr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 xml:space="preserve">Оразаева, Г. С. Введение в специальность для студентов-дефектологов : учебное пособие / Г. С. Оразаева. — Алматы : Нур-Принт, 2014. — 112 c. — ISBN 9965-14-957-7. — Текст : электронный // Электронно-библиотечная система IPR BOOKS : [сайт]. — URL: </w:t>
            </w:r>
            <w:hyperlink r:id="rId14" w:history="1">
              <w:r w:rsidRPr="007B1A0F">
                <w:rPr>
                  <w:rStyle w:val="aff"/>
                  <w:szCs w:val="24"/>
                </w:rPr>
                <w:t>http://www.iprbookshop.ru/69067.html</w:t>
              </w:r>
            </w:hyperlink>
            <w:r w:rsidRPr="007B1A0F">
              <w:rPr>
                <w:sz w:val="24"/>
                <w:szCs w:val="24"/>
              </w:rPr>
              <w:t xml:space="preserve"> (дата обращения: 04.02.2020). — Режим доступа: для авторизир. пользователей</w:t>
            </w:r>
          </w:p>
        </w:tc>
        <w:tc>
          <w:tcPr>
            <w:tcW w:w="1700" w:type="dxa"/>
          </w:tcPr>
          <w:p w:rsidR="001A2DA9" w:rsidRPr="007B1A0F" w:rsidRDefault="001A2DA9" w:rsidP="007F31D9">
            <w:pPr>
              <w:pStyle w:val="Style3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</w:tr>
      <w:tr w:rsidR="001A2DA9" w:rsidRPr="007B1A0F" w:rsidTr="007F31D9">
        <w:trPr>
          <w:trHeight w:val="340"/>
        </w:trPr>
        <w:tc>
          <w:tcPr>
            <w:tcW w:w="651" w:type="dxa"/>
          </w:tcPr>
          <w:p w:rsidR="001A2DA9" w:rsidRPr="007B1A0F" w:rsidRDefault="001A2DA9" w:rsidP="007F31D9">
            <w:pPr>
              <w:numPr>
                <w:ilvl w:val="0"/>
                <w:numId w:val="17"/>
              </w:numPr>
              <w:tabs>
                <w:tab w:val="clear" w:pos="720"/>
                <w:tab w:val="num" w:pos="142"/>
                <w:tab w:val="num" w:pos="284"/>
              </w:tabs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7112" w:type="dxa"/>
          </w:tcPr>
          <w:p w:rsidR="001A2DA9" w:rsidRPr="007B1A0F" w:rsidRDefault="001A2DA9" w:rsidP="007F31D9">
            <w:pPr>
              <w:rPr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 xml:space="preserve">Стребелева, Е. А. Педагогическое сопровождение семьи, воспитывающей ребёнка раннего возраста с отклонениями в развитии : пособие для педагога-дефектолога и родителей / Е. А. Стребелева, Г. А. Мишина. — Москва : ПАРАДИГМА, 2014. — 72 c. — ISBN 978-5-4214-0009-7. — Текст : электронный // Электронно-библиотечная система IPR BOOKS : [сайт]. — URL: </w:t>
            </w:r>
            <w:hyperlink r:id="rId15" w:history="1">
              <w:r w:rsidRPr="007B1A0F">
                <w:rPr>
                  <w:rStyle w:val="aff"/>
                  <w:szCs w:val="24"/>
                </w:rPr>
                <w:t>http://www.iprbookshop.ru/21253.html</w:t>
              </w:r>
            </w:hyperlink>
            <w:r w:rsidRPr="007B1A0F">
              <w:rPr>
                <w:sz w:val="24"/>
                <w:szCs w:val="24"/>
              </w:rPr>
              <w:t xml:space="preserve"> (дата обращения: 04.02.2020). — Режим доступа: для авторизир. пользователей</w:t>
            </w:r>
          </w:p>
        </w:tc>
        <w:tc>
          <w:tcPr>
            <w:tcW w:w="1700" w:type="dxa"/>
          </w:tcPr>
          <w:p w:rsidR="001A2DA9" w:rsidRPr="007B1A0F" w:rsidRDefault="001A2DA9" w:rsidP="007F31D9">
            <w:pPr>
              <w:pStyle w:val="Style3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</w:tr>
      <w:tr w:rsidR="001A2DA9" w:rsidRPr="007B1A0F" w:rsidTr="007F31D9">
        <w:trPr>
          <w:trHeight w:val="340"/>
        </w:trPr>
        <w:tc>
          <w:tcPr>
            <w:tcW w:w="651" w:type="dxa"/>
          </w:tcPr>
          <w:p w:rsidR="001A2DA9" w:rsidRPr="007B1A0F" w:rsidRDefault="001A2DA9" w:rsidP="007F31D9">
            <w:pPr>
              <w:numPr>
                <w:ilvl w:val="0"/>
                <w:numId w:val="17"/>
              </w:numPr>
              <w:tabs>
                <w:tab w:val="clear" w:pos="720"/>
                <w:tab w:val="num" w:pos="142"/>
                <w:tab w:val="num" w:pos="284"/>
              </w:tabs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7112" w:type="dxa"/>
          </w:tcPr>
          <w:p w:rsidR="001A2DA9" w:rsidRPr="007B1A0F" w:rsidRDefault="001A2DA9" w:rsidP="007F31D9">
            <w:pPr>
              <w:rPr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 xml:space="preserve">Токаева, Т. Э. Методика физического воспитания детей с проблемами в развитии : учебно-методическое пособие. Для специальностей по направлениям подготовки специалитета 050715.65 – «Логопедия», 050717.65 – «Специальная дошкольная педагогика и психология»; по направлениям подготовки бакалавриата 050700 – «Специальное (дефектологическое) образование – профиль «Дошкольная дефектология» / Т. Э. Токаева, А. А. Наумов. — Пермь : Пермский государственный гуманитарно-педагогический университет, 2013. — 346 c. — ISBN 2227-8397. — Текст : электронный // Электронно-библиотечная система IPR BOOKS : [сайт]. — URL: </w:t>
            </w:r>
            <w:hyperlink r:id="rId16" w:history="1">
              <w:r w:rsidRPr="007B1A0F">
                <w:rPr>
                  <w:rStyle w:val="aff"/>
                  <w:szCs w:val="24"/>
                </w:rPr>
                <w:t>http://www.iprbookshop.ru/32067.html</w:t>
              </w:r>
            </w:hyperlink>
            <w:r w:rsidRPr="007B1A0F">
              <w:rPr>
                <w:sz w:val="24"/>
                <w:szCs w:val="24"/>
              </w:rPr>
              <w:t xml:space="preserve"> (дата обращения: 04.02.2020). — Режим доступа: для авторизир. пользователей</w:t>
            </w:r>
          </w:p>
        </w:tc>
        <w:tc>
          <w:tcPr>
            <w:tcW w:w="1700" w:type="dxa"/>
          </w:tcPr>
          <w:p w:rsidR="001A2DA9" w:rsidRPr="007B1A0F" w:rsidRDefault="001A2DA9" w:rsidP="007F31D9">
            <w:pPr>
              <w:pStyle w:val="Style3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</w:tr>
    </w:tbl>
    <w:p w:rsidR="001A2DA9" w:rsidRPr="007B1A0F" w:rsidRDefault="001A2DA9" w:rsidP="001A2DA9">
      <w:pPr>
        <w:tabs>
          <w:tab w:val="right" w:leader="underscore" w:pos="9356"/>
        </w:tabs>
        <w:jc w:val="both"/>
        <w:rPr>
          <w:b/>
          <w:color w:val="000000"/>
          <w:sz w:val="24"/>
          <w:szCs w:val="24"/>
        </w:rPr>
      </w:pPr>
    </w:p>
    <w:p w:rsidR="00784295" w:rsidRPr="00784295" w:rsidRDefault="00784295" w:rsidP="00784295">
      <w:pPr>
        <w:pBdr>
          <w:top w:val="nil"/>
          <w:left w:val="nil"/>
          <w:bottom w:val="nil"/>
          <w:right w:val="nil"/>
          <w:between w:val="nil"/>
          <w:bar w:val="nil"/>
        </w:pBdr>
        <w:ind w:firstLine="709"/>
        <w:rPr>
          <w:rFonts w:eastAsia="Calibri" w:cs="Tahoma"/>
          <w:b/>
          <w:sz w:val="24"/>
          <w:szCs w:val="24"/>
          <w:bdr w:val="nil"/>
          <w:lang w:eastAsia="en-US"/>
        </w:rPr>
      </w:pPr>
      <w:r w:rsidRPr="00784295">
        <w:rPr>
          <w:rFonts w:eastAsia="Calibri" w:cs="Tahoma"/>
          <w:b/>
          <w:sz w:val="24"/>
          <w:szCs w:val="24"/>
          <w:bdr w:val="nil"/>
          <w:lang w:eastAsia="en-US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784295" w:rsidRPr="00784295" w:rsidRDefault="00784295" w:rsidP="00784295">
      <w:pPr>
        <w:widowControl w:val="0"/>
        <w:numPr>
          <w:ilvl w:val="0"/>
          <w:numId w:val="18"/>
        </w:numPr>
        <w:ind w:left="0" w:firstLine="709"/>
        <w:contextualSpacing/>
        <w:jc w:val="both"/>
        <w:rPr>
          <w:sz w:val="24"/>
          <w:szCs w:val="24"/>
        </w:rPr>
      </w:pPr>
      <w:r w:rsidRPr="00784295">
        <w:rPr>
          <w:sz w:val="24"/>
          <w:szCs w:val="24"/>
        </w:rPr>
        <w:t>Электронная библиотечная система ЭЛМАРК (МГАФК)</w:t>
      </w:r>
      <w:r w:rsidRPr="00784295">
        <w:rPr>
          <w:rFonts w:ascii="Courier New" w:hAnsi="Courier New" w:cs="Courier New"/>
          <w:color w:val="000000"/>
          <w:sz w:val="24"/>
          <w:szCs w:val="24"/>
        </w:rPr>
        <w:t xml:space="preserve"> </w:t>
      </w:r>
      <w:hyperlink r:id="rId17" w:history="1">
        <w:r w:rsidRPr="00784295">
          <w:rPr>
            <w:color w:val="0066CC"/>
            <w:sz w:val="24"/>
            <w:szCs w:val="24"/>
            <w:u w:val="single"/>
            <w:lang w:val="en-US"/>
          </w:rPr>
          <w:t>http</w:t>
        </w:r>
        <w:r w:rsidRPr="00784295">
          <w:rPr>
            <w:color w:val="0066CC"/>
            <w:sz w:val="24"/>
            <w:szCs w:val="24"/>
            <w:u w:val="single"/>
          </w:rPr>
          <w:t>://lib.mgafk.ru</w:t>
        </w:r>
      </w:hyperlink>
    </w:p>
    <w:p w:rsidR="00784295" w:rsidRPr="00784295" w:rsidRDefault="00784295" w:rsidP="00784295">
      <w:pPr>
        <w:widowControl w:val="0"/>
        <w:numPr>
          <w:ilvl w:val="0"/>
          <w:numId w:val="18"/>
        </w:numPr>
        <w:ind w:left="0" w:firstLine="709"/>
        <w:contextualSpacing/>
        <w:jc w:val="both"/>
        <w:rPr>
          <w:sz w:val="24"/>
          <w:szCs w:val="24"/>
        </w:rPr>
      </w:pPr>
      <w:r w:rsidRPr="00784295">
        <w:rPr>
          <w:sz w:val="24"/>
          <w:szCs w:val="24"/>
        </w:rPr>
        <w:t xml:space="preserve">Электронно-библиотечная система Elibrary </w:t>
      </w:r>
      <w:hyperlink r:id="rId18" w:history="1">
        <w:r w:rsidRPr="00784295">
          <w:rPr>
            <w:color w:val="0000FF"/>
            <w:sz w:val="24"/>
            <w:szCs w:val="24"/>
            <w:u w:val="single"/>
          </w:rPr>
          <w:t>https://elibrary.ru</w:t>
        </w:r>
      </w:hyperlink>
    </w:p>
    <w:p w:rsidR="00784295" w:rsidRPr="00784295" w:rsidRDefault="00784295" w:rsidP="00784295">
      <w:pPr>
        <w:widowControl w:val="0"/>
        <w:numPr>
          <w:ilvl w:val="0"/>
          <w:numId w:val="18"/>
        </w:numPr>
        <w:ind w:left="0" w:firstLine="709"/>
        <w:contextualSpacing/>
        <w:jc w:val="both"/>
        <w:rPr>
          <w:sz w:val="24"/>
          <w:szCs w:val="24"/>
        </w:rPr>
      </w:pPr>
      <w:r w:rsidRPr="00784295">
        <w:rPr>
          <w:sz w:val="24"/>
          <w:szCs w:val="24"/>
        </w:rPr>
        <w:t xml:space="preserve">Электронно-библиотечная система IPRbooks </w:t>
      </w:r>
      <w:hyperlink r:id="rId19" w:history="1">
        <w:r w:rsidRPr="00784295">
          <w:rPr>
            <w:color w:val="0000FF"/>
            <w:sz w:val="24"/>
            <w:szCs w:val="24"/>
            <w:u w:val="single"/>
          </w:rPr>
          <w:t>http://www.iprbookshop.ru</w:t>
        </w:r>
      </w:hyperlink>
    </w:p>
    <w:p w:rsidR="00784295" w:rsidRPr="00784295" w:rsidRDefault="00784295" w:rsidP="00784295">
      <w:pPr>
        <w:widowControl w:val="0"/>
        <w:numPr>
          <w:ilvl w:val="0"/>
          <w:numId w:val="18"/>
        </w:numPr>
        <w:autoSpaceDE w:val="0"/>
        <w:autoSpaceDN w:val="0"/>
        <w:adjustRightInd w:val="0"/>
        <w:ind w:left="0" w:firstLine="709"/>
        <w:contextualSpacing/>
        <w:jc w:val="both"/>
        <w:rPr>
          <w:sz w:val="24"/>
          <w:szCs w:val="24"/>
        </w:rPr>
      </w:pPr>
      <w:r w:rsidRPr="00784295">
        <w:rPr>
          <w:sz w:val="24"/>
          <w:szCs w:val="24"/>
        </w:rPr>
        <w:t xml:space="preserve">Электронно-библиотечная система «Юрайт» </w:t>
      </w:r>
      <w:hyperlink r:id="rId20" w:history="1">
        <w:r w:rsidRPr="00784295">
          <w:rPr>
            <w:color w:val="0563C1"/>
            <w:sz w:val="24"/>
            <w:szCs w:val="24"/>
            <w:u w:val="single"/>
          </w:rPr>
          <w:t>https://urait.ru/</w:t>
        </w:r>
      </w:hyperlink>
    </w:p>
    <w:p w:rsidR="00784295" w:rsidRPr="00784295" w:rsidRDefault="00784295" w:rsidP="00784295">
      <w:pPr>
        <w:widowControl w:val="0"/>
        <w:numPr>
          <w:ilvl w:val="0"/>
          <w:numId w:val="18"/>
        </w:numPr>
        <w:autoSpaceDE w:val="0"/>
        <w:autoSpaceDN w:val="0"/>
        <w:adjustRightInd w:val="0"/>
        <w:ind w:left="0" w:firstLine="709"/>
        <w:contextualSpacing/>
        <w:jc w:val="both"/>
        <w:rPr>
          <w:sz w:val="24"/>
          <w:szCs w:val="24"/>
        </w:rPr>
      </w:pPr>
      <w:r w:rsidRPr="00784295">
        <w:rPr>
          <w:sz w:val="24"/>
          <w:szCs w:val="24"/>
        </w:rPr>
        <w:t xml:space="preserve">Электронно-библиотечная система РУКОНТ </w:t>
      </w:r>
      <w:hyperlink r:id="rId21" w:history="1">
        <w:r w:rsidRPr="00784295">
          <w:rPr>
            <w:color w:val="0563C1"/>
            <w:sz w:val="24"/>
            <w:szCs w:val="24"/>
            <w:u w:val="single"/>
          </w:rPr>
          <w:t>https://lib.rucont.ru</w:t>
        </w:r>
      </w:hyperlink>
    </w:p>
    <w:p w:rsidR="00784295" w:rsidRPr="00784295" w:rsidRDefault="00784295" w:rsidP="00784295">
      <w:pPr>
        <w:widowControl w:val="0"/>
        <w:numPr>
          <w:ilvl w:val="0"/>
          <w:numId w:val="18"/>
        </w:numPr>
        <w:autoSpaceDE w:val="0"/>
        <w:autoSpaceDN w:val="0"/>
        <w:adjustRightInd w:val="0"/>
        <w:ind w:left="0" w:firstLine="709"/>
        <w:contextualSpacing/>
        <w:jc w:val="both"/>
        <w:rPr>
          <w:rFonts w:eastAsia="Calibri"/>
          <w:color w:val="2F2F2F"/>
          <w:sz w:val="24"/>
          <w:szCs w:val="24"/>
          <w:lang w:eastAsia="en-US"/>
        </w:rPr>
      </w:pPr>
      <w:r w:rsidRPr="00784295">
        <w:rPr>
          <w:rFonts w:eastAsia="Calibri"/>
          <w:color w:val="2F2F2F"/>
          <w:sz w:val="24"/>
          <w:szCs w:val="24"/>
          <w:lang w:eastAsia="en-US"/>
        </w:rPr>
        <w:t xml:space="preserve">Министерство образования и науки Российской Федерации </w:t>
      </w:r>
      <w:hyperlink r:id="rId22" w:history="1">
        <w:r w:rsidRPr="00784295">
          <w:rPr>
            <w:rFonts w:eastAsia="Calibri"/>
            <w:color w:val="0066CC"/>
            <w:sz w:val="24"/>
            <w:szCs w:val="24"/>
            <w:u w:val="single"/>
            <w:lang w:eastAsia="en-US"/>
          </w:rPr>
          <w:t>https://minobrnauki.gov.ru/</w:t>
        </w:r>
      </w:hyperlink>
    </w:p>
    <w:p w:rsidR="00784295" w:rsidRPr="00784295" w:rsidRDefault="00784295" w:rsidP="00784295">
      <w:pPr>
        <w:widowControl w:val="0"/>
        <w:numPr>
          <w:ilvl w:val="0"/>
          <w:numId w:val="18"/>
        </w:numPr>
        <w:autoSpaceDE w:val="0"/>
        <w:autoSpaceDN w:val="0"/>
        <w:adjustRightInd w:val="0"/>
        <w:ind w:left="0" w:firstLine="709"/>
        <w:contextualSpacing/>
        <w:jc w:val="both"/>
        <w:rPr>
          <w:rFonts w:eastAsia="Calibri"/>
          <w:color w:val="2F2F2F"/>
          <w:sz w:val="24"/>
          <w:szCs w:val="24"/>
          <w:lang w:eastAsia="en-US"/>
        </w:rPr>
      </w:pPr>
      <w:r w:rsidRPr="00784295">
        <w:rPr>
          <w:rFonts w:eastAsia="Calibri"/>
          <w:sz w:val="24"/>
          <w:szCs w:val="24"/>
          <w:lang w:eastAsia="en-US"/>
        </w:rPr>
        <w:t xml:space="preserve">Федеральная служба по надзору в сфере образования и науки </w:t>
      </w:r>
      <w:hyperlink r:id="rId23" w:history="1">
        <w:r w:rsidRPr="00784295">
          <w:rPr>
            <w:rFonts w:eastAsia="Calibri"/>
            <w:color w:val="0066CC"/>
            <w:sz w:val="24"/>
            <w:szCs w:val="24"/>
            <w:u w:val="single"/>
            <w:lang w:eastAsia="en-US"/>
          </w:rPr>
          <w:t>http://obrnadzor.gov.ru/ru/</w:t>
        </w:r>
      </w:hyperlink>
    </w:p>
    <w:p w:rsidR="00784295" w:rsidRPr="00784295" w:rsidRDefault="00784295" w:rsidP="00784295">
      <w:pPr>
        <w:widowControl w:val="0"/>
        <w:numPr>
          <w:ilvl w:val="0"/>
          <w:numId w:val="18"/>
        </w:numPr>
        <w:autoSpaceDE w:val="0"/>
        <w:autoSpaceDN w:val="0"/>
        <w:adjustRightInd w:val="0"/>
        <w:ind w:left="0" w:firstLine="709"/>
        <w:contextualSpacing/>
        <w:jc w:val="both"/>
        <w:rPr>
          <w:rFonts w:eastAsia="Calibri"/>
          <w:color w:val="2F2F2F"/>
          <w:sz w:val="24"/>
          <w:szCs w:val="24"/>
          <w:lang w:eastAsia="en-US"/>
        </w:rPr>
      </w:pPr>
      <w:r w:rsidRPr="00784295">
        <w:rPr>
          <w:rFonts w:eastAsia="Calibri"/>
          <w:sz w:val="24"/>
          <w:szCs w:val="24"/>
          <w:lang w:eastAsia="en-US"/>
        </w:rPr>
        <w:t>Федеральный портал «Российское образование</w:t>
      </w:r>
      <w:r w:rsidRPr="00784295">
        <w:rPr>
          <w:rFonts w:eastAsia="Calibri"/>
          <w:color w:val="2F2F2F"/>
          <w:sz w:val="24"/>
          <w:szCs w:val="24"/>
          <w:lang w:eastAsia="en-US"/>
        </w:rPr>
        <w:t xml:space="preserve">» </w:t>
      </w:r>
      <w:hyperlink r:id="rId24" w:history="1">
        <w:r w:rsidRPr="00784295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http://www.edu.ru</w:t>
        </w:r>
      </w:hyperlink>
    </w:p>
    <w:p w:rsidR="00784295" w:rsidRPr="00784295" w:rsidRDefault="00784295" w:rsidP="00784295">
      <w:pPr>
        <w:widowControl w:val="0"/>
        <w:numPr>
          <w:ilvl w:val="0"/>
          <w:numId w:val="18"/>
        </w:numPr>
        <w:autoSpaceDE w:val="0"/>
        <w:autoSpaceDN w:val="0"/>
        <w:adjustRightInd w:val="0"/>
        <w:ind w:left="0" w:firstLine="709"/>
        <w:contextualSpacing/>
        <w:jc w:val="both"/>
        <w:rPr>
          <w:rFonts w:eastAsia="Calibri"/>
          <w:sz w:val="24"/>
          <w:szCs w:val="24"/>
          <w:lang w:eastAsia="en-US"/>
        </w:rPr>
      </w:pPr>
      <w:r w:rsidRPr="00784295">
        <w:rPr>
          <w:rFonts w:eastAsia="Calibri"/>
          <w:sz w:val="24"/>
          <w:szCs w:val="24"/>
          <w:lang w:eastAsia="en-US"/>
        </w:rPr>
        <w:t xml:space="preserve">Информационная система «Единое окно доступа к образовательным ресурсам» </w:t>
      </w:r>
      <w:hyperlink r:id="rId25" w:history="1">
        <w:r w:rsidRPr="00784295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http://window.edu.ru</w:t>
        </w:r>
      </w:hyperlink>
    </w:p>
    <w:p w:rsidR="00784295" w:rsidRPr="00784295" w:rsidRDefault="00784295" w:rsidP="00784295">
      <w:pPr>
        <w:widowControl w:val="0"/>
        <w:numPr>
          <w:ilvl w:val="0"/>
          <w:numId w:val="18"/>
        </w:numPr>
        <w:autoSpaceDE w:val="0"/>
        <w:autoSpaceDN w:val="0"/>
        <w:adjustRightInd w:val="0"/>
        <w:ind w:left="0" w:firstLine="709"/>
        <w:contextualSpacing/>
        <w:jc w:val="both"/>
        <w:rPr>
          <w:color w:val="000000"/>
          <w:sz w:val="24"/>
          <w:szCs w:val="24"/>
        </w:rPr>
      </w:pPr>
      <w:r w:rsidRPr="00784295">
        <w:rPr>
          <w:rFonts w:eastAsia="Calibri"/>
          <w:sz w:val="24"/>
          <w:szCs w:val="24"/>
          <w:lang w:eastAsia="en-US"/>
        </w:rPr>
        <w:t xml:space="preserve">Федеральный центр и информационно-образовательных ресурсов </w:t>
      </w:r>
      <w:hyperlink r:id="rId26" w:history="1">
        <w:r w:rsidRPr="00784295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http://fcior.edu.ru</w:t>
        </w:r>
      </w:hyperlink>
    </w:p>
    <w:p w:rsidR="00784295" w:rsidRPr="00784295" w:rsidRDefault="00784295" w:rsidP="00784295">
      <w:pPr>
        <w:widowControl w:val="0"/>
        <w:numPr>
          <w:ilvl w:val="0"/>
          <w:numId w:val="18"/>
        </w:numPr>
        <w:autoSpaceDE w:val="0"/>
        <w:autoSpaceDN w:val="0"/>
        <w:adjustRightInd w:val="0"/>
        <w:ind w:left="0" w:firstLine="709"/>
        <w:contextualSpacing/>
        <w:jc w:val="both"/>
        <w:rPr>
          <w:color w:val="000000"/>
          <w:sz w:val="24"/>
          <w:szCs w:val="24"/>
        </w:rPr>
      </w:pPr>
      <w:r w:rsidRPr="00784295">
        <w:rPr>
          <w:color w:val="000000"/>
          <w:sz w:val="24"/>
          <w:szCs w:val="24"/>
        </w:rPr>
        <w:t xml:space="preserve">Министерство спорта Российской Федерации </w:t>
      </w:r>
      <w:hyperlink r:id="rId27" w:history="1">
        <w:r w:rsidRPr="00784295">
          <w:rPr>
            <w:color w:val="0563C1"/>
            <w:sz w:val="24"/>
            <w:szCs w:val="24"/>
            <w:u w:val="single"/>
          </w:rPr>
          <w:t>https://minsport.gov.ru/</w:t>
        </w:r>
      </w:hyperlink>
    </w:p>
    <w:p w:rsidR="00784295" w:rsidRPr="00784295" w:rsidRDefault="00784295" w:rsidP="00784295">
      <w:pPr>
        <w:widowControl w:val="0"/>
        <w:numPr>
          <w:ilvl w:val="0"/>
          <w:numId w:val="18"/>
        </w:numPr>
        <w:ind w:left="0" w:firstLine="709"/>
        <w:contextualSpacing/>
        <w:jc w:val="both"/>
        <w:rPr>
          <w:rFonts w:cs="Courier New"/>
          <w:color w:val="000000"/>
          <w:sz w:val="24"/>
          <w:szCs w:val="24"/>
        </w:rPr>
      </w:pPr>
      <w:r w:rsidRPr="00784295">
        <w:rPr>
          <w:rFonts w:cs="Courier New"/>
          <w:color w:val="000000"/>
          <w:sz w:val="24"/>
          <w:szCs w:val="24"/>
        </w:rPr>
        <w:t xml:space="preserve">Энциклопедия психодиагностики </w:t>
      </w:r>
      <w:hyperlink r:id="rId28" w:history="1">
        <w:r w:rsidRPr="00784295">
          <w:rPr>
            <w:rFonts w:cs="Courier New"/>
            <w:color w:val="0000FF"/>
            <w:sz w:val="24"/>
            <w:szCs w:val="24"/>
            <w:u w:val="single"/>
          </w:rPr>
          <w:t>http://psylab.info</w:t>
        </w:r>
      </w:hyperlink>
    </w:p>
    <w:p w:rsidR="00784295" w:rsidRPr="00784295" w:rsidRDefault="00784295" w:rsidP="00784295">
      <w:pPr>
        <w:widowControl w:val="0"/>
        <w:numPr>
          <w:ilvl w:val="0"/>
          <w:numId w:val="18"/>
        </w:numPr>
        <w:ind w:left="0" w:firstLine="709"/>
        <w:contextualSpacing/>
        <w:jc w:val="both"/>
        <w:rPr>
          <w:rFonts w:cs="Courier New"/>
          <w:color w:val="000000"/>
          <w:sz w:val="24"/>
          <w:szCs w:val="24"/>
        </w:rPr>
      </w:pPr>
      <w:r w:rsidRPr="00784295">
        <w:rPr>
          <w:rFonts w:cs="Courier New"/>
          <w:color w:val="000000"/>
          <w:sz w:val="24"/>
          <w:szCs w:val="24"/>
        </w:rPr>
        <w:t xml:space="preserve">Государственная научно-педагогическая библиотека им. К.Д. Ушинского </w:t>
      </w:r>
      <w:hyperlink r:id="rId29" w:history="1">
        <w:r w:rsidRPr="00784295">
          <w:rPr>
            <w:rFonts w:cs="Courier New"/>
            <w:color w:val="0000FF"/>
            <w:sz w:val="24"/>
            <w:szCs w:val="24"/>
            <w:u w:val="single"/>
          </w:rPr>
          <w:t>http://www.gnpbu.ru/</w:t>
        </w:r>
      </w:hyperlink>
    </w:p>
    <w:p w:rsidR="001A2DA9" w:rsidRPr="007B1A0F" w:rsidRDefault="001A2DA9" w:rsidP="001A2DA9">
      <w:pPr>
        <w:widowControl w:val="0"/>
        <w:ind w:firstLine="709"/>
        <w:jc w:val="both"/>
        <w:rPr>
          <w:b/>
          <w:sz w:val="24"/>
          <w:szCs w:val="24"/>
        </w:rPr>
      </w:pPr>
    </w:p>
    <w:p w:rsidR="001A2DA9" w:rsidRPr="007B1A0F" w:rsidRDefault="001A2DA9" w:rsidP="001A2DA9">
      <w:pPr>
        <w:widowControl w:val="0"/>
        <w:ind w:firstLine="709"/>
        <w:rPr>
          <w:b/>
          <w:sz w:val="24"/>
          <w:szCs w:val="24"/>
        </w:rPr>
      </w:pPr>
      <w:r w:rsidRPr="007B1A0F">
        <w:rPr>
          <w:b/>
          <w:caps/>
          <w:spacing w:val="-1"/>
          <w:sz w:val="24"/>
          <w:szCs w:val="24"/>
        </w:rPr>
        <w:t>8. М</w:t>
      </w:r>
      <w:r w:rsidRPr="007B1A0F">
        <w:rPr>
          <w:b/>
          <w:spacing w:val="-1"/>
          <w:sz w:val="24"/>
          <w:szCs w:val="24"/>
        </w:rPr>
        <w:t>атериально-техническое обеспечение дисциплины</w:t>
      </w:r>
      <w:r w:rsidRPr="007B1A0F">
        <w:rPr>
          <w:b/>
          <w:sz w:val="24"/>
          <w:szCs w:val="24"/>
        </w:rPr>
        <w:t xml:space="preserve"> </w:t>
      </w:r>
    </w:p>
    <w:p w:rsidR="001A2DA9" w:rsidRPr="007B1A0F" w:rsidRDefault="001A2DA9" w:rsidP="001A2DA9">
      <w:pPr>
        <w:ind w:firstLine="709"/>
        <w:jc w:val="both"/>
        <w:rPr>
          <w:sz w:val="24"/>
          <w:szCs w:val="24"/>
        </w:rPr>
      </w:pPr>
      <w:r w:rsidRPr="007B1A0F">
        <w:rPr>
          <w:b/>
          <w:sz w:val="24"/>
          <w:szCs w:val="24"/>
        </w:rPr>
        <w:t>8.1.</w:t>
      </w:r>
      <w:r w:rsidRPr="007B1A0F">
        <w:rPr>
          <w:sz w:val="24"/>
          <w:szCs w:val="24"/>
        </w:rPr>
        <w:t xml:space="preserve"> Для обеспечения традиционных и активных форм проведения занятий по дисциплине требуются мультимедийные аудитории и техническое обеспечение: видеопроектор и ноутбук.</w:t>
      </w:r>
    </w:p>
    <w:p w:rsidR="001A2DA9" w:rsidRPr="007B1A0F" w:rsidRDefault="001A2DA9" w:rsidP="001A2DA9">
      <w:pPr>
        <w:ind w:firstLine="709"/>
        <w:jc w:val="both"/>
        <w:rPr>
          <w:sz w:val="24"/>
          <w:szCs w:val="24"/>
        </w:rPr>
      </w:pPr>
      <w:r w:rsidRPr="007B1A0F">
        <w:rPr>
          <w:b/>
          <w:sz w:val="24"/>
          <w:szCs w:val="24"/>
        </w:rPr>
        <w:t xml:space="preserve">8.2. Программное обеспечение. </w:t>
      </w:r>
    </w:p>
    <w:p w:rsidR="001A2DA9" w:rsidRPr="007B1A0F" w:rsidRDefault="001A2DA9" w:rsidP="001A2DA9">
      <w:pPr>
        <w:widowControl w:val="0"/>
        <w:ind w:firstLine="709"/>
        <w:jc w:val="both"/>
        <w:rPr>
          <w:sz w:val="24"/>
          <w:szCs w:val="24"/>
        </w:rPr>
      </w:pPr>
      <w:r w:rsidRPr="007B1A0F">
        <w:rPr>
          <w:sz w:val="24"/>
          <w:szCs w:val="24"/>
        </w:rPr>
        <w:t>В качестве программного обеспечения используется офисное программное обеспечение с открытым исходным кодом под общественной лицензией GYULGPL Libre Office или одна из лицензионных версий Microsoft Office.</w:t>
      </w:r>
    </w:p>
    <w:p w:rsidR="001A2DA9" w:rsidRPr="007B1A0F" w:rsidRDefault="001A2DA9" w:rsidP="001A2DA9">
      <w:pPr>
        <w:kinsoku w:val="0"/>
        <w:overflowPunct w:val="0"/>
        <w:ind w:right="106" w:firstLine="709"/>
        <w:jc w:val="both"/>
        <w:rPr>
          <w:spacing w:val="-1"/>
          <w:sz w:val="24"/>
          <w:szCs w:val="24"/>
        </w:rPr>
      </w:pPr>
      <w:r w:rsidRPr="007B1A0F">
        <w:rPr>
          <w:b/>
          <w:spacing w:val="-1"/>
          <w:sz w:val="24"/>
          <w:szCs w:val="24"/>
        </w:rPr>
        <w:t xml:space="preserve">8.3 Изучение дисциплины инвалидами </w:t>
      </w:r>
      <w:r w:rsidRPr="007B1A0F">
        <w:rPr>
          <w:b/>
          <w:sz w:val="24"/>
          <w:szCs w:val="24"/>
        </w:rPr>
        <w:t xml:space="preserve">и </w:t>
      </w:r>
      <w:r w:rsidRPr="007B1A0F">
        <w:rPr>
          <w:b/>
          <w:spacing w:val="-1"/>
          <w:sz w:val="24"/>
          <w:szCs w:val="24"/>
        </w:rPr>
        <w:t xml:space="preserve">обучающимися </w:t>
      </w:r>
      <w:r w:rsidRPr="007B1A0F">
        <w:rPr>
          <w:b/>
          <w:sz w:val="24"/>
          <w:szCs w:val="24"/>
        </w:rPr>
        <w:t xml:space="preserve">с ограниченными </w:t>
      </w:r>
      <w:r w:rsidRPr="007B1A0F">
        <w:rPr>
          <w:b/>
          <w:spacing w:val="-1"/>
          <w:sz w:val="24"/>
          <w:szCs w:val="24"/>
        </w:rPr>
        <w:t>возможностями здоровья</w:t>
      </w:r>
      <w:r w:rsidRPr="007B1A0F">
        <w:rPr>
          <w:spacing w:val="-1"/>
          <w:sz w:val="24"/>
          <w:szCs w:val="24"/>
        </w:rPr>
        <w:t xml:space="preserve"> осуществляется </w:t>
      </w:r>
      <w:r w:rsidRPr="007B1A0F">
        <w:rPr>
          <w:sz w:val="24"/>
          <w:szCs w:val="24"/>
        </w:rPr>
        <w:t xml:space="preserve">с </w:t>
      </w:r>
      <w:r w:rsidRPr="007B1A0F">
        <w:rPr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7B1A0F">
        <w:rPr>
          <w:sz w:val="24"/>
          <w:szCs w:val="24"/>
        </w:rPr>
        <w:t xml:space="preserve"> и </w:t>
      </w:r>
      <w:r w:rsidRPr="007B1A0F">
        <w:rPr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7B1A0F">
        <w:rPr>
          <w:spacing w:val="-2"/>
          <w:sz w:val="24"/>
          <w:szCs w:val="24"/>
        </w:rPr>
        <w:t xml:space="preserve">доступ </w:t>
      </w:r>
      <w:r w:rsidRPr="007B1A0F">
        <w:rPr>
          <w:sz w:val="24"/>
          <w:szCs w:val="24"/>
        </w:rPr>
        <w:t xml:space="preserve">в </w:t>
      </w:r>
      <w:r w:rsidRPr="007B1A0F">
        <w:rPr>
          <w:spacing w:val="-1"/>
          <w:sz w:val="24"/>
          <w:szCs w:val="24"/>
        </w:rPr>
        <w:t xml:space="preserve">учебные помещения Академии, организованы занятия </w:t>
      </w:r>
      <w:r w:rsidRPr="007B1A0F">
        <w:rPr>
          <w:sz w:val="24"/>
          <w:szCs w:val="24"/>
        </w:rPr>
        <w:t xml:space="preserve">на 1 этаже главного здания. </w:t>
      </w:r>
      <w:r w:rsidRPr="007B1A0F">
        <w:rPr>
          <w:spacing w:val="-1"/>
          <w:sz w:val="24"/>
          <w:szCs w:val="24"/>
        </w:rPr>
        <w:t xml:space="preserve">Созданы следующие специальные условия: </w:t>
      </w:r>
    </w:p>
    <w:p w:rsidR="001A2DA9" w:rsidRPr="007B1A0F" w:rsidRDefault="001A2DA9" w:rsidP="001A2DA9">
      <w:pPr>
        <w:kinsoku w:val="0"/>
        <w:overflowPunct w:val="0"/>
        <w:ind w:firstLine="709"/>
        <w:jc w:val="both"/>
        <w:rPr>
          <w:i/>
          <w:iCs/>
          <w:sz w:val="24"/>
          <w:szCs w:val="24"/>
        </w:rPr>
      </w:pPr>
      <w:r w:rsidRPr="007B1A0F">
        <w:rPr>
          <w:i/>
          <w:iCs/>
          <w:sz w:val="24"/>
          <w:szCs w:val="24"/>
        </w:rPr>
        <w:t xml:space="preserve">8.3.1. для </w:t>
      </w:r>
      <w:r w:rsidRPr="007B1A0F">
        <w:rPr>
          <w:i/>
          <w:iCs/>
          <w:spacing w:val="-1"/>
          <w:sz w:val="24"/>
          <w:szCs w:val="24"/>
        </w:rPr>
        <w:t xml:space="preserve">инвалидов </w:t>
      </w:r>
      <w:r w:rsidRPr="007B1A0F">
        <w:rPr>
          <w:i/>
          <w:iCs/>
          <w:sz w:val="24"/>
          <w:szCs w:val="24"/>
        </w:rPr>
        <w:t>и лиц с</w:t>
      </w:r>
      <w:r w:rsidRPr="007B1A0F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7B1A0F">
        <w:rPr>
          <w:i/>
          <w:iCs/>
          <w:sz w:val="24"/>
          <w:szCs w:val="24"/>
        </w:rPr>
        <w:t xml:space="preserve"> здоровья по зрению:</w:t>
      </w:r>
    </w:p>
    <w:p w:rsidR="001A2DA9" w:rsidRPr="007B1A0F" w:rsidRDefault="001A2DA9" w:rsidP="001A2DA9">
      <w:pPr>
        <w:ind w:firstLine="709"/>
        <w:jc w:val="both"/>
        <w:rPr>
          <w:spacing w:val="-1"/>
          <w:sz w:val="24"/>
          <w:szCs w:val="24"/>
        </w:rPr>
      </w:pPr>
      <w:r w:rsidRPr="007B1A0F">
        <w:rPr>
          <w:i/>
          <w:iCs/>
          <w:sz w:val="24"/>
          <w:szCs w:val="24"/>
        </w:rPr>
        <w:t xml:space="preserve">- </w:t>
      </w:r>
      <w:r w:rsidRPr="007B1A0F">
        <w:rPr>
          <w:iCs/>
          <w:sz w:val="24"/>
          <w:szCs w:val="24"/>
        </w:rPr>
        <w:t>о</w:t>
      </w:r>
      <w:r w:rsidRPr="007B1A0F">
        <w:rPr>
          <w:spacing w:val="-1"/>
          <w:sz w:val="24"/>
          <w:szCs w:val="24"/>
        </w:rPr>
        <w:t xml:space="preserve">беспечен доступ </w:t>
      </w:r>
      <w:r w:rsidRPr="007B1A0F">
        <w:rPr>
          <w:sz w:val="24"/>
          <w:szCs w:val="24"/>
        </w:rPr>
        <w:t xml:space="preserve">обучающихся, </w:t>
      </w:r>
      <w:r w:rsidRPr="007B1A0F">
        <w:rPr>
          <w:spacing w:val="-1"/>
          <w:sz w:val="24"/>
          <w:szCs w:val="24"/>
        </w:rPr>
        <w:t xml:space="preserve">являющихся слепыми или слабовидящими </w:t>
      </w:r>
      <w:r w:rsidRPr="007B1A0F">
        <w:rPr>
          <w:sz w:val="24"/>
          <w:szCs w:val="24"/>
        </w:rPr>
        <w:t xml:space="preserve">к </w:t>
      </w:r>
      <w:r w:rsidRPr="007B1A0F">
        <w:rPr>
          <w:spacing w:val="-1"/>
          <w:sz w:val="24"/>
          <w:szCs w:val="24"/>
        </w:rPr>
        <w:t>зданиям Академии;</w:t>
      </w:r>
    </w:p>
    <w:p w:rsidR="001A2DA9" w:rsidRPr="007B1A0F" w:rsidRDefault="001A2DA9" w:rsidP="001A2DA9">
      <w:pPr>
        <w:ind w:firstLine="709"/>
        <w:jc w:val="both"/>
        <w:rPr>
          <w:sz w:val="24"/>
          <w:szCs w:val="24"/>
        </w:rPr>
      </w:pPr>
      <w:r w:rsidRPr="007B1A0F">
        <w:rPr>
          <w:spacing w:val="-1"/>
          <w:sz w:val="24"/>
          <w:szCs w:val="24"/>
        </w:rPr>
        <w:t xml:space="preserve">- </w:t>
      </w:r>
      <w:r w:rsidRPr="007B1A0F">
        <w:rPr>
          <w:iCs/>
          <w:sz w:val="24"/>
          <w:szCs w:val="24"/>
        </w:rPr>
        <w:t>э</w:t>
      </w:r>
      <w:r w:rsidRPr="007B1A0F">
        <w:rPr>
          <w:sz w:val="24"/>
          <w:szCs w:val="24"/>
        </w:rPr>
        <w:t>лектронный видео увеличитель "ONYX Deskset HD 22 (в полной комплектации);</w:t>
      </w:r>
    </w:p>
    <w:p w:rsidR="001A2DA9" w:rsidRPr="007B1A0F" w:rsidRDefault="001A2DA9" w:rsidP="001A2DA9">
      <w:pPr>
        <w:ind w:firstLine="709"/>
        <w:jc w:val="both"/>
        <w:rPr>
          <w:sz w:val="24"/>
          <w:szCs w:val="24"/>
        </w:rPr>
      </w:pPr>
      <w:r w:rsidRPr="007B1A0F">
        <w:rPr>
          <w:b/>
          <w:sz w:val="24"/>
          <w:szCs w:val="24"/>
        </w:rPr>
        <w:t xml:space="preserve">- </w:t>
      </w:r>
      <w:r w:rsidRPr="007B1A0F">
        <w:rPr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7B1A0F">
        <w:rPr>
          <w:sz w:val="24"/>
          <w:szCs w:val="24"/>
        </w:rPr>
        <w:t xml:space="preserve"> </w:t>
      </w:r>
    </w:p>
    <w:p w:rsidR="001A2DA9" w:rsidRPr="007B1A0F" w:rsidRDefault="001A2DA9" w:rsidP="001A2DA9">
      <w:pPr>
        <w:ind w:firstLine="709"/>
        <w:jc w:val="both"/>
        <w:rPr>
          <w:sz w:val="24"/>
          <w:szCs w:val="24"/>
          <w:shd w:val="clear" w:color="auto" w:fill="FFFFFF"/>
        </w:rPr>
      </w:pPr>
      <w:r w:rsidRPr="007B1A0F">
        <w:rPr>
          <w:b/>
          <w:sz w:val="24"/>
          <w:szCs w:val="24"/>
        </w:rPr>
        <w:t>-</w:t>
      </w:r>
      <w:r w:rsidRPr="007B1A0F">
        <w:rPr>
          <w:sz w:val="24"/>
          <w:szCs w:val="24"/>
        </w:rPr>
        <w:t xml:space="preserve"> принтер Брайля; </w:t>
      </w:r>
    </w:p>
    <w:p w:rsidR="001A2DA9" w:rsidRPr="007B1A0F" w:rsidRDefault="001A2DA9" w:rsidP="001A2DA9">
      <w:pPr>
        <w:ind w:firstLine="709"/>
        <w:jc w:val="both"/>
        <w:rPr>
          <w:sz w:val="24"/>
          <w:szCs w:val="24"/>
          <w:shd w:val="clear" w:color="auto" w:fill="FEFEFE"/>
        </w:rPr>
      </w:pPr>
      <w:r w:rsidRPr="007B1A0F">
        <w:rPr>
          <w:b/>
          <w:sz w:val="24"/>
          <w:szCs w:val="24"/>
          <w:shd w:val="clear" w:color="auto" w:fill="FFFFFF"/>
        </w:rPr>
        <w:t xml:space="preserve">- </w:t>
      </w:r>
      <w:r w:rsidRPr="007B1A0F">
        <w:rPr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7B1A0F">
        <w:rPr>
          <w:b/>
          <w:sz w:val="24"/>
          <w:szCs w:val="24"/>
          <w:shd w:val="clear" w:color="auto" w:fill="FFFFFF"/>
        </w:rPr>
        <w:t xml:space="preserve"> </w:t>
      </w:r>
    </w:p>
    <w:p w:rsidR="001A2DA9" w:rsidRPr="007B1A0F" w:rsidRDefault="001A2DA9" w:rsidP="001A2DA9">
      <w:pPr>
        <w:kinsoku w:val="0"/>
        <w:overflowPunct w:val="0"/>
        <w:ind w:firstLine="709"/>
        <w:jc w:val="both"/>
        <w:rPr>
          <w:i/>
          <w:iCs/>
          <w:sz w:val="24"/>
          <w:szCs w:val="24"/>
        </w:rPr>
      </w:pPr>
      <w:r w:rsidRPr="007B1A0F">
        <w:rPr>
          <w:i/>
          <w:iCs/>
          <w:sz w:val="24"/>
          <w:szCs w:val="24"/>
        </w:rPr>
        <w:t xml:space="preserve">8.3.2. для </w:t>
      </w:r>
      <w:r w:rsidRPr="007B1A0F">
        <w:rPr>
          <w:i/>
          <w:iCs/>
          <w:spacing w:val="-1"/>
          <w:sz w:val="24"/>
          <w:szCs w:val="24"/>
        </w:rPr>
        <w:t xml:space="preserve">инвалидов </w:t>
      </w:r>
      <w:r w:rsidRPr="007B1A0F">
        <w:rPr>
          <w:i/>
          <w:iCs/>
          <w:sz w:val="24"/>
          <w:szCs w:val="24"/>
        </w:rPr>
        <w:t>и лиц с</w:t>
      </w:r>
      <w:r w:rsidRPr="007B1A0F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7B1A0F">
        <w:rPr>
          <w:i/>
          <w:iCs/>
          <w:sz w:val="24"/>
          <w:szCs w:val="24"/>
        </w:rPr>
        <w:t xml:space="preserve"> здоровья по слуху:</w:t>
      </w:r>
    </w:p>
    <w:p w:rsidR="001A2DA9" w:rsidRPr="007B1A0F" w:rsidRDefault="001A2DA9" w:rsidP="001A2DA9">
      <w:pPr>
        <w:kinsoku w:val="0"/>
        <w:overflowPunct w:val="0"/>
        <w:ind w:right="113" w:firstLine="709"/>
        <w:jc w:val="both"/>
        <w:rPr>
          <w:i/>
          <w:iCs/>
          <w:sz w:val="24"/>
          <w:szCs w:val="24"/>
        </w:rPr>
      </w:pPr>
      <w:r w:rsidRPr="007B1A0F">
        <w:rPr>
          <w:i/>
          <w:iCs/>
          <w:sz w:val="24"/>
          <w:szCs w:val="24"/>
        </w:rPr>
        <w:t xml:space="preserve">- </w:t>
      </w:r>
      <w:r w:rsidRPr="007B1A0F">
        <w:rPr>
          <w:sz w:val="24"/>
          <w:szCs w:val="24"/>
        </w:rPr>
        <w:t>акустическая система</w:t>
      </w:r>
      <w:r w:rsidRPr="007B1A0F">
        <w:rPr>
          <w:sz w:val="24"/>
          <w:szCs w:val="24"/>
          <w:shd w:val="clear" w:color="auto" w:fill="FFFFFF"/>
        </w:rPr>
        <w:t xml:space="preserve"> Front Row to Go в комплекте (системы свободного звукового поля);</w:t>
      </w:r>
    </w:p>
    <w:p w:rsidR="001A2DA9" w:rsidRPr="007B1A0F" w:rsidRDefault="001A2DA9" w:rsidP="001A2DA9">
      <w:pPr>
        <w:kinsoku w:val="0"/>
        <w:overflowPunct w:val="0"/>
        <w:ind w:right="113" w:firstLine="709"/>
        <w:jc w:val="both"/>
        <w:rPr>
          <w:shd w:val="clear" w:color="auto" w:fill="FFFFFF"/>
        </w:rPr>
      </w:pPr>
      <w:r w:rsidRPr="007B1A0F">
        <w:rPr>
          <w:i/>
          <w:iCs/>
          <w:sz w:val="24"/>
          <w:szCs w:val="24"/>
        </w:rPr>
        <w:t xml:space="preserve">- </w:t>
      </w:r>
      <w:r w:rsidRPr="007B1A0F">
        <w:rPr>
          <w:sz w:val="24"/>
          <w:szCs w:val="24"/>
          <w:shd w:val="clear" w:color="auto" w:fill="FFFFFF"/>
        </w:rPr>
        <w:t>«ElBrailleW14J G2;</w:t>
      </w:r>
      <w:r w:rsidRPr="007B1A0F">
        <w:rPr>
          <w:shd w:val="clear" w:color="auto" w:fill="FFFFFF"/>
        </w:rPr>
        <w:t xml:space="preserve"> </w:t>
      </w:r>
    </w:p>
    <w:p w:rsidR="001A2DA9" w:rsidRPr="007B1A0F" w:rsidRDefault="001A2DA9" w:rsidP="001A2DA9">
      <w:pPr>
        <w:kinsoku w:val="0"/>
        <w:overflowPunct w:val="0"/>
        <w:ind w:right="114" w:firstLine="709"/>
        <w:jc w:val="both"/>
        <w:rPr>
          <w:sz w:val="24"/>
          <w:szCs w:val="24"/>
          <w:shd w:val="clear" w:color="auto" w:fill="FFFFFF"/>
        </w:rPr>
      </w:pPr>
      <w:r w:rsidRPr="007B1A0F">
        <w:rPr>
          <w:b/>
          <w:sz w:val="24"/>
          <w:szCs w:val="24"/>
          <w:shd w:val="clear" w:color="auto" w:fill="FFFFFF"/>
        </w:rPr>
        <w:t>-</w:t>
      </w:r>
      <w:r w:rsidRPr="007B1A0F">
        <w:rPr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:rsidR="001A2DA9" w:rsidRPr="007B1A0F" w:rsidRDefault="001A2DA9" w:rsidP="001A2DA9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7B1A0F">
        <w:rPr>
          <w:sz w:val="24"/>
          <w:szCs w:val="24"/>
          <w:shd w:val="clear" w:color="auto" w:fill="FFFFFF"/>
        </w:rPr>
        <w:t>- FM-передатчик AMIGO T31;</w:t>
      </w:r>
    </w:p>
    <w:p w:rsidR="001A2DA9" w:rsidRPr="007B1A0F" w:rsidRDefault="001A2DA9" w:rsidP="001A2DA9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7B1A0F">
        <w:rPr>
          <w:sz w:val="24"/>
          <w:szCs w:val="24"/>
          <w:shd w:val="clear" w:color="auto" w:fill="FFFFFF"/>
        </w:rPr>
        <w:t>-  радиокласс (радиомикрофон) «Сонет-РСМ» РМ- 2-1 (заушный индуктор и индукционная петля).</w:t>
      </w:r>
    </w:p>
    <w:p w:rsidR="001A2DA9" w:rsidRPr="007B1A0F" w:rsidRDefault="001A2DA9" w:rsidP="001A2DA9">
      <w:pPr>
        <w:kinsoku w:val="0"/>
        <w:overflowPunct w:val="0"/>
        <w:ind w:right="114" w:firstLine="709"/>
        <w:jc w:val="both"/>
        <w:rPr>
          <w:i/>
          <w:iCs/>
          <w:sz w:val="24"/>
          <w:szCs w:val="24"/>
        </w:rPr>
      </w:pPr>
      <w:r w:rsidRPr="007B1A0F">
        <w:rPr>
          <w:i/>
          <w:iCs/>
          <w:sz w:val="24"/>
          <w:szCs w:val="24"/>
        </w:rPr>
        <w:t xml:space="preserve">8.3.3. для </w:t>
      </w:r>
      <w:r w:rsidRPr="007B1A0F">
        <w:rPr>
          <w:i/>
          <w:iCs/>
          <w:spacing w:val="-1"/>
          <w:sz w:val="24"/>
          <w:szCs w:val="24"/>
        </w:rPr>
        <w:t xml:space="preserve">инвалидов </w:t>
      </w:r>
      <w:r w:rsidRPr="007B1A0F">
        <w:rPr>
          <w:i/>
          <w:iCs/>
          <w:sz w:val="24"/>
          <w:szCs w:val="24"/>
        </w:rPr>
        <w:t xml:space="preserve">и лиц с </w:t>
      </w:r>
      <w:r w:rsidRPr="007B1A0F">
        <w:rPr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7B1A0F">
        <w:rPr>
          <w:i/>
          <w:iCs/>
          <w:sz w:val="24"/>
          <w:szCs w:val="24"/>
        </w:rPr>
        <w:t>аппарата:</w:t>
      </w:r>
    </w:p>
    <w:p w:rsidR="001A2DA9" w:rsidRPr="007B1A0F" w:rsidRDefault="001A2DA9" w:rsidP="001A2DA9">
      <w:pPr>
        <w:kinsoku w:val="0"/>
        <w:overflowPunct w:val="0"/>
        <w:ind w:right="113" w:firstLine="709"/>
        <w:jc w:val="both"/>
        <w:rPr>
          <w:i/>
          <w:iCs/>
          <w:sz w:val="24"/>
          <w:szCs w:val="24"/>
        </w:rPr>
      </w:pPr>
      <w:r w:rsidRPr="007B1A0F">
        <w:rPr>
          <w:i/>
          <w:iCs/>
          <w:sz w:val="24"/>
          <w:szCs w:val="24"/>
        </w:rPr>
        <w:t xml:space="preserve">- </w:t>
      </w:r>
      <w:r w:rsidRPr="007B1A0F">
        <w:rPr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1A2DA9" w:rsidRPr="007B1A0F" w:rsidRDefault="001A2DA9" w:rsidP="001A2DA9">
      <w:pPr>
        <w:pStyle w:val="af5"/>
        <w:shd w:val="clear" w:color="auto" w:fill="FFFFFF"/>
        <w:tabs>
          <w:tab w:val="left" w:pos="1134"/>
          <w:tab w:val="left" w:pos="1276"/>
          <w:tab w:val="left" w:pos="1418"/>
        </w:tabs>
        <w:ind w:left="1429"/>
        <w:jc w:val="both"/>
        <w:rPr>
          <w:sz w:val="24"/>
          <w:szCs w:val="24"/>
        </w:rPr>
      </w:pPr>
    </w:p>
    <w:p w:rsidR="001A2DA9" w:rsidRDefault="001A2DA9">
      <w:pPr>
        <w:rPr>
          <w:i/>
          <w:sz w:val="24"/>
          <w:szCs w:val="24"/>
        </w:rPr>
      </w:pPr>
      <w:r>
        <w:rPr>
          <w:i/>
          <w:sz w:val="24"/>
          <w:szCs w:val="24"/>
        </w:rPr>
        <w:br w:type="page"/>
      </w:r>
    </w:p>
    <w:p w:rsidR="00D373AB" w:rsidRPr="001A2DA9" w:rsidRDefault="00B62D47">
      <w:pPr>
        <w:jc w:val="right"/>
        <w:rPr>
          <w:i/>
          <w:sz w:val="22"/>
          <w:szCs w:val="22"/>
        </w:rPr>
      </w:pPr>
      <w:r w:rsidRPr="001A2DA9">
        <w:rPr>
          <w:i/>
          <w:sz w:val="22"/>
          <w:szCs w:val="22"/>
        </w:rPr>
        <w:lastRenderedPageBreak/>
        <w:t>Приложение к Рабочей программе дисциплины</w:t>
      </w:r>
    </w:p>
    <w:p w:rsidR="00D373AB" w:rsidRPr="001A2DA9" w:rsidRDefault="00B62D47">
      <w:pPr>
        <w:jc w:val="right"/>
        <w:rPr>
          <w:i/>
          <w:sz w:val="22"/>
          <w:szCs w:val="22"/>
        </w:rPr>
      </w:pPr>
      <w:r w:rsidRPr="001A2DA9">
        <w:rPr>
          <w:i/>
          <w:sz w:val="22"/>
          <w:szCs w:val="22"/>
        </w:rPr>
        <w:t>«</w:t>
      </w:r>
      <w:r w:rsidR="000502A0" w:rsidRPr="001A2DA9">
        <w:rPr>
          <w:i/>
          <w:sz w:val="22"/>
          <w:szCs w:val="22"/>
        </w:rPr>
        <w:t>Дефектологи</w:t>
      </w:r>
      <w:r w:rsidRPr="001A2DA9">
        <w:rPr>
          <w:i/>
          <w:sz w:val="22"/>
          <w:szCs w:val="22"/>
        </w:rPr>
        <w:t>я</w:t>
      </w:r>
    </w:p>
    <w:p w:rsidR="00D373AB" w:rsidRDefault="00D373AB">
      <w:pPr>
        <w:jc w:val="right"/>
        <w:rPr>
          <w:i/>
          <w:sz w:val="24"/>
          <w:szCs w:val="24"/>
        </w:rPr>
      </w:pPr>
    </w:p>
    <w:p w:rsidR="00D373AB" w:rsidRDefault="00B62D47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Министерство спорта Российской Федерации </w:t>
      </w:r>
    </w:p>
    <w:p w:rsidR="00D373AB" w:rsidRDefault="00B62D47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D373AB" w:rsidRDefault="00B62D47">
      <w:pPr>
        <w:jc w:val="center"/>
        <w:rPr>
          <w:sz w:val="24"/>
          <w:szCs w:val="24"/>
        </w:rPr>
      </w:pPr>
      <w:r>
        <w:rPr>
          <w:sz w:val="24"/>
          <w:szCs w:val="24"/>
        </w:rPr>
        <w:t>высшего образования</w:t>
      </w:r>
    </w:p>
    <w:p w:rsidR="00D373AB" w:rsidRDefault="00B62D47">
      <w:pPr>
        <w:jc w:val="center"/>
        <w:rPr>
          <w:sz w:val="24"/>
          <w:szCs w:val="24"/>
        </w:rPr>
      </w:pPr>
      <w:r>
        <w:rPr>
          <w:sz w:val="24"/>
          <w:szCs w:val="24"/>
        </w:rPr>
        <w:t>«Московская государственная академия физической культуры»</w:t>
      </w:r>
    </w:p>
    <w:p w:rsidR="00D373AB" w:rsidRDefault="00B62D47">
      <w:pPr>
        <w:jc w:val="center"/>
        <w:rPr>
          <w:sz w:val="24"/>
          <w:szCs w:val="24"/>
        </w:rPr>
      </w:pPr>
      <w:r>
        <w:rPr>
          <w:sz w:val="24"/>
          <w:szCs w:val="24"/>
        </w:rPr>
        <w:t>Кафедра педагогики и психологии</w:t>
      </w:r>
    </w:p>
    <w:p w:rsidR="00D373AB" w:rsidRDefault="00D373AB">
      <w:pPr>
        <w:jc w:val="right"/>
        <w:rPr>
          <w:sz w:val="24"/>
          <w:szCs w:val="24"/>
        </w:rPr>
      </w:pPr>
    </w:p>
    <w:p w:rsidR="00D373AB" w:rsidRDefault="00D373AB">
      <w:pPr>
        <w:jc w:val="right"/>
        <w:rPr>
          <w:sz w:val="24"/>
          <w:szCs w:val="24"/>
        </w:rPr>
      </w:pPr>
    </w:p>
    <w:p w:rsidR="00D3371C" w:rsidRPr="00D3371C" w:rsidRDefault="00D3371C" w:rsidP="00D3371C">
      <w:pPr>
        <w:jc w:val="right"/>
        <w:rPr>
          <w:sz w:val="24"/>
          <w:szCs w:val="24"/>
        </w:rPr>
      </w:pPr>
      <w:r w:rsidRPr="00D3371C">
        <w:rPr>
          <w:sz w:val="24"/>
          <w:szCs w:val="24"/>
        </w:rPr>
        <w:t>УТВЕРЖДЕНО</w:t>
      </w:r>
    </w:p>
    <w:p w:rsidR="00D3371C" w:rsidRPr="00D3371C" w:rsidRDefault="00D3371C" w:rsidP="00D3371C">
      <w:pPr>
        <w:jc w:val="right"/>
        <w:rPr>
          <w:sz w:val="24"/>
          <w:szCs w:val="24"/>
        </w:rPr>
      </w:pPr>
      <w:r w:rsidRPr="00D3371C">
        <w:rPr>
          <w:sz w:val="24"/>
          <w:szCs w:val="24"/>
        </w:rPr>
        <w:t xml:space="preserve">решением Учебно-методической комиссии     </w:t>
      </w:r>
    </w:p>
    <w:p w:rsidR="00D3371C" w:rsidRPr="00D3371C" w:rsidRDefault="00D3371C" w:rsidP="00D3371C">
      <w:pPr>
        <w:jc w:val="right"/>
        <w:rPr>
          <w:color w:val="000000"/>
          <w:sz w:val="24"/>
          <w:szCs w:val="24"/>
        </w:rPr>
      </w:pPr>
      <w:r w:rsidRPr="00D3371C">
        <w:rPr>
          <w:color w:val="000000"/>
          <w:sz w:val="24"/>
          <w:szCs w:val="24"/>
        </w:rPr>
        <w:t xml:space="preserve">   протокол № 08/21 от «15» июня 2021 г.</w:t>
      </w:r>
    </w:p>
    <w:p w:rsidR="00D3371C" w:rsidRPr="00D3371C" w:rsidRDefault="00D3371C" w:rsidP="00D3371C">
      <w:pPr>
        <w:jc w:val="right"/>
        <w:rPr>
          <w:sz w:val="24"/>
          <w:szCs w:val="24"/>
        </w:rPr>
      </w:pPr>
      <w:r w:rsidRPr="00D3371C">
        <w:rPr>
          <w:sz w:val="24"/>
          <w:szCs w:val="24"/>
        </w:rPr>
        <w:t xml:space="preserve">Председатель УМК, </w:t>
      </w:r>
    </w:p>
    <w:p w:rsidR="00D3371C" w:rsidRPr="00D3371C" w:rsidRDefault="00D3371C" w:rsidP="00D3371C">
      <w:pPr>
        <w:jc w:val="right"/>
        <w:rPr>
          <w:sz w:val="24"/>
          <w:szCs w:val="24"/>
        </w:rPr>
      </w:pPr>
      <w:r w:rsidRPr="00D3371C">
        <w:rPr>
          <w:sz w:val="24"/>
          <w:szCs w:val="24"/>
        </w:rPr>
        <w:t>проректор по учебной работе</w:t>
      </w:r>
    </w:p>
    <w:p w:rsidR="00D3371C" w:rsidRPr="00D3371C" w:rsidRDefault="00D3371C" w:rsidP="00D3371C">
      <w:pPr>
        <w:jc w:val="right"/>
        <w:rPr>
          <w:sz w:val="24"/>
          <w:szCs w:val="24"/>
        </w:rPr>
      </w:pPr>
      <w:r w:rsidRPr="00D3371C">
        <w:rPr>
          <w:sz w:val="24"/>
          <w:szCs w:val="24"/>
        </w:rPr>
        <w:t>___________________А.Н. Таланцев</w:t>
      </w:r>
    </w:p>
    <w:p w:rsidR="00D3371C" w:rsidRPr="00D3371C" w:rsidRDefault="00D3371C" w:rsidP="00D3371C">
      <w:pPr>
        <w:jc w:val="right"/>
        <w:rPr>
          <w:sz w:val="24"/>
          <w:szCs w:val="24"/>
        </w:rPr>
      </w:pPr>
    </w:p>
    <w:p w:rsidR="00D373AB" w:rsidRDefault="00D373AB">
      <w:pPr>
        <w:jc w:val="right"/>
        <w:rPr>
          <w:sz w:val="24"/>
          <w:szCs w:val="24"/>
        </w:rPr>
      </w:pPr>
    </w:p>
    <w:p w:rsidR="00D373AB" w:rsidRDefault="00D373AB">
      <w:pPr>
        <w:jc w:val="right"/>
        <w:rPr>
          <w:sz w:val="24"/>
          <w:szCs w:val="24"/>
        </w:rPr>
      </w:pPr>
    </w:p>
    <w:tbl>
      <w:tblPr>
        <w:tblW w:w="4928" w:type="dxa"/>
        <w:tblLook w:val="00A0" w:firstRow="1" w:lastRow="0" w:firstColumn="1" w:lastColumn="0" w:noHBand="0" w:noVBand="0"/>
      </w:tblPr>
      <w:tblGrid>
        <w:gridCol w:w="4928"/>
      </w:tblGrid>
      <w:tr w:rsidR="00D373AB">
        <w:tc>
          <w:tcPr>
            <w:tcW w:w="4928" w:type="dxa"/>
            <w:shd w:val="clear" w:color="auto" w:fill="auto"/>
          </w:tcPr>
          <w:p w:rsidR="00D373AB" w:rsidRDefault="00D373AB">
            <w:pPr>
              <w:jc w:val="center"/>
              <w:rPr>
                <w:sz w:val="24"/>
                <w:szCs w:val="24"/>
              </w:rPr>
            </w:pPr>
          </w:p>
        </w:tc>
      </w:tr>
    </w:tbl>
    <w:p w:rsidR="00D373AB" w:rsidRDefault="00D373AB">
      <w:pPr>
        <w:jc w:val="center"/>
        <w:rPr>
          <w:sz w:val="24"/>
          <w:szCs w:val="24"/>
        </w:rPr>
      </w:pPr>
    </w:p>
    <w:p w:rsidR="00D373AB" w:rsidRDefault="00D373AB">
      <w:pPr>
        <w:jc w:val="right"/>
        <w:rPr>
          <w:sz w:val="28"/>
          <w:szCs w:val="28"/>
        </w:rPr>
      </w:pPr>
    </w:p>
    <w:p w:rsidR="00D373AB" w:rsidRDefault="00B62D47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Фонд оценочных средств</w:t>
      </w:r>
    </w:p>
    <w:p w:rsidR="00D373AB" w:rsidRDefault="00D373AB">
      <w:pPr>
        <w:jc w:val="center"/>
        <w:rPr>
          <w:sz w:val="28"/>
          <w:szCs w:val="28"/>
        </w:rPr>
      </w:pPr>
    </w:p>
    <w:p w:rsidR="00D373AB" w:rsidRDefault="00B62D47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по дисциплине</w:t>
      </w:r>
    </w:p>
    <w:p w:rsidR="00D373AB" w:rsidRDefault="00B62D4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«Дефектология»</w:t>
      </w:r>
    </w:p>
    <w:p w:rsidR="00231BED" w:rsidRDefault="00231BED" w:rsidP="00231BED">
      <w:pPr>
        <w:jc w:val="center"/>
        <w:rPr>
          <w:b/>
          <w:sz w:val="24"/>
          <w:szCs w:val="24"/>
        </w:rPr>
      </w:pPr>
    </w:p>
    <w:p w:rsidR="00231BED" w:rsidRPr="003A4C4E" w:rsidRDefault="00231BED" w:rsidP="00231BED">
      <w:pPr>
        <w:jc w:val="center"/>
        <w:rPr>
          <w:b/>
          <w:sz w:val="24"/>
          <w:szCs w:val="24"/>
        </w:rPr>
      </w:pPr>
      <w:r w:rsidRPr="003A4C4E">
        <w:rPr>
          <w:b/>
          <w:sz w:val="24"/>
          <w:szCs w:val="24"/>
        </w:rPr>
        <w:t xml:space="preserve">Направление подготовки: </w:t>
      </w:r>
    </w:p>
    <w:p w:rsidR="00231BED" w:rsidRPr="003A4C4E" w:rsidRDefault="00231BED" w:rsidP="00231BED">
      <w:pPr>
        <w:jc w:val="center"/>
        <w:rPr>
          <w:sz w:val="24"/>
          <w:szCs w:val="24"/>
        </w:rPr>
      </w:pPr>
      <w:r w:rsidRPr="003A4C4E">
        <w:rPr>
          <w:sz w:val="24"/>
          <w:szCs w:val="24"/>
        </w:rPr>
        <w:t>44.03.02</w:t>
      </w:r>
      <w:r>
        <w:rPr>
          <w:sz w:val="24"/>
          <w:szCs w:val="24"/>
        </w:rPr>
        <w:t xml:space="preserve"> П</w:t>
      </w:r>
      <w:r w:rsidRPr="003A4C4E">
        <w:rPr>
          <w:sz w:val="24"/>
          <w:szCs w:val="24"/>
        </w:rPr>
        <w:t>сихолого-педагогическое образование</w:t>
      </w:r>
    </w:p>
    <w:p w:rsidR="00D373AB" w:rsidRDefault="00D373AB">
      <w:pPr>
        <w:jc w:val="center"/>
        <w:rPr>
          <w:b/>
          <w:color w:val="000000"/>
          <w:sz w:val="24"/>
          <w:szCs w:val="24"/>
        </w:rPr>
      </w:pPr>
    </w:p>
    <w:p w:rsidR="00D373AB" w:rsidRDefault="00B62D47">
      <w:pPr>
        <w:jc w:val="center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ОПОП «Психолого-педагогическое образование»</w:t>
      </w:r>
    </w:p>
    <w:p w:rsidR="00231BED" w:rsidRDefault="00231BED">
      <w:pPr>
        <w:jc w:val="center"/>
        <w:rPr>
          <w:b/>
          <w:color w:val="000000"/>
          <w:sz w:val="24"/>
          <w:szCs w:val="24"/>
        </w:rPr>
      </w:pPr>
    </w:p>
    <w:p w:rsidR="00D373AB" w:rsidRDefault="00B62D47">
      <w:pPr>
        <w:jc w:val="center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Квалификация выпускника</w:t>
      </w:r>
    </w:p>
    <w:p w:rsidR="00D373AB" w:rsidRDefault="00B62D47">
      <w:pPr>
        <w:jc w:val="center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Бакалавр</w:t>
      </w:r>
    </w:p>
    <w:p w:rsidR="00D373AB" w:rsidRDefault="00D373AB">
      <w:pPr>
        <w:jc w:val="center"/>
        <w:rPr>
          <w:b/>
          <w:sz w:val="24"/>
          <w:szCs w:val="24"/>
        </w:rPr>
      </w:pPr>
    </w:p>
    <w:p w:rsidR="00D373AB" w:rsidRDefault="00B62D47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Форма обучения </w:t>
      </w:r>
    </w:p>
    <w:p w:rsidR="00D373AB" w:rsidRDefault="00B62D47">
      <w:pPr>
        <w:jc w:val="center"/>
        <w:rPr>
          <w:sz w:val="24"/>
          <w:szCs w:val="24"/>
        </w:rPr>
      </w:pPr>
      <w:r>
        <w:rPr>
          <w:sz w:val="24"/>
          <w:szCs w:val="24"/>
        </w:rPr>
        <w:t>очная</w:t>
      </w:r>
    </w:p>
    <w:p w:rsidR="00D373AB" w:rsidRDefault="00D373AB">
      <w:pPr>
        <w:jc w:val="center"/>
        <w:rPr>
          <w:b/>
          <w:sz w:val="24"/>
          <w:szCs w:val="24"/>
        </w:rPr>
      </w:pPr>
    </w:p>
    <w:p w:rsidR="00D373AB" w:rsidRDefault="00D373AB">
      <w:pPr>
        <w:jc w:val="center"/>
        <w:rPr>
          <w:b/>
          <w:sz w:val="24"/>
          <w:szCs w:val="24"/>
        </w:rPr>
      </w:pPr>
    </w:p>
    <w:p w:rsidR="00D373AB" w:rsidRDefault="00D373AB">
      <w:pPr>
        <w:jc w:val="center"/>
        <w:rPr>
          <w:b/>
          <w:sz w:val="24"/>
          <w:szCs w:val="24"/>
        </w:rPr>
      </w:pPr>
    </w:p>
    <w:p w:rsidR="00D3371C" w:rsidRPr="00666ABB" w:rsidRDefault="00D3371C" w:rsidP="00D3371C">
      <w:pPr>
        <w:jc w:val="right"/>
        <w:rPr>
          <w:color w:val="000000"/>
          <w:sz w:val="24"/>
          <w:szCs w:val="24"/>
        </w:rPr>
      </w:pPr>
      <w:r w:rsidRPr="00666ABB">
        <w:rPr>
          <w:color w:val="000000"/>
          <w:sz w:val="24"/>
          <w:szCs w:val="24"/>
        </w:rPr>
        <w:t>Рассмотрено и одобрено на заседании кафедры</w:t>
      </w:r>
    </w:p>
    <w:p w:rsidR="00D3371C" w:rsidRPr="00666ABB" w:rsidRDefault="00D3371C" w:rsidP="00D3371C">
      <w:pPr>
        <w:jc w:val="right"/>
        <w:rPr>
          <w:color w:val="000000"/>
          <w:sz w:val="24"/>
          <w:szCs w:val="24"/>
        </w:rPr>
      </w:pPr>
      <w:r w:rsidRPr="00666ABB">
        <w:rPr>
          <w:color w:val="000000"/>
          <w:sz w:val="24"/>
          <w:szCs w:val="24"/>
        </w:rPr>
        <w:t xml:space="preserve">(протокол № 6 от «05» июня 2021г.) </w:t>
      </w:r>
    </w:p>
    <w:p w:rsidR="00D3371C" w:rsidRPr="00666ABB" w:rsidRDefault="00D3371C" w:rsidP="00D3371C">
      <w:pPr>
        <w:tabs>
          <w:tab w:val="left" w:pos="5245"/>
          <w:tab w:val="left" w:pos="5529"/>
        </w:tabs>
        <w:jc w:val="right"/>
        <w:rPr>
          <w:color w:val="000000"/>
          <w:sz w:val="24"/>
          <w:szCs w:val="24"/>
        </w:rPr>
      </w:pPr>
      <w:r w:rsidRPr="00666ABB">
        <w:rPr>
          <w:color w:val="000000"/>
          <w:sz w:val="24"/>
          <w:szCs w:val="24"/>
        </w:rPr>
        <w:t>Зав. кафедрой ____________/В.В. Буторин</w:t>
      </w:r>
    </w:p>
    <w:p w:rsidR="00D3371C" w:rsidRPr="00666ABB" w:rsidRDefault="00D3371C" w:rsidP="00D3371C">
      <w:pPr>
        <w:jc w:val="center"/>
        <w:rPr>
          <w:color w:val="000000"/>
          <w:sz w:val="24"/>
          <w:szCs w:val="24"/>
        </w:rPr>
      </w:pPr>
    </w:p>
    <w:p w:rsidR="00D3371C" w:rsidRPr="00666ABB" w:rsidRDefault="00D3371C" w:rsidP="00D3371C">
      <w:pPr>
        <w:jc w:val="center"/>
        <w:rPr>
          <w:color w:val="000000"/>
          <w:sz w:val="24"/>
          <w:szCs w:val="24"/>
        </w:rPr>
      </w:pPr>
    </w:p>
    <w:p w:rsidR="00D3371C" w:rsidRPr="00666ABB" w:rsidRDefault="00D3371C" w:rsidP="00D3371C">
      <w:pPr>
        <w:jc w:val="center"/>
        <w:rPr>
          <w:color w:val="000000"/>
          <w:sz w:val="24"/>
          <w:szCs w:val="24"/>
        </w:rPr>
      </w:pPr>
    </w:p>
    <w:p w:rsidR="00D3371C" w:rsidRPr="00666ABB" w:rsidRDefault="00D3371C" w:rsidP="00D3371C">
      <w:pPr>
        <w:jc w:val="center"/>
        <w:rPr>
          <w:color w:val="000000"/>
          <w:sz w:val="24"/>
          <w:szCs w:val="24"/>
        </w:rPr>
      </w:pPr>
    </w:p>
    <w:p w:rsidR="00D3371C" w:rsidRPr="00666ABB" w:rsidRDefault="00D3371C" w:rsidP="00D3371C">
      <w:pPr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Малаховка, 2021 </w:t>
      </w:r>
    </w:p>
    <w:p w:rsidR="00D373AB" w:rsidRDefault="00D373AB">
      <w:pPr>
        <w:jc w:val="center"/>
        <w:rPr>
          <w:b/>
          <w:sz w:val="24"/>
          <w:szCs w:val="24"/>
        </w:rPr>
      </w:pPr>
    </w:p>
    <w:p w:rsidR="00D373AB" w:rsidRDefault="00B62D47">
      <w:pPr>
        <w:jc w:val="center"/>
      </w:pPr>
      <w:r>
        <w:br w:type="page"/>
      </w:r>
    </w:p>
    <w:p w:rsidR="00D373AB" w:rsidRDefault="00B62D47" w:rsidP="00231BED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>ФОНД ОЦЕНОЧНЫХ СРЕДСТВ ДЛЯ ПРОВЕДЕНИЯ ПРОМЕЖУТОЧНОЙ АТТЕСТАЦИИ</w:t>
      </w:r>
    </w:p>
    <w:p w:rsidR="00D373AB" w:rsidRDefault="00B62D47">
      <w:pPr>
        <w:numPr>
          <w:ilvl w:val="0"/>
          <w:numId w:val="2"/>
        </w:numPr>
        <w:shd w:val="clear" w:color="auto" w:fill="FFFFFF"/>
        <w:ind w:left="0"/>
        <w:contextualSpacing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Паспорт фонда оценочных средств</w:t>
      </w:r>
    </w:p>
    <w:tbl>
      <w:tblPr>
        <w:tblW w:w="9067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701"/>
        <w:gridCol w:w="2122"/>
        <w:gridCol w:w="5244"/>
      </w:tblGrid>
      <w:tr w:rsidR="00D373AB" w:rsidTr="00C1746B">
        <w:trPr>
          <w:jc w:val="center"/>
        </w:trPr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373AB" w:rsidRDefault="00B62D47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Формируемые компетенции</w:t>
            </w:r>
          </w:p>
        </w:tc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373AB" w:rsidRDefault="00B62D47">
            <w:pPr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>
              <w:rPr>
                <w:sz w:val="24"/>
                <w:szCs w:val="24"/>
              </w:rPr>
              <w:t>Трудовые функции (при наличии)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373AB" w:rsidRPr="00C1746B" w:rsidRDefault="00B62D4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C1746B">
              <w:rPr>
                <w:color w:val="000000"/>
                <w:spacing w:val="-1"/>
                <w:sz w:val="24"/>
                <w:szCs w:val="24"/>
              </w:rPr>
              <w:t>*Индикаторы достижения</w:t>
            </w:r>
          </w:p>
          <w:p w:rsidR="00D373AB" w:rsidRPr="00C1746B" w:rsidRDefault="00B62D47">
            <w:pPr>
              <w:jc w:val="center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  <w:r w:rsidRPr="00C1746B">
              <w:rPr>
                <w:b/>
                <w:i/>
                <w:color w:val="000000"/>
                <w:spacing w:val="-1"/>
                <w:sz w:val="24"/>
                <w:szCs w:val="24"/>
              </w:rPr>
              <w:t>(проверяемое</w:t>
            </w:r>
          </w:p>
          <w:p w:rsidR="00D373AB" w:rsidRPr="00C1746B" w:rsidRDefault="00B62D47">
            <w:pPr>
              <w:jc w:val="center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  <w:r w:rsidRPr="00C1746B">
              <w:rPr>
                <w:b/>
                <w:i/>
                <w:color w:val="000000"/>
                <w:spacing w:val="-1"/>
                <w:sz w:val="24"/>
                <w:szCs w:val="24"/>
              </w:rPr>
              <w:t>действие)</w:t>
            </w:r>
          </w:p>
        </w:tc>
      </w:tr>
      <w:tr w:rsidR="00D373AB" w:rsidTr="00C1746B">
        <w:trPr>
          <w:trHeight w:val="298"/>
          <w:jc w:val="center"/>
        </w:trPr>
        <w:tc>
          <w:tcPr>
            <w:tcW w:w="17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373AB" w:rsidRDefault="00B62D47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ПК -7</w:t>
            </w:r>
          </w:p>
        </w:tc>
        <w:tc>
          <w:tcPr>
            <w:tcW w:w="212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27576" w:rsidRPr="00374B9F" w:rsidRDefault="00027576" w:rsidP="00027576">
            <w:pPr>
              <w:jc w:val="both"/>
              <w:rPr>
                <w:i/>
                <w:sz w:val="22"/>
                <w:szCs w:val="22"/>
              </w:rPr>
            </w:pPr>
            <w:r w:rsidRPr="00374B9F">
              <w:rPr>
                <w:b/>
                <w:i/>
                <w:color w:val="000000"/>
                <w:spacing w:val="-1"/>
                <w:sz w:val="22"/>
                <w:szCs w:val="22"/>
              </w:rPr>
              <w:t>П</w:t>
            </w:r>
            <w:r>
              <w:rPr>
                <w:b/>
                <w:i/>
                <w:color w:val="000000"/>
                <w:spacing w:val="-1"/>
                <w:sz w:val="22"/>
                <w:szCs w:val="22"/>
              </w:rPr>
              <w:t>П</w:t>
            </w:r>
            <w:r w:rsidRPr="00374B9F">
              <w:rPr>
                <w:b/>
                <w:i/>
                <w:color w:val="000000"/>
                <w:spacing w:val="-1"/>
                <w:sz w:val="22"/>
                <w:szCs w:val="22"/>
              </w:rPr>
              <w:t xml:space="preserve"> 01.002</w:t>
            </w:r>
          </w:p>
          <w:p w:rsidR="00D373AB" w:rsidRDefault="00B62D47">
            <w:pPr>
              <w:jc w:val="both"/>
              <w:rPr>
                <w:b/>
                <w:sz w:val="24"/>
                <w:szCs w:val="24"/>
                <w:u w:val="single"/>
              </w:rPr>
            </w:pPr>
            <w:r>
              <w:rPr>
                <w:b/>
                <w:sz w:val="24"/>
                <w:szCs w:val="24"/>
                <w:u w:val="single"/>
              </w:rPr>
              <w:t>В/01.7</w:t>
            </w:r>
          </w:p>
          <w:p w:rsidR="00D373AB" w:rsidRDefault="00B62D47">
            <w:pPr>
              <w:jc w:val="both"/>
              <w:rPr>
                <w:b/>
                <w:i/>
                <w:sz w:val="24"/>
                <w:szCs w:val="24"/>
              </w:rPr>
            </w:pPr>
            <w:r>
              <w:rPr>
                <w:b/>
                <w:i/>
                <w:sz w:val="24"/>
                <w:szCs w:val="24"/>
              </w:rPr>
              <w:t>Психологическое просвещение субъектов образовательного процесса в области работы по поддержке лиц с ограниченными возможностями здоровья, детей и обучающихся, испытывающих трудности в освоении основных общеобразовательных программ, развитии и социальной адаптации</w:t>
            </w:r>
          </w:p>
          <w:p w:rsidR="00D373AB" w:rsidRDefault="00D373AB">
            <w:pPr>
              <w:jc w:val="both"/>
              <w:rPr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524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27576" w:rsidRPr="00C1746B" w:rsidRDefault="00027576" w:rsidP="00027576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C1746B">
              <w:rPr>
                <w:color w:val="000000"/>
                <w:spacing w:val="-1"/>
                <w:sz w:val="24"/>
                <w:szCs w:val="24"/>
              </w:rPr>
              <w:t xml:space="preserve">Знает общепедагогические и специальные задачи дефектологии и ее  принципы; </w:t>
            </w:r>
            <w:r w:rsidRPr="00C1746B">
              <w:rPr>
                <w:sz w:val="24"/>
                <w:szCs w:val="24"/>
              </w:rPr>
              <w:t xml:space="preserve">международные нормы и договоры в области прав ребенка-инвалида; основные направления психологического просвещения педагогических работников и родителей (законных представителей) по основным разделам дефектологии </w:t>
            </w:r>
            <w:r w:rsidRPr="00C1746B">
              <w:rPr>
                <w:b/>
                <w:sz w:val="24"/>
                <w:szCs w:val="24"/>
              </w:rPr>
              <w:t>(вопросы к зачету, устный опрос, письменная проверочная работа, терминологический диктант)</w:t>
            </w:r>
          </w:p>
          <w:p w:rsidR="00027576" w:rsidRPr="00C1746B" w:rsidRDefault="00027576" w:rsidP="00027576">
            <w:pPr>
              <w:ind w:firstLine="709"/>
              <w:jc w:val="both"/>
              <w:rPr>
                <w:i/>
                <w:color w:val="000000"/>
                <w:spacing w:val="-1"/>
                <w:sz w:val="24"/>
                <w:szCs w:val="24"/>
              </w:rPr>
            </w:pPr>
          </w:p>
          <w:p w:rsidR="00027576" w:rsidRPr="00C1746B" w:rsidRDefault="00027576" w:rsidP="00027576">
            <w:pPr>
              <w:jc w:val="both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  <w:r w:rsidRPr="00C1746B">
              <w:rPr>
                <w:sz w:val="24"/>
                <w:szCs w:val="24"/>
              </w:rPr>
              <w:t xml:space="preserve">Доводит в доступной форме до педагогических работников и родителей (законных представителей) знания об особенностях обучения и развития детей с особыми образовательными потребностями; </w:t>
            </w:r>
            <w:r w:rsidRPr="00C1746B">
              <w:rPr>
                <w:b/>
                <w:sz w:val="24"/>
                <w:szCs w:val="24"/>
              </w:rPr>
              <w:t>(устный опрос, доклад, диспут)</w:t>
            </w:r>
          </w:p>
          <w:p w:rsidR="00027576" w:rsidRPr="00C1746B" w:rsidRDefault="00027576" w:rsidP="00027576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  <w:p w:rsidR="00D373AB" w:rsidRPr="00C1746B" w:rsidRDefault="00027576" w:rsidP="00027576">
            <w:pPr>
              <w:jc w:val="both"/>
              <w:rPr>
                <w:i/>
                <w:color w:val="000000"/>
                <w:spacing w:val="-1"/>
                <w:sz w:val="24"/>
                <w:szCs w:val="24"/>
              </w:rPr>
            </w:pPr>
            <w:r w:rsidRPr="00C1746B">
              <w:rPr>
                <w:sz w:val="24"/>
                <w:szCs w:val="24"/>
              </w:rPr>
              <w:t xml:space="preserve">Анализирует современное состояние дефектологической науки, высказывает и аргументирует свою точку зрения в процессе обсуждения сопровождая наглядно-иллюстрированным материалом по теме </w:t>
            </w:r>
            <w:r w:rsidRPr="00C1746B">
              <w:rPr>
                <w:b/>
                <w:sz w:val="24"/>
                <w:szCs w:val="24"/>
              </w:rPr>
              <w:t>(круглый стол, доклад, диспут, эссе, творческое задание);</w:t>
            </w:r>
          </w:p>
        </w:tc>
      </w:tr>
      <w:tr w:rsidR="00D373AB" w:rsidTr="00C1746B">
        <w:trPr>
          <w:trHeight w:val="458"/>
          <w:jc w:val="center"/>
        </w:trPr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373AB" w:rsidRDefault="00D373AB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12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373AB" w:rsidRDefault="00D373AB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524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373AB" w:rsidRPr="00C1746B" w:rsidRDefault="00D373AB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D373AB" w:rsidTr="00C1746B">
        <w:trPr>
          <w:trHeight w:val="507"/>
          <w:jc w:val="center"/>
        </w:trPr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373AB" w:rsidRDefault="00D373AB">
            <w:pPr>
              <w:ind w:right="19"/>
              <w:rPr>
                <w:color w:val="000000"/>
                <w:spacing w:val="-1"/>
                <w:sz w:val="28"/>
                <w:szCs w:val="28"/>
              </w:rPr>
            </w:pPr>
          </w:p>
        </w:tc>
        <w:tc>
          <w:tcPr>
            <w:tcW w:w="212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373AB" w:rsidRDefault="00D373AB">
            <w:pPr>
              <w:jc w:val="both"/>
              <w:rPr>
                <w:color w:val="000000"/>
                <w:spacing w:val="-1"/>
                <w:sz w:val="28"/>
                <w:szCs w:val="28"/>
              </w:rPr>
            </w:pPr>
          </w:p>
        </w:tc>
        <w:tc>
          <w:tcPr>
            <w:tcW w:w="524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373AB" w:rsidRPr="00C1746B" w:rsidRDefault="00D373AB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D373AB" w:rsidTr="00C1746B">
        <w:trPr>
          <w:trHeight w:val="458"/>
          <w:jc w:val="center"/>
        </w:trPr>
        <w:tc>
          <w:tcPr>
            <w:tcW w:w="17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373AB" w:rsidRDefault="00B62D47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ПК- 8</w:t>
            </w:r>
          </w:p>
          <w:p w:rsidR="00D373AB" w:rsidRDefault="00D373AB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</w:p>
          <w:p w:rsidR="00D373AB" w:rsidRDefault="00D373AB">
            <w:pPr>
              <w:ind w:firstLine="709"/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12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27576" w:rsidRPr="00374B9F" w:rsidRDefault="00027576" w:rsidP="00027576">
            <w:pPr>
              <w:jc w:val="both"/>
              <w:rPr>
                <w:sz w:val="22"/>
                <w:szCs w:val="22"/>
              </w:rPr>
            </w:pPr>
            <w:r w:rsidRPr="00374B9F">
              <w:rPr>
                <w:b/>
                <w:i/>
                <w:color w:val="000000"/>
                <w:spacing w:val="-1"/>
                <w:sz w:val="22"/>
                <w:szCs w:val="22"/>
              </w:rPr>
              <w:t>П 01.001</w:t>
            </w:r>
          </w:p>
          <w:p w:rsidR="00D373AB" w:rsidRDefault="00B62D47">
            <w:pPr>
              <w:jc w:val="both"/>
              <w:rPr>
                <w:b/>
                <w:sz w:val="24"/>
                <w:szCs w:val="24"/>
                <w:u w:val="single"/>
              </w:rPr>
            </w:pPr>
            <w:r>
              <w:rPr>
                <w:b/>
                <w:sz w:val="24"/>
                <w:szCs w:val="24"/>
                <w:u w:val="single"/>
              </w:rPr>
              <w:t>А/03.6</w:t>
            </w:r>
          </w:p>
          <w:p w:rsidR="00D373AB" w:rsidRDefault="00B62D47">
            <w:pPr>
              <w:jc w:val="both"/>
              <w:rPr>
                <w:b/>
                <w:i/>
                <w:sz w:val="24"/>
                <w:szCs w:val="24"/>
              </w:rPr>
            </w:pPr>
            <w:r>
              <w:rPr>
                <w:b/>
                <w:i/>
                <w:sz w:val="24"/>
                <w:szCs w:val="24"/>
              </w:rPr>
              <w:t>Развивающая деятельность</w:t>
            </w:r>
          </w:p>
          <w:p w:rsidR="00D373AB" w:rsidRDefault="00D373AB">
            <w:pPr>
              <w:jc w:val="both"/>
              <w:rPr>
                <w:i/>
                <w:iCs/>
                <w:color w:val="000000"/>
                <w:spacing w:val="-1"/>
                <w:sz w:val="24"/>
                <w:szCs w:val="24"/>
              </w:rPr>
            </w:pPr>
          </w:p>
          <w:p w:rsidR="00D373AB" w:rsidRDefault="00D373AB">
            <w:pPr>
              <w:jc w:val="both"/>
              <w:rPr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524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27576" w:rsidRPr="00C1746B" w:rsidRDefault="00027576" w:rsidP="00027576">
            <w:pPr>
              <w:ind w:right="19"/>
              <w:jc w:val="both"/>
              <w:rPr>
                <w:sz w:val="24"/>
                <w:szCs w:val="24"/>
              </w:rPr>
            </w:pPr>
            <w:r w:rsidRPr="00C1746B">
              <w:rPr>
                <w:sz w:val="24"/>
                <w:szCs w:val="24"/>
              </w:rPr>
              <w:t>Знает характеристику диагностических и коррекционно-развивающих задач в области дефектологии; приемы психодиагностики и маркеры отклонений в развитии детей; принципы межведомственного взаимодействия специалистов при работе с детьми с ОВЗ;</w:t>
            </w:r>
          </w:p>
          <w:p w:rsidR="00027576" w:rsidRPr="00C1746B" w:rsidRDefault="00027576" w:rsidP="00027576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C1746B">
              <w:rPr>
                <w:b/>
                <w:sz w:val="24"/>
                <w:szCs w:val="24"/>
              </w:rPr>
              <w:t>(вопросы к зачету, устный опрос, письменная проверочная работа, терминологический диктант)</w:t>
            </w:r>
          </w:p>
          <w:p w:rsidR="00027576" w:rsidRPr="00C1746B" w:rsidRDefault="00027576" w:rsidP="00027576">
            <w:pPr>
              <w:ind w:right="19"/>
              <w:jc w:val="both"/>
              <w:rPr>
                <w:sz w:val="24"/>
                <w:szCs w:val="24"/>
              </w:rPr>
            </w:pPr>
          </w:p>
          <w:p w:rsidR="00027576" w:rsidRPr="00C1746B" w:rsidRDefault="00027576" w:rsidP="00027576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1746B">
              <w:rPr>
                <w:color w:val="000000"/>
                <w:spacing w:val="-1"/>
                <w:sz w:val="24"/>
                <w:szCs w:val="24"/>
              </w:rPr>
              <w:t>Планирует коррекционно-развивающую работу с детьми и обучающимися, имеющими особые образовательные потребности, в зависимости от вида и степени дефекта;</w:t>
            </w:r>
          </w:p>
          <w:p w:rsidR="00027576" w:rsidRPr="00C1746B" w:rsidRDefault="00027576" w:rsidP="00027576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  <w:p w:rsidR="00027576" w:rsidRPr="00C1746B" w:rsidRDefault="00027576" w:rsidP="00027576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1746B">
              <w:rPr>
                <w:color w:val="000000"/>
                <w:spacing w:val="-1"/>
                <w:sz w:val="24"/>
                <w:szCs w:val="24"/>
              </w:rPr>
              <w:t xml:space="preserve">Анализирует документацию </w:t>
            </w:r>
            <w:r w:rsidRPr="00C1746B">
              <w:rPr>
                <w:sz w:val="24"/>
                <w:szCs w:val="24"/>
              </w:rPr>
              <w:t xml:space="preserve">смежных специалистов (психологов, дефектологов, логопедов и т.д.). </w:t>
            </w:r>
            <w:r w:rsidRPr="00C1746B">
              <w:rPr>
                <w:b/>
                <w:sz w:val="24"/>
                <w:szCs w:val="24"/>
              </w:rPr>
              <w:t>(ситуационные задачи)</w:t>
            </w:r>
          </w:p>
          <w:p w:rsidR="00027576" w:rsidRPr="00C1746B" w:rsidRDefault="00027576" w:rsidP="00027576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  <w:p w:rsidR="00027576" w:rsidRPr="00C1746B" w:rsidRDefault="00027576" w:rsidP="00027576">
            <w:pPr>
              <w:ind w:right="19"/>
              <w:jc w:val="both"/>
              <w:rPr>
                <w:sz w:val="24"/>
                <w:szCs w:val="24"/>
              </w:rPr>
            </w:pPr>
            <w:r w:rsidRPr="00C1746B">
              <w:rPr>
                <w:color w:val="000000"/>
                <w:spacing w:val="-1"/>
                <w:sz w:val="24"/>
                <w:szCs w:val="24"/>
              </w:rPr>
              <w:t xml:space="preserve">Выявляет </w:t>
            </w:r>
            <w:r w:rsidRPr="00C1746B">
              <w:rPr>
                <w:sz w:val="24"/>
                <w:szCs w:val="24"/>
              </w:rPr>
              <w:t xml:space="preserve">в ходе наблюдения поведенческие и личностные проблемы обучающихся, связанные </w:t>
            </w:r>
            <w:r w:rsidRPr="00C1746B">
              <w:rPr>
                <w:sz w:val="24"/>
                <w:szCs w:val="24"/>
              </w:rPr>
              <w:lastRenderedPageBreak/>
              <w:t xml:space="preserve">с особенностями их развития </w:t>
            </w:r>
            <w:r w:rsidRPr="00C1746B">
              <w:rPr>
                <w:b/>
                <w:sz w:val="24"/>
                <w:szCs w:val="24"/>
              </w:rPr>
              <w:t>(ситуационные задачи)</w:t>
            </w:r>
            <w:r w:rsidRPr="00C1746B">
              <w:rPr>
                <w:sz w:val="24"/>
                <w:szCs w:val="24"/>
              </w:rPr>
              <w:t>;</w:t>
            </w:r>
          </w:p>
          <w:p w:rsidR="00027576" w:rsidRPr="00C1746B" w:rsidRDefault="00027576" w:rsidP="00027576">
            <w:pPr>
              <w:ind w:right="19"/>
              <w:jc w:val="both"/>
              <w:rPr>
                <w:sz w:val="24"/>
                <w:szCs w:val="24"/>
              </w:rPr>
            </w:pPr>
            <w:r w:rsidRPr="00C1746B">
              <w:rPr>
                <w:sz w:val="24"/>
                <w:szCs w:val="24"/>
              </w:rPr>
              <w:t xml:space="preserve"> </w:t>
            </w:r>
          </w:p>
          <w:p w:rsidR="00D373AB" w:rsidRPr="00C1746B" w:rsidRDefault="00027576" w:rsidP="00027576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1746B">
              <w:rPr>
                <w:sz w:val="24"/>
                <w:szCs w:val="24"/>
              </w:rPr>
              <w:t xml:space="preserve">Подбирает психолого-педагогические технологии (в том числе инклюзивные), необходимые для работы с детьми с особыми образовательными потребностями (аутисты, дети с синдромом дефицита внимания и гиперактивностью и др.), и детьми с ограниченными возможностями здоровья. </w:t>
            </w:r>
            <w:r w:rsidRPr="00C1746B">
              <w:rPr>
                <w:b/>
                <w:sz w:val="24"/>
                <w:szCs w:val="24"/>
              </w:rPr>
              <w:t>(ситуационные задачи, творческое задание)</w:t>
            </w:r>
          </w:p>
        </w:tc>
      </w:tr>
      <w:tr w:rsidR="00D373AB" w:rsidTr="00C1746B">
        <w:trPr>
          <w:trHeight w:val="507"/>
          <w:jc w:val="center"/>
        </w:trPr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373AB" w:rsidRDefault="00D373AB">
            <w:pPr>
              <w:ind w:right="19"/>
              <w:rPr>
                <w:color w:val="000000"/>
                <w:spacing w:val="-1"/>
                <w:sz w:val="28"/>
                <w:szCs w:val="28"/>
              </w:rPr>
            </w:pPr>
          </w:p>
        </w:tc>
        <w:tc>
          <w:tcPr>
            <w:tcW w:w="212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373AB" w:rsidRDefault="00D373AB">
            <w:pPr>
              <w:jc w:val="both"/>
              <w:rPr>
                <w:color w:val="000000"/>
                <w:spacing w:val="-1"/>
                <w:sz w:val="28"/>
                <w:szCs w:val="28"/>
              </w:rPr>
            </w:pPr>
          </w:p>
        </w:tc>
        <w:tc>
          <w:tcPr>
            <w:tcW w:w="524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373AB" w:rsidRPr="00C1746B" w:rsidRDefault="00D373AB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D373AB" w:rsidTr="00C1746B">
        <w:trPr>
          <w:trHeight w:val="903"/>
          <w:jc w:val="center"/>
        </w:trPr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373AB" w:rsidRDefault="00D373AB">
            <w:pPr>
              <w:ind w:right="19"/>
              <w:rPr>
                <w:color w:val="000000"/>
                <w:spacing w:val="-1"/>
                <w:sz w:val="28"/>
                <w:szCs w:val="28"/>
              </w:rPr>
            </w:pPr>
          </w:p>
        </w:tc>
        <w:tc>
          <w:tcPr>
            <w:tcW w:w="212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373AB" w:rsidRDefault="00D373AB">
            <w:pPr>
              <w:jc w:val="both"/>
              <w:rPr>
                <w:color w:val="000000"/>
                <w:spacing w:val="-1"/>
                <w:sz w:val="28"/>
                <w:szCs w:val="28"/>
              </w:rPr>
            </w:pPr>
          </w:p>
        </w:tc>
        <w:tc>
          <w:tcPr>
            <w:tcW w:w="524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373AB" w:rsidRPr="00C1746B" w:rsidRDefault="00D373AB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D373AB" w:rsidTr="00C1746B">
        <w:trPr>
          <w:trHeight w:val="322"/>
          <w:jc w:val="center"/>
        </w:trPr>
        <w:tc>
          <w:tcPr>
            <w:tcW w:w="17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373AB" w:rsidRDefault="00B62D47">
            <w:pPr>
              <w:ind w:right="19"/>
              <w:rPr>
                <w:color w:val="000000"/>
                <w:spacing w:val="-1"/>
                <w:sz w:val="28"/>
                <w:szCs w:val="28"/>
              </w:rPr>
            </w:pPr>
            <w:r>
              <w:rPr>
                <w:color w:val="000000"/>
                <w:spacing w:val="-1"/>
                <w:sz w:val="28"/>
                <w:szCs w:val="28"/>
              </w:rPr>
              <w:lastRenderedPageBreak/>
              <w:t>ПК-8</w:t>
            </w:r>
          </w:p>
        </w:tc>
        <w:tc>
          <w:tcPr>
            <w:tcW w:w="212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27576" w:rsidRDefault="00027576">
            <w:pPr>
              <w:jc w:val="both"/>
              <w:rPr>
                <w:b/>
                <w:i/>
                <w:color w:val="000000"/>
                <w:spacing w:val="-1"/>
                <w:sz w:val="22"/>
                <w:szCs w:val="22"/>
              </w:rPr>
            </w:pPr>
            <w:r w:rsidRPr="00374B9F">
              <w:rPr>
                <w:b/>
                <w:i/>
                <w:color w:val="000000"/>
                <w:spacing w:val="-1"/>
                <w:sz w:val="22"/>
                <w:szCs w:val="22"/>
              </w:rPr>
              <w:t>П</w:t>
            </w:r>
            <w:r>
              <w:rPr>
                <w:b/>
                <w:i/>
                <w:color w:val="000000"/>
                <w:spacing w:val="-1"/>
                <w:sz w:val="22"/>
                <w:szCs w:val="22"/>
              </w:rPr>
              <w:t>П</w:t>
            </w:r>
            <w:r w:rsidRPr="00374B9F">
              <w:rPr>
                <w:b/>
                <w:i/>
                <w:color w:val="000000"/>
                <w:spacing w:val="-1"/>
                <w:sz w:val="22"/>
                <w:szCs w:val="22"/>
              </w:rPr>
              <w:t xml:space="preserve"> 01.002</w:t>
            </w:r>
          </w:p>
          <w:p w:rsidR="00D373AB" w:rsidRDefault="00B62D47">
            <w:pPr>
              <w:jc w:val="both"/>
              <w:rPr>
                <w:b/>
                <w:sz w:val="24"/>
                <w:szCs w:val="24"/>
                <w:u w:val="single"/>
              </w:rPr>
            </w:pPr>
            <w:r>
              <w:rPr>
                <w:b/>
                <w:sz w:val="24"/>
                <w:szCs w:val="24"/>
                <w:u w:val="single"/>
              </w:rPr>
              <w:t>В/04.7</w:t>
            </w:r>
          </w:p>
          <w:p w:rsidR="00D373AB" w:rsidRDefault="00B62D47">
            <w:pPr>
              <w:jc w:val="both"/>
              <w:rPr>
                <w:color w:val="000000"/>
                <w:spacing w:val="-1"/>
                <w:sz w:val="28"/>
                <w:szCs w:val="28"/>
              </w:rPr>
            </w:pPr>
            <w:r>
              <w:rPr>
                <w:b/>
                <w:i/>
                <w:sz w:val="24"/>
                <w:szCs w:val="24"/>
              </w:rPr>
              <w:t>Психологическая коррекция поведения и развития детей и обучающихся с ограниченными возможностями здоровья, а также обучающихся, испытывающих трудности в освоении основных общеобразовательных программ, развитии и социальной адаптации</w:t>
            </w:r>
          </w:p>
        </w:tc>
        <w:tc>
          <w:tcPr>
            <w:tcW w:w="524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27576" w:rsidRPr="00C1746B" w:rsidRDefault="00027576" w:rsidP="00027576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1746B">
              <w:rPr>
                <w:color w:val="000000"/>
                <w:spacing w:val="-1"/>
                <w:sz w:val="24"/>
                <w:szCs w:val="24"/>
              </w:rPr>
              <w:t>Знает современные направления и практики, стандартные методы и технологии коррекционно-развивающей работы с детьми и обучающимися с ограниченными возможностями здоровья, а также обучающимися, испытывающими трудности в освоении основных общеобразовательных программ, развитии и социальной адаптации.</w:t>
            </w:r>
          </w:p>
          <w:p w:rsidR="00027576" w:rsidRPr="00C1746B" w:rsidRDefault="00027576" w:rsidP="00027576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C1746B">
              <w:rPr>
                <w:b/>
                <w:sz w:val="24"/>
                <w:szCs w:val="24"/>
              </w:rPr>
              <w:t>(вопросы к зачету, устный опрос)</w:t>
            </w:r>
          </w:p>
          <w:p w:rsidR="00027576" w:rsidRPr="00C1746B" w:rsidRDefault="00027576" w:rsidP="00027576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  <w:p w:rsidR="00027576" w:rsidRPr="00C1746B" w:rsidRDefault="00027576" w:rsidP="00027576">
            <w:pPr>
              <w:ind w:right="19"/>
              <w:jc w:val="both"/>
              <w:rPr>
                <w:sz w:val="24"/>
                <w:szCs w:val="24"/>
              </w:rPr>
            </w:pPr>
            <w:r w:rsidRPr="00C1746B">
              <w:rPr>
                <w:color w:val="000000"/>
                <w:spacing w:val="-1"/>
                <w:sz w:val="24"/>
                <w:szCs w:val="24"/>
              </w:rPr>
              <w:t xml:space="preserve">Оценивает </w:t>
            </w:r>
            <w:r w:rsidRPr="00C1746B">
              <w:rPr>
                <w:sz w:val="24"/>
                <w:szCs w:val="24"/>
              </w:rPr>
              <w:t xml:space="preserve">уровни и отклонения от нормального хода психического развития обучающихся на различных уровнях образования в образовательных организациях </w:t>
            </w:r>
            <w:r w:rsidRPr="00C1746B">
              <w:rPr>
                <w:b/>
                <w:sz w:val="24"/>
                <w:szCs w:val="24"/>
              </w:rPr>
              <w:t>(ситуационные задачи)</w:t>
            </w:r>
          </w:p>
          <w:p w:rsidR="00027576" w:rsidRPr="00C1746B" w:rsidRDefault="00027576" w:rsidP="00027576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  <w:p w:rsidR="00D373AB" w:rsidRPr="00C1746B" w:rsidRDefault="00027576" w:rsidP="00027576">
            <w:pPr>
              <w:ind w:right="19"/>
              <w:jc w:val="both"/>
              <w:rPr>
                <w:sz w:val="24"/>
                <w:szCs w:val="24"/>
              </w:rPr>
            </w:pPr>
            <w:r w:rsidRPr="00C1746B">
              <w:rPr>
                <w:color w:val="000000"/>
                <w:spacing w:val="-1"/>
                <w:sz w:val="24"/>
                <w:szCs w:val="24"/>
              </w:rPr>
              <w:t xml:space="preserve">Разрабатывает план </w:t>
            </w:r>
            <w:r w:rsidRPr="00C1746B">
              <w:rPr>
                <w:sz w:val="24"/>
                <w:szCs w:val="24"/>
              </w:rPr>
              <w:t xml:space="preserve">коррекционно-развивающих занятий для обучающихся, имеющих особые образовательные потребности, направленный на развитие интеллектуальной, эмоционально-волевой сферы, познавательных процессов, снятие тревожности, решение проблем в сфере общения в соответствии видом и степенью дефекта </w:t>
            </w:r>
            <w:r w:rsidRPr="00C1746B">
              <w:rPr>
                <w:b/>
                <w:sz w:val="24"/>
                <w:szCs w:val="24"/>
              </w:rPr>
              <w:t>(ситуационные задачи)</w:t>
            </w:r>
          </w:p>
        </w:tc>
      </w:tr>
      <w:tr w:rsidR="00D373AB" w:rsidTr="00C1746B">
        <w:trPr>
          <w:trHeight w:val="322"/>
          <w:jc w:val="center"/>
        </w:trPr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373AB" w:rsidRDefault="00D373AB">
            <w:pPr>
              <w:ind w:right="19"/>
              <w:rPr>
                <w:color w:val="000000"/>
                <w:spacing w:val="-1"/>
                <w:sz w:val="28"/>
                <w:szCs w:val="28"/>
              </w:rPr>
            </w:pPr>
          </w:p>
        </w:tc>
        <w:tc>
          <w:tcPr>
            <w:tcW w:w="212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373AB" w:rsidRDefault="00D373AB">
            <w:pPr>
              <w:jc w:val="both"/>
              <w:rPr>
                <w:color w:val="000000"/>
                <w:spacing w:val="-1"/>
                <w:sz w:val="28"/>
                <w:szCs w:val="28"/>
              </w:rPr>
            </w:pPr>
          </w:p>
        </w:tc>
        <w:tc>
          <w:tcPr>
            <w:tcW w:w="524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373AB" w:rsidRPr="00C1746B" w:rsidRDefault="00D373AB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D373AB" w:rsidTr="00C1746B">
        <w:trPr>
          <w:trHeight w:val="322"/>
          <w:jc w:val="center"/>
        </w:trPr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373AB" w:rsidRDefault="00D373AB">
            <w:pPr>
              <w:ind w:right="19"/>
              <w:rPr>
                <w:color w:val="000000"/>
                <w:spacing w:val="-1"/>
                <w:sz w:val="28"/>
                <w:szCs w:val="28"/>
              </w:rPr>
            </w:pPr>
          </w:p>
        </w:tc>
        <w:tc>
          <w:tcPr>
            <w:tcW w:w="212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373AB" w:rsidRDefault="00D373AB">
            <w:pPr>
              <w:jc w:val="both"/>
              <w:rPr>
                <w:color w:val="000000"/>
                <w:spacing w:val="-1"/>
                <w:sz w:val="28"/>
                <w:szCs w:val="28"/>
              </w:rPr>
            </w:pPr>
          </w:p>
        </w:tc>
        <w:tc>
          <w:tcPr>
            <w:tcW w:w="524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373AB" w:rsidRPr="00C1746B" w:rsidRDefault="00D373AB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D373AB" w:rsidTr="00C1746B">
        <w:trPr>
          <w:trHeight w:val="458"/>
          <w:jc w:val="center"/>
        </w:trPr>
        <w:tc>
          <w:tcPr>
            <w:tcW w:w="17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373AB" w:rsidRDefault="00B62D47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ПК-9</w:t>
            </w:r>
          </w:p>
          <w:p w:rsidR="00D373AB" w:rsidRDefault="00D373AB">
            <w:pPr>
              <w:shd w:val="clear" w:color="auto" w:fill="FFFFFF"/>
              <w:ind w:firstLine="709"/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12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27576" w:rsidRPr="00374B9F" w:rsidRDefault="00027576" w:rsidP="00027576">
            <w:pPr>
              <w:jc w:val="both"/>
              <w:rPr>
                <w:sz w:val="22"/>
                <w:szCs w:val="22"/>
              </w:rPr>
            </w:pPr>
            <w:r w:rsidRPr="00374B9F">
              <w:rPr>
                <w:b/>
                <w:i/>
                <w:color w:val="000000"/>
                <w:spacing w:val="-1"/>
                <w:sz w:val="22"/>
                <w:szCs w:val="22"/>
              </w:rPr>
              <w:t>П</w:t>
            </w:r>
            <w:r>
              <w:rPr>
                <w:b/>
                <w:i/>
                <w:color w:val="000000"/>
                <w:spacing w:val="-1"/>
                <w:sz w:val="22"/>
                <w:szCs w:val="22"/>
              </w:rPr>
              <w:t>П</w:t>
            </w:r>
            <w:r w:rsidRPr="00374B9F">
              <w:rPr>
                <w:b/>
                <w:i/>
                <w:color w:val="000000"/>
                <w:spacing w:val="-1"/>
                <w:sz w:val="22"/>
                <w:szCs w:val="22"/>
              </w:rPr>
              <w:t xml:space="preserve"> 01.002</w:t>
            </w:r>
          </w:p>
          <w:p w:rsidR="00D373AB" w:rsidRDefault="00B62D47">
            <w:pPr>
              <w:jc w:val="both"/>
              <w:rPr>
                <w:b/>
                <w:sz w:val="24"/>
                <w:szCs w:val="24"/>
                <w:u w:val="single"/>
              </w:rPr>
            </w:pPr>
            <w:r>
              <w:rPr>
                <w:b/>
                <w:sz w:val="24"/>
                <w:szCs w:val="24"/>
                <w:u w:val="single"/>
              </w:rPr>
              <w:t>В/05.7</w:t>
            </w:r>
          </w:p>
          <w:p w:rsidR="00D373AB" w:rsidRDefault="00B62D47">
            <w:pPr>
              <w:jc w:val="both"/>
            </w:pPr>
            <w:r>
              <w:rPr>
                <w:b/>
                <w:i/>
                <w:sz w:val="24"/>
                <w:szCs w:val="24"/>
              </w:rPr>
              <w:t xml:space="preserve">Психологическая диагностика особенностей лиц с ограниченными возможностями здоровья, обучающихся, испытывающих трудности в освоении основных общеобразовательных программ, развитии и </w:t>
            </w:r>
            <w:r>
              <w:rPr>
                <w:b/>
                <w:i/>
                <w:sz w:val="24"/>
                <w:szCs w:val="24"/>
              </w:rPr>
              <w:lastRenderedPageBreak/>
              <w:t xml:space="preserve">социальной адаптации, в том числе несовершеннолетних обучающихся, признанных в случаях и в порядке, которые предусмотрены </w:t>
            </w:r>
            <w:hyperlink r:id="rId30">
              <w:r w:rsidRPr="00C1746B">
                <w:rPr>
                  <w:b/>
                  <w:i/>
                  <w:sz w:val="24"/>
                  <w:szCs w:val="24"/>
                </w:rPr>
                <w:t>уголовно-процессуальным законодательством</w:t>
              </w:r>
            </w:hyperlink>
            <w:r w:rsidRPr="00027576">
              <w:rPr>
                <w:b/>
                <w:i/>
                <w:sz w:val="24"/>
                <w:szCs w:val="24"/>
              </w:rPr>
              <w:t xml:space="preserve">, </w:t>
            </w:r>
            <w:r>
              <w:rPr>
                <w:b/>
                <w:i/>
                <w:sz w:val="24"/>
                <w:szCs w:val="24"/>
              </w:rPr>
              <w:t>подозреваемыми, обвиняемыми или подсудимыми по уголовному делу либо являющихся потерпевшими или свидетелями преступления, по запросу органов и учреждений системы профилактики безнадзорности и правонарушенийнесовершеннолетних</w:t>
            </w:r>
          </w:p>
        </w:tc>
        <w:tc>
          <w:tcPr>
            <w:tcW w:w="524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27576" w:rsidRPr="00C1746B" w:rsidRDefault="00027576" w:rsidP="00027576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C1746B">
              <w:rPr>
                <w:color w:val="000000"/>
                <w:spacing w:val="-1"/>
                <w:sz w:val="24"/>
                <w:szCs w:val="24"/>
              </w:rPr>
              <w:lastRenderedPageBreak/>
              <w:t xml:space="preserve">Знает </w:t>
            </w:r>
            <w:r w:rsidRPr="00C1746B">
              <w:rPr>
                <w:sz w:val="24"/>
                <w:szCs w:val="24"/>
              </w:rPr>
              <w:t xml:space="preserve">стандартные методы и технологии, позволяющие решать диагностические задачи в области дефектологии, методы сбора, первичной обработки информации, способы интерпретации и представления результатов психодиагностического обследования </w:t>
            </w:r>
            <w:r w:rsidRPr="00C1746B">
              <w:rPr>
                <w:color w:val="000000"/>
                <w:spacing w:val="-1"/>
                <w:sz w:val="24"/>
                <w:szCs w:val="24"/>
              </w:rPr>
              <w:t xml:space="preserve">детей и обучающихся, имеющих особые образовательные потребности. </w:t>
            </w:r>
            <w:r w:rsidRPr="00C1746B">
              <w:rPr>
                <w:b/>
                <w:sz w:val="24"/>
                <w:szCs w:val="24"/>
              </w:rPr>
              <w:t>(вопросы к зачету, творческое задание, устный опрос)</w:t>
            </w:r>
          </w:p>
          <w:p w:rsidR="00027576" w:rsidRPr="00C1746B" w:rsidRDefault="00027576" w:rsidP="00027576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  <w:highlight w:val="yellow"/>
              </w:rPr>
            </w:pPr>
          </w:p>
          <w:p w:rsidR="00027576" w:rsidRPr="00C1746B" w:rsidRDefault="00027576" w:rsidP="00027576">
            <w:pPr>
              <w:ind w:right="19"/>
              <w:jc w:val="both"/>
              <w:rPr>
                <w:sz w:val="24"/>
                <w:szCs w:val="24"/>
              </w:rPr>
            </w:pPr>
            <w:r w:rsidRPr="00C1746B">
              <w:rPr>
                <w:color w:val="000000"/>
                <w:spacing w:val="-1"/>
                <w:sz w:val="24"/>
                <w:szCs w:val="24"/>
              </w:rPr>
              <w:t xml:space="preserve">Подбирает диагностический инструментарий и </w:t>
            </w:r>
            <w:r w:rsidRPr="00C1746B">
              <w:rPr>
                <w:sz w:val="24"/>
                <w:szCs w:val="24"/>
              </w:rPr>
              <w:t>проводит психолого-педагогическое обследование обучающихся</w:t>
            </w:r>
            <w:r w:rsidRPr="00C1746B">
              <w:rPr>
                <w:color w:val="000000"/>
                <w:spacing w:val="-1"/>
                <w:sz w:val="24"/>
                <w:szCs w:val="24"/>
              </w:rPr>
              <w:t xml:space="preserve"> имеющих особые образовательные потребности используя</w:t>
            </w:r>
            <w:r w:rsidRPr="00C1746B">
              <w:rPr>
                <w:sz w:val="24"/>
                <w:szCs w:val="24"/>
              </w:rPr>
              <w:t xml:space="preserve"> стандартизированный инструментарий. </w:t>
            </w:r>
            <w:r w:rsidRPr="00C1746B">
              <w:rPr>
                <w:b/>
                <w:sz w:val="24"/>
                <w:szCs w:val="24"/>
              </w:rPr>
              <w:t>(ситуационные задачи)</w:t>
            </w:r>
          </w:p>
          <w:p w:rsidR="00027576" w:rsidRPr="00C1746B" w:rsidRDefault="00027576" w:rsidP="00027576">
            <w:pPr>
              <w:ind w:right="19"/>
              <w:jc w:val="both"/>
              <w:rPr>
                <w:sz w:val="24"/>
                <w:szCs w:val="24"/>
              </w:rPr>
            </w:pPr>
          </w:p>
          <w:p w:rsidR="00027576" w:rsidRPr="00C1746B" w:rsidRDefault="00027576" w:rsidP="00027576">
            <w:pPr>
              <w:jc w:val="both"/>
              <w:rPr>
                <w:b/>
                <w:sz w:val="24"/>
                <w:szCs w:val="24"/>
              </w:rPr>
            </w:pPr>
            <w:r w:rsidRPr="00C1746B">
              <w:rPr>
                <w:sz w:val="24"/>
                <w:szCs w:val="24"/>
              </w:rPr>
              <w:lastRenderedPageBreak/>
              <w:t xml:space="preserve">Составляет психологические заключения и портреты личности обучающихся, имеющих особые образовательные потребности, с целью ориентации педагогов, преподавателей, администрации образовательных организаций и родителей (законных представителей) в проблемах личностного и социального развития обучающихся </w:t>
            </w:r>
            <w:r w:rsidRPr="00C1746B">
              <w:rPr>
                <w:b/>
                <w:sz w:val="24"/>
                <w:szCs w:val="24"/>
              </w:rPr>
              <w:t>(ситуационные задачи)</w:t>
            </w:r>
          </w:p>
          <w:p w:rsidR="00027576" w:rsidRPr="00C1746B" w:rsidRDefault="00027576" w:rsidP="00027576">
            <w:pPr>
              <w:jc w:val="both"/>
              <w:rPr>
                <w:sz w:val="24"/>
                <w:szCs w:val="24"/>
              </w:rPr>
            </w:pPr>
          </w:p>
          <w:p w:rsidR="00D373AB" w:rsidRPr="00C1746B" w:rsidRDefault="00027576" w:rsidP="00027576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1746B">
              <w:rPr>
                <w:sz w:val="24"/>
                <w:szCs w:val="24"/>
              </w:rPr>
              <w:t xml:space="preserve">Подбирает методики для изучения интересов, склонностей, способностей детей и обучающихся, имеющих особые образовательные потребности, выявления предпосылок одаренности и проведения профориентационных мероприятий </w:t>
            </w:r>
            <w:r w:rsidRPr="00C1746B">
              <w:rPr>
                <w:b/>
                <w:sz w:val="24"/>
                <w:szCs w:val="24"/>
              </w:rPr>
              <w:t>(ситуационные задачи)</w:t>
            </w:r>
          </w:p>
        </w:tc>
      </w:tr>
      <w:tr w:rsidR="00D373AB" w:rsidTr="00C1746B">
        <w:trPr>
          <w:trHeight w:val="322"/>
          <w:jc w:val="center"/>
        </w:trPr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373AB" w:rsidRDefault="00D373AB">
            <w:pPr>
              <w:ind w:right="19"/>
              <w:rPr>
                <w:color w:val="000000"/>
                <w:spacing w:val="-1"/>
                <w:sz w:val="28"/>
                <w:szCs w:val="28"/>
              </w:rPr>
            </w:pPr>
          </w:p>
        </w:tc>
        <w:tc>
          <w:tcPr>
            <w:tcW w:w="212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373AB" w:rsidRDefault="00D373AB">
            <w:pPr>
              <w:jc w:val="both"/>
              <w:rPr>
                <w:color w:val="000000"/>
                <w:spacing w:val="-1"/>
                <w:sz w:val="28"/>
                <w:szCs w:val="28"/>
              </w:rPr>
            </w:pPr>
          </w:p>
        </w:tc>
        <w:tc>
          <w:tcPr>
            <w:tcW w:w="524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373AB" w:rsidRPr="00C1746B" w:rsidRDefault="00D373AB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D373AB" w:rsidTr="00C1746B">
        <w:trPr>
          <w:trHeight w:val="322"/>
          <w:jc w:val="center"/>
        </w:trPr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373AB" w:rsidRDefault="00D373AB">
            <w:pPr>
              <w:ind w:right="19"/>
              <w:rPr>
                <w:color w:val="000000"/>
                <w:spacing w:val="-1"/>
                <w:sz w:val="28"/>
                <w:szCs w:val="28"/>
              </w:rPr>
            </w:pPr>
          </w:p>
        </w:tc>
        <w:tc>
          <w:tcPr>
            <w:tcW w:w="212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373AB" w:rsidRDefault="00D373AB">
            <w:pPr>
              <w:jc w:val="both"/>
              <w:rPr>
                <w:color w:val="000000"/>
                <w:spacing w:val="-1"/>
                <w:sz w:val="28"/>
                <w:szCs w:val="28"/>
              </w:rPr>
            </w:pPr>
          </w:p>
        </w:tc>
        <w:tc>
          <w:tcPr>
            <w:tcW w:w="524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373AB" w:rsidRPr="00C1746B" w:rsidRDefault="00D373AB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</w:tr>
    </w:tbl>
    <w:p w:rsidR="00D373AB" w:rsidRDefault="00D373AB">
      <w:pPr>
        <w:ind w:left="1069"/>
        <w:rPr>
          <w:sz w:val="24"/>
          <w:szCs w:val="24"/>
        </w:rPr>
      </w:pPr>
    </w:p>
    <w:p w:rsidR="00D373AB" w:rsidRDefault="00D373AB">
      <w:pPr>
        <w:rPr>
          <w:sz w:val="24"/>
          <w:szCs w:val="24"/>
        </w:rPr>
      </w:pPr>
    </w:p>
    <w:p w:rsidR="00D373AB" w:rsidRDefault="00B62D47">
      <w:pPr>
        <w:rPr>
          <w:sz w:val="24"/>
          <w:szCs w:val="24"/>
        </w:rPr>
      </w:pPr>
      <w:r>
        <w:rPr>
          <w:sz w:val="24"/>
          <w:szCs w:val="24"/>
        </w:rPr>
        <w:t xml:space="preserve">Составитель Климашин И.А./___________________ </w:t>
      </w:r>
    </w:p>
    <w:p w:rsidR="00D373AB" w:rsidRDefault="00B62D47">
      <w:pPr>
        <w:rPr>
          <w:sz w:val="24"/>
          <w:szCs w:val="24"/>
        </w:rPr>
      </w:pPr>
      <w:r>
        <w:br w:type="page"/>
      </w:r>
    </w:p>
    <w:p w:rsidR="00D373AB" w:rsidRDefault="00B62D47" w:rsidP="00231BED">
      <w:pPr>
        <w:ind w:firstLine="709"/>
        <w:rPr>
          <w:b/>
          <w:spacing w:val="-1"/>
          <w:sz w:val="24"/>
          <w:szCs w:val="24"/>
        </w:rPr>
      </w:pPr>
      <w:r>
        <w:rPr>
          <w:b/>
          <w:spacing w:val="-1"/>
          <w:sz w:val="24"/>
          <w:szCs w:val="24"/>
        </w:rPr>
        <w:lastRenderedPageBreak/>
        <w:t>2. Типовые контрольные задания:</w:t>
      </w:r>
    </w:p>
    <w:p w:rsidR="00D373AB" w:rsidRDefault="00B62D47" w:rsidP="00231BED">
      <w:pPr>
        <w:shd w:val="clear" w:color="auto" w:fill="FFFFFF"/>
        <w:ind w:firstLine="709"/>
        <w:jc w:val="both"/>
        <w:rPr>
          <w:b/>
          <w:i/>
          <w:spacing w:val="-1"/>
          <w:sz w:val="24"/>
          <w:szCs w:val="24"/>
        </w:rPr>
      </w:pPr>
      <w:r>
        <w:rPr>
          <w:b/>
          <w:spacing w:val="-1"/>
          <w:sz w:val="24"/>
          <w:szCs w:val="24"/>
        </w:rPr>
        <w:t>2.1. Перечень вопросов для промежуточной аттестации</w:t>
      </w:r>
      <w:r>
        <w:rPr>
          <w:b/>
          <w:i/>
          <w:spacing w:val="-1"/>
          <w:sz w:val="24"/>
          <w:szCs w:val="24"/>
        </w:rPr>
        <w:t>.</w:t>
      </w:r>
    </w:p>
    <w:p w:rsidR="00D373AB" w:rsidRDefault="00B62D47" w:rsidP="00231BED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1. Понятие о дефекте в развитии. </w:t>
      </w:r>
    </w:p>
    <w:p w:rsidR="00D373AB" w:rsidRDefault="00B62D47" w:rsidP="00231BED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2. Дефектология в системе педагогических наук.</w:t>
      </w:r>
    </w:p>
    <w:p w:rsidR="00D373AB" w:rsidRDefault="00B62D47" w:rsidP="00231BED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3. Дефектология и педагогика.</w:t>
      </w:r>
      <w:r>
        <w:rPr>
          <w:rStyle w:val="BodyTextChar"/>
          <w:color w:val="000000"/>
          <w:sz w:val="24"/>
          <w:szCs w:val="24"/>
        </w:rPr>
        <w:t xml:space="preserve"> Связь  дефектологии с теорией обучения и воспитания.</w:t>
      </w:r>
    </w:p>
    <w:p w:rsidR="00D373AB" w:rsidRDefault="00B62D47" w:rsidP="00231BED">
      <w:pPr>
        <w:ind w:firstLine="709"/>
        <w:jc w:val="both"/>
        <w:rPr>
          <w:b/>
          <w:i/>
          <w:sz w:val="24"/>
          <w:szCs w:val="24"/>
        </w:rPr>
      </w:pPr>
      <w:r>
        <w:rPr>
          <w:sz w:val="24"/>
          <w:szCs w:val="24"/>
        </w:rPr>
        <w:t>4. Родительские общественные организации и их деятельность.</w:t>
      </w:r>
    </w:p>
    <w:p w:rsidR="00D373AB" w:rsidRDefault="00B62D47" w:rsidP="00231BED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5. Горизонтальная и вертикальная структура специального образования. Задачи специального образования.</w:t>
      </w:r>
    </w:p>
    <w:p w:rsidR="00D373AB" w:rsidRDefault="00B62D47" w:rsidP="00231BED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6. Роль семьи в воспитании ребенка с ограниченными возможностями.</w:t>
      </w:r>
    </w:p>
    <w:p w:rsidR="00D373AB" w:rsidRDefault="00B62D47" w:rsidP="00231BED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7. Олигофренопедагогика. История развития. Основы метода коррекции дефекта на различных его стадиях.</w:t>
      </w:r>
    </w:p>
    <w:p w:rsidR="00D373AB" w:rsidRDefault="00B62D47" w:rsidP="00231BED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8. Интегрирование формы образования детей с проблемами в развитии.</w:t>
      </w:r>
    </w:p>
    <w:p w:rsidR="00D373AB" w:rsidRDefault="00B62D47" w:rsidP="00231BED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9. Сурдопедагогика. Развитие слухового анализатора. Речевые функции. Этапы</w:t>
      </w:r>
      <w:r w:rsidR="001A2DA9">
        <w:rPr>
          <w:sz w:val="24"/>
          <w:szCs w:val="24"/>
        </w:rPr>
        <w:t xml:space="preserve"> </w:t>
      </w:r>
      <w:r>
        <w:rPr>
          <w:sz w:val="24"/>
          <w:szCs w:val="24"/>
        </w:rPr>
        <w:t>коррекционной работы.</w:t>
      </w:r>
    </w:p>
    <w:p w:rsidR="00D373AB" w:rsidRDefault="00B62D47" w:rsidP="00231BED">
      <w:pPr>
        <w:ind w:firstLine="709"/>
        <w:jc w:val="both"/>
        <w:rPr>
          <w:b/>
          <w:sz w:val="24"/>
          <w:szCs w:val="24"/>
        </w:rPr>
      </w:pPr>
      <w:r>
        <w:rPr>
          <w:sz w:val="24"/>
          <w:szCs w:val="24"/>
        </w:rPr>
        <w:t>10. Холдинг-терапия как форма помощи семье, имеющей ребенка с РДА.</w:t>
      </w:r>
    </w:p>
    <w:p w:rsidR="00D373AB" w:rsidRDefault="00B62D47" w:rsidP="00231BED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11. Тифлопедагогика. Степень нарушения зрения. Последствия для психического развития личности, методики обучения слабовидящих (Бройль).</w:t>
      </w:r>
    </w:p>
    <w:p w:rsidR="00D373AB" w:rsidRDefault="00B62D47" w:rsidP="00231BED">
      <w:pPr>
        <w:ind w:firstLine="709"/>
        <w:jc w:val="both"/>
        <w:rPr>
          <w:b/>
          <w:i/>
          <w:sz w:val="24"/>
          <w:szCs w:val="24"/>
        </w:rPr>
      </w:pPr>
      <w:r>
        <w:rPr>
          <w:sz w:val="24"/>
          <w:szCs w:val="24"/>
        </w:rPr>
        <w:t>12. Причины и проявление раннего детского аутизма.</w:t>
      </w:r>
    </w:p>
    <w:p w:rsidR="00D373AB" w:rsidRDefault="00B62D47" w:rsidP="00231BED">
      <w:pPr>
        <w:pStyle w:val="af1"/>
        <w:widowControl w:val="0"/>
        <w:tabs>
          <w:tab w:val="left" w:pos="0"/>
          <w:tab w:val="left" w:pos="9355"/>
        </w:tabs>
        <w:spacing w:after="0" w:line="240" w:lineRule="auto"/>
        <w:ind w:firstLine="709"/>
        <w:jc w:val="both"/>
        <w:rPr>
          <w:rStyle w:val="BodyTextChar"/>
          <w:rFonts w:cs="Times New Roman"/>
          <w:color w:val="000000"/>
          <w:sz w:val="24"/>
          <w:szCs w:val="24"/>
        </w:rPr>
      </w:pPr>
      <w:r>
        <w:rPr>
          <w:rStyle w:val="BodyTextChar"/>
          <w:rFonts w:cs="Times New Roman"/>
          <w:color w:val="000000"/>
          <w:sz w:val="24"/>
          <w:szCs w:val="24"/>
        </w:rPr>
        <w:t>13. Обучение и воспитание детей с девиантным поведением, синдромом гиперактивности и недостатком внимания, невротиков и недисциплинированных детей.</w:t>
      </w:r>
    </w:p>
    <w:p w:rsidR="00D373AB" w:rsidRDefault="00B62D47" w:rsidP="00231BED">
      <w:pPr>
        <w:pStyle w:val="af1"/>
        <w:widowControl w:val="0"/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Style w:val="BodyTextChar"/>
          <w:rFonts w:cs="Times New Roman"/>
          <w:color w:val="000000"/>
          <w:sz w:val="24"/>
          <w:szCs w:val="24"/>
        </w:rPr>
        <w:t>14. Педагогическая классификация и виды ДЦП.</w:t>
      </w:r>
    </w:p>
    <w:p w:rsidR="00D373AB" w:rsidRDefault="00B62D47" w:rsidP="00231BED">
      <w:pPr>
        <w:pStyle w:val="af1"/>
        <w:tabs>
          <w:tab w:val="left" w:pos="691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Style w:val="BodyTextChar"/>
          <w:rFonts w:cs="Times New Roman"/>
          <w:color w:val="000000"/>
          <w:sz w:val="24"/>
          <w:szCs w:val="24"/>
        </w:rPr>
        <w:t>15. Роль наглядного материала в обучении У.О. детей. Объем учебного материала, темп его изложения, характер контроля знаний.</w:t>
      </w:r>
    </w:p>
    <w:p w:rsidR="00D373AB" w:rsidRDefault="00B62D47" w:rsidP="00231BED">
      <w:pPr>
        <w:pStyle w:val="af1"/>
        <w:tabs>
          <w:tab w:val="left" w:pos="715"/>
        </w:tabs>
        <w:spacing w:after="0" w:line="240" w:lineRule="auto"/>
        <w:ind w:firstLine="709"/>
        <w:jc w:val="both"/>
        <w:rPr>
          <w:rStyle w:val="BodyTextChar"/>
          <w:rFonts w:cs="Times New Roman"/>
          <w:color w:val="000000"/>
          <w:sz w:val="24"/>
          <w:szCs w:val="24"/>
        </w:rPr>
      </w:pPr>
      <w:r>
        <w:rPr>
          <w:rStyle w:val="BodyTextChar"/>
          <w:rFonts w:cs="Times New Roman"/>
          <w:color w:val="000000"/>
          <w:sz w:val="24"/>
          <w:szCs w:val="24"/>
        </w:rPr>
        <w:t>16. Развитие двигательных функций и воспитание навыков самообслуживание детей с ДЦП.</w:t>
      </w:r>
    </w:p>
    <w:p w:rsidR="00D373AB" w:rsidRDefault="00B62D47" w:rsidP="00231BED">
      <w:pPr>
        <w:pStyle w:val="af1"/>
        <w:tabs>
          <w:tab w:val="left" w:pos="716"/>
        </w:tabs>
        <w:spacing w:after="0" w:line="240" w:lineRule="auto"/>
        <w:ind w:firstLine="709"/>
        <w:jc w:val="both"/>
        <w:rPr>
          <w:rStyle w:val="BodyTextChar"/>
          <w:rFonts w:cs="Times New Roman"/>
          <w:color w:val="000000"/>
          <w:sz w:val="24"/>
          <w:szCs w:val="24"/>
        </w:rPr>
      </w:pPr>
      <w:r>
        <w:rPr>
          <w:rStyle w:val="BodyTextChar"/>
          <w:rFonts w:cs="Times New Roman"/>
          <w:color w:val="000000"/>
          <w:sz w:val="24"/>
          <w:szCs w:val="24"/>
        </w:rPr>
        <w:t xml:space="preserve">17. Способ преподнесения материала для слабослышащих и слабовидящих детей. </w:t>
      </w:r>
    </w:p>
    <w:p w:rsidR="00D373AB" w:rsidRDefault="00B62D47" w:rsidP="00231BED">
      <w:pPr>
        <w:pStyle w:val="af1"/>
        <w:tabs>
          <w:tab w:val="left" w:pos="71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Style w:val="BodyTextChar"/>
          <w:rFonts w:cs="Times New Roman"/>
          <w:color w:val="000000"/>
          <w:sz w:val="24"/>
          <w:szCs w:val="24"/>
        </w:rPr>
        <w:t>18. Режим учебной работы и двигательной активности.</w:t>
      </w:r>
    </w:p>
    <w:p w:rsidR="00D373AB" w:rsidRDefault="00B62D47" w:rsidP="00231BED">
      <w:pPr>
        <w:pStyle w:val="af1"/>
        <w:tabs>
          <w:tab w:val="left" w:pos="745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Style w:val="BodyTextChar"/>
          <w:rFonts w:cs="Times New Roman"/>
          <w:color w:val="000000"/>
          <w:sz w:val="24"/>
          <w:szCs w:val="24"/>
        </w:rPr>
        <w:t>19. Формы и методы обучения детей с нарушениями слуха.</w:t>
      </w:r>
    </w:p>
    <w:p w:rsidR="00D373AB" w:rsidRDefault="00B62D47" w:rsidP="00231BED">
      <w:pPr>
        <w:pStyle w:val="af1"/>
        <w:tabs>
          <w:tab w:val="left" w:pos="711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Style w:val="BodyTextChar"/>
          <w:rFonts w:cs="Times New Roman"/>
          <w:color w:val="000000"/>
          <w:sz w:val="24"/>
          <w:szCs w:val="24"/>
        </w:rPr>
        <w:t>20. Место дефектологии в системе наук о человеке. Связь  дефектологии с теорией обучения и воспитания, психологией, патопсихологией, медициной, физиологией и социальными науками.</w:t>
      </w:r>
    </w:p>
    <w:p w:rsidR="00D373AB" w:rsidRDefault="00B62D47" w:rsidP="00231BED">
      <w:pPr>
        <w:pStyle w:val="af1"/>
        <w:tabs>
          <w:tab w:val="left" w:pos="735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Style w:val="BodyTextChar"/>
          <w:rFonts w:cs="Times New Roman"/>
          <w:color w:val="000000"/>
          <w:sz w:val="24"/>
          <w:szCs w:val="24"/>
        </w:rPr>
        <w:t>21. Психолого-педагогическая характеристика детей с нарушениями слуха.</w:t>
      </w:r>
    </w:p>
    <w:p w:rsidR="00D373AB" w:rsidRDefault="00B62D47" w:rsidP="00231BED">
      <w:pPr>
        <w:pStyle w:val="af1"/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Style w:val="BodyTextChar"/>
          <w:rFonts w:cs="Times New Roman"/>
          <w:color w:val="000000"/>
          <w:sz w:val="24"/>
          <w:szCs w:val="24"/>
        </w:rPr>
        <w:t xml:space="preserve">22. Предмет и задачи дефектологии. </w:t>
      </w:r>
    </w:p>
    <w:p w:rsidR="00D373AB" w:rsidRDefault="00B62D47" w:rsidP="00231BED">
      <w:pPr>
        <w:pStyle w:val="af1"/>
        <w:tabs>
          <w:tab w:val="left" w:pos="75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Style w:val="BodyTextChar"/>
          <w:rFonts w:cs="Times New Roman"/>
          <w:color w:val="000000"/>
          <w:sz w:val="24"/>
          <w:szCs w:val="24"/>
        </w:rPr>
        <w:t>23. Физическое развитие детей с нарушениями зрения.</w:t>
      </w:r>
    </w:p>
    <w:p w:rsidR="00D373AB" w:rsidRDefault="00B62D47" w:rsidP="00231BED">
      <w:pPr>
        <w:pStyle w:val="14"/>
        <w:tabs>
          <w:tab w:val="left" w:pos="360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24. Методы и принципы </w:t>
      </w:r>
      <w:r>
        <w:rPr>
          <w:rStyle w:val="BodyTextChar"/>
          <w:color w:val="000000"/>
          <w:sz w:val="24"/>
          <w:szCs w:val="24"/>
        </w:rPr>
        <w:t>дефектологии</w:t>
      </w:r>
      <w:r>
        <w:rPr>
          <w:rFonts w:ascii="Times New Roman" w:hAnsi="Times New Roman"/>
          <w:sz w:val="24"/>
          <w:szCs w:val="24"/>
        </w:rPr>
        <w:t>.</w:t>
      </w:r>
    </w:p>
    <w:p w:rsidR="00D373AB" w:rsidRDefault="00B62D47" w:rsidP="00231BED">
      <w:pPr>
        <w:pStyle w:val="14"/>
        <w:tabs>
          <w:tab w:val="left" w:pos="360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25. Сенсорное воспитание слепых детей в раннем школьном возрасте.</w:t>
      </w:r>
    </w:p>
    <w:p w:rsidR="00D373AB" w:rsidRDefault="00B62D47" w:rsidP="00231BED">
      <w:pPr>
        <w:pStyle w:val="14"/>
        <w:tabs>
          <w:tab w:val="left" w:pos="360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26. Педагогические методы диагностики детей с проблемами в развитии.</w:t>
      </w:r>
    </w:p>
    <w:p w:rsidR="00D373AB" w:rsidRDefault="00B62D47" w:rsidP="00231BED">
      <w:pPr>
        <w:pStyle w:val="14"/>
        <w:tabs>
          <w:tab w:val="left" w:pos="0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27.Причины, степень и виды нарушения зрения.</w:t>
      </w:r>
    </w:p>
    <w:p w:rsidR="00D373AB" w:rsidRDefault="00B62D47" w:rsidP="00231BED">
      <w:pPr>
        <w:pStyle w:val="14"/>
        <w:tabs>
          <w:tab w:val="left" w:pos="360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28. Роль зрительного анализатора в психическом и физическом развитии  ребенка.</w:t>
      </w:r>
    </w:p>
    <w:p w:rsidR="00D373AB" w:rsidRDefault="00B62D47" w:rsidP="00231BED">
      <w:pPr>
        <w:pStyle w:val="14"/>
        <w:tabs>
          <w:tab w:val="left" w:pos="360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30. Этапы становления </w:t>
      </w:r>
      <w:r>
        <w:rPr>
          <w:rStyle w:val="BodyTextChar"/>
          <w:color w:val="000000"/>
          <w:sz w:val="24"/>
          <w:szCs w:val="24"/>
        </w:rPr>
        <w:t>дефектологии</w:t>
      </w:r>
      <w:r>
        <w:rPr>
          <w:rFonts w:ascii="Times New Roman" w:hAnsi="Times New Roman"/>
          <w:sz w:val="24"/>
          <w:szCs w:val="24"/>
        </w:rPr>
        <w:t>.</w:t>
      </w:r>
    </w:p>
    <w:p w:rsidR="00D373AB" w:rsidRDefault="00B62D47" w:rsidP="00231BED">
      <w:pPr>
        <w:pStyle w:val="14"/>
        <w:tabs>
          <w:tab w:val="left" w:pos="360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31. Основные категории и понятия в </w:t>
      </w:r>
      <w:r>
        <w:rPr>
          <w:rStyle w:val="BodyTextChar"/>
          <w:color w:val="000000"/>
          <w:sz w:val="24"/>
          <w:szCs w:val="24"/>
        </w:rPr>
        <w:t>дефектологии</w:t>
      </w:r>
      <w:r>
        <w:rPr>
          <w:rFonts w:ascii="Times New Roman" w:hAnsi="Times New Roman"/>
          <w:sz w:val="24"/>
          <w:szCs w:val="24"/>
        </w:rPr>
        <w:t>.</w:t>
      </w:r>
    </w:p>
    <w:p w:rsidR="00D373AB" w:rsidRDefault="00B62D47" w:rsidP="00231BED">
      <w:pPr>
        <w:pStyle w:val="14"/>
        <w:tabs>
          <w:tab w:val="left" w:pos="360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32. Формы и методы обучения детей с нарушениями зрения.</w:t>
      </w:r>
    </w:p>
    <w:p w:rsidR="00D373AB" w:rsidRDefault="00B62D47" w:rsidP="00231BED">
      <w:pPr>
        <w:pStyle w:val="14"/>
        <w:tabs>
          <w:tab w:val="left" w:pos="360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33. Понятия компенсации, адаптации и абилитации.</w:t>
      </w:r>
    </w:p>
    <w:p w:rsidR="00D373AB" w:rsidRDefault="00B62D47" w:rsidP="00231BED">
      <w:pPr>
        <w:pStyle w:val="14"/>
        <w:tabs>
          <w:tab w:val="left" w:pos="360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34. Психолого-педагогическая характеристика детей с нарушениями зрения.</w:t>
      </w:r>
    </w:p>
    <w:p w:rsidR="00D373AB" w:rsidRDefault="00B62D47" w:rsidP="00231BED">
      <w:pPr>
        <w:pStyle w:val="14"/>
        <w:tabs>
          <w:tab w:val="left" w:pos="360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35. Роль биологических и социальных факторов в психическом развитии.</w:t>
      </w:r>
    </w:p>
    <w:p w:rsidR="00D373AB" w:rsidRDefault="00B62D47" w:rsidP="00231BED">
      <w:pPr>
        <w:pStyle w:val="14"/>
        <w:tabs>
          <w:tab w:val="left" w:pos="360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36. Основные принципы коррекционно-воспитательной работы с детьми с ЗПР.</w:t>
      </w:r>
    </w:p>
    <w:p w:rsidR="00D373AB" w:rsidRDefault="00B62D47" w:rsidP="00231BED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37. Система помощи умственно отсталым детям в России.</w:t>
      </w:r>
    </w:p>
    <w:p w:rsidR="00D373AB" w:rsidRDefault="00B62D47" w:rsidP="00231BED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38. Виды специальных учреждений. Анализ содержания образования.</w:t>
      </w:r>
    </w:p>
    <w:p w:rsidR="00D373AB" w:rsidRDefault="00B62D47" w:rsidP="00231BED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39. Понятие о дефекте и его структуре. </w:t>
      </w:r>
    </w:p>
    <w:p w:rsidR="00D373AB" w:rsidRDefault="00B62D47" w:rsidP="00231BED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40. Классификация умственной отсталости.</w:t>
      </w:r>
    </w:p>
    <w:p w:rsidR="00D373AB" w:rsidRDefault="00B62D47" w:rsidP="00231BED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41. Классические отрасли </w:t>
      </w:r>
      <w:r>
        <w:rPr>
          <w:rStyle w:val="BodyTextChar"/>
          <w:color w:val="000000"/>
          <w:sz w:val="24"/>
          <w:szCs w:val="24"/>
        </w:rPr>
        <w:t>дефектологии</w:t>
      </w:r>
      <w:r>
        <w:rPr>
          <w:sz w:val="24"/>
          <w:szCs w:val="24"/>
        </w:rPr>
        <w:t xml:space="preserve">, необходимость их интеграции. </w:t>
      </w:r>
    </w:p>
    <w:p w:rsidR="00D373AB" w:rsidRDefault="00B62D47" w:rsidP="00231BED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>42. Причины аномального развития.</w:t>
      </w:r>
    </w:p>
    <w:p w:rsidR="00D373AB" w:rsidRDefault="00B62D47" w:rsidP="00231BED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43. Дополнительные формы образования детей с проблемами в развитии: семейное обучение, обучение на дому, дистанционное и др.</w:t>
      </w:r>
    </w:p>
    <w:p w:rsidR="00D373AB" w:rsidRDefault="00B62D47" w:rsidP="00231BED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44. Система работы с детьми с отклонениями в развитии: традиционные и альтернативные.</w:t>
      </w:r>
    </w:p>
    <w:p w:rsidR="006F033D" w:rsidRPr="006F033D" w:rsidRDefault="006F033D" w:rsidP="006F033D">
      <w:pPr>
        <w:ind w:firstLine="709"/>
        <w:jc w:val="both"/>
        <w:rPr>
          <w:sz w:val="24"/>
          <w:szCs w:val="24"/>
        </w:rPr>
      </w:pPr>
      <w:r w:rsidRPr="006F033D">
        <w:rPr>
          <w:sz w:val="24"/>
          <w:szCs w:val="24"/>
        </w:rPr>
        <w:t>45. Современные направления и практики, стандартные методы и технологии коррекционно-развивающей работы с детьми и обучающимися с ограниченными возможностями здоровья, а также обучающимися, испытывающими трудности в освоении основных общеобразовательных программ, развитии и социальной адаптации.</w:t>
      </w:r>
    </w:p>
    <w:p w:rsidR="006F033D" w:rsidRDefault="006F033D" w:rsidP="006F033D">
      <w:pPr>
        <w:ind w:firstLine="709"/>
        <w:jc w:val="both"/>
        <w:rPr>
          <w:sz w:val="24"/>
          <w:szCs w:val="24"/>
        </w:rPr>
      </w:pPr>
      <w:r w:rsidRPr="006F033D">
        <w:rPr>
          <w:sz w:val="24"/>
          <w:szCs w:val="24"/>
        </w:rPr>
        <w:t>46. Стандартные методы и технологии, позволяющие решать диагностические задачи в области дефектологии.</w:t>
      </w:r>
    </w:p>
    <w:p w:rsidR="006F033D" w:rsidRDefault="006F033D" w:rsidP="006F033D">
      <w:pPr>
        <w:ind w:firstLine="709"/>
        <w:jc w:val="both"/>
        <w:rPr>
          <w:sz w:val="24"/>
          <w:szCs w:val="24"/>
        </w:rPr>
      </w:pPr>
    </w:p>
    <w:p w:rsidR="00D373AB" w:rsidRDefault="00B62D47">
      <w:pPr>
        <w:ind w:firstLine="709"/>
        <w:jc w:val="both"/>
        <w:rPr>
          <w:bCs/>
          <w:sz w:val="24"/>
          <w:szCs w:val="24"/>
          <w:lang w:eastAsia="en-US"/>
        </w:rPr>
      </w:pPr>
      <w:r>
        <w:rPr>
          <w:bCs/>
          <w:sz w:val="24"/>
          <w:szCs w:val="24"/>
          <w:lang w:eastAsia="en-US"/>
        </w:rPr>
        <w:t>При подготовке к промежуточной аттестации по дисциплине студент должен изучить вопросы к зачету, представленные в фонде оценочных средств, опираясь на содержание основной и дополнительной литературы, предусмотренной программой дисциплины. В случае неудовлетворительного ответа студента на заданные вопросы, преподаватель имеет право отправить студента на повторную сдачу зачета.</w:t>
      </w:r>
    </w:p>
    <w:p w:rsidR="00D373AB" w:rsidRDefault="00D373AB">
      <w:pPr>
        <w:rPr>
          <w:sz w:val="24"/>
          <w:szCs w:val="24"/>
        </w:rPr>
      </w:pPr>
    </w:p>
    <w:p w:rsidR="00D373AB" w:rsidRDefault="00B62D47">
      <w:pPr>
        <w:ind w:firstLine="708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  <w:lang w:eastAsia="en-US"/>
        </w:rPr>
        <w:t xml:space="preserve">Критерии оценки: </w:t>
      </w:r>
    </w:p>
    <w:p w:rsidR="00D373AB" w:rsidRDefault="00B62D47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1. Оценка «зачтено» ставится студенту, ответ которого содержит: знание программного материала; знание понятийного и терминологического аппарата всего курса; знание содержания основной и дополнительной литературы по курсу; связь теории с практикой;</w:t>
      </w:r>
    </w:p>
    <w:p w:rsidR="00D373AB" w:rsidRDefault="00B62D47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Оценка «зачтено» не ставится в случаях наличия: пропусков аудиторных занятий, за исключением «отработанных» тем; отсутствия подготовки к работе и активности на семинарских занятиях; невыполненных заданий по самостоятельной работе, а также неправильных ответов на дополнительные вопросы преподавателя.</w:t>
      </w:r>
    </w:p>
    <w:p w:rsidR="00D373AB" w:rsidRDefault="00B62D47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2. Оценка «не зачтено» ставится студенту, имеющему: существенные пробелы в знании основного материала по программе, допустившему принципиальные ошибки при изложении материала, не владеющему понятийным аппаратом и основной терминологией курса; имеющему систематические пропуски аудиторных занятий без «отработанных» тем, невыполненные задания для самостоятельной работы студента.</w:t>
      </w:r>
    </w:p>
    <w:p w:rsidR="00D373AB" w:rsidRDefault="00D373AB">
      <w:pPr>
        <w:ind w:firstLine="709"/>
        <w:jc w:val="both"/>
        <w:rPr>
          <w:sz w:val="24"/>
          <w:szCs w:val="24"/>
        </w:rPr>
      </w:pPr>
    </w:p>
    <w:p w:rsidR="00D373AB" w:rsidRDefault="00B62D47">
      <w:pPr>
        <w:ind w:firstLine="708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2.2. Вопросы для устного опроса</w:t>
      </w:r>
    </w:p>
    <w:p w:rsidR="00D373AB" w:rsidRDefault="00231BED">
      <w:pPr>
        <w:tabs>
          <w:tab w:val="left" w:pos="5832"/>
          <w:tab w:val="left" w:pos="5890"/>
        </w:tabs>
        <w:ind w:right="-122" w:firstLine="709"/>
        <w:jc w:val="both"/>
        <w:rPr>
          <w:b/>
          <w:sz w:val="24"/>
          <w:szCs w:val="24"/>
        </w:rPr>
      </w:pPr>
      <w:r>
        <w:rPr>
          <w:b/>
          <w:sz w:val="24"/>
          <w:szCs w:val="24"/>
          <w:shd w:val="clear" w:color="auto" w:fill="FFFFFF"/>
        </w:rPr>
        <w:t xml:space="preserve">Раздел 2. </w:t>
      </w:r>
      <w:r>
        <w:rPr>
          <w:b/>
          <w:bCs/>
          <w:sz w:val="24"/>
          <w:szCs w:val="24"/>
        </w:rPr>
        <w:t>Отрасли дефектологии</w:t>
      </w:r>
      <w:r w:rsidR="00B62D47">
        <w:rPr>
          <w:b/>
          <w:bCs/>
          <w:sz w:val="24"/>
          <w:szCs w:val="24"/>
        </w:rPr>
        <w:t xml:space="preserve"> </w:t>
      </w:r>
    </w:p>
    <w:p w:rsidR="00D373AB" w:rsidRDefault="00B62D47">
      <w:pPr>
        <w:pStyle w:val="af9"/>
        <w:spacing w:beforeAutospacing="0" w:afterAutospacing="0"/>
        <w:ind w:firstLine="709"/>
        <w:jc w:val="both"/>
      </w:pPr>
      <w:r>
        <w:t>1. К каким особенностям развития приводит нарушение слуховой функции?</w:t>
      </w:r>
    </w:p>
    <w:p w:rsidR="00D373AB" w:rsidRDefault="00B62D47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2. В чем состоит принципиальное отличие ребенка с задержкой психического развития от умственно отсталого ребенка?</w:t>
      </w:r>
    </w:p>
    <w:p w:rsidR="00D373AB" w:rsidRDefault="00B62D47">
      <w:pPr>
        <w:pStyle w:val="af9"/>
        <w:spacing w:beforeAutospacing="0" w:afterAutospacing="0"/>
        <w:ind w:firstLine="709"/>
        <w:jc w:val="both"/>
      </w:pPr>
      <w:r>
        <w:t>3. Охарактеризуйте степень потери слуха у детей.</w:t>
      </w:r>
    </w:p>
    <w:p w:rsidR="00D373AB" w:rsidRDefault="00B62D47">
      <w:pPr>
        <w:ind w:firstLine="709"/>
        <w:jc w:val="both"/>
        <w:rPr>
          <w:sz w:val="24"/>
          <w:szCs w:val="24"/>
          <w:highlight w:val="white"/>
        </w:rPr>
      </w:pPr>
      <w:r>
        <w:rPr>
          <w:sz w:val="24"/>
          <w:szCs w:val="24"/>
        </w:rPr>
        <w:t>4. Нарушения психики при детском церебральном параличе</w:t>
      </w:r>
      <w:r>
        <w:rPr>
          <w:sz w:val="24"/>
          <w:szCs w:val="24"/>
          <w:shd w:val="clear" w:color="auto" w:fill="FFFFFF"/>
        </w:rPr>
        <w:t>.</w:t>
      </w:r>
    </w:p>
    <w:p w:rsidR="00D373AB" w:rsidRDefault="00B62D47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5. Сравните особенности развития глухого, позднооглохшего и слабослышащего ребенка. </w:t>
      </w:r>
    </w:p>
    <w:p w:rsidR="00D373AB" w:rsidRDefault="00B62D47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6. Назовите этапы формирования речи у ребенка.</w:t>
      </w:r>
    </w:p>
    <w:p w:rsidR="00D373AB" w:rsidRDefault="00B62D47">
      <w:pPr>
        <w:pStyle w:val="af9"/>
        <w:spacing w:beforeAutospacing="0" w:afterAutospacing="0"/>
        <w:ind w:firstLine="709"/>
        <w:jc w:val="both"/>
      </w:pPr>
      <w:r>
        <w:t>7. Раскройте анатомо-физиологические механизмы речи и основные закономерности развития речи у ребенка.</w:t>
      </w:r>
    </w:p>
    <w:p w:rsidR="00D373AB" w:rsidRDefault="00B62D47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8. Какие вы знаете двигательные нарушения при детском церебральном параличе?</w:t>
      </w:r>
    </w:p>
    <w:p w:rsidR="00D373AB" w:rsidRDefault="00B62D47">
      <w:pPr>
        <w:pStyle w:val="af9"/>
        <w:spacing w:beforeAutospacing="0" w:afterAutospacing="0"/>
        <w:ind w:firstLine="709"/>
        <w:jc w:val="both"/>
      </w:pPr>
      <w:r>
        <w:t>9. Опишите и обоснуйте влияние речевых нарушений на ход развития ребенка.</w:t>
      </w:r>
    </w:p>
    <w:p w:rsidR="00D373AB" w:rsidRDefault="00B62D47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10. Охарактеризуйте степень потери зрения у детей.</w:t>
      </w:r>
    </w:p>
    <w:p w:rsidR="00D373AB" w:rsidRDefault="00B62D47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11. Охарактеризуйте детей с речевыми нарушениями в клинико-психолого-педагогических аспектах.</w:t>
      </w:r>
    </w:p>
    <w:p w:rsidR="00D373AB" w:rsidRDefault="00B62D47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12.  Охарактеризуйте познавательную сферу детей с ЗПР.</w:t>
      </w:r>
    </w:p>
    <w:p w:rsidR="00D373AB" w:rsidRDefault="00B62D47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13. Почему детям с ЗПР необходимы специальные условия воспитания и обучения?</w:t>
      </w:r>
    </w:p>
    <w:p w:rsidR="00D373AB" w:rsidRDefault="00B62D47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14. Какие факторы лежат в разграничении понятия «олигофрении», «деменции»? </w:t>
      </w:r>
    </w:p>
    <w:p w:rsidR="00D373AB" w:rsidRDefault="00B62D47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15. Сравните факторы возникновения «олигофрении», «деменции».</w:t>
      </w:r>
    </w:p>
    <w:p w:rsidR="00D373AB" w:rsidRDefault="00B62D47">
      <w:pPr>
        <w:pStyle w:val="af9"/>
        <w:spacing w:beforeAutospacing="0" w:afterAutospacing="0"/>
        <w:ind w:firstLine="709"/>
      </w:pPr>
      <w:r>
        <w:t>16. Что относят к эндокринным по происхождению заболеваниям, и как они влияют на нарушение нормального развития.</w:t>
      </w:r>
    </w:p>
    <w:p w:rsidR="00D373AB" w:rsidRDefault="00B62D47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17. Какие степени олигофрении Вам известны? </w:t>
      </w:r>
    </w:p>
    <w:p w:rsidR="00D373AB" w:rsidRDefault="00B62D47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18. Основные признаки олигофрении.</w:t>
      </w:r>
    </w:p>
    <w:p w:rsidR="00D373AB" w:rsidRDefault="00B62D47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19. Назовите факторы, влияющие на достижение высокого уровня психомоторного и речевого развития детей с тяжелой тугоухостью и глухотой при относительно позднем начале обучения – в 2 года.</w:t>
      </w:r>
    </w:p>
    <w:p w:rsidR="00D373AB" w:rsidRDefault="00B62D47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20. Назовите факторы, влияющие на достижение высокого уровня психомоторного и речевого развития детей с тяжелой тугоухостью и глухотой при относительно позднем начале обучения – в 3 года.  </w:t>
      </w:r>
    </w:p>
    <w:p w:rsidR="00D373AB" w:rsidRDefault="00B62D47">
      <w:pPr>
        <w:ind w:firstLine="709"/>
        <w:rPr>
          <w:sz w:val="24"/>
          <w:szCs w:val="24"/>
          <w:highlight w:val="white"/>
        </w:rPr>
      </w:pPr>
      <w:r>
        <w:rPr>
          <w:sz w:val="24"/>
          <w:szCs w:val="24"/>
          <w:shd w:val="clear" w:color="auto" w:fill="FFFFFF"/>
        </w:rPr>
        <w:t xml:space="preserve">21. </w:t>
      </w:r>
      <w:r>
        <w:rPr>
          <w:sz w:val="24"/>
          <w:szCs w:val="24"/>
        </w:rPr>
        <w:t>Назовите факторы, влияющие на достижение высокого уровня психомоторного и речевого развития детей с тяжелой тугоухостью и глухотой при относительно позднем начале обучения – в 4 года.</w:t>
      </w:r>
    </w:p>
    <w:p w:rsidR="00D373AB" w:rsidRDefault="00D373AB">
      <w:pPr>
        <w:ind w:firstLine="709"/>
        <w:rPr>
          <w:b/>
          <w:sz w:val="24"/>
          <w:szCs w:val="24"/>
          <w:highlight w:val="white"/>
        </w:rPr>
      </w:pPr>
    </w:p>
    <w:p w:rsidR="00D373AB" w:rsidRDefault="00B62D47">
      <w:pPr>
        <w:ind w:firstLine="709"/>
        <w:rPr>
          <w:b/>
          <w:sz w:val="24"/>
          <w:szCs w:val="24"/>
        </w:rPr>
      </w:pPr>
      <w:r>
        <w:rPr>
          <w:b/>
          <w:sz w:val="24"/>
          <w:szCs w:val="24"/>
          <w:shd w:val="clear" w:color="auto" w:fill="FFFFFF"/>
        </w:rPr>
        <w:t xml:space="preserve">Раздел 4. </w:t>
      </w:r>
      <w:r>
        <w:rPr>
          <w:b/>
          <w:sz w:val="24"/>
          <w:szCs w:val="24"/>
        </w:rPr>
        <w:t>Понятие коррекции и компенсации. Социальная реабилитация и социальная адаптация</w:t>
      </w:r>
      <w:r>
        <w:rPr>
          <w:b/>
          <w:bCs/>
          <w:sz w:val="24"/>
          <w:szCs w:val="24"/>
        </w:rPr>
        <w:t xml:space="preserve"> </w:t>
      </w:r>
    </w:p>
    <w:p w:rsidR="00D373AB" w:rsidRDefault="00B62D47">
      <w:pPr>
        <w:pStyle w:val="af9"/>
        <w:spacing w:beforeAutospacing="0" w:afterAutospacing="0"/>
        <w:ind w:firstLine="709"/>
        <w:jc w:val="both"/>
      </w:pPr>
      <w:r>
        <w:t xml:space="preserve">1. Охарактеризуйте особенности социальной адаптации лиц с нарушениями слуха. </w:t>
      </w:r>
    </w:p>
    <w:p w:rsidR="00D373AB" w:rsidRDefault="00B62D47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2. Чем вызвана необходимость оказания ранней коррекционной помощи?</w:t>
      </w:r>
    </w:p>
    <w:p w:rsidR="00D373AB" w:rsidRDefault="00B62D47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3. Охарактеризуйте способы медицинской помощи лицам с нарушениями слуха.</w:t>
      </w:r>
    </w:p>
    <w:p w:rsidR="00D373AB" w:rsidRDefault="00B62D47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4. Почему работу по оказанию ранней помощи должна быть ориентирована на интердисциплинарный подход?</w:t>
      </w:r>
    </w:p>
    <w:p w:rsidR="00D373AB" w:rsidRDefault="00B62D47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  <w:shd w:val="clear" w:color="auto" w:fill="FFFFFF"/>
        </w:rPr>
        <w:t>5</w:t>
      </w:r>
      <w:r>
        <w:rPr>
          <w:sz w:val="24"/>
          <w:szCs w:val="24"/>
        </w:rPr>
        <w:t>. Определите основные проблемы социализации детей с речевыми нарушениями.</w:t>
      </w:r>
    </w:p>
    <w:p w:rsidR="00D373AB" w:rsidRDefault="00B62D47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6. Охарактеризуйте направления социальной работы категорией семей воспитывающих детей с отклонениями в развитии.</w:t>
      </w:r>
    </w:p>
    <w:p w:rsidR="00D373AB" w:rsidRDefault="00B62D47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7. Охарактеризуйте способы медицинской абилитации лиц ДЦП.</w:t>
      </w:r>
    </w:p>
    <w:p w:rsidR="00D373AB" w:rsidRDefault="00B62D47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8. Опишите этапы социально-педагогической деятельности по поддержке лиц с ограниченными возможностями.</w:t>
      </w:r>
    </w:p>
    <w:p w:rsidR="00D373AB" w:rsidRDefault="00B62D47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9.  Охарактеризуйте направления социальной и психологической адаптации лиц ДЦП.</w:t>
      </w:r>
    </w:p>
    <w:p w:rsidR="00D373AB" w:rsidRDefault="00B62D47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10. В каких формах реализуются методика психолого-педагогической помощи семьям, воспитывающим детей с отклонениями в развитии, опишите их.</w:t>
      </w:r>
    </w:p>
    <w:p w:rsidR="00D373AB" w:rsidRDefault="00B62D47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11. Дайте определение </w:t>
      </w:r>
      <w:r w:rsidR="00231BED">
        <w:rPr>
          <w:sz w:val="24"/>
          <w:szCs w:val="24"/>
        </w:rPr>
        <w:t>понятия «с</w:t>
      </w:r>
      <w:r>
        <w:rPr>
          <w:sz w:val="24"/>
          <w:szCs w:val="24"/>
        </w:rPr>
        <w:t>оциальная реабилитация».</w:t>
      </w:r>
    </w:p>
    <w:p w:rsidR="00D373AB" w:rsidRDefault="00B62D47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12. Направления и виды работы социального педагога при работе с детьми с особенностями развития.</w:t>
      </w:r>
    </w:p>
    <w:p w:rsidR="00D373AB" w:rsidRDefault="00B62D47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13. Каковы основные пути психолого-педагогического сопровождения лиц сочетанными нарушениями развития?</w:t>
      </w:r>
    </w:p>
    <w:p w:rsidR="00D373AB" w:rsidRDefault="00B62D47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14. Что в себя включает ранняя коррекция лиц с ограниченными возможностями?</w:t>
      </w:r>
    </w:p>
    <w:p w:rsidR="006F033D" w:rsidRDefault="006F033D" w:rsidP="006F033D">
      <w:pPr>
        <w:overflowPunct w:val="0"/>
        <w:adjustRightInd w:val="0"/>
        <w:ind w:firstLine="709"/>
        <w:jc w:val="both"/>
        <w:rPr>
          <w:sz w:val="24"/>
          <w:szCs w:val="24"/>
        </w:rPr>
      </w:pPr>
      <w:r>
        <w:rPr>
          <w:sz w:val="24"/>
          <w:szCs w:val="24"/>
          <w:shd w:val="clear" w:color="auto" w:fill="FFFFFF"/>
        </w:rPr>
        <w:t>15</w:t>
      </w:r>
      <w:r w:rsidRPr="009E2619">
        <w:rPr>
          <w:sz w:val="24"/>
          <w:szCs w:val="24"/>
          <w:shd w:val="clear" w:color="auto" w:fill="FFFFFF"/>
        </w:rPr>
        <w:t>.</w:t>
      </w:r>
      <w:r w:rsidRPr="009E2619">
        <w:rPr>
          <w:sz w:val="22"/>
          <w:szCs w:val="22"/>
        </w:rPr>
        <w:t xml:space="preserve"> </w:t>
      </w:r>
      <w:r w:rsidRPr="009E2619">
        <w:rPr>
          <w:sz w:val="24"/>
          <w:szCs w:val="24"/>
        </w:rPr>
        <w:t xml:space="preserve">Методы сбора, первичной обработки информации обследования </w:t>
      </w:r>
      <w:r w:rsidRPr="009E2619">
        <w:rPr>
          <w:color w:val="000000"/>
          <w:spacing w:val="-1"/>
          <w:sz w:val="24"/>
          <w:szCs w:val="24"/>
        </w:rPr>
        <w:t>детей и обучающихся, имеющих особые образовательные потребности</w:t>
      </w:r>
      <w:r>
        <w:rPr>
          <w:sz w:val="24"/>
          <w:szCs w:val="24"/>
        </w:rPr>
        <w:t>.</w:t>
      </w:r>
    </w:p>
    <w:p w:rsidR="006F033D" w:rsidRPr="009E2619" w:rsidRDefault="006F033D" w:rsidP="006F033D">
      <w:pPr>
        <w:overflowPunct w:val="0"/>
        <w:adjustRightInd w:val="0"/>
        <w:ind w:firstLine="709"/>
        <w:jc w:val="both"/>
        <w:rPr>
          <w:sz w:val="24"/>
          <w:szCs w:val="24"/>
          <w:shd w:val="clear" w:color="auto" w:fill="FFFFFF"/>
        </w:rPr>
      </w:pPr>
      <w:r>
        <w:rPr>
          <w:sz w:val="24"/>
          <w:szCs w:val="24"/>
        </w:rPr>
        <w:t>16. С</w:t>
      </w:r>
      <w:r w:rsidRPr="009E2619">
        <w:rPr>
          <w:sz w:val="24"/>
          <w:szCs w:val="24"/>
        </w:rPr>
        <w:t xml:space="preserve">пособы интерпретации и представления результатов психодиагностического обследования </w:t>
      </w:r>
      <w:r w:rsidRPr="009E2619">
        <w:rPr>
          <w:color w:val="000000"/>
          <w:spacing w:val="-1"/>
          <w:sz w:val="24"/>
          <w:szCs w:val="24"/>
        </w:rPr>
        <w:t>детей и обучающихся, имеющих особые образовательные потребности</w:t>
      </w:r>
      <w:r>
        <w:rPr>
          <w:color w:val="000000"/>
          <w:spacing w:val="-1"/>
          <w:sz w:val="24"/>
          <w:szCs w:val="24"/>
        </w:rPr>
        <w:t>.</w:t>
      </w:r>
    </w:p>
    <w:p w:rsidR="00D373AB" w:rsidRDefault="00D373AB">
      <w:pPr>
        <w:jc w:val="center"/>
        <w:rPr>
          <w:b/>
          <w:sz w:val="24"/>
          <w:szCs w:val="24"/>
        </w:rPr>
      </w:pPr>
    </w:p>
    <w:p w:rsidR="00D373AB" w:rsidRDefault="00B62D47">
      <w:pPr>
        <w:shd w:val="clear" w:color="auto" w:fill="FFFFFF"/>
        <w:ind w:firstLine="709"/>
        <w:jc w:val="both"/>
        <w:rPr>
          <w:b/>
          <w:sz w:val="24"/>
          <w:szCs w:val="24"/>
        </w:rPr>
      </w:pPr>
      <w:r>
        <w:rPr>
          <w:b/>
          <w:color w:val="000000"/>
          <w:sz w:val="24"/>
          <w:szCs w:val="24"/>
        </w:rPr>
        <w:t>Критерии</w:t>
      </w:r>
      <w:r>
        <w:rPr>
          <w:b/>
          <w:sz w:val="24"/>
          <w:szCs w:val="24"/>
        </w:rPr>
        <w:t xml:space="preserve"> оценки:</w:t>
      </w:r>
    </w:p>
    <w:p w:rsidR="00D373AB" w:rsidRDefault="00B62D47">
      <w:pPr>
        <w:ind w:firstLine="709"/>
        <w:jc w:val="both"/>
        <w:rPr>
          <w:iCs/>
          <w:sz w:val="24"/>
          <w:szCs w:val="24"/>
        </w:rPr>
      </w:pPr>
      <w:r>
        <w:rPr>
          <w:iCs/>
          <w:sz w:val="24"/>
          <w:szCs w:val="24"/>
        </w:rPr>
        <w:t>- оценка «зачтено» ставится студенту, если он твердо знает учебный материал, владеет понятиями и терминологией, при изложении ответа на вопрос не допускает существенных ошибок, выполненные задания для самостоятельной работы студента.</w:t>
      </w:r>
    </w:p>
    <w:p w:rsidR="00D373AB" w:rsidRDefault="00B62D47">
      <w:pPr>
        <w:ind w:firstLine="709"/>
        <w:jc w:val="both"/>
        <w:rPr>
          <w:iCs/>
          <w:sz w:val="24"/>
          <w:szCs w:val="24"/>
        </w:rPr>
      </w:pPr>
      <w:r>
        <w:rPr>
          <w:iCs/>
          <w:sz w:val="24"/>
          <w:szCs w:val="24"/>
        </w:rPr>
        <w:t>- оценка «не зачтено» ставится студенту, если он: не знает значительной части учебного материала, не владеет основной терминологией и понятиями, при ответе на вопрос допускает существенные ошибки, не может ответить на уточняющие вопросы, имеет невыполненные задания для самостоятельной работы студента.</w:t>
      </w:r>
    </w:p>
    <w:p w:rsidR="00D373AB" w:rsidRDefault="00D373AB">
      <w:pPr>
        <w:tabs>
          <w:tab w:val="left" w:pos="2295"/>
        </w:tabs>
        <w:jc w:val="center"/>
        <w:rPr>
          <w:b/>
        </w:rPr>
      </w:pPr>
    </w:p>
    <w:p w:rsidR="00D373AB" w:rsidRDefault="00B62D47">
      <w:pPr>
        <w:ind w:firstLine="70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2.3. Перечень зданий для письменной проверочной работы</w:t>
      </w:r>
    </w:p>
    <w:p w:rsidR="00D373AB" w:rsidRDefault="00231BED">
      <w:pPr>
        <w:tabs>
          <w:tab w:val="left" w:pos="5832"/>
          <w:tab w:val="left" w:pos="5890"/>
        </w:tabs>
        <w:ind w:right="-122" w:firstLine="709"/>
        <w:rPr>
          <w:sz w:val="24"/>
          <w:szCs w:val="24"/>
        </w:rPr>
      </w:pPr>
      <w:r>
        <w:rPr>
          <w:b/>
          <w:sz w:val="24"/>
          <w:szCs w:val="24"/>
          <w:shd w:val="clear" w:color="auto" w:fill="FFFFFF"/>
        </w:rPr>
        <w:t xml:space="preserve">Раздел 1.  </w:t>
      </w:r>
      <w:r w:rsidR="00B62D47">
        <w:rPr>
          <w:b/>
          <w:bCs/>
          <w:sz w:val="24"/>
          <w:szCs w:val="24"/>
        </w:rPr>
        <w:t>Общие вопросы дефектологии</w:t>
      </w:r>
    </w:p>
    <w:p w:rsidR="00D373AB" w:rsidRDefault="00B62D47">
      <w:pPr>
        <w:ind w:firstLine="70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Вариант 1. </w:t>
      </w:r>
    </w:p>
    <w:p w:rsidR="00D373AB" w:rsidRDefault="00B62D47">
      <w:pPr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Задание 1. Дайте определение Дефектологии как науки. Предмету, объекту и  </w:t>
      </w:r>
      <w:r w:rsidR="00231BED">
        <w:rPr>
          <w:sz w:val="24"/>
          <w:szCs w:val="24"/>
        </w:rPr>
        <w:t>с</w:t>
      </w:r>
      <w:r>
        <w:rPr>
          <w:sz w:val="24"/>
          <w:szCs w:val="24"/>
        </w:rPr>
        <w:t>убъекту дефектологии.</w:t>
      </w:r>
    </w:p>
    <w:p w:rsidR="00D373AB" w:rsidRDefault="00B62D47">
      <w:pPr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Задание 2 История возникновения дефектологии. </w:t>
      </w:r>
    </w:p>
    <w:p w:rsidR="00D373AB" w:rsidRDefault="00B62D47">
      <w:pPr>
        <w:ind w:firstLine="70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Вариант 2. </w:t>
      </w:r>
    </w:p>
    <w:p w:rsidR="00D373AB" w:rsidRDefault="00B62D47">
      <w:pPr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Задание 1. Перечислите задачи дефектологии. </w:t>
      </w:r>
    </w:p>
    <w:p w:rsidR="00D373AB" w:rsidRDefault="00B62D47">
      <w:pPr>
        <w:pStyle w:val="af9"/>
        <w:spacing w:beforeAutospacing="0" w:afterAutospacing="0"/>
        <w:ind w:firstLine="709"/>
        <w:jc w:val="both"/>
      </w:pPr>
      <w:r>
        <w:t xml:space="preserve">Задание 2. Понятие светская благотворительность.  Ее связь с историческими событиями в жизни России.  Характеристика экономической стороны деятельности Мариинского ведомства. </w:t>
      </w:r>
    </w:p>
    <w:p w:rsidR="00D373AB" w:rsidRDefault="00B62D47">
      <w:pPr>
        <w:ind w:firstLine="70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Вариант 3. </w:t>
      </w:r>
    </w:p>
    <w:p w:rsidR="00D373AB" w:rsidRDefault="00B62D47">
      <w:pPr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Задание 1.  Перечислите принципы дефектологии. </w:t>
      </w:r>
    </w:p>
    <w:p w:rsidR="00D373AB" w:rsidRDefault="00B62D47">
      <w:pPr>
        <w:pStyle w:val="af9"/>
        <w:spacing w:beforeAutospacing="0" w:afterAutospacing="0"/>
        <w:ind w:firstLine="709"/>
        <w:jc w:val="both"/>
      </w:pPr>
      <w:r>
        <w:t xml:space="preserve">Задание2. Охарактеризуйте изменения в положении специального образования после Октябрьской революции 1917 года? </w:t>
      </w:r>
    </w:p>
    <w:p w:rsidR="00D373AB" w:rsidRDefault="00B62D47">
      <w:pPr>
        <w:ind w:firstLine="70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Вариант 4. </w:t>
      </w:r>
    </w:p>
    <w:p w:rsidR="00D373AB" w:rsidRDefault="00B62D47">
      <w:pPr>
        <w:ind w:firstLine="709"/>
        <w:rPr>
          <w:sz w:val="24"/>
          <w:szCs w:val="24"/>
        </w:rPr>
      </w:pPr>
      <w:r>
        <w:rPr>
          <w:sz w:val="24"/>
          <w:szCs w:val="24"/>
        </w:rPr>
        <w:t>З</w:t>
      </w:r>
      <w:r w:rsidR="00EA70B5">
        <w:rPr>
          <w:sz w:val="24"/>
          <w:szCs w:val="24"/>
        </w:rPr>
        <w:t>адание 1. Роль учения Л.С. Выготс</w:t>
      </w:r>
      <w:r>
        <w:rPr>
          <w:sz w:val="24"/>
          <w:szCs w:val="24"/>
        </w:rPr>
        <w:t xml:space="preserve">кого о первичном и вторичном дефекте. Понятие зоны актуального развития ребенка.  </w:t>
      </w:r>
    </w:p>
    <w:p w:rsidR="00D373AB" w:rsidRDefault="00B62D47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Задание 2. Связь дефектологии с другими науками. </w:t>
      </w:r>
    </w:p>
    <w:p w:rsidR="00D373AB" w:rsidRDefault="00B62D47">
      <w:pPr>
        <w:ind w:firstLine="709"/>
        <w:rPr>
          <w:sz w:val="24"/>
          <w:szCs w:val="24"/>
        </w:rPr>
      </w:pPr>
      <w:r>
        <w:rPr>
          <w:b/>
          <w:sz w:val="24"/>
          <w:szCs w:val="24"/>
        </w:rPr>
        <w:t>Вариант 5.</w:t>
      </w:r>
    </w:p>
    <w:p w:rsidR="00D373AB" w:rsidRDefault="00B62D47">
      <w:pPr>
        <w:ind w:firstLine="709"/>
        <w:rPr>
          <w:sz w:val="24"/>
          <w:szCs w:val="24"/>
        </w:rPr>
      </w:pPr>
      <w:r>
        <w:rPr>
          <w:sz w:val="24"/>
          <w:szCs w:val="24"/>
        </w:rPr>
        <w:t>Задание 1. Перечислите цели дефектологии.</w:t>
      </w:r>
    </w:p>
    <w:p w:rsidR="00D373AB" w:rsidRDefault="00B62D47">
      <w:pPr>
        <w:pStyle w:val="af9"/>
        <w:spacing w:beforeAutospacing="0" w:afterAutospacing="0"/>
        <w:ind w:firstLine="709"/>
      </w:pPr>
      <w:r>
        <w:t xml:space="preserve">Задание 2. Каковы закономерности формирования и развития понятийного аппарата специальной педагогики. Что такое параллельная терминология? Приведите примеры. </w:t>
      </w:r>
    </w:p>
    <w:p w:rsidR="00D373AB" w:rsidRDefault="00B62D47">
      <w:pPr>
        <w:ind w:firstLine="709"/>
        <w:rPr>
          <w:sz w:val="24"/>
          <w:szCs w:val="24"/>
        </w:rPr>
      </w:pPr>
      <w:r>
        <w:rPr>
          <w:b/>
          <w:sz w:val="24"/>
          <w:szCs w:val="24"/>
        </w:rPr>
        <w:t>Вариант 6.</w:t>
      </w:r>
    </w:p>
    <w:p w:rsidR="00D373AB" w:rsidRDefault="00B62D47">
      <w:pPr>
        <w:pStyle w:val="af9"/>
        <w:spacing w:beforeAutospacing="0" w:afterAutospacing="0"/>
        <w:ind w:right="-54" w:firstLine="709"/>
      </w:pPr>
      <w:r>
        <w:t>Задание 1. Педагогическая классификация характера нарушения, недостатка. Отрасли дефектологии.</w:t>
      </w:r>
    </w:p>
    <w:p w:rsidR="00D373AB" w:rsidRDefault="00B62D47">
      <w:pPr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Задание 2 Причины аномального развития ребенка. </w:t>
      </w:r>
    </w:p>
    <w:p w:rsidR="00D373AB" w:rsidRDefault="00D373AB">
      <w:pPr>
        <w:tabs>
          <w:tab w:val="left" w:pos="2295"/>
        </w:tabs>
        <w:ind w:firstLine="709"/>
        <w:jc w:val="both"/>
        <w:rPr>
          <w:b/>
          <w:sz w:val="24"/>
          <w:szCs w:val="24"/>
        </w:rPr>
      </w:pPr>
    </w:p>
    <w:p w:rsidR="00D373AB" w:rsidRPr="00EA70B5" w:rsidRDefault="00B62D47">
      <w:pPr>
        <w:tabs>
          <w:tab w:val="left" w:pos="2295"/>
        </w:tabs>
        <w:ind w:firstLine="709"/>
        <w:jc w:val="both"/>
        <w:rPr>
          <w:b/>
          <w:sz w:val="24"/>
          <w:szCs w:val="24"/>
        </w:rPr>
      </w:pPr>
      <w:r w:rsidRPr="00EA70B5">
        <w:rPr>
          <w:b/>
          <w:sz w:val="24"/>
          <w:szCs w:val="24"/>
        </w:rPr>
        <w:t>Критерии оценки:</w:t>
      </w:r>
    </w:p>
    <w:p w:rsidR="00D373AB" w:rsidRPr="00EA70B5" w:rsidRDefault="00B62D47">
      <w:pPr>
        <w:tabs>
          <w:tab w:val="left" w:pos="720"/>
        </w:tabs>
        <w:ind w:firstLine="709"/>
        <w:jc w:val="both"/>
        <w:rPr>
          <w:sz w:val="24"/>
          <w:szCs w:val="24"/>
        </w:rPr>
      </w:pPr>
      <w:r w:rsidRPr="00EA70B5">
        <w:rPr>
          <w:sz w:val="24"/>
          <w:szCs w:val="24"/>
        </w:rPr>
        <w:t>- оценка «5 баллов» выставляется обучающемуся если студент в полном объеме удовлетворил требования, поставленные перед ним, а именно: правильно и развернуто изложил ответ на вопрос;  указал используемую при ответе литературу; построил ответ логично, последовательно смоделировал пример, выразил свое мнение по поводу поставленного вопроса, сделал выводы; </w:t>
      </w:r>
    </w:p>
    <w:p w:rsidR="00D373AB" w:rsidRPr="00EA70B5" w:rsidRDefault="00B62D47">
      <w:pPr>
        <w:tabs>
          <w:tab w:val="left" w:pos="720"/>
        </w:tabs>
        <w:ind w:firstLine="709"/>
        <w:jc w:val="both"/>
        <w:rPr>
          <w:sz w:val="24"/>
          <w:szCs w:val="24"/>
        </w:rPr>
      </w:pPr>
      <w:r w:rsidRPr="00EA70B5">
        <w:rPr>
          <w:sz w:val="24"/>
          <w:szCs w:val="24"/>
        </w:rPr>
        <w:t>- оценка «4 балла» выставляется обучающемуся если студент в полном объеме удовлетворил требования, поставленные перед ним, а именно: правильно и развернуто изложил ответ на вопрос;  указал используемую при ответе литературу; построил ответ логично, последовательно смоделировал пример, выразил свое мнение по поводу поставленного вопроса, сделал выводы, но допущены неточности в освещении вопросов, допущены одна-две логические ошибки, недостаточно четко отражено отношение студента к проблематике вопроса, недостаточно обосновал выводы.</w:t>
      </w:r>
    </w:p>
    <w:p w:rsidR="00D373AB" w:rsidRPr="00EA70B5" w:rsidRDefault="00B62D47">
      <w:pPr>
        <w:tabs>
          <w:tab w:val="left" w:pos="720"/>
        </w:tabs>
        <w:ind w:firstLine="709"/>
        <w:jc w:val="both"/>
        <w:rPr>
          <w:sz w:val="24"/>
          <w:szCs w:val="24"/>
        </w:rPr>
      </w:pPr>
      <w:r w:rsidRPr="00EA70B5">
        <w:rPr>
          <w:sz w:val="24"/>
          <w:szCs w:val="24"/>
        </w:rPr>
        <w:t>- оценка «3 балла» выставляется обучающемуся если студент частично удовлетворил требования, поставленные перед ним, а именно: правильно, но кратко изложил ответ на вопрос; не указал используемую при ответе литературу; не построил ответ логично, последовательно, не</w:t>
      </w:r>
    </w:p>
    <w:p w:rsidR="00D373AB" w:rsidRPr="00EA70B5" w:rsidRDefault="00B62D47">
      <w:pPr>
        <w:tabs>
          <w:tab w:val="left" w:pos="720"/>
        </w:tabs>
        <w:ind w:firstLine="709"/>
        <w:jc w:val="both"/>
        <w:rPr>
          <w:sz w:val="24"/>
          <w:szCs w:val="24"/>
        </w:rPr>
      </w:pPr>
      <w:r w:rsidRPr="00EA70B5">
        <w:rPr>
          <w:sz w:val="24"/>
          <w:szCs w:val="24"/>
        </w:rPr>
        <w:t>смоделировал пример, не выразил свое мнение по поводу поставленного вопроса, не сформулировал выводы; </w:t>
      </w:r>
    </w:p>
    <w:p w:rsidR="00D373AB" w:rsidRPr="00EA70B5" w:rsidRDefault="00B62D47">
      <w:pPr>
        <w:tabs>
          <w:tab w:val="left" w:pos="720"/>
        </w:tabs>
        <w:ind w:firstLine="709"/>
        <w:jc w:val="both"/>
        <w:rPr>
          <w:sz w:val="24"/>
          <w:szCs w:val="24"/>
        </w:rPr>
      </w:pPr>
      <w:r w:rsidRPr="00EA70B5">
        <w:rPr>
          <w:sz w:val="24"/>
          <w:szCs w:val="24"/>
        </w:rPr>
        <w:t xml:space="preserve">- оценка «2 балла» выставляется обучающемуся если студент не выполнилболее 50% задания, или вопросы освещены бессистемно, нелогично, неправильно трактуются факты и </w:t>
      </w:r>
      <w:r w:rsidRPr="00EA70B5">
        <w:rPr>
          <w:sz w:val="24"/>
          <w:szCs w:val="24"/>
        </w:rPr>
        <w:lastRenderedPageBreak/>
        <w:t xml:space="preserve">события, допущено пять и более логических и грамматических ошибок. Выводы не представлены. </w:t>
      </w:r>
    </w:p>
    <w:p w:rsidR="00D373AB" w:rsidRPr="00EA70B5" w:rsidRDefault="00B62D47">
      <w:pPr>
        <w:tabs>
          <w:tab w:val="left" w:pos="720"/>
        </w:tabs>
        <w:ind w:firstLine="709"/>
        <w:jc w:val="both"/>
        <w:rPr>
          <w:sz w:val="24"/>
          <w:szCs w:val="24"/>
        </w:rPr>
      </w:pPr>
      <w:r w:rsidRPr="00EA70B5">
        <w:rPr>
          <w:bCs/>
          <w:sz w:val="24"/>
          <w:szCs w:val="24"/>
        </w:rPr>
        <w:t xml:space="preserve">оценка «0 баллов» </w:t>
      </w:r>
      <w:r w:rsidRPr="00EA70B5">
        <w:rPr>
          <w:sz w:val="24"/>
          <w:szCs w:val="24"/>
        </w:rPr>
        <w:t xml:space="preserve"> – выставляется обучающемуся если студент проигнорировал данный вид учебного контроля.</w:t>
      </w:r>
    </w:p>
    <w:p w:rsidR="00D373AB" w:rsidRDefault="00D373AB">
      <w:pPr>
        <w:ind w:firstLine="709"/>
        <w:jc w:val="both"/>
        <w:rPr>
          <w:sz w:val="24"/>
          <w:szCs w:val="24"/>
        </w:rPr>
      </w:pPr>
    </w:p>
    <w:p w:rsidR="00D373AB" w:rsidRDefault="00B62D47">
      <w:pPr>
        <w:ind w:firstLine="709"/>
        <w:jc w:val="both"/>
        <w:rPr>
          <w:sz w:val="24"/>
          <w:szCs w:val="24"/>
        </w:rPr>
      </w:pPr>
      <w:r>
        <w:rPr>
          <w:b/>
          <w:sz w:val="24"/>
          <w:szCs w:val="24"/>
        </w:rPr>
        <w:t>2.4. Задания для терминологического диктанта</w:t>
      </w:r>
    </w:p>
    <w:p w:rsidR="00D373AB" w:rsidRDefault="00B62D47">
      <w:pPr>
        <w:ind w:firstLine="709"/>
        <w:rPr>
          <w:b/>
          <w:sz w:val="24"/>
          <w:szCs w:val="24"/>
        </w:rPr>
      </w:pPr>
      <w:r>
        <w:rPr>
          <w:b/>
          <w:sz w:val="24"/>
          <w:szCs w:val="24"/>
          <w:shd w:val="clear" w:color="auto" w:fill="FFFFFF"/>
        </w:rPr>
        <w:t xml:space="preserve">Раздел </w:t>
      </w:r>
      <w:r>
        <w:rPr>
          <w:rFonts w:eastAsia="Calibri"/>
          <w:b/>
          <w:sz w:val="24"/>
          <w:szCs w:val="24"/>
        </w:rPr>
        <w:t xml:space="preserve">2. </w:t>
      </w:r>
      <w:r>
        <w:rPr>
          <w:b/>
          <w:sz w:val="24"/>
          <w:szCs w:val="24"/>
        </w:rPr>
        <w:t>Отрасли дефектологии</w:t>
      </w:r>
    </w:p>
    <w:p w:rsidR="00D373AB" w:rsidRDefault="00B62D47">
      <w:pPr>
        <w:ind w:firstLine="70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Вариант 1.</w:t>
      </w:r>
    </w:p>
    <w:p w:rsidR="00D373AB" w:rsidRDefault="00B62D47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Задание 1. Сурдопедагогика (от лат. </w:t>
      </w:r>
      <w:r>
        <w:rPr>
          <w:sz w:val="24"/>
          <w:szCs w:val="24"/>
          <w:lang w:val="en-US"/>
        </w:rPr>
        <w:t>surdus</w:t>
      </w:r>
      <w:r>
        <w:rPr>
          <w:sz w:val="24"/>
          <w:szCs w:val="24"/>
        </w:rPr>
        <w:t xml:space="preserve"> — глухой) — составная часть дефектологии, представляющая собой систему научных знаний об образовании лиц с нарушениями слуха. </w:t>
      </w:r>
    </w:p>
    <w:p w:rsidR="00D373AB" w:rsidRDefault="00B62D47">
      <w:pPr>
        <w:pStyle w:val="af9"/>
        <w:spacing w:beforeAutospacing="0" w:afterAutospacing="0"/>
        <w:ind w:firstLine="709"/>
        <w:jc w:val="both"/>
      </w:pPr>
      <w:r>
        <w:t xml:space="preserve">Задание 2  Логопедия — это наука о нарушениях речи, методах их выявления, устранения и предупреждения средствами специального обучения и воспитания. </w:t>
      </w:r>
    </w:p>
    <w:p w:rsidR="00D373AB" w:rsidRDefault="00B62D47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Задание 3. С</w:t>
      </w:r>
      <w:r>
        <w:rPr>
          <w:iCs/>
          <w:sz w:val="24"/>
          <w:szCs w:val="24"/>
        </w:rPr>
        <w:t>лепые</w:t>
      </w:r>
      <w:r>
        <w:rPr>
          <w:sz w:val="24"/>
          <w:szCs w:val="24"/>
        </w:rPr>
        <w:t xml:space="preserve"> дети - с полным отсутствием зрения и дети с остаточным зрением, при котором острота зрения равна 0,05 и ниже на лучше видящем глазу.</w:t>
      </w:r>
      <w:r>
        <w:br/>
      </w:r>
      <w:r>
        <w:rPr>
          <w:sz w:val="24"/>
          <w:szCs w:val="24"/>
        </w:rPr>
        <w:t xml:space="preserve"> Задание 4. </w:t>
      </w:r>
      <w:r>
        <w:rPr>
          <w:iCs/>
          <w:sz w:val="24"/>
          <w:szCs w:val="24"/>
        </w:rPr>
        <w:t>Деменция</w:t>
      </w:r>
      <w:r>
        <w:rPr>
          <w:sz w:val="24"/>
          <w:szCs w:val="24"/>
        </w:rPr>
        <w:t xml:space="preserve"> (от лат. dementia – безумие, слабоумие) – стойкое ослабление познавательной деятельности, приводящее к снижению критичности, ослаблению памяти, уплощению эмоций. Деменция носит </w:t>
      </w:r>
      <w:r>
        <w:rPr>
          <w:iCs/>
          <w:sz w:val="24"/>
          <w:szCs w:val="24"/>
        </w:rPr>
        <w:t>прогредиентный</w:t>
      </w:r>
      <w:r>
        <w:rPr>
          <w:sz w:val="24"/>
          <w:szCs w:val="24"/>
        </w:rPr>
        <w:t xml:space="preserve"> характер, т.е. наблюдается медленное прогрессирование болезненного процесса. Диагноз «деменция» констатируют после трех лет, т. е. после момента становления речи.</w:t>
      </w:r>
    </w:p>
    <w:p w:rsidR="00D373AB" w:rsidRDefault="00B62D47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Задание 5. Сигматизм - недостаток произношения свистящих и шипящих звуков.</w:t>
      </w:r>
    </w:p>
    <w:p w:rsidR="00231BED" w:rsidRDefault="00B62D47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Задание 6. </w:t>
      </w:r>
      <w:r>
        <w:rPr>
          <w:iCs/>
          <w:sz w:val="24"/>
          <w:szCs w:val="24"/>
        </w:rPr>
        <w:t>Ранний детский аутизм (РДА)</w:t>
      </w:r>
      <w:r>
        <w:rPr>
          <w:sz w:val="24"/>
          <w:szCs w:val="24"/>
        </w:rPr>
        <w:t xml:space="preserve"> - является одним из наиболее сложных нарушений психического развития. Формируется этот синдром в своем полном виде к трехлетнему возрасту.</w:t>
      </w:r>
    </w:p>
    <w:p w:rsidR="00D373AB" w:rsidRDefault="00B62D47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Задание 7.  </w:t>
      </w:r>
      <w:r>
        <w:rPr>
          <w:iCs/>
          <w:sz w:val="24"/>
          <w:szCs w:val="24"/>
        </w:rPr>
        <w:t>Тугоухость</w:t>
      </w:r>
      <w:r>
        <w:rPr>
          <w:sz w:val="24"/>
          <w:szCs w:val="24"/>
        </w:rPr>
        <w:t xml:space="preserve"> – стойкое понижение слуха, вызывающее затруднения в восприятии речи. Тугоухость может быть выражена в различной степени – от небольшого нарушения восприятия шепотной речи до резкого ограничения восприятия речи разговорной громкости.</w:t>
      </w:r>
    </w:p>
    <w:p w:rsidR="00D373AB" w:rsidRDefault="00B62D47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Задание 8.  </w:t>
      </w:r>
      <w:r>
        <w:rPr>
          <w:iCs/>
          <w:sz w:val="24"/>
          <w:szCs w:val="24"/>
        </w:rPr>
        <w:t>Афония, дисфония</w:t>
      </w:r>
      <w:r>
        <w:rPr>
          <w:sz w:val="24"/>
          <w:szCs w:val="24"/>
        </w:rPr>
        <w:t xml:space="preserve"> - отсутствие или нарушение голоса.</w:t>
      </w:r>
    </w:p>
    <w:p w:rsidR="00D373AB" w:rsidRDefault="00B62D47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Задание 9.  </w:t>
      </w:r>
      <w:r>
        <w:rPr>
          <w:iCs/>
          <w:sz w:val="24"/>
          <w:szCs w:val="24"/>
        </w:rPr>
        <w:t xml:space="preserve">Синкинезии </w:t>
      </w:r>
      <w:r>
        <w:rPr>
          <w:sz w:val="24"/>
          <w:szCs w:val="24"/>
        </w:rPr>
        <w:t>– это непроизвольные содружественные движения, сопровождающие выполнение активных движений (например, при попытке взять предмет одной рукой происходит сгибание другой руки).</w:t>
      </w:r>
    </w:p>
    <w:p w:rsidR="00D373AB" w:rsidRDefault="00B62D47">
      <w:pPr>
        <w:ind w:firstLine="709"/>
        <w:jc w:val="both"/>
        <w:rPr>
          <w:b/>
          <w:sz w:val="24"/>
          <w:szCs w:val="24"/>
        </w:rPr>
      </w:pPr>
      <w:r>
        <w:rPr>
          <w:sz w:val="24"/>
          <w:szCs w:val="24"/>
        </w:rPr>
        <w:t>Задание 10.  Неблагоприятно действующие на плод  факторы: инфекционные заболевания, перенесенные матерью во время беременности; сердечно-сосудистые и эндокринные нарушения у матери; токсикозы беременности; физические травмы, ушибы плода; резус-конфликт; физические факторы (перегревание или переохлаждение организма, действия вибрации, облучение, в том числе, и ультрафиолетовые); некоторые лекарственные препараты; экологическое неблагополучие.</w:t>
      </w:r>
    </w:p>
    <w:p w:rsidR="00D373AB" w:rsidRDefault="00B62D47">
      <w:pPr>
        <w:ind w:firstLine="70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Вариант 2 </w:t>
      </w:r>
    </w:p>
    <w:p w:rsidR="00D373AB" w:rsidRDefault="00B62D47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Задание 1. Олигофренопедагогика (от греч. оlygos – малый, phren – ум) — составная часть дефектологии, представляющая собой систему научных знаний об образовании лиц с нарушениями умственного развития. </w:t>
      </w:r>
    </w:p>
    <w:p w:rsidR="00D373AB" w:rsidRDefault="00B62D47">
      <w:pPr>
        <w:ind w:firstLine="709"/>
        <w:jc w:val="both"/>
      </w:pPr>
      <w:r>
        <w:rPr>
          <w:sz w:val="24"/>
          <w:szCs w:val="24"/>
        </w:rPr>
        <w:t xml:space="preserve">Задание 2. </w:t>
      </w:r>
      <w:r>
        <w:rPr>
          <w:iCs/>
          <w:sz w:val="24"/>
          <w:szCs w:val="24"/>
        </w:rPr>
        <w:t xml:space="preserve">Глухота </w:t>
      </w:r>
      <w:r>
        <w:rPr>
          <w:sz w:val="24"/>
          <w:szCs w:val="24"/>
        </w:rPr>
        <w:t xml:space="preserve">– наиболее резкая степень поражения слуха, при которой разборчивое восприятие речи становится невозможным. </w:t>
      </w:r>
    </w:p>
    <w:p w:rsidR="00D373AB" w:rsidRDefault="00B62D47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Задание 3. </w:t>
      </w:r>
      <w:r>
        <w:rPr>
          <w:iCs/>
          <w:sz w:val="24"/>
          <w:szCs w:val="24"/>
        </w:rPr>
        <w:t>Слабовидящие</w:t>
      </w:r>
      <w:r>
        <w:rPr>
          <w:sz w:val="24"/>
          <w:szCs w:val="24"/>
        </w:rPr>
        <w:t xml:space="preserve"> со снижением зрения от 0,05 до 0,2 на лучше видящем глазу с очковой коррекцией. </w:t>
      </w:r>
    </w:p>
    <w:p w:rsidR="00D373AB" w:rsidRDefault="00B62D47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Задание 4. </w:t>
      </w:r>
      <w:r>
        <w:rPr>
          <w:iCs/>
          <w:sz w:val="24"/>
          <w:szCs w:val="24"/>
        </w:rPr>
        <w:t>Гиперкинезы</w:t>
      </w:r>
      <w:r>
        <w:rPr>
          <w:sz w:val="24"/>
          <w:szCs w:val="24"/>
        </w:rPr>
        <w:t xml:space="preserve"> – непроизвольные насильственные движения, которые могут быть выражены в мышцах артикуляционного аппарата, шеи, головы, различных отделов конечностей. Задание 5. Ротацизм - недостаток произношения звуков </w:t>
      </w:r>
      <w:r>
        <w:rPr>
          <w:i/>
          <w:iCs/>
          <w:sz w:val="24"/>
          <w:szCs w:val="24"/>
        </w:rPr>
        <w:t>р-р’.</w:t>
      </w:r>
    </w:p>
    <w:p w:rsidR="006F033D" w:rsidRDefault="00B62D47" w:rsidP="006F033D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Задание 6.  </w:t>
      </w:r>
      <w:r>
        <w:rPr>
          <w:iCs/>
          <w:sz w:val="24"/>
          <w:szCs w:val="24"/>
        </w:rPr>
        <w:t>Сложными нарушениями</w:t>
      </w:r>
      <w:r>
        <w:rPr>
          <w:sz w:val="24"/>
          <w:szCs w:val="24"/>
        </w:rPr>
        <w:t xml:space="preserve"> называются такие - когда у ребенка два первичных нарушения развития (нарушение зрения и детский церебральный паралич, </w:t>
      </w:r>
      <w:r>
        <w:rPr>
          <w:sz w:val="24"/>
          <w:szCs w:val="24"/>
        </w:rPr>
        <w:lastRenderedPageBreak/>
        <w:t>глухота и детский церебральный паралич, слепоглухота, слабовидение и глухота, умственная отсталость и выраженное нарушение зрения и т. п.).</w:t>
      </w:r>
    </w:p>
    <w:p w:rsidR="00D373AB" w:rsidRDefault="00B62D47">
      <w:pPr>
        <w:ind w:firstLine="709"/>
      </w:pPr>
      <w:r>
        <w:rPr>
          <w:sz w:val="24"/>
          <w:szCs w:val="24"/>
        </w:rPr>
        <w:t>Задание 7.  Глухие дети – это дети с глубоким, стойким двусторонним нарушением слуха, приобретенным в раннем детстве или врожденным. Глухота как первичный дефект, будучи причинно связанная с вторичным нарушением развития – речью, приводит к ряду других отклонений психического развития.</w:t>
      </w:r>
    </w:p>
    <w:p w:rsidR="00D373AB" w:rsidRDefault="006F033D" w:rsidP="006F033D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Задание 8. П</w:t>
      </w:r>
      <w:r w:rsidR="00B62D47">
        <w:rPr>
          <w:iCs/>
          <w:sz w:val="24"/>
          <w:szCs w:val="24"/>
        </w:rPr>
        <w:t xml:space="preserve">раксис - </w:t>
      </w:r>
      <w:r w:rsidR="00B62D47">
        <w:rPr>
          <w:sz w:val="24"/>
          <w:szCs w:val="24"/>
        </w:rPr>
        <w:t xml:space="preserve">выполнение целенаправленных автоматизированных движений. </w:t>
      </w:r>
    </w:p>
    <w:p w:rsidR="00D373AB" w:rsidRDefault="00B62D47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Задание 9. Болезнь Дауна – сложный дефект хромосомного происхождения. Умственная отсталость у таких детей в 70% случаях сочетается с нарушениями слуха, в 40% - с дефектом зрения. </w:t>
      </w:r>
    </w:p>
    <w:p w:rsidR="00D373AB" w:rsidRDefault="00B62D47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Задание 10. Д</w:t>
      </w:r>
      <w:r>
        <w:rPr>
          <w:iCs/>
          <w:sz w:val="24"/>
          <w:szCs w:val="24"/>
        </w:rPr>
        <w:t>ислексия (алексия)</w:t>
      </w:r>
      <w:r>
        <w:rPr>
          <w:sz w:val="24"/>
          <w:szCs w:val="24"/>
        </w:rPr>
        <w:t xml:space="preserve"> - частичное (полное) нарушение процессов чтения.</w:t>
      </w:r>
    </w:p>
    <w:p w:rsidR="00D373AB" w:rsidRDefault="00B62D47">
      <w:pPr>
        <w:ind w:firstLine="70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Вариант 3.</w:t>
      </w:r>
    </w:p>
    <w:p w:rsidR="00D373AB" w:rsidRDefault="00B62D47">
      <w:pPr>
        <w:ind w:firstLine="709"/>
        <w:rPr>
          <w:sz w:val="24"/>
          <w:szCs w:val="24"/>
        </w:rPr>
      </w:pPr>
      <w:r>
        <w:rPr>
          <w:sz w:val="24"/>
          <w:szCs w:val="24"/>
        </w:rPr>
        <w:t>Задание 1.  Тифлопедагогика -составная часть дефектологии, представляющая собой систему научных знаний об образовании лиц с нарушениями зрения.</w:t>
      </w:r>
    </w:p>
    <w:p w:rsidR="006F033D" w:rsidRDefault="00B62D47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Задание 2.  </w:t>
      </w:r>
      <w:r>
        <w:rPr>
          <w:iCs/>
          <w:sz w:val="24"/>
          <w:szCs w:val="24"/>
        </w:rPr>
        <w:t>Олигофрения</w:t>
      </w:r>
      <w:r>
        <w:rPr>
          <w:sz w:val="24"/>
          <w:szCs w:val="24"/>
        </w:rPr>
        <w:t xml:space="preserve"> (от греч. оlygos – малый, phren – ум) – особая форма психического недоразвития, возникающая вследствие различных причин: патологической наследственности, хромосомных аберраций (от лат. аberratio – искажение, ломка), природовой патологии, органического поражения центральной нервной системы во внутриутробном периоде или на самых ранних этапах постнатального развития (до трех лет, т. е. до момента становления речи).</w:t>
      </w:r>
    </w:p>
    <w:p w:rsidR="00D373AB" w:rsidRDefault="00B62D47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Задание 3.  К лицам со </w:t>
      </w:r>
      <w:r>
        <w:rPr>
          <w:iCs/>
          <w:sz w:val="24"/>
          <w:szCs w:val="24"/>
        </w:rPr>
        <w:t xml:space="preserve">множественными нарушениями </w:t>
      </w:r>
      <w:r>
        <w:rPr>
          <w:sz w:val="24"/>
          <w:szCs w:val="24"/>
        </w:rPr>
        <w:t>мы относим  - такие категории, когда у ребенка сочетаются три и более первичных нарушения (умственно отсталые слабовидящие глухие дети).</w:t>
      </w:r>
    </w:p>
    <w:p w:rsidR="00D373AB" w:rsidRDefault="00B62D47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Задание 4.  Дислалия — нарушение звукопроизношения.</w:t>
      </w:r>
    </w:p>
    <w:p w:rsidR="00D373AB" w:rsidRDefault="00B62D47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Задание 5. </w:t>
      </w:r>
      <w:r>
        <w:rPr>
          <w:iCs/>
          <w:sz w:val="24"/>
          <w:szCs w:val="24"/>
        </w:rPr>
        <w:t>Задержка психического развития</w:t>
      </w:r>
      <w:r>
        <w:rPr>
          <w:sz w:val="24"/>
          <w:szCs w:val="24"/>
        </w:rPr>
        <w:t xml:space="preserve"> – крайний вариант нормы, один из видов </w:t>
      </w:r>
      <w:r>
        <w:rPr>
          <w:iCs/>
          <w:sz w:val="24"/>
          <w:szCs w:val="24"/>
        </w:rPr>
        <w:t>дизонтогенеза.</w:t>
      </w:r>
      <w:r>
        <w:rPr>
          <w:sz w:val="24"/>
          <w:szCs w:val="24"/>
        </w:rPr>
        <w:t xml:space="preserve"> Дети с таким диагнозом развиваются медленнее, чем их сверстники. Задержка психического развития (ЗПР) проявляется рано. Исходной причиной ее могут быть алкоголизм родителей, болезни матери во время беременности, родовые травмы, инфекции, перенесенные в первые месяцы жизни, и некоторые другие вредности, выражающие слабовыраженную органическую недостаточность центральной нервной системы. В специальной литературе задержку психического развития иначе называют</w:t>
      </w:r>
      <w:r>
        <w:rPr>
          <w:iCs/>
          <w:sz w:val="24"/>
          <w:szCs w:val="24"/>
        </w:rPr>
        <w:t xml:space="preserve"> минимальной мозговой дисфункцией</w:t>
      </w:r>
      <w:r>
        <w:rPr>
          <w:sz w:val="24"/>
          <w:szCs w:val="24"/>
        </w:rPr>
        <w:t>.</w:t>
      </w:r>
    </w:p>
    <w:p w:rsidR="00D373AB" w:rsidRDefault="00B62D47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Задание 6. </w:t>
      </w:r>
      <w:r>
        <w:rPr>
          <w:iCs/>
          <w:sz w:val="24"/>
          <w:szCs w:val="24"/>
        </w:rPr>
        <w:t>Тремор</w:t>
      </w:r>
      <w:r>
        <w:rPr>
          <w:sz w:val="24"/>
          <w:szCs w:val="24"/>
        </w:rPr>
        <w:t xml:space="preserve"> – дрожание конечностей (особенно пальцев рук и языка). </w:t>
      </w:r>
    </w:p>
    <w:p w:rsidR="00D373AB" w:rsidRDefault="00B62D47">
      <w:pPr>
        <w:ind w:firstLine="709"/>
        <w:jc w:val="both"/>
        <w:rPr>
          <w:iCs/>
          <w:sz w:val="24"/>
          <w:szCs w:val="24"/>
        </w:rPr>
      </w:pPr>
      <w:r>
        <w:rPr>
          <w:sz w:val="24"/>
          <w:szCs w:val="24"/>
        </w:rPr>
        <w:t xml:space="preserve">Задание 7. Ламбдацизм  -недостаток произношения звуков </w:t>
      </w:r>
      <w:r>
        <w:rPr>
          <w:iCs/>
          <w:sz w:val="24"/>
          <w:szCs w:val="24"/>
        </w:rPr>
        <w:t>л-л’.</w:t>
      </w:r>
    </w:p>
    <w:p w:rsidR="006F033D" w:rsidRDefault="00B62D47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Задание 8. </w:t>
      </w:r>
      <w:r>
        <w:rPr>
          <w:iCs/>
          <w:sz w:val="24"/>
          <w:szCs w:val="24"/>
        </w:rPr>
        <w:t xml:space="preserve">Заикание </w:t>
      </w:r>
      <w:r>
        <w:rPr>
          <w:sz w:val="24"/>
          <w:szCs w:val="24"/>
        </w:rPr>
        <w:t>– нарушение темпо-ритмической организации речи, обусловленное судорожным состоянием мышц речевого аппарата.</w:t>
      </w:r>
    </w:p>
    <w:p w:rsidR="00D373AB" w:rsidRDefault="00B62D47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Задание 9.  Детский церебральный паралич – это тяжелое заболевание нервной системы.  Детский церебральный паралич возникает в результате недоразвития или поврежденного мозга в раннем онтогенезе. При этом наиболее тяжело страдают «молодые» отделы мозга – большие полушария. Детский церебральный паралич проявляется в виде различных двигательных, психических и речевых нарушений. </w:t>
      </w:r>
    </w:p>
    <w:p w:rsidR="00D373AB" w:rsidRDefault="00B62D47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Задание 10.  </w:t>
      </w:r>
      <w:r>
        <w:rPr>
          <w:iCs/>
          <w:sz w:val="24"/>
          <w:szCs w:val="24"/>
        </w:rPr>
        <w:t>Дисграфия (аграфия)</w:t>
      </w:r>
      <w:r>
        <w:rPr>
          <w:sz w:val="24"/>
          <w:szCs w:val="24"/>
        </w:rPr>
        <w:t xml:space="preserve"> – частичное (полное) специфическое нарушение процессов письма.</w:t>
      </w:r>
    </w:p>
    <w:p w:rsidR="00D373AB" w:rsidRDefault="00D373AB">
      <w:pPr>
        <w:tabs>
          <w:tab w:val="left" w:pos="2295"/>
        </w:tabs>
        <w:ind w:firstLine="709"/>
        <w:jc w:val="both"/>
        <w:rPr>
          <w:b/>
          <w:sz w:val="24"/>
          <w:szCs w:val="24"/>
        </w:rPr>
      </w:pPr>
    </w:p>
    <w:p w:rsidR="00D373AB" w:rsidRDefault="00B62D47">
      <w:pPr>
        <w:tabs>
          <w:tab w:val="left" w:pos="2295"/>
        </w:tabs>
        <w:ind w:firstLine="70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Критерии оценки:</w:t>
      </w:r>
    </w:p>
    <w:p w:rsidR="00D373AB" w:rsidRPr="00EA70B5" w:rsidRDefault="00B62D47">
      <w:pPr>
        <w:tabs>
          <w:tab w:val="left" w:pos="720"/>
        </w:tabs>
        <w:ind w:firstLine="709"/>
        <w:jc w:val="both"/>
        <w:rPr>
          <w:sz w:val="24"/>
          <w:szCs w:val="24"/>
        </w:rPr>
      </w:pPr>
      <w:r w:rsidRPr="00EA70B5">
        <w:rPr>
          <w:sz w:val="24"/>
          <w:szCs w:val="24"/>
        </w:rPr>
        <w:t>- оценка «5 баллов» выставляется обучающемуся если студент в полном объеме удовлетворил требования, поставленные перед ним, а именно: дал 100% правильных определений, не допустил ни одной пунктуационной и грамматической ошибки;</w:t>
      </w:r>
    </w:p>
    <w:p w:rsidR="00D373AB" w:rsidRPr="00EA70B5" w:rsidRDefault="00B62D47">
      <w:pPr>
        <w:tabs>
          <w:tab w:val="left" w:pos="720"/>
        </w:tabs>
        <w:ind w:firstLine="709"/>
        <w:jc w:val="both"/>
        <w:rPr>
          <w:sz w:val="24"/>
          <w:szCs w:val="24"/>
        </w:rPr>
      </w:pPr>
      <w:r w:rsidRPr="00EA70B5">
        <w:rPr>
          <w:sz w:val="24"/>
          <w:szCs w:val="24"/>
        </w:rPr>
        <w:t>- оценка «4 балла» выставляется обучающемуся если студент удовлетворил требования, поставленные перед ним, а именно: дал 80% правильных определений, при этом допустил 1-2 пунктуационную и(или) грамматическую ошибки;</w:t>
      </w:r>
    </w:p>
    <w:p w:rsidR="00D373AB" w:rsidRPr="00EA70B5" w:rsidRDefault="00B62D47">
      <w:pPr>
        <w:tabs>
          <w:tab w:val="left" w:pos="720"/>
        </w:tabs>
        <w:ind w:firstLine="709"/>
        <w:jc w:val="both"/>
        <w:rPr>
          <w:sz w:val="24"/>
          <w:szCs w:val="24"/>
        </w:rPr>
      </w:pPr>
      <w:r w:rsidRPr="00EA70B5">
        <w:rPr>
          <w:sz w:val="24"/>
          <w:szCs w:val="24"/>
        </w:rPr>
        <w:lastRenderedPageBreak/>
        <w:t>оценка «3 балла» выставляется обучающемуся если студент частично удовлетворил требования, поставленные перед ним, а именно: дал более 60% правильных определений, при этом допустил 2 -5 пунктуационных и(или) грамматических ошибок;</w:t>
      </w:r>
    </w:p>
    <w:p w:rsidR="00D373AB" w:rsidRPr="00EA70B5" w:rsidRDefault="00B62D47">
      <w:pPr>
        <w:tabs>
          <w:tab w:val="left" w:pos="720"/>
        </w:tabs>
        <w:ind w:firstLine="709"/>
        <w:jc w:val="both"/>
        <w:rPr>
          <w:sz w:val="24"/>
          <w:szCs w:val="24"/>
        </w:rPr>
      </w:pPr>
      <w:r w:rsidRPr="00EA70B5">
        <w:rPr>
          <w:sz w:val="24"/>
          <w:szCs w:val="24"/>
        </w:rPr>
        <w:t xml:space="preserve">- оценка «2 балла» выставляется обучающемуся если студент не удовлетворил требования, поставленные перед ним, а именно: дал менее 60% правильных определений, при этом допустил пять и более пунктуационных и(или) грамматических ошибок. </w:t>
      </w:r>
    </w:p>
    <w:p w:rsidR="00D373AB" w:rsidRPr="00EA70B5" w:rsidRDefault="00B62D47">
      <w:pPr>
        <w:tabs>
          <w:tab w:val="left" w:pos="720"/>
        </w:tabs>
        <w:ind w:firstLine="709"/>
        <w:jc w:val="both"/>
        <w:rPr>
          <w:sz w:val="24"/>
          <w:szCs w:val="24"/>
        </w:rPr>
      </w:pPr>
      <w:r w:rsidRPr="00EA70B5">
        <w:rPr>
          <w:bCs/>
          <w:sz w:val="24"/>
          <w:szCs w:val="24"/>
        </w:rPr>
        <w:t xml:space="preserve">оценка «0 баллов» </w:t>
      </w:r>
      <w:r w:rsidRPr="00EA70B5">
        <w:rPr>
          <w:sz w:val="24"/>
          <w:szCs w:val="24"/>
        </w:rPr>
        <w:t xml:space="preserve"> – выставляется обучающемуся если студент проигнорировал данный вид учебного контроля.</w:t>
      </w:r>
    </w:p>
    <w:p w:rsidR="00D373AB" w:rsidRDefault="00D373AB">
      <w:pPr>
        <w:ind w:firstLine="709"/>
        <w:jc w:val="both"/>
        <w:rPr>
          <w:b/>
          <w:sz w:val="24"/>
          <w:szCs w:val="24"/>
        </w:rPr>
      </w:pPr>
    </w:p>
    <w:p w:rsidR="00D373AB" w:rsidRDefault="00B62D47">
      <w:pPr>
        <w:ind w:firstLine="709"/>
        <w:jc w:val="both"/>
        <w:rPr>
          <w:sz w:val="24"/>
          <w:szCs w:val="24"/>
        </w:rPr>
      </w:pPr>
      <w:r>
        <w:rPr>
          <w:b/>
          <w:sz w:val="24"/>
          <w:szCs w:val="24"/>
        </w:rPr>
        <w:t>2.5. Темы для диспутов и проведения круглого стола</w:t>
      </w:r>
    </w:p>
    <w:p w:rsidR="00D373AB" w:rsidRDefault="00B62D47">
      <w:pPr>
        <w:tabs>
          <w:tab w:val="left" w:pos="2295"/>
        </w:tabs>
        <w:ind w:firstLine="70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2.5.1. Круглый стол</w:t>
      </w:r>
    </w:p>
    <w:p w:rsidR="00D373AB" w:rsidRDefault="00B62D47">
      <w:pPr>
        <w:ind w:firstLine="70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1. Темы (проблематика): </w:t>
      </w:r>
    </w:p>
    <w:p w:rsidR="00D373AB" w:rsidRDefault="00B62D47">
      <w:pPr>
        <w:ind w:firstLine="709"/>
        <w:rPr>
          <w:b/>
          <w:color w:val="000000"/>
          <w:sz w:val="24"/>
          <w:szCs w:val="24"/>
        </w:rPr>
      </w:pPr>
      <w:r>
        <w:rPr>
          <w:rFonts w:eastAsia="Calibri"/>
          <w:b/>
          <w:sz w:val="24"/>
          <w:szCs w:val="24"/>
        </w:rPr>
        <w:t>Раздел 2.</w:t>
      </w:r>
      <w:r>
        <w:rPr>
          <w:b/>
          <w:sz w:val="24"/>
          <w:szCs w:val="24"/>
        </w:rPr>
        <w:t xml:space="preserve"> Отрасли дефектологии. </w:t>
      </w:r>
    </w:p>
    <w:p w:rsidR="00D373AB" w:rsidRDefault="00B62D47">
      <w:pPr>
        <w:tabs>
          <w:tab w:val="left" w:pos="284"/>
          <w:tab w:val="left" w:pos="851"/>
        </w:tabs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1. Отличие ребенка с задержкой психического развития от умственно отсталого ребенка.</w:t>
      </w:r>
    </w:p>
    <w:p w:rsidR="00231BED" w:rsidRDefault="00B62D47">
      <w:pPr>
        <w:tabs>
          <w:tab w:val="left" w:pos="284"/>
          <w:tab w:val="left" w:pos="851"/>
        </w:tabs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2.Особенности социальной адаптации лиц с нарушениями слуха. .</w:t>
      </w:r>
    </w:p>
    <w:p w:rsidR="00D373AB" w:rsidRDefault="00B62D47">
      <w:pPr>
        <w:tabs>
          <w:tab w:val="left" w:pos="284"/>
          <w:tab w:val="left" w:pos="851"/>
        </w:tabs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3. Способы компенсации нарушенного зрения методами ФК и С.</w:t>
      </w:r>
    </w:p>
    <w:p w:rsidR="00EA70B5" w:rsidRDefault="00EA70B5">
      <w:pPr>
        <w:ind w:firstLine="709"/>
        <w:rPr>
          <w:rFonts w:eastAsia="Calibri"/>
          <w:b/>
          <w:sz w:val="24"/>
          <w:szCs w:val="24"/>
        </w:rPr>
      </w:pPr>
    </w:p>
    <w:p w:rsidR="00D373AB" w:rsidRDefault="00B62D47">
      <w:pPr>
        <w:ind w:firstLine="709"/>
        <w:rPr>
          <w:sz w:val="24"/>
          <w:szCs w:val="24"/>
        </w:rPr>
      </w:pPr>
      <w:r>
        <w:rPr>
          <w:rFonts w:eastAsia="Calibri"/>
          <w:b/>
          <w:sz w:val="24"/>
          <w:szCs w:val="24"/>
        </w:rPr>
        <w:t xml:space="preserve">Раздел 4. </w:t>
      </w:r>
      <w:r>
        <w:rPr>
          <w:b/>
          <w:sz w:val="24"/>
          <w:szCs w:val="24"/>
        </w:rPr>
        <w:t>Понятие коррекции и компенсации. Социальная реабилитация и социальная  адаптация</w:t>
      </w:r>
      <w:r>
        <w:rPr>
          <w:sz w:val="24"/>
          <w:szCs w:val="24"/>
        </w:rPr>
        <w:t xml:space="preserve">. </w:t>
      </w:r>
    </w:p>
    <w:p w:rsidR="00231BED" w:rsidRDefault="00B62D47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1. Проблемы социализации лиц с нарушениями опорно-двигательного аппарата.</w:t>
      </w:r>
    </w:p>
    <w:p w:rsidR="00D373AB" w:rsidRDefault="00B62D47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2. Основные направления реабилитационной деятельности с лицами с ограниченными возможностями. </w:t>
      </w:r>
    </w:p>
    <w:p w:rsidR="00D373AB" w:rsidRDefault="00B62D47">
      <w:pPr>
        <w:shd w:val="clear" w:color="auto" w:fill="FFFFFF"/>
        <w:ind w:firstLine="70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2. Концепция круглого стола </w:t>
      </w:r>
    </w:p>
    <w:p w:rsidR="00D373AB" w:rsidRPr="006F033D" w:rsidRDefault="00B62D47">
      <w:pPr>
        <w:shd w:val="clear" w:color="auto" w:fill="FFFFFF"/>
        <w:ind w:firstLine="709"/>
        <w:jc w:val="both"/>
        <w:rPr>
          <w:sz w:val="24"/>
          <w:szCs w:val="24"/>
        </w:rPr>
      </w:pPr>
      <w:r w:rsidRPr="006F033D">
        <w:rPr>
          <w:b/>
          <w:bCs/>
          <w:sz w:val="24"/>
          <w:szCs w:val="24"/>
        </w:rPr>
        <w:t>Цель круглого стола</w:t>
      </w:r>
      <w:r w:rsidRPr="006F033D">
        <w:rPr>
          <w:sz w:val="24"/>
          <w:szCs w:val="24"/>
        </w:rPr>
        <w:t> – раскрыть широкий спектр мнений по выбранной для обсуждения проблеме с разных точек зрения, обсудить неясные и спорные моменты, связанные с данной проблемой, и достичь консенсуса.</w:t>
      </w:r>
    </w:p>
    <w:p w:rsidR="00D373AB" w:rsidRPr="00231BED" w:rsidRDefault="00B62D47">
      <w:pPr>
        <w:shd w:val="clear" w:color="auto" w:fill="FFFFFF"/>
        <w:ind w:firstLine="709"/>
        <w:jc w:val="both"/>
        <w:rPr>
          <w:sz w:val="24"/>
          <w:szCs w:val="24"/>
        </w:rPr>
      </w:pPr>
      <w:r w:rsidRPr="00231BED">
        <w:rPr>
          <w:b/>
          <w:bCs/>
          <w:sz w:val="24"/>
          <w:szCs w:val="24"/>
        </w:rPr>
        <w:t>Задачей круглого стола</w:t>
      </w:r>
      <w:r w:rsidRPr="00231BED">
        <w:rPr>
          <w:sz w:val="24"/>
          <w:szCs w:val="24"/>
        </w:rPr>
        <w:t> является мобилизация и активизация участников на решение конкретных актуальных проблем, поэтому круглый стол имеет специфические особенности:</w:t>
      </w:r>
    </w:p>
    <w:p w:rsidR="00D373AB" w:rsidRPr="00231BED" w:rsidRDefault="00B62D47">
      <w:pPr>
        <w:shd w:val="clear" w:color="auto" w:fill="FFFFFF"/>
        <w:ind w:firstLine="709"/>
        <w:jc w:val="both"/>
        <w:rPr>
          <w:sz w:val="24"/>
          <w:szCs w:val="24"/>
        </w:rPr>
      </w:pPr>
      <w:r w:rsidRPr="00231BED">
        <w:rPr>
          <w:sz w:val="24"/>
          <w:szCs w:val="24"/>
        </w:rPr>
        <w:t>1. Персофиницированность информации (участники во время дискуссии высказывают не общую, а личностную точку зрения. Она может возникнуть спонтанно и не до конца точно быть сформулирована. К подобной информации необходимо относиться особенно вдумчиво, выбирая крупицы ценного и реалистического, сопоставляя их с мнениями других участников (дискутантов).</w:t>
      </w:r>
    </w:p>
    <w:p w:rsidR="00D373AB" w:rsidRPr="00231BED" w:rsidRDefault="00B62D47">
      <w:pPr>
        <w:shd w:val="clear" w:color="auto" w:fill="FFFFFF"/>
        <w:ind w:firstLine="709"/>
        <w:jc w:val="both"/>
        <w:rPr>
          <w:sz w:val="24"/>
          <w:szCs w:val="24"/>
        </w:rPr>
      </w:pPr>
      <w:r w:rsidRPr="00231BED">
        <w:rPr>
          <w:sz w:val="24"/>
          <w:szCs w:val="24"/>
        </w:rPr>
        <w:t>2. Полифоничность круглого стола (в процессе круглого стола может царить деловой шум, многоголосье, что соответствует атмосфере эмоциональной заинтересованности и интеллектуального творчества. Но именно это и затрудняет работу ведущего (модератора) и участников. Среди этого многоголосья ведущему необходимо «уцепиться» за главное, дать возможность высказаться всем желающим и продолжать поддерживать этот фон, так как именно он является особенностью круглого стола).</w:t>
      </w:r>
    </w:p>
    <w:p w:rsidR="00D373AB" w:rsidRPr="006F033D" w:rsidRDefault="00B62D47">
      <w:pPr>
        <w:pStyle w:val="af9"/>
        <w:shd w:val="clear" w:color="auto" w:fill="FFFFFF"/>
        <w:spacing w:beforeAutospacing="0" w:afterAutospacing="0"/>
        <w:jc w:val="both"/>
        <w:rPr>
          <w:b/>
        </w:rPr>
      </w:pPr>
      <w:r w:rsidRPr="006F033D">
        <w:rPr>
          <w:b/>
        </w:rPr>
        <w:t xml:space="preserve">3. Роли: </w:t>
      </w:r>
    </w:p>
    <w:tbl>
      <w:tblPr>
        <w:tblW w:w="9385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  <w:insideH w:val="outset" w:sz="6" w:space="0" w:color="000000"/>
          <w:insideV w:val="outset" w:sz="6" w:space="0" w:color="000000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63"/>
        <w:gridCol w:w="6422"/>
      </w:tblGrid>
      <w:tr w:rsidR="006F033D" w:rsidRPr="006F033D">
        <w:tc>
          <w:tcPr>
            <w:tcW w:w="296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D373AB" w:rsidRPr="006F033D" w:rsidRDefault="00B62D47">
            <w:pPr>
              <w:jc w:val="center"/>
              <w:rPr>
                <w:sz w:val="24"/>
                <w:szCs w:val="24"/>
              </w:rPr>
            </w:pPr>
            <w:r w:rsidRPr="006F033D">
              <w:rPr>
                <w:sz w:val="24"/>
                <w:szCs w:val="24"/>
              </w:rPr>
              <w:t>Действующее лицо</w:t>
            </w:r>
          </w:p>
        </w:tc>
        <w:tc>
          <w:tcPr>
            <w:tcW w:w="642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D373AB" w:rsidRPr="006F033D" w:rsidRDefault="00B62D47">
            <w:pPr>
              <w:jc w:val="center"/>
              <w:rPr>
                <w:sz w:val="24"/>
                <w:szCs w:val="24"/>
              </w:rPr>
            </w:pPr>
            <w:r w:rsidRPr="006F033D">
              <w:rPr>
                <w:sz w:val="24"/>
                <w:szCs w:val="24"/>
              </w:rPr>
              <w:t>Выполняемая работа</w:t>
            </w:r>
          </w:p>
        </w:tc>
      </w:tr>
      <w:tr w:rsidR="006F033D" w:rsidRPr="006F033D">
        <w:tc>
          <w:tcPr>
            <w:tcW w:w="296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D373AB" w:rsidRPr="006F033D" w:rsidRDefault="00B62D47">
            <w:pPr>
              <w:jc w:val="center"/>
              <w:rPr>
                <w:sz w:val="24"/>
                <w:szCs w:val="24"/>
              </w:rPr>
            </w:pPr>
            <w:r w:rsidRPr="006F033D">
              <w:rPr>
                <w:sz w:val="24"/>
                <w:szCs w:val="24"/>
              </w:rPr>
              <w:t>Ведущий (модератор)</w:t>
            </w:r>
          </w:p>
        </w:tc>
        <w:tc>
          <w:tcPr>
            <w:tcW w:w="642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D373AB" w:rsidRPr="006F033D" w:rsidRDefault="00B62D47">
            <w:pPr>
              <w:pStyle w:val="af9"/>
              <w:shd w:val="clear" w:color="auto" w:fill="FFFFFF"/>
              <w:spacing w:beforeAutospacing="0" w:afterAutospacing="0"/>
              <w:jc w:val="both"/>
            </w:pPr>
            <w:r w:rsidRPr="006F033D">
              <w:t>даёт определение проблем и понятийного аппарата (тезауруса), устанавливает регламент, правила общей технологии занятия в форме круглого стола и информирование об общих правилах коммуникации.</w:t>
            </w:r>
          </w:p>
          <w:p w:rsidR="00D373AB" w:rsidRPr="006F033D" w:rsidRDefault="00D373AB">
            <w:pPr>
              <w:jc w:val="both"/>
              <w:rPr>
                <w:sz w:val="24"/>
                <w:szCs w:val="24"/>
              </w:rPr>
            </w:pPr>
          </w:p>
        </w:tc>
      </w:tr>
      <w:tr w:rsidR="006F033D" w:rsidRPr="006F033D">
        <w:tc>
          <w:tcPr>
            <w:tcW w:w="296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D373AB" w:rsidRPr="006F033D" w:rsidRDefault="00B62D47">
            <w:pPr>
              <w:jc w:val="center"/>
              <w:rPr>
                <w:sz w:val="24"/>
                <w:szCs w:val="24"/>
              </w:rPr>
            </w:pPr>
            <w:r w:rsidRPr="006F033D">
              <w:rPr>
                <w:sz w:val="24"/>
                <w:szCs w:val="24"/>
              </w:rPr>
              <w:t xml:space="preserve">Ассистент </w:t>
            </w:r>
          </w:p>
        </w:tc>
        <w:tc>
          <w:tcPr>
            <w:tcW w:w="642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D373AB" w:rsidRPr="006F033D" w:rsidRDefault="00B62D47">
            <w:pPr>
              <w:jc w:val="both"/>
              <w:rPr>
                <w:sz w:val="24"/>
                <w:szCs w:val="24"/>
              </w:rPr>
            </w:pPr>
            <w:r w:rsidRPr="006F033D">
              <w:rPr>
                <w:sz w:val="24"/>
                <w:szCs w:val="24"/>
              </w:rPr>
              <w:t>осуществляет материально-техническое обеспечение (плакаты, схемы, диаграммы и т. д.)</w:t>
            </w:r>
          </w:p>
        </w:tc>
      </w:tr>
      <w:tr w:rsidR="006F033D" w:rsidRPr="006F033D">
        <w:tc>
          <w:tcPr>
            <w:tcW w:w="296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D373AB" w:rsidRPr="006F033D" w:rsidRDefault="00B62D47">
            <w:pPr>
              <w:jc w:val="center"/>
              <w:rPr>
                <w:sz w:val="24"/>
                <w:szCs w:val="24"/>
              </w:rPr>
            </w:pPr>
            <w:r w:rsidRPr="006F033D">
              <w:rPr>
                <w:sz w:val="24"/>
                <w:szCs w:val="24"/>
              </w:rPr>
              <w:t>«Провокатор»</w:t>
            </w:r>
          </w:p>
        </w:tc>
        <w:tc>
          <w:tcPr>
            <w:tcW w:w="642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D373AB" w:rsidRPr="006F033D" w:rsidRDefault="00B62D47">
            <w:pPr>
              <w:jc w:val="both"/>
              <w:rPr>
                <w:sz w:val="24"/>
                <w:szCs w:val="24"/>
              </w:rPr>
            </w:pPr>
            <w:r w:rsidRPr="006F033D">
              <w:rPr>
                <w:sz w:val="24"/>
                <w:szCs w:val="24"/>
              </w:rPr>
              <w:t>Задает «спорные» вопросы, приводит неожиданные при</w:t>
            </w:r>
            <w:r w:rsidRPr="006F033D">
              <w:rPr>
                <w:sz w:val="24"/>
                <w:szCs w:val="24"/>
              </w:rPr>
              <w:softHyphen/>
              <w:t>меры — инициирует общую дискуссию</w:t>
            </w:r>
          </w:p>
        </w:tc>
      </w:tr>
      <w:tr w:rsidR="006F033D" w:rsidRPr="006F033D">
        <w:tc>
          <w:tcPr>
            <w:tcW w:w="296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D373AB" w:rsidRPr="006F033D" w:rsidRDefault="00B62D47">
            <w:pPr>
              <w:jc w:val="center"/>
              <w:rPr>
                <w:sz w:val="24"/>
                <w:szCs w:val="24"/>
              </w:rPr>
            </w:pPr>
            <w:r w:rsidRPr="006F033D">
              <w:rPr>
                <w:sz w:val="24"/>
                <w:szCs w:val="24"/>
              </w:rPr>
              <w:lastRenderedPageBreak/>
              <w:t xml:space="preserve">Дисскутант </w:t>
            </w:r>
          </w:p>
        </w:tc>
        <w:tc>
          <w:tcPr>
            <w:tcW w:w="642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D373AB" w:rsidRPr="006F033D" w:rsidRDefault="00B62D47">
            <w:pPr>
              <w:shd w:val="clear" w:color="auto" w:fill="FFFFFF"/>
              <w:ind w:left="108"/>
              <w:jc w:val="both"/>
              <w:rPr>
                <w:sz w:val="24"/>
                <w:szCs w:val="24"/>
              </w:rPr>
            </w:pPr>
            <w:r w:rsidRPr="006F033D">
              <w:rPr>
                <w:sz w:val="24"/>
                <w:szCs w:val="24"/>
              </w:rPr>
              <w:t>принимает участие в  «информационной атаке», высказываясь в определённом порядке, оперируя убедительными фактами, иллюстрирующими современное состояние проблемы.</w:t>
            </w:r>
          </w:p>
        </w:tc>
      </w:tr>
    </w:tbl>
    <w:p w:rsidR="00D373AB" w:rsidRPr="006F033D" w:rsidRDefault="00B62D47">
      <w:pPr>
        <w:pStyle w:val="af9"/>
        <w:shd w:val="clear" w:color="auto" w:fill="FFFFFF"/>
        <w:spacing w:beforeAutospacing="0" w:afterAutospacing="0"/>
        <w:ind w:firstLine="709"/>
        <w:jc w:val="both"/>
      </w:pPr>
      <w:r w:rsidRPr="006F033D">
        <w:rPr>
          <w:b/>
        </w:rPr>
        <w:t xml:space="preserve">Ведущий(модератор). </w:t>
      </w:r>
      <w:r w:rsidRPr="006F033D">
        <w:t>Ведущий должен действовать директивно, жёстко ограничивая во времени участников круглого стола.</w:t>
      </w:r>
    </w:p>
    <w:p w:rsidR="00D373AB" w:rsidRPr="006F033D" w:rsidRDefault="00B62D47">
      <w:pPr>
        <w:ind w:firstLine="709"/>
        <w:jc w:val="both"/>
        <w:rPr>
          <w:sz w:val="24"/>
          <w:szCs w:val="24"/>
        </w:rPr>
      </w:pPr>
      <w:r w:rsidRPr="006F033D">
        <w:rPr>
          <w:b/>
          <w:sz w:val="24"/>
          <w:szCs w:val="24"/>
        </w:rPr>
        <w:t>4. Ожидаемые результаты</w:t>
      </w:r>
      <w:r w:rsidRPr="006F033D">
        <w:rPr>
          <w:sz w:val="24"/>
          <w:szCs w:val="24"/>
        </w:rPr>
        <w:t>.</w:t>
      </w:r>
    </w:p>
    <w:p w:rsidR="00D373AB" w:rsidRPr="006F033D" w:rsidRDefault="00B62D47">
      <w:pPr>
        <w:pStyle w:val="af5"/>
        <w:numPr>
          <w:ilvl w:val="0"/>
          <w:numId w:val="10"/>
        </w:numPr>
        <w:shd w:val="clear" w:color="auto" w:fill="FFFFFF"/>
        <w:tabs>
          <w:tab w:val="clear" w:pos="720"/>
          <w:tab w:val="left" w:pos="0"/>
          <w:tab w:val="left" w:pos="284"/>
        </w:tabs>
        <w:ind w:left="0" w:firstLine="709"/>
        <w:jc w:val="both"/>
        <w:rPr>
          <w:sz w:val="24"/>
          <w:szCs w:val="24"/>
        </w:rPr>
      </w:pPr>
      <w:r w:rsidRPr="006F033D">
        <w:rPr>
          <w:sz w:val="24"/>
          <w:szCs w:val="24"/>
        </w:rPr>
        <w:t>готовность участников к обсуждению проблемы с целью определения возможных путей её решения;</w:t>
      </w:r>
    </w:p>
    <w:p w:rsidR="00D373AB" w:rsidRPr="006F033D" w:rsidRDefault="00B62D47">
      <w:pPr>
        <w:pStyle w:val="af5"/>
        <w:numPr>
          <w:ilvl w:val="0"/>
          <w:numId w:val="10"/>
        </w:numPr>
        <w:shd w:val="clear" w:color="auto" w:fill="FFFFFF"/>
        <w:tabs>
          <w:tab w:val="clear" w:pos="720"/>
          <w:tab w:val="left" w:pos="0"/>
          <w:tab w:val="left" w:pos="284"/>
        </w:tabs>
        <w:ind w:left="0" w:firstLine="709"/>
        <w:jc w:val="both"/>
        <w:rPr>
          <w:sz w:val="24"/>
          <w:szCs w:val="24"/>
        </w:rPr>
      </w:pPr>
      <w:r w:rsidRPr="006F033D">
        <w:rPr>
          <w:sz w:val="24"/>
          <w:szCs w:val="24"/>
        </w:rPr>
        <w:t>наличие определённой позиции, теоретических знаний;</w:t>
      </w:r>
    </w:p>
    <w:p w:rsidR="00D373AB" w:rsidRPr="006F033D" w:rsidRDefault="00B62D47">
      <w:pPr>
        <w:pStyle w:val="af5"/>
        <w:numPr>
          <w:ilvl w:val="0"/>
          <w:numId w:val="10"/>
        </w:numPr>
        <w:shd w:val="clear" w:color="auto" w:fill="FFFFFF"/>
        <w:tabs>
          <w:tab w:val="clear" w:pos="720"/>
          <w:tab w:val="left" w:pos="0"/>
          <w:tab w:val="left" w:pos="284"/>
        </w:tabs>
        <w:ind w:left="0" w:firstLine="709"/>
        <w:jc w:val="both"/>
        <w:rPr>
          <w:sz w:val="24"/>
          <w:szCs w:val="24"/>
        </w:rPr>
      </w:pPr>
      <w:r w:rsidRPr="006F033D">
        <w:rPr>
          <w:sz w:val="24"/>
          <w:szCs w:val="24"/>
        </w:rPr>
        <w:t>организация такого круглого стола, когда в основу обсуждения преднамеренно заложены несколько точек зрения на один и тот же вопрос, обсуждение которых подводит к приемлемым для всех участников позициям и решениям;</w:t>
      </w:r>
    </w:p>
    <w:p w:rsidR="00D373AB" w:rsidRPr="006F033D" w:rsidRDefault="00B62D47">
      <w:pPr>
        <w:pStyle w:val="af5"/>
        <w:numPr>
          <w:ilvl w:val="0"/>
          <w:numId w:val="10"/>
        </w:numPr>
        <w:shd w:val="clear" w:color="auto" w:fill="FFFFFF"/>
        <w:tabs>
          <w:tab w:val="clear" w:pos="720"/>
          <w:tab w:val="left" w:pos="0"/>
          <w:tab w:val="left" w:pos="284"/>
        </w:tabs>
        <w:ind w:left="0" w:firstLine="709"/>
        <w:jc w:val="both"/>
        <w:rPr>
          <w:sz w:val="24"/>
          <w:szCs w:val="24"/>
        </w:rPr>
      </w:pPr>
      <w:r w:rsidRPr="006F033D">
        <w:rPr>
          <w:sz w:val="24"/>
          <w:szCs w:val="24"/>
        </w:rPr>
        <w:t xml:space="preserve">выступления дискутантов и выявления существующих мнений на поставленные вопросы, акцентирования внимания на оригинальные идеи; </w:t>
      </w:r>
    </w:p>
    <w:p w:rsidR="00D373AB" w:rsidRPr="006F033D" w:rsidRDefault="00B62D47">
      <w:pPr>
        <w:pStyle w:val="af5"/>
        <w:numPr>
          <w:ilvl w:val="0"/>
          <w:numId w:val="10"/>
        </w:numPr>
        <w:shd w:val="clear" w:color="auto" w:fill="FFFFFF"/>
        <w:tabs>
          <w:tab w:val="clear" w:pos="720"/>
          <w:tab w:val="left" w:pos="0"/>
          <w:tab w:val="left" w:pos="284"/>
        </w:tabs>
        <w:ind w:left="0" w:firstLine="709"/>
        <w:jc w:val="both"/>
        <w:rPr>
          <w:sz w:val="24"/>
          <w:szCs w:val="24"/>
        </w:rPr>
      </w:pPr>
      <w:r w:rsidRPr="006F033D">
        <w:rPr>
          <w:sz w:val="24"/>
          <w:szCs w:val="24"/>
        </w:rPr>
        <w:t>формулирование основных выводов о причинах и характере разногласий по исследуемой проблеме, способах их преодоления, о системе мер решения данной проблемы.</w:t>
      </w:r>
    </w:p>
    <w:p w:rsidR="00D373AB" w:rsidRDefault="00B62D47" w:rsidP="00231BED">
      <w:pPr>
        <w:ind w:firstLine="70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Критерии оценки: </w:t>
      </w:r>
    </w:p>
    <w:p w:rsidR="00D373AB" w:rsidRDefault="00B62D47" w:rsidP="00231BED">
      <w:pPr>
        <w:pStyle w:val="af5"/>
        <w:numPr>
          <w:ilvl w:val="0"/>
          <w:numId w:val="8"/>
        </w:numPr>
        <w:tabs>
          <w:tab w:val="left" w:pos="284"/>
        </w:tabs>
        <w:ind w:firstLine="709"/>
        <w:jc w:val="both"/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оценка «5 баллов» выставляется обучающемуся если студент принимает активное участие в процедурах, </w:t>
      </w:r>
      <w:r>
        <w:rPr>
          <w:color w:val="000000"/>
          <w:sz w:val="24"/>
          <w:szCs w:val="24"/>
        </w:rPr>
        <w:t>показывает прочные знания основных процессов изучаемой предметной области, отличается глубиной и полнотой при аргументации раскрываемой  темы; владеет терминологическим аппаратом; умеет объяснять сущность, явлений, процессов, событий, делать выводы и обобщения, дает аргументированные ответы, приводит примеры; свободно владеет монологической речью, проявляет логичность и последовательность в отстаивании своей токи зрения;</w:t>
      </w:r>
    </w:p>
    <w:p w:rsidR="00D373AB" w:rsidRDefault="00B62D47" w:rsidP="00231BED">
      <w:pPr>
        <w:pStyle w:val="af5"/>
        <w:numPr>
          <w:ilvl w:val="0"/>
          <w:numId w:val="8"/>
        </w:numPr>
        <w:tabs>
          <w:tab w:val="left" w:pos="284"/>
        </w:tabs>
        <w:ind w:firstLine="709"/>
        <w:jc w:val="both"/>
        <w:rPr>
          <w:color w:val="000000"/>
          <w:sz w:val="24"/>
          <w:szCs w:val="24"/>
        </w:rPr>
      </w:pPr>
      <w:r>
        <w:rPr>
          <w:sz w:val="24"/>
          <w:szCs w:val="24"/>
        </w:rPr>
        <w:t>оценка «4 балла» выставляется обучающемуся если студент принимает активное участие в процедурах,</w:t>
      </w:r>
      <w:r>
        <w:rPr>
          <w:color w:val="000000"/>
          <w:sz w:val="24"/>
          <w:szCs w:val="24"/>
        </w:rPr>
        <w:t xml:space="preserve"> обнаруживающий прочные знания основных процессов изучаемой предметной области, отличается глубиной и полнотой при аргументации раскрываемой темы; умеет объяснять сущность, явлений, процессов, событий, делать выводы и обобщения, дает аргументированные ответы, приводит примеры; свободно владеет монологической речью, при это допуская стилистические неточности, в целом проявляет логичность и последовательность при изложении своей токи зрения. Допускает одну-две неточности при  употреблении терминологического аппарата.</w:t>
      </w:r>
    </w:p>
    <w:p w:rsidR="00D373AB" w:rsidRDefault="00B62D47" w:rsidP="00231BED">
      <w:pPr>
        <w:pStyle w:val="af5"/>
        <w:numPr>
          <w:ilvl w:val="0"/>
          <w:numId w:val="8"/>
        </w:numPr>
        <w:tabs>
          <w:tab w:val="left" w:pos="284"/>
        </w:tabs>
        <w:ind w:firstLine="709"/>
        <w:jc w:val="both"/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оценка «3 балла» выставляется обучающемуся, если студент не проявляет активного участия в процедурах, показывает знания </w:t>
      </w:r>
      <w:r>
        <w:rPr>
          <w:color w:val="000000"/>
          <w:sz w:val="24"/>
          <w:szCs w:val="24"/>
        </w:rPr>
        <w:t>свидетельствующие в основном о знании процессов изучаемой предметной области, отличающийся недостаточной глубиной и полнотой раскрытия темы; знанием основных вопросов теории; слабо сформированными навыками анализа явлений, процессов, недостаточным умением давать аргументированные ответы и приводить примеры; недостаточно свободным владением монологической речью, логичностью и последовательностью при изложении своей токи зрения. Допускает несколько ошибок при  употреблении терминологического аппарата.</w:t>
      </w:r>
    </w:p>
    <w:p w:rsidR="00D373AB" w:rsidRDefault="00B62D47" w:rsidP="00231BED">
      <w:pPr>
        <w:pStyle w:val="afc"/>
        <w:numPr>
          <w:ilvl w:val="0"/>
          <w:numId w:val="8"/>
        </w:numPr>
        <w:suppressLineNumbers/>
        <w:tabs>
          <w:tab w:val="left" w:pos="0"/>
          <w:tab w:val="left" w:pos="284"/>
          <w:tab w:val="left" w:pos="426"/>
          <w:tab w:val="left" w:pos="567"/>
          <w:tab w:val="left" w:pos="1134"/>
          <w:tab w:val="left" w:pos="1276"/>
          <w:tab w:val="left" w:pos="8505"/>
          <w:tab w:val="left" w:pos="8789"/>
        </w:tabs>
        <w:spacing w:after="0"/>
        <w:ind w:firstLine="709"/>
        <w:jc w:val="both"/>
      </w:pPr>
      <w:r>
        <w:rPr>
          <w:sz w:val="24"/>
        </w:rPr>
        <w:t xml:space="preserve">оценка «2 балла» выставляется обучающемуся если студент не проявляет активного участия в процедурах,  </w:t>
      </w:r>
      <w:r>
        <w:rPr>
          <w:color w:val="000000"/>
          <w:sz w:val="24"/>
        </w:rPr>
        <w:t>обнаруживает незнание процессов изучаемой предметной области, незнанием основных вопросов теории, несформированными навыками анализа явлений, процессов; неумением давать аргументированные ответы, слабым владением монологической речью, отсутствием логичности и последовательности. Допускаются серьезные ошибки при  употреблении терминологического аппарата.</w:t>
      </w:r>
    </w:p>
    <w:p w:rsidR="00D373AB" w:rsidRDefault="00B62D47" w:rsidP="00231BED">
      <w:pPr>
        <w:pStyle w:val="afc"/>
        <w:numPr>
          <w:ilvl w:val="0"/>
          <w:numId w:val="8"/>
        </w:numPr>
        <w:suppressLineNumbers/>
        <w:tabs>
          <w:tab w:val="left" w:pos="0"/>
          <w:tab w:val="left" w:pos="284"/>
          <w:tab w:val="left" w:pos="426"/>
          <w:tab w:val="left" w:pos="567"/>
          <w:tab w:val="left" w:pos="1134"/>
          <w:tab w:val="left" w:pos="1276"/>
          <w:tab w:val="left" w:pos="8505"/>
          <w:tab w:val="left" w:pos="8789"/>
        </w:tabs>
        <w:spacing w:after="0"/>
        <w:ind w:firstLine="709"/>
        <w:jc w:val="both"/>
        <w:rPr>
          <w:sz w:val="24"/>
          <w:szCs w:val="24"/>
        </w:rPr>
      </w:pPr>
      <w:r>
        <w:rPr>
          <w:bCs/>
          <w:sz w:val="24"/>
          <w:szCs w:val="24"/>
        </w:rPr>
        <w:t xml:space="preserve">оценка «0 баллов» </w:t>
      </w:r>
      <w:r>
        <w:rPr>
          <w:sz w:val="24"/>
          <w:szCs w:val="24"/>
        </w:rPr>
        <w:t xml:space="preserve"> – выставляется обучающемуся если студент проигнорировал данный вид учебной работы.</w:t>
      </w:r>
    </w:p>
    <w:p w:rsidR="00231BED" w:rsidRDefault="00231BED">
      <w:pPr>
        <w:tabs>
          <w:tab w:val="left" w:pos="2295"/>
        </w:tabs>
        <w:ind w:firstLine="709"/>
        <w:jc w:val="both"/>
        <w:rPr>
          <w:b/>
          <w:sz w:val="24"/>
          <w:szCs w:val="24"/>
        </w:rPr>
      </w:pPr>
    </w:p>
    <w:p w:rsidR="00D373AB" w:rsidRDefault="00B62D47">
      <w:pPr>
        <w:tabs>
          <w:tab w:val="left" w:pos="2295"/>
        </w:tabs>
        <w:ind w:firstLine="70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2.5.2. Диспут</w:t>
      </w:r>
    </w:p>
    <w:p w:rsidR="00D373AB" w:rsidRDefault="00B62D47">
      <w:pPr>
        <w:ind w:firstLine="70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 xml:space="preserve">1. Темы (проблематика): </w:t>
      </w:r>
    </w:p>
    <w:p w:rsidR="00D373AB" w:rsidRDefault="00B62D47">
      <w:pPr>
        <w:tabs>
          <w:tab w:val="left" w:pos="5832"/>
          <w:tab w:val="left" w:pos="5890"/>
        </w:tabs>
        <w:ind w:right="-122" w:firstLine="709"/>
        <w:rPr>
          <w:b/>
          <w:sz w:val="24"/>
          <w:szCs w:val="24"/>
        </w:rPr>
      </w:pPr>
      <w:r>
        <w:rPr>
          <w:rFonts w:eastAsia="Calibri"/>
          <w:b/>
          <w:sz w:val="24"/>
          <w:szCs w:val="24"/>
        </w:rPr>
        <w:t xml:space="preserve">Раздел 1. </w:t>
      </w:r>
      <w:r>
        <w:rPr>
          <w:b/>
          <w:bCs/>
          <w:sz w:val="24"/>
          <w:szCs w:val="24"/>
        </w:rPr>
        <w:t xml:space="preserve">Общие вопросы дефектологии. </w:t>
      </w:r>
    </w:p>
    <w:p w:rsidR="00D373AB" w:rsidRDefault="00B62D47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1. Инклюзивное образование – плюсы и минусы.</w:t>
      </w:r>
    </w:p>
    <w:p w:rsidR="00D373AB" w:rsidRDefault="00B62D47">
      <w:pPr>
        <w:ind w:firstLine="709"/>
        <w:rPr>
          <w:b/>
          <w:color w:val="000000"/>
          <w:sz w:val="24"/>
          <w:szCs w:val="24"/>
        </w:rPr>
      </w:pPr>
      <w:r>
        <w:rPr>
          <w:rFonts w:eastAsia="Calibri"/>
          <w:b/>
          <w:sz w:val="24"/>
          <w:szCs w:val="24"/>
        </w:rPr>
        <w:t>Раздел 2.</w:t>
      </w:r>
      <w:r>
        <w:rPr>
          <w:b/>
          <w:sz w:val="24"/>
          <w:szCs w:val="24"/>
        </w:rPr>
        <w:t xml:space="preserve"> Отрасли дефектологии. </w:t>
      </w:r>
    </w:p>
    <w:p w:rsidR="00D373AB" w:rsidRDefault="00B62D47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1. Традиционные и инновационные методы реабилитации детей страдающих ДЦП. нарушениями слуха.</w:t>
      </w:r>
    </w:p>
    <w:p w:rsidR="00D373AB" w:rsidRDefault="00B62D47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2. Наиболее эффективные пути лечения логоневроза. </w:t>
      </w:r>
    </w:p>
    <w:p w:rsidR="00D373AB" w:rsidRDefault="00B62D47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3. Умственно отсталые дети их место в современном обществе.</w:t>
      </w:r>
    </w:p>
    <w:p w:rsidR="00D373AB" w:rsidRDefault="00B62D47">
      <w:pPr>
        <w:shd w:val="clear" w:color="auto" w:fill="FFFFFF"/>
        <w:ind w:firstLine="709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2. Концепция проведения диспута </w:t>
      </w:r>
    </w:p>
    <w:p w:rsidR="00D373AB" w:rsidRDefault="00B62D47">
      <w:pPr>
        <w:pStyle w:val="af9"/>
        <w:shd w:val="clear" w:color="auto" w:fill="FFFFFF"/>
        <w:spacing w:beforeAutospacing="0" w:afterAutospacing="0"/>
        <w:ind w:firstLine="709"/>
        <w:jc w:val="both"/>
        <w:rPr>
          <w:color w:val="111111"/>
        </w:rPr>
      </w:pPr>
      <w:r>
        <w:rPr>
          <w:b/>
          <w:color w:val="111111"/>
        </w:rPr>
        <w:t xml:space="preserve">Диспут </w:t>
      </w:r>
      <w:r>
        <w:rPr>
          <w:color w:val="111111"/>
        </w:rPr>
        <w:t xml:space="preserve">– это специально подготовленный и организованный публичный спор на научную или общественно важную тему, в котором участвуют две или более стороны, отстаивающие свои позиции. </w:t>
      </w:r>
    </w:p>
    <w:p w:rsidR="00D373AB" w:rsidRDefault="00B62D47">
      <w:pPr>
        <w:pStyle w:val="af9"/>
        <w:shd w:val="clear" w:color="auto" w:fill="FFFFFF"/>
        <w:spacing w:beforeAutospacing="0" w:afterAutospacing="0"/>
        <w:ind w:firstLine="709"/>
        <w:jc w:val="both"/>
        <w:rPr>
          <w:color w:val="111111"/>
        </w:rPr>
      </w:pPr>
      <w:r>
        <w:rPr>
          <w:b/>
          <w:color w:val="111111"/>
        </w:rPr>
        <w:t>Целью семинаров-диспутов</w:t>
      </w:r>
      <w:r>
        <w:rPr>
          <w:color w:val="111111"/>
        </w:rPr>
        <w:t xml:space="preserve"> является формирование оценочных суждений, утверждение мировоззренческих позиций. Для успешного проведения диспута необходима значительная подготовка, ориентированная на ознакомление с проблемой, и создание адекватной атмосферы в самой аудитории.</w:t>
      </w:r>
    </w:p>
    <w:p w:rsidR="00D373AB" w:rsidRDefault="00B62D47">
      <w:pPr>
        <w:pStyle w:val="af9"/>
        <w:shd w:val="clear" w:color="auto" w:fill="FFFFFF"/>
        <w:spacing w:beforeAutospacing="0" w:afterAutospacing="0"/>
        <w:ind w:firstLine="709"/>
        <w:jc w:val="both"/>
        <w:rPr>
          <w:color w:val="111111"/>
        </w:rPr>
      </w:pPr>
      <w:r>
        <w:rPr>
          <w:b/>
          <w:bCs/>
          <w:color w:val="333333"/>
        </w:rPr>
        <w:t xml:space="preserve">Задачей диспута </w:t>
      </w:r>
      <w:r>
        <w:rPr>
          <w:color w:val="333333"/>
        </w:rPr>
        <w:t xml:space="preserve">является подвигнуть студентов </w:t>
      </w:r>
      <w:r>
        <w:rPr>
          <w:color w:val="111111"/>
        </w:rPr>
        <w:t>к собственным размышлениям), помогая порой выявить решение проблемных вопросов.</w:t>
      </w:r>
    </w:p>
    <w:p w:rsidR="00D373AB" w:rsidRDefault="00B62D47">
      <w:pPr>
        <w:pStyle w:val="af9"/>
        <w:shd w:val="clear" w:color="auto" w:fill="FFFFFF"/>
        <w:spacing w:beforeAutospacing="0" w:afterAutospacing="0"/>
        <w:ind w:firstLine="709"/>
        <w:rPr>
          <w:b/>
        </w:rPr>
      </w:pPr>
      <w:r>
        <w:rPr>
          <w:b/>
        </w:rPr>
        <w:t xml:space="preserve">3. Роли: </w:t>
      </w:r>
    </w:p>
    <w:tbl>
      <w:tblPr>
        <w:tblW w:w="9385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  <w:insideH w:val="outset" w:sz="6" w:space="0" w:color="000000"/>
          <w:insideV w:val="outset" w:sz="6" w:space="0" w:color="000000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64"/>
        <w:gridCol w:w="6421"/>
      </w:tblGrid>
      <w:tr w:rsidR="00D373AB">
        <w:tc>
          <w:tcPr>
            <w:tcW w:w="296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D373AB" w:rsidRDefault="00B62D47">
            <w:pPr>
              <w:jc w:val="center"/>
              <w:rPr>
                <w:color w:val="111111"/>
                <w:sz w:val="24"/>
                <w:szCs w:val="24"/>
              </w:rPr>
            </w:pPr>
            <w:r>
              <w:rPr>
                <w:color w:val="111111"/>
                <w:sz w:val="24"/>
                <w:szCs w:val="24"/>
              </w:rPr>
              <w:t>Действующее лицо</w:t>
            </w:r>
          </w:p>
        </w:tc>
        <w:tc>
          <w:tcPr>
            <w:tcW w:w="642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D373AB" w:rsidRDefault="00B62D47">
            <w:pPr>
              <w:jc w:val="center"/>
              <w:rPr>
                <w:color w:val="111111"/>
                <w:sz w:val="24"/>
                <w:szCs w:val="24"/>
              </w:rPr>
            </w:pPr>
            <w:r>
              <w:rPr>
                <w:color w:val="111111"/>
                <w:sz w:val="24"/>
                <w:szCs w:val="24"/>
              </w:rPr>
              <w:t>Выполняемая работа</w:t>
            </w:r>
          </w:p>
        </w:tc>
      </w:tr>
      <w:tr w:rsidR="00D373AB">
        <w:tc>
          <w:tcPr>
            <w:tcW w:w="296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D373AB" w:rsidRDefault="00B62D47">
            <w:pPr>
              <w:jc w:val="center"/>
              <w:rPr>
                <w:color w:val="111111"/>
                <w:sz w:val="24"/>
                <w:szCs w:val="24"/>
              </w:rPr>
            </w:pPr>
            <w:r>
              <w:rPr>
                <w:color w:val="111111"/>
                <w:sz w:val="24"/>
                <w:szCs w:val="24"/>
              </w:rPr>
              <w:t>Докладчик</w:t>
            </w:r>
          </w:p>
        </w:tc>
        <w:tc>
          <w:tcPr>
            <w:tcW w:w="642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D373AB" w:rsidRDefault="00B62D47">
            <w:pPr>
              <w:jc w:val="both"/>
              <w:rPr>
                <w:color w:val="111111"/>
                <w:sz w:val="24"/>
                <w:szCs w:val="24"/>
              </w:rPr>
            </w:pPr>
            <w:r>
              <w:rPr>
                <w:color w:val="111111"/>
                <w:sz w:val="24"/>
                <w:szCs w:val="24"/>
              </w:rPr>
              <w:t>Излагает в краткой форме сущность защищаемой точки зрения, позиции</w:t>
            </w:r>
          </w:p>
        </w:tc>
      </w:tr>
      <w:tr w:rsidR="00D373AB">
        <w:tc>
          <w:tcPr>
            <w:tcW w:w="296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D373AB" w:rsidRDefault="00B62D47">
            <w:pPr>
              <w:jc w:val="center"/>
              <w:rPr>
                <w:color w:val="111111"/>
                <w:sz w:val="24"/>
                <w:szCs w:val="24"/>
              </w:rPr>
            </w:pPr>
            <w:r>
              <w:rPr>
                <w:color w:val="111111"/>
                <w:sz w:val="24"/>
                <w:szCs w:val="24"/>
              </w:rPr>
              <w:t>Содокладчик</w:t>
            </w:r>
          </w:p>
        </w:tc>
        <w:tc>
          <w:tcPr>
            <w:tcW w:w="642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D373AB" w:rsidRDefault="00B62D47">
            <w:pPr>
              <w:jc w:val="both"/>
              <w:rPr>
                <w:color w:val="111111"/>
                <w:sz w:val="24"/>
                <w:szCs w:val="24"/>
              </w:rPr>
            </w:pPr>
            <w:r>
              <w:rPr>
                <w:color w:val="111111"/>
                <w:sz w:val="24"/>
                <w:szCs w:val="24"/>
              </w:rPr>
              <w:t>Аргументирует, обосновывает, иллюстрирует позицию докладчика, может представлять статистические сведения, факты</w:t>
            </w:r>
          </w:p>
        </w:tc>
      </w:tr>
      <w:tr w:rsidR="00D373AB">
        <w:tc>
          <w:tcPr>
            <w:tcW w:w="296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D373AB" w:rsidRDefault="00B62D47">
            <w:pPr>
              <w:jc w:val="center"/>
              <w:rPr>
                <w:color w:val="111111"/>
                <w:sz w:val="24"/>
                <w:szCs w:val="24"/>
              </w:rPr>
            </w:pPr>
            <w:r>
              <w:rPr>
                <w:color w:val="111111"/>
                <w:sz w:val="24"/>
                <w:szCs w:val="24"/>
              </w:rPr>
              <w:t>Оппонент</w:t>
            </w:r>
          </w:p>
        </w:tc>
        <w:tc>
          <w:tcPr>
            <w:tcW w:w="642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D373AB" w:rsidRDefault="00B62D47">
            <w:pPr>
              <w:jc w:val="both"/>
              <w:rPr>
                <w:color w:val="111111"/>
                <w:sz w:val="24"/>
                <w:szCs w:val="24"/>
              </w:rPr>
            </w:pPr>
            <w:r>
              <w:rPr>
                <w:color w:val="111111"/>
                <w:sz w:val="24"/>
                <w:szCs w:val="24"/>
              </w:rPr>
              <w:t>Высказывает собственную точку зрения по рассматриваемому вопросу (отличающуюся от  от избранной докладчиком) и приводит контрпримеры и контраргументы</w:t>
            </w:r>
          </w:p>
        </w:tc>
      </w:tr>
      <w:tr w:rsidR="00D373AB">
        <w:tc>
          <w:tcPr>
            <w:tcW w:w="296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D373AB" w:rsidRDefault="00B62D47">
            <w:pPr>
              <w:jc w:val="center"/>
              <w:rPr>
                <w:color w:val="111111"/>
                <w:sz w:val="24"/>
                <w:szCs w:val="24"/>
              </w:rPr>
            </w:pPr>
            <w:r>
              <w:rPr>
                <w:color w:val="111111"/>
                <w:sz w:val="24"/>
                <w:szCs w:val="24"/>
              </w:rPr>
              <w:t>Эксперт</w:t>
            </w:r>
          </w:p>
        </w:tc>
        <w:tc>
          <w:tcPr>
            <w:tcW w:w="642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D373AB" w:rsidRDefault="00B62D47">
            <w:pPr>
              <w:jc w:val="both"/>
              <w:rPr>
                <w:color w:val="111111"/>
                <w:sz w:val="24"/>
                <w:szCs w:val="24"/>
              </w:rPr>
            </w:pPr>
            <w:r>
              <w:rPr>
                <w:color w:val="111111"/>
                <w:sz w:val="24"/>
                <w:szCs w:val="24"/>
              </w:rPr>
              <w:t>Ответственен за сравнительный анализ аргументов и контраргу</w:t>
            </w:r>
            <w:r>
              <w:rPr>
                <w:color w:val="111111"/>
                <w:sz w:val="24"/>
                <w:szCs w:val="24"/>
              </w:rPr>
              <w:softHyphen/>
              <w:t>ментов, определяет их достоверность</w:t>
            </w:r>
          </w:p>
        </w:tc>
      </w:tr>
      <w:tr w:rsidR="00D373AB">
        <w:tc>
          <w:tcPr>
            <w:tcW w:w="296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D373AB" w:rsidRDefault="00B62D47">
            <w:pPr>
              <w:jc w:val="center"/>
              <w:rPr>
                <w:color w:val="111111"/>
                <w:sz w:val="24"/>
                <w:szCs w:val="24"/>
              </w:rPr>
            </w:pPr>
            <w:r>
              <w:rPr>
                <w:color w:val="111111"/>
                <w:sz w:val="24"/>
                <w:szCs w:val="24"/>
              </w:rPr>
              <w:t>«Провокатор»</w:t>
            </w:r>
          </w:p>
        </w:tc>
        <w:tc>
          <w:tcPr>
            <w:tcW w:w="642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D373AB" w:rsidRDefault="00B62D47">
            <w:pPr>
              <w:jc w:val="both"/>
              <w:rPr>
                <w:color w:val="111111"/>
                <w:sz w:val="24"/>
                <w:szCs w:val="24"/>
              </w:rPr>
            </w:pPr>
            <w:r>
              <w:rPr>
                <w:color w:val="111111"/>
                <w:sz w:val="24"/>
                <w:szCs w:val="24"/>
              </w:rPr>
              <w:t>Задает «спорные» вопросы, приводит неожиданные при</w:t>
            </w:r>
            <w:r>
              <w:rPr>
                <w:color w:val="111111"/>
                <w:sz w:val="24"/>
                <w:szCs w:val="24"/>
              </w:rPr>
              <w:softHyphen/>
              <w:t>меры — инициирует общую дискуссию</w:t>
            </w:r>
          </w:p>
        </w:tc>
      </w:tr>
      <w:tr w:rsidR="00D373AB">
        <w:tc>
          <w:tcPr>
            <w:tcW w:w="296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D373AB" w:rsidRDefault="00B62D47">
            <w:pPr>
              <w:jc w:val="center"/>
              <w:rPr>
                <w:color w:val="111111"/>
                <w:sz w:val="24"/>
                <w:szCs w:val="24"/>
              </w:rPr>
            </w:pPr>
            <w:r>
              <w:rPr>
                <w:color w:val="111111"/>
                <w:sz w:val="24"/>
                <w:szCs w:val="24"/>
              </w:rPr>
              <w:t>Ассистент</w:t>
            </w:r>
          </w:p>
        </w:tc>
        <w:tc>
          <w:tcPr>
            <w:tcW w:w="642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D373AB" w:rsidRDefault="00B62D47">
            <w:pPr>
              <w:jc w:val="both"/>
              <w:rPr>
                <w:color w:val="111111"/>
                <w:sz w:val="24"/>
                <w:szCs w:val="24"/>
              </w:rPr>
            </w:pPr>
            <w:r>
              <w:rPr>
                <w:color w:val="111111"/>
                <w:sz w:val="24"/>
                <w:szCs w:val="24"/>
              </w:rPr>
              <w:t>Осуществляет материально-техническое обеспечение (плакаты, схемы, диаграммы и т. д.)</w:t>
            </w:r>
          </w:p>
        </w:tc>
      </w:tr>
    </w:tbl>
    <w:p w:rsidR="00D373AB" w:rsidRDefault="00B62D47">
      <w:pPr>
        <w:ind w:firstLine="709"/>
        <w:jc w:val="both"/>
        <w:rPr>
          <w:sz w:val="24"/>
          <w:szCs w:val="24"/>
        </w:rPr>
      </w:pPr>
      <w:r>
        <w:rPr>
          <w:b/>
          <w:sz w:val="24"/>
          <w:szCs w:val="24"/>
        </w:rPr>
        <w:t>4. Ожидаемые  результаты</w:t>
      </w:r>
      <w:r>
        <w:rPr>
          <w:sz w:val="24"/>
          <w:szCs w:val="24"/>
        </w:rPr>
        <w:t>.</w:t>
      </w:r>
    </w:p>
    <w:p w:rsidR="00D373AB" w:rsidRPr="006F033D" w:rsidRDefault="00B62D47">
      <w:pPr>
        <w:pStyle w:val="af5"/>
        <w:numPr>
          <w:ilvl w:val="0"/>
          <w:numId w:val="10"/>
        </w:numPr>
        <w:shd w:val="clear" w:color="auto" w:fill="FFFFFF"/>
        <w:tabs>
          <w:tab w:val="clear" w:pos="720"/>
          <w:tab w:val="left" w:pos="0"/>
        </w:tabs>
        <w:ind w:left="0" w:firstLine="709"/>
        <w:jc w:val="both"/>
        <w:rPr>
          <w:sz w:val="24"/>
          <w:szCs w:val="24"/>
        </w:rPr>
      </w:pPr>
      <w:r w:rsidRPr="006F033D">
        <w:rPr>
          <w:sz w:val="24"/>
          <w:szCs w:val="24"/>
        </w:rPr>
        <w:t>готовность участников к обсуждению проблемы с целью определения возможных путей её решения;</w:t>
      </w:r>
    </w:p>
    <w:p w:rsidR="00D373AB" w:rsidRPr="006F033D" w:rsidRDefault="00B62D47">
      <w:pPr>
        <w:pStyle w:val="af5"/>
        <w:numPr>
          <w:ilvl w:val="0"/>
          <w:numId w:val="10"/>
        </w:numPr>
        <w:shd w:val="clear" w:color="auto" w:fill="FFFFFF"/>
        <w:tabs>
          <w:tab w:val="clear" w:pos="720"/>
          <w:tab w:val="left" w:pos="0"/>
        </w:tabs>
        <w:ind w:left="0" w:firstLine="709"/>
        <w:jc w:val="both"/>
        <w:rPr>
          <w:sz w:val="24"/>
          <w:szCs w:val="24"/>
        </w:rPr>
      </w:pPr>
      <w:r w:rsidRPr="006F033D">
        <w:rPr>
          <w:sz w:val="24"/>
          <w:szCs w:val="24"/>
        </w:rPr>
        <w:t>наличие определённой позиции, теоретических знаний;</w:t>
      </w:r>
    </w:p>
    <w:p w:rsidR="00D373AB" w:rsidRPr="006F033D" w:rsidRDefault="00B62D47">
      <w:pPr>
        <w:pStyle w:val="af5"/>
        <w:numPr>
          <w:ilvl w:val="0"/>
          <w:numId w:val="10"/>
        </w:numPr>
        <w:shd w:val="clear" w:color="auto" w:fill="FFFFFF"/>
        <w:tabs>
          <w:tab w:val="clear" w:pos="720"/>
          <w:tab w:val="left" w:pos="0"/>
          <w:tab w:val="left" w:pos="426"/>
        </w:tabs>
        <w:ind w:left="0" w:firstLine="709"/>
        <w:jc w:val="both"/>
        <w:rPr>
          <w:sz w:val="24"/>
          <w:szCs w:val="24"/>
        </w:rPr>
      </w:pPr>
      <w:r w:rsidRPr="006F033D">
        <w:rPr>
          <w:sz w:val="24"/>
          <w:szCs w:val="24"/>
        </w:rPr>
        <w:t>организация диспута, в основу которого заложены несколько точек зрения на один и тот же вопрос, обсуждение которых подводит к приемлемым для всех участников позициям и решениям;</w:t>
      </w:r>
    </w:p>
    <w:p w:rsidR="00D373AB" w:rsidRPr="006F033D" w:rsidRDefault="00B62D47">
      <w:pPr>
        <w:pStyle w:val="af5"/>
        <w:numPr>
          <w:ilvl w:val="0"/>
          <w:numId w:val="10"/>
        </w:numPr>
        <w:shd w:val="clear" w:color="auto" w:fill="FFFFFF"/>
        <w:tabs>
          <w:tab w:val="clear" w:pos="720"/>
          <w:tab w:val="left" w:pos="0"/>
        </w:tabs>
        <w:ind w:left="0" w:firstLine="709"/>
        <w:jc w:val="both"/>
        <w:rPr>
          <w:sz w:val="24"/>
          <w:szCs w:val="24"/>
        </w:rPr>
      </w:pPr>
      <w:r w:rsidRPr="006F033D">
        <w:rPr>
          <w:sz w:val="24"/>
          <w:szCs w:val="24"/>
        </w:rPr>
        <w:t xml:space="preserve">выступления участников и выявления существующих мнений на поставленные вопросы, акцентирования внимания на оригинальные идеи; </w:t>
      </w:r>
    </w:p>
    <w:p w:rsidR="00D373AB" w:rsidRPr="006F033D" w:rsidRDefault="00B62D47">
      <w:pPr>
        <w:pStyle w:val="af5"/>
        <w:numPr>
          <w:ilvl w:val="0"/>
          <w:numId w:val="10"/>
        </w:numPr>
        <w:shd w:val="clear" w:color="auto" w:fill="FFFFFF"/>
        <w:tabs>
          <w:tab w:val="clear" w:pos="720"/>
          <w:tab w:val="left" w:pos="0"/>
        </w:tabs>
        <w:ind w:left="0" w:firstLine="709"/>
        <w:jc w:val="both"/>
        <w:rPr>
          <w:sz w:val="24"/>
          <w:szCs w:val="24"/>
        </w:rPr>
      </w:pPr>
      <w:r w:rsidRPr="006F033D">
        <w:rPr>
          <w:sz w:val="24"/>
          <w:szCs w:val="24"/>
        </w:rPr>
        <w:t>формулирование основных выводов о причинах и характере разногласий по исследуемой проблеме, способах их преодоления, о системе мер решения данной проблемы.</w:t>
      </w:r>
    </w:p>
    <w:p w:rsidR="00D373AB" w:rsidRPr="006F033D" w:rsidRDefault="00D373AB" w:rsidP="00231BED">
      <w:pPr>
        <w:ind w:firstLine="709"/>
        <w:rPr>
          <w:b/>
          <w:sz w:val="24"/>
          <w:szCs w:val="24"/>
        </w:rPr>
      </w:pPr>
    </w:p>
    <w:p w:rsidR="00D373AB" w:rsidRDefault="00B62D47" w:rsidP="00231BED">
      <w:pPr>
        <w:ind w:firstLine="709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Критерии оценки: </w:t>
      </w:r>
    </w:p>
    <w:p w:rsidR="00D373AB" w:rsidRDefault="00B62D47" w:rsidP="00231BED">
      <w:pPr>
        <w:pStyle w:val="af5"/>
        <w:numPr>
          <w:ilvl w:val="0"/>
          <w:numId w:val="8"/>
        </w:numPr>
        <w:tabs>
          <w:tab w:val="left" w:pos="284"/>
        </w:tabs>
        <w:ind w:firstLine="709"/>
        <w:jc w:val="both"/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оценка «5 баллов» выставляется обучающемуся если студент принимает активное участие в процедурах, </w:t>
      </w:r>
      <w:r>
        <w:rPr>
          <w:color w:val="000000"/>
          <w:sz w:val="24"/>
          <w:szCs w:val="24"/>
        </w:rPr>
        <w:t xml:space="preserve">показывает прочные знания основных процессов изучаемой предметной области, отличается глубиной и полнотой при аргументации раскрываемой  темы; владеет терминологическим аппаратом; умеет объяснять сущность, явлений, </w:t>
      </w:r>
      <w:r>
        <w:rPr>
          <w:color w:val="000000"/>
          <w:sz w:val="24"/>
          <w:szCs w:val="24"/>
        </w:rPr>
        <w:lastRenderedPageBreak/>
        <w:t>процессов, событий, делать выводы и обобщения, дает аргументированные ответы, приводит примеры; свободно владеет монологической речью, проявляет логичность и последовательность в отстаивании своей токи зрения;</w:t>
      </w:r>
    </w:p>
    <w:p w:rsidR="00D373AB" w:rsidRDefault="00B62D47" w:rsidP="00231BED">
      <w:pPr>
        <w:pStyle w:val="af5"/>
        <w:numPr>
          <w:ilvl w:val="0"/>
          <w:numId w:val="8"/>
        </w:numPr>
        <w:tabs>
          <w:tab w:val="left" w:pos="284"/>
        </w:tabs>
        <w:ind w:firstLine="709"/>
        <w:jc w:val="both"/>
        <w:rPr>
          <w:color w:val="000000"/>
          <w:sz w:val="24"/>
          <w:szCs w:val="24"/>
        </w:rPr>
      </w:pPr>
      <w:r>
        <w:rPr>
          <w:sz w:val="24"/>
          <w:szCs w:val="24"/>
        </w:rPr>
        <w:t>оценка «4 балла» выставляется обучающемуся если студент принимает активное участие в процедурах,</w:t>
      </w:r>
      <w:r>
        <w:rPr>
          <w:color w:val="000000"/>
          <w:sz w:val="24"/>
          <w:szCs w:val="24"/>
        </w:rPr>
        <w:t xml:space="preserve"> обнаруживающий прочные знания основных процессов изучаемой предметной области, отличается глубиной и полнотой при аргументации раскрываемой темы; умеет объяснять сущность, явлений, процессов, событий, делать выводы и обобщения, дает аргументированные ответы, приводит примеры; свободно владеет монологической речью, при это допуская стилистические неточности, в целом проявляет логичность и последовательность при изложении своей токи зрения. Однако допускает одну-две неточности при  употреблении терминологического аппарата.</w:t>
      </w:r>
    </w:p>
    <w:p w:rsidR="00D373AB" w:rsidRDefault="00B62D47" w:rsidP="00231BED">
      <w:pPr>
        <w:pStyle w:val="af5"/>
        <w:numPr>
          <w:ilvl w:val="0"/>
          <w:numId w:val="8"/>
        </w:numPr>
        <w:tabs>
          <w:tab w:val="left" w:pos="284"/>
        </w:tabs>
        <w:ind w:firstLine="709"/>
        <w:jc w:val="both"/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оценка «3 балла» выставляется обучающемуся если студент не проявляет активного участия в процедурах, показывает знания, </w:t>
      </w:r>
      <w:r>
        <w:rPr>
          <w:color w:val="000000"/>
          <w:sz w:val="24"/>
          <w:szCs w:val="24"/>
        </w:rPr>
        <w:t>свидетельствующие в основном о знании процессов изучаемой предметной области, отличающийся недостаточной глубиной и полнотой раскрытия темы; знанием основных вопросов теории; слабо сформированными навыками анализа явлений, процессов, недостаточным умением давать аргументированные ответы и приводить примеры; недостаточно свободным владением монологической речью, логичностью и последовательностью при изложении своей токи зрения. Допускает несколько ошибок при  употреблении терминологического аппарата.</w:t>
      </w:r>
    </w:p>
    <w:p w:rsidR="00D373AB" w:rsidRDefault="00B62D47" w:rsidP="00231BED">
      <w:pPr>
        <w:pStyle w:val="afc"/>
        <w:numPr>
          <w:ilvl w:val="0"/>
          <w:numId w:val="8"/>
        </w:numPr>
        <w:suppressLineNumbers/>
        <w:tabs>
          <w:tab w:val="left" w:pos="0"/>
          <w:tab w:val="left" w:pos="284"/>
          <w:tab w:val="left" w:pos="567"/>
          <w:tab w:val="left" w:pos="1134"/>
          <w:tab w:val="left" w:pos="1276"/>
          <w:tab w:val="left" w:pos="8505"/>
          <w:tab w:val="left" w:pos="8789"/>
        </w:tabs>
        <w:spacing w:after="0"/>
        <w:ind w:firstLine="709"/>
        <w:jc w:val="both"/>
      </w:pPr>
      <w:r>
        <w:rPr>
          <w:sz w:val="24"/>
        </w:rPr>
        <w:t xml:space="preserve">оценка «2 балла» выставляется обучающемуся если студент не проявляет активного участия в процедурах,  </w:t>
      </w:r>
      <w:r>
        <w:rPr>
          <w:color w:val="000000"/>
          <w:sz w:val="24"/>
        </w:rPr>
        <w:t>обнаруживает незнание процессов изучаемой предметной области, незнанием основных вопросов теории, несформированными навыками анализа явлений, процессов; неумением давать аргументированные ответы, слабым владением монологической речью, отсутствием логичности и последовательности. Допускаются серьезные ошибки при  употреблении терминологического аппарата.</w:t>
      </w:r>
    </w:p>
    <w:p w:rsidR="00D373AB" w:rsidRDefault="00B62D47" w:rsidP="00231BED">
      <w:pPr>
        <w:pStyle w:val="afc"/>
        <w:numPr>
          <w:ilvl w:val="0"/>
          <w:numId w:val="8"/>
        </w:numPr>
        <w:suppressLineNumbers/>
        <w:tabs>
          <w:tab w:val="left" w:pos="0"/>
          <w:tab w:val="left" w:pos="284"/>
          <w:tab w:val="left" w:pos="567"/>
          <w:tab w:val="left" w:pos="1134"/>
          <w:tab w:val="left" w:pos="1276"/>
          <w:tab w:val="left" w:pos="8505"/>
          <w:tab w:val="left" w:pos="8789"/>
        </w:tabs>
        <w:spacing w:after="0"/>
        <w:ind w:firstLine="709"/>
        <w:jc w:val="both"/>
        <w:rPr>
          <w:sz w:val="24"/>
          <w:szCs w:val="24"/>
        </w:rPr>
      </w:pPr>
      <w:r>
        <w:rPr>
          <w:bCs/>
          <w:sz w:val="24"/>
          <w:szCs w:val="24"/>
        </w:rPr>
        <w:t xml:space="preserve">оценка «0 баллов» </w:t>
      </w:r>
      <w:r>
        <w:rPr>
          <w:sz w:val="24"/>
          <w:szCs w:val="24"/>
        </w:rPr>
        <w:t xml:space="preserve"> – выставляется обучающемуся если студент проигнорировал данный вид учебной работы.</w:t>
      </w:r>
    </w:p>
    <w:p w:rsidR="00D373AB" w:rsidRDefault="00D373AB">
      <w:pPr>
        <w:tabs>
          <w:tab w:val="left" w:pos="2295"/>
        </w:tabs>
        <w:ind w:firstLine="709"/>
        <w:jc w:val="both"/>
        <w:rPr>
          <w:b/>
          <w:sz w:val="24"/>
          <w:szCs w:val="24"/>
        </w:rPr>
      </w:pPr>
    </w:p>
    <w:p w:rsidR="00D373AB" w:rsidRDefault="00B62D47">
      <w:pPr>
        <w:tabs>
          <w:tab w:val="left" w:pos="2295"/>
        </w:tabs>
        <w:ind w:firstLine="70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2.6. Темы докладов </w:t>
      </w:r>
    </w:p>
    <w:p w:rsidR="00D373AB" w:rsidRDefault="00B62D47">
      <w:pPr>
        <w:tabs>
          <w:tab w:val="left" w:pos="5832"/>
          <w:tab w:val="left" w:pos="5890"/>
        </w:tabs>
        <w:ind w:right="-122" w:firstLine="709"/>
        <w:jc w:val="both"/>
        <w:rPr>
          <w:b/>
          <w:sz w:val="24"/>
          <w:szCs w:val="24"/>
        </w:rPr>
      </w:pPr>
      <w:r>
        <w:rPr>
          <w:rFonts w:eastAsia="Calibri"/>
          <w:b/>
          <w:sz w:val="24"/>
          <w:szCs w:val="24"/>
        </w:rPr>
        <w:t xml:space="preserve">Раздел 1. </w:t>
      </w:r>
      <w:r>
        <w:rPr>
          <w:b/>
          <w:bCs/>
          <w:sz w:val="24"/>
          <w:szCs w:val="24"/>
        </w:rPr>
        <w:t xml:space="preserve">Общие вопросы дефектологии. </w:t>
      </w:r>
    </w:p>
    <w:p w:rsidR="00D373AB" w:rsidRDefault="00B62D47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1. Развитие дефектологии в 20-30 гг. 20 в. Л.С. Выготский. </w:t>
      </w:r>
    </w:p>
    <w:p w:rsidR="00D373AB" w:rsidRDefault="00B62D47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2. Деятельность благотворительных обществ в России в 19- нач.20 в. </w:t>
      </w:r>
    </w:p>
    <w:p w:rsidR="00D373AB" w:rsidRDefault="00231BED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3. </w:t>
      </w:r>
      <w:r w:rsidR="00B62D47">
        <w:rPr>
          <w:sz w:val="24"/>
          <w:szCs w:val="24"/>
        </w:rPr>
        <w:t>Возникновение «Общества глухонемых в России.</w:t>
      </w:r>
    </w:p>
    <w:p w:rsidR="00D373AB" w:rsidRDefault="00B62D47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4. «Всероссийское общество слепых» - основные этапы деятельности.</w:t>
      </w:r>
    </w:p>
    <w:p w:rsidR="00D373AB" w:rsidRDefault="00B62D47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5. Возникновение международного сотрудничества по содействию и всеобщему уважению и соблюдению прав человека. Возникновение ООН (1946 г.).</w:t>
      </w:r>
    </w:p>
    <w:p w:rsidR="00D373AB" w:rsidRDefault="00231BED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6</w:t>
      </w:r>
      <w:r w:rsidR="00B62D47">
        <w:rPr>
          <w:sz w:val="24"/>
          <w:szCs w:val="24"/>
        </w:rPr>
        <w:t>.</w:t>
      </w:r>
      <w:r>
        <w:rPr>
          <w:sz w:val="24"/>
          <w:szCs w:val="24"/>
        </w:rPr>
        <w:t xml:space="preserve"> </w:t>
      </w:r>
      <w:r w:rsidR="00B62D47">
        <w:rPr>
          <w:sz w:val="24"/>
          <w:szCs w:val="24"/>
        </w:rPr>
        <w:t xml:space="preserve">Формы Международного сотрудничества государств в области прав человека. </w:t>
      </w:r>
    </w:p>
    <w:p w:rsidR="00D373AB" w:rsidRDefault="00B62D47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7. Всеобщая декларация прав человека 1948 г.</w:t>
      </w:r>
      <w:r w:rsidR="00231BED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Декларация о правах инвалидов. Декларация о правах умственно отсталых лиц. </w:t>
      </w:r>
      <w:r>
        <w:rPr>
          <w:iCs/>
          <w:sz w:val="24"/>
          <w:szCs w:val="24"/>
        </w:rPr>
        <w:t>Декларация прав ребенка</w:t>
      </w:r>
      <w:r>
        <w:rPr>
          <w:sz w:val="24"/>
          <w:szCs w:val="24"/>
        </w:rPr>
        <w:t xml:space="preserve"> 1959 г. Конвенция о правах ребенка 1989 г.</w:t>
      </w:r>
    </w:p>
    <w:p w:rsidR="00D373AB" w:rsidRDefault="00B62D47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8.Правовые основы дефектологии в России.</w:t>
      </w:r>
    </w:p>
    <w:p w:rsidR="00D373AB" w:rsidRDefault="00B62D47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9.Становление и развитие </w:t>
      </w:r>
      <w:r>
        <w:rPr>
          <w:rStyle w:val="ab"/>
          <w:b w:val="0"/>
          <w:color w:val="000033"/>
          <w:sz w:val="24"/>
          <w:szCs w:val="24"/>
        </w:rPr>
        <w:t>Паралимпийского</w:t>
      </w:r>
      <w:r w:rsidR="00231BED">
        <w:rPr>
          <w:rStyle w:val="ab"/>
          <w:b w:val="0"/>
          <w:color w:val="000033"/>
          <w:sz w:val="24"/>
          <w:szCs w:val="24"/>
        </w:rPr>
        <w:t xml:space="preserve"> </w:t>
      </w:r>
      <w:r>
        <w:rPr>
          <w:sz w:val="24"/>
          <w:szCs w:val="24"/>
        </w:rPr>
        <w:t>движения.</w:t>
      </w:r>
    </w:p>
    <w:p w:rsidR="00231BED" w:rsidRDefault="00231BED">
      <w:pPr>
        <w:ind w:firstLine="709"/>
        <w:jc w:val="both"/>
        <w:rPr>
          <w:rFonts w:eastAsia="Calibri"/>
          <w:b/>
          <w:sz w:val="24"/>
          <w:szCs w:val="24"/>
        </w:rPr>
      </w:pPr>
    </w:p>
    <w:p w:rsidR="00D373AB" w:rsidRDefault="00B62D47">
      <w:pPr>
        <w:ind w:firstLine="709"/>
        <w:jc w:val="both"/>
        <w:rPr>
          <w:b/>
          <w:color w:val="000000"/>
          <w:sz w:val="24"/>
          <w:szCs w:val="24"/>
        </w:rPr>
      </w:pPr>
      <w:r>
        <w:rPr>
          <w:rFonts w:eastAsia="Calibri"/>
          <w:b/>
          <w:sz w:val="24"/>
          <w:szCs w:val="24"/>
        </w:rPr>
        <w:t xml:space="preserve">Раздел 2. </w:t>
      </w:r>
      <w:r>
        <w:rPr>
          <w:b/>
          <w:sz w:val="24"/>
          <w:szCs w:val="24"/>
        </w:rPr>
        <w:t xml:space="preserve">Отрасли дефектологии. </w:t>
      </w:r>
    </w:p>
    <w:p w:rsidR="00D373AB" w:rsidRDefault="00B62D47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1. Роль ФКиС в преодолении и исправлении дефектов речи.</w:t>
      </w:r>
    </w:p>
    <w:p w:rsidR="00D373AB" w:rsidRDefault="00B62D47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2. Психологическая коррекция детей с проблемами речи (заикание).</w:t>
      </w:r>
    </w:p>
    <w:p w:rsidR="00D373AB" w:rsidRDefault="00B62D47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3. ФК реабилитация ДЦП. </w:t>
      </w:r>
    </w:p>
    <w:p w:rsidR="00D373AB" w:rsidRDefault="00B62D47">
      <w:pPr>
        <w:pStyle w:val="af9"/>
        <w:spacing w:beforeAutospacing="0" w:afterAutospacing="0"/>
        <w:ind w:firstLine="709"/>
        <w:jc w:val="both"/>
      </w:pPr>
      <w:r>
        <w:t xml:space="preserve">4. Средства обеспечения коррекционно-образовательного процесса в системе специального образования. </w:t>
      </w:r>
    </w:p>
    <w:p w:rsidR="00D373AB" w:rsidRDefault="00B62D47">
      <w:pPr>
        <w:tabs>
          <w:tab w:val="left" w:pos="5820"/>
        </w:tabs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5. Основные задачи деятельности педагога – дефектолога.</w:t>
      </w:r>
    </w:p>
    <w:p w:rsidR="00D373AB" w:rsidRDefault="00D373AB">
      <w:pPr>
        <w:tabs>
          <w:tab w:val="left" w:pos="5820"/>
        </w:tabs>
        <w:ind w:firstLine="709"/>
        <w:jc w:val="both"/>
        <w:rPr>
          <w:sz w:val="24"/>
          <w:szCs w:val="24"/>
        </w:rPr>
      </w:pPr>
    </w:p>
    <w:p w:rsidR="00D373AB" w:rsidRDefault="00B62D47">
      <w:pPr>
        <w:ind w:firstLine="70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Критерии оценки: </w:t>
      </w:r>
    </w:p>
    <w:p w:rsidR="00D373AB" w:rsidRDefault="00B62D47">
      <w:pPr>
        <w:pStyle w:val="af9"/>
        <w:spacing w:beforeAutospacing="0" w:afterAutospacing="0"/>
        <w:ind w:right="91" w:firstLine="709"/>
        <w:jc w:val="both"/>
      </w:pPr>
      <w:r>
        <w:rPr>
          <w:bCs/>
        </w:rPr>
        <w:lastRenderedPageBreak/>
        <w:t>- оценка «5 баллов»</w:t>
      </w:r>
      <w:r>
        <w:t xml:space="preserve"> выставляется обучающемуся если содержание доклада соответствует заявленной в названии тематике; доклад оформлен в соответствии с общими требованиями написания и техническими требованиями оформления докладов; при изложении доклад имеет чёткую композицию и структуру; в подаче доклада отсутствуют логические нарушения материала; представлен качественный анализ найденного материала; корректно оформлены ссылки на использованную литературу в тексте доклада и список использованной литературы; отсутствуют орфографические, пунктуационные, грамматические, лексические, стилистические и иные ошибки в изложении и тексте; </w:t>
      </w:r>
    </w:p>
    <w:p w:rsidR="00D373AB" w:rsidRDefault="00B62D47">
      <w:pPr>
        <w:pStyle w:val="af9"/>
        <w:spacing w:beforeAutospacing="0" w:afterAutospacing="0"/>
        <w:ind w:right="90" w:firstLine="709"/>
        <w:jc w:val="both"/>
      </w:pPr>
      <w:r>
        <w:rPr>
          <w:bCs/>
        </w:rPr>
        <w:t>- оценка «4 балла»</w:t>
      </w:r>
      <w:r>
        <w:t xml:space="preserve"> выставляется обучающемуся если содержание доклада соответствует заявленной в названии тематике; доклад оформлен в соответствии с общими требованиями написания доклада, но есть погрешности в техническом оформлении; при изложении доклад имеет чёткую композицию и структуру; в подаче доклада отсутствуют логические нарушения материала; представлен качественный анализ найденного материала; корректно оформлены ссылки на использованную литературу в тексте доклада и список использованной литературы, но есть ошибки в оформлении; отсутствуют орфографические, пунктуационные, грамматические, лексические, стилистические и иные ошибки в изложении и тексте; </w:t>
      </w:r>
    </w:p>
    <w:p w:rsidR="00D373AB" w:rsidRDefault="00B62D47">
      <w:pPr>
        <w:pStyle w:val="af9"/>
        <w:spacing w:beforeAutospacing="0" w:afterAutospacing="0"/>
        <w:ind w:right="90" w:firstLine="709"/>
        <w:jc w:val="both"/>
      </w:pPr>
      <w:r>
        <w:rPr>
          <w:bCs/>
        </w:rPr>
        <w:t>-  оценка «3 балла»</w:t>
      </w:r>
      <w:r>
        <w:t xml:space="preserve"> выставляется обучающемуся если содержание доклада соответствует заявленной в названии тематике; в докладе отмечены нарушения общих требований написания доклада; есть погрешности в техническом оформлении; в целом доклад имеет чёткую композицию и структуру, но в подаче доклада есть логические нарушения материала; не представлен анализ найденного материала, в полном объёме представлен список использованной литературы, но есть ошибки в оформлении; некорректно оформлены или не в полном объёме представлены ссылки на использованную литературу в тексте доклада; есть частые лексические, стилистические и иные ошибки в изложении и орфографические, пунктуационные, грамматические, в тексте; </w:t>
      </w:r>
    </w:p>
    <w:p w:rsidR="00D373AB" w:rsidRDefault="00B62D47">
      <w:pPr>
        <w:pStyle w:val="af9"/>
        <w:spacing w:beforeAutospacing="0" w:afterAutospacing="0"/>
        <w:ind w:right="90" w:firstLine="709"/>
        <w:jc w:val="both"/>
      </w:pPr>
      <w:r>
        <w:rPr>
          <w:bCs/>
        </w:rPr>
        <w:t>-  оценка «2 балла»</w:t>
      </w:r>
      <w:r>
        <w:t xml:space="preserve"> выставляется обучающемуся если в целом содержание доклада соответствует заявленной в названии тематике; в докладе отмечены нарушения общих требований написания доклада; есть ошибки в техническом оформлении; в подаче доклада есть нарушения композиции и структуры; есть логические нарушения в представлении материала; отсутствует анализ найденного материала; не в полном объёме представлен список использованной литературы, есть ошибки в его оформлении; некорректно оформлены и не в полном объёме представлены ссылки на использованную литературу в тексте доклада; есть регулярные лексические, стилистические и иные ошибки в изложении,  орфографические, пунктуационные, грамматические в тексте; </w:t>
      </w:r>
    </w:p>
    <w:p w:rsidR="00D373AB" w:rsidRDefault="00B62D47">
      <w:pPr>
        <w:pStyle w:val="af9"/>
        <w:spacing w:beforeAutospacing="0" w:afterAutospacing="0"/>
        <w:ind w:right="90" w:firstLine="709"/>
        <w:jc w:val="both"/>
      </w:pPr>
      <w:r>
        <w:rPr>
          <w:bCs/>
        </w:rPr>
        <w:t xml:space="preserve">-  оценка «0 баллов»  </w:t>
      </w:r>
      <w:r>
        <w:t>выставляется обучающемуся если студент проигнорировал данный вид учебной работы или содержание доклада не соответствует заявленной в названии тематике или в докладе отмечены нарушения общих требований написания доклада; есть ошибки в техническом оформлении; есть нарушения композиции и структуры; в подаче доклада есть логические нарушения в представлении материала; не представлен список использованной литературы, есть ошибки в его оформлении; отсутствуют или некорректно оформлены ссылки на использованную литературу в тексте доклада; есть многочисленные лексические, стилистические и иные ошибки в изложении и орфографические, пунктуационные, грамматические ошибки в авторском тексте; доклад представляет собой непереработанный текст другого автора (других авторов).</w:t>
      </w:r>
    </w:p>
    <w:p w:rsidR="00D373AB" w:rsidRDefault="00D373AB">
      <w:pPr>
        <w:ind w:firstLine="709"/>
        <w:rPr>
          <w:rFonts w:eastAsia="Calibri"/>
          <w:b/>
          <w:color w:val="000000"/>
          <w:spacing w:val="-1"/>
          <w:sz w:val="24"/>
          <w:szCs w:val="24"/>
        </w:rPr>
      </w:pPr>
    </w:p>
    <w:p w:rsidR="00D373AB" w:rsidRDefault="00B62D47">
      <w:pPr>
        <w:ind w:firstLine="709"/>
        <w:rPr>
          <w:b/>
          <w:sz w:val="24"/>
          <w:szCs w:val="24"/>
        </w:rPr>
      </w:pPr>
      <w:r>
        <w:rPr>
          <w:b/>
          <w:sz w:val="24"/>
          <w:szCs w:val="24"/>
        </w:rPr>
        <w:t>2.7. Ситуационные задачи и творческие задания</w:t>
      </w:r>
    </w:p>
    <w:p w:rsidR="00D373AB" w:rsidRDefault="00B62D47">
      <w:pPr>
        <w:tabs>
          <w:tab w:val="left" w:pos="2295"/>
        </w:tabs>
        <w:ind w:firstLine="70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2.7.1. Ситуационные задачи</w:t>
      </w:r>
    </w:p>
    <w:p w:rsidR="00D373AB" w:rsidRDefault="00B62D47">
      <w:pPr>
        <w:ind w:firstLine="709"/>
        <w:jc w:val="both"/>
        <w:rPr>
          <w:b/>
          <w:bCs/>
          <w:sz w:val="24"/>
          <w:szCs w:val="24"/>
        </w:rPr>
      </w:pPr>
      <w:r>
        <w:rPr>
          <w:b/>
          <w:sz w:val="24"/>
          <w:szCs w:val="24"/>
        </w:rPr>
        <w:t>Раздел 3. Основы диагностики отклоняющегося развития.</w:t>
      </w:r>
    </w:p>
    <w:p w:rsidR="00D373AB" w:rsidRDefault="00231BED">
      <w:pPr>
        <w:ind w:firstLine="567"/>
        <w:jc w:val="both"/>
        <w:rPr>
          <w:bCs/>
          <w:iCs/>
          <w:sz w:val="24"/>
          <w:szCs w:val="24"/>
        </w:rPr>
      </w:pPr>
      <w:r>
        <w:rPr>
          <w:bCs/>
          <w:iCs/>
          <w:sz w:val="24"/>
          <w:szCs w:val="24"/>
        </w:rPr>
        <w:t xml:space="preserve">Задача </w:t>
      </w:r>
      <w:r w:rsidR="00B62D47">
        <w:rPr>
          <w:bCs/>
          <w:iCs/>
          <w:sz w:val="24"/>
          <w:szCs w:val="24"/>
        </w:rPr>
        <w:t>1. Мальчик 8 лет, в сопровождении матери, обратились в психолого-медико-психологическую консультацию (ПМПК) в связи с трудностями в усвоении школьной программы для решения вопроса о виде школьного обучения.</w:t>
      </w:r>
    </w:p>
    <w:p w:rsidR="00D373AB" w:rsidRDefault="00B62D47">
      <w:pPr>
        <w:ind w:firstLine="567"/>
        <w:jc w:val="both"/>
        <w:rPr>
          <w:bCs/>
          <w:iCs/>
          <w:sz w:val="24"/>
          <w:szCs w:val="24"/>
        </w:rPr>
      </w:pPr>
      <w:r>
        <w:rPr>
          <w:bCs/>
          <w:i/>
          <w:iCs/>
          <w:sz w:val="24"/>
          <w:szCs w:val="24"/>
        </w:rPr>
        <w:lastRenderedPageBreak/>
        <w:t>По данным наблюдения</w:t>
      </w:r>
      <w:r>
        <w:rPr>
          <w:bCs/>
          <w:iCs/>
          <w:sz w:val="24"/>
          <w:szCs w:val="24"/>
        </w:rPr>
        <w:t>, в процессе обследования продуктивный контакт с ребенком затруднен из-за повышенной отвлекаемости произвольного внимания. Обследование возможно лишь при условии активного внешнего организующего стимулирования. Познавательный интерес к предъявляемым заданиям неустойчивый, тонус спонтанной психической активности истощаем. Способен работать продуктивно непродолжительное время. На побуждающее стимулирование возникают негативные реакции в форме отказа от выполнения заданий. Отмечается замедленность темпа переключаемости активного внимания. Недостаточен объем кратковременной механической и оперативной памяти.</w:t>
      </w:r>
    </w:p>
    <w:p w:rsidR="00D373AB" w:rsidRDefault="00B62D47">
      <w:pPr>
        <w:ind w:firstLine="567"/>
        <w:jc w:val="both"/>
        <w:rPr>
          <w:bCs/>
          <w:iCs/>
          <w:sz w:val="24"/>
          <w:szCs w:val="24"/>
        </w:rPr>
      </w:pPr>
      <w:r>
        <w:rPr>
          <w:bCs/>
          <w:i/>
          <w:iCs/>
          <w:sz w:val="24"/>
          <w:szCs w:val="24"/>
        </w:rPr>
        <w:t>Характеристика вербального интеллекта</w:t>
      </w:r>
      <w:r>
        <w:rPr>
          <w:bCs/>
          <w:iCs/>
          <w:sz w:val="24"/>
          <w:szCs w:val="24"/>
        </w:rPr>
        <w:t>. Понимание обращенной речи ограничено. Нуждается в упрощении вопросов и инструкций к заданиям. Ответы простые, мало развернутые. Фразы с неправильным звукопроизношением и аграмматизмами. Диалогическая речь развита слабо. Понятийный словарный запас беден, затрудняется в подборе синонимов, испытывает трудности в объяснении отвлеченных понятий типа «герой». Суждения примитивны, поверхностны, в отдельных случаях недостаточно последовательны. Общий кругозор ограничен, знания об окружающем отрывочны и бессистемны.</w:t>
      </w:r>
    </w:p>
    <w:p w:rsidR="00D373AB" w:rsidRDefault="00B62D47">
      <w:pPr>
        <w:ind w:firstLine="567"/>
        <w:jc w:val="both"/>
        <w:rPr>
          <w:bCs/>
          <w:iCs/>
          <w:sz w:val="24"/>
          <w:szCs w:val="24"/>
        </w:rPr>
      </w:pPr>
      <w:r>
        <w:rPr>
          <w:bCs/>
          <w:iCs/>
          <w:sz w:val="24"/>
          <w:szCs w:val="24"/>
        </w:rPr>
        <w:t>Способность к отвлечению и обобщению в структуре понятийного мышления развиты недостаточно: сходство устанавливает в основном, по внешним и второстепенным признакам, доступны лишь простые аналогии, пространственно-временные представления на стадии формирования: слабо усвоены основные временные понятия, не автоматизированы временные ряды. Навык выполнения простых счетных операций слабо автоматизирован, затрудняется в решении задач на сложение и вычитание двузначных чисел.</w:t>
      </w:r>
    </w:p>
    <w:p w:rsidR="00D373AB" w:rsidRDefault="00B62D47">
      <w:pPr>
        <w:ind w:firstLine="567"/>
        <w:jc w:val="both"/>
        <w:rPr>
          <w:bCs/>
          <w:i/>
          <w:iCs/>
          <w:sz w:val="24"/>
          <w:szCs w:val="24"/>
        </w:rPr>
      </w:pPr>
      <w:r>
        <w:rPr>
          <w:bCs/>
          <w:i/>
          <w:iCs/>
          <w:sz w:val="24"/>
          <w:szCs w:val="24"/>
        </w:rPr>
        <w:t>Характеристика невербального интеллекта.</w:t>
      </w:r>
    </w:p>
    <w:p w:rsidR="00D373AB" w:rsidRDefault="00B62D47">
      <w:pPr>
        <w:ind w:firstLine="567"/>
        <w:jc w:val="both"/>
        <w:rPr>
          <w:bCs/>
          <w:iCs/>
          <w:sz w:val="24"/>
          <w:szCs w:val="24"/>
        </w:rPr>
      </w:pPr>
      <w:r>
        <w:rPr>
          <w:bCs/>
          <w:iCs/>
          <w:sz w:val="24"/>
          <w:szCs w:val="24"/>
        </w:rPr>
        <w:t>Осмысление причинно-следственных связей, оценка и поиск информативных признаков для их установления (в сериях сюжетных картин) удовлетворительны, содержательность и направленность деятельности достаточно устойчивы. Темп формирования графических навыков замедлен, сенсомоторная координация недостаточно четкая.</w:t>
      </w:r>
    </w:p>
    <w:p w:rsidR="006F033D" w:rsidRPr="006F033D" w:rsidRDefault="006F033D" w:rsidP="006F033D">
      <w:pPr>
        <w:ind w:firstLine="567"/>
        <w:jc w:val="both"/>
        <w:rPr>
          <w:bCs/>
          <w:iCs/>
          <w:sz w:val="24"/>
          <w:szCs w:val="24"/>
        </w:rPr>
      </w:pPr>
      <w:r w:rsidRPr="006F033D">
        <w:rPr>
          <w:bCs/>
          <w:iCs/>
          <w:sz w:val="24"/>
          <w:szCs w:val="24"/>
        </w:rPr>
        <w:t>А) На основании имеющихся данных, подберите диагностический инструментарий психолого-педагогического обследования и сделайте заключение о специфике аномалии развития обследуемого.</w:t>
      </w:r>
    </w:p>
    <w:p w:rsidR="00D373AB" w:rsidRDefault="006F033D" w:rsidP="006F033D">
      <w:pPr>
        <w:ind w:firstLine="567"/>
        <w:jc w:val="both"/>
        <w:rPr>
          <w:bCs/>
          <w:iCs/>
          <w:sz w:val="24"/>
          <w:szCs w:val="24"/>
        </w:rPr>
      </w:pPr>
      <w:r w:rsidRPr="006F033D">
        <w:rPr>
          <w:bCs/>
          <w:iCs/>
          <w:sz w:val="24"/>
          <w:szCs w:val="24"/>
        </w:rPr>
        <w:t>Б) Дайте рекомендацию по поводу наиболее приемлемого вида обучения.</w:t>
      </w:r>
    </w:p>
    <w:p w:rsidR="00D373AB" w:rsidRDefault="00D373AB">
      <w:pPr>
        <w:ind w:firstLine="567"/>
        <w:jc w:val="both"/>
        <w:rPr>
          <w:bCs/>
          <w:iCs/>
          <w:sz w:val="24"/>
          <w:szCs w:val="24"/>
        </w:rPr>
      </w:pPr>
    </w:p>
    <w:p w:rsidR="00D373AB" w:rsidRDefault="00231BED">
      <w:pPr>
        <w:ind w:firstLine="567"/>
        <w:jc w:val="both"/>
        <w:rPr>
          <w:bCs/>
          <w:iCs/>
          <w:sz w:val="24"/>
          <w:szCs w:val="24"/>
        </w:rPr>
      </w:pPr>
      <w:r>
        <w:rPr>
          <w:bCs/>
          <w:iCs/>
          <w:sz w:val="24"/>
          <w:szCs w:val="24"/>
        </w:rPr>
        <w:t xml:space="preserve">Задача </w:t>
      </w:r>
      <w:r w:rsidR="00B62D47">
        <w:rPr>
          <w:bCs/>
          <w:iCs/>
          <w:sz w:val="24"/>
          <w:szCs w:val="24"/>
        </w:rPr>
        <w:t>2. Девочка, 8 лет.</w:t>
      </w:r>
    </w:p>
    <w:p w:rsidR="00D373AB" w:rsidRDefault="00B62D47">
      <w:pPr>
        <w:ind w:firstLine="567"/>
        <w:jc w:val="both"/>
        <w:rPr>
          <w:bCs/>
          <w:iCs/>
          <w:sz w:val="24"/>
          <w:szCs w:val="24"/>
        </w:rPr>
      </w:pPr>
      <w:r>
        <w:rPr>
          <w:bCs/>
          <w:i/>
          <w:iCs/>
          <w:sz w:val="24"/>
          <w:szCs w:val="24"/>
        </w:rPr>
        <w:t>Анамнестические данные:</w:t>
      </w:r>
      <w:r>
        <w:rPr>
          <w:bCs/>
          <w:iCs/>
          <w:sz w:val="24"/>
          <w:szCs w:val="24"/>
        </w:rPr>
        <w:t xml:space="preserve"> Мать, 36 лет, работает на заводе фрезеровщицей, с отцом ребенка в разводе. Отец много пил, скандалил, дрался. Беременность протекала тяжело, роды были тяжелыми, девочка родилась в асфиксии. Грудь брала плохо, была вялой и сонливой. Развивалась с задержкой. Перенесла ряд детских инфекций в легкой форме. В возрасте 4 лет ушибла голову во время падание с кровати. В связи с ушибом несколько раз теряла сознание.</w:t>
      </w:r>
    </w:p>
    <w:p w:rsidR="00D373AB" w:rsidRDefault="00B62D47">
      <w:pPr>
        <w:ind w:firstLine="567"/>
        <w:jc w:val="both"/>
        <w:rPr>
          <w:bCs/>
          <w:iCs/>
          <w:sz w:val="24"/>
          <w:szCs w:val="24"/>
        </w:rPr>
      </w:pPr>
      <w:r>
        <w:rPr>
          <w:bCs/>
          <w:i/>
          <w:iCs/>
          <w:sz w:val="24"/>
          <w:szCs w:val="24"/>
        </w:rPr>
        <w:t>Наследственность:</w:t>
      </w:r>
      <w:r>
        <w:rPr>
          <w:bCs/>
          <w:iCs/>
          <w:sz w:val="24"/>
          <w:szCs w:val="24"/>
        </w:rPr>
        <w:t xml:space="preserve"> дядя по линии матери был глухим с детства, экспрессивной речью не владел; дед по линии отца долгое время находился на лечении в психиатрической больнице.</w:t>
      </w:r>
    </w:p>
    <w:p w:rsidR="00D373AB" w:rsidRDefault="00B62D47">
      <w:pPr>
        <w:ind w:firstLine="567"/>
        <w:jc w:val="both"/>
        <w:rPr>
          <w:bCs/>
          <w:iCs/>
          <w:sz w:val="24"/>
          <w:szCs w:val="24"/>
        </w:rPr>
      </w:pPr>
      <w:r>
        <w:rPr>
          <w:bCs/>
          <w:i/>
          <w:iCs/>
          <w:sz w:val="24"/>
          <w:szCs w:val="24"/>
        </w:rPr>
        <w:t>Физическое состояние</w:t>
      </w:r>
      <w:r>
        <w:rPr>
          <w:bCs/>
          <w:iCs/>
          <w:sz w:val="24"/>
          <w:szCs w:val="24"/>
        </w:rPr>
        <w:t>: По физическому развитию заметно отстает от средневозрастной нормы. Маленькая, худая, телосложение диспластическое. Страдает энурезом. Наблюдается асимметрия лица. Походка устойчивая.</w:t>
      </w:r>
    </w:p>
    <w:p w:rsidR="00D373AB" w:rsidRDefault="00B62D47">
      <w:pPr>
        <w:ind w:firstLine="567"/>
        <w:jc w:val="both"/>
        <w:rPr>
          <w:bCs/>
          <w:iCs/>
          <w:sz w:val="24"/>
          <w:szCs w:val="24"/>
        </w:rPr>
      </w:pPr>
      <w:r>
        <w:rPr>
          <w:bCs/>
          <w:i/>
          <w:iCs/>
          <w:sz w:val="24"/>
          <w:szCs w:val="24"/>
        </w:rPr>
        <w:t>Психическое состояние:</w:t>
      </w:r>
      <w:r>
        <w:rPr>
          <w:bCs/>
          <w:iCs/>
          <w:sz w:val="24"/>
          <w:szCs w:val="24"/>
        </w:rPr>
        <w:t xml:space="preserve"> В контакт вступает охотно. Обиходная речь достаточно развита, однако, содержание речи крайне бедное. Иногда речь представляет собой пустой набор слов и фраз. Слабая ориентировка в окружающей среде. Запас знаний и умений явно ограничен. Читает с трудом, по слогам, быстро путается и отказывается от чтения. Внимание крайне неустойчивое. Владеет прямым счетом в пределах 10. Может выполнять </w:t>
      </w:r>
      <w:r>
        <w:rPr>
          <w:bCs/>
          <w:iCs/>
          <w:sz w:val="24"/>
          <w:szCs w:val="24"/>
        </w:rPr>
        <w:lastRenderedPageBreak/>
        <w:t>счетные операции в пределах 5. Условия задач не понимает, и решать их не может. Интеллектуальное развитие на низком уровне. Интереса к заданиями не проявляет, быстро устает, начинает петь, танцевать и гримасничать.</w:t>
      </w:r>
    </w:p>
    <w:p w:rsidR="006F033D" w:rsidRPr="008E56B7" w:rsidRDefault="006F033D" w:rsidP="006F033D">
      <w:pPr>
        <w:ind w:firstLine="567"/>
        <w:jc w:val="both"/>
        <w:rPr>
          <w:bCs/>
          <w:iCs/>
          <w:sz w:val="24"/>
          <w:szCs w:val="24"/>
        </w:rPr>
      </w:pPr>
      <w:r w:rsidRPr="008E56B7">
        <w:rPr>
          <w:bCs/>
          <w:iCs/>
          <w:sz w:val="24"/>
          <w:szCs w:val="24"/>
        </w:rPr>
        <w:t xml:space="preserve">А) На основании имеющихся данных, </w:t>
      </w:r>
      <w:r>
        <w:rPr>
          <w:bCs/>
          <w:iCs/>
          <w:sz w:val="24"/>
          <w:szCs w:val="24"/>
        </w:rPr>
        <w:t xml:space="preserve">подберите </w:t>
      </w:r>
      <w:r w:rsidRPr="004837C7">
        <w:rPr>
          <w:color w:val="000000"/>
          <w:spacing w:val="-1"/>
          <w:sz w:val="22"/>
          <w:szCs w:val="22"/>
        </w:rPr>
        <w:t xml:space="preserve">диагностический инструментарий </w:t>
      </w:r>
      <w:r w:rsidRPr="004837C7">
        <w:rPr>
          <w:sz w:val="22"/>
          <w:szCs w:val="22"/>
        </w:rPr>
        <w:t>психолого-педагогическо</w:t>
      </w:r>
      <w:r>
        <w:rPr>
          <w:sz w:val="22"/>
          <w:szCs w:val="22"/>
        </w:rPr>
        <w:t>го</w:t>
      </w:r>
      <w:r w:rsidRPr="004837C7">
        <w:rPr>
          <w:sz w:val="22"/>
          <w:szCs w:val="22"/>
        </w:rPr>
        <w:t xml:space="preserve"> обследовани</w:t>
      </w:r>
      <w:r>
        <w:rPr>
          <w:sz w:val="22"/>
          <w:szCs w:val="22"/>
        </w:rPr>
        <w:t xml:space="preserve">я и </w:t>
      </w:r>
      <w:r w:rsidRPr="008E56B7">
        <w:rPr>
          <w:bCs/>
          <w:iCs/>
          <w:sz w:val="24"/>
          <w:szCs w:val="24"/>
        </w:rPr>
        <w:t>сделайте заключение о специфике аномалии развития обследуемого.</w:t>
      </w:r>
    </w:p>
    <w:p w:rsidR="006F033D" w:rsidRPr="008E56B7" w:rsidRDefault="006F033D" w:rsidP="006F033D">
      <w:pPr>
        <w:ind w:firstLine="567"/>
        <w:jc w:val="both"/>
        <w:rPr>
          <w:bCs/>
          <w:iCs/>
          <w:sz w:val="24"/>
          <w:szCs w:val="24"/>
        </w:rPr>
      </w:pPr>
      <w:r w:rsidRPr="008E56B7">
        <w:rPr>
          <w:bCs/>
          <w:iCs/>
          <w:sz w:val="24"/>
          <w:szCs w:val="24"/>
        </w:rPr>
        <w:t>Б) Дайте рекомендацию по поводу наиболее приемлемого вида обучения.</w:t>
      </w:r>
    </w:p>
    <w:p w:rsidR="00D373AB" w:rsidRDefault="00D373AB">
      <w:pPr>
        <w:ind w:firstLine="567"/>
        <w:jc w:val="both"/>
        <w:rPr>
          <w:bCs/>
          <w:i/>
          <w:iCs/>
          <w:sz w:val="24"/>
          <w:szCs w:val="24"/>
        </w:rPr>
      </w:pPr>
    </w:p>
    <w:p w:rsidR="00D373AB" w:rsidRDefault="00231BED">
      <w:pPr>
        <w:ind w:firstLine="567"/>
        <w:jc w:val="both"/>
        <w:rPr>
          <w:bCs/>
          <w:iCs/>
          <w:sz w:val="24"/>
          <w:szCs w:val="24"/>
        </w:rPr>
      </w:pPr>
      <w:r>
        <w:rPr>
          <w:bCs/>
          <w:iCs/>
          <w:sz w:val="24"/>
          <w:szCs w:val="24"/>
        </w:rPr>
        <w:t xml:space="preserve">Задача </w:t>
      </w:r>
      <w:r w:rsidR="00B62D47">
        <w:rPr>
          <w:bCs/>
          <w:iCs/>
          <w:sz w:val="24"/>
          <w:szCs w:val="24"/>
        </w:rPr>
        <w:t>3. Мальчик 9 лет, ученик 2 класса для ЗПР в массовой школе, мать просит помощи в связи с трудностями в обучении.</w:t>
      </w:r>
    </w:p>
    <w:p w:rsidR="00D373AB" w:rsidRDefault="00B62D47">
      <w:pPr>
        <w:ind w:firstLine="567"/>
        <w:jc w:val="both"/>
        <w:rPr>
          <w:bCs/>
          <w:iCs/>
          <w:sz w:val="24"/>
          <w:szCs w:val="24"/>
        </w:rPr>
      </w:pPr>
      <w:r>
        <w:rPr>
          <w:bCs/>
          <w:iCs/>
          <w:sz w:val="24"/>
          <w:szCs w:val="24"/>
        </w:rPr>
        <w:t>До школы посещал массовый детский сад. В школу пошел с 7-и лет. Трудности в обучении по основным предметам возникли сразу. Решением районной ПМПК, было рекомендовано обучение в массовой школе по программе детей с ЗПР. В настоящее время испытывает трудности в усвоении программного материала 2 класса для детей с ЗПР. В школу мальчик ходит без желания, не успевает за темпом работы класса, домашние задания выполняет только вместе с матерью.</w:t>
      </w:r>
    </w:p>
    <w:p w:rsidR="00D373AB" w:rsidRDefault="00B62D47">
      <w:pPr>
        <w:ind w:firstLine="567"/>
        <w:jc w:val="both"/>
        <w:rPr>
          <w:bCs/>
          <w:iCs/>
          <w:sz w:val="24"/>
          <w:szCs w:val="24"/>
        </w:rPr>
      </w:pPr>
      <w:r>
        <w:rPr>
          <w:bCs/>
          <w:iCs/>
          <w:sz w:val="24"/>
          <w:szCs w:val="24"/>
        </w:rPr>
        <w:t>В контакт вступает постепенно, внимание неустойчивое, отвлекаемое. Чувство дистанции снижено, реакция на замечания положительная, но кратковременная. Общая осведомленность низкая, словарный запас беден, отвечает короткими фразами, речь изобилует аграмматизмами.</w:t>
      </w:r>
    </w:p>
    <w:p w:rsidR="00D373AB" w:rsidRDefault="00B62D47">
      <w:pPr>
        <w:ind w:firstLine="567"/>
        <w:jc w:val="both"/>
        <w:rPr>
          <w:bCs/>
          <w:iCs/>
          <w:sz w:val="24"/>
          <w:szCs w:val="24"/>
        </w:rPr>
      </w:pPr>
      <w:r>
        <w:rPr>
          <w:bCs/>
          <w:iCs/>
          <w:sz w:val="24"/>
          <w:szCs w:val="24"/>
        </w:rPr>
        <w:t>Пространственные и временные представления сформированы слабо. Называет времена года, но затрудняется в их последовательности и определении их признаков. Путает понятия «до» и «после», нарушена право- левая ориентировка.</w:t>
      </w:r>
    </w:p>
    <w:p w:rsidR="00D373AB" w:rsidRDefault="00B62D47">
      <w:pPr>
        <w:ind w:firstLine="567"/>
        <w:jc w:val="both"/>
        <w:rPr>
          <w:bCs/>
          <w:iCs/>
          <w:sz w:val="24"/>
          <w:szCs w:val="24"/>
        </w:rPr>
      </w:pPr>
      <w:r>
        <w:rPr>
          <w:bCs/>
          <w:iCs/>
          <w:sz w:val="24"/>
          <w:szCs w:val="24"/>
        </w:rPr>
        <w:t>Проводит простые обобщения (мебель, одежда,), путает понятия фрукты-овощи, домашние - дикие животные. Сравнения – чаще по второстепенным признакам. Способом переноса владеет слабо, помощь не использует. Затрудняется в подборе антонимов, в большинстве случаев использует слова с частицей «не». Логическую последовательность самостоятельно не устанавливает. Затрудняется в понимании простых логико-грамматических конструкций. Переносный смысл метафор не понимает.</w:t>
      </w:r>
    </w:p>
    <w:p w:rsidR="00D373AB" w:rsidRDefault="00B62D47">
      <w:pPr>
        <w:ind w:firstLine="567"/>
        <w:jc w:val="both"/>
        <w:rPr>
          <w:bCs/>
          <w:iCs/>
          <w:sz w:val="24"/>
          <w:szCs w:val="24"/>
        </w:rPr>
      </w:pPr>
      <w:r>
        <w:rPr>
          <w:bCs/>
          <w:iCs/>
          <w:sz w:val="24"/>
          <w:szCs w:val="24"/>
        </w:rPr>
        <w:t>Знает буквы алфавита, но при чтении путает некоторые из них по оптическому сходству. Чтение послоговое, иногда побуквенное. Смысл прочитанного понимает не достаточно. Пересказывает только по наводящим вопросам.</w:t>
      </w:r>
    </w:p>
    <w:p w:rsidR="00D373AB" w:rsidRDefault="00B62D47">
      <w:pPr>
        <w:ind w:firstLine="567"/>
        <w:jc w:val="both"/>
        <w:rPr>
          <w:bCs/>
          <w:iCs/>
          <w:sz w:val="24"/>
          <w:szCs w:val="24"/>
        </w:rPr>
      </w:pPr>
      <w:r>
        <w:rPr>
          <w:bCs/>
          <w:iCs/>
          <w:sz w:val="24"/>
          <w:szCs w:val="24"/>
        </w:rPr>
        <w:t>Пишет под диктовку с орфографическими ошибками, характерен пропуск и замена букв. Правил не знает, затрудняется в подборе однокоренных и проверочных слов.</w:t>
      </w:r>
    </w:p>
    <w:p w:rsidR="00D373AB" w:rsidRDefault="00B62D47">
      <w:pPr>
        <w:ind w:firstLine="567"/>
        <w:jc w:val="both"/>
        <w:rPr>
          <w:bCs/>
          <w:iCs/>
          <w:sz w:val="24"/>
          <w:szCs w:val="24"/>
        </w:rPr>
      </w:pPr>
      <w:r>
        <w:rPr>
          <w:bCs/>
          <w:iCs/>
          <w:sz w:val="24"/>
          <w:szCs w:val="24"/>
        </w:rPr>
        <w:t>Считает в пределах 20 с ошибками. Вычисления в пределах 10, не автоматизированные, считает, используя конкретный материал. Решает простые арифметические задачи на определения суммы и остатка. Задачи на нахождение неизвестного слагаемого решает с помощью предметной наглядности. Не может решить многие виды простых задач.</w:t>
      </w:r>
    </w:p>
    <w:p w:rsidR="006F033D" w:rsidRPr="008E56B7" w:rsidRDefault="006F033D" w:rsidP="006F033D">
      <w:pPr>
        <w:ind w:firstLine="567"/>
        <w:jc w:val="both"/>
        <w:rPr>
          <w:bCs/>
          <w:iCs/>
          <w:sz w:val="24"/>
          <w:szCs w:val="24"/>
        </w:rPr>
      </w:pPr>
      <w:r w:rsidRPr="008E56B7">
        <w:rPr>
          <w:bCs/>
          <w:iCs/>
          <w:sz w:val="24"/>
          <w:szCs w:val="24"/>
        </w:rPr>
        <w:t xml:space="preserve">А) На основании имеющихся данных, </w:t>
      </w:r>
      <w:r>
        <w:rPr>
          <w:bCs/>
          <w:iCs/>
          <w:sz w:val="24"/>
          <w:szCs w:val="24"/>
        </w:rPr>
        <w:t xml:space="preserve">подберите </w:t>
      </w:r>
      <w:r w:rsidRPr="004837C7">
        <w:rPr>
          <w:color w:val="000000"/>
          <w:spacing w:val="-1"/>
          <w:sz w:val="22"/>
          <w:szCs w:val="22"/>
        </w:rPr>
        <w:t xml:space="preserve">диагностический инструментарий </w:t>
      </w:r>
      <w:r w:rsidRPr="004837C7">
        <w:rPr>
          <w:sz w:val="22"/>
          <w:szCs w:val="22"/>
        </w:rPr>
        <w:t>психолого-педагогическо</w:t>
      </w:r>
      <w:r>
        <w:rPr>
          <w:sz w:val="22"/>
          <w:szCs w:val="22"/>
        </w:rPr>
        <w:t>го</w:t>
      </w:r>
      <w:r w:rsidRPr="004837C7">
        <w:rPr>
          <w:sz w:val="22"/>
          <w:szCs w:val="22"/>
        </w:rPr>
        <w:t xml:space="preserve"> обследовани</w:t>
      </w:r>
      <w:r>
        <w:rPr>
          <w:sz w:val="22"/>
          <w:szCs w:val="22"/>
        </w:rPr>
        <w:t xml:space="preserve">я и </w:t>
      </w:r>
      <w:r w:rsidRPr="008E56B7">
        <w:rPr>
          <w:bCs/>
          <w:iCs/>
          <w:sz w:val="24"/>
          <w:szCs w:val="24"/>
        </w:rPr>
        <w:t>сделайте заключение о специфике аномалии развития обследуемого.</w:t>
      </w:r>
    </w:p>
    <w:p w:rsidR="006F033D" w:rsidRPr="008E56B7" w:rsidRDefault="006F033D" w:rsidP="006F033D">
      <w:pPr>
        <w:ind w:firstLine="567"/>
        <w:jc w:val="both"/>
        <w:rPr>
          <w:bCs/>
          <w:iCs/>
          <w:sz w:val="24"/>
          <w:szCs w:val="24"/>
        </w:rPr>
      </w:pPr>
      <w:r w:rsidRPr="008E56B7">
        <w:rPr>
          <w:bCs/>
          <w:iCs/>
          <w:sz w:val="24"/>
          <w:szCs w:val="24"/>
        </w:rPr>
        <w:t>Б) Дайте рекомендацию по поводу наиболее приемлемого вида обучения.</w:t>
      </w:r>
    </w:p>
    <w:p w:rsidR="00D373AB" w:rsidRDefault="00D373AB">
      <w:pPr>
        <w:ind w:firstLine="567"/>
        <w:jc w:val="both"/>
        <w:rPr>
          <w:bCs/>
          <w:i/>
          <w:iCs/>
          <w:sz w:val="24"/>
          <w:szCs w:val="24"/>
        </w:rPr>
      </w:pPr>
    </w:p>
    <w:p w:rsidR="00D373AB" w:rsidRDefault="00231BED">
      <w:pPr>
        <w:ind w:firstLine="567"/>
        <w:jc w:val="both"/>
        <w:rPr>
          <w:bCs/>
          <w:iCs/>
          <w:sz w:val="24"/>
          <w:szCs w:val="24"/>
        </w:rPr>
      </w:pPr>
      <w:r>
        <w:rPr>
          <w:bCs/>
          <w:iCs/>
          <w:sz w:val="24"/>
          <w:szCs w:val="24"/>
        </w:rPr>
        <w:t xml:space="preserve">Задача </w:t>
      </w:r>
      <w:r w:rsidR="00B62D47">
        <w:rPr>
          <w:bCs/>
          <w:iCs/>
          <w:sz w:val="24"/>
          <w:szCs w:val="24"/>
        </w:rPr>
        <w:t>4. Ученик 3 класса массовой школы 8,5 лет, в сопровождении матери, по направлению администрации школы, по поводу трудностей в обучении и общении.</w:t>
      </w:r>
    </w:p>
    <w:p w:rsidR="00D373AB" w:rsidRDefault="00B62D47">
      <w:pPr>
        <w:ind w:firstLine="567"/>
        <w:jc w:val="both"/>
        <w:rPr>
          <w:bCs/>
          <w:iCs/>
          <w:sz w:val="24"/>
          <w:szCs w:val="24"/>
        </w:rPr>
      </w:pPr>
      <w:r>
        <w:rPr>
          <w:bCs/>
          <w:iCs/>
          <w:sz w:val="24"/>
          <w:szCs w:val="24"/>
        </w:rPr>
        <w:t>Мальчик не справляется с программой по русскому языку, чтению и математике, не складываются отношения со сверстниками, нет желания посещать школу.</w:t>
      </w:r>
    </w:p>
    <w:p w:rsidR="00D373AB" w:rsidRDefault="00B62D47">
      <w:pPr>
        <w:ind w:firstLine="567"/>
        <w:jc w:val="both"/>
        <w:rPr>
          <w:bCs/>
          <w:iCs/>
          <w:sz w:val="24"/>
          <w:szCs w:val="24"/>
        </w:rPr>
      </w:pPr>
      <w:r>
        <w:rPr>
          <w:bCs/>
          <w:i/>
          <w:iCs/>
          <w:sz w:val="24"/>
          <w:szCs w:val="24"/>
        </w:rPr>
        <w:t>Анамнестические данные</w:t>
      </w:r>
      <w:r>
        <w:rPr>
          <w:bCs/>
          <w:iCs/>
          <w:sz w:val="24"/>
          <w:szCs w:val="24"/>
        </w:rPr>
        <w:t xml:space="preserve">: ребенок от 4 беременности, протекавшей с угрозой прерывания. Роды вторые, на сроке 7 месяцев, вес – 2210 грамм, рост – 44 см. Рос и развивался с задержкой. Ходит с 2,5 лет. Первые слова появились к 2 годам, фразовая речь с 3 лет. В 2 года перенес черепно-мозговую травму. Обследовался в больнице, получал </w:t>
      </w:r>
      <w:r>
        <w:rPr>
          <w:bCs/>
          <w:iCs/>
          <w:sz w:val="24"/>
          <w:szCs w:val="24"/>
        </w:rPr>
        <w:lastRenderedPageBreak/>
        <w:t>противосудорожное лечение. Детский сад не посещал. До школы проводилась коррекция произношения в условиях поликлиники. Трудности в обучении начались со второго полугодия 1 класса. В настоящее время материал по русскому языку, чтению и математике не усвоен, на уроках не работает.</w:t>
      </w:r>
    </w:p>
    <w:p w:rsidR="00D373AB" w:rsidRDefault="00B62D47">
      <w:pPr>
        <w:ind w:firstLine="567"/>
        <w:jc w:val="both"/>
        <w:rPr>
          <w:bCs/>
          <w:iCs/>
          <w:sz w:val="24"/>
          <w:szCs w:val="24"/>
        </w:rPr>
      </w:pPr>
      <w:r>
        <w:rPr>
          <w:bCs/>
          <w:i/>
          <w:iCs/>
          <w:sz w:val="24"/>
          <w:szCs w:val="24"/>
        </w:rPr>
        <w:t>Во время обследования</w:t>
      </w:r>
      <w:r>
        <w:rPr>
          <w:bCs/>
          <w:iCs/>
          <w:sz w:val="24"/>
          <w:szCs w:val="24"/>
        </w:rPr>
        <w:t xml:space="preserve"> мальчик контактен. Речь фразовая, словарный запас беден. Производит элементарные обобщения. Подбирает простые антонимы, не всегда правильно используя слова («высокий - маленький»). Затрудняется в подборе синонимов, однокоренных слов. Допускает ошибки в преобразовании единственного числа в множественное. Звукопроизношение без дефектов.</w:t>
      </w:r>
    </w:p>
    <w:p w:rsidR="00D373AB" w:rsidRDefault="00B62D47">
      <w:pPr>
        <w:ind w:firstLine="567"/>
        <w:jc w:val="both"/>
        <w:rPr>
          <w:bCs/>
          <w:iCs/>
          <w:sz w:val="24"/>
          <w:szCs w:val="24"/>
        </w:rPr>
      </w:pPr>
      <w:r>
        <w:rPr>
          <w:bCs/>
          <w:iCs/>
          <w:sz w:val="24"/>
          <w:szCs w:val="24"/>
        </w:rPr>
        <w:t>В письменных работах много орфографических ошибок. Замены букв по акустическому и оптическому сходству. Правила русского языка усвоены слабо.</w:t>
      </w:r>
    </w:p>
    <w:p w:rsidR="00D373AB" w:rsidRDefault="00B62D47">
      <w:pPr>
        <w:ind w:firstLine="567"/>
        <w:jc w:val="both"/>
        <w:rPr>
          <w:bCs/>
          <w:iCs/>
          <w:sz w:val="24"/>
          <w:szCs w:val="24"/>
        </w:rPr>
      </w:pPr>
      <w:r>
        <w:rPr>
          <w:bCs/>
          <w:iCs/>
          <w:sz w:val="24"/>
          <w:szCs w:val="24"/>
        </w:rPr>
        <w:t>Рассказ по серии сюжетных картинок составляет самостоятельно, причинно-следственные отношение устанавливает с дополнительной помощью.</w:t>
      </w:r>
    </w:p>
    <w:p w:rsidR="00D373AB" w:rsidRDefault="00B62D47">
      <w:pPr>
        <w:ind w:firstLine="567"/>
        <w:jc w:val="both"/>
        <w:rPr>
          <w:bCs/>
          <w:iCs/>
          <w:sz w:val="24"/>
          <w:szCs w:val="24"/>
        </w:rPr>
      </w:pPr>
      <w:r>
        <w:rPr>
          <w:bCs/>
          <w:iCs/>
          <w:sz w:val="24"/>
          <w:szCs w:val="24"/>
        </w:rPr>
        <w:t>У мальчика снижен объем кратковременной памяти, особенно слухоречевой. Зрительно-пространственные представления сформированы не достаточно. Затруднена право- левая ориентировка. Внимание недостаточно устойчиво, снижена работоспособность. Ребенок отвлекаем.</w:t>
      </w:r>
    </w:p>
    <w:p w:rsidR="006F033D" w:rsidRPr="008E56B7" w:rsidRDefault="006F033D" w:rsidP="006F033D">
      <w:pPr>
        <w:ind w:firstLine="567"/>
        <w:jc w:val="both"/>
        <w:rPr>
          <w:bCs/>
          <w:iCs/>
          <w:sz w:val="24"/>
          <w:szCs w:val="24"/>
        </w:rPr>
      </w:pPr>
      <w:r w:rsidRPr="008E56B7">
        <w:rPr>
          <w:bCs/>
          <w:iCs/>
          <w:sz w:val="24"/>
          <w:szCs w:val="24"/>
        </w:rPr>
        <w:t>А) На основании имеющихся данных</w:t>
      </w:r>
      <w:r>
        <w:rPr>
          <w:bCs/>
          <w:iCs/>
          <w:sz w:val="24"/>
          <w:szCs w:val="24"/>
        </w:rPr>
        <w:t>,</w:t>
      </w:r>
      <w:r w:rsidRPr="008E56B7">
        <w:rPr>
          <w:bCs/>
          <w:iCs/>
          <w:sz w:val="24"/>
          <w:szCs w:val="24"/>
        </w:rPr>
        <w:t xml:space="preserve"> </w:t>
      </w:r>
      <w:r>
        <w:rPr>
          <w:bCs/>
          <w:iCs/>
          <w:sz w:val="24"/>
          <w:szCs w:val="24"/>
        </w:rPr>
        <w:t xml:space="preserve">подберите </w:t>
      </w:r>
      <w:r w:rsidRPr="004837C7">
        <w:rPr>
          <w:color w:val="000000"/>
          <w:spacing w:val="-1"/>
          <w:sz w:val="22"/>
          <w:szCs w:val="22"/>
        </w:rPr>
        <w:t xml:space="preserve">диагностический инструментарий </w:t>
      </w:r>
      <w:r w:rsidRPr="004837C7">
        <w:rPr>
          <w:sz w:val="22"/>
          <w:szCs w:val="22"/>
        </w:rPr>
        <w:t>психолого-педагогическо</w:t>
      </w:r>
      <w:r>
        <w:rPr>
          <w:sz w:val="22"/>
          <w:szCs w:val="22"/>
        </w:rPr>
        <w:t>го</w:t>
      </w:r>
      <w:r w:rsidRPr="004837C7">
        <w:rPr>
          <w:sz w:val="22"/>
          <w:szCs w:val="22"/>
        </w:rPr>
        <w:t xml:space="preserve"> обследовани</w:t>
      </w:r>
      <w:r>
        <w:rPr>
          <w:sz w:val="22"/>
          <w:szCs w:val="22"/>
        </w:rPr>
        <w:t xml:space="preserve">я и </w:t>
      </w:r>
      <w:r w:rsidRPr="008E56B7">
        <w:rPr>
          <w:bCs/>
          <w:iCs/>
          <w:sz w:val="24"/>
          <w:szCs w:val="24"/>
        </w:rPr>
        <w:t>сделайте заключение о специфике аномалии развития ребенка.</w:t>
      </w:r>
    </w:p>
    <w:p w:rsidR="006F033D" w:rsidRPr="008E56B7" w:rsidRDefault="006F033D" w:rsidP="006F033D">
      <w:pPr>
        <w:ind w:firstLine="567"/>
        <w:jc w:val="both"/>
        <w:rPr>
          <w:bCs/>
          <w:iCs/>
          <w:sz w:val="24"/>
          <w:szCs w:val="24"/>
        </w:rPr>
      </w:pPr>
      <w:r w:rsidRPr="008E56B7">
        <w:rPr>
          <w:bCs/>
          <w:iCs/>
          <w:sz w:val="24"/>
          <w:szCs w:val="24"/>
        </w:rPr>
        <w:t>Б) К каким еще специалистам рекомендуете обратиться и почему?</w:t>
      </w:r>
    </w:p>
    <w:p w:rsidR="00D373AB" w:rsidRDefault="00D373AB">
      <w:pPr>
        <w:ind w:firstLine="567"/>
        <w:jc w:val="both"/>
        <w:rPr>
          <w:bCs/>
          <w:iCs/>
          <w:sz w:val="24"/>
          <w:szCs w:val="24"/>
        </w:rPr>
      </w:pPr>
    </w:p>
    <w:p w:rsidR="00D373AB" w:rsidRDefault="00231BED">
      <w:pPr>
        <w:ind w:firstLine="567"/>
        <w:jc w:val="both"/>
        <w:rPr>
          <w:bCs/>
          <w:iCs/>
          <w:sz w:val="24"/>
          <w:szCs w:val="24"/>
        </w:rPr>
      </w:pPr>
      <w:r>
        <w:rPr>
          <w:bCs/>
          <w:iCs/>
          <w:sz w:val="24"/>
          <w:szCs w:val="24"/>
        </w:rPr>
        <w:t xml:space="preserve">Задача </w:t>
      </w:r>
      <w:r w:rsidR="00B62D47">
        <w:rPr>
          <w:bCs/>
          <w:iCs/>
          <w:sz w:val="24"/>
          <w:szCs w:val="24"/>
        </w:rPr>
        <w:t>5. На приеме мальчик 10 лет.</w:t>
      </w:r>
    </w:p>
    <w:p w:rsidR="00D373AB" w:rsidRDefault="00B62D47">
      <w:pPr>
        <w:ind w:firstLine="567"/>
        <w:jc w:val="both"/>
        <w:rPr>
          <w:bCs/>
          <w:iCs/>
          <w:sz w:val="24"/>
          <w:szCs w:val="24"/>
        </w:rPr>
      </w:pPr>
      <w:r>
        <w:rPr>
          <w:bCs/>
          <w:i/>
          <w:iCs/>
          <w:sz w:val="24"/>
          <w:szCs w:val="24"/>
        </w:rPr>
        <w:t xml:space="preserve">Анамнестические сведения: </w:t>
      </w:r>
      <w:r>
        <w:rPr>
          <w:bCs/>
          <w:iCs/>
          <w:sz w:val="24"/>
          <w:szCs w:val="24"/>
        </w:rPr>
        <w:t>Мать 37 лет, работает в частной фирме, менеджер, здорова. С отцом ребенка в разводе. Отец злоупотреблял алкоголем. Мальчик от первой беременности. В первой половине беременности наблюдались легкие проявления токсикоза. Мальчик родился в срок, к груди был приложен на третьи сутки из-за плохого состояния матери, грудь взял активно. Мальчик начал сидеть с 6 мес., ходить – в 1 год. Речь развивалась с задержкой, словарь накапливался медленно. В возрасте 3 месяцев мальчик перенес сотрясение мозга, лежал в детской больнице. В дошкольном возрасте перенес скарлатину, краснуху и свинку, часто болел простудными заболеваниями. Посещал ясли и детский сад. В школу пошел в 7 лет. Программу 1 класса не усвоил, был оставлен на второй год, но повторно пройденную программу 1 класса также не усвоил.</w:t>
      </w:r>
    </w:p>
    <w:p w:rsidR="00D373AB" w:rsidRDefault="00B62D47">
      <w:pPr>
        <w:ind w:firstLine="567"/>
        <w:jc w:val="both"/>
        <w:rPr>
          <w:bCs/>
          <w:i/>
          <w:iCs/>
          <w:sz w:val="24"/>
          <w:szCs w:val="24"/>
        </w:rPr>
      </w:pPr>
      <w:r>
        <w:rPr>
          <w:bCs/>
          <w:i/>
          <w:iCs/>
          <w:sz w:val="24"/>
          <w:szCs w:val="24"/>
        </w:rPr>
        <w:t xml:space="preserve">Физическое состояние: </w:t>
      </w:r>
      <w:r>
        <w:rPr>
          <w:bCs/>
          <w:iCs/>
          <w:sz w:val="24"/>
          <w:szCs w:val="24"/>
        </w:rPr>
        <w:t>Мальчик худой, грудная клетка узкая, со стороны внутренних органов отклонений нет.</w:t>
      </w:r>
    </w:p>
    <w:p w:rsidR="00D373AB" w:rsidRDefault="00B62D47">
      <w:pPr>
        <w:ind w:firstLine="567"/>
        <w:jc w:val="both"/>
        <w:rPr>
          <w:bCs/>
          <w:iCs/>
          <w:sz w:val="24"/>
          <w:szCs w:val="24"/>
        </w:rPr>
      </w:pPr>
      <w:r>
        <w:rPr>
          <w:bCs/>
          <w:iCs/>
          <w:sz w:val="24"/>
          <w:szCs w:val="24"/>
        </w:rPr>
        <w:t>Лицо анемичное, маловыразительное. Двигательная система без патологии, однако, движения медленные и вялые.</w:t>
      </w:r>
    </w:p>
    <w:p w:rsidR="00D373AB" w:rsidRDefault="00B62D47">
      <w:pPr>
        <w:ind w:firstLine="567"/>
        <w:jc w:val="both"/>
        <w:rPr>
          <w:bCs/>
          <w:iCs/>
          <w:sz w:val="24"/>
          <w:szCs w:val="24"/>
        </w:rPr>
      </w:pPr>
      <w:r>
        <w:rPr>
          <w:bCs/>
          <w:i/>
          <w:iCs/>
          <w:sz w:val="24"/>
          <w:szCs w:val="24"/>
        </w:rPr>
        <w:t xml:space="preserve">Психическое состояние: </w:t>
      </w:r>
      <w:r>
        <w:rPr>
          <w:bCs/>
          <w:iCs/>
          <w:sz w:val="24"/>
          <w:szCs w:val="24"/>
        </w:rPr>
        <w:t>мальчик легко вступает в контакт. Очень вял и медлителен, на вопросы отвечает нехотя. Выражение лица скучающее, недовольное. Иногда проявляет заинтересованность, но не надолго. Часто не понимает смысл инструкций, приходится повторять и разъяснять. Запас знаний и представлений ограничен. Внимание неустойчивое, истощаемое, объем снижен. Путает обозначения предметов, признаков предмета и действия. Интеллект снижен.</w:t>
      </w:r>
    </w:p>
    <w:p w:rsidR="00D373AB" w:rsidRDefault="00B62D47">
      <w:pPr>
        <w:ind w:firstLine="567"/>
        <w:jc w:val="both"/>
        <w:rPr>
          <w:bCs/>
          <w:iCs/>
          <w:sz w:val="24"/>
          <w:szCs w:val="24"/>
        </w:rPr>
      </w:pPr>
      <w:r>
        <w:rPr>
          <w:bCs/>
          <w:iCs/>
          <w:sz w:val="24"/>
          <w:szCs w:val="24"/>
        </w:rPr>
        <w:t>Читает по слогам, с большим количеством ошибок, очень монотонно. Прочитанное пересказывает только с помощью наводящих вопросов. Владеет прямым счетом в пределах 10. Пишет грязно, при письме делает много ошибок, не дописывает буквы, переставляет их местами и пропускает. За первый год обучения не научился ни читать, ни писать.</w:t>
      </w:r>
    </w:p>
    <w:p w:rsidR="006F033D" w:rsidRPr="008E56B7" w:rsidRDefault="006F033D" w:rsidP="006F033D">
      <w:pPr>
        <w:ind w:firstLine="567"/>
        <w:jc w:val="both"/>
        <w:rPr>
          <w:bCs/>
          <w:iCs/>
          <w:sz w:val="24"/>
          <w:szCs w:val="24"/>
        </w:rPr>
      </w:pPr>
      <w:r w:rsidRPr="008E56B7">
        <w:rPr>
          <w:bCs/>
          <w:iCs/>
          <w:sz w:val="24"/>
          <w:szCs w:val="24"/>
        </w:rPr>
        <w:t xml:space="preserve">А) На основании имеющихся данных, </w:t>
      </w:r>
      <w:r>
        <w:rPr>
          <w:bCs/>
          <w:iCs/>
          <w:sz w:val="24"/>
          <w:szCs w:val="24"/>
        </w:rPr>
        <w:t xml:space="preserve">подберите </w:t>
      </w:r>
      <w:r w:rsidRPr="004837C7">
        <w:rPr>
          <w:color w:val="000000"/>
          <w:spacing w:val="-1"/>
          <w:sz w:val="22"/>
          <w:szCs w:val="22"/>
        </w:rPr>
        <w:t xml:space="preserve">диагностический инструментарий </w:t>
      </w:r>
      <w:r w:rsidRPr="004837C7">
        <w:rPr>
          <w:sz w:val="22"/>
          <w:szCs w:val="22"/>
        </w:rPr>
        <w:t>психолого-педагогическо</w:t>
      </w:r>
      <w:r>
        <w:rPr>
          <w:sz w:val="22"/>
          <w:szCs w:val="22"/>
        </w:rPr>
        <w:t>го</w:t>
      </w:r>
      <w:r w:rsidRPr="004837C7">
        <w:rPr>
          <w:sz w:val="22"/>
          <w:szCs w:val="22"/>
        </w:rPr>
        <w:t xml:space="preserve"> обследовани</w:t>
      </w:r>
      <w:r>
        <w:rPr>
          <w:sz w:val="22"/>
          <w:szCs w:val="22"/>
        </w:rPr>
        <w:t xml:space="preserve">я и </w:t>
      </w:r>
      <w:r w:rsidRPr="008E56B7">
        <w:rPr>
          <w:bCs/>
          <w:iCs/>
          <w:sz w:val="24"/>
          <w:szCs w:val="24"/>
        </w:rPr>
        <w:t>сделайте заключение о специфике аномалии развития обследуемого.</w:t>
      </w:r>
    </w:p>
    <w:p w:rsidR="00D373AB" w:rsidRDefault="00B62D47">
      <w:pPr>
        <w:ind w:firstLine="567"/>
        <w:jc w:val="both"/>
        <w:rPr>
          <w:bCs/>
          <w:iCs/>
          <w:sz w:val="24"/>
          <w:szCs w:val="24"/>
        </w:rPr>
      </w:pPr>
      <w:r>
        <w:rPr>
          <w:bCs/>
          <w:iCs/>
          <w:sz w:val="24"/>
          <w:szCs w:val="24"/>
        </w:rPr>
        <w:t>Б) Дайте рекомендацию по поводу наиболее приемлемого вида обучения.</w:t>
      </w:r>
    </w:p>
    <w:p w:rsidR="00D373AB" w:rsidRDefault="00D373AB">
      <w:pPr>
        <w:ind w:firstLine="567"/>
        <w:jc w:val="both"/>
        <w:rPr>
          <w:bCs/>
          <w:iCs/>
          <w:sz w:val="24"/>
          <w:szCs w:val="24"/>
        </w:rPr>
      </w:pPr>
    </w:p>
    <w:p w:rsidR="00D373AB" w:rsidRDefault="00231BED">
      <w:pPr>
        <w:ind w:firstLine="567"/>
        <w:jc w:val="both"/>
        <w:rPr>
          <w:bCs/>
          <w:iCs/>
          <w:sz w:val="24"/>
          <w:szCs w:val="24"/>
        </w:rPr>
      </w:pPr>
      <w:r>
        <w:rPr>
          <w:bCs/>
          <w:iCs/>
          <w:sz w:val="24"/>
          <w:szCs w:val="24"/>
        </w:rPr>
        <w:lastRenderedPageBreak/>
        <w:t xml:space="preserve">Задача </w:t>
      </w:r>
      <w:r w:rsidR="00B62D47">
        <w:rPr>
          <w:bCs/>
          <w:iCs/>
          <w:sz w:val="24"/>
          <w:szCs w:val="24"/>
        </w:rPr>
        <w:t>6. Девочка 7 лет в сопровождении матери и сурдопедагога для определению вида школы (массовая, для слабослышащих, для глухих).</w:t>
      </w:r>
    </w:p>
    <w:p w:rsidR="00D373AB" w:rsidRDefault="00B62D47">
      <w:pPr>
        <w:ind w:firstLine="567"/>
        <w:jc w:val="both"/>
        <w:rPr>
          <w:bCs/>
          <w:iCs/>
          <w:sz w:val="24"/>
          <w:szCs w:val="24"/>
        </w:rPr>
      </w:pPr>
      <w:r>
        <w:rPr>
          <w:bCs/>
          <w:iCs/>
          <w:sz w:val="24"/>
          <w:szCs w:val="24"/>
        </w:rPr>
        <w:t>У девочки двусторонняя нейросенсорная тугоухость. Родители глухие, в семье еще один ребенок, 12 лет, обучающийся в школе для глухих. Снижение слуха врожденное, замечено сразу.</w:t>
      </w:r>
    </w:p>
    <w:p w:rsidR="00D373AB" w:rsidRDefault="00B62D47">
      <w:pPr>
        <w:ind w:firstLine="567"/>
        <w:jc w:val="both"/>
        <w:rPr>
          <w:bCs/>
          <w:iCs/>
          <w:sz w:val="24"/>
          <w:szCs w:val="24"/>
        </w:rPr>
      </w:pPr>
      <w:r>
        <w:rPr>
          <w:bCs/>
          <w:iCs/>
          <w:sz w:val="24"/>
          <w:szCs w:val="24"/>
        </w:rPr>
        <w:t>В течение 5 лет посещала массовый детский сад. Общительная, хорошо контактирует со слышащими детьми, совместно с которыми посещала детский сад.</w:t>
      </w:r>
    </w:p>
    <w:p w:rsidR="00D373AB" w:rsidRDefault="00B62D47">
      <w:pPr>
        <w:ind w:firstLine="567"/>
        <w:jc w:val="both"/>
        <w:rPr>
          <w:bCs/>
          <w:iCs/>
          <w:sz w:val="24"/>
          <w:szCs w:val="24"/>
        </w:rPr>
      </w:pPr>
      <w:r>
        <w:rPr>
          <w:bCs/>
          <w:iCs/>
          <w:sz w:val="24"/>
          <w:szCs w:val="24"/>
        </w:rPr>
        <w:t>Девочка слухопротезирована, аппарат типа «заушный» носит постоянно.</w:t>
      </w:r>
    </w:p>
    <w:p w:rsidR="00D373AB" w:rsidRDefault="00B62D47">
      <w:pPr>
        <w:ind w:firstLine="567"/>
        <w:jc w:val="both"/>
        <w:rPr>
          <w:bCs/>
          <w:iCs/>
          <w:sz w:val="24"/>
          <w:szCs w:val="24"/>
        </w:rPr>
      </w:pPr>
      <w:r>
        <w:rPr>
          <w:bCs/>
          <w:iCs/>
          <w:sz w:val="24"/>
          <w:szCs w:val="24"/>
        </w:rPr>
        <w:t>Девочка спокойная, контактная. Назвала свою фамилию и имя, перечисляет членов семьи. Понимает обращенную к не речь в пределах ситуации. Имеет представление о величине предметов. Знает основные цвета и оттенки, геометрические фигуры. Знает обобщающие понятия. Правильно выделяет «лишний предмет» но не может объяснить принцип выбора. Серию из двух сюжетных картинок выложила верно, из 4 – с дополнительной помощью. Составить связанные рассказы по сюжетным картинкам не может. Разрезную картинку из 12 частей складывает по образцу без ошибок.</w:t>
      </w:r>
    </w:p>
    <w:p w:rsidR="00D373AB" w:rsidRDefault="00B62D47">
      <w:pPr>
        <w:ind w:firstLine="567"/>
        <w:jc w:val="both"/>
        <w:rPr>
          <w:bCs/>
          <w:iCs/>
          <w:sz w:val="24"/>
          <w:szCs w:val="24"/>
        </w:rPr>
      </w:pPr>
      <w:r>
        <w:rPr>
          <w:bCs/>
          <w:iCs/>
          <w:sz w:val="24"/>
          <w:szCs w:val="24"/>
        </w:rPr>
        <w:t>Имеет представления о днях недели, временах года, месяцах и называет их. Пространственные представления сформированы не в полном объеме.</w:t>
      </w:r>
    </w:p>
    <w:p w:rsidR="00D373AB" w:rsidRDefault="00B62D47">
      <w:pPr>
        <w:ind w:firstLine="567"/>
        <w:jc w:val="both"/>
        <w:rPr>
          <w:bCs/>
          <w:iCs/>
          <w:sz w:val="24"/>
          <w:szCs w:val="24"/>
        </w:rPr>
      </w:pPr>
      <w:r>
        <w:rPr>
          <w:bCs/>
          <w:iCs/>
          <w:sz w:val="24"/>
          <w:szCs w:val="24"/>
        </w:rPr>
        <w:t>Владеет прямым и обратным счетом в пределах 10.</w:t>
      </w:r>
    </w:p>
    <w:p w:rsidR="00D373AB" w:rsidRDefault="00B62D47">
      <w:pPr>
        <w:ind w:firstLine="567"/>
        <w:jc w:val="both"/>
        <w:rPr>
          <w:bCs/>
          <w:iCs/>
          <w:sz w:val="24"/>
          <w:szCs w:val="24"/>
        </w:rPr>
      </w:pPr>
      <w:r>
        <w:rPr>
          <w:bCs/>
          <w:iCs/>
          <w:sz w:val="24"/>
          <w:szCs w:val="24"/>
        </w:rPr>
        <w:t>Общая и мелкая моторика развита соответственно возрасту.</w:t>
      </w:r>
    </w:p>
    <w:p w:rsidR="00D373AB" w:rsidRDefault="00B62D47">
      <w:pPr>
        <w:ind w:firstLine="567"/>
        <w:jc w:val="both"/>
        <w:rPr>
          <w:bCs/>
          <w:iCs/>
          <w:sz w:val="24"/>
          <w:szCs w:val="24"/>
        </w:rPr>
      </w:pPr>
      <w:r>
        <w:rPr>
          <w:bCs/>
          <w:iCs/>
          <w:sz w:val="24"/>
          <w:szCs w:val="24"/>
        </w:rPr>
        <w:t>Девочка общается с окружающими с помощью условно-дактильной и жестовой речи. Связная речь отсутствует. В экспрессивной речи отдельные слова и редкие словосочетания, фразовая речь отсутствует. Для окружающих речь девочки не понятна, звукопроизношение грубо нарушено. Артикуляционный аппарат в норме.</w:t>
      </w:r>
    </w:p>
    <w:p w:rsidR="00D373AB" w:rsidRDefault="00B62D47">
      <w:pPr>
        <w:ind w:firstLine="567"/>
        <w:jc w:val="both"/>
        <w:rPr>
          <w:bCs/>
          <w:iCs/>
          <w:sz w:val="24"/>
          <w:szCs w:val="24"/>
        </w:rPr>
      </w:pPr>
      <w:r>
        <w:rPr>
          <w:bCs/>
          <w:iCs/>
          <w:sz w:val="24"/>
          <w:szCs w:val="24"/>
        </w:rPr>
        <w:t>Объем словаря не соответствует возрастным нормам. Чтение медленное, послоговое, смыл прочитанного понимает плохо.</w:t>
      </w:r>
    </w:p>
    <w:p w:rsidR="00D373AB" w:rsidRDefault="00B62D47">
      <w:pPr>
        <w:ind w:firstLine="567"/>
        <w:jc w:val="both"/>
        <w:rPr>
          <w:bCs/>
          <w:iCs/>
          <w:sz w:val="24"/>
          <w:szCs w:val="24"/>
        </w:rPr>
      </w:pPr>
      <w:r>
        <w:rPr>
          <w:bCs/>
          <w:iCs/>
          <w:sz w:val="24"/>
          <w:szCs w:val="24"/>
        </w:rPr>
        <w:t>Понимает и отвечает на вопрос ГДЕ?, не может ответить на вопросы ПОЧЕМУ? ЗАЧЕМ? ОТЧЕГО?</w:t>
      </w:r>
    </w:p>
    <w:p w:rsidR="00D373AB" w:rsidRDefault="00B62D47">
      <w:pPr>
        <w:ind w:firstLine="567"/>
        <w:jc w:val="both"/>
        <w:rPr>
          <w:bCs/>
          <w:iCs/>
          <w:sz w:val="24"/>
          <w:szCs w:val="24"/>
        </w:rPr>
      </w:pPr>
      <w:r>
        <w:rPr>
          <w:bCs/>
          <w:iCs/>
          <w:sz w:val="24"/>
          <w:szCs w:val="24"/>
        </w:rPr>
        <w:t>Пишет печатными буквами с пропусками букв, строчки придерживается.</w:t>
      </w:r>
    </w:p>
    <w:p w:rsidR="006F033D" w:rsidRPr="006F033D" w:rsidRDefault="006F033D" w:rsidP="006F033D">
      <w:pPr>
        <w:ind w:firstLine="567"/>
        <w:jc w:val="both"/>
        <w:rPr>
          <w:bCs/>
          <w:iCs/>
          <w:sz w:val="24"/>
          <w:szCs w:val="24"/>
        </w:rPr>
      </w:pPr>
      <w:r w:rsidRPr="006F033D">
        <w:rPr>
          <w:bCs/>
          <w:iCs/>
          <w:sz w:val="24"/>
          <w:szCs w:val="24"/>
        </w:rPr>
        <w:t>А) На основании имеющихся данных сделайте заключение о специфике аномалии развития ребенка.</w:t>
      </w:r>
    </w:p>
    <w:p w:rsidR="006F033D" w:rsidRPr="006F033D" w:rsidRDefault="006F033D" w:rsidP="006F033D">
      <w:pPr>
        <w:ind w:firstLine="567"/>
        <w:jc w:val="both"/>
        <w:rPr>
          <w:bCs/>
          <w:iCs/>
          <w:sz w:val="24"/>
          <w:szCs w:val="24"/>
        </w:rPr>
      </w:pPr>
      <w:r w:rsidRPr="006F033D">
        <w:rPr>
          <w:bCs/>
          <w:iCs/>
          <w:sz w:val="24"/>
          <w:szCs w:val="24"/>
        </w:rPr>
        <w:t>Б) Дайте рекомендацию по поводу наиболее приемлемого вида обучения.</w:t>
      </w:r>
      <w:r w:rsidRPr="006F033D">
        <w:rPr>
          <w:sz w:val="24"/>
          <w:szCs w:val="24"/>
        </w:rPr>
        <w:t xml:space="preserve"> Подберите методики для изучения интересов, склонностей, способностей ребенка, выявления предпосылок одаренности. </w:t>
      </w:r>
    </w:p>
    <w:p w:rsidR="00D373AB" w:rsidRDefault="00D373AB">
      <w:pPr>
        <w:ind w:firstLine="567"/>
        <w:jc w:val="both"/>
        <w:rPr>
          <w:bCs/>
          <w:i/>
          <w:iCs/>
          <w:sz w:val="24"/>
          <w:szCs w:val="24"/>
        </w:rPr>
      </w:pPr>
    </w:p>
    <w:p w:rsidR="00D373AB" w:rsidRDefault="00231BED">
      <w:pPr>
        <w:ind w:firstLine="567"/>
        <w:jc w:val="both"/>
        <w:rPr>
          <w:bCs/>
          <w:iCs/>
          <w:sz w:val="24"/>
          <w:szCs w:val="24"/>
        </w:rPr>
      </w:pPr>
      <w:r>
        <w:rPr>
          <w:bCs/>
          <w:iCs/>
          <w:sz w:val="24"/>
          <w:szCs w:val="24"/>
        </w:rPr>
        <w:t xml:space="preserve">Задача </w:t>
      </w:r>
      <w:r w:rsidR="00B62D47">
        <w:rPr>
          <w:bCs/>
          <w:iCs/>
          <w:sz w:val="24"/>
          <w:szCs w:val="24"/>
        </w:rPr>
        <w:t>7. Мальчик, 8 лет, ученик 2 классу школы-интерната для слепых детей, имеет трудности в обучении.</w:t>
      </w:r>
    </w:p>
    <w:p w:rsidR="00D373AB" w:rsidRDefault="00B62D47">
      <w:pPr>
        <w:ind w:firstLine="567"/>
        <w:jc w:val="both"/>
        <w:rPr>
          <w:bCs/>
          <w:iCs/>
          <w:sz w:val="24"/>
          <w:szCs w:val="24"/>
        </w:rPr>
      </w:pPr>
      <w:r>
        <w:rPr>
          <w:bCs/>
          <w:iCs/>
          <w:sz w:val="24"/>
          <w:szCs w:val="24"/>
        </w:rPr>
        <w:t>В школе-интернате учится 2 год, посещал детский сад для детей с тяжелыми нарушениями зрения в течение 2 лет.</w:t>
      </w:r>
    </w:p>
    <w:p w:rsidR="00D373AB" w:rsidRDefault="00B62D47">
      <w:pPr>
        <w:ind w:firstLine="567"/>
        <w:jc w:val="both"/>
        <w:rPr>
          <w:bCs/>
          <w:iCs/>
          <w:sz w:val="24"/>
          <w:szCs w:val="24"/>
        </w:rPr>
      </w:pPr>
      <w:r>
        <w:rPr>
          <w:bCs/>
          <w:iCs/>
          <w:sz w:val="24"/>
          <w:szCs w:val="24"/>
        </w:rPr>
        <w:t>В контакт вступает постепенно, отвлекаем.</w:t>
      </w:r>
    </w:p>
    <w:p w:rsidR="00D373AB" w:rsidRDefault="00B62D47">
      <w:pPr>
        <w:ind w:firstLine="567"/>
        <w:jc w:val="both"/>
        <w:rPr>
          <w:bCs/>
          <w:iCs/>
          <w:sz w:val="24"/>
          <w:szCs w:val="24"/>
        </w:rPr>
      </w:pPr>
      <w:r>
        <w:rPr>
          <w:bCs/>
          <w:iCs/>
          <w:sz w:val="24"/>
          <w:szCs w:val="24"/>
        </w:rPr>
        <w:t>Ориентировка в собственном теле и пространственные представления сформированы недостаточно. Временные представления знает, но путает последовательность. Понятия «предыдущий» и «последующий» не определяет.</w:t>
      </w:r>
    </w:p>
    <w:p w:rsidR="00D373AB" w:rsidRDefault="00B62D47">
      <w:pPr>
        <w:ind w:firstLine="567"/>
        <w:jc w:val="both"/>
        <w:rPr>
          <w:bCs/>
          <w:iCs/>
          <w:sz w:val="24"/>
          <w:szCs w:val="24"/>
        </w:rPr>
      </w:pPr>
      <w:r>
        <w:rPr>
          <w:bCs/>
          <w:iCs/>
          <w:sz w:val="24"/>
          <w:szCs w:val="24"/>
        </w:rPr>
        <w:t>В речи аграмматизмы, нарушение звукослоговой структуры.</w:t>
      </w:r>
    </w:p>
    <w:p w:rsidR="00D373AB" w:rsidRDefault="00B62D47">
      <w:pPr>
        <w:ind w:firstLine="567"/>
        <w:jc w:val="both"/>
        <w:rPr>
          <w:bCs/>
          <w:iCs/>
          <w:sz w:val="24"/>
          <w:szCs w:val="24"/>
        </w:rPr>
      </w:pPr>
      <w:r>
        <w:rPr>
          <w:bCs/>
          <w:iCs/>
          <w:sz w:val="24"/>
          <w:szCs w:val="24"/>
        </w:rPr>
        <w:t>Затрудняется в установлении последовательностей и логических связей, не может объяснить смысл метафор. Логико-грамматические конструкции объясняет с ошибками. При сравнении использует существенные признаки.</w:t>
      </w:r>
    </w:p>
    <w:p w:rsidR="00D373AB" w:rsidRDefault="00B62D47">
      <w:pPr>
        <w:ind w:firstLine="567"/>
        <w:jc w:val="both"/>
        <w:rPr>
          <w:bCs/>
          <w:iCs/>
          <w:sz w:val="24"/>
          <w:szCs w:val="24"/>
        </w:rPr>
      </w:pPr>
      <w:r>
        <w:rPr>
          <w:bCs/>
          <w:iCs/>
          <w:sz w:val="24"/>
          <w:szCs w:val="24"/>
        </w:rPr>
        <w:t>Чтение послоговое, медленное. путает гласные по звонкости- глухости.</w:t>
      </w:r>
    </w:p>
    <w:p w:rsidR="00D373AB" w:rsidRDefault="00B62D47">
      <w:pPr>
        <w:ind w:firstLine="567"/>
        <w:jc w:val="both"/>
        <w:rPr>
          <w:bCs/>
          <w:iCs/>
          <w:sz w:val="24"/>
          <w:szCs w:val="24"/>
        </w:rPr>
      </w:pPr>
      <w:r>
        <w:rPr>
          <w:bCs/>
          <w:iCs/>
          <w:sz w:val="24"/>
          <w:szCs w:val="24"/>
        </w:rPr>
        <w:t>В письме допускает ошибки, пропуски. Графомоторика слабая, почерк неровный, границы предложений не выделяет.</w:t>
      </w:r>
    </w:p>
    <w:p w:rsidR="00D373AB" w:rsidRDefault="00B62D47">
      <w:pPr>
        <w:ind w:firstLine="567"/>
        <w:jc w:val="both"/>
        <w:rPr>
          <w:bCs/>
          <w:iCs/>
          <w:sz w:val="24"/>
          <w:szCs w:val="24"/>
        </w:rPr>
      </w:pPr>
      <w:r>
        <w:rPr>
          <w:bCs/>
          <w:iCs/>
          <w:sz w:val="24"/>
          <w:szCs w:val="24"/>
        </w:rPr>
        <w:t>Счет до 100 прямой и обратный с опорой на наглядность, простые арифметические задачи решает только с помощью наводящих вопросов.</w:t>
      </w:r>
    </w:p>
    <w:p w:rsidR="00D373AB" w:rsidRDefault="00B62D47">
      <w:pPr>
        <w:ind w:firstLine="567"/>
        <w:jc w:val="both"/>
        <w:rPr>
          <w:bCs/>
          <w:iCs/>
          <w:sz w:val="24"/>
          <w:szCs w:val="24"/>
        </w:rPr>
      </w:pPr>
      <w:r>
        <w:rPr>
          <w:bCs/>
          <w:iCs/>
          <w:sz w:val="24"/>
          <w:szCs w:val="24"/>
        </w:rPr>
        <w:t>Объем, распределение и переключение внимания незначительно снижены.</w:t>
      </w:r>
    </w:p>
    <w:p w:rsidR="006F033D" w:rsidRPr="008E56B7" w:rsidRDefault="006F033D" w:rsidP="006F033D">
      <w:pPr>
        <w:ind w:firstLine="567"/>
        <w:jc w:val="both"/>
        <w:rPr>
          <w:bCs/>
          <w:iCs/>
          <w:sz w:val="24"/>
          <w:szCs w:val="24"/>
        </w:rPr>
      </w:pPr>
      <w:r w:rsidRPr="008E56B7">
        <w:rPr>
          <w:bCs/>
          <w:iCs/>
          <w:sz w:val="24"/>
          <w:szCs w:val="24"/>
        </w:rPr>
        <w:lastRenderedPageBreak/>
        <w:t xml:space="preserve">А) </w:t>
      </w:r>
      <w:r>
        <w:rPr>
          <w:bCs/>
          <w:iCs/>
          <w:sz w:val="24"/>
          <w:szCs w:val="24"/>
        </w:rPr>
        <w:t xml:space="preserve">Подберите </w:t>
      </w:r>
      <w:r w:rsidRPr="004837C7">
        <w:rPr>
          <w:color w:val="000000"/>
          <w:spacing w:val="-1"/>
          <w:sz w:val="22"/>
          <w:szCs w:val="22"/>
        </w:rPr>
        <w:t xml:space="preserve">диагностический инструментарий </w:t>
      </w:r>
      <w:r w:rsidRPr="004837C7">
        <w:rPr>
          <w:sz w:val="22"/>
          <w:szCs w:val="22"/>
        </w:rPr>
        <w:t>психолого-педагогическо</w:t>
      </w:r>
      <w:r>
        <w:rPr>
          <w:sz w:val="22"/>
          <w:szCs w:val="22"/>
        </w:rPr>
        <w:t>го</w:t>
      </w:r>
      <w:r w:rsidRPr="004837C7">
        <w:rPr>
          <w:sz w:val="22"/>
          <w:szCs w:val="22"/>
        </w:rPr>
        <w:t xml:space="preserve"> обследовани</w:t>
      </w:r>
      <w:r>
        <w:rPr>
          <w:sz w:val="22"/>
          <w:szCs w:val="22"/>
        </w:rPr>
        <w:t xml:space="preserve">я и </w:t>
      </w:r>
      <w:r>
        <w:rPr>
          <w:bCs/>
          <w:iCs/>
          <w:sz w:val="24"/>
          <w:szCs w:val="24"/>
        </w:rPr>
        <w:t>о</w:t>
      </w:r>
      <w:r w:rsidRPr="008E56B7">
        <w:rPr>
          <w:bCs/>
          <w:iCs/>
          <w:sz w:val="24"/>
          <w:szCs w:val="24"/>
        </w:rPr>
        <w:t>пределите, чем могут быть обусловлены трудности в обучении.</w:t>
      </w:r>
    </w:p>
    <w:p w:rsidR="00D373AB" w:rsidRDefault="006F033D" w:rsidP="006F033D">
      <w:pPr>
        <w:ind w:firstLine="567"/>
        <w:jc w:val="both"/>
        <w:rPr>
          <w:bCs/>
          <w:iCs/>
          <w:sz w:val="24"/>
          <w:szCs w:val="24"/>
        </w:rPr>
      </w:pPr>
      <w:r w:rsidRPr="008E56B7">
        <w:rPr>
          <w:bCs/>
          <w:iCs/>
          <w:sz w:val="24"/>
          <w:szCs w:val="24"/>
        </w:rPr>
        <w:t xml:space="preserve">Б) </w:t>
      </w:r>
      <w:r w:rsidRPr="004837C7">
        <w:rPr>
          <w:sz w:val="22"/>
          <w:szCs w:val="22"/>
        </w:rPr>
        <w:t>Подбер</w:t>
      </w:r>
      <w:r>
        <w:rPr>
          <w:sz w:val="22"/>
          <w:szCs w:val="22"/>
        </w:rPr>
        <w:t>ите</w:t>
      </w:r>
      <w:r w:rsidRPr="004837C7">
        <w:rPr>
          <w:sz w:val="22"/>
          <w:szCs w:val="22"/>
        </w:rPr>
        <w:t xml:space="preserve"> методики для изучения интересов, склонностей </w:t>
      </w:r>
      <w:r>
        <w:rPr>
          <w:sz w:val="22"/>
          <w:szCs w:val="22"/>
        </w:rPr>
        <w:t>ребенка.</w:t>
      </w:r>
      <w:r w:rsidRPr="008E56B7">
        <w:rPr>
          <w:bCs/>
          <w:iCs/>
          <w:sz w:val="24"/>
          <w:szCs w:val="24"/>
        </w:rPr>
        <w:t xml:space="preserve"> Дайте рекомендации по направлениям коррекционной</w:t>
      </w:r>
      <w:r>
        <w:rPr>
          <w:bCs/>
          <w:iCs/>
          <w:sz w:val="24"/>
          <w:szCs w:val="24"/>
        </w:rPr>
        <w:t xml:space="preserve"> работы.</w:t>
      </w:r>
    </w:p>
    <w:p w:rsidR="006F033D" w:rsidRDefault="006F033D" w:rsidP="006F033D">
      <w:pPr>
        <w:ind w:firstLine="567"/>
        <w:jc w:val="both"/>
        <w:rPr>
          <w:bCs/>
          <w:i/>
          <w:iCs/>
          <w:sz w:val="24"/>
          <w:szCs w:val="24"/>
        </w:rPr>
      </w:pPr>
    </w:p>
    <w:p w:rsidR="00D373AB" w:rsidRDefault="00231BED">
      <w:pPr>
        <w:ind w:firstLine="567"/>
        <w:jc w:val="both"/>
        <w:rPr>
          <w:bCs/>
          <w:iCs/>
          <w:sz w:val="24"/>
          <w:szCs w:val="24"/>
        </w:rPr>
      </w:pPr>
      <w:r>
        <w:rPr>
          <w:bCs/>
          <w:iCs/>
          <w:sz w:val="24"/>
          <w:szCs w:val="24"/>
        </w:rPr>
        <w:t xml:space="preserve">Задача </w:t>
      </w:r>
      <w:r w:rsidR="00B62D47">
        <w:rPr>
          <w:bCs/>
          <w:iCs/>
          <w:sz w:val="24"/>
          <w:szCs w:val="24"/>
        </w:rPr>
        <w:t>8. Девочка, 9 лет.</w:t>
      </w:r>
    </w:p>
    <w:p w:rsidR="00D373AB" w:rsidRDefault="00B62D47">
      <w:pPr>
        <w:ind w:firstLine="567"/>
        <w:jc w:val="both"/>
        <w:rPr>
          <w:bCs/>
          <w:iCs/>
          <w:sz w:val="24"/>
          <w:szCs w:val="24"/>
        </w:rPr>
      </w:pPr>
      <w:r>
        <w:rPr>
          <w:bCs/>
          <w:i/>
          <w:iCs/>
          <w:sz w:val="24"/>
          <w:szCs w:val="24"/>
        </w:rPr>
        <w:t xml:space="preserve">Анамнестические данные: </w:t>
      </w:r>
      <w:r>
        <w:rPr>
          <w:bCs/>
          <w:iCs/>
          <w:sz w:val="24"/>
          <w:szCs w:val="24"/>
        </w:rPr>
        <w:t>Мать 47 лет, здорова, работает учителем в массовой школе. Отец ребенка умер от перитонита. У матери было 2 беременности, от первой родился мальчик, в настоящее время учится в техникуме. Девочка родилась от второй беременности. В первую половину беременности у матери наблюдались легкие явления токсикоза. Девочка родилась в срок. Раннее развитие протекало нормально. Ходила с 11 месяцев. Потом девочка тяжело заболела. Снова стала ходить с 1 года и 4 месяцев (в возрасте 9 месяцев перенесла воспаление легких, в 11 месяцев – токсическую диспепсию, позднее – корь и свинку). Посещала ясли и детский сад, где отмечали, что девочка слабая и отстает в развитии. В школу поступила с 7 лет, с программой первого класс не справилась. Была переведена в класс для детей с ЗПР, с программой обучения справляется плохо.</w:t>
      </w:r>
    </w:p>
    <w:p w:rsidR="00D373AB" w:rsidRDefault="00B62D47">
      <w:pPr>
        <w:ind w:firstLine="567"/>
        <w:jc w:val="both"/>
        <w:rPr>
          <w:bCs/>
          <w:iCs/>
          <w:sz w:val="24"/>
          <w:szCs w:val="24"/>
        </w:rPr>
      </w:pPr>
      <w:r>
        <w:rPr>
          <w:bCs/>
          <w:i/>
          <w:iCs/>
          <w:sz w:val="24"/>
          <w:szCs w:val="24"/>
        </w:rPr>
        <w:t xml:space="preserve">Физическое состояние: </w:t>
      </w:r>
      <w:r>
        <w:rPr>
          <w:bCs/>
          <w:iCs/>
          <w:sz w:val="24"/>
          <w:szCs w:val="24"/>
        </w:rPr>
        <w:t>У девочки отмечаются диспластические черты телосложения. Отмечается легкая асимметрия носогубной складки.</w:t>
      </w:r>
    </w:p>
    <w:p w:rsidR="00D373AB" w:rsidRDefault="00B62D47">
      <w:pPr>
        <w:ind w:firstLine="567"/>
        <w:jc w:val="both"/>
        <w:rPr>
          <w:bCs/>
          <w:iCs/>
          <w:sz w:val="24"/>
          <w:szCs w:val="24"/>
        </w:rPr>
      </w:pPr>
      <w:r>
        <w:rPr>
          <w:bCs/>
          <w:i/>
          <w:iCs/>
          <w:sz w:val="24"/>
          <w:szCs w:val="24"/>
        </w:rPr>
        <w:t xml:space="preserve">Психическое состояние: </w:t>
      </w:r>
      <w:r>
        <w:rPr>
          <w:bCs/>
          <w:iCs/>
          <w:sz w:val="24"/>
          <w:szCs w:val="24"/>
        </w:rPr>
        <w:t>Легко вступает в контакт. Запас сведений, и ориентировка заметно ограничены. Не может назвать свой возраст, имя и профессию матери. Правильно называет времена года, но не может их охарактеризовать. Оказанную при выполнении заданий помощь практически не использует. Разрезную картинку сложить не может. Речь и движения замедленны. Определяет сходства и различия между предметами, однако часто опирается на второстепенные признаки. Иногда ответ на вопрос носит нелепый характер. Очень быстро устает, легко отвлекается.</w:t>
      </w:r>
    </w:p>
    <w:p w:rsidR="00D373AB" w:rsidRDefault="00B62D47">
      <w:pPr>
        <w:ind w:firstLine="567"/>
        <w:jc w:val="both"/>
        <w:rPr>
          <w:bCs/>
          <w:iCs/>
          <w:sz w:val="24"/>
          <w:szCs w:val="24"/>
        </w:rPr>
      </w:pPr>
      <w:r>
        <w:rPr>
          <w:bCs/>
          <w:iCs/>
          <w:sz w:val="24"/>
          <w:szCs w:val="24"/>
        </w:rPr>
        <w:t>Поведение в школе отличается неустойчивостью, может неожиданно заплакать, закричать. Читает по слогам, с ошибками. Пишет грязно, при списывании много ошибок. Читает медленно, но не соблюдает знаков препинания. Счетом и арифметическими действиями владеет в предела 20. Задачи самостоятельно решить не может. Таблицу умножения усвоить не может. Каприза, упряма, непослушна. Нет чувств долга и ответственности.</w:t>
      </w:r>
    </w:p>
    <w:p w:rsidR="006F033D" w:rsidRPr="00FA735A" w:rsidRDefault="006F033D" w:rsidP="006F033D">
      <w:pPr>
        <w:ind w:firstLine="567"/>
        <w:jc w:val="both"/>
        <w:rPr>
          <w:bCs/>
          <w:iCs/>
          <w:sz w:val="24"/>
          <w:szCs w:val="24"/>
        </w:rPr>
      </w:pPr>
      <w:r w:rsidRPr="00FA735A">
        <w:rPr>
          <w:bCs/>
          <w:iCs/>
          <w:sz w:val="24"/>
          <w:szCs w:val="24"/>
        </w:rPr>
        <w:t xml:space="preserve">А) На основании имеющихся данных, </w:t>
      </w:r>
      <w:r>
        <w:rPr>
          <w:bCs/>
          <w:iCs/>
          <w:sz w:val="24"/>
          <w:szCs w:val="24"/>
        </w:rPr>
        <w:t xml:space="preserve">подберите </w:t>
      </w:r>
      <w:r w:rsidRPr="004837C7">
        <w:rPr>
          <w:color w:val="000000"/>
          <w:spacing w:val="-1"/>
          <w:sz w:val="22"/>
          <w:szCs w:val="22"/>
        </w:rPr>
        <w:t xml:space="preserve">диагностический инструментарий </w:t>
      </w:r>
      <w:r w:rsidRPr="004837C7">
        <w:rPr>
          <w:sz w:val="22"/>
          <w:szCs w:val="22"/>
        </w:rPr>
        <w:t>психолого-педагогическо</w:t>
      </w:r>
      <w:r>
        <w:rPr>
          <w:sz w:val="22"/>
          <w:szCs w:val="22"/>
        </w:rPr>
        <w:t>го</w:t>
      </w:r>
      <w:r w:rsidRPr="004837C7">
        <w:rPr>
          <w:sz w:val="22"/>
          <w:szCs w:val="22"/>
        </w:rPr>
        <w:t xml:space="preserve"> обследовани</w:t>
      </w:r>
      <w:r>
        <w:rPr>
          <w:sz w:val="22"/>
          <w:szCs w:val="22"/>
        </w:rPr>
        <w:t>я и</w:t>
      </w:r>
      <w:r w:rsidRPr="00FA735A">
        <w:rPr>
          <w:bCs/>
          <w:iCs/>
          <w:sz w:val="24"/>
          <w:szCs w:val="24"/>
        </w:rPr>
        <w:t xml:space="preserve"> сделайте заключение о специфике аномалии развития обследуемого.</w:t>
      </w:r>
    </w:p>
    <w:p w:rsidR="006F033D" w:rsidRPr="00FA735A" w:rsidRDefault="006F033D" w:rsidP="006F033D">
      <w:pPr>
        <w:ind w:firstLine="567"/>
        <w:jc w:val="both"/>
        <w:rPr>
          <w:bCs/>
          <w:iCs/>
          <w:sz w:val="24"/>
          <w:szCs w:val="24"/>
        </w:rPr>
      </w:pPr>
      <w:r w:rsidRPr="00FA735A">
        <w:rPr>
          <w:bCs/>
          <w:iCs/>
          <w:sz w:val="24"/>
          <w:szCs w:val="24"/>
        </w:rPr>
        <w:t>Б) Дайте рекомендацию по поводу наиболее приемлемого вида обучения.</w:t>
      </w:r>
    </w:p>
    <w:p w:rsidR="00D373AB" w:rsidRDefault="00D373AB">
      <w:pPr>
        <w:ind w:firstLine="567"/>
        <w:jc w:val="both"/>
        <w:rPr>
          <w:bCs/>
          <w:i/>
          <w:iCs/>
          <w:sz w:val="24"/>
          <w:szCs w:val="24"/>
        </w:rPr>
      </w:pPr>
    </w:p>
    <w:p w:rsidR="00D373AB" w:rsidRDefault="00231BED">
      <w:pPr>
        <w:ind w:firstLine="567"/>
        <w:jc w:val="both"/>
        <w:rPr>
          <w:bCs/>
          <w:iCs/>
          <w:sz w:val="24"/>
          <w:szCs w:val="24"/>
        </w:rPr>
      </w:pPr>
      <w:r>
        <w:rPr>
          <w:bCs/>
          <w:iCs/>
          <w:sz w:val="24"/>
          <w:szCs w:val="24"/>
        </w:rPr>
        <w:t xml:space="preserve">Задача </w:t>
      </w:r>
      <w:r w:rsidR="00B62D47">
        <w:rPr>
          <w:bCs/>
          <w:iCs/>
          <w:sz w:val="24"/>
          <w:szCs w:val="24"/>
        </w:rPr>
        <w:t>9. Мальчик 8 лет, мать обратилась по вопросам психолого-педагогической коррекционной помощи.</w:t>
      </w:r>
    </w:p>
    <w:p w:rsidR="00D373AB" w:rsidRDefault="00B62D47">
      <w:pPr>
        <w:ind w:firstLine="567"/>
        <w:jc w:val="both"/>
        <w:rPr>
          <w:bCs/>
          <w:iCs/>
          <w:sz w:val="24"/>
          <w:szCs w:val="24"/>
        </w:rPr>
      </w:pPr>
      <w:r>
        <w:rPr>
          <w:bCs/>
          <w:i/>
          <w:iCs/>
          <w:sz w:val="24"/>
          <w:szCs w:val="24"/>
        </w:rPr>
        <w:t xml:space="preserve">По данным наблюдения </w:t>
      </w:r>
      <w:r>
        <w:rPr>
          <w:bCs/>
          <w:iCs/>
          <w:sz w:val="24"/>
          <w:szCs w:val="24"/>
        </w:rPr>
        <w:t>в процессе обследования продуктивный контакт с ребенком затруднен из-за повышенной отвлекаемости произвольного внимания. Обследование возможно лишь при условии активного внешнего организующего стимулирования. Познавательный интерес к предъявляемым заданиям неустойчивый, тонус спонтанной психической активности истощаем.</w:t>
      </w:r>
    </w:p>
    <w:p w:rsidR="00D373AB" w:rsidRDefault="00B62D47">
      <w:pPr>
        <w:ind w:firstLine="567"/>
        <w:jc w:val="both"/>
        <w:rPr>
          <w:bCs/>
          <w:iCs/>
          <w:sz w:val="24"/>
          <w:szCs w:val="24"/>
        </w:rPr>
      </w:pPr>
      <w:r>
        <w:rPr>
          <w:bCs/>
          <w:iCs/>
          <w:sz w:val="24"/>
          <w:szCs w:val="24"/>
        </w:rPr>
        <w:t>Способен работать продуктивно непродолжительное время. На побуждающее стимулирование возникают негативные реакции в форме отказа от выполнения заданий. Отмечается замедленность темпа переключаемости активного внимания. Недостаточен объем кратковременной механической и оперативной памяти.</w:t>
      </w:r>
    </w:p>
    <w:p w:rsidR="00D373AB" w:rsidRDefault="00B62D47">
      <w:pPr>
        <w:ind w:firstLine="567"/>
        <w:jc w:val="both"/>
        <w:rPr>
          <w:bCs/>
          <w:iCs/>
          <w:sz w:val="24"/>
          <w:szCs w:val="24"/>
        </w:rPr>
      </w:pPr>
      <w:r>
        <w:rPr>
          <w:bCs/>
          <w:i/>
          <w:iCs/>
          <w:sz w:val="24"/>
          <w:szCs w:val="24"/>
        </w:rPr>
        <w:t xml:space="preserve">Характеристика вербального интеллекта. </w:t>
      </w:r>
      <w:r>
        <w:rPr>
          <w:bCs/>
          <w:iCs/>
          <w:sz w:val="24"/>
          <w:szCs w:val="24"/>
        </w:rPr>
        <w:t xml:space="preserve">Понимание обращенной речи ограничено. Нуждается в упрощении вопросов и инструкций к заданиям. Ответы простые, мало развернутые. Фразы с неправильным звукопроизношением и аграмматизмами. Диалогическая речь развита слабо. Понятийный словарный запас беден, затрудняется в подборе синонимов, испытывает трудности в объяснении отвлеченных понятий типа </w:t>
      </w:r>
      <w:r>
        <w:rPr>
          <w:bCs/>
          <w:iCs/>
          <w:sz w:val="24"/>
          <w:szCs w:val="24"/>
        </w:rPr>
        <w:lastRenderedPageBreak/>
        <w:t>«герой». Суждения примитивны, поверхностны, в отдельных случаях недостаточно последовательны. Общий кругозор ограничен, знания об окружающем отрывочны и бессистемны. Способность к отвлечению и обобщению в структуре понятийного мышления развиты недостаточно: сходство устанавливает в основном, по внешним и второстепенным признакам, доступны лишь простые аналогии, пространственно-временные представления на стадии формирования: слабо усвоены основные временные понятия, не автоматизированы временные ряды. Навык выполнения простых счетных операций слабо автоматизирован, затрудняется в решении задач на сложение и вычитание двузначных чисел.</w:t>
      </w:r>
    </w:p>
    <w:p w:rsidR="00D373AB" w:rsidRDefault="00B62D47">
      <w:pPr>
        <w:ind w:firstLine="567"/>
        <w:jc w:val="both"/>
        <w:rPr>
          <w:bCs/>
          <w:iCs/>
          <w:sz w:val="24"/>
          <w:szCs w:val="24"/>
        </w:rPr>
      </w:pPr>
      <w:r>
        <w:rPr>
          <w:bCs/>
          <w:i/>
          <w:iCs/>
          <w:sz w:val="24"/>
          <w:szCs w:val="24"/>
        </w:rPr>
        <w:t xml:space="preserve">Характеристика невербального интеллекта. </w:t>
      </w:r>
      <w:r>
        <w:rPr>
          <w:bCs/>
          <w:iCs/>
          <w:sz w:val="24"/>
          <w:szCs w:val="24"/>
        </w:rPr>
        <w:t>Осмысление причинно-следственных связей, оценка и поиск информативных признаков для их установления (в сериях сюжетных картин) удовлетворительны, содержательность и направленность деятельности достаточно устойчивы. Темп формирования графических навыков замедлен, сенсомоторная координация недостаточно четкая.</w:t>
      </w:r>
    </w:p>
    <w:p w:rsidR="006F033D" w:rsidRPr="008E56B7" w:rsidRDefault="006F033D" w:rsidP="006F033D">
      <w:pPr>
        <w:ind w:firstLine="567"/>
        <w:jc w:val="both"/>
        <w:rPr>
          <w:bCs/>
          <w:iCs/>
          <w:sz w:val="24"/>
          <w:szCs w:val="24"/>
        </w:rPr>
      </w:pPr>
      <w:r w:rsidRPr="004837C7">
        <w:rPr>
          <w:sz w:val="22"/>
          <w:szCs w:val="22"/>
        </w:rPr>
        <w:t>Подбер</w:t>
      </w:r>
      <w:r>
        <w:rPr>
          <w:sz w:val="22"/>
          <w:szCs w:val="22"/>
        </w:rPr>
        <w:t>ите</w:t>
      </w:r>
      <w:r w:rsidRPr="004837C7">
        <w:rPr>
          <w:sz w:val="22"/>
          <w:szCs w:val="22"/>
        </w:rPr>
        <w:t xml:space="preserve"> методики для изучения интересов, склонностей </w:t>
      </w:r>
      <w:r>
        <w:rPr>
          <w:sz w:val="22"/>
          <w:szCs w:val="22"/>
        </w:rPr>
        <w:t>ребенка.</w:t>
      </w:r>
      <w:r w:rsidRPr="008E56B7">
        <w:rPr>
          <w:bCs/>
          <w:iCs/>
          <w:sz w:val="24"/>
          <w:szCs w:val="24"/>
        </w:rPr>
        <w:t xml:space="preserve"> Дайте рекомендации по поводу возможных направлений психолого-педагогической коррекционной помощи.</w:t>
      </w:r>
    </w:p>
    <w:p w:rsidR="00D373AB" w:rsidRDefault="00D373AB">
      <w:pPr>
        <w:ind w:firstLine="567"/>
        <w:jc w:val="both"/>
        <w:rPr>
          <w:bCs/>
          <w:i/>
          <w:iCs/>
          <w:sz w:val="24"/>
          <w:szCs w:val="24"/>
        </w:rPr>
      </w:pPr>
    </w:p>
    <w:p w:rsidR="00D373AB" w:rsidRDefault="00231BED">
      <w:pPr>
        <w:ind w:firstLine="567"/>
        <w:jc w:val="both"/>
        <w:rPr>
          <w:bCs/>
          <w:iCs/>
          <w:sz w:val="24"/>
          <w:szCs w:val="24"/>
        </w:rPr>
      </w:pPr>
      <w:r>
        <w:rPr>
          <w:bCs/>
          <w:iCs/>
          <w:sz w:val="24"/>
          <w:szCs w:val="24"/>
        </w:rPr>
        <w:t xml:space="preserve">Задача </w:t>
      </w:r>
      <w:r w:rsidR="00B62D47">
        <w:rPr>
          <w:bCs/>
          <w:iCs/>
          <w:sz w:val="24"/>
          <w:szCs w:val="24"/>
        </w:rPr>
        <w:t>10. Мальчик, 8 лет.</w:t>
      </w:r>
    </w:p>
    <w:p w:rsidR="00D373AB" w:rsidRDefault="00B62D47">
      <w:pPr>
        <w:ind w:firstLine="567"/>
        <w:jc w:val="both"/>
        <w:rPr>
          <w:bCs/>
          <w:iCs/>
          <w:sz w:val="24"/>
          <w:szCs w:val="24"/>
        </w:rPr>
      </w:pPr>
      <w:r>
        <w:rPr>
          <w:bCs/>
          <w:i/>
          <w:iCs/>
          <w:sz w:val="24"/>
          <w:szCs w:val="24"/>
        </w:rPr>
        <w:t xml:space="preserve">Анамнестические сведения: </w:t>
      </w:r>
      <w:r>
        <w:rPr>
          <w:bCs/>
          <w:iCs/>
          <w:sz w:val="24"/>
          <w:szCs w:val="24"/>
        </w:rPr>
        <w:t>Мать образование 8 классов, работает разнорабочей, 40 лет. Отец неизвестен. Ребенок воспитывается в интернате.</w:t>
      </w:r>
    </w:p>
    <w:p w:rsidR="00D373AB" w:rsidRDefault="00B62D47">
      <w:pPr>
        <w:ind w:firstLine="567"/>
        <w:jc w:val="both"/>
        <w:rPr>
          <w:bCs/>
          <w:iCs/>
          <w:sz w:val="24"/>
          <w:szCs w:val="24"/>
        </w:rPr>
      </w:pPr>
      <w:r>
        <w:rPr>
          <w:bCs/>
          <w:iCs/>
          <w:sz w:val="24"/>
          <w:szCs w:val="24"/>
        </w:rPr>
        <w:t>Беременность протекала тяжело, мальчик родился недоношенным. После рождения несколько раз отмечались судорожные припадки. Развивался с большой задержкой. Ходить начал после 3 лет. Речь развивалась плохо, отдельные слова появились только после 2 лет. О наследственности полных сведений нет.</w:t>
      </w:r>
    </w:p>
    <w:p w:rsidR="00D373AB" w:rsidRDefault="00B62D47">
      <w:pPr>
        <w:ind w:firstLine="567"/>
        <w:jc w:val="both"/>
        <w:rPr>
          <w:bCs/>
          <w:iCs/>
          <w:sz w:val="24"/>
          <w:szCs w:val="24"/>
        </w:rPr>
      </w:pPr>
      <w:r>
        <w:rPr>
          <w:bCs/>
          <w:iCs/>
          <w:sz w:val="24"/>
          <w:szCs w:val="24"/>
        </w:rPr>
        <w:t>У мальчика наблюдаются деформация черепа (скошен затылок), расходящееся косоглазие, Общая моторная заторможенность.</w:t>
      </w:r>
    </w:p>
    <w:p w:rsidR="00D373AB" w:rsidRDefault="00B62D47">
      <w:pPr>
        <w:ind w:firstLine="567"/>
        <w:jc w:val="both"/>
        <w:rPr>
          <w:bCs/>
          <w:iCs/>
          <w:sz w:val="24"/>
          <w:szCs w:val="24"/>
        </w:rPr>
      </w:pPr>
      <w:r>
        <w:rPr>
          <w:bCs/>
          <w:i/>
          <w:iCs/>
          <w:sz w:val="24"/>
          <w:szCs w:val="24"/>
        </w:rPr>
        <w:t xml:space="preserve">Психическое состояние: </w:t>
      </w:r>
      <w:r>
        <w:rPr>
          <w:bCs/>
          <w:iCs/>
          <w:sz w:val="24"/>
          <w:szCs w:val="24"/>
        </w:rPr>
        <w:t>Мальчик в контакт вступает плохо и проявляет негативизм. На вопрос отвечает не сразу, часто вопрос приходится задавать повторно и уточнять. Контакт налаживается быстрее, когда ребенку дается какая-нибудь сладость. По наблюдениям воспитателя мальчик плохо вступает в контакт, с детьми не играет. Очень радуется, когда приходит мать.</w:t>
      </w:r>
    </w:p>
    <w:p w:rsidR="00D373AB" w:rsidRDefault="00B62D47">
      <w:pPr>
        <w:ind w:firstLine="567"/>
        <w:jc w:val="both"/>
        <w:rPr>
          <w:bCs/>
          <w:iCs/>
          <w:sz w:val="24"/>
          <w:szCs w:val="24"/>
        </w:rPr>
      </w:pPr>
      <w:r>
        <w:rPr>
          <w:bCs/>
          <w:iCs/>
          <w:sz w:val="24"/>
          <w:szCs w:val="24"/>
        </w:rPr>
        <w:t>Только в последнее время мальчик усвоил некоторые гигиенические навыки: просится в туалет, самостоятельно умывается, пытается самостоятельно надеть рубашку.</w:t>
      </w:r>
    </w:p>
    <w:p w:rsidR="00D373AB" w:rsidRDefault="00B62D47">
      <w:pPr>
        <w:ind w:firstLine="567"/>
        <w:jc w:val="both"/>
        <w:rPr>
          <w:bCs/>
          <w:iCs/>
          <w:sz w:val="24"/>
          <w:szCs w:val="24"/>
        </w:rPr>
      </w:pPr>
      <w:r>
        <w:rPr>
          <w:bCs/>
          <w:iCs/>
          <w:sz w:val="24"/>
          <w:szCs w:val="24"/>
        </w:rPr>
        <w:t>В игрушки не играет. Деятельность заключается механическом перебирании предметов и игрушек, иногда наблюдаются автоматизированные действия (бегает по комнате, отворяет и затворяет дверь).</w:t>
      </w:r>
    </w:p>
    <w:p w:rsidR="00D373AB" w:rsidRDefault="00B62D47">
      <w:pPr>
        <w:ind w:firstLine="567"/>
        <w:jc w:val="both"/>
        <w:rPr>
          <w:bCs/>
          <w:iCs/>
          <w:sz w:val="24"/>
          <w:szCs w:val="24"/>
        </w:rPr>
      </w:pPr>
      <w:r>
        <w:rPr>
          <w:bCs/>
          <w:iCs/>
          <w:sz w:val="24"/>
          <w:szCs w:val="24"/>
        </w:rPr>
        <w:t>Речь не развита, мальчик произносит только отдельные слоги и слова. Понимание чужой речи крайне ограничено.</w:t>
      </w:r>
    </w:p>
    <w:p w:rsidR="006F033D" w:rsidRPr="008E56B7" w:rsidRDefault="006F033D" w:rsidP="006F033D">
      <w:pPr>
        <w:ind w:firstLine="567"/>
        <w:jc w:val="both"/>
        <w:rPr>
          <w:bCs/>
          <w:iCs/>
          <w:sz w:val="24"/>
          <w:szCs w:val="24"/>
        </w:rPr>
      </w:pPr>
      <w:r w:rsidRPr="008E56B7">
        <w:rPr>
          <w:bCs/>
          <w:iCs/>
          <w:sz w:val="24"/>
          <w:szCs w:val="24"/>
        </w:rPr>
        <w:t xml:space="preserve">А) На основании имеющихся данных, </w:t>
      </w:r>
      <w:r>
        <w:rPr>
          <w:bCs/>
          <w:iCs/>
          <w:sz w:val="24"/>
          <w:szCs w:val="24"/>
        </w:rPr>
        <w:t xml:space="preserve">подберите </w:t>
      </w:r>
      <w:r w:rsidRPr="004837C7">
        <w:rPr>
          <w:color w:val="000000"/>
          <w:spacing w:val="-1"/>
          <w:sz w:val="22"/>
          <w:szCs w:val="22"/>
        </w:rPr>
        <w:t xml:space="preserve">диагностический инструментарий </w:t>
      </w:r>
      <w:r w:rsidRPr="004837C7">
        <w:rPr>
          <w:sz w:val="22"/>
          <w:szCs w:val="22"/>
        </w:rPr>
        <w:t>психолого-педагогическо</w:t>
      </w:r>
      <w:r>
        <w:rPr>
          <w:sz w:val="22"/>
          <w:szCs w:val="22"/>
        </w:rPr>
        <w:t>го</w:t>
      </w:r>
      <w:r w:rsidRPr="004837C7">
        <w:rPr>
          <w:sz w:val="22"/>
          <w:szCs w:val="22"/>
        </w:rPr>
        <w:t xml:space="preserve"> обследовани</w:t>
      </w:r>
      <w:r>
        <w:rPr>
          <w:sz w:val="22"/>
          <w:szCs w:val="22"/>
        </w:rPr>
        <w:t>я и</w:t>
      </w:r>
      <w:r w:rsidRPr="008E56B7">
        <w:rPr>
          <w:bCs/>
          <w:iCs/>
          <w:sz w:val="24"/>
          <w:szCs w:val="24"/>
        </w:rPr>
        <w:t xml:space="preserve"> сделайте заключение о специфике развития обследуемого.</w:t>
      </w:r>
    </w:p>
    <w:p w:rsidR="006F033D" w:rsidRPr="008E56B7" w:rsidRDefault="006F033D" w:rsidP="006F033D">
      <w:pPr>
        <w:ind w:firstLine="567"/>
        <w:jc w:val="both"/>
        <w:rPr>
          <w:bCs/>
          <w:iCs/>
          <w:sz w:val="24"/>
          <w:szCs w:val="24"/>
        </w:rPr>
      </w:pPr>
      <w:r w:rsidRPr="008E56B7">
        <w:rPr>
          <w:bCs/>
          <w:iCs/>
          <w:sz w:val="24"/>
          <w:szCs w:val="24"/>
        </w:rPr>
        <w:t>Б) Дайте рекомендацию по поводу наиболее приемлемого вида обучения.</w:t>
      </w:r>
    </w:p>
    <w:p w:rsidR="00D373AB" w:rsidRDefault="00D373AB">
      <w:pPr>
        <w:tabs>
          <w:tab w:val="left" w:pos="2295"/>
        </w:tabs>
        <w:ind w:firstLine="709"/>
        <w:jc w:val="both"/>
        <w:rPr>
          <w:b/>
        </w:rPr>
      </w:pPr>
    </w:p>
    <w:p w:rsidR="00D373AB" w:rsidRDefault="00B62D47">
      <w:pPr>
        <w:ind w:firstLine="709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Критерии оценки: </w:t>
      </w:r>
    </w:p>
    <w:p w:rsidR="00D373AB" w:rsidRDefault="00B62D47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- оценка «зачтено» выставляется, если студент провёл грамотно анализ ситуационной задачи, предложил верные пути её решения.</w:t>
      </w:r>
    </w:p>
    <w:p w:rsidR="00D373AB" w:rsidRDefault="00B62D47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- оценка «не зачтено» выставляется, если: студент не понимает сути содержания ситуационной задачи, что от него требуется; предлагает неверные пути решения.</w:t>
      </w:r>
    </w:p>
    <w:p w:rsidR="00D373AB" w:rsidRDefault="00D373AB">
      <w:pPr>
        <w:tabs>
          <w:tab w:val="left" w:pos="2295"/>
        </w:tabs>
        <w:ind w:firstLine="709"/>
        <w:jc w:val="both"/>
        <w:rPr>
          <w:b/>
          <w:sz w:val="24"/>
          <w:szCs w:val="24"/>
        </w:rPr>
      </w:pPr>
    </w:p>
    <w:p w:rsidR="00D373AB" w:rsidRDefault="00B62D47">
      <w:pPr>
        <w:tabs>
          <w:tab w:val="left" w:pos="2295"/>
        </w:tabs>
        <w:ind w:firstLine="70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2.7.2. Темы творческих заданий/проектов (в форме презентаций)</w:t>
      </w:r>
      <w:r>
        <w:rPr>
          <w:rStyle w:val="aa"/>
          <w:b/>
          <w:color w:val="FFFFFF"/>
          <w:sz w:val="24"/>
          <w:szCs w:val="24"/>
        </w:rPr>
        <w:footnoteReference w:id="1"/>
      </w:r>
    </w:p>
    <w:p w:rsidR="00D373AB" w:rsidRDefault="00B62D47">
      <w:pPr>
        <w:ind w:firstLine="720"/>
        <w:rPr>
          <w:b/>
          <w:sz w:val="24"/>
          <w:szCs w:val="24"/>
        </w:rPr>
      </w:pPr>
      <w:r>
        <w:rPr>
          <w:b/>
          <w:sz w:val="24"/>
          <w:szCs w:val="24"/>
        </w:rPr>
        <w:t>1. Групповые творческие задания (проекты)</w:t>
      </w:r>
    </w:p>
    <w:p w:rsidR="00D373AB" w:rsidRDefault="00B62D47">
      <w:pPr>
        <w:ind w:firstLine="720"/>
        <w:rPr>
          <w:b/>
          <w:sz w:val="24"/>
          <w:szCs w:val="24"/>
        </w:rPr>
      </w:pPr>
      <w:r>
        <w:rPr>
          <w:rFonts w:eastAsia="Calibri"/>
          <w:b/>
          <w:sz w:val="24"/>
          <w:szCs w:val="24"/>
        </w:rPr>
        <w:lastRenderedPageBreak/>
        <w:t xml:space="preserve">Раздел 4. </w:t>
      </w:r>
      <w:r>
        <w:rPr>
          <w:b/>
          <w:sz w:val="24"/>
          <w:szCs w:val="24"/>
        </w:rPr>
        <w:t xml:space="preserve">Понятие коррекции и компенсации. Социальная реабилитация и социальная  адаптация. </w:t>
      </w:r>
    </w:p>
    <w:p w:rsidR="00D373AB" w:rsidRDefault="00B62D47">
      <w:pPr>
        <w:tabs>
          <w:tab w:val="left" w:pos="284"/>
        </w:tabs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1. Работа с семьей, воспитывающей ребенка с ограниченными возможностями. </w:t>
      </w:r>
    </w:p>
    <w:p w:rsidR="00D373AB" w:rsidRDefault="00B62D47">
      <w:pPr>
        <w:tabs>
          <w:tab w:val="left" w:pos="284"/>
        </w:tabs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2. Орфанные (сиротские) заболевания. Виды социальной помощи  данной группе детей с отклонениями в развитии. </w:t>
      </w:r>
    </w:p>
    <w:p w:rsidR="00D373AB" w:rsidRDefault="00B62D47">
      <w:pPr>
        <w:tabs>
          <w:tab w:val="left" w:pos="284"/>
        </w:tabs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>3. Система социальных институтов коррекционной направленности.</w:t>
      </w:r>
    </w:p>
    <w:p w:rsidR="00D373AB" w:rsidRDefault="00B62D47">
      <w:pPr>
        <w:ind w:firstLine="720"/>
        <w:rPr>
          <w:sz w:val="24"/>
          <w:szCs w:val="24"/>
        </w:rPr>
      </w:pPr>
      <w:r>
        <w:rPr>
          <w:sz w:val="24"/>
          <w:szCs w:val="24"/>
        </w:rPr>
        <w:t>4. Средства обеспечения коррекционно-образовательного процесса в системе специального образования РФ.</w:t>
      </w:r>
    </w:p>
    <w:p w:rsidR="00D373AB" w:rsidRDefault="00B62D47">
      <w:pPr>
        <w:ind w:firstLine="720"/>
        <w:rPr>
          <w:sz w:val="24"/>
          <w:szCs w:val="24"/>
        </w:rPr>
      </w:pPr>
      <w:r>
        <w:rPr>
          <w:sz w:val="24"/>
          <w:szCs w:val="24"/>
        </w:rPr>
        <w:t>5. Современная Российская и мировая система социально-педагогической помощи лицам с ограниченными возможностями.</w:t>
      </w:r>
    </w:p>
    <w:p w:rsidR="006F033D" w:rsidRPr="006F033D" w:rsidRDefault="006F033D" w:rsidP="006F033D">
      <w:pPr>
        <w:ind w:firstLine="720"/>
        <w:jc w:val="both"/>
        <w:rPr>
          <w:b/>
          <w:sz w:val="24"/>
          <w:szCs w:val="24"/>
        </w:rPr>
      </w:pPr>
      <w:r w:rsidRPr="006F033D">
        <w:rPr>
          <w:sz w:val="24"/>
          <w:szCs w:val="24"/>
        </w:rPr>
        <w:t xml:space="preserve">6. Методы сбора, первичной обработки информации, способы интерпретации и представления результатов психодиагностического обследования </w:t>
      </w:r>
      <w:r w:rsidRPr="006F033D">
        <w:rPr>
          <w:color w:val="000000"/>
          <w:spacing w:val="-1"/>
          <w:sz w:val="24"/>
          <w:szCs w:val="24"/>
        </w:rPr>
        <w:t>детей и обучающихся, имеющих особые образовательные потребности.</w:t>
      </w:r>
    </w:p>
    <w:p w:rsidR="006F033D" w:rsidRDefault="006F033D">
      <w:pPr>
        <w:ind w:firstLine="720"/>
        <w:rPr>
          <w:b/>
          <w:sz w:val="24"/>
          <w:szCs w:val="24"/>
        </w:rPr>
      </w:pPr>
    </w:p>
    <w:p w:rsidR="00D373AB" w:rsidRDefault="00B62D47">
      <w:pPr>
        <w:ind w:firstLine="720"/>
        <w:rPr>
          <w:b/>
          <w:sz w:val="24"/>
          <w:szCs w:val="24"/>
        </w:rPr>
      </w:pPr>
      <w:r>
        <w:rPr>
          <w:b/>
          <w:sz w:val="24"/>
          <w:szCs w:val="24"/>
        </w:rPr>
        <w:t>2. Индивидуальные творческие задания (проекты)</w:t>
      </w:r>
    </w:p>
    <w:p w:rsidR="00D373AB" w:rsidRDefault="00B62D47">
      <w:pPr>
        <w:ind w:firstLine="720"/>
        <w:rPr>
          <w:b/>
          <w:sz w:val="24"/>
          <w:szCs w:val="24"/>
        </w:rPr>
      </w:pPr>
      <w:r>
        <w:rPr>
          <w:rFonts w:eastAsia="Calibri"/>
          <w:b/>
          <w:sz w:val="24"/>
          <w:szCs w:val="24"/>
        </w:rPr>
        <w:t xml:space="preserve">Раздел 4. </w:t>
      </w:r>
      <w:r>
        <w:rPr>
          <w:b/>
          <w:sz w:val="24"/>
          <w:szCs w:val="24"/>
        </w:rPr>
        <w:t xml:space="preserve">Понятие коррекции и компенсации. Социальная реабилитация и социальная адаптация. </w:t>
      </w:r>
    </w:p>
    <w:p w:rsidR="00D373AB" w:rsidRDefault="00B62D47">
      <w:pPr>
        <w:ind w:left="720"/>
        <w:rPr>
          <w:sz w:val="24"/>
          <w:szCs w:val="24"/>
        </w:rPr>
      </w:pPr>
      <w:r>
        <w:rPr>
          <w:sz w:val="24"/>
          <w:szCs w:val="24"/>
        </w:rPr>
        <w:t>1. Система дыхательных упражнений при работе с детьми с проблемами речи.</w:t>
      </w:r>
    </w:p>
    <w:p w:rsidR="00D373AB" w:rsidRDefault="00B62D47">
      <w:pPr>
        <w:ind w:firstLine="720"/>
        <w:rPr>
          <w:sz w:val="24"/>
          <w:szCs w:val="24"/>
        </w:rPr>
      </w:pPr>
      <w:r>
        <w:rPr>
          <w:sz w:val="24"/>
          <w:szCs w:val="24"/>
        </w:rPr>
        <w:t>2. Роль ФКиС в преодолении и исправлении дефектов речи.</w:t>
      </w:r>
    </w:p>
    <w:p w:rsidR="00D373AB" w:rsidRDefault="00B62D47">
      <w:pPr>
        <w:ind w:firstLine="720"/>
        <w:rPr>
          <w:sz w:val="24"/>
          <w:szCs w:val="24"/>
        </w:rPr>
      </w:pPr>
      <w:r>
        <w:rPr>
          <w:sz w:val="24"/>
          <w:szCs w:val="24"/>
        </w:rPr>
        <w:t>3. Педагогическая коррекция детей с проблемами речи (заикание).</w:t>
      </w:r>
    </w:p>
    <w:p w:rsidR="00D373AB" w:rsidRDefault="00B62D47">
      <w:pPr>
        <w:ind w:right="60" w:firstLine="720"/>
        <w:rPr>
          <w:sz w:val="24"/>
          <w:szCs w:val="24"/>
        </w:rPr>
      </w:pPr>
      <w:r>
        <w:rPr>
          <w:sz w:val="24"/>
          <w:szCs w:val="24"/>
        </w:rPr>
        <w:t>4. Передовой опыт социализации детей с болезнью Дауна в США и Европе.</w:t>
      </w:r>
    </w:p>
    <w:p w:rsidR="00D373AB" w:rsidRDefault="00B62D47">
      <w:pPr>
        <w:ind w:right="60" w:firstLine="720"/>
        <w:rPr>
          <w:bCs/>
          <w:sz w:val="24"/>
          <w:szCs w:val="24"/>
        </w:rPr>
      </w:pPr>
      <w:r>
        <w:rPr>
          <w:sz w:val="24"/>
          <w:szCs w:val="24"/>
        </w:rPr>
        <w:t>5. Система спортивных мероприятий для детей с болезнью Дауна.</w:t>
      </w:r>
    </w:p>
    <w:p w:rsidR="00D373AB" w:rsidRDefault="00B62D47">
      <w:pPr>
        <w:ind w:firstLine="720"/>
        <w:rPr>
          <w:sz w:val="24"/>
          <w:szCs w:val="24"/>
        </w:rPr>
      </w:pPr>
      <w:r>
        <w:rPr>
          <w:sz w:val="24"/>
          <w:szCs w:val="24"/>
        </w:rPr>
        <w:t>6. Основные задачи работы социального педагога с детьми с особыми образовательными потребностями.</w:t>
      </w:r>
    </w:p>
    <w:p w:rsidR="00D373AB" w:rsidRDefault="00B62D47">
      <w:pPr>
        <w:ind w:firstLine="720"/>
        <w:rPr>
          <w:sz w:val="24"/>
          <w:szCs w:val="24"/>
        </w:rPr>
      </w:pPr>
      <w:r>
        <w:rPr>
          <w:sz w:val="24"/>
          <w:szCs w:val="24"/>
        </w:rPr>
        <w:t>7. Мероприятия по социализации детей страдающим церебральным параличом.</w:t>
      </w:r>
    </w:p>
    <w:p w:rsidR="00D373AB" w:rsidRDefault="00B62D47">
      <w:pPr>
        <w:ind w:firstLine="720"/>
        <w:rPr>
          <w:sz w:val="24"/>
          <w:szCs w:val="24"/>
        </w:rPr>
      </w:pPr>
      <w:r>
        <w:rPr>
          <w:sz w:val="24"/>
          <w:szCs w:val="24"/>
        </w:rPr>
        <w:t xml:space="preserve">8. Программы ФКиС для детей с проблемами слуха. </w:t>
      </w:r>
    </w:p>
    <w:p w:rsidR="00D373AB" w:rsidRDefault="00B62D47">
      <w:pPr>
        <w:ind w:firstLine="720"/>
        <w:rPr>
          <w:sz w:val="24"/>
          <w:szCs w:val="24"/>
        </w:rPr>
      </w:pPr>
      <w:r>
        <w:rPr>
          <w:sz w:val="24"/>
          <w:szCs w:val="24"/>
        </w:rPr>
        <w:t>9. Педагогическая коррекция детей с проблемами слуха</w:t>
      </w:r>
    </w:p>
    <w:p w:rsidR="006F033D" w:rsidRDefault="006F033D" w:rsidP="006F033D">
      <w:pPr>
        <w:ind w:firstLine="720"/>
        <w:rPr>
          <w:sz w:val="24"/>
          <w:szCs w:val="24"/>
        </w:rPr>
      </w:pPr>
      <w:r>
        <w:rPr>
          <w:sz w:val="24"/>
          <w:szCs w:val="24"/>
        </w:rPr>
        <w:t>10. Тесты диагностики отклоняющегося развития.</w:t>
      </w:r>
    </w:p>
    <w:p w:rsidR="00D373AB" w:rsidRDefault="00D373AB">
      <w:pPr>
        <w:ind w:firstLine="709"/>
        <w:rPr>
          <w:sz w:val="24"/>
          <w:szCs w:val="24"/>
        </w:rPr>
      </w:pPr>
    </w:p>
    <w:p w:rsidR="00D373AB" w:rsidRDefault="00B62D47">
      <w:pPr>
        <w:ind w:firstLine="709"/>
        <w:rPr>
          <w:b/>
          <w:sz w:val="24"/>
          <w:szCs w:val="24"/>
        </w:rPr>
      </w:pPr>
      <w:r>
        <w:rPr>
          <w:b/>
          <w:sz w:val="24"/>
          <w:szCs w:val="24"/>
        </w:rPr>
        <w:t>Критерии оценки:</w:t>
      </w:r>
    </w:p>
    <w:p w:rsidR="00D373AB" w:rsidRDefault="00B62D47">
      <w:pPr>
        <w:tabs>
          <w:tab w:val="left" w:pos="720"/>
        </w:tabs>
        <w:ind w:firstLine="709"/>
        <w:jc w:val="both"/>
        <w:rPr>
          <w:color w:val="000000"/>
          <w:sz w:val="24"/>
          <w:szCs w:val="24"/>
        </w:rPr>
      </w:pPr>
      <w:r>
        <w:rPr>
          <w:bCs/>
          <w:sz w:val="24"/>
          <w:szCs w:val="24"/>
        </w:rPr>
        <w:t>- оценка «5 баллов»</w:t>
      </w:r>
      <w:r>
        <w:rPr>
          <w:sz w:val="24"/>
          <w:szCs w:val="24"/>
        </w:rPr>
        <w:t xml:space="preserve"> выставляется обучающемуся если содержание творческого задания соответствует заявленной в названии тематике; задание имеет нестандартное решение; при изложении материал имеет чёткую композицию и структуру; в его подаче отсутствуют логические нарушения; представлен качественный анализ найденного материала; показаны умения, интегрировать знания различных областей, аргументировать собственную точку зрения. При представлении задания показаны </w:t>
      </w:r>
      <w:r>
        <w:rPr>
          <w:color w:val="000000"/>
          <w:sz w:val="24"/>
          <w:szCs w:val="24"/>
        </w:rPr>
        <w:t>владение терминологическим аппаратом; умение объяснять сущность, явлений, процессов, событий, свободное владение монологической речью;</w:t>
      </w:r>
    </w:p>
    <w:p w:rsidR="00D373AB" w:rsidRDefault="00B62D47">
      <w:pPr>
        <w:tabs>
          <w:tab w:val="left" w:pos="720"/>
        </w:tabs>
        <w:ind w:firstLine="709"/>
        <w:jc w:val="both"/>
        <w:rPr>
          <w:color w:val="000000"/>
          <w:sz w:val="24"/>
          <w:szCs w:val="24"/>
        </w:rPr>
      </w:pPr>
      <w:r>
        <w:rPr>
          <w:bCs/>
          <w:sz w:val="24"/>
          <w:szCs w:val="24"/>
        </w:rPr>
        <w:t>- оценка «4 балла»</w:t>
      </w:r>
      <w:r>
        <w:rPr>
          <w:sz w:val="24"/>
          <w:szCs w:val="24"/>
        </w:rPr>
        <w:t xml:space="preserve"> выставляется обучающемуся если содержание творческого задания соответствует заявленной в названии тематике; задание имеет нестандартное решение; при изложении материал имеет чёткую композицию и структуру; в его подаче отсутствуют логические нарушения; представлен качественный анализ найденного материала; показаны умения, интегрировать знания различных областей, аргументировать собственную точку зрения. При представлении задания показаны </w:t>
      </w:r>
      <w:r>
        <w:rPr>
          <w:color w:val="000000"/>
          <w:sz w:val="24"/>
          <w:szCs w:val="24"/>
        </w:rPr>
        <w:t>владение терминологическим аппаратом, но были допущены одна-две неточности при  употреблении терминов; умение объяснять сущность, явлений, процессов, событий; свободное владение монологической речью, при этом  допущены стилистические неточности;</w:t>
      </w:r>
    </w:p>
    <w:p w:rsidR="00D373AB" w:rsidRDefault="00B62D47">
      <w:pPr>
        <w:pStyle w:val="af9"/>
        <w:spacing w:beforeAutospacing="0" w:afterAutospacing="0"/>
        <w:ind w:left="90" w:right="90" w:firstLine="709"/>
        <w:jc w:val="both"/>
        <w:rPr>
          <w:color w:val="000000"/>
        </w:rPr>
      </w:pPr>
      <w:r>
        <w:rPr>
          <w:bCs/>
        </w:rPr>
        <w:t>- оценка «3 балла»</w:t>
      </w:r>
      <w:r>
        <w:t xml:space="preserve"> выставляется обучающемуся если содержание творческого задания соответствует заявленной в названии тематике; но задание имеет скорее стандартное решение; есть погрешности в техническом оформлении; в целом презентация творческого задания  имеет чёткую композицию и структуру, показаны умения, интегрировать знания различных областей, аргументировать собственную точку зрения, </w:t>
      </w:r>
      <w:r>
        <w:lastRenderedPageBreak/>
        <w:t xml:space="preserve">но в ее подаче есть логические нарушения материала, </w:t>
      </w:r>
      <w:r>
        <w:rPr>
          <w:color w:val="000000"/>
        </w:rPr>
        <w:t xml:space="preserve">отличающийся недостаточной глубиной и полнотой раскрытия темы. </w:t>
      </w:r>
      <w:r>
        <w:rPr>
          <w:color w:val="333333"/>
        </w:rPr>
        <w:t xml:space="preserve">Не показано </w:t>
      </w:r>
      <w:r>
        <w:rPr>
          <w:color w:val="000000"/>
        </w:rPr>
        <w:t>свободное владение монологической речью, допущены ошибки при  употреблении терминологического аппарата;</w:t>
      </w:r>
    </w:p>
    <w:p w:rsidR="00D373AB" w:rsidRDefault="00B62D47">
      <w:pPr>
        <w:tabs>
          <w:tab w:val="left" w:pos="720"/>
        </w:tabs>
        <w:ind w:firstLine="709"/>
        <w:jc w:val="both"/>
        <w:rPr>
          <w:color w:val="000000"/>
          <w:sz w:val="24"/>
          <w:szCs w:val="24"/>
        </w:rPr>
      </w:pPr>
      <w:r>
        <w:rPr>
          <w:bCs/>
          <w:sz w:val="24"/>
          <w:szCs w:val="24"/>
        </w:rPr>
        <w:t>-  оценка «2 балла»</w:t>
      </w:r>
      <w:r>
        <w:rPr>
          <w:sz w:val="24"/>
          <w:szCs w:val="24"/>
        </w:rPr>
        <w:t xml:space="preserve"> выставляется обучающемуся если в целом содержание творческого задания соответствует заявленной в названии тематике; но присутствуют ошибки в техническом оформлении; в подаче творческого задания есть нарушения композиции и структуры; есть логические нарушения в представлении материала; отсутствует умение, интегрировать знания различных областей, аргументировать собственную точку зрения</w:t>
      </w:r>
      <w:r>
        <w:rPr>
          <w:color w:val="000000"/>
          <w:sz w:val="24"/>
          <w:szCs w:val="24"/>
        </w:rPr>
        <w:t xml:space="preserve"> незнание основных вопросов теории. Слабое владение монологической речью. Допускаются серьезные ошибки при  употреблении терминологического аппарата;</w:t>
      </w:r>
    </w:p>
    <w:p w:rsidR="00D373AB" w:rsidRDefault="00B62D47">
      <w:pPr>
        <w:pStyle w:val="af9"/>
        <w:spacing w:beforeAutospacing="0" w:afterAutospacing="0"/>
        <w:ind w:left="90" w:right="90" w:firstLine="709"/>
        <w:jc w:val="both"/>
      </w:pPr>
      <w:r>
        <w:rPr>
          <w:bCs/>
        </w:rPr>
        <w:t xml:space="preserve">-  оценка «0 баллов»  </w:t>
      </w:r>
      <w:r>
        <w:t>выставляется обучающемуся если студент проигнорировал данный вид учебной работы или содержание творческого задания не соответствует заявленной в названии тематике или в презентации творческого задания отмечены грубые многочисленные ошибки в техническом оформлении, а само задание представляет собой непереработанный текст другого автора (других авторов).</w:t>
      </w:r>
    </w:p>
    <w:p w:rsidR="00D373AB" w:rsidRDefault="00D373AB">
      <w:pPr>
        <w:ind w:firstLine="709"/>
        <w:jc w:val="center"/>
        <w:rPr>
          <w:b/>
          <w:sz w:val="24"/>
          <w:szCs w:val="24"/>
        </w:rPr>
      </w:pPr>
    </w:p>
    <w:p w:rsidR="00D373AB" w:rsidRDefault="00B62D47">
      <w:pPr>
        <w:tabs>
          <w:tab w:val="left" w:pos="2295"/>
        </w:tabs>
        <w:ind w:firstLine="70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2.7.3. Темы эссе </w:t>
      </w:r>
    </w:p>
    <w:p w:rsidR="00D373AB" w:rsidRDefault="00B62D47">
      <w:pPr>
        <w:ind w:firstLine="720"/>
        <w:rPr>
          <w:b/>
          <w:sz w:val="24"/>
          <w:szCs w:val="24"/>
        </w:rPr>
      </w:pPr>
      <w:r>
        <w:rPr>
          <w:rFonts w:eastAsia="Calibri"/>
          <w:b/>
          <w:sz w:val="24"/>
          <w:szCs w:val="24"/>
        </w:rPr>
        <w:t xml:space="preserve">Раздел 4. </w:t>
      </w:r>
      <w:r>
        <w:rPr>
          <w:b/>
          <w:sz w:val="24"/>
          <w:szCs w:val="24"/>
        </w:rPr>
        <w:t xml:space="preserve">Понятие коррекции и компенсации. Социальная реабилитация и социальная  адаптация. </w:t>
      </w:r>
    </w:p>
    <w:p w:rsidR="00D373AB" w:rsidRDefault="00B62D47">
      <w:pPr>
        <w:tabs>
          <w:tab w:val="left" w:pos="5820"/>
        </w:tabs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1. Мои впечатления от посещения школы-интерната </w:t>
      </w:r>
      <w:r>
        <w:rPr>
          <w:sz w:val="24"/>
          <w:szCs w:val="24"/>
          <w:lang w:val="en-US"/>
        </w:rPr>
        <w:t>IV</w:t>
      </w:r>
      <w:r>
        <w:rPr>
          <w:sz w:val="24"/>
          <w:szCs w:val="24"/>
        </w:rPr>
        <w:t xml:space="preserve"> вида. </w:t>
      </w:r>
    </w:p>
    <w:p w:rsidR="00D373AB" w:rsidRDefault="00B62D47">
      <w:pPr>
        <w:tabs>
          <w:tab w:val="left" w:pos="5820"/>
        </w:tabs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2. Основные педагогические идеи при работе с детьми со особенными о</w:t>
      </w:r>
      <w:r w:rsidR="00EA70B5">
        <w:rPr>
          <w:sz w:val="24"/>
          <w:szCs w:val="24"/>
        </w:rPr>
        <w:t>бразовательными потребностями (</w:t>
      </w:r>
      <w:r>
        <w:rPr>
          <w:sz w:val="24"/>
          <w:szCs w:val="24"/>
        </w:rPr>
        <w:t>по результатам просмотра фильма или прочтения пьесы Гибсона «Сотворившая чудо»).</w:t>
      </w:r>
    </w:p>
    <w:p w:rsidR="00D373AB" w:rsidRDefault="00B62D47">
      <w:pPr>
        <w:tabs>
          <w:tab w:val="left" w:pos="5820"/>
        </w:tabs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3. Мое видение роли семьи в воспитании детей с редкими (орфанными) заболеваниями (по итогам просмотра фильма «Маска»). </w:t>
      </w:r>
    </w:p>
    <w:p w:rsidR="00D373AB" w:rsidRDefault="00B62D47">
      <w:pPr>
        <w:tabs>
          <w:tab w:val="left" w:pos="5820"/>
        </w:tabs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4. Современный взгляд на социализацию подростков с отклонениями в развитии (на основе просмотра фильма «Чертово сердце).</w:t>
      </w:r>
    </w:p>
    <w:p w:rsidR="00D373AB" w:rsidRDefault="00B62D47">
      <w:pPr>
        <w:tabs>
          <w:tab w:val="left" w:pos="5820"/>
        </w:tabs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5. Роль родителей в поисках решения проблемы обращения общества к проблеме улучшения жизни ребенка-инвалида (по итогам просмотра фильма «Масло Лоренцо»).</w:t>
      </w:r>
    </w:p>
    <w:p w:rsidR="00D373AB" w:rsidRDefault="00D373AB">
      <w:pPr>
        <w:tabs>
          <w:tab w:val="left" w:pos="5820"/>
        </w:tabs>
        <w:ind w:firstLine="709"/>
        <w:jc w:val="both"/>
        <w:rPr>
          <w:sz w:val="24"/>
          <w:szCs w:val="24"/>
        </w:rPr>
      </w:pPr>
    </w:p>
    <w:p w:rsidR="00D373AB" w:rsidRDefault="00B62D47">
      <w:pPr>
        <w:ind w:firstLine="70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Критерии оценки: </w:t>
      </w:r>
    </w:p>
    <w:p w:rsidR="00D373AB" w:rsidRPr="006F033D" w:rsidRDefault="00B62D47">
      <w:pPr>
        <w:pStyle w:val="af9"/>
        <w:spacing w:beforeAutospacing="0" w:afterAutospacing="0"/>
        <w:ind w:left="90" w:right="90" w:firstLine="709"/>
        <w:jc w:val="both"/>
      </w:pPr>
      <w:r w:rsidRPr="006F033D">
        <w:t>- оценка «5 баллов» выставляется обучающемуся если студент в полном объеме удовлетворил требования, поставленные перед ним, а именно: сумел четко установить проблему в рамках заявленной темы, проявил эрудицию: знание и логическое изложение фактического материала,  сумел корректно и качественно проанализировать процессы и события, сумел в отдельном общественном явлении увидеть общие закономерности социального развития, проявил творческое и самостоятельное мышление, изложив свою точку зрения, Сформулировал выводы и привел конструктивные аргументы в их поддержку. Отсутствуют факты плагиата. Показал наличие навыков владения литературным языком, стилем и формой изложения материала. Уложился в заданные рамки и требования к эссе.</w:t>
      </w:r>
    </w:p>
    <w:p w:rsidR="00D373AB" w:rsidRPr="006F033D" w:rsidRDefault="00B62D47">
      <w:pPr>
        <w:pStyle w:val="af9"/>
        <w:spacing w:beforeAutospacing="0" w:afterAutospacing="0"/>
        <w:ind w:left="90" w:right="90" w:firstLine="709"/>
        <w:jc w:val="both"/>
        <w:rPr>
          <w:rFonts w:eastAsia="TimesNewRoman,Italic"/>
          <w:iCs/>
          <w:u w:val="single"/>
        </w:rPr>
      </w:pPr>
      <w:r w:rsidRPr="006F033D">
        <w:t xml:space="preserve">- оценка «4 балла»    выставляется обучающемуся если студент в полном объеме удовлетворил требования, поставленные перед ним, а именно: сумел четко установить проблему в рамках заявленной темы, проявил эрудицию: знание и логическое изложение фактического материала, сумел корректно и качественно проанализировать процессы и события, проявив творческое и самостоятельное мышление, не четко отразил свое отношение к проблематике вопроса. </w:t>
      </w:r>
      <w:r w:rsidRPr="006F033D">
        <w:rPr>
          <w:sz w:val="23"/>
          <w:szCs w:val="23"/>
        </w:rPr>
        <w:t xml:space="preserve">Отсутствуют факты плагиата. </w:t>
      </w:r>
      <w:r w:rsidRPr="006F033D">
        <w:t>Недостаточно обосновал выводы и(или) не привел конструктивные аргументы в их поддержку. Показал наличие навыков владения литературным языком, стилем и формой изложения материала. Уложился в заданные рамки и требования к эссе.</w:t>
      </w:r>
    </w:p>
    <w:p w:rsidR="00D373AB" w:rsidRPr="006F033D" w:rsidRDefault="00B62D47">
      <w:pPr>
        <w:ind w:firstLine="709"/>
        <w:jc w:val="both"/>
        <w:rPr>
          <w:rFonts w:eastAsia="TimesNewRoman,Italic"/>
          <w:iCs/>
          <w:sz w:val="24"/>
          <w:szCs w:val="24"/>
          <w:u w:val="single"/>
        </w:rPr>
      </w:pPr>
      <w:r w:rsidRPr="006F033D">
        <w:rPr>
          <w:sz w:val="24"/>
          <w:szCs w:val="24"/>
        </w:rPr>
        <w:lastRenderedPageBreak/>
        <w:t>-  оценка «3 балла» выставляется обучающемуся если студент частично удовлетворил требования, поставленные перед ним, а именно: не сумел четко установить проблему в рамках заявленной темы, не проявил эрудицию: знание и логическое изложение фактического материала. Проявил самостоятельное мышление, изложив свою точку зрения, не сумев корректно и качественно проанализировать процессы и события. Отсутствуют факты плагиата. При формулировании выводов не привел конструктивные аргументы в их поддержку. Показал слабые навыки владения литературным языком, стилем и формой изложения материала. Не в полной мере уложился в заданные рамки и требования к эссе.</w:t>
      </w:r>
    </w:p>
    <w:p w:rsidR="00D373AB" w:rsidRPr="006F033D" w:rsidRDefault="00B62D47">
      <w:pPr>
        <w:pStyle w:val="af9"/>
        <w:spacing w:beforeAutospacing="0" w:afterAutospacing="0"/>
        <w:ind w:right="90" w:firstLine="709"/>
        <w:jc w:val="both"/>
        <w:rPr>
          <w:bCs/>
        </w:rPr>
      </w:pPr>
      <w:r w:rsidRPr="006F033D">
        <w:t>- оценка «2 балла» выставляется обучающемуся если студент не выполнил требования, поставленные перед ним, а именно: не сумел четко установить проблему в рамках заявленной темы, не проявил эрудицию: знание и логическое изложение фактического материала. Проявил отсутствие самостоятельного мышления, не изложив свою точку зрения. Присутствуют факты плагиата. Не сформулировал выводы.  Показал отсутствие навыков владения литературным языком, стилем и формой изложения материала. Не уложился в заданные рамки и требования к эссе.</w:t>
      </w:r>
    </w:p>
    <w:p w:rsidR="00D373AB" w:rsidRPr="006F033D" w:rsidRDefault="00B62D47">
      <w:pPr>
        <w:pStyle w:val="af9"/>
        <w:spacing w:beforeAutospacing="0" w:afterAutospacing="0"/>
        <w:ind w:left="90" w:right="90" w:firstLine="709"/>
        <w:jc w:val="both"/>
      </w:pPr>
      <w:r w:rsidRPr="006F033D">
        <w:rPr>
          <w:bCs/>
        </w:rPr>
        <w:t xml:space="preserve">- оценка «0 баллов» </w:t>
      </w:r>
      <w:r w:rsidRPr="006F033D">
        <w:t>выставляется обучающемуся если студент проигнорировал данный вид учебной работы.</w:t>
      </w:r>
    </w:p>
    <w:p w:rsidR="00D373AB" w:rsidRDefault="00D373AB">
      <w:pPr>
        <w:tabs>
          <w:tab w:val="left" w:pos="2295"/>
        </w:tabs>
        <w:jc w:val="center"/>
        <w:rPr>
          <w:b/>
          <w:sz w:val="24"/>
          <w:szCs w:val="24"/>
        </w:rPr>
      </w:pPr>
    </w:p>
    <w:p w:rsidR="00D373AB" w:rsidRDefault="00B62D47">
      <w:pPr>
        <w:ind w:firstLine="708"/>
        <w:rPr>
          <w:rFonts w:eastAsia="Calibri"/>
          <w:b/>
          <w:color w:val="000000"/>
          <w:spacing w:val="-1"/>
          <w:sz w:val="24"/>
          <w:szCs w:val="24"/>
        </w:rPr>
      </w:pPr>
      <w:r>
        <w:rPr>
          <w:rFonts w:eastAsia="Calibri"/>
          <w:b/>
          <w:color w:val="000000"/>
          <w:spacing w:val="-1"/>
          <w:sz w:val="24"/>
          <w:szCs w:val="24"/>
        </w:rPr>
        <w:t>2.8 Рекомендации по оцениванию результатов достижения компетенций</w:t>
      </w:r>
    </w:p>
    <w:p w:rsidR="00D373AB" w:rsidRDefault="00B62D47">
      <w:pPr>
        <w:tabs>
          <w:tab w:val="left" w:pos="360"/>
          <w:tab w:val="left" w:pos="756"/>
        </w:tabs>
        <w:ind w:firstLine="709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Формирование компетенций, предусмотренных данной дисциплиной, предполагает активное, творческое участие студента на всех этапах ее изучения путем планомерной работы на учебных занятиях и при выполнении самостоятельной работы.</w:t>
      </w:r>
    </w:p>
    <w:p w:rsidR="00D373AB" w:rsidRDefault="00B62D47">
      <w:pPr>
        <w:tabs>
          <w:tab w:val="left" w:pos="360"/>
          <w:tab w:val="left" w:pos="756"/>
        </w:tabs>
        <w:ind w:firstLine="709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Оценка результатов формирования компетенций складывается из:</w:t>
      </w:r>
    </w:p>
    <w:p w:rsidR="00D373AB" w:rsidRDefault="00B62D47">
      <w:pPr>
        <w:tabs>
          <w:tab w:val="left" w:pos="360"/>
          <w:tab w:val="left" w:pos="756"/>
        </w:tabs>
        <w:ind w:firstLine="709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- работы студента на учебных занятиях (посещение не менее 80% занятий);</w:t>
      </w:r>
    </w:p>
    <w:p w:rsidR="00D373AB" w:rsidRDefault="00B62D47">
      <w:pPr>
        <w:tabs>
          <w:tab w:val="left" w:pos="360"/>
          <w:tab w:val="left" w:pos="756"/>
        </w:tabs>
        <w:ind w:firstLine="709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- выполнения всех видов самостоятельной работы, предусмотренных настоящим Фондом оценочных средств;</w:t>
      </w:r>
    </w:p>
    <w:p w:rsidR="00D373AB" w:rsidRDefault="00B62D47">
      <w:pPr>
        <w:tabs>
          <w:tab w:val="left" w:pos="360"/>
          <w:tab w:val="left" w:pos="756"/>
        </w:tabs>
        <w:ind w:firstLine="709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- оценка за внутрисеместровую аттестацию выставляется студенту, с учетом посещаемости учебных занятий, его работы на занятиях и выполнения заданий в полном объеме, предусмотренных Фондом оценочных средств на текущую дату;</w:t>
      </w:r>
    </w:p>
    <w:p w:rsidR="00D373AB" w:rsidRDefault="00B62D47">
      <w:pPr>
        <w:tabs>
          <w:tab w:val="left" w:pos="360"/>
          <w:tab w:val="left" w:pos="756"/>
        </w:tabs>
        <w:ind w:firstLine="709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- в случае пропуска лекционного занятия студент должен предоставить в рукописном виде конспект лекции, а семинарского занятия – в письменном виде проработанные учебные вопросы, обсуждавшиеся на семинаре; срок предоставления заданий – на следующем занятии после пропущенного; в случае пропуска занятия, преподавателем может быть рассмотрена возможность выполнения студентом задания, предусматривающего работу в группе, на последующем семинарском занятии;</w:t>
      </w:r>
    </w:p>
    <w:p w:rsidR="00D373AB" w:rsidRDefault="00B62D47">
      <w:pPr>
        <w:ind w:firstLine="709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 xml:space="preserve">- при выставлении студенту оценки на </w:t>
      </w:r>
      <w:r w:rsidR="00231BED">
        <w:rPr>
          <w:rFonts w:eastAsia="Calibri"/>
          <w:sz w:val="24"/>
          <w:szCs w:val="24"/>
        </w:rPr>
        <w:t>зачете</w:t>
      </w:r>
      <w:r>
        <w:rPr>
          <w:rFonts w:eastAsia="Calibri"/>
          <w:sz w:val="24"/>
          <w:szCs w:val="24"/>
        </w:rPr>
        <w:t xml:space="preserve"> преподавателем учитывается: знание фактического материала, с опорой на обязательную и дополнительную литературу по программе дисциплины; степень активности студента на семинарских занятиях и его подготовленности к ним; выполнение заданий для самостоятельной работы студента; логику, структуру, стиль и полноту содержания ответа; культуру речи, манеру общения; готовность к дискуссии, аргументированность ответа; уровень самостоятельного мышления; умение приложить теорию к практике.</w:t>
      </w:r>
    </w:p>
    <w:p w:rsidR="00D373AB" w:rsidRDefault="00B62D47">
      <w:pPr>
        <w:ind w:firstLine="709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- каче</w:t>
      </w:r>
      <w:r w:rsidR="00231BED">
        <w:rPr>
          <w:rFonts w:eastAsia="Calibri"/>
          <w:sz w:val="24"/>
          <w:szCs w:val="24"/>
        </w:rPr>
        <w:t>ство ответа студента на зачете</w:t>
      </w:r>
      <w:r>
        <w:rPr>
          <w:rFonts w:eastAsia="Calibri"/>
          <w:sz w:val="24"/>
          <w:szCs w:val="24"/>
        </w:rPr>
        <w:t xml:space="preserve"> оценивается в соответствии с разработанными и утвержденными на заседании кафедры критериями оценки.</w:t>
      </w:r>
    </w:p>
    <w:p w:rsidR="00D373AB" w:rsidRDefault="00D373AB">
      <w:pPr>
        <w:ind w:firstLine="709"/>
        <w:jc w:val="both"/>
        <w:rPr>
          <w:sz w:val="24"/>
          <w:szCs w:val="24"/>
        </w:rPr>
      </w:pPr>
    </w:p>
    <w:p w:rsidR="00D373AB" w:rsidRDefault="00D373AB">
      <w:pPr>
        <w:ind w:firstLine="709"/>
        <w:jc w:val="both"/>
        <w:sectPr w:rsidR="00D373AB">
          <w:pgSz w:w="11906" w:h="16838"/>
          <w:pgMar w:top="1134" w:right="850" w:bottom="1134" w:left="1701" w:header="0" w:footer="0" w:gutter="0"/>
          <w:cols w:space="720"/>
          <w:formProt w:val="0"/>
          <w:docGrid w:linePitch="360"/>
        </w:sectPr>
      </w:pPr>
    </w:p>
    <w:p w:rsidR="00D373AB" w:rsidRDefault="00D373AB" w:rsidP="008A6FC6"/>
    <w:sectPr w:rsidR="00D373AB" w:rsidSect="005F1A49">
      <w:pgSz w:w="16838" w:h="11906" w:orient="landscape"/>
      <w:pgMar w:top="426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F033D" w:rsidRDefault="006F033D" w:rsidP="00D373AB">
      <w:r>
        <w:separator/>
      </w:r>
    </w:p>
  </w:endnote>
  <w:endnote w:type="continuationSeparator" w:id="0">
    <w:p w:rsidR="006F033D" w:rsidRDefault="006F033D" w:rsidP="00D373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OpenSymbol">
    <w:altName w:val="Courier New"/>
    <w:charset w:val="00"/>
    <w:family w:val="auto"/>
    <w:pitch w:val="variable"/>
    <w:sig w:usb0="00000003" w:usb1="1001ECEA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A0000287" w:usb1="28C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imesNewRoman,Italic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F033D" w:rsidRDefault="006F033D">
      <w:r>
        <w:separator/>
      </w:r>
    </w:p>
  </w:footnote>
  <w:footnote w:type="continuationSeparator" w:id="0">
    <w:p w:rsidR="006F033D" w:rsidRDefault="006F033D">
      <w:r>
        <w:continuationSeparator/>
      </w:r>
    </w:p>
  </w:footnote>
  <w:footnote w:id="1">
    <w:p w:rsidR="006F033D" w:rsidRDefault="006F033D">
      <w:pPr>
        <w:pStyle w:val="15"/>
      </w:pPr>
      <w:r>
        <w:rPr>
          <w:rStyle w:val="ad"/>
        </w:rPr>
        <w:footnoteRef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114ADE"/>
    <w:multiLevelType w:val="multilevel"/>
    <w:tmpl w:val="BFFA925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07C4B0B"/>
    <w:multiLevelType w:val="multilevel"/>
    <w:tmpl w:val="794CD9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4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</w:rPr>
    </w:lvl>
  </w:abstractNum>
  <w:abstractNum w:abstractNumId="2">
    <w:nsid w:val="190F00F3"/>
    <w:multiLevelType w:val="multilevel"/>
    <w:tmpl w:val="4B962D8C"/>
    <w:lvl w:ilvl="0">
      <w:start w:val="2"/>
      <w:numFmt w:val="decimal"/>
      <w:lvlText w:val="%1."/>
      <w:lvlJc w:val="left"/>
      <w:pPr>
        <w:ind w:left="1069" w:hanging="360"/>
      </w:pPr>
      <w:rPr>
        <w:b w:val="0"/>
        <w:sz w:val="24"/>
      </w:rPr>
    </w:lvl>
    <w:lvl w:ilvl="1">
      <w:start w:val="1"/>
      <w:numFmt w:val="lowerLetter"/>
      <w:lvlText w:val="%2."/>
      <w:lvlJc w:val="left"/>
      <w:pPr>
        <w:ind w:left="1789" w:hanging="360"/>
      </w:pPr>
    </w:lvl>
    <w:lvl w:ilvl="2">
      <w:start w:val="1"/>
      <w:numFmt w:val="lowerRoman"/>
      <w:lvlText w:val="%3."/>
      <w:lvlJc w:val="right"/>
      <w:pPr>
        <w:ind w:left="2509" w:hanging="180"/>
      </w:pPr>
    </w:lvl>
    <w:lvl w:ilvl="3">
      <w:start w:val="1"/>
      <w:numFmt w:val="decimal"/>
      <w:lvlText w:val="%4."/>
      <w:lvlJc w:val="left"/>
      <w:pPr>
        <w:ind w:left="3229" w:hanging="360"/>
      </w:pPr>
    </w:lvl>
    <w:lvl w:ilvl="4">
      <w:start w:val="1"/>
      <w:numFmt w:val="lowerLetter"/>
      <w:lvlText w:val="%5."/>
      <w:lvlJc w:val="left"/>
      <w:pPr>
        <w:ind w:left="3949" w:hanging="360"/>
      </w:pPr>
    </w:lvl>
    <w:lvl w:ilvl="5">
      <w:start w:val="1"/>
      <w:numFmt w:val="lowerRoman"/>
      <w:lvlText w:val="%6."/>
      <w:lvlJc w:val="right"/>
      <w:pPr>
        <w:ind w:left="4669" w:hanging="180"/>
      </w:pPr>
    </w:lvl>
    <w:lvl w:ilvl="6">
      <w:start w:val="1"/>
      <w:numFmt w:val="decimal"/>
      <w:lvlText w:val="%7."/>
      <w:lvlJc w:val="left"/>
      <w:pPr>
        <w:ind w:left="5389" w:hanging="360"/>
      </w:pPr>
    </w:lvl>
    <w:lvl w:ilvl="7">
      <w:start w:val="1"/>
      <w:numFmt w:val="lowerLetter"/>
      <w:lvlText w:val="%8."/>
      <w:lvlJc w:val="left"/>
      <w:pPr>
        <w:ind w:left="6109" w:hanging="360"/>
      </w:pPr>
    </w:lvl>
    <w:lvl w:ilvl="8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1D01769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E9864B7"/>
    <w:multiLevelType w:val="multilevel"/>
    <w:tmpl w:val="0CA44B4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2A6813C6"/>
    <w:multiLevelType w:val="hybridMultilevel"/>
    <w:tmpl w:val="A6AA5C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3992609D"/>
    <w:multiLevelType w:val="multilevel"/>
    <w:tmpl w:val="71D2F01A"/>
    <w:lvl w:ilvl="0">
      <w:start w:val="1"/>
      <w:numFmt w:val="decimal"/>
      <w:lvlText w:val="%1."/>
      <w:lvlJc w:val="left"/>
      <w:pPr>
        <w:ind w:left="1428" w:hanging="360"/>
      </w:pPr>
      <w:rPr>
        <w:rFonts w:cs="Times New Roman"/>
        <w:sz w:val="24"/>
      </w:rPr>
    </w:lvl>
    <w:lvl w:ilvl="1">
      <w:start w:val="1"/>
      <w:numFmt w:val="lowerLetter"/>
      <w:lvlText w:val="%2."/>
      <w:lvlJc w:val="left"/>
      <w:pPr>
        <w:ind w:left="2148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868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3588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4308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5028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748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6468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7188" w:hanging="180"/>
      </w:pPr>
      <w:rPr>
        <w:rFonts w:cs="Times New Roman"/>
      </w:rPr>
    </w:lvl>
  </w:abstractNum>
  <w:abstractNum w:abstractNumId="7">
    <w:nsid w:val="487C7F05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50120DDA"/>
    <w:multiLevelType w:val="multilevel"/>
    <w:tmpl w:val="1F94D7C2"/>
    <w:lvl w:ilvl="0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11">
    <w:nsid w:val="5ECE5940"/>
    <w:multiLevelType w:val="multilevel"/>
    <w:tmpl w:val="84B22F2C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1"/>
      <w:numFmt w:val="decimal"/>
      <w:lvlText w:val="%1.%2."/>
      <w:lvlJc w:val="left"/>
      <w:pPr>
        <w:ind w:left="1789" w:hanging="720"/>
      </w:pPr>
    </w:lvl>
    <w:lvl w:ilvl="2">
      <w:start w:val="1"/>
      <w:numFmt w:val="decimal"/>
      <w:lvlText w:val="%1.%2.%3."/>
      <w:lvlJc w:val="left"/>
      <w:pPr>
        <w:ind w:left="1789" w:hanging="720"/>
      </w:pPr>
    </w:lvl>
    <w:lvl w:ilvl="3">
      <w:start w:val="1"/>
      <w:numFmt w:val="decimal"/>
      <w:lvlText w:val="%1.%2.%3.%4."/>
      <w:lvlJc w:val="left"/>
      <w:pPr>
        <w:ind w:left="2149" w:hanging="1080"/>
      </w:pPr>
    </w:lvl>
    <w:lvl w:ilvl="4">
      <w:start w:val="1"/>
      <w:numFmt w:val="decimal"/>
      <w:lvlText w:val="%1.%2.%3.%4.%5."/>
      <w:lvlJc w:val="left"/>
      <w:pPr>
        <w:ind w:left="2149" w:hanging="1080"/>
      </w:pPr>
    </w:lvl>
    <w:lvl w:ilvl="5">
      <w:start w:val="1"/>
      <w:numFmt w:val="decimal"/>
      <w:lvlText w:val="%1.%2.%3.%4.%5.%6."/>
      <w:lvlJc w:val="left"/>
      <w:pPr>
        <w:ind w:left="2509" w:hanging="1440"/>
      </w:pPr>
    </w:lvl>
    <w:lvl w:ilvl="6">
      <w:start w:val="1"/>
      <w:numFmt w:val="decimal"/>
      <w:lvlText w:val="%1.%2.%3.%4.%5.%6.%7."/>
      <w:lvlJc w:val="left"/>
      <w:pPr>
        <w:ind w:left="2869" w:hanging="1800"/>
      </w:pPr>
    </w:lvl>
    <w:lvl w:ilvl="7">
      <w:start w:val="1"/>
      <w:numFmt w:val="decimal"/>
      <w:lvlText w:val="%1.%2.%3.%4.%5.%6.%7.%8."/>
      <w:lvlJc w:val="left"/>
      <w:pPr>
        <w:ind w:left="2869" w:hanging="1800"/>
      </w:pPr>
    </w:lvl>
    <w:lvl w:ilvl="8">
      <w:start w:val="1"/>
      <w:numFmt w:val="decimal"/>
      <w:lvlText w:val="%1.%2.%3.%4.%5.%6.%7.%8.%9."/>
      <w:lvlJc w:val="left"/>
      <w:pPr>
        <w:ind w:left="3229" w:hanging="2160"/>
      </w:pPr>
    </w:lvl>
  </w:abstractNum>
  <w:abstractNum w:abstractNumId="12">
    <w:nsid w:val="5F921E9D"/>
    <w:multiLevelType w:val="multilevel"/>
    <w:tmpl w:val="3A400040"/>
    <w:lvl w:ilvl="0">
      <w:start w:val="1"/>
      <w:numFmt w:val="decimal"/>
      <w:lvlText w:val="%1."/>
      <w:lvlJc w:val="left"/>
      <w:pPr>
        <w:ind w:left="0" w:firstLine="0"/>
      </w:pPr>
      <w:rPr>
        <w:sz w:val="24"/>
        <w:szCs w:val="2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65581DFD"/>
    <w:multiLevelType w:val="multilevel"/>
    <w:tmpl w:val="5692B7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4"/>
      </w:rPr>
    </w:lvl>
    <w:lvl w:ilvl="1">
      <w:start w:val="1"/>
      <w:numFmt w:val="decimal"/>
      <w:lvlText w:val="%2."/>
      <w:lvlJc w:val="left"/>
      <w:pPr>
        <w:ind w:left="1353" w:hanging="360"/>
      </w:p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</w:rPr>
    </w:lvl>
  </w:abstractNum>
  <w:abstractNum w:abstractNumId="14">
    <w:nsid w:val="67475502"/>
    <w:multiLevelType w:val="multilevel"/>
    <w:tmpl w:val="D1402830"/>
    <w:lvl w:ilvl="0">
      <w:start w:val="2"/>
      <w:numFmt w:val="bullet"/>
      <w:lvlText w:val="-"/>
      <w:lvlJc w:val="left"/>
      <w:pPr>
        <w:tabs>
          <w:tab w:val="num" w:pos="1211"/>
        </w:tabs>
        <w:ind w:left="0" w:firstLine="851"/>
      </w:pPr>
      <w:rPr>
        <w:rFonts w:ascii="OpenSymbol" w:hAnsi="OpenSymbol" w:cs="OpenSymbol" w:hint="default"/>
      </w:rPr>
    </w:lvl>
    <w:lvl w:ilvl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Times New Roman" w:hint="default"/>
      </w:rPr>
    </w:lvl>
    <w:lvl w:ilvl="2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Times New Roman" w:hint="default"/>
      </w:rPr>
    </w:lvl>
    <w:lvl w:ilvl="5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Times New Roman" w:hint="default"/>
      </w:rPr>
    </w:lvl>
    <w:lvl w:ilvl="8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cs="Wingdings" w:hint="default"/>
      </w:rPr>
    </w:lvl>
  </w:abstractNum>
  <w:abstractNum w:abstractNumId="15">
    <w:nsid w:val="75F33BE3"/>
    <w:multiLevelType w:val="multilevel"/>
    <w:tmpl w:val="4EE8A640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6">
    <w:nsid w:val="7D114FEC"/>
    <w:multiLevelType w:val="hybridMultilevel"/>
    <w:tmpl w:val="75081ABE"/>
    <w:lvl w:ilvl="0" w:tplc="68A2AE14">
      <w:start w:val="2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>
    <w:nsid w:val="7E1D7876"/>
    <w:multiLevelType w:val="multilevel"/>
    <w:tmpl w:val="27AA00FA"/>
    <w:lvl w:ilvl="0">
      <w:start w:val="6"/>
      <w:numFmt w:val="decimal"/>
      <w:lvlText w:val="%1."/>
      <w:lvlJc w:val="left"/>
      <w:pPr>
        <w:ind w:left="1069" w:hanging="360"/>
      </w:pPr>
      <w:rPr>
        <w:color w:val="000000"/>
        <w:sz w:val="24"/>
      </w:rPr>
    </w:lvl>
    <w:lvl w:ilvl="1">
      <w:start w:val="1"/>
      <w:numFmt w:val="decimal"/>
      <w:lvlText w:val="%1.%2."/>
      <w:lvlJc w:val="left"/>
      <w:pPr>
        <w:ind w:left="1429" w:hanging="720"/>
      </w:pPr>
    </w:lvl>
    <w:lvl w:ilvl="2">
      <w:start w:val="1"/>
      <w:numFmt w:val="decimal"/>
      <w:lvlText w:val="%1.%2.%3."/>
      <w:lvlJc w:val="left"/>
      <w:pPr>
        <w:ind w:left="1429" w:hanging="720"/>
      </w:pPr>
    </w:lvl>
    <w:lvl w:ilvl="3">
      <w:start w:val="1"/>
      <w:numFmt w:val="decimal"/>
      <w:lvlText w:val="%1.%2.%3.%4."/>
      <w:lvlJc w:val="left"/>
      <w:pPr>
        <w:ind w:left="1789" w:hanging="1080"/>
      </w:pPr>
    </w:lvl>
    <w:lvl w:ilvl="4">
      <w:start w:val="1"/>
      <w:numFmt w:val="decimal"/>
      <w:lvlText w:val="%1.%2.%3.%4.%5."/>
      <w:lvlJc w:val="left"/>
      <w:pPr>
        <w:ind w:left="1789" w:hanging="1080"/>
      </w:pPr>
    </w:lvl>
    <w:lvl w:ilvl="5">
      <w:start w:val="1"/>
      <w:numFmt w:val="decimal"/>
      <w:lvlText w:val="%1.%2.%3.%4.%5.%6."/>
      <w:lvlJc w:val="left"/>
      <w:pPr>
        <w:ind w:left="2149" w:hanging="1440"/>
      </w:pPr>
    </w:lvl>
    <w:lvl w:ilvl="6">
      <w:start w:val="1"/>
      <w:numFmt w:val="decimal"/>
      <w:lvlText w:val="%1.%2.%3.%4.%5.%6.%7."/>
      <w:lvlJc w:val="left"/>
      <w:pPr>
        <w:ind w:left="2509" w:hanging="1800"/>
      </w:pPr>
    </w:lvl>
    <w:lvl w:ilvl="7">
      <w:start w:val="1"/>
      <w:numFmt w:val="decimal"/>
      <w:lvlText w:val="%1.%2.%3.%4.%5.%6.%7.%8."/>
      <w:lvlJc w:val="left"/>
      <w:pPr>
        <w:ind w:left="2509" w:hanging="1800"/>
      </w:pPr>
    </w:lvl>
    <w:lvl w:ilvl="8">
      <w:start w:val="1"/>
      <w:numFmt w:val="decimal"/>
      <w:lvlText w:val="%1.%2.%3.%4.%5.%6.%7.%8.%9."/>
      <w:lvlJc w:val="left"/>
      <w:pPr>
        <w:ind w:left="2869" w:hanging="2160"/>
      </w:pPr>
    </w:lvl>
  </w:abstractNum>
  <w:num w:numId="1">
    <w:abstractNumId w:val="2"/>
  </w:num>
  <w:num w:numId="2">
    <w:abstractNumId w:val="11"/>
  </w:num>
  <w:num w:numId="3">
    <w:abstractNumId w:val="17"/>
  </w:num>
  <w:num w:numId="4">
    <w:abstractNumId w:val="12"/>
  </w:num>
  <w:num w:numId="5">
    <w:abstractNumId w:val="0"/>
  </w:num>
  <w:num w:numId="6">
    <w:abstractNumId w:val="4"/>
  </w:num>
  <w:num w:numId="7">
    <w:abstractNumId w:val="6"/>
  </w:num>
  <w:num w:numId="8">
    <w:abstractNumId w:val="14"/>
  </w:num>
  <w:num w:numId="9">
    <w:abstractNumId w:val="1"/>
  </w:num>
  <w:num w:numId="10">
    <w:abstractNumId w:val="13"/>
  </w:num>
  <w:num w:numId="11">
    <w:abstractNumId w:val="15"/>
  </w:num>
  <w:num w:numId="12">
    <w:abstractNumId w:val="16"/>
  </w:num>
  <w:num w:numId="13">
    <w:abstractNumId w:val="10"/>
  </w:num>
  <w:num w:numId="14">
    <w:abstractNumId w:val="9"/>
  </w:num>
  <w:num w:numId="15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3"/>
  </w:num>
  <w:num w:numId="17">
    <w:abstractNumId w:val="5"/>
  </w:num>
  <w:num w:numId="1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373AB"/>
    <w:rsid w:val="00027576"/>
    <w:rsid w:val="000502A0"/>
    <w:rsid w:val="00070E54"/>
    <w:rsid w:val="001A2DA9"/>
    <w:rsid w:val="00231BED"/>
    <w:rsid w:val="002D09A2"/>
    <w:rsid w:val="00374B9F"/>
    <w:rsid w:val="00394DD5"/>
    <w:rsid w:val="003A4613"/>
    <w:rsid w:val="00576F5C"/>
    <w:rsid w:val="005904A2"/>
    <w:rsid w:val="00612830"/>
    <w:rsid w:val="006F033D"/>
    <w:rsid w:val="006F0CC8"/>
    <w:rsid w:val="00755624"/>
    <w:rsid w:val="00784295"/>
    <w:rsid w:val="008A6FC6"/>
    <w:rsid w:val="009F7EB4"/>
    <w:rsid w:val="00B62D47"/>
    <w:rsid w:val="00BB3C87"/>
    <w:rsid w:val="00C1746B"/>
    <w:rsid w:val="00C76B3E"/>
    <w:rsid w:val="00CF6CEB"/>
    <w:rsid w:val="00D3371C"/>
    <w:rsid w:val="00D373AB"/>
    <w:rsid w:val="00DF3E60"/>
    <w:rsid w:val="00E75C53"/>
    <w:rsid w:val="00EA70B5"/>
    <w:rsid w:val="00EE3357"/>
    <w:rsid w:val="00F431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docId w15:val="{2F4AC313-9CB6-4A8A-9B1C-CE2B2C39D1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Cs w:val="22"/>
        <w:lang w:val="ru-R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iPriority="0" w:unhideWhenUsed="1"/>
    <w:lsdException w:name="Hyperlink" w:semiHidden="1" w:uiPriority="0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B4E30"/>
    <w:rPr>
      <w:rFonts w:ascii="Times New Roman" w:eastAsia="Times New Roman" w:hAnsi="Times New Roman" w:cs="Times New Roman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1">
    <w:name w:val="Заголовок 11"/>
    <w:basedOn w:val="a"/>
    <w:next w:val="a"/>
    <w:link w:val="1"/>
    <w:uiPriority w:val="99"/>
    <w:qFormat/>
    <w:rsid w:val="00931211"/>
    <w:pPr>
      <w:widowControl w:val="0"/>
      <w:spacing w:before="108" w:after="108"/>
      <w:jc w:val="center"/>
      <w:outlineLvl w:val="0"/>
    </w:pPr>
    <w:rPr>
      <w:rFonts w:ascii="Times New Roman CYR" w:eastAsiaTheme="minorEastAsia" w:hAnsi="Times New Roman CYR" w:cs="Times New Roman CYR"/>
      <w:b/>
      <w:bCs/>
      <w:color w:val="26282F"/>
      <w:sz w:val="24"/>
      <w:szCs w:val="24"/>
    </w:rPr>
  </w:style>
  <w:style w:type="character" w:customStyle="1" w:styleId="a3">
    <w:name w:val="Текст выноски Знак"/>
    <w:basedOn w:val="a0"/>
    <w:uiPriority w:val="99"/>
    <w:semiHidden/>
    <w:qFormat/>
    <w:rsid w:val="00771C1E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1">
    <w:name w:val="Заголовок 1 Знак"/>
    <w:basedOn w:val="a0"/>
    <w:link w:val="11"/>
    <w:uiPriority w:val="9"/>
    <w:qFormat/>
    <w:rsid w:val="00931211"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character" w:customStyle="1" w:styleId="a4">
    <w:name w:val="Гипертекстовая ссылка"/>
    <w:basedOn w:val="a0"/>
    <w:uiPriority w:val="99"/>
    <w:qFormat/>
    <w:rsid w:val="00931211"/>
    <w:rPr>
      <w:rFonts w:cs="Times New Roman"/>
      <w:b w:val="0"/>
      <w:color w:val="106BBE"/>
    </w:rPr>
  </w:style>
  <w:style w:type="character" w:customStyle="1" w:styleId="a5">
    <w:name w:val="Верхний колонтитул Знак"/>
    <w:basedOn w:val="a0"/>
    <w:uiPriority w:val="99"/>
    <w:semiHidden/>
    <w:qFormat/>
    <w:rsid w:val="007F5D4C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6">
    <w:name w:val="Нижний колонтитул Знак"/>
    <w:basedOn w:val="a0"/>
    <w:uiPriority w:val="99"/>
    <w:semiHidden/>
    <w:qFormat/>
    <w:rsid w:val="007F5D4C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-">
    <w:name w:val="Интернет-ссылка"/>
    <w:basedOn w:val="a0"/>
    <w:rsid w:val="00EE0FE5"/>
    <w:rPr>
      <w:rFonts w:cs="Times New Roman"/>
      <w:color w:val="0000FF"/>
      <w:u w:val="single"/>
    </w:rPr>
  </w:style>
  <w:style w:type="character" w:customStyle="1" w:styleId="Style3">
    <w:name w:val="Style3 Знак"/>
    <w:basedOn w:val="a0"/>
    <w:link w:val="Style30"/>
    <w:qFormat/>
    <w:rsid w:val="00662D21"/>
    <w:rPr>
      <w:rFonts w:ascii="Tahoma" w:eastAsia="Times New Roman" w:hAnsi="Tahoma" w:cs="Times New Roman"/>
      <w:sz w:val="24"/>
      <w:szCs w:val="24"/>
      <w:lang w:eastAsia="ru-RU"/>
    </w:rPr>
  </w:style>
  <w:style w:type="character" w:customStyle="1" w:styleId="a7">
    <w:name w:val="Основной текст Знак"/>
    <w:basedOn w:val="a0"/>
    <w:uiPriority w:val="99"/>
    <w:qFormat/>
    <w:rsid w:val="003667AF"/>
    <w:rPr>
      <w:rFonts w:eastAsiaTheme="minorEastAsia"/>
      <w:lang w:eastAsia="ru-RU"/>
    </w:rPr>
  </w:style>
  <w:style w:type="character" w:customStyle="1" w:styleId="BodyTextChar">
    <w:name w:val="Body Text Char"/>
    <w:qFormat/>
    <w:locked/>
    <w:rsid w:val="003667AF"/>
    <w:rPr>
      <w:rFonts w:ascii="Times New Roman" w:hAnsi="Times New Roman"/>
      <w:sz w:val="28"/>
      <w:shd w:val="clear" w:color="auto" w:fill="FFFFFF"/>
    </w:rPr>
  </w:style>
  <w:style w:type="character" w:customStyle="1" w:styleId="a8">
    <w:name w:val="Основной текст с отступом Знак"/>
    <w:basedOn w:val="a0"/>
    <w:uiPriority w:val="99"/>
    <w:qFormat/>
    <w:rsid w:val="00226673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9">
    <w:name w:val="Текст сноски Знак"/>
    <w:basedOn w:val="a0"/>
    <w:semiHidden/>
    <w:qFormat/>
    <w:rsid w:val="00C70187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a">
    <w:name w:val="Привязка сноски"/>
    <w:rsid w:val="00D373AB"/>
    <w:rPr>
      <w:vertAlign w:val="superscript"/>
    </w:rPr>
  </w:style>
  <w:style w:type="character" w:customStyle="1" w:styleId="FootnoteCharacters">
    <w:name w:val="Footnote Characters"/>
    <w:semiHidden/>
    <w:unhideWhenUsed/>
    <w:qFormat/>
    <w:rsid w:val="00C70187"/>
    <w:rPr>
      <w:vertAlign w:val="superscript"/>
    </w:rPr>
  </w:style>
  <w:style w:type="character" w:styleId="ab">
    <w:name w:val="Strong"/>
    <w:basedOn w:val="a0"/>
    <w:qFormat/>
    <w:rsid w:val="00C70187"/>
    <w:rPr>
      <w:b/>
      <w:bCs/>
    </w:rPr>
  </w:style>
  <w:style w:type="character" w:customStyle="1" w:styleId="ListLabel1">
    <w:name w:val="ListLabel 1"/>
    <w:qFormat/>
    <w:rsid w:val="00D373AB"/>
    <w:rPr>
      <w:b w:val="0"/>
      <w:sz w:val="24"/>
    </w:rPr>
  </w:style>
  <w:style w:type="character" w:customStyle="1" w:styleId="ListLabel2">
    <w:name w:val="ListLabel 2"/>
    <w:qFormat/>
    <w:rsid w:val="00D373AB"/>
    <w:rPr>
      <w:rFonts w:cs="Courier New"/>
    </w:rPr>
  </w:style>
  <w:style w:type="character" w:customStyle="1" w:styleId="ListLabel3">
    <w:name w:val="ListLabel 3"/>
    <w:qFormat/>
    <w:rsid w:val="00D373AB"/>
    <w:rPr>
      <w:rFonts w:cs="Courier New"/>
    </w:rPr>
  </w:style>
  <w:style w:type="character" w:customStyle="1" w:styleId="ListLabel4">
    <w:name w:val="ListLabel 4"/>
    <w:qFormat/>
    <w:rsid w:val="00D373AB"/>
    <w:rPr>
      <w:rFonts w:cs="Courier New"/>
    </w:rPr>
  </w:style>
  <w:style w:type="character" w:customStyle="1" w:styleId="ListLabel5">
    <w:name w:val="ListLabel 5"/>
    <w:qFormat/>
    <w:rsid w:val="00D373AB"/>
    <w:rPr>
      <w:sz w:val="2"/>
      <w:szCs w:val="2"/>
    </w:rPr>
  </w:style>
  <w:style w:type="character" w:customStyle="1" w:styleId="ListLabel6">
    <w:name w:val="ListLabel 6"/>
    <w:qFormat/>
    <w:rsid w:val="00D373AB"/>
    <w:rPr>
      <w:color w:val="000000"/>
      <w:sz w:val="24"/>
    </w:rPr>
  </w:style>
  <w:style w:type="character" w:customStyle="1" w:styleId="ListLabel7">
    <w:name w:val="ListLabel 7"/>
    <w:qFormat/>
    <w:rsid w:val="00D373AB"/>
    <w:rPr>
      <w:sz w:val="24"/>
      <w:szCs w:val="2"/>
    </w:rPr>
  </w:style>
  <w:style w:type="character" w:customStyle="1" w:styleId="ListLabel8">
    <w:name w:val="ListLabel 8"/>
    <w:qFormat/>
    <w:rsid w:val="00D373AB"/>
    <w:rPr>
      <w:rFonts w:cs="Times New Roman"/>
      <w:sz w:val="24"/>
    </w:rPr>
  </w:style>
  <w:style w:type="character" w:customStyle="1" w:styleId="ListLabel9">
    <w:name w:val="ListLabel 9"/>
    <w:qFormat/>
    <w:rsid w:val="00D373AB"/>
    <w:rPr>
      <w:rFonts w:cs="Times New Roman"/>
    </w:rPr>
  </w:style>
  <w:style w:type="character" w:customStyle="1" w:styleId="ListLabel10">
    <w:name w:val="ListLabel 10"/>
    <w:qFormat/>
    <w:rsid w:val="00D373AB"/>
    <w:rPr>
      <w:rFonts w:cs="Times New Roman"/>
    </w:rPr>
  </w:style>
  <w:style w:type="character" w:customStyle="1" w:styleId="ListLabel11">
    <w:name w:val="ListLabel 11"/>
    <w:qFormat/>
    <w:rsid w:val="00D373AB"/>
    <w:rPr>
      <w:rFonts w:cs="Times New Roman"/>
    </w:rPr>
  </w:style>
  <w:style w:type="character" w:customStyle="1" w:styleId="ListLabel12">
    <w:name w:val="ListLabel 12"/>
    <w:qFormat/>
    <w:rsid w:val="00D373AB"/>
    <w:rPr>
      <w:rFonts w:cs="Times New Roman"/>
    </w:rPr>
  </w:style>
  <w:style w:type="character" w:customStyle="1" w:styleId="ListLabel13">
    <w:name w:val="ListLabel 13"/>
    <w:qFormat/>
    <w:rsid w:val="00D373AB"/>
    <w:rPr>
      <w:rFonts w:cs="Times New Roman"/>
    </w:rPr>
  </w:style>
  <w:style w:type="character" w:customStyle="1" w:styleId="ListLabel14">
    <w:name w:val="ListLabel 14"/>
    <w:qFormat/>
    <w:rsid w:val="00D373AB"/>
    <w:rPr>
      <w:rFonts w:cs="Times New Roman"/>
    </w:rPr>
  </w:style>
  <w:style w:type="character" w:customStyle="1" w:styleId="ListLabel15">
    <w:name w:val="ListLabel 15"/>
    <w:qFormat/>
    <w:rsid w:val="00D373AB"/>
    <w:rPr>
      <w:rFonts w:cs="Times New Roman"/>
    </w:rPr>
  </w:style>
  <w:style w:type="character" w:customStyle="1" w:styleId="ListLabel16">
    <w:name w:val="ListLabel 16"/>
    <w:qFormat/>
    <w:rsid w:val="00D373AB"/>
    <w:rPr>
      <w:rFonts w:cs="Times New Roman"/>
    </w:rPr>
  </w:style>
  <w:style w:type="character" w:customStyle="1" w:styleId="ListLabel17">
    <w:name w:val="ListLabel 17"/>
    <w:qFormat/>
    <w:rsid w:val="00D373AB"/>
    <w:rPr>
      <w:rFonts w:cs="Times New Roman"/>
      <w:i w:val="0"/>
    </w:rPr>
  </w:style>
  <w:style w:type="character" w:customStyle="1" w:styleId="ListLabel18">
    <w:name w:val="ListLabel 18"/>
    <w:qFormat/>
    <w:rsid w:val="00D373AB"/>
    <w:rPr>
      <w:rFonts w:cs="Times New Roman"/>
      <w:i w:val="0"/>
    </w:rPr>
  </w:style>
  <w:style w:type="character" w:customStyle="1" w:styleId="ListLabel19">
    <w:name w:val="ListLabel 19"/>
    <w:qFormat/>
    <w:rsid w:val="00D373AB"/>
    <w:rPr>
      <w:rFonts w:cs="Times New Roman"/>
      <w:i w:val="0"/>
    </w:rPr>
  </w:style>
  <w:style w:type="character" w:customStyle="1" w:styleId="ListLabel20">
    <w:name w:val="ListLabel 20"/>
    <w:qFormat/>
    <w:rsid w:val="00D373AB"/>
    <w:rPr>
      <w:rFonts w:cs="Times New Roman"/>
      <w:i w:val="0"/>
    </w:rPr>
  </w:style>
  <w:style w:type="character" w:customStyle="1" w:styleId="ListLabel21">
    <w:name w:val="ListLabel 21"/>
    <w:qFormat/>
    <w:rsid w:val="00D373AB"/>
    <w:rPr>
      <w:rFonts w:cs="Times New Roman"/>
      <w:i w:val="0"/>
    </w:rPr>
  </w:style>
  <w:style w:type="character" w:customStyle="1" w:styleId="ListLabel22">
    <w:name w:val="ListLabel 22"/>
    <w:qFormat/>
    <w:rsid w:val="00D373AB"/>
    <w:rPr>
      <w:rFonts w:cs="Times New Roman"/>
      <w:i w:val="0"/>
    </w:rPr>
  </w:style>
  <w:style w:type="character" w:customStyle="1" w:styleId="ListLabel23">
    <w:name w:val="ListLabel 23"/>
    <w:qFormat/>
    <w:rsid w:val="00D373AB"/>
    <w:rPr>
      <w:rFonts w:cs="Times New Roman"/>
      <w:i w:val="0"/>
    </w:rPr>
  </w:style>
  <w:style w:type="character" w:customStyle="1" w:styleId="ListLabel24">
    <w:name w:val="ListLabel 24"/>
    <w:qFormat/>
    <w:rsid w:val="00D373AB"/>
    <w:rPr>
      <w:rFonts w:cs="Times New Roman"/>
      <w:i w:val="0"/>
    </w:rPr>
  </w:style>
  <w:style w:type="character" w:customStyle="1" w:styleId="ListLabel25">
    <w:name w:val="ListLabel 25"/>
    <w:qFormat/>
    <w:rsid w:val="00D373AB"/>
    <w:rPr>
      <w:rFonts w:cs="Times New Roman"/>
      <w:i w:val="0"/>
    </w:rPr>
  </w:style>
  <w:style w:type="character" w:customStyle="1" w:styleId="ListLabel26">
    <w:name w:val="ListLabel 26"/>
    <w:qFormat/>
    <w:rsid w:val="00D373AB"/>
    <w:rPr>
      <w:i w:val="0"/>
    </w:rPr>
  </w:style>
  <w:style w:type="character" w:customStyle="1" w:styleId="ListLabel27">
    <w:name w:val="ListLabel 27"/>
    <w:qFormat/>
    <w:rsid w:val="00D373AB"/>
    <w:rPr>
      <w:i w:val="0"/>
    </w:rPr>
  </w:style>
  <w:style w:type="character" w:customStyle="1" w:styleId="ListLabel28">
    <w:name w:val="ListLabel 28"/>
    <w:qFormat/>
    <w:rsid w:val="00D373AB"/>
    <w:rPr>
      <w:i w:val="0"/>
    </w:rPr>
  </w:style>
  <w:style w:type="character" w:customStyle="1" w:styleId="ListLabel29">
    <w:name w:val="ListLabel 29"/>
    <w:qFormat/>
    <w:rsid w:val="00D373AB"/>
    <w:rPr>
      <w:i w:val="0"/>
    </w:rPr>
  </w:style>
  <w:style w:type="character" w:customStyle="1" w:styleId="ListLabel30">
    <w:name w:val="ListLabel 30"/>
    <w:qFormat/>
    <w:rsid w:val="00D373AB"/>
    <w:rPr>
      <w:i w:val="0"/>
    </w:rPr>
  </w:style>
  <w:style w:type="character" w:customStyle="1" w:styleId="ListLabel31">
    <w:name w:val="ListLabel 31"/>
    <w:qFormat/>
    <w:rsid w:val="00D373AB"/>
    <w:rPr>
      <w:i w:val="0"/>
    </w:rPr>
  </w:style>
  <w:style w:type="character" w:customStyle="1" w:styleId="ListLabel32">
    <w:name w:val="ListLabel 32"/>
    <w:qFormat/>
    <w:rsid w:val="00D373AB"/>
    <w:rPr>
      <w:i w:val="0"/>
    </w:rPr>
  </w:style>
  <w:style w:type="character" w:customStyle="1" w:styleId="ListLabel33">
    <w:name w:val="ListLabel 33"/>
    <w:qFormat/>
    <w:rsid w:val="00D373AB"/>
    <w:rPr>
      <w:i w:val="0"/>
    </w:rPr>
  </w:style>
  <w:style w:type="character" w:customStyle="1" w:styleId="ListLabel34">
    <w:name w:val="ListLabel 34"/>
    <w:qFormat/>
    <w:rsid w:val="00D373AB"/>
    <w:rPr>
      <w:i w:val="0"/>
    </w:rPr>
  </w:style>
  <w:style w:type="character" w:customStyle="1" w:styleId="ListLabel35">
    <w:name w:val="ListLabel 35"/>
    <w:qFormat/>
    <w:rsid w:val="00D373AB"/>
    <w:rPr>
      <w:rFonts w:cs="Times New Roman"/>
    </w:rPr>
  </w:style>
  <w:style w:type="character" w:customStyle="1" w:styleId="ListLabel36">
    <w:name w:val="ListLabel 36"/>
    <w:qFormat/>
    <w:rsid w:val="00D373AB"/>
    <w:rPr>
      <w:rFonts w:cs="Times New Roman"/>
    </w:rPr>
  </w:style>
  <w:style w:type="character" w:customStyle="1" w:styleId="ListLabel37">
    <w:name w:val="ListLabel 37"/>
    <w:qFormat/>
    <w:rsid w:val="00D373AB"/>
    <w:rPr>
      <w:rFonts w:cs="Times New Roman"/>
    </w:rPr>
  </w:style>
  <w:style w:type="character" w:customStyle="1" w:styleId="ListLabel38">
    <w:name w:val="ListLabel 38"/>
    <w:qFormat/>
    <w:rsid w:val="00D373AB"/>
    <w:rPr>
      <w:sz w:val="24"/>
    </w:rPr>
  </w:style>
  <w:style w:type="character" w:customStyle="1" w:styleId="ListLabel39">
    <w:name w:val="ListLabel 39"/>
    <w:qFormat/>
    <w:rsid w:val="00D373AB"/>
    <w:rPr>
      <w:sz w:val="20"/>
    </w:rPr>
  </w:style>
  <w:style w:type="character" w:customStyle="1" w:styleId="ListLabel40">
    <w:name w:val="ListLabel 40"/>
    <w:qFormat/>
    <w:rsid w:val="00D373AB"/>
    <w:rPr>
      <w:sz w:val="20"/>
    </w:rPr>
  </w:style>
  <w:style w:type="character" w:customStyle="1" w:styleId="ListLabel41">
    <w:name w:val="ListLabel 41"/>
    <w:qFormat/>
    <w:rsid w:val="00D373AB"/>
    <w:rPr>
      <w:sz w:val="20"/>
    </w:rPr>
  </w:style>
  <w:style w:type="character" w:customStyle="1" w:styleId="ListLabel42">
    <w:name w:val="ListLabel 42"/>
    <w:qFormat/>
    <w:rsid w:val="00D373AB"/>
    <w:rPr>
      <w:sz w:val="20"/>
    </w:rPr>
  </w:style>
  <w:style w:type="character" w:customStyle="1" w:styleId="ListLabel43">
    <w:name w:val="ListLabel 43"/>
    <w:qFormat/>
    <w:rsid w:val="00D373AB"/>
    <w:rPr>
      <w:sz w:val="20"/>
    </w:rPr>
  </w:style>
  <w:style w:type="character" w:customStyle="1" w:styleId="ListLabel44">
    <w:name w:val="ListLabel 44"/>
    <w:qFormat/>
    <w:rsid w:val="00D373AB"/>
    <w:rPr>
      <w:sz w:val="20"/>
    </w:rPr>
  </w:style>
  <w:style w:type="character" w:customStyle="1" w:styleId="ListLabel45">
    <w:name w:val="ListLabel 45"/>
    <w:qFormat/>
    <w:rsid w:val="00D373AB"/>
    <w:rPr>
      <w:sz w:val="20"/>
    </w:rPr>
  </w:style>
  <w:style w:type="character" w:customStyle="1" w:styleId="ListLabel46">
    <w:name w:val="ListLabel 46"/>
    <w:qFormat/>
    <w:rsid w:val="00D373AB"/>
    <w:rPr>
      <w:sz w:val="20"/>
    </w:rPr>
  </w:style>
  <w:style w:type="character" w:customStyle="1" w:styleId="ListLabel47">
    <w:name w:val="ListLabel 47"/>
    <w:qFormat/>
    <w:rsid w:val="00D373AB"/>
    <w:rPr>
      <w:sz w:val="24"/>
    </w:rPr>
  </w:style>
  <w:style w:type="character" w:customStyle="1" w:styleId="ListLabel48">
    <w:name w:val="ListLabel 48"/>
    <w:qFormat/>
    <w:rsid w:val="00D373AB"/>
    <w:rPr>
      <w:sz w:val="20"/>
    </w:rPr>
  </w:style>
  <w:style w:type="character" w:customStyle="1" w:styleId="ListLabel49">
    <w:name w:val="ListLabel 49"/>
    <w:qFormat/>
    <w:rsid w:val="00D373AB"/>
    <w:rPr>
      <w:sz w:val="20"/>
    </w:rPr>
  </w:style>
  <w:style w:type="character" w:customStyle="1" w:styleId="ListLabel50">
    <w:name w:val="ListLabel 50"/>
    <w:qFormat/>
    <w:rsid w:val="00D373AB"/>
    <w:rPr>
      <w:sz w:val="20"/>
    </w:rPr>
  </w:style>
  <w:style w:type="character" w:customStyle="1" w:styleId="ListLabel51">
    <w:name w:val="ListLabel 51"/>
    <w:qFormat/>
    <w:rsid w:val="00D373AB"/>
    <w:rPr>
      <w:sz w:val="20"/>
    </w:rPr>
  </w:style>
  <w:style w:type="character" w:customStyle="1" w:styleId="ListLabel52">
    <w:name w:val="ListLabel 52"/>
    <w:qFormat/>
    <w:rsid w:val="00D373AB"/>
    <w:rPr>
      <w:sz w:val="20"/>
    </w:rPr>
  </w:style>
  <w:style w:type="character" w:customStyle="1" w:styleId="ListLabel53">
    <w:name w:val="ListLabel 53"/>
    <w:qFormat/>
    <w:rsid w:val="00D373AB"/>
    <w:rPr>
      <w:sz w:val="20"/>
    </w:rPr>
  </w:style>
  <w:style w:type="character" w:customStyle="1" w:styleId="ListLabel54">
    <w:name w:val="ListLabel 54"/>
    <w:qFormat/>
    <w:rsid w:val="00D373AB"/>
    <w:rPr>
      <w:sz w:val="20"/>
    </w:rPr>
  </w:style>
  <w:style w:type="character" w:customStyle="1" w:styleId="ListLabel55">
    <w:name w:val="ListLabel 55"/>
    <w:qFormat/>
    <w:rsid w:val="00D373AB"/>
    <w:rPr>
      <w:b/>
      <w:i/>
      <w:color w:val="auto"/>
      <w:sz w:val="24"/>
      <w:szCs w:val="24"/>
    </w:rPr>
  </w:style>
  <w:style w:type="character" w:customStyle="1" w:styleId="ListLabel56">
    <w:name w:val="ListLabel 56"/>
    <w:qFormat/>
    <w:rsid w:val="00D373AB"/>
    <w:rPr>
      <w:sz w:val="24"/>
      <w:szCs w:val="24"/>
    </w:rPr>
  </w:style>
  <w:style w:type="character" w:customStyle="1" w:styleId="ListLabel57">
    <w:name w:val="ListLabel 57"/>
    <w:qFormat/>
    <w:rsid w:val="00D373AB"/>
    <w:rPr>
      <w:sz w:val="24"/>
      <w:szCs w:val="24"/>
      <w:u w:val="single"/>
    </w:rPr>
  </w:style>
  <w:style w:type="character" w:customStyle="1" w:styleId="ListLabel58">
    <w:name w:val="ListLabel 58"/>
    <w:qFormat/>
    <w:rsid w:val="00D373AB"/>
    <w:rPr>
      <w:sz w:val="24"/>
      <w:szCs w:val="24"/>
      <w:u w:val="single"/>
      <w:lang w:val="en-US"/>
    </w:rPr>
  </w:style>
  <w:style w:type="character" w:customStyle="1" w:styleId="ac">
    <w:name w:val="Посещённая гиперссылка"/>
    <w:rsid w:val="00D373AB"/>
    <w:rPr>
      <w:color w:val="800000"/>
      <w:u w:val="single"/>
    </w:rPr>
  </w:style>
  <w:style w:type="character" w:customStyle="1" w:styleId="ListLabel59">
    <w:name w:val="ListLabel 59"/>
    <w:qFormat/>
    <w:rsid w:val="00D373AB"/>
    <w:rPr>
      <w:rFonts w:eastAsiaTheme="minorEastAsia"/>
      <w:i/>
      <w:color w:val="000000" w:themeColor="text1"/>
    </w:rPr>
  </w:style>
  <w:style w:type="character" w:customStyle="1" w:styleId="ListLabel60">
    <w:name w:val="ListLabel 60"/>
    <w:qFormat/>
    <w:rsid w:val="00D373AB"/>
    <w:rPr>
      <w:rFonts w:ascii="Times New Roman" w:hAnsi="Times New Roman"/>
      <w:color w:val="000000" w:themeColor="text1"/>
      <w:sz w:val="20"/>
      <w:szCs w:val="20"/>
    </w:rPr>
  </w:style>
  <w:style w:type="character" w:customStyle="1" w:styleId="ad">
    <w:name w:val="Символ сноски"/>
    <w:qFormat/>
    <w:rsid w:val="00D373AB"/>
  </w:style>
  <w:style w:type="character" w:customStyle="1" w:styleId="ae">
    <w:name w:val="Привязка концевой сноски"/>
    <w:rsid w:val="00D373AB"/>
    <w:rPr>
      <w:vertAlign w:val="superscript"/>
    </w:rPr>
  </w:style>
  <w:style w:type="character" w:customStyle="1" w:styleId="af">
    <w:name w:val="Символ концевой сноски"/>
    <w:qFormat/>
    <w:rsid w:val="00D373AB"/>
  </w:style>
  <w:style w:type="paragraph" w:customStyle="1" w:styleId="af0">
    <w:name w:val="Заголовок"/>
    <w:basedOn w:val="a"/>
    <w:next w:val="af1"/>
    <w:qFormat/>
    <w:rsid w:val="00D373AB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f1">
    <w:name w:val="Body Text"/>
    <w:basedOn w:val="a"/>
    <w:uiPriority w:val="99"/>
    <w:unhideWhenUsed/>
    <w:rsid w:val="003667AF"/>
    <w:pPr>
      <w:spacing w:after="120" w:line="276" w:lineRule="auto"/>
    </w:pPr>
    <w:rPr>
      <w:rFonts w:asciiTheme="minorHAnsi" w:eastAsiaTheme="minorEastAsia" w:hAnsiTheme="minorHAnsi" w:cstheme="minorBidi"/>
      <w:sz w:val="22"/>
      <w:szCs w:val="22"/>
    </w:rPr>
  </w:style>
  <w:style w:type="paragraph" w:styleId="af2">
    <w:name w:val="List"/>
    <w:basedOn w:val="af1"/>
    <w:rsid w:val="00D373AB"/>
    <w:rPr>
      <w:rFonts w:cs="Mangal"/>
    </w:rPr>
  </w:style>
  <w:style w:type="paragraph" w:customStyle="1" w:styleId="10">
    <w:name w:val="Название объекта1"/>
    <w:basedOn w:val="a"/>
    <w:qFormat/>
    <w:rsid w:val="00D373AB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f3">
    <w:name w:val="index heading"/>
    <w:basedOn w:val="a"/>
    <w:link w:val="af4"/>
    <w:qFormat/>
    <w:rsid w:val="00D373AB"/>
    <w:pPr>
      <w:suppressLineNumbers/>
    </w:pPr>
    <w:rPr>
      <w:rFonts w:cs="Mangal"/>
    </w:rPr>
  </w:style>
  <w:style w:type="paragraph" w:customStyle="1" w:styleId="Default">
    <w:name w:val="Default"/>
    <w:uiPriority w:val="99"/>
    <w:qFormat/>
    <w:rsid w:val="002B4E30"/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f5">
    <w:name w:val="List Paragraph"/>
    <w:basedOn w:val="a"/>
    <w:uiPriority w:val="34"/>
    <w:qFormat/>
    <w:rsid w:val="002B4E30"/>
    <w:pPr>
      <w:ind w:left="720"/>
      <w:contextualSpacing/>
    </w:pPr>
  </w:style>
  <w:style w:type="paragraph" w:styleId="af6">
    <w:name w:val="Balloon Text"/>
    <w:basedOn w:val="a"/>
    <w:uiPriority w:val="99"/>
    <w:semiHidden/>
    <w:unhideWhenUsed/>
    <w:qFormat/>
    <w:rsid w:val="00771C1E"/>
    <w:rPr>
      <w:rFonts w:ascii="Segoe UI" w:hAnsi="Segoe UI" w:cs="Segoe UI"/>
      <w:sz w:val="18"/>
      <w:szCs w:val="18"/>
    </w:rPr>
  </w:style>
  <w:style w:type="paragraph" w:customStyle="1" w:styleId="af7">
    <w:name w:val="Информация об изменениях"/>
    <w:basedOn w:val="a"/>
    <w:next w:val="a"/>
    <w:uiPriority w:val="99"/>
    <w:qFormat/>
    <w:rsid w:val="000910F6"/>
    <w:pPr>
      <w:widowControl w:val="0"/>
      <w:spacing w:before="180"/>
      <w:ind w:left="360" w:right="360"/>
      <w:jc w:val="both"/>
    </w:pPr>
    <w:rPr>
      <w:rFonts w:ascii="Times New Roman CYR" w:eastAsiaTheme="minorEastAsia" w:hAnsi="Times New Roman CYR" w:cs="Times New Roman CYR"/>
      <w:color w:val="353842"/>
    </w:rPr>
  </w:style>
  <w:style w:type="paragraph" w:customStyle="1" w:styleId="af8">
    <w:name w:val="Подзаголовок для информации об изменениях"/>
    <w:basedOn w:val="a"/>
    <w:next w:val="a"/>
    <w:uiPriority w:val="99"/>
    <w:qFormat/>
    <w:rsid w:val="000910F6"/>
    <w:pPr>
      <w:widowControl w:val="0"/>
      <w:ind w:firstLine="720"/>
      <w:jc w:val="both"/>
    </w:pPr>
    <w:rPr>
      <w:rFonts w:ascii="Times New Roman CYR" w:eastAsiaTheme="minorEastAsia" w:hAnsi="Times New Roman CYR" w:cs="Times New Roman CYR"/>
      <w:b/>
      <w:bCs/>
      <w:color w:val="353842"/>
    </w:rPr>
  </w:style>
  <w:style w:type="paragraph" w:customStyle="1" w:styleId="12">
    <w:name w:val="Верхний колонтитул1"/>
    <w:basedOn w:val="a"/>
    <w:uiPriority w:val="99"/>
    <w:semiHidden/>
    <w:unhideWhenUsed/>
    <w:rsid w:val="007F5D4C"/>
    <w:pPr>
      <w:tabs>
        <w:tab w:val="center" w:pos="4677"/>
        <w:tab w:val="right" w:pos="9355"/>
      </w:tabs>
    </w:pPr>
  </w:style>
  <w:style w:type="paragraph" w:customStyle="1" w:styleId="13">
    <w:name w:val="Нижний колонтитул1"/>
    <w:basedOn w:val="a"/>
    <w:uiPriority w:val="99"/>
    <w:semiHidden/>
    <w:unhideWhenUsed/>
    <w:rsid w:val="007F5D4C"/>
    <w:pPr>
      <w:tabs>
        <w:tab w:val="center" w:pos="4677"/>
        <w:tab w:val="right" w:pos="9355"/>
      </w:tabs>
    </w:pPr>
  </w:style>
  <w:style w:type="paragraph" w:styleId="af9">
    <w:name w:val="Normal (Web)"/>
    <w:basedOn w:val="a"/>
    <w:qFormat/>
    <w:rsid w:val="00630C96"/>
    <w:pPr>
      <w:spacing w:beforeAutospacing="1" w:afterAutospacing="1"/>
      <w:ind w:firstLine="300"/>
    </w:pPr>
    <w:rPr>
      <w:sz w:val="24"/>
      <w:szCs w:val="24"/>
    </w:rPr>
  </w:style>
  <w:style w:type="paragraph" w:styleId="afa">
    <w:name w:val="Block Text"/>
    <w:basedOn w:val="a"/>
    <w:qFormat/>
    <w:rsid w:val="00127C01"/>
    <w:pPr>
      <w:spacing w:line="360" w:lineRule="auto"/>
      <w:ind w:left="708" w:right="485"/>
      <w:jc w:val="both"/>
    </w:pPr>
    <w:rPr>
      <w:i/>
      <w:sz w:val="24"/>
    </w:rPr>
  </w:style>
  <w:style w:type="paragraph" w:customStyle="1" w:styleId="af4">
    <w:name w:val="Указатель Знак"/>
    <w:basedOn w:val="a"/>
    <w:link w:val="af3"/>
    <w:qFormat/>
    <w:rsid w:val="00662D21"/>
    <w:pPr>
      <w:widowControl w:val="0"/>
    </w:pPr>
    <w:rPr>
      <w:rFonts w:ascii="Tahoma" w:hAnsi="Tahoma"/>
      <w:sz w:val="24"/>
      <w:szCs w:val="24"/>
    </w:rPr>
  </w:style>
  <w:style w:type="paragraph" w:customStyle="1" w:styleId="afb">
    <w:name w:val="Нормальный (таблица)"/>
    <w:basedOn w:val="a"/>
    <w:next w:val="a"/>
    <w:uiPriority w:val="99"/>
    <w:qFormat/>
    <w:rsid w:val="003667AF"/>
    <w:pPr>
      <w:widowControl w:val="0"/>
      <w:jc w:val="both"/>
    </w:pPr>
    <w:rPr>
      <w:rFonts w:ascii="Times New Roman CYR" w:hAnsi="Times New Roman CYR" w:cs="Times New Roman CYR"/>
      <w:sz w:val="24"/>
      <w:szCs w:val="24"/>
    </w:rPr>
  </w:style>
  <w:style w:type="paragraph" w:customStyle="1" w:styleId="14">
    <w:name w:val="Абзац списка1"/>
    <w:basedOn w:val="a"/>
    <w:qFormat/>
    <w:rsid w:val="003667AF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styleId="afc">
    <w:name w:val="Body Text Indent"/>
    <w:basedOn w:val="a"/>
    <w:uiPriority w:val="99"/>
    <w:unhideWhenUsed/>
    <w:rsid w:val="00226673"/>
    <w:pPr>
      <w:spacing w:after="120"/>
      <w:ind w:left="283"/>
    </w:pPr>
  </w:style>
  <w:style w:type="paragraph" w:customStyle="1" w:styleId="15">
    <w:name w:val="Текст сноски1"/>
    <w:basedOn w:val="a"/>
    <w:semiHidden/>
    <w:unhideWhenUsed/>
    <w:rsid w:val="00C70187"/>
  </w:style>
  <w:style w:type="paragraph" w:customStyle="1" w:styleId="16">
    <w:name w:val="Обычный1"/>
    <w:qFormat/>
    <w:rsid w:val="00C70187"/>
    <w:pPr>
      <w:ind w:firstLine="567"/>
      <w:jc w:val="both"/>
    </w:pPr>
    <w:rPr>
      <w:rFonts w:ascii="Times New Roman" w:eastAsia="Times New Roman" w:hAnsi="Times New Roman" w:cs="Times New Roman"/>
      <w:sz w:val="28"/>
      <w:szCs w:val="20"/>
      <w:lang w:eastAsia="ko-KR"/>
    </w:rPr>
  </w:style>
  <w:style w:type="paragraph" w:customStyle="1" w:styleId="afd">
    <w:name w:val="Прижатый влево"/>
    <w:basedOn w:val="a"/>
    <w:next w:val="a"/>
    <w:uiPriority w:val="99"/>
    <w:qFormat/>
    <w:rsid w:val="0071022D"/>
    <w:pPr>
      <w:widowControl w:val="0"/>
    </w:pPr>
    <w:rPr>
      <w:rFonts w:ascii="Times New Roman CYR" w:eastAsiaTheme="minorEastAsia" w:hAnsi="Times New Roman CYR" w:cs="Times New Roman CYR"/>
      <w:sz w:val="24"/>
      <w:szCs w:val="24"/>
    </w:rPr>
  </w:style>
  <w:style w:type="table" w:styleId="afe">
    <w:name w:val="Table Grid"/>
    <w:basedOn w:val="a1"/>
    <w:uiPriority w:val="59"/>
    <w:rsid w:val="0093121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f">
    <w:name w:val="Hyperlink"/>
    <w:basedOn w:val="a0"/>
    <w:rsid w:val="001A2DA9"/>
    <w:rPr>
      <w:rFonts w:cs="Times New Roman"/>
      <w:color w:val="0000FF"/>
      <w:u w:val="single"/>
    </w:rPr>
  </w:style>
  <w:style w:type="paragraph" w:customStyle="1" w:styleId="Style30">
    <w:name w:val="Style3"/>
    <w:basedOn w:val="a"/>
    <w:link w:val="Style3"/>
    <w:rsid w:val="001A2DA9"/>
    <w:pPr>
      <w:widowControl w:val="0"/>
      <w:autoSpaceDE w:val="0"/>
      <w:autoSpaceDN w:val="0"/>
      <w:adjustRightInd w:val="0"/>
    </w:pPr>
    <w:rPr>
      <w:rFonts w:ascii="Tahoma" w:hAnsi="Tahom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nternet.garant.ru/document/redirect/12125178/1" TargetMode="External"/><Relationship Id="rId13" Type="http://schemas.openxmlformats.org/officeDocument/2006/relationships/hyperlink" Target="http://www.iprbookshop.ru/42455.html%20" TargetMode="External"/><Relationship Id="rId18" Type="http://schemas.openxmlformats.org/officeDocument/2006/relationships/hyperlink" Target="https://elibrary.ru" TargetMode="External"/><Relationship Id="rId26" Type="http://schemas.openxmlformats.org/officeDocument/2006/relationships/hyperlink" Target="http://fcior.edu.ru" TargetMode="External"/><Relationship Id="rId3" Type="http://schemas.openxmlformats.org/officeDocument/2006/relationships/styles" Target="styles.xml"/><Relationship Id="rId21" Type="http://schemas.openxmlformats.org/officeDocument/2006/relationships/hyperlink" Target="https://lib.rucont.ru" TargetMode="External"/><Relationship Id="rId7" Type="http://schemas.openxmlformats.org/officeDocument/2006/relationships/endnotes" Target="endnotes.xml"/><Relationship Id="rId12" Type="http://schemas.openxmlformats.org/officeDocument/2006/relationships/hyperlink" Target="http://www.iprbookshop.ru/13030.html" TargetMode="External"/><Relationship Id="rId17" Type="http://schemas.openxmlformats.org/officeDocument/2006/relationships/hyperlink" Target="http://lib.mgafk.ru" TargetMode="External"/><Relationship Id="rId25" Type="http://schemas.openxmlformats.org/officeDocument/2006/relationships/hyperlink" Target="http://window.edu.ru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www.iprbookshop.ru/32067.html%20" TargetMode="External"/><Relationship Id="rId20" Type="http://schemas.openxmlformats.org/officeDocument/2006/relationships/hyperlink" Target="https://urait.ru/" TargetMode="External"/><Relationship Id="rId29" Type="http://schemas.openxmlformats.org/officeDocument/2006/relationships/hyperlink" Target="http://www.gnpbu.ru/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iprbookshop.ru/76967.html%20" TargetMode="External"/><Relationship Id="rId24" Type="http://schemas.openxmlformats.org/officeDocument/2006/relationships/hyperlink" Target="http://www.edu.ru" TargetMode="External"/><Relationship Id="rId32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yperlink" Target="http://www.iprbookshop.ru/21253.html%20" TargetMode="External"/><Relationship Id="rId23" Type="http://schemas.openxmlformats.org/officeDocument/2006/relationships/hyperlink" Target="http://obrnadzor.gov.ru/ru/" TargetMode="External"/><Relationship Id="rId28" Type="http://schemas.openxmlformats.org/officeDocument/2006/relationships/hyperlink" Target="http://psylab.info" TargetMode="External"/><Relationship Id="rId10" Type="http://schemas.openxmlformats.org/officeDocument/2006/relationships/hyperlink" Target="http://www.iprbookshop.ru/75801.html%20" TargetMode="External"/><Relationship Id="rId19" Type="http://schemas.openxmlformats.org/officeDocument/2006/relationships/hyperlink" Target="http://www.iprbookshop.ru" TargetMode="External"/><Relationship Id="rId31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URL:%20http://lib.mgafk.ru%20" TargetMode="External"/><Relationship Id="rId14" Type="http://schemas.openxmlformats.org/officeDocument/2006/relationships/hyperlink" Target="http://www.iprbookshop.ru/69067.html%20" TargetMode="External"/><Relationship Id="rId22" Type="http://schemas.openxmlformats.org/officeDocument/2006/relationships/hyperlink" Target="https://minobrnauki.gov.ru/" TargetMode="External"/><Relationship Id="rId27" Type="http://schemas.openxmlformats.org/officeDocument/2006/relationships/hyperlink" Target="https://minsport.gov.ru/" TargetMode="External"/><Relationship Id="rId30" Type="http://schemas.openxmlformats.org/officeDocument/2006/relationships/hyperlink" Target="http://internet.garant.ru/document/redirect/12125178/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7806DBE-048C-4C98-9E0D-828F1CF305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36</Pages>
  <Words>14251</Words>
  <Characters>81234</Characters>
  <Application>Microsoft Office Word</Application>
  <DocSecurity>0</DocSecurity>
  <Lines>676</Lines>
  <Paragraphs>190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95295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m.shchennikova</dc:creator>
  <cp:lastModifiedBy>olga</cp:lastModifiedBy>
  <cp:revision>6</cp:revision>
  <cp:lastPrinted>2021-05-24T08:45:00Z</cp:lastPrinted>
  <dcterms:created xsi:type="dcterms:W3CDTF">2021-07-14T08:25:00Z</dcterms:created>
  <dcterms:modified xsi:type="dcterms:W3CDTF">2021-08-10T08:52:00Z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SPecialiST RePack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