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05FC" w:rsidRPr="005A05FC" w:rsidRDefault="005A05FC" w:rsidP="005A05FC">
      <w:pPr>
        <w:widowControl w:val="0"/>
        <w:jc w:val="right"/>
        <w:rPr>
          <w:rFonts w:cs="Courier New"/>
          <w:i/>
          <w:color w:val="000000"/>
        </w:rPr>
      </w:pPr>
      <w:r w:rsidRPr="005A05FC">
        <w:rPr>
          <w:rFonts w:cs="Courier New"/>
          <w:i/>
          <w:color w:val="000000"/>
        </w:rPr>
        <w:t>Набор 2021 г.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Министерство спорта Российской Федерации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высшего образования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«Московская государственная академия физической культуры»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Кафедра педагогики и психологии</w:t>
      </w:r>
    </w:p>
    <w:p w:rsidR="005A05FC" w:rsidRPr="005A05FC" w:rsidRDefault="005A05FC" w:rsidP="005A05FC">
      <w:pPr>
        <w:widowControl w:val="0"/>
        <w:numPr>
          <w:ilvl w:val="0"/>
          <w:numId w:val="17"/>
        </w:numPr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numPr>
          <w:ilvl w:val="0"/>
          <w:numId w:val="17"/>
        </w:numPr>
        <w:jc w:val="center"/>
        <w:rPr>
          <w:rFonts w:cs="Courier New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5A05FC" w:rsidRPr="005A05FC" w:rsidTr="00C42E2E">
        <w:tc>
          <w:tcPr>
            <w:tcW w:w="4928" w:type="dxa"/>
          </w:tcPr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СОГЛАСОВАНО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Начальник Учебно-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к.п.н., доцент А.С. Солнцева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________________________________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643" w:type="dxa"/>
          </w:tcPr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УТВЕРЖДАЮ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Председатель УМК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к.п.н., профессор А.Н. Таланцев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______________________________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РАБОЧАЯ ПРОГРАММА ДИСЦИПЛИНЫ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3AA9" w:rsidRDefault="005A05FC" w:rsidP="005A05FC">
      <w:pPr>
        <w:overflowPunct w:val="0"/>
        <w:adjustRightInd w:val="0"/>
        <w:jc w:val="center"/>
        <w:rPr>
          <w:b/>
          <w:sz w:val="24"/>
          <w:szCs w:val="24"/>
        </w:rPr>
      </w:pPr>
      <w:r w:rsidRPr="005A3AA9">
        <w:rPr>
          <w:b/>
          <w:sz w:val="24"/>
          <w:szCs w:val="24"/>
        </w:rPr>
        <w:t xml:space="preserve">«ОБРАЗОВАТЕЛЬНЫЕ ПРОГРАММЫ ДЛЯ ДЕТЕЙ ДОШКОЛЬНОГО ВОЗРАСТА </w:t>
      </w:r>
      <w:r>
        <w:rPr>
          <w:b/>
          <w:sz w:val="24"/>
          <w:szCs w:val="24"/>
        </w:rPr>
        <w:t>И</w:t>
      </w:r>
      <w:r w:rsidRPr="005A3AA9">
        <w:rPr>
          <w:b/>
          <w:sz w:val="24"/>
          <w:szCs w:val="24"/>
        </w:rPr>
        <w:t xml:space="preserve"> НАЧАЛЬНОЙ ШКОЛЫ»</w:t>
      </w:r>
    </w:p>
    <w:p w:rsidR="005A05FC" w:rsidRPr="005A3AA9" w:rsidRDefault="005A05FC" w:rsidP="005A05FC">
      <w:pPr>
        <w:widowControl w:val="0"/>
        <w:jc w:val="center"/>
        <w:rPr>
          <w:b/>
          <w:sz w:val="24"/>
          <w:szCs w:val="24"/>
        </w:rPr>
      </w:pPr>
      <w:r w:rsidRPr="005A3AA9">
        <w:rPr>
          <w:b/>
          <w:sz w:val="24"/>
          <w:szCs w:val="24"/>
        </w:rPr>
        <w:t>Б1.О.26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05FC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5A05FC" w:rsidRPr="005A05FC" w:rsidRDefault="005A05FC" w:rsidP="005A05F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44.03.02 </w:t>
      </w:r>
      <w:r w:rsidRPr="005A05FC">
        <w:rPr>
          <w:rFonts w:cs="Tahoma"/>
          <w:color w:val="000000"/>
          <w:sz w:val="24"/>
          <w:szCs w:val="24"/>
        </w:rPr>
        <w:t>Психолого-педагогическое образование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ОПОП «Психолого-педагогическое образование»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Квалификация выпускника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Бакалавр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225B3" w:rsidRPr="007225B3" w:rsidRDefault="007225B3" w:rsidP="007225B3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7225B3">
        <w:rPr>
          <w:b/>
          <w:color w:val="000000"/>
          <w:sz w:val="24"/>
          <w:szCs w:val="24"/>
        </w:rPr>
        <w:t>Факультет</w:t>
      </w:r>
    </w:p>
    <w:p w:rsidR="007225B3" w:rsidRPr="007225B3" w:rsidRDefault="007225B3" w:rsidP="007225B3">
      <w:pPr>
        <w:widowControl w:val="0"/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 w:rsidRPr="007225B3">
        <w:rPr>
          <w:color w:val="000000"/>
          <w:sz w:val="24"/>
          <w:szCs w:val="24"/>
        </w:rPr>
        <w:t>социально-педагогический</w:t>
      </w: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bookmarkStart w:id="0" w:name="_GoBack"/>
      <w:bookmarkEnd w:id="0"/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 xml:space="preserve">Форма обучения </w:t>
      </w:r>
    </w:p>
    <w:p w:rsidR="005A05FC" w:rsidRPr="005A05FC" w:rsidRDefault="005A05FC" w:rsidP="005A05FC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очная</w:t>
      </w:r>
    </w:p>
    <w:tbl>
      <w:tblPr>
        <w:tblW w:w="9719" w:type="dxa"/>
        <w:tblLayout w:type="fixed"/>
        <w:tblLook w:val="00A0" w:firstRow="1" w:lastRow="0" w:firstColumn="1" w:lastColumn="0" w:noHBand="0" w:noVBand="0"/>
      </w:tblPr>
      <w:tblGrid>
        <w:gridCol w:w="3402"/>
        <w:gridCol w:w="3120"/>
        <w:gridCol w:w="3197"/>
      </w:tblGrid>
      <w:tr w:rsidR="005A05FC" w:rsidRPr="005A05FC" w:rsidTr="00C42E2E">
        <w:trPr>
          <w:trHeight w:val="2707"/>
        </w:trPr>
        <w:tc>
          <w:tcPr>
            <w:tcW w:w="3402" w:type="dxa"/>
          </w:tcPr>
          <w:p w:rsidR="005A05FC" w:rsidRPr="005A05FC" w:rsidRDefault="005A05FC" w:rsidP="005A05FC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СОГЛАСОВАНО</w:t>
            </w:r>
          </w:p>
          <w:p w:rsidR="005A05FC" w:rsidRPr="005A05FC" w:rsidRDefault="005A05FC" w:rsidP="005A05FC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Декан социально-педагогического факультета</w:t>
            </w:r>
          </w:p>
          <w:p w:rsidR="005A05FC" w:rsidRPr="005A05FC" w:rsidRDefault="005A05FC" w:rsidP="005A05FC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к.пс.н., доцент Дерючева В.А.</w:t>
            </w:r>
          </w:p>
          <w:p w:rsidR="005A05FC" w:rsidRPr="005A05FC" w:rsidRDefault="005A05FC" w:rsidP="005A05FC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___________________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120" w:type="dxa"/>
          </w:tcPr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197" w:type="dxa"/>
          </w:tcPr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 6 от  05.06.2021 г.)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 xml:space="preserve">Заведующий кафедрой к.п.н., доцент Буторин В.В.  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________________________</w:t>
            </w:r>
          </w:p>
          <w:p w:rsidR="005A05FC" w:rsidRPr="005A05FC" w:rsidRDefault="005A05FC" w:rsidP="005A05FC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:rsidR="005A05FC" w:rsidRPr="005A05FC" w:rsidRDefault="005A05FC" w:rsidP="005A05FC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F76B6" w:rsidRPr="007F76B6" w:rsidRDefault="005A05FC" w:rsidP="005A05FC">
      <w:pPr>
        <w:jc w:val="center"/>
        <w:rPr>
          <w:b/>
          <w:sz w:val="24"/>
          <w:szCs w:val="24"/>
        </w:rPr>
      </w:pPr>
      <w:r w:rsidRPr="00666ABB">
        <w:rPr>
          <w:rFonts w:cs="Courier New"/>
          <w:b/>
          <w:color w:val="000000"/>
          <w:sz w:val="24"/>
          <w:szCs w:val="24"/>
        </w:rPr>
        <w:t>Малаховка 2021</w:t>
      </w:r>
      <w:r w:rsidRPr="005A05FC">
        <w:rPr>
          <w:rFonts w:cs="Courier New"/>
          <w:b/>
          <w:color w:val="000000"/>
          <w:sz w:val="24"/>
          <w:szCs w:val="24"/>
        </w:rPr>
        <w:br w:type="page"/>
      </w:r>
    </w:p>
    <w:p w:rsidR="00723CF4" w:rsidRPr="00BF10BA" w:rsidRDefault="00723CF4" w:rsidP="005E152E">
      <w:pPr>
        <w:pageBreakBefore/>
        <w:ind w:firstLine="709"/>
        <w:jc w:val="both"/>
        <w:rPr>
          <w:sz w:val="24"/>
          <w:szCs w:val="24"/>
        </w:rPr>
      </w:pPr>
      <w:r w:rsidRPr="00BF10BA">
        <w:rPr>
          <w:sz w:val="24"/>
          <w:szCs w:val="24"/>
        </w:rPr>
        <w:lastRenderedPageBreak/>
        <w:t>Рабочая программа разработана в соответствии с ФГОС ВО – бакалавриат, по направлению подготовки 44.03.02 Психолого-педагогическое образование</w:t>
      </w:r>
      <w:r w:rsidRPr="00BF10BA">
        <w:rPr>
          <w:i/>
          <w:sz w:val="24"/>
          <w:szCs w:val="24"/>
        </w:rPr>
        <w:t xml:space="preserve">, </w:t>
      </w:r>
      <w:r w:rsidRPr="00BF10BA">
        <w:rPr>
          <w:sz w:val="24"/>
          <w:szCs w:val="24"/>
        </w:rPr>
        <w:t xml:space="preserve">утвержденным Приказом Министерства образования и науки Российской Федерации № 122 от 22 февраля 2018 г.  </w:t>
      </w:r>
    </w:p>
    <w:p w:rsidR="00723CF4" w:rsidRPr="00BF10BA" w:rsidRDefault="00723CF4" w:rsidP="005E152E">
      <w:pPr>
        <w:rPr>
          <w:sz w:val="24"/>
          <w:szCs w:val="24"/>
        </w:rPr>
      </w:pPr>
    </w:p>
    <w:p w:rsidR="00723CF4" w:rsidRPr="00BF10BA" w:rsidRDefault="00723CF4" w:rsidP="005E152E">
      <w:pPr>
        <w:widowControl w:val="0"/>
        <w:jc w:val="both"/>
        <w:rPr>
          <w:sz w:val="24"/>
          <w:szCs w:val="24"/>
        </w:rPr>
      </w:pPr>
    </w:p>
    <w:p w:rsidR="00723CF4" w:rsidRPr="00BF10BA" w:rsidRDefault="00723CF4" w:rsidP="005E152E">
      <w:pPr>
        <w:widowControl w:val="0"/>
        <w:jc w:val="both"/>
        <w:rPr>
          <w:b/>
          <w:sz w:val="24"/>
          <w:szCs w:val="24"/>
        </w:rPr>
      </w:pPr>
    </w:p>
    <w:p w:rsidR="00723CF4" w:rsidRPr="00BF10BA" w:rsidRDefault="00723CF4" w:rsidP="005E152E">
      <w:pPr>
        <w:widowControl w:val="0"/>
        <w:rPr>
          <w:sz w:val="24"/>
          <w:szCs w:val="24"/>
        </w:rPr>
      </w:pPr>
      <w:r w:rsidRPr="00BF10BA">
        <w:rPr>
          <w:sz w:val="24"/>
          <w:szCs w:val="24"/>
        </w:rPr>
        <w:t xml:space="preserve">Составитель рабочей программы: </w:t>
      </w:r>
    </w:p>
    <w:p w:rsidR="00723CF4" w:rsidRPr="00BF10BA" w:rsidRDefault="00723CF4" w:rsidP="005E152E">
      <w:pPr>
        <w:widowControl w:val="0"/>
        <w:jc w:val="both"/>
        <w:rPr>
          <w:sz w:val="24"/>
          <w:szCs w:val="24"/>
        </w:rPr>
      </w:pPr>
      <w:r w:rsidRPr="00BF10BA">
        <w:rPr>
          <w:sz w:val="24"/>
          <w:szCs w:val="24"/>
        </w:rPr>
        <w:t xml:space="preserve">Дерючева В.А., к.пс.н., доцент                            </w:t>
      </w:r>
      <w:r w:rsidR="000B700D" w:rsidRPr="00BF10BA">
        <w:rPr>
          <w:sz w:val="24"/>
          <w:szCs w:val="24"/>
        </w:rPr>
        <w:tab/>
      </w:r>
      <w:r w:rsidR="000B700D" w:rsidRPr="00BF10BA">
        <w:rPr>
          <w:sz w:val="24"/>
          <w:szCs w:val="24"/>
        </w:rPr>
        <w:tab/>
      </w:r>
      <w:r w:rsidR="000B700D" w:rsidRPr="00BF10BA">
        <w:rPr>
          <w:sz w:val="24"/>
          <w:szCs w:val="24"/>
        </w:rPr>
        <w:tab/>
      </w:r>
      <w:r w:rsidRPr="00BF10BA">
        <w:rPr>
          <w:sz w:val="24"/>
          <w:szCs w:val="24"/>
        </w:rPr>
        <w:t>______________________</w:t>
      </w: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D02361" w:rsidRPr="00BF10BA" w:rsidRDefault="00D02361" w:rsidP="005E152E">
      <w:pPr>
        <w:jc w:val="both"/>
        <w:rPr>
          <w:b/>
          <w:iCs/>
          <w:sz w:val="24"/>
          <w:szCs w:val="24"/>
        </w:rPr>
      </w:pPr>
      <w:r w:rsidRPr="00BF10BA">
        <w:rPr>
          <w:b/>
          <w:iCs/>
          <w:sz w:val="24"/>
          <w:szCs w:val="24"/>
        </w:rPr>
        <w:t>Рецензенты:</w:t>
      </w:r>
    </w:p>
    <w:p w:rsidR="00D02361" w:rsidRPr="00BF10BA" w:rsidRDefault="00D02361" w:rsidP="005E152E">
      <w:pPr>
        <w:jc w:val="center"/>
        <w:rPr>
          <w:sz w:val="24"/>
          <w:szCs w:val="24"/>
        </w:rPr>
      </w:pPr>
    </w:p>
    <w:p w:rsidR="00D02361" w:rsidRPr="00BF10BA" w:rsidRDefault="00D02361" w:rsidP="005E152E">
      <w:pPr>
        <w:rPr>
          <w:sz w:val="24"/>
          <w:szCs w:val="24"/>
          <w:u w:val="single"/>
        </w:rPr>
      </w:pPr>
      <w:r w:rsidRPr="00BF10BA">
        <w:rPr>
          <w:sz w:val="24"/>
          <w:szCs w:val="24"/>
        </w:rPr>
        <w:t>Е.Д. Никитина, профессор, к.п.н.</w:t>
      </w:r>
      <w:r w:rsidRPr="00BF10BA">
        <w:rPr>
          <w:sz w:val="24"/>
          <w:szCs w:val="24"/>
        </w:rPr>
        <w:tab/>
      </w:r>
      <w:r w:rsidRPr="00BF10BA">
        <w:rPr>
          <w:sz w:val="24"/>
          <w:szCs w:val="24"/>
        </w:rPr>
        <w:tab/>
      </w:r>
      <w:r w:rsidRPr="00BF10BA">
        <w:rPr>
          <w:sz w:val="24"/>
          <w:szCs w:val="24"/>
        </w:rPr>
        <w:tab/>
      </w:r>
      <w:r w:rsidRPr="00BF10BA">
        <w:rPr>
          <w:sz w:val="24"/>
          <w:szCs w:val="24"/>
        </w:rPr>
        <w:tab/>
        <w:t xml:space="preserve">      </w:t>
      </w:r>
      <w:r w:rsidR="000B700D" w:rsidRPr="00BF10BA">
        <w:rPr>
          <w:sz w:val="24"/>
          <w:szCs w:val="24"/>
        </w:rPr>
        <w:tab/>
      </w:r>
      <w:r w:rsidRPr="00BF10BA">
        <w:rPr>
          <w:sz w:val="24"/>
          <w:szCs w:val="24"/>
        </w:rPr>
        <w:t xml:space="preserve"> _____________________ </w:t>
      </w:r>
    </w:p>
    <w:p w:rsidR="00D02361" w:rsidRPr="00BF10BA" w:rsidRDefault="00D02361" w:rsidP="005E152E">
      <w:pPr>
        <w:jc w:val="both"/>
        <w:rPr>
          <w:i/>
          <w:sz w:val="24"/>
          <w:szCs w:val="24"/>
        </w:rPr>
      </w:pPr>
    </w:p>
    <w:p w:rsidR="00D02361" w:rsidRPr="00BF10BA" w:rsidRDefault="00D02361" w:rsidP="005E152E">
      <w:pPr>
        <w:jc w:val="both"/>
        <w:rPr>
          <w:i/>
          <w:sz w:val="24"/>
          <w:szCs w:val="24"/>
        </w:rPr>
      </w:pPr>
    </w:p>
    <w:p w:rsidR="00D02361" w:rsidRPr="00BF10BA" w:rsidRDefault="00D02361" w:rsidP="005E152E">
      <w:pPr>
        <w:tabs>
          <w:tab w:val="left" w:pos="5387"/>
        </w:tabs>
        <w:jc w:val="both"/>
        <w:rPr>
          <w:i/>
          <w:sz w:val="24"/>
          <w:szCs w:val="24"/>
        </w:rPr>
      </w:pPr>
      <w:r w:rsidRPr="00BF10BA">
        <w:rPr>
          <w:sz w:val="24"/>
          <w:szCs w:val="24"/>
        </w:rPr>
        <w:t>Ю.А.Фомин, проф, д.с.н.</w:t>
      </w:r>
      <w:r w:rsidRPr="00BF10BA">
        <w:rPr>
          <w:sz w:val="24"/>
          <w:szCs w:val="24"/>
        </w:rPr>
        <w:tab/>
      </w:r>
      <w:r w:rsidRPr="00BF10BA">
        <w:rPr>
          <w:sz w:val="24"/>
          <w:szCs w:val="24"/>
        </w:rPr>
        <w:tab/>
      </w:r>
      <w:r w:rsidRPr="00BF10BA">
        <w:rPr>
          <w:sz w:val="24"/>
          <w:szCs w:val="24"/>
        </w:rPr>
        <w:tab/>
        <w:t xml:space="preserve"> _____________________ </w:t>
      </w: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BF10BA" w:rsidRDefault="00723CF4" w:rsidP="005E152E">
      <w:pPr>
        <w:widowControl w:val="0"/>
        <w:rPr>
          <w:sz w:val="24"/>
          <w:szCs w:val="24"/>
        </w:rPr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723CF4" w:rsidRPr="00F13E12" w:rsidRDefault="00723CF4" w:rsidP="005E152E">
      <w:pPr>
        <w:widowControl w:val="0"/>
      </w:pPr>
    </w:p>
    <w:p w:rsidR="003F59A8" w:rsidRDefault="003F59A8" w:rsidP="005E152E">
      <w:pPr>
        <w:widowControl w:val="0"/>
        <w:rPr>
          <w:rFonts w:cs="Tahoma"/>
        </w:rPr>
      </w:pPr>
      <w:r>
        <w:rPr>
          <w:b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3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Код ПС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Профессиональный стандарт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Приказ Минтруда России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Аббрев. исп. в РПД</w:t>
            </w:r>
          </w:p>
        </w:tc>
      </w:tr>
      <w:tr w:rsidR="00723CF4" w:rsidRPr="00F13E12" w:rsidTr="0059066B">
        <w:tc>
          <w:tcPr>
            <w:tcW w:w="9862" w:type="dxa"/>
            <w:gridSpan w:val="4"/>
          </w:tcPr>
          <w:p w:rsidR="00723CF4" w:rsidRPr="00F13E12" w:rsidRDefault="00723CF4" w:rsidP="005E152E">
            <w:pPr>
              <w:widowControl w:val="0"/>
              <w:jc w:val="center"/>
              <w:rPr>
                <w:b/>
              </w:rPr>
            </w:pPr>
            <w:r w:rsidRPr="00F13E12">
              <w:rPr>
                <w:b/>
              </w:rPr>
              <w:t>01 Образование и наука</w:t>
            </w:r>
          </w:p>
        </w:tc>
      </w:tr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</w:pPr>
            <w:r w:rsidRPr="00F13E12">
              <w:t>01.001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both"/>
            </w:pPr>
            <w:r w:rsidRPr="00F13E12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</w:pPr>
            <w:r w:rsidRPr="00F13E12"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F13E12">
              <w:rPr>
                <w:b/>
                <w:bCs/>
              </w:rPr>
              <w:t>П</w:t>
            </w:r>
          </w:p>
        </w:tc>
      </w:tr>
      <w:tr w:rsidR="00723CF4" w:rsidRPr="00F13E12" w:rsidTr="0059066B">
        <w:tc>
          <w:tcPr>
            <w:tcW w:w="876" w:type="dxa"/>
          </w:tcPr>
          <w:p w:rsidR="00723CF4" w:rsidRPr="00F13E12" w:rsidRDefault="00723CF4" w:rsidP="005E152E">
            <w:pPr>
              <w:widowControl w:val="0"/>
            </w:pPr>
            <w:r w:rsidRPr="00F13E12">
              <w:t>01.002</w:t>
            </w:r>
          </w:p>
        </w:tc>
        <w:tc>
          <w:tcPr>
            <w:tcW w:w="4559" w:type="dxa"/>
          </w:tcPr>
          <w:p w:rsidR="00723CF4" w:rsidRPr="00F13E12" w:rsidRDefault="00723CF4" w:rsidP="005E152E">
            <w:pPr>
              <w:widowControl w:val="0"/>
              <w:jc w:val="both"/>
            </w:pPr>
            <w:r w:rsidRPr="00F13E12"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</w:pPr>
            <w:r w:rsidRPr="00F13E12"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723CF4" w:rsidRPr="00F13E12" w:rsidRDefault="00723CF4" w:rsidP="005E15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F13E12">
              <w:rPr>
                <w:b/>
                <w:bCs/>
              </w:rPr>
              <w:t>ПП</w:t>
            </w:r>
          </w:p>
        </w:tc>
      </w:tr>
      <w:tr w:rsidR="0059066B" w:rsidRPr="00F13E12" w:rsidTr="0059066B">
        <w:tc>
          <w:tcPr>
            <w:tcW w:w="876" w:type="dxa"/>
          </w:tcPr>
          <w:p w:rsidR="0059066B" w:rsidRPr="00F13E12" w:rsidRDefault="0059066B" w:rsidP="005E152E">
            <w:pPr>
              <w:widowControl w:val="0"/>
            </w:pPr>
            <w:r w:rsidRPr="00F13E12">
              <w:t xml:space="preserve">01.003   </w:t>
            </w:r>
          </w:p>
        </w:tc>
        <w:tc>
          <w:tcPr>
            <w:tcW w:w="4559" w:type="dxa"/>
          </w:tcPr>
          <w:p w:rsidR="0059066B" w:rsidRPr="00F13E12" w:rsidRDefault="0059066B" w:rsidP="005E152E">
            <w:pPr>
              <w:pStyle w:val="1"/>
              <w:outlineLvl w:val="0"/>
              <w:rPr>
                <w:rFonts w:eastAsia="Times New Roman"/>
                <w:i w:val="0"/>
                <w:iCs w:val="0"/>
                <w:sz w:val="20"/>
                <w:szCs w:val="20"/>
              </w:rPr>
            </w:pPr>
            <w:r w:rsidRPr="00F13E12">
              <w:rPr>
                <w:rFonts w:eastAsia="Times New Roman"/>
                <w:i w:val="0"/>
                <w:iCs w:val="0"/>
                <w:sz w:val="20"/>
                <w:szCs w:val="20"/>
              </w:rPr>
              <w:t>"Педагог дополнительного образования детей и взрослых"</w:t>
            </w:r>
          </w:p>
          <w:p w:rsidR="0059066B" w:rsidRPr="00F13E12" w:rsidRDefault="0059066B" w:rsidP="005E152E">
            <w:pPr>
              <w:widowControl w:val="0"/>
            </w:pPr>
          </w:p>
        </w:tc>
        <w:tc>
          <w:tcPr>
            <w:tcW w:w="3354" w:type="dxa"/>
          </w:tcPr>
          <w:p w:rsidR="0059066B" w:rsidRPr="00F13E12" w:rsidRDefault="0059066B" w:rsidP="005E152E">
            <w:pPr>
              <w:widowControl w:val="0"/>
            </w:pPr>
            <w:r w:rsidRPr="00F13E12">
              <w:t>Приказ Министерства труда и социальной защиты РФ от 5 мая 2018 г. N 298н</w:t>
            </w:r>
          </w:p>
        </w:tc>
        <w:tc>
          <w:tcPr>
            <w:tcW w:w="1073" w:type="dxa"/>
          </w:tcPr>
          <w:p w:rsidR="0059066B" w:rsidRPr="00F13E12" w:rsidRDefault="0059066B" w:rsidP="005E152E">
            <w:pPr>
              <w:widowControl w:val="0"/>
              <w:rPr>
                <w:b/>
              </w:rPr>
            </w:pPr>
            <w:r w:rsidRPr="00F13E12">
              <w:rPr>
                <w:b/>
              </w:rPr>
              <w:t>ПДО</w:t>
            </w:r>
          </w:p>
        </w:tc>
      </w:tr>
    </w:tbl>
    <w:p w:rsidR="00723CF4" w:rsidRPr="00F13E12" w:rsidRDefault="00723CF4" w:rsidP="005E152E">
      <w:pPr>
        <w:widowControl w:val="0"/>
        <w:rPr>
          <w:b/>
        </w:rPr>
      </w:pPr>
    </w:p>
    <w:p w:rsidR="00E31BF1" w:rsidRPr="00F13E12" w:rsidRDefault="00E31BF1" w:rsidP="005E152E"/>
    <w:p w:rsidR="006848A1" w:rsidRPr="00F13E12" w:rsidRDefault="006848A1" w:rsidP="005E152E"/>
    <w:p w:rsidR="006848A1" w:rsidRPr="00F13E12" w:rsidRDefault="006848A1" w:rsidP="005E152E"/>
    <w:p w:rsidR="006848A1" w:rsidRPr="00F13E12" w:rsidRDefault="006848A1" w:rsidP="005E152E"/>
    <w:p w:rsidR="006848A1" w:rsidRPr="00F13E12" w:rsidRDefault="006848A1" w:rsidP="005E152E"/>
    <w:p w:rsidR="000B700D" w:rsidRDefault="000B700D" w:rsidP="005E152E">
      <w:pPr>
        <w:numPr>
          <w:ilvl w:val="0"/>
          <w:numId w:val="1"/>
        </w:numPr>
        <w:ind w:left="0"/>
        <w:contextualSpacing/>
        <w:jc w:val="both"/>
        <w:sectPr w:rsidR="000B700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848A1" w:rsidRPr="00B74958" w:rsidRDefault="006848A1" w:rsidP="005E152E">
      <w:pPr>
        <w:numPr>
          <w:ilvl w:val="0"/>
          <w:numId w:val="1"/>
        </w:numPr>
        <w:ind w:left="0" w:firstLine="709"/>
        <w:contextualSpacing/>
        <w:jc w:val="both"/>
        <w:rPr>
          <w:b/>
          <w:sz w:val="24"/>
          <w:szCs w:val="24"/>
        </w:rPr>
      </w:pPr>
      <w:r w:rsidRPr="00B74958">
        <w:rPr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6848A1" w:rsidRPr="000B700D" w:rsidRDefault="006848A1" w:rsidP="005E152E">
      <w:pPr>
        <w:ind w:firstLine="709"/>
        <w:jc w:val="both"/>
        <w:rPr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опк-2</w:t>
      </w:r>
      <w:r w:rsidRPr="000B700D">
        <w:rPr>
          <w:caps/>
          <w:spacing w:val="-1"/>
          <w:sz w:val="24"/>
          <w:szCs w:val="24"/>
        </w:rPr>
        <w:t xml:space="preserve"> </w:t>
      </w:r>
      <w:r w:rsidR="00D435D2" w:rsidRPr="000B700D">
        <w:rPr>
          <w:sz w:val="24"/>
          <w:szCs w:val="24"/>
        </w:rPr>
        <w:t>Способен участвовать в разработке основных и дополнительных образовательных программ, разрабатывать отдельные их компоненты (в том числе с использованием информационно-коммуникационных технологий)</w:t>
      </w:r>
    </w:p>
    <w:p w:rsidR="00BF19DD" w:rsidRPr="000B700D" w:rsidRDefault="006848A1" w:rsidP="005E152E">
      <w:pPr>
        <w:ind w:firstLine="709"/>
        <w:jc w:val="both"/>
        <w:rPr>
          <w:caps/>
          <w:spacing w:val="-1"/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опк-7</w:t>
      </w:r>
      <w:r w:rsidRPr="000B700D">
        <w:rPr>
          <w:caps/>
          <w:spacing w:val="-1"/>
          <w:sz w:val="24"/>
          <w:szCs w:val="24"/>
        </w:rPr>
        <w:t xml:space="preserve"> </w:t>
      </w:r>
      <w:r w:rsidR="00D435D2" w:rsidRPr="000B700D">
        <w:rPr>
          <w:sz w:val="24"/>
          <w:szCs w:val="24"/>
        </w:rPr>
        <w:t xml:space="preserve">  Способен взаимодействовать с участниками образовательных отношений в рамках реализации образовательных программ</w:t>
      </w:r>
    </w:p>
    <w:p w:rsidR="006848A1" w:rsidRPr="000B700D" w:rsidRDefault="006848A1" w:rsidP="005E152E">
      <w:pPr>
        <w:shd w:val="clear" w:color="auto" w:fill="FFFFFF"/>
        <w:ind w:firstLine="709"/>
        <w:jc w:val="both"/>
        <w:rPr>
          <w:spacing w:val="-1"/>
          <w:sz w:val="24"/>
          <w:szCs w:val="24"/>
        </w:rPr>
      </w:pPr>
      <w:r w:rsidRPr="000B700D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65"/>
        <w:gridCol w:w="1985"/>
        <w:gridCol w:w="1695"/>
      </w:tblGrid>
      <w:tr w:rsidR="00C46D01" w:rsidRPr="000B700D" w:rsidTr="005E152E">
        <w:trPr>
          <w:cantSplit/>
        </w:trPr>
        <w:tc>
          <w:tcPr>
            <w:tcW w:w="5665" w:type="dxa"/>
          </w:tcPr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985" w:type="dxa"/>
          </w:tcPr>
          <w:p w:rsidR="005F5635" w:rsidRPr="000B700D" w:rsidRDefault="005F5635" w:rsidP="005E152E">
            <w:pPr>
              <w:jc w:val="center"/>
              <w:rPr>
                <w:spacing w:val="-1"/>
                <w:sz w:val="24"/>
                <w:szCs w:val="24"/>
              </w:rPr>
            </w:pPr>
            <w:r w:rsidRPr="000B700D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center"/>
              <w:rPr>
                <w:spacing w:val="-1"/>
                <w:sz w:val="24"/>
                <w:szCs w:val="24"/>
              </w:rPr>
            </w:pPr>
            <w:r w:rsidRPr="000B700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Принципы и приемы представления дополнительной общеобразовательной программы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Характеристики различных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</w:t>
            </w:r>
          </w:p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Использовать принципы и приемы представления дополнительной общеобразовательной программы.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Применять техники и приемы вовлечения в деятельность, мотивации к освоению избранного вида деятельности (избранной образовательной программы) обучающихся различного возраста.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Применять на практике методов, форм, приемов и средств организации деятельности обучающихся при освоении дополнительных общеобразовательных программ соответствующей направленности.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Готовить информационные материалы о возможностях и содержании дополнительной общеобразовательной программы и представлять их при проведении мероприятий по привлечению обучающихся.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Анализировать возможности и привлекать ресурсы внешней социокультурной среды для реализации образовательной программы, повышения развивающего потенциала дополнительного образования</w:t>
            </w:r>
          </w:p>
        </w:tc>
        <w:tc>
          <w:tcPr>
            <w:tcW w:w="1985" w:type="dxa"/>
          </w:tcPr>
          <w:p w:rsidR="00BF10BA" w:rsidRDefault="005F5635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b/>
                <w:sz w:val="24"/>
                <w:szCs w:val="24"/>
              </w:rPr>
              <w:t>ПДО</w:t>
            </w:r>
            <w:r w:rsidRPr="000B700D">
              <w:rPr>
                <w:sz w:val="24"/>
                <w:szCs w:val="24"/>
              </w:rPr>
              <w:t xml:space="preserve"> </w:t>
            </w:r>
          </w:p>
          <w:p w:rsidR="005F5635" w:rsidRPr="00BF10BA" w:rsidRDefault="005F5635" w:rsidP="005E152E">
            <w:pPr>
              <w:jc w:val="both"/>
              <w:rPr>
                <w:b/>
                <w:i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>А</w:t>
            </w:r>
            <w:r w:rsidRPr="00BF10BA">
              <w:rPr>
                <w:b/>
                <w:i/>
                <w:sz w:val="24"/>
                <w:szCs w:val="24"/>
              </w:rPr>
              <w:t>/01.6</w:t>
            </w:r>
          </w:p>
          <w:p w:rsidR="00C46D01" w:rsidRPr="000B700D" w:rsidRDefault="00C46D01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ОПК-2</w:t>
            </w: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Основные подходы и направления работы в области реализации дополнительных общеобразовательных программ соответствующей направленности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lastRenderedPageBreak/>
              <w:t xml:space="preserve"> Реализовывать воспитательные возможности различных видов деятельности ребенка (учебной, игровой, трудовой, спортивной, художественной и т.д.)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Организации, осуществления контроля и оценки учебных достижений, текущих и итоговых результатов освоения основной образовательной программы обучающимися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Проектирование и реализация воспитательных программ</w:t>
            </w:r>
          </w:p>
        </w:tc>
        <w:tc>
          <w:tcPr>
            <w:tcW w:w="1985" w:type="dxa"/>
          </w:tcPr>
          <w:p w:rsidR="00BF10BA" w:rsidRPr="00BF10BA" w:rsidRDefault="005F5635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lastRenderedPageBreak/>
              <w:t xml:space="preserve">П </w:t>
            </w:r>
          </w:p>
          <w:p w:rsidR="005F5635" w:rsidRPr="00BF10BA" w:rsidRDefault="005F5635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 xml:space="preserve">А/01.6 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Общепедагогическая функция. Обучение</w:t>
            </w:r>
          </w:p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  <w:r w:rsidRPr="000B700D">
              <w:rPr>
                <w:sz w:val="24"/>
                <w:szCs w:val="24"/>
              </w:rPr>
              <w:t xml:space="preserve"> Педагогические закономерности организации и проектирования образовательного процесса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Теория и технологии учета возрастных и индивидуальных особенностей обучающихся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  <w:r w:rsidRPr="000B700D">
              <w:rPr>
                <w:sz w:val="24"/>
                <w:szCs w:val="24"/>
              </w:rPr>
              <w:t xml:space="preserve"> Разрабатывать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Оценка параметров и проектирование психологически безопасной и комфортной образовательной среды, разработка программ профилактики различных форм насилия в школе</w:t>
            </w:r>
          </w:p>
          <w:p w:rsidR="005F5635" w:rsidRPr="000B700D" w:rsidRDefault="005F5635" w:rsidP="005E152E">
            <w:pPr>
              <w:rPr>
                <w:sz w:val="24"/>
                <w:szCs w:val="24"/>
                <w:u w:val="single"/>
              </w:rPr>
            </w:pPr>
            <w:r w:rsidRPr="000B700D">
              <w:rPr>
                <w:sz w:val="24"/>
                <w:szCs w:val="24"/>
                <w:u w:val="single"/>
              </w:rPr>
              <w:t>Необходимые умения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1985" w:type="dxa"/>
          </w:tcPr>
          <w:p w:rsidR="00BF10BA" w:rsidRPr="00BF10BA" w:rsidRDefault="005F5635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 xml:space="preserve">П </w:t>
            </w:r>
          </w:p>
          <w:p w:rsidR="005F5635" w:rsidRPr="00BF10BA" w:rsidRDefault="005F5635" w:rsidP="005E152E">
            <w:pPr>
              <w:rPr>
                <w:b/>
                <w:i/>
                <w:sz w:val="24"/>
                <w:szCs w:val="24"/>
              </w:rPr>
            </w:pPr>
            <w:r w:rsidRPr="00BF10BA">
              <w:rPr>
                <w:b/>
                <w:i/>
                <w:sz w:val="24"/>
                <w:szCs w:val="24"/>
              </w:rPr>
              <w:t>А/02.6</w:t>
            </w:r>
          </w:p>
          <w:p w:rsidR="005F5635" w:rsidRPr="00BF10BA" w:rsidRDefault="005F5635" w:rsidP="005E152E">
            <w:pPr>
              <w:rPr>
                <w:i/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Воспитательная деятельность</w:t>
            </w:r>
          </w:p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C46D01" w:rsidRPr="000B700D" w:rsidTr="005E152E">
        <w:tc>
          <w:tcPr>
            <w:tcW w:w="5665" w:type="dxa"/>
          </w:tcPr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Педагогические закономерности организации и проектирования образовательного процесса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Законы развития личности и проявления личностных свойств, психологические законы периодизации и кризисов развития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Теория и технологии учета возрастных и индивидуальных особенностей обучающихся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  <w:r w:rsidRPr="000B700D">
              <w:rPr>
                <w:sz w:val="24"/>
                <w:szCs w:val="24"/>
              </w:rPr>
              <w:t xml:space="preserve"> Разрабатывать психологические рекомендации по проектированию образовательной </w:t>
            </w:r>
            <w:r w:rsidRPr="000B700D">
              <w:rPr>
                <w:sz w:val="24"/>
                <w:szCs w:val="24"/>
              </w:rPr>
              <w:lastRenderedPageBreak/>
              <w:t>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</w:t>
            </w:r>
          </w:p>
          <w:p w:rsidR="005F5635" w:rsidRPr="000B700D" w:rsidRDefault="005F5635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Оценка параметров и проектирование психологически безопа сной и комфортной образовательной среды, разработка программ профилактики различных форм насилия в школе</w:t>
            </w:r>
          </w:p>
          <w:p w:rsidR="005F5635" w:rsidRPr="000B700D" w:rsidRDefault="005F5635" w:rsidP="005E152E">
            <w:pPr>
              <w:rPr>
                <w:sz w:val="24"/>
                <w:szCs w:val="24"/>
                <w:u w:val="single"/>
              </w:rPr>
            </w:pPr>
            <w:r w:rsidRPr="000B700D">
              <w:rPr>
                <w:sz w:val="24"/>
                <w:szCs w:val="24"/>
                <w:u w:val="single"/>
              </w:rPr>
              <w:t>Необходимые умения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индивидуально-ориентированные образовательные программы с учетом личностных и возрастных особенностей обучающихся</w:t>
            </w:r>
          </w:p>
        </w:tc>
        <w:tc>
          <w:tcPr>
            <w:tcW w:w="1985" w:type="dxa"/>
          </w:tcPr>
          <w:p w:rsidR="00BF10BA" w:rsidRPr="00BF10BA" w:rsidRDefault="005F5635" w:rsidP="005E152E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BF10BA">
              <w:rPr>
                <w:b/>
                <w:sz w:val="24"/>
                <w:szCs w:val="24"/>
              </w:rPr>
              <w:lastRenderedPageBreak/>
              <w:t>П</w:t>
            </w:r>
            <w:r w:rsidR="00BF10BA" w:rsidRPr="00BF10BA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</w:p>
          <w:p w:rsidR="005F5635" w:rsidRPr="00BF10BA" w:rsidRDefault="005F5635" w:rsidP="005E152E">
            <w:pPr>
              <w:rPr>
                <w:rFonts w:eastAsia="Calibri"/>
                <w:b/>
                <w:i/>
                <w:sz w:val="24"/>
                <w:szCs w:val="24"/>
                <w:lang w:eastAsia="en-US"/>
              </w:rPr>
            </w:pPr>
            <w:r w:rsidRPr="00BF10BA">
              <w:rPr>
                <w:b/>
                <w:i/>
                <w:sz w:val="24"/>
                <w:szCs w:val="24"/>
              </w:rPr>
              <w:t xml:space="preserve">А/03.6 </w:t>
            </w:r>
          </w:p>
          <w:p w:rsidR="005F5635" w:rsidRPr="00BF10BA" w:rsidRDefault="005F5635" w:rsidP="005E152E">
            <w:pPr>
              <w:rPr>
                <w:i/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Развивающая деятельность</w:t>
            </w:r>
          </w:p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C46D01" w:rsidRPr="000B700D" w:rsidTr="005E152E">
        <w:tc>
          <w:tcPr>
            <w:tcW w:w="5665" w:type="dxa"/>
          </w:tcPr>
          <w:p w:rsidR="00C46D01" w:rsidRPr="000B700D" w:rsidRDefault="00C46D01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C46D01" w:rsidRPr="000B700D" w:rsidRDefault="00C46D01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Методологические основы организации и проведения мониторинга личностных и метапредметных результатов освоения основной общеобразовательной программы обучающимися на всех уровнях общего образования.</w:t>
            </w:r>
          </w:p>
          <w:p w:rsidR="00C46D01" w:rsidRPr="000B700D" w:rsidRDefault="00C46D01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Методы организационно-методического сопровождения основных общеобразовательных программ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дополнительные образовательные программы,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</w:t>
            </w:r>
          </w:p>
          <w:p w:rsidR="00C46D01" w:rsidRPr="000B700D" w:rsidRDefault="00C46D01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5F5635" w:rsidRPr="000B700D" w:rsidRDefault="00C46D01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Разработка программ развития универсальных учебных действий, программ воспитания и социализации обучающихся, воспитанников, коррекционных программ</w:t>
            </w:r>
          </w:p>
        </w:tc>
        <w:tc>
          <w:tcPr>
            <w:tcW w:w="1985" w:type="dxa"/>
          </w:tcPr>
          <w:p w:rsidR="00C46D01" w:rsidRPr="00BF10BA" w:rsidRDefault="00C46D01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>ПП</w:t>
            </w:r>
          </w:p>
          <w:p w:rsidR="00C46D01" w:rsidRPr="00BF10BA" w:rsidRDefault="005F5635" w:rsidP="005E152E">
            <w:pPr>
              <w:rPr>
                <w:b/>
                <w:i/>
                <w:sz w:val="24"/>
                <w:szCs w:val="24"/>
              </w:rPr>
            </w:pPr>
            <w:r w:rsidRPr="00BF10BA">
              <w:rPr>
                <w:b/>
                <w:i/>
                <w:sz w:val="24"/>
                <w:szCs w:val="24"/>
              </w:rPr>
              <w:t xml:space="preserve">А/01.7 </w:t>
            </w:r>
          </w:p>
          <w:p w:rsidR="005F5635" w:rsidRPr="000B700D" w:rsidRDefault="005F5635" w:rsidP="005E152E">
            <w:pPr>
              <w:rPr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1695" w:type="dxa"/>
          </w:tcPr>
          <w:p w:rsidR="005F5635" w:rsidRPr="000B700D" w:rsidRDefault="005F5635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</w:p>
        </w:tc>
      </w:tr>
      <w:tr w:rsidR="0025535A" w:rsidRPr="000B700D" w:rsidTr="005E152E">
        <w:trPr>
          <w:cantSplit/>
          <w:trHeight w:val="4668"/>
        </w:trPr>
        <w:tc>
          <w:tcPr>
            <w:tcW w:w="5665" w:type="dxa"/>
          </w:tcPr>
          <w:p w:rsidR="0025535A" w:rsidRPr="000B700D" w:rsidRDefault="0025535A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  <w:r w:rsidRPr="000B700D">
              <w:rPr>
                <w:sz w:val="24"/>
                <w:szCs w:val="24"/>
              </w:rPr>
              <w:t xml:space="preserve">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программ; построение индивидуальных учебных планов обучающихся с учетом их психологических особенностей.</w:t>
            </w:r>
          </w:p>
          <w:p w:rsidR="0025535A" w:rsidRPr="000B700D" w:rsidRDefault="0025535A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25535A" w:rsidRPr="000B700D" w:rsidRDefault="0025535A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совместно с педагогом разрабатывать индивидуальные учебные планы обучающихся с учетом их психологических особенностей</w:t>
            </w:r>
          </w:p>
          <w:p w:rsidR="0025535A" w:rsidRPr="000B700D" w:rsidRDefault="0025535A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25535A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составлять психологические рекомендации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</w:t>
            </w:r>
          </w:p>
        </w:tc>
        <w:tc>
          <w:tcPr>
            <w:tcW w:w="1985" w:type="dxa"/>
          </w:tcPr>
          <w:p w:rsidR="0025535A" w:rsidRPr="00BF10BA" w:rsidRDefault="0025535A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>ПП</w:t>
            </w:r>
          </w:p>
          <w:p w:rsidR="0025535A" w:rsidRPr="00BF10BA" w:rsidRDefault="0025535A" w:rsidP="005E152E">
            <w:pPr>
              <w:rPr>
                <w:b/>
                <w:i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 xml:space="preserve"> </w:t>
            </w:r>
            <w:r w:rsidRPr="00BF10BA">
              <w:rPr>
                <w:b/>
                <w:i/>
                <w:sz w:val="24"/>
                <w:szCs w:val="24"/>
              </w:rPr>
              <w:t xml:space="preserve">А/01.7 </w:t>
            </w:r>
          </w:p>
          <w:p w:rsidR="0025535A" w:rsidRPr="00BF10BA" w:rsidRDefault="0025535A" w:rsidP="005E152E">
            <w:pPr>
              <w:rPr>
                <w:i/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 xml:space="preserve">Психолого-педагогическое и методическое сопровождение реализации основных и дополнительных образовательных программ </w:t>
            </w: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  <w:p w:rsidR="0025535A" w:rsidRPr="000B700D" w:rsidRDefault="0025535A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:rsidR="0025535A" w:rsidRPr="000B700D" w:rsidRDefault="0025535A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b/>
                <w:caps/>
                <w:spacing w:val="-1"/>
                <w:sz w:val="24"/>
                <w:szCs w:val="24"/>
              </w:rPr>
              <w:t>опк-7</w:t>
            </w:r>
            <w:r w:rsidRPr="000B700D">
              <w:rPr>
                <w:caps/>
                <w:spacing w:val="-1"/>
                <w:sz w:val="24"/>
                <w:szCs w:val="24"/>
              </w:rPr>
              <w:t xml:space="preserve"> </w:t>
            </w:r>
            <w:r w:rsidRPr="000B700D">
              <w:rPr>
                <w:sz w:val="24"/>
                <w:szCs w:val="24"/>
              </w:rPr>
              <w:t xml:space="preserve">  </w:t>
            </w:r>
          </w:p>
        </w:tc>
      </w:tr>
      <w:tr w:rsidR="00F13E12" w:rsidRPr="000B700D" w:rsidTr="005E152E">
        <w:trPr>
          <w:cantSplit/>
          <w:trHeight w:val="4964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Федеральные государственные образовательные стандарты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и реализовывать дополнительные образовательные программы,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обучающихся.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rFonts w:ascii="Times New Roman CYR" w:hAnsi="Times New Roman CYR" w:cs="Times New Roman CYR"/>
                <w:sz w:val="24"/>
                <w:szCs w:val="24"/>
              </w:rPr>
              <w:t>Консультировать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</w:t>
            </w:r>
          </w:p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Разрабатывать совместно с педагогами и преподавателями индивидуальный образовательный маршрут с учетом особенностей и образовательных потребностей конкретного обучающегося</w:t>
            </w:r>
          </w:p>
        </w:tc>
        <w:tc>
          <w:tcPr>
            <w:tcW w:w="1985" w:type="dxa"/>
          </w:tcPr>
          <w:p w:rsidR="00F13E12" w:rsidRPr="00BF10BA" w:rsidRDefault="00F13E12" w:rsidP="005E152E">
            <w:pPr>
              <w:rPr>
                <w:b/>
                <w:sz w:val="24"/>
                <w:szCs w:val="24"/>
              </w:rPr>
            </w:pPr>
            <w:r w:rsidRPr="00BF10BA">
              <w:rPr>
                <w:b/>
                <w:sz w:val="24"/>
                <w:szCs w:val="24"/>
              </w:rPr>
              <w:t>ПП</w:t>
            </w:r>
          </w:p>
          <w:p w:rsidR="00BF10BA" w:rsidRPr="00BF10BA" w:rsidRDefault="00F13E12" w:rsidP="005E152E">
            <w:pPr>
              <w:rPr>
                <w:b/>
                <w:i/>
                <w:sz w:val="24"/>
                <w:szCs w:val="24"/>
              </w:rPr>
            </w:pPr>
            <w:r w:rsidRPr="00BF10BA">
              <w:rPr>
                <w:b/>
                <w:i/>
                <w:sz w:val="24"/>
                <w:szCs w:val="24"/>
              </w:rPr>
              <w:t xml:space="preserve">А/03.7 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  <w:r w:rsidRPr="00BF10BA">
              <w:rPr>
                <w:i/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</w:tc>
        <w:tc>
          <w:tcPr>
            <w:tcW w:w="1695" w:type="dxa"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  <w:tr w:rsidR="00F13E12" w:rsidRPr="000B700D" w:rsidTr="005E152E">
        <w:trPr>
          <w:cantSplit/>
          <w:trHeight w:val="3971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Современные тенденции развития дошкольного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Выстраивать партнерское взаимодействие с родителями (законными представителями) детей раннего и дошкольного возраста для решения образовательных задач, использовать методы и средства для их психолого-педагогического просвещения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caps/>
                <w:spacing w:val="-1"/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Участие в планировании и корректировке образовательных задач (совместно с психологом и другими специалистами) по результатам мониторинга с учетом индивидуальных особенностей развития каждого ребенка раннего и/или дошкольного возраста.</w:t>
            </w:r>
          </w:p>
        </w:tc>
        <w:tc>
          <w:tcPr>
            <w:tcW w:w="1985" w:type="dxa"/>
          </w:tcPr>
          <w:p w:rsidR="003B166C" w:rsidRPr="003B166C" w:rsidRDefault="00F13E12" w:rsidP="005E152E">
            <w:pPr>
              <w:jc w:val="both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B166C">
              <w:rPr>
                <w:b/>
                <w:sz w:val="24"/>
                <w:szCs w:val="24"/>
              </w:rPr>
              <w:t>П</w:t>
            </w:r>
            <w:r w:rsidR="003B166C" w:rsidRPr="003B166C">
              <w:rPr>
                <w:rFonts w:eastAsia="Calibri"/>
                <w:b/>
                <w:sz w:val="24"/>
                <w:szCs w:val="24"/>
                <w:lang w:eastAsia="en-US"/>
              </w:rPr>
              <w:t xml:space="preserve"> </w:t>
            </w:r>
          </w:p>
          <w:p w:rsidR="003B166C" w:rsidRPr="003B166C" w:rsidRDefault="00F13E12" w:rsidP="005E152E">
            <w:pPr>
              <w:jc w:val="both"/>
              <w:rPr>
                <w:i/>
                <w:color w:val="FF0000"/>
                <w:sz w:val="24"/>
                <w:szCs w:val="24"/>
              </w:rPr>
            </w:pPr>
            <w:r w:rsidRPr="003B166C">
              <w:rPr>
                <w:b/>
                <w:i/>
                <w:sz w:val="24"/>
                <w:szCs w:val="24"/>
              </w:rPr>
              <w:t>В/0</w:t>
            </w:r>
            <w:r w:rsidR="003F59A8">
              <w:rPr>
                <w:b/>
                <w:i/>
                <w:sz w:val="24"/>
                <w:szCs w:val="24"/>
              </w:rPr>
              <w:t>2</w:t>
            </w:r>
            <w:r w:rsidRPr="003B166C">
              <w:rPr>
                <w:b/>
                <w:i/>
                <w:sz w:val="24"/>
                <w:szCs w:val="24"/>
              </w:rPr>
              <w:t>.</w:t>
            </w:r>
            <w:r w:rsidR="003F59A8" w:rsidRPr="003F59A8">
              <w:rPr>
                <w:b/>
                <w:i/>
                <w:sz w:val="24"/>
                <w:szCs w:val="24"/>
              </w:rPr>
              <w:t>5</w:t>
            </w:r>
            <w:r w:rsidRPr="003B166C">
              <w:rPr>
                <w:i/>
                <w:color w:val="FF0000"/>
                <w:sz w:val="24"/>
                <w:szCs w:val="24"/>
              </w:rPr>
              <w:t xml:space="preserve"> </w:t>
            </w:r>
          </w:p>
          <w:p w:rsidR="00F13E12" w:rsidRPr="000B700D" w:rsidRDefault="003F59A8" w:rsidP="005E152E">
            <w:pPr>
              <w:rPr>
                <w:sz w:val="24"/>
                <w:szCs w:val="24"/>
              </w:rPr>
            </w:pPr>
            <w:r w:rsidRPr="003F59A8">
              <w:rPr>
                <w:sz w:val="24"/>
                <w:szCs w:val="24"/>
              </w:rPr>
              <w:t>Педагогическая деятельность по реализации программ дошкольного образования</w:t>
            </w:r>
            <w:r w:rsidRPr="000B700D">
              <w:rPr>
                <w:sz w:val="24"/>
                <w:szCs w:val="24"/>
              </w:rPr>
              <w:t xml:space="preserve"> 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  <w:vMerge w:val="restart"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  <w:tr w:rsidR="00F13E12" w:rsidRPr="000B700D" w:rsidTr="005E152E">
        <w:trPr>
          <w:cantSplit/>
          <w:trHeight w:val="4808"/>
        </w:trPr>
        <w:tc>
          <w:tcPr>
            <w:tcW w:w="5665" w:type="dxa"/>
          </w:tcPr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Знания:</w:t>
            </w:r>
            <w:r w:rsidRPr="000B700D">
              <w:rPr>
                <w:sz w:val="24"/>
                <w:szCs w:val="24"/>
              </w:rPr>
              <w:t xml:space="preserve"> 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Особенности региональных условий, в которых реализуется используемая основная образовательная программа начального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Во взаимодействии с родителями (законными представителями), другими педагогическими работниками и психологами проектировать и корректировать индивидуальную образовательную траекторию обучающегося в соответствии с задачами достижения всех видов образовательных результатов (предметных, метапредметных и личностных), выходящими за рамки программы начального общего образования</w:t>
            </w:r>
          </w:p>
          <w:p w:rsidR="00F13E12" w:rsidRPr="000B700D" w:rsidRDefault="00F13E12" w:rsidP="005E152E">
            <w:pPr>
              <w:rPr>
                <w:b/>
                <w:spacing w:val="-1"/>
                <w:sz w:val="24"/>
                <w:szCs w:val="24"/>
              </w:rPr>
            </w:pPr>
            <w:r w:rsidRPr="000B700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0B700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:rsidR="00F13E12" w:rsidRPr="000B700D" w:rsidRDefault="00F13E12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Проведение в начальной школе (во взаимодействии с психологом) мероприятий по профилактике возможных трудностей адаптации детей к учебно-воспитательному процессу в основной школе</w:t>
            </w:r>
          </w:p>
        </w:tc>
        <w:tc>
          <w:tcPr>
            <w:tcW w:w="1985" w:type="dxa"/>
          </w:tcPr>
          <w:p w:rsidR="001327DA" w:rsidRDefault="00F13E12" w:rsidP="005E152E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0B700D">
              <w:rPr>
                <w:sz w:val="24"/>
                <w:szCs w:val="24"/>
              </w:rPr>
              <w:t>П</w:t>
            </w:r>
            <w:r w:rsidRPr="000B700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C23A78">
              <w:rPr>
                <w:rFonts w:eastAsia="Calibri"/>
                <w:sz w:val="24"/>
                <w:szCs w:val="24"/>
                <w:lang w:eastAsia="en-US"/>
              </w:rPr>
              <w:t>01.001</w:t>
            </w:r>
          </w:p>
          <w:p w:rsidR="003F59A8" w:rsidRPr="000B700D" w:rsidRDefault="003F59A8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В/02.6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Педагогическая деятельность по реализации программ начального общего образования </w:t>
            </w: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  <w:p w:rsidR="00F13E12" w:rsidRPr="000B700D" w:rsidRDefault="00F13E12" w:rsidP="005E152E">
            <w:pPr>
              <w:rPr>
                <w:sz w:val="24"/>
                <w:szCs w:val="24"/>
              </w:rPr>
            </w:pPr>
          </w:p>
        </w:tc>
        <w:tc>
          <w:tcPr>
            <w:tcW w:w="1695" w:type="dxa"/>
            <w:vMerge/>
          </w:tcPr>
          <w:p w:rsidR="00F13E12" w:rsidRPr="000B700D" w:rsidRDefault="00F13E12" w:rsidP="005E152E">
            <w:pPr>
              <w:jc w:val="both"/>
              <w:rPr>
                <w:b/>
                <w:caps/>
                <w:spacing w:val="-1"/>
                <w:sz w:val="24"/>
                <w:szCs w:val="24"/>
              </w:rPr>
            </w:pPr>
          </w:p>
        </w:tc>
      </w:tr>
    </w:tbl>
    <w:p w:rsidR="00546B47" w:rsidRPr="000B700D" w:rsidRDefault="00546B47" w:rsidP="005E152E">
      <w:pPr>
        <w:rPr>
          <w:sz w:val="24"/>
          <w:szCs w:val="24"/>
        </w:rPr>
      </w:pPr>
    </w:p>
    <w:p w:rsidR="00546B47" w:rsidRPr="000B700D" w:rsidRDefault="00546B47" w:rsidP="005E152E">
      <w:pPr>
        <w:pStyle w:val="11"/>
        <w:numPr>
          <w:ilvl w:val="0"/>
          <w:numId w:val="1"/>
        </w:numPr>
        <w:ind w:left="0" w:firstLine="709"/>
        <w:contextualSpacing/>
        <w:rPr>
          <w:b/>
          <w:bCs/>
        </w:rPr>
      </w:pPr>
      <w:r w:rsidRPr="000B700D">
        <w:rPr>
          <w:b/>
          <w:bCs/>
        </w:rPr>
        <w:t>Место дисциплины в структуре образовательной программы</w:t>
      </w:r>
    </w:p>
    <w:p w:rsidR="00957A38" w:rsidRPr="000B700D" w:rsidRDefault="00957A38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 xml:space="preserve">Дисциплина «Образовательные программы для детей дошкольного возраста и начальной школы» является базовой в структуре ОП. </w:t>
      </w:r>
    </w:p>
    <w:p w:rsidR="00957A38" w:rsidRPr="000B700D" w:rsidRDefault="00957A38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>Объем дисциплины составляет 108 часов (3 зачетные единицы). Дисциплина изучается студентами в 4 семестре,</w:t>
      </w:r>
      <w:r w:rsidR="00603B13">
        <w:rPr>
          <w:sz w:val="24"/>
          <w:szCs w:val="24"/>
        </w:rPr>
        <w:t xml:space="preserve"> вид</w:t>
      </w:r>
      <w:r w:rsidRPr="000B700D">
        <w:rPr>
          <w:sz w:val="24"/>
          <w:szCs w:val="24"/>
        </w:rPr>
        <w:t xml:space="preserve"> промежуточной аттестации: экзамен.</w:t>
      </w:r>
    </w:p>
    <w:p w:rsidR="00546B47" w:rsidRPr="000B700D" w:rsidRDefault="00546B47" w:rsidP="005E152E">
      <w:pPr>
        <w:pStyle w:val="Style6"/>
        <w:widowControl/>
        <w:spacing w:line="240" w:lineRule="auto"/>
        <w:ind w:firstLine="709"/>
      </w:pPr>
    </w:p>
    <w:p w:rsidR="00546B47" w:rsidRPr="000B700D" w:rsidRDefault="00546B47" w:rsidP="005E152E">
      <w:pPr>
        <w:pStyle w:val="11"/>
        <w:tabs>
          <w:tab w:val="right" w:leader="underscore" w:pos="9356"/>
        </w:tabs>
        <w:ind w:left="0" w:firstLine="709"/>
        <w:rPr>
          <w:b/>
          <w:bCs/>
        </w:rPr>
      </w:pPr>
      <w:r w:rsidRPr="000B700D">
        <w:rPr>
          <w:b/>
          <w:bCs/>
        </w:rPr>
        <w:t>3. Объем дисциплины и виды учебной работы</w:t>
      </w:r>
    </w:p>
    <w:tbl>
      <w:tblPr>
        <w:tblW w:w="851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30"/>
        <w:gridCol w:w="1245"/>
        <w:gridCol w:w="1340"/>
      </w:tblGrid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 w:val="restart"/>
            <w:tcBorders>
              <w:top w:val="single" w:sz="12" w:space="0" w:color="auto"/>
            </w:tcBorders>
            <w:vAlign w:val="center"/>
          </w:tcPr>
          <w:p w:rsidR="00546B47" w:rsidRPr="000B700D" w:rsidRDefault="00546B47" w:rsidP="005E152E">
            <w:pPr>
              <w:jc w:val="center"/>
              <w:rPr>
                <w:iCs/>
                <w:sz w:val="24"/>
                <w:szCs w:val="24"/>
              </w:rPr>
            </w:pPr>
            <w:r w:rsidRPr="000B700D">
              <w:rPr>
                <w:iCs/>
                <w:sz w:val="24"/>
                <w:szCs w:val="24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546B47" w:rsidRPr="000B700D" w:rsidRDefault="000B700D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Семестр</w:t>
            </w:r>
          </w:p>
        </w:tc>
      </w:tr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/>
            <w:vAlign w:val="center"/>
          </w:tcPr>
          <w:p w:rsidR="00546B47" w:rsidRPr="000B700D" w:rsidRDefault="00546B47" w:rsidP="005E152E">
            <w:pPr>
              <w:jc w:val="center"/>
              <w:rPr>
                <w:iCs/>
                <w:sz w:val="24"/>
                <w:szCs w:val="24"/>
              </w:rPr>
            </w:pPr>
          </w:p>
        </w:tc>
        <w:tc>
          <w:tcPr>
            <w:tcW w:w="1245" w:type="dxa"/>
            <w:vMerge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546B47" w:rsidRPr="000B700D" w:rsidRDefault="00013774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4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0B700D" w:rsidP="005E152E">
            <w:pPr>
              <w:pStyle w:val="a8"/>
              <w:tabs>
                <w:tab w:val="right" w:leader="underscore" w:pos="9356"/>
              </w:tabs>
              <w:rPr>
                <w:i/>
              </w:rPr>
            </w:pPr>
            <w:r w:rsidRPr="000B700D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1245" w:type="dxa"/>
          </w:tcPr>
          <w:p w:rsidR="00193FA9" w:rsidRPr="00E33D69" w:rsidRDefault="00E33D69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E33D69" w:rsidRDefault="00E33D69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E33D69">
              <w:t>4</w:t>
            </w:r>
            <w:r>
              <w:t>4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В том числе:</w:t>
            </w:r>
          </w:p>
        </w:tc>
        <w:tc>
          <w:tcPr>
            <w:tcW w:w="1245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Лекции</w:t>
            </w:r>
            <w:r w:rsidR="00603B13">
              <w:t xml:space="preserve"> (Л)</w:t>
            </w:r>
          </w:p>
        </w:tc>
        <w:tc>
          <w:tcPr>
            <w:tcW w:w="1245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12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Семинары (С)</w:t>
            </w:r>
          </w:p>
        </w:tc>
        <w:tc>
          <w:tcPr>
            <w:tcW w:w="1245" w:type="dxa"/>
          </w:tcPr>
          <w:p w:rsidR="00546B47" w:rsidRPr="000B700D" w:rsidRDefault="00E33D69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32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E33D69" w:rsidP="005E152E">
            <w:pPr>
              <w:pStyle w:val="a8"/>
              <w:tabs>
                <w:tab w:val="right" w:leader="underscore" w:pos="9356"/>
              </w:tabs>
              <w:jc w:val="center"/>
            </w:pPr>
            <w:r>
              <w:t>32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rPr>
                <w:b/>
                <w:bCs/>
              </w:rPr>
            </w:pPr>
            <w:r w:rsidRPr="000B700D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4</w:t>
            </w:r>
            <w:r w:rsidR="00E33D69">
              <w:rPr>
                <w:b/>
              </w:rPr>
              <w:t>6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4</w:t>
            </w:r>
            <w:r w:rsidR="00E33D69">
              <w:t>6</w:t>
            </w:r>
          </w:p>
        </w:tc>
      </w:tr>
      <w:tr w:rsidR="005C7C82" w:rsidRPr="000B700D" w:rsidTr="00C23A78">
        <w:trPr>
          <w:trHeight w:val="20"/>
          <w:jc w:val="center"/>
        </w:trPr>
        <w:tc>
          <w:tcPr>
            <w:tcW w:w="5930" w:type="dxa"/>
          </w:tcPr>
          <w:p w:rsidR="005C7C82" w:rsidRPr="000B700D" w:rsidRDefault="000B700D" w:rsidP="005E152E">
            <w:pPr>
              <w:pStyle w:val="a8"/>
              <w:tabs>
                <w:tab w:val="right" w:leader="underscore" w:pos="9356"/>
              </w:tabs>
              <w:rPr>
                <w:b/>
                <w:bCs/>
              </w:rPr>
            </w:pPr>
            <w:r>
              <w:rPr>
                <w:b/>
                <w:bCs/>
              </w:rPr>
              <w:t>Подготовка к экзамену</w:t>
            </w:r>
          </w:p>
        </w:tc>
        <w:tc>
          <w:tcPr>
            <w:tcW w:w="1245" w:type="dxa"/>
          </w:tcPr>
          <w:p w:rsidR="005C7C82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18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C7C82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18</w:t>
            </w:r>
          </w:p>
        </w:tc>
      </w:tr>
      <w:tr w:rsidR="00546B47" w:rsidRPr="000B700D" w:rsidTr="00C23A78">
        <w:trPr>
          <w:trHeight w:val="20"/>
          <w:jc w:val="center"/>
        </w:trPr>
        <w:tc>
          <w:tcPr>
            <w:tcW w:w="5930" w:type="dxa"/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</w:pPr>
            <w:r w:rsidRPr="000B700D">
              <w:t>Промежуточная аттестация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rPr>
                <w:b/>
              </w:rPr>
            </w:pPr>
            <w:r w:rsidRPr="000B700D">
              <w:rPr>
                <w:b/>
              </w:rPr>
              <w:t>экзамен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46B47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+</w:t>
            </w:r>
          </w:p>
        </w:tc>
      </w:tr>
      <w:tr w:rsidR="00546B47" w:rsidRPr="000B700D" w:rsidTr="00C23A78">
        <w:trPr>
          <w:cantSplit/>
          <w:trHeight w:val="20"/>
          <w:jc w:val="center"/>
        </w:trPr>
        <w:tc>
          <w:tcPr>
            <w:tcW w:w="5930" w:type="dxa"/>
            <w:vMerge w:val="restart"/>
            <w:tcBorders>
              <w:bottom w:val="single" w:sz="12" w:space="0" w:color="auto"/>
            </w:tcBorders>
          </w:tcPr>
          <w:p w:rsidR="00546B47" w:rsidRPr="000B700D" w:rsidRDefault="00603B13" w:rsidP="005E152E">
            <w:pPr>
              <w:pStyle w:val="a8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</w:rPr>
              <w:t xml:space="preserve">Общая трудоемкость: </w:t>
            </w:r>
            <w:r w:rsidR="00546B47" w:rsidRPr="000B700D">
              <w:t>часы/зачетные единицы</w:t>
            </w:r>
          </w:p>
        </w:tc>
        <w:tc>
          <w:tcPr>
            <w:tcW w:w="1245" w:type="dxa"/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108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108</w:t>
            </w:r>
          </w:p>
        </w:tc>
      </w:tr>
      <w:tr w:rsidR="00546B47" w:rsidRPr="000B700D" w:rsidTr="00C23A78">
        <w:trPr>
          <w:cantSplit/>
          <w:trHeight w:val="50"/>
          <w:jc w:val="center"/>
        </w:trPr>
        <w:tc>
          <w:tcPr>
            <w:tcW w:w="5930" w:type="dxa"/>
            <w:vMerge/>
            <w:tcBorders>
              <w:bottom w:val="single" w:sz="12" w:space="0" w:color="auto"/>
            </w:tcBorders>
            <w:vAlign w:val="center"/>
          </w:tcPr>
          <w:p w:rsidR="00546B47" w:rsidRPr="000B700D" w:rsidRDefault="00546B47" w:rsidP="005E15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5" w:type="dxa"/>
            <w:tcBorders>
              <w:bottom w:val="single" w:sz="12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B700D">
              <w:rPr>
                <w:b/>
              </w:rPr>
              <w:t>3</w:t>
            </w:r>
          </w:p>
        </w:tc>
        <w:tc>
          <w:tcPr>
            <w:tcW w:w="1340" w:type="dxa"/>
            <w:tcBorders>
              <w:bottom w:val="single" w:sz="12" w:space="0" w:color="auto"/>
              <w:right w:val="single" w:sz="6" w:space="0" w:color="auto"/>
            </w:tcBorders>
          </w:tcPr>
          <w:p w:rsidR="00546B47" w:rsidRPr="000B700D" w:rsidRDefault="005C7C82" w:rsidP="005E152E">
            <w:pPr>
              <w:pStyle w:val="a8"/>
              <w:tabs>
                <w:tab w:val="right" w:leader="underscore" w:pos="9356"/>
              </w:tabs>
              <w:jc w:val="center"/>
            </w:pPr>
            <w:r w:rsidRPr="000B700D">
              <w:t>3</w:t>
            </w:r>
          </w:p>
        </w:tc>
      </w:tr>
    </w:tbl>
    <w:p w:rsidR="005E152E" w:rsidRDefault="005E152E" w:rsidP="005E152E">
      <w:pPr>
        <w:tabs>
          <w:tab w:val="right" w:leader="underscore" w:pos="9146"/>
        </w:tabs>
        <w:rPr>
          <w:b/>
          <w:bCs/>
          <w:sz w:val="24"/>
          <w:szCs w:val="24"/>
        </w:rPr>
      </w:pPr>
    </w:p>
    <w:p w:rsidR="00546B47" w:rsidRPr="000B700D" w:rsidRDefault="00546B47" w:rsidP="005E152E">
      <w:pPr>
        <w:tabs>
          <w:tab w:val="right" w:leader="underscore" w:pos="9146"/>
        </w:tabs>
        <w:rPr>
          <w:b/>
          <w:bCs/>
          <w:sz w:val="24"/>
          <w:szCs w:val="24"/>
        </w:rPr>
      </w:pPr>
      <w:r w:rsidRPr="000B700D">
        <w:rPr>
          <w:b/>
          <w:bCs/>
          <w:sz w:val="24"/>
          <w:szCs w:val="24"/>
        </w:rPr>
        <w:t>4. Содержание дисциплины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1816"/>
        <w:gridCol w:w="5812"/>
        <w:gridCol w:w="1134"/>
      </w:tblGrid>
      <w:tr w:rsidR="000B700D" w:rsidRPr="000B700D" w:rsidTr="000B700D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D" w:rsidRPr="000B700D" w:rsidRDefault="000B700D" w:rsidP="005E15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D" w:rsidRPr="000B700D" w:rsidRDefault="000B700D" w:rsidP="005E152E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D" w:rsidRPr="000B700D" w:rsidRDefault="000B700D" w:rsidP="005E15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D" w:rsidRPr="000B700D" w:rsidRDefault="000B700D" w:rsidP="005E15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B700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Образование, как процесс педагогической деятельности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Становление концепций образования в РФ. Периодизация процесса развития теории содержания общего образования во второй пол. ХХ в. Понятие о непрерывности образования. Цели, задачи, принципы воспитания и обучения детей в современной  педагогике. Типология подходов к теории содержания образования. Сущность содержания образования, стандарт образования, нормативные документы, регламентирующие содержание дошкольного образования и начального общего образования. Понятие «общеобразовательная программа»: виды, типы, назначение. Принципы создания, задачи общеобразовательных программ.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12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и типы образовательных учреждений, образовательной деятельности ДОУ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Характеристика основных видов и типов учреждений (ДОУ, начальная школа). Общие положения образовательной программы ДОУ. Требования к образовательной программе дошкольного образовательного учреждения. Комплексные программы дошкольного образования. Методика Монтессори. Вальдорфский детский сад. Осуществление преемственности содержания дошкольного образования и начальной школы. Психолого-педагогические концепции осуществления преемственности содержания образования меду ДО и НШ.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14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Современные нормативно-правовые основы начального образования. </w:t>
            </w:r>
          </w:p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Обновление образования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pStyle w:val="ab"/>
              <w:spacing w:before="0" w:beforeAutospacing="0" w:after="0" w:afterAutospacing="0"/>
              <w:ind w:firstLine="0"/>
              <w:jc w:val="both"/>
            </w:pPr>
            <w:r w:rsidRPr="000B700D">
              <w:t>Типы современных подходов к организации обучения в образовательном учреждении. Стандарт как общественный договор. Ориентация на конечный результат. Система документов, обеспечивающих функционирование стандарта Рабочие программы. ФГОС НОО и современный урок.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12</w:t>
            </w:r>
          </w:p>
        </w:tc>
      </w:tr>
      <w:tr w:rsidR="00E33D69" w:rsidRPr="000B700D" w:rsidTr="00E33D69">
        <w:trPr>
          <w:trHeight w:val="556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История создания программ для ДОУ. Программа. Ее виды, принципы формирования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Формирование теории содержания дошкольного образования. Периодизация процесса. Инновационный потенциал развития содержания образования ДОУ в 50-пер. пол 70-х гг. ХХ в. </w:t>
            </w:r>
            <w:r w:rsidRPr="000B700D">
              <w:rPr>
                <w:sz w:val="24"/>
                <w:szCs w:val="24"/>
                <w:lang w:val="uk-UA"/>
              </w:rPr>
              <w:t xml:space="preserve">Развитие теории содержания дошкольного образования в отечественной педагогике в 70 – 80 гг. ХХ в. Выработка новых парадигмальных подходов содержания дошкольного образования во 2-й половине 80-хгг. ХХ в. Деятельность ВНИК. </w:t>
            </w:r>
            <w:r w:rsidRPr="000B700D">
              <w:rPr>
                <w:sz w:val="24"/>
                <w:szCs w:val="24"/>
              </w:rPr>
              <w:t>Оформление концепций нового содержания дошкольного образования 1990 гг. Разработка вариативных программ ДО. Модели содержания дошкольного образования. Принципы построения программ дошкольного образования и требования к ним. Комплексные программы.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 Программа «Детство» (Авторы: В. И. Логинова, Т. И. Бабаева, Н. А. Ноткина и др.). Программа «Радуга» (Авторы: Т. Н. Доронова, В. В. Гербова, Т. И. Гризик, Е. В. Солошева и др.). Программа «Развитие» (Авторы: Л. А. Венгер, О. М. Дьяченко, Н. С. Варенцова и др.). Программа «Кроха» (Авторы: Г. Г. Григорьева, Д. В. Сергеева, Н. П. Кочетова и др.). и др. Сравнительно-сопоставительный анализ содержания вариативных комплексных программ дошкольного образования. Парциальные программы. Программа здоровьесберегающего направления «Основы безопасности детей дошкольного возраста» (Авторы: Р. Б. Стеркина, О. Л. Князева, Н. Н. Авдеева). Программы экологического воспитания. Программа «Юный эколог» (Автор: С. Н. Николаева). Программа «Паутинка» (Автор: Ж. Л. Васякина-Новикова). Программа «Наш дом – природа» (Автор: Н. А. Рыжова). Программы художественно-эстетического цикла. Программа «Природа и художник» (Автор Т. А. Копцева). Программа «Интеграция» (Автор Т. Г. Казакова). Программа «Семицветик» (Авторы: В. И. Ашиков, С. Г. Ашикова). Программа «Конструирование и ручной труд в детском саду» (Автор Л.В.Куцакова). Программа «Умка» — ТРИЗ (Авторы: Л.М. Курбатова и др.). Программа «Гармония» (Авторы: К. В. Тарасова, ТВ. Нестеренко, Т.Г. Рубан). Программа «Малыш» (Автор В. А. Петрова). Программа «Музыкальные шедевры» (Автор О. П. Радынова). Программы социально-нравственного развития дошкольников. Программа «Я, ты, мы» (Авторы: О. М. Князева, Р. Б. Стеркина). Программа «Я – человек» (Автор С. А. Козлова). Программа «Приобщение детей к истокам русской народной культуры» (Авторы: О. Л. Князева, М. Д. Маханева). Программа «Развитие у детей представлений об истории и культуре» (Авторы: Л. Н. Галигузова, С. Ю. Мещерякова). Программа «Наследие» (Авторы: М. М. Новицкая, Е. В. Соловьева). Программы физического развития и здоровья дошкольников. Программа «Играйте на здоровье» и технология её применения в ДОУ (Авторы: Волошина Л.Н. Курилова Т.В). Программа «Искорка» (Автор Л. Е. Симошина). Программа «Здравствуй!» (Автор М. Л. Лазарев). Технология «Старт» (Автор Л. В. Яковлева). Программа «Здоровье» (Автор В. Г. Алямовская). Программа «Дошкольник и экономика» (Автор А. Д. Шатова) и др. Содержание программ. Возможности и средства индивидуализации воспитания и развития дошкольников в рамках образовательных программ.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20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5.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Основная образовательная программа начального общего образования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Типология подходов к содержанию начального образования. Формирование теории содержания начального образования. Периодизация процесса. Развитие теоретического содержания образования начальной школы 50-70-х гг. ХХ в. </w:t>
            </w:r>
            <w:r w:rsidRPr="000B700D">
              <w:rPr>
                <w:sz w:val="24"/>
                <w:szCs w:val="24"/>
                <w:lang w:val="uk-UA"/>
              </w:rPr>
              <w:t>Развитие теории содержания образования начальной школы в 70 – 80 гг. ХХ в. Культурологическая, инвариантно-деятельностная и бинарно-интегративная теории содержания образования. Развитие теории начального образования в 1990 г. Компетентостный поход к содержанию образования начальной школы</w:t>
            </w:r>
            <w:r w:rsidRPr="000B700D">
              <w:rPr>
                <w:sz w:val="24"/>
                <w:szCs w:val="24"/>
              </w:rPr>
              <w:t>. Развивающая система Л.В. Занкова (программа) для начальной школы. Развивающая система Д.Б. Эльконина  – В.В. Давыдова для начальной школы. Образовательная программа «Школа России». Образовательная программа «Начальная школа XXI века». Образовательная программа «Школа 2100». Образовательные стандарты первого и второго поколения для начальной школы. Требования стандартов второго поколения к урокам в начальной школе.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  <w:tr w:rsidR="00E33D69" w:rsidRPr="000B700D" w:rsidTr="00E33D69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6.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Тематическое и поурочное планирование в рамках различных учебных программ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D69" w:rsidRPr="000B700D" w:rsidRDefault="00E33D6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Формы и виды тематического и поурочного планирования в рамках различных учебных программ. Внесение необходимых изменений в учебные программы. Построение индивидуальной образовательной траектории обучающегося.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3D69" w:rsidRPr="00E33D69" w:rsidRDefault="00E33D69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</w:tbl>
    <w:p w:rsidR="00546B47" w:rsidRPr="000B700D" w:rsidRDefault="00546B47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</w:p>
    <w:p w:rsidR="005A05FC" w:rsidRPr="005A05FC" w:rsidRDefault="005A05FC" w:rsidP="005A05FC">
      <w:pPr>
        <w:tabs>
          <w:tab w:val="left" w:pos="567"/>
          <w:tab w:val="right" w:leader="underscore" w:pos="9356"/>
        </w:tabs>
        <w:rPr>
          <w:b/>
          <w:bCs/>
          <w:sz w:val="24"/>
          <w:szCs w:val="24"/>
        </w:rPr>
      </w:pPr>
      <w:r w:rsidRPr="005A05FC">
        <w:rPr>
          <w:b/>
          <w:bCs/>
          <w:sz w:val="24"/>
          <w:szCs w:val="24"/>
        </w:rPr>
        <w:t>5. Тематический план дисциплины</w:t>
      </w:r>
    </w:p>
    <w:tbl>
      <w:tblPr>
        <w:tblStyle w:val="a3"/>
        <w:tblW w:w="9322" w:type="dxa"/>
        <w:tblLayout w:type="fixed"/>
        <w:tblLook w:val="01E0" w:firstRow="1" w:lastRow="1" w:firstColumn="1" w:lastColumn="1" w:noHBand="0" w:noVBand="0"/>
      </w:tblPr>
      <w:tblGrid>
        <w:gridCol w:w="645"/>
        <w:gridCol w:w="4566"/>
        <w:gridCol w:w="993"/>
        <w:gridCol w:w="992"/>
        <w:gridCol w:w="992"/>
        <w:gridCol w:w="1134"/>
      </w:tblGrid>
      <w:tr w:rsidR="00013774" w:rsidRPr="000B700D" w:rsidTr="000B700D">
        <w:trPr>
          <w:trHeight w:val="121"/>
        </w:trPr>
        <w:tc>
          <w:tcPr>
            <w:tcW w:w="645" w:type="dxa"/>
            <w:vMerge w:val="restart"/>
            <w:hideMark/>
          </w:tcPr>
          <w:p w:rsidR="00013774" w:rsidRPr="000B700D" w:rsidRDefault="00013774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№ п/п</w:t>
            </w:r>
          </w:p>
        </w:tc>
        <w:tc>
          <w:tcPr>
            <w:tcW w:w="4566" w:type="dxa"/>
            <w:vMerge w:val="restart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hideMark/>
          </w:tcPr>
          <w:p w:rsidR="00013774" w:rsidRPr="00E33D69" w:rsidRDefault="00013774" w:rsidP="005E152E">
            <w:pPr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Всего</w:t>
            </w:r>
          </w:p>
          <w:p w:rsidR="00013774" w:rsidRPr="00E33D69" w:rsidRDefault="00013774" w:rsidP="005E152E">
            <w:pPr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часов</w:t>
            </w:r>
          </w:p>
        </w:tc>
      </w:tr>
      <w:tr w:rsidR="00013774" w:rsidRPr="000B700D" w:rsidTr="000B700D">
        <w:trPr>
          <w:trHeight w:val="302"/>
        </w:trPr>
        <w:tc>
          <w:tcPr>
            <w:tcW w:w="645" w:type="dxa"/>
            <w:vMerge/>
            <w:hideMark/>
          </w:tcPr>
          <w:p w:rsidR="00013774" w:rsidRPr="000B700D" w:rsidRDefault="00013774" w:rsidP="005E152E">
            <w:pPr>
              <w:rPr>
                <w:sz w:val="24"/>
                <w:szCs w:val="24"/>
              </w:rPr>
            </w:pPr>
          </w:p>
        </w:tc>
        <w:tc>
          <w:tcPr>
            <w:tcW w:w="4566" w:type="dxa"/>
            <w:vMerge/>
            <w:hideMark/>
          </w:tcPr>
          <w:p w:rsidR="00013774" w:rsidRPr="000B700D" w:rsidRDefault="00013774" w:rsidP="005E152E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hideMark/>
          </w:tcPr>
          <w:p w:rsidR="00013774" w:rsidRPr="000B700D" w:rsidRDefault="00013774" w:rsidP="005E152E">
            <w:pPr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hideMark/>
          </w:tcPr>
          <w:p w:rsidR="00013774" w:rsidRPr="00E33D69" w:rsidRDefault="00013774" w:rsidP="005E152E">
            <w:pPr>
              <w:rPr>
                <w:sz w:val="24"/>
                <w:szCs w:val="24"/>
              </w:rPr>
            </w:pP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bookmarkStart w:id="1" w:name="_Hlk432943254"/>
            <w:r w:rsidRPr="000B700D">
              <w:rPr>
                <w:sz w:val="24"/>
                <w:szCs w:val="24"/>
              </w:rPr>
              <w:t>1.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tabs>
                <w:tab w:val="left" w:pos="5832"/>
                <w:tab w:val="left" w:pos="5890"/>
              </w:tabs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Образование, как процесс педагогической деятельности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12</w:t>
            </w: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2.</w:t>
            </w:r>
          </w:p>
        </w:tc>
        <w:tc>
          <w:tcPr>
            <w:tcW w:w="4566" w:type="dxa"/>
          </w:tcPr>
          <w:p w:rsidR="000B700D" w:rsidRPr="00E33D69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Виды и типы образовательных учреждений, образовательной деятельности ДОУ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14</w:t>
            </w:r>
          </w:p>
        </w:tc>
      </w:tr>
      <w:tr w:rsidR="000B700D" w:rsidRPr="000B700D" w:rsidTr="000B700D">
        <w:tc>
          <w:tcPr>
            <w:tcW w:w="645" w:type="dxa"/>
            <w:hideMark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Современные нормативно-правовые основы начального образования. </w:t>
            </w:r>
          </w:p>
          <w:p w:rsidR="000B700D" w:rsidRPr="000B700D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Обновление образования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12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overflowPunct w:val="0"/>
              <w:adjustRightInd w:val="0"/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История создания программ для ДОУ. Программа. Ее виды, принципы формирования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 w:rsidRPr="000B700D"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20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5.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 xml:space="preserve">Основная образовательная программа начального общего образования 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  <w:tr w:rsidR="000B700D" w:rsidRPr="000B700D" w:rsidTr="000B700D">
        <w:tc>
          <w:tcPr>
            <w:tcW w:w="645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6.</w:t>
            </w:r>
          </w:p>
        </w:tc>
        <w:tc>
          <w:tcPr>
            <w:tcW w:w="4566" w:type="dxa"/>
          </w:tcPr>
          <w:p w:rsidR="000B700D" w:rsidRPr="000B700D" w:rsidRDefault="000B700D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Тематическое и поурочное планирование в рамках различных учебных программ</w:t>
            </w:r>
          </w:p>
        </w:tc>
        <w:tc>
          <w:tcPr>
            <w:tcW w:w="993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tabs>
                <w:tab w:val="left" w:pos="601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0B700D" w:rsidRPr="000B700D" w:rsidRDefault="000B700D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bottom"/>
          </w:tcPr>
          <w:p w:rsidR="000B700D" w:rsidRPr="00E33D69" w:rsidRDefault="000B700D" w:rsidP="005E152E">
            <w:pPr>
              <w:tabs>
                <w:tab w:val="left" w:pos="432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16</w:t>
            </w:r>
          </w:p>
        </w:tc>
      </w:tr>
      <w:tr w:rsidR="00193FA9" w:rsidRPr="000B700D" w:rsidTr="00F955B0">
        <w:tc>
          <w:tcPr>
            <w:tcW w:w="8188" w:type="dxa"/>
            <w:gridSpan w:val="5"/>
          </w:tcPr>
          <w:p w:rsidR="00193FA9" w:rsidRPr="000B700D" w:rsidRDefault="00193FA9" w:rsidP="005E152E">
            <w:pPr>
              <w:overflowPunct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  <w:vAlign w:val="center"/>
          </w:tcPr>
          <w:p w:rsidR="00193FA9" w:rsidRPr="00E33D69" w:rsidRDefault="00E33D69" w:rsidP="005E152E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33D69">
              <w:rPr>
                <w:b/>
                <w:sz w:val="24"/>
                <w:szCs w:val="24"/>
              </w:rPr>
              <w:t>90</w:t>
            </w:r>
          </w:p>
        </w:tc>
      </w:tr>
      <w:tr w:rsidR="00193FA9" w:rsidRPr="000B700D" w:rsidTr="00F955B0">
        <w:tc>
          <w:tcPr>
            <w:tcW w:w="8188" w:type="dxa"/>
            <w:gridSpan w:val="5"/>
          </w:tcPr>
          <w:p w:rsidR="00193FA9" w:rsidRPr="000B700D" w:rsidRDefault="00193FA9" w:rsidP="005E152E">
            <w:pPr>
              <w:overflowPunct w:val="0"/>
              <w:adjustRightInd w:val="0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vAlign w:val="center"/>
          </w:tcPr>
          <w:p w:rsidR="00193FA9" w:rsidRPr="00E33D69" w:rsidRDefault="00E33D69" w:rsidP="005E152E">
            <w:pPr>
              <w:overflowPunct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E33D69">
              <w:rPr>
                <w:b/>
                <w:sz w:val="24"/>
                <w:szCs w:val="24"/>
              </w:rPr>
              <w:t>18</w:t>
            </w:r>
          </w:p>
        </w:tc>
      </w:tr>
      <w:tr w:rsidR="00193FA9" w:rsidRPr="000B700D" w:rsidTr="00F955B0">
        <w:tc>
          <w:tcPr>
            <w:tcW w:w="5211" w:type="dxa"/>
            <w:gridSpan w:val="2"/>
          </w:tcPr>
          <w:p w:rsidR="00193FA9" w:rsidRPr="000B700D" w:rsidRDefault="00193FA9" w:rsidP="005E152E">
            <w:pPr>
              <w:jc w:val="both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Итого</w:t>
            </w:r>
          </w:p>
        </w:tc>
        <w:tc>
          <w:tcPr>
            <w:tcW w:w="993" w:type="dxa"/>
          </w:tcPr>
          <w:p w:rsidR="00193FA9" w:rsidRPr="000B700D" w:rsidRDefault="00193FA9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193FA9" w:rsidRPr="000B700D" w:rsidRDefault="00193FA9" w:rsidP="005E152E">
            <w:pPr>
              <w:tabs>
                <w:tab w:val="left" w:pos="601"/>
              </w:tabs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193FA9" w:rsidRPr="000B700D" w:rsidRDefault="00193FA9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0B700D">
              <w:rPr>
                <w:sz w:val="24"/>
                <w:szCs w:val="24"/>
              </w:rPr>
              <w:t>46</w:t>
            </w:r>
          </w:p>
        </w:tc>
        <w:tc>
          <w:tcPr>
            <w:tcW w:w="1134" w:type="dxa"/>
          </w:tcPr>
          <w:p w:rsidR="00193FA9" w:rsidRPr="00E33D69" w:rsidRDefault="00193FA9" w:rsidP="005E152E">
            <w:pPr>
              <w:overflowPunct w:val="0"/>
              <w:adjustRightInd w:val="0"/>
              <w:jc w:val="center"/>
              <w:rPr>
                <w:sz w:val="24"/>
                <w:szCs w:val="24"/>
              </w:rPr>
            </w:pPr>
            <w:r w:rsidRPr="00E33D69">
              <w:rPr>
                <w:sz w:val="24"/>
                <w:szCs w:val="24"/>
              </w:rPr>
              <w:t>108</w:t>
            </w:r>
          </w:p>
        </w:tc>
      </w:tr>
      <w:bookmarkEnd w:id="1"/>
    </w:tbl>
    <w:p w:rsidR="005E152E" w:rsidRDefault="005E152E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</w:p>
    <w:p w:rsidR="00546B47" w:rsidRPr="000B700D" w:rsidRDefault="00546B47" w:rsidP="005E152E">
      <w:pPr>
        <w:tabs>
          <w:tab w:val="right" w:leader="underscore" w:pos="9356"/>
        </w:tabs>
        <w:rPr>
          <w:b/>
          <w:bCs/>
          <w:sz w:val="24"/>
          <w:szCs w:val="24"/>
        </w:rPr>
      </w:pPr>
      <w:r w:rsidRPr="000B700D">
        <w:rPr>
          <w:b/>
          <w:bCs/>
          <w:sz w:val="24"/>
          <w:szCs w:val="24"/>
        </w:rPr>
        <w:t xml:space="preserve">6.  </w:t>
      </w:r>
      <w:r w:rsidR="000B700D" w:rsidRPr="000B700D">
        <w:rPr>
          <w:b/>
          <w:bCs/>
          <w:sz w:val="24"/>
          <w:szCs w:val="24"/>
        </w:rPr>
        <w:t>Перечень основной и дополнительной литературы, необходимый для освоения дисциплины</w:t>
      </w:r>
      <w:r w:rsidR="00B74958">
        <w:rPr>
          <w:b/>
          <w:bCs/>
          <w:sz w:val="24"/>
          <w:szCs w:val="24"/>
        </w:rPr>
        <w:t>:</w:t>
      </w:r>
    </w:p>
    <w:p w:rsidR="00AF4BC4" w:rsidRPr="000B700D" w:rsidRDefault="00AF4BC4" w:rsidP="005E152E">
      <w:pPr>
        <w:jc w:val="both"/>
        <w:rPr>
          <w:b/>
          <w:sz w:val="24"/>
          <w:szCs w:val="24"/>
        </w:rPr>
      </w:pPr>
      <w:r w:rsidRPr="000B700D">
        <w:rPr>
          <w:b/>
          <w:sz w:val="24"/>
          <w:szCs w:val="24"/>
        </w:rPr>
        <w:t>6.1. Основная литература</w:t>
      </w:r>
    </w:p>
    <w:tbl>
      <w:tblPr>
        <w:tblW w:w="5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7"/>
        <w:gridCol w:w="7003"/>
        <w:gridCol w:w="1701"/>
      </w:tblGrid>
      <w:tr w:rsidR="00CF74E3" w:rsidRPr="008C3A4C" w:rsidTr="00ED288A">
        <w:trPr>
          <w:trHeight w:val="340"/>
        </w:trPr>
        <w:tc>
          <w:tcPr>
            <w:tcW w:w="647" w:type="dxa"/>
            <w:vMerge w:val="restart"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</w:rPr>
            </w:pPr>
            <w:r w:rsidRPr="00064B2F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003" w:type="dxa"/>
            <w:vMerge w:val="restart"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C3A4C">
              <w:rPr>
                <w:b/>
                <w:sz w:val="24"/>
                <w:szCs w:val="24"/>
              </w:rPr>
              <w:t>Наименование</w:t>
            </w:r>
            <w:r>
              <w:rPr>
                <w:b/>
                <w:sz w:val="24"/>
                <w:szCs w:val="24"/>
              </w:rPr>
              <w:t xml:space="preserve"> издания</w:t>
            </w:r>
          </w:p>
        </w:tc>
        <w:tc>
          <w:tcPr>
            <w:tcW w:w="1701" w:type="dxa"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</w:rPr>
            </w:pPr>
            <w:r w:rsidRPr="008C3A4C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  <w:vMerge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03" w:type="dxa"/>
            <w:vMerge/>
            <w:vAlign w:val="center"/>
          </w:tcPr>
          <w:p w:rsidR="00CF74E3" w:rsidRPr="008C3A4C" w:rsidRDefault="00CF74E3" w:rsidP="00ED28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F74E3" w:rsidRPr="008C3A4C" w:rsidRDefault="00CF74E3" w:rsidP="00ED288A">
            <w:pPr>
              <w:jc w:val="center"/>
              <w:rPr>
                <w:sz w:val="24"/>
                <w:szCs w:val="24"/>
              </w:rPr>
            </w:pPr>
            <w:r w:rsidRPr="008C3A4C">
              <w:rPr>
                <w:sz w:val="24"/>
                <w:szCs w:val="24"/>
              </w:rPr>
              <w:t>библиотек</w:t>
            </w:r>
            <w:r>
              <w:rPr>
                <w:sz w:val="24"/>
                <w:szCs w:val="24"/>
              </w:rPr>
              <w:t>а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8C3A4C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502"/>
              </w:tabs>
              <w:ind w:left="0" w:hanging="142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B74958" w:rsidRDefault="00CF74E3" w:rsidP="00ED288A">
            <w:pPr>
              <w:pStyle w:val="Style3"/>
              <w:jc w:val="both"/>
              <w:rPr>
                <w:rFonts w:ascii="Times New Roman" w:hAnsi="Times New Roman"/>
                <w:bCs/>
              </w:rPr>
            </w:pPr>
            <w:r w:rsidRPr="00B74958">
              <w:rPr>
                <w:rFonts w:ascii="Times New Roman" w:hAnsi="Times New Roman"/>
                <w:bCs/>
              </w:rPr>
              <w:t>Козлова, С. А.   Образовательные программы для детей дошкольного возраста : учебник и практикум для академического бакалавриата / С. А. Козлова, Н. П. Флегонтова. - М. : Юрайт, 2018. - 200 с. - (Бакалавр. Академический курс). - Библиогр.: с. 197-201. - ISBN 978-5-534-02559-0 : 920.00.</w:t>
            </w:r>
          </w:p>
        </w:tc>
        <w:tc>
          <w:tcPr>
            <w:tcW w:w="1701" w:type="dxa"/>
          </w:tcPr>
          <w:p w:rsidR="00CF74E3" w:rsidRPr="00E5135A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7F76B6" w:rsidRDefault="00CF74E3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7F76B6">
              <w:rPr>
                <w:rFonts w:ascii="Times New Roman" w:hAnsi="Times New Roman"/>
                <w:i/>
                <w:iCs/>
              </w:rPr>
              <w:t>Козлова, С. А. </w:t>
            </w:r>
            <w:r w:rsidRPr="007F76B6">
              <w:rPr>
                <w:rFonts w:ascii="Times New Roman" w:hAnsi="Times New Roman"/>
              </w:rPr>
              <w:t xml:space="preserve"> Образовательные программы для детей дошкольного возраста : учебник и практикум для вузов / С. А. Козлова, Н. П. Флегонтова. — Москва : Издательство Юрайт, 202. — 202 с. — (Высшее образование). — ISBN 978-5-534-02559-0. — Текст : электронный // ЭБС Юрайт [сайт]. — URL: </w:t>
            </w:r>
            <w:hyperlink r:id="rId8" w:tgtFrame="_blank" w:history="1">
              <w:r w:rsidRPr="007F76B6">
                <w:rPr>
                  <w:rFonts w:ascii="Times New Roman" w:hAnsi="Times New Roman"/>
                  <w:color w:val="0000FF"/>
                  <w:u w:val="single"/>
                </w:rPr>
                <w:t>https://urait.ru/bcode/470355</w:t>
              </w:r>
            </w:hyperlink>
            <w:r w:rsidRPr="007F76B6">
              <w:rPr>
                <w:rFonts w:ascii="Times New Roman" w:hAnsi="Times New Roman"/>
              </w:rPr>
              <w:t xml:space="preserve"> (дата обращения: 14.0</w:t>
            </w:r>
            <w:r>
              <w:rPr>
                <w:rFonts w:ascii="Times New Roman" w:hAnsi="Times New Roman"/>
              </w:rPr>
              <w:t>4</w:t>
            </w:r>
            <w:r w:rsidRPr="007F76B6">
              <w:rPr>
                <w:rFonts w:ascii="Times New Roman" w:hAnsi="Times New Roman"/>
              </w:rPr>
              <w:t>.2021).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B74958" w:rsidRDefault="00CF74E3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B74958">
              <w:rPr>
                <w:rFonts w:ascii="Times New Roman" w:hAnsi="Times New Roman"/>
                <w:bCs/>
              </w:rPr>
              <w:t>Микляева, Н. В.   Дошкольная педагогика : учебник для академического бакалавриата / Н. В. Микляева, Ю. В. Микляева, Н. А. Виноградова. - 2-е изд., перераб. и доп. - М. : Юрайт, 2015. - 496 с. : табл. - (Бакалавр. Академический курс). - Библиогр.: с. 487-489. - ISBN 978-5-9916-4708-3 : 980.00.</w:t>
            </w:r>
          </w:p>
        </w:tc>
        <w:tc>
          <w:tcPr>
            <w:tcW w:w="1701" w:type="dxa"/>
          </w:tcPr>
          <w:p w:rsidR="00CF74E3" w:rsidRPr="00E5135A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7F76B6" w:rsidRDefault="00CF74E3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7F76B6">
              <w:rPr>
                <w:rFonts w:ascii="Times New Roman" w:hAnsi="Times New Roman"/>
                <w:bCs/>
              </w:rPr>
              <w:t xml:space="preserve">Тяглова, Е. В. Современные образовательные программы для дошкольных учреждений : учебное пособие / Е. В. Тяглова ; ВГАФК. - Волгоград, 2013. - 162 с. - Библиогр.: с. 161. - Текст : электронный // Электронно-библиотечная система ЭЛМАРК (МГАФК) : [сайт]. — </w:t>
            </w:r>
            <w:hyperlink r:id="rId9" w:history="1">
              <w:r w:rsidRPr="007F76B6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7F76B6">
              <w:rPr>
                <w:rFonts w:ascii="Times New Roman" w:hAnsi="Times New Roman"/>
                <w:bCs/>
              </w:rPr>
              <w:t xml:space="preserve"> (дата обращения: 02.06.2020). — Режим доступа: для авторизир. пользователей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B74958" w:rsidRDefault="00CF74E3" w:rsidP="00ED288A">
            <w:pPr>
              <w:pStyle w:val="Style3"/>
              <w:rPr>
                <w:rFonts w:ascii="Times New Roman" w:hAnsi="Times New Roman"/>
                <w:bCs/>
              </w:rPr>
            </w:pPr>
            <w:r w:rsidRPr="00B74958">
              <w:rPr>
                <w:rFonts w:ascii="Times New Roman" w:hAnsi="Times New Roman"/>
                <w:bCs/>
              </w:rPr>
              <w:t>Урунтаева, Г. А.   Психология дошкольного возраста : учебник для студ. учреждений высш. проф. образования / Г. А. Урунтаева. - 3-е изд., стер. - М. : Академия, 2014. - 268 с. - (Бакалавриат). - Библиогр.: с. 262-266. - ISBN 978-5-4468-0461-0 : 1150.00.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5636BB" w:rsidRDefault="00CF74E3" w:rsidP="00ED288A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F955B0">
              <w:rPr>
                <w:rFonts w:ascii="Times New Roman" w:hAnsi="Times New Roman"/>
                <w:bCs/>
              </w:rPr>
              <w:t>Фомина, Н. А.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F955B0">
              <w:rPr>
                <w:rFonts w:ascii="Times New Roman" w:hAnsi="Times New Roman"/>
                <w:bCs/>
              </w:rPr>
              <w:t xml:space="preserve">Физическое воспитание в образовательном пространстве дошкольных учреждений : учебное пособие / Н. А. Фомина, В. Я. Меньщиков ; ВГАФК. - Волгоград, 2012. - Библиогр.: с. 121-122. - Текст : электронный // Электронно-библиотечная система ЭЛМАРК (МГАФК) : [сайт]. — </w:t>
            </w:r>
            <w:hyperlink r:id="rId10" w:history="1">
              <w:r w:rsidRPr="00B74958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F955B0">
              <w:rPr>
                <w:rFonts w:ascii="Times New Roman" w:hAnsi="Times New Roman"/>
                <w:bCs/>
              </w:rPr>
              <w:t xml:space="preserve"> (дата обращения: 02.06.2020). — Режим доступа: для авторизир. пользователей 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CF74E3" w:rsidRPr="008C3A4C" w:rsidTr="00ED288A">
        <w:trPr>
          <w:trHeight w:val="340"/>
        </w:trPr>
        <w:tc>
          <w:tcPr>
            <w:tcW w:w="647" w:type="dxa"/>
          </w:tcPr>
          <w:p w:rsidR="00CF74E3" w:rsidRPr="005636BB" w:rsidRDefault="00CF74E3" w:rsidP="00ED288A">
            <w:pPr>
              <w:numPr>
                <w:ilvl w:val="0"/>
                <w:numId w:val="2"/>
              </w:numPr>
              <w:tabs>
                <w:tab w:val="clear" w:pos="720"/>
                <w:tab w:val="num" w:pos="0"/>
                <w:tab w:val="num" w:pos="284"/>
                <w:tab w:val="num" w:pos="502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003" w:type="dxa"/>
          </w:tcPr>
          <w:p w:rsidR="00CF74E3" w:rsidRPr="007F76B6" w:rsidRDefault="00CF74E3" w:rsidP="00ED288A">
            <w:pPr>
              <w:pStyle w:val="Style3"/>
              <w:rPr>
                <w:rFonts w:ascii="Times New Roman" w:hAnsi="Times New Roman"/>
                <w:i/>
                <w:iCs/>
              </w:rPr>
            </w:pPr>
            <w:r w:rsidRPr="007F76B6">
              <w:rPr>
                <w:rFonts w:ascii="Times New Roman" w:hAnsi="Times New Roman"/>
                <w:i/>
                <w:iCs/>
              </w:rPr>
              <w:t>Фугелова, Т. А. </w:t>
            </w:r>
            <w:r w:rsidRPr="007F76B6">
              <w:rPr>
                <w:rFonts w:ascii="Times New Roman" w:hAnsi="Times New Roman"/>
              </w:rPr>
              <w:t xml:space="preserve"> Образовательные программы начальной школы : учебное пособие для среднего профессионального образования / Т. А. Фугелова. — 2-е изд., стер. — Москва : Издательство Юрайт, 2021. — 467 с. — (Профессиональное образование). — ISBN 978-5-534-11271-9. — Текст : электронный // ЭБС Юрайт [сайт]. — URL: </w:t>
            </w:r>
            <w:hyperlink r:id="rId11" w:tgtFrame="_blank" w:history="1">
              <w:r w:rsidRPr="007F76B6">
                <w:rPr>
                  <w:rFonts w:ascii="Times New Roman" w:hAnsi="Times New Roman"/>
                  <w:color w:val="0000FF"/>
                  <w:u w:val="single"/>
                </w:rPr>
                <w:t>https://urait.ru/bcode/476032</w:t>
              </w:r>
            </w:hyperlink>
            <w:r w:rsidRPr="007F76B6">
              <w:rPr>
                <w:rFonts w:ascii="Times New Roman" w:hAnsi="Times New Roman"/>
              </w:rPr>
              <w:t xml:space="preserve"> (дата обращения: 14.0</w:t>
            </w:r>
            <w:r>
              <w:rPr>
                <w:rFonts w:ascii="Times New Roman" w:hAnsi="Times New Roman"/>
              </w:rPr>
              <w:t>4</w:t>
            </w:r>
            <w:r w:rsidRPr="007F76B6">
              <w:rPr>
                <w:rFonts w:ascii="Times New Roman" w:hAnsi="Times New Roman"/>
              </w:rPr>
              <w:t>.2021).</w:t>
            </w:r>
          </w:p>
        </w:tc>
        <w:tc>
          <w:tcPr>
            <w:tcW w:w="1701" w:type="dxa"/>
          </w:tcPr>
          <w:p w:rsidR="00CF74E3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CF74E3" w:rsidRPr="008C3A4C" w:rsidRDefault="00CF74E3" w:rsidP="00CF74E3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CF74E3" w:rsidRPr="008C3A4C" w:rsidRDefault="00CF74E3" w:rsidP="00CF74E3">
      <w:pPr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8C3A4C">
        <w:rPr>
          <w:b/>
          <w:sz w:val="24"/>
          <w:szCs w:val="24"/>
        </w:rPr>
        <w:t>.2. Дополнительная литература</w:t>
      </w: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4"/>
        <w:gridCol w:w="7138"/>
        <w:gridCol w:w="1701"/>
      </w:tblGrid>
      <w:tr w:rsidR="00CF74E3" w:rsidRPr="008C3A4C" w:rsidTr="00ED288A">
        <w:trPr>
          <w:trHeight w:val="340"/>
        </w:trPr>
        <w:tc>
          <w:tcPr>
            <w:tcW w:w="654" w:type="dxa"/>
            <w:vMerge w:val="restart"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</w:rPr>
            </w:pPr>
            <w:r w:rsidRPr="00064B2F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38" w:type="dxa"/>
            <w:vMerge w:val="restart"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44BFB">
              <w:rPr>
                <w:b/>
                <w:sz w:val="24"/>
                <w:szCs w:val="24"/>
              </w:rPr>
              <w:t>Наименование</w:t>
            </w:r>
            <w:r>
              <w:rPr>
                <w:b/>
                <w:sz w:val="24"/>
                <w:szCs w:val="24"/>
              </w:rPr>
              <w:t xml:space="preserve"> издания</w:t>
            </w:r>
          </w:p>
        </w:tc>
        <w:tc>
          <w:tcPr>
            <w:tcW w:w="1701" w:type="dxa"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</w:rPr>
            </w:pPr>
            <w:r w:rsidRPr="00A44BF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CF74E3" w:rsidRPr="008C3A4C" w:rsidTr="00ED288A">
        <w:trPr>
          <w:trHeight w:val="340"/>
        </w:trPr>
        <w:tc>
          <w:tcPr>
            <w:tcW w:w="654" w:type="dxa"/>
            <w:vMerge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38" w:type="dxa"/>
            <w:vMerge/>
            <w:vAlign w:val="center"/>
          </w:tcPr>
          <w:p w:rsidR="00CF74E3" w:rsidRPr="00A44BFB" w:rsidRDefault="00CF74E3" w:rsidP="00ED288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CF74E3" w:rsidRPr="00A44BFB" w:rsidRDefault="00CF74E3" w:rsidP="00ED288A">
            <w:pPr>
              <w:jc w:val="center"/>
              <w:rPr>
                <w:sz w:val="24"/>
                <w:szCs w:val="24"/>
              </w:rPr>
            </w:pPr>
            <w:r w:rsidRPr="00A44BFB">
              <w:rPr>
                <w:sz w:val="24"/>
                <w:szCs w:val="24"/>
              </w:rPr>
              <w:t>библиотека</w:t>
            </w:r>
          </w:p>
        </w:tc>
      </w:tr>
      <w:tr w:rsidR="00CF74E3" w:rsidRPr="008C3A4C" w:rsidTr="00ED288A">
        <w:trPr>
          <w:trHeight w:val="340"/>
        </w:trPr>
        <w:tc>
          <w:tcPr>
            <w:tcW w:w="654" w:type="dxa"/>
          </w:tcPr>
          <w:p w:rsidR="00CF74E3" w:rsidRPr="00B74958" w:rsidRDefault="00CF74E3" w:rsidP="00ED288A">
            <w:pPr>
              <w:tabs>
                <w:tab w:val="num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138" w:type="dxa"/>
          </w:tcPr>
          <w:p w:rsidR="00CF74E3" w:rsidRPr="00B74958" w:rsidRDefault="00CF74E3" w:rsidP="00ED288A">
            <w:pPr>
              <w:rPr>
                <w:sz w:val="24"/>
                <w:szCs w:val="24"/>
              </w:rPr>
            </w:pPr>
            <w:r w:rsidRPr="00B74958">
              <w:rPr>
                <w:sz w:val="24"/>
                <w:szCs w:val="24"/>
              </w:rPr>
              <w:t>Психология детей младшего школьного возраста : учебник и практикум для бакалавров / под общ. ред. А. С. Обухова. - М. : Юрайт, 2014. - 582 с. : табл. - (Бакалавр. Базовый курс). - Библиогр.: в конце каждой главы. - ISBN 978-5-9916-3196-9</w:t>
            </w:r>
          </w:p>
        </w:tc>
        <w:tc>
          <w:tcPr>
            <w:tcW w:w="1701" w:type="dxa"/>
          </w:tcPr>
          <w:p w:rsidR="00CF74E3" w:rsidRPr="00B74958" w:rsidRDefault="00CF74E3" w:rsidP="00ED288A">
            <w:pPr>
              <w:jc w:val="center"/>
              <w:rPr>
                <w:sz w:val="24"/>
                <w:szCs w:val="24"/>
              </w:rPr>
            </w:pPr>
            <w:r w:rsidRPr="00B74958">
              <w:rPr>
                <w:sz w:val="24"/>
                <w:szCs w:val="24"/>
              </w:rPr>
              <w:t>15</w:t>
            </w:r>
          </w:p>
        </w:tc>
      </w:tr>
      <w:tr w:rsidR="00CF74E3" w:rsidRPr="008C3A4C" w:rsidTr="00ED288A">
        <w:trPr>
          <w:trHeight w:val="340"/>
        </w:trPr>
        <w:tc>
          <w:tcPr>
            <w:tcW w:w="654" w:type="dxa"/>
          </w:tcPr>
          <w:p w:rsidR="00CF74E3" w:rsidRPr="00B74958" w:rsidRDefault="00CF74E3" w:rsidP="00ED288A">
            <w:pPr>
              <w:jc w:val="center"/>
              <w:rPr>
                <w:sz w:val="24"/>
                <w:szCs w:val="24"/>
              </w:rPr>
            </w:pPr>
            <w:r w:rsidRPr="00B74958">
              <w:rPr>
                <w:sz w:val="24"/>
                <w:szCs w:val="24"/>
              </w:rPr>
              <w:t>1.</w:t>
            </w:r>
          </w:p>
        </w:tc>
        <w:tc>
          <w:tcPr>
            <w:tcW w:w="7138" w:type="dxa"/>
          </w:tcPr>
          <w:p w:rsidR="00CF74E3" w:rsidRPr="00B74958" w:rsidRDefault="00CF74E3" w:rsidP="00ED288A">
            <w:pPr>
              <w:pStyle w:val="Style3"/>
              <w:rPr>
                <w:rFonts w:ascii="Times New Roman" w:hAnsi="Times New Roman"/>
              </w:rPr>
            </w:pPr>
            <w:r w:rsidRPr="00B74958">
              <w:rPr>
                <w:rFonts w:ascii="Times New Roman" w:hAnsi="Times New Roman"/>
                <w:bCs/>
              </w:rPr>
              <w:t xml:space="preserve">Селиванов В. С. </w:t>
            </w:r>
            <w:r w:rsidRPr="00B74958">
              <w:rPr>
                <w:rFonts w:ascii="Times New Roman" w:hAnsi="Times New Roman"/>
              </w:rPr>
              <w:t>   Основы общей педагогики: теория и методика воспитания : учебное пособие для студентов высших учебных заведений / В. С. Селиванов ; под ред. В. А. Сластенина. - 5-е изд., стер. - М. : Академия, 2007. - 336 с. - (Высшее профессиональное образование). - ISBN 978-5-7695-4284-8 : 375.00. </w:t>
            </w:r>
          </w:p>
        </w:tc>
        <w:tc>
          <w:tcPr>
            <w:tcW w:w="1701" w:type="dxa"/>
          </w:tcPr>
          <w:p w:rsidR="00CF74E3" w:rsidRPr="00B74958" w:rsidRDefault="00CF74E3" w:rsidP="00ED288A">
            <w:pPr>
              <w:jc w:val="center"/>
              <w:rPr>
                <w:sz w:val="24"/>
                <w:szCs w:val="24"/>
              </w:rPr>
            </w:pPr>
            <w:r w:rsidRPr="00B74958">
              <w:rPr>
                <w:sz w:val="24"/>
                <w:szCs w:val="24"/>
              </w:rPr>
              <w:t>30</w:t>
            </w:r>
          </w:p>
        </w:tc>
      </w:tr>
      <w:tr w:rsidR="00CF74E3" w:rsidRPr="008C3A4C" w:rsidTr="00ED288A">
        <w:trPr>
          <w:trHeight w:val="340"/>
        </w:trPr>
        <w:tc>
          <w:tcPr>
            <w:tcW w:w="654" w:type="dxa"/>
          </w:tcPr>
          <w:p w:rsidR="00CF74E3" w:rsidRPr="00B74958" w:rsidRDefault="00CF74E3" w:rsidP="00ED288A">
            <w:pPr>
              <w:tabs>
                <w:tab w:val="num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7138" w:type="dxa"/>
          </w:tcPr>
          <w:p w:rsidR="00CF74E3" w:rsidRPr="00B74958" w:rsidRDefault="00CF74E3" w:rsidP="00ED288A">
            <w:pPr>
              <w:pStyle w:val="Style3"/>
              <w:rPr>
                <w:rFonts w:ascii="Times New Roman" w:hAnsi="Times New Roman"/>
              </w:rPr>
            </w:pPr>
            <w:r w:rsidRPr="00B74958">
              <w:rPr>
                <w:rFonts w:ascii="Times New Roman" w:hAnsi="Times New Roman"/>
                <w:bCs/>
              </w:rPr>
              <w:t xml:space="preserve">Чесноков Н. Н. </w:t>
            </w:r>
            <w:r w:rsidRPr="00B74958">
              <w:rPr>
                <w:rFonts w:ascii="Times New Roman" w:hAnsi="Times New Roman"/>
              </w:rPr>
              <w:t xml:space="preserve">Профессиональное образование в области физической культуры и спорта : учебник / Н. Н. Чесноков, В. Г. Никитушкин. - М. : Физическая культура, 2011. - 396 с. - </w:t>
            </w:r>
          </w:p>
        </w:tc>
        <w:tc>
          <w:tcPr>
            <w:tcW w:w="1701" w:type="dxa"/>
          </w:tcPr>
          <w:p w:rsidR="00CF74E3" w:rsidRPr="00B74958" w:rsidRDefault="00CF74E3" w:rsidP="00ED288A">
            <w:pPr>
              <w:pStyle w:val="Style3"/>
              <w:jc w:val="center"/>
              <w:rPr>
                <w:rFonts w:ascii="Times New Roman" w:hAnsi="Times New Roman"/>
              </w:rPr>
            </w:pPr>
            <w:r w:rsidRPr="00B74958">
              <w:rPr>
                <w:rFonts w:ascii="Times New Roman" w:hAnsi="Times New Roman"/>
              </w:rPr>
              <w:t>13</w:t>
            </w:r>
          </w:p>
        </w:tc>
      </w:tr>
    </w:tbl>
    <w:p w:rsidR="00CF74E3" w:rsidRPr="008C3A4C" w:rsidRDefault="00CF74E3" w:rsidP="00CF74E3">
      <w:pPr>
        <w:tabs>
          <w:tab w:val="right" w:leader="underscore" w:pos="9356"/>
        </w:tabs>
        <w:rPr>
          <w:b/>
          <w:color w:val="000000"/>
          <w:sz w:val="24"/>
          <w:szCs w:val="24"/>
        </w:rPr>
      </w:pPr>
    </w:p>
    <w:p w:rsidR="00CF74E3" w:rsidRPr="00810D64" w:rsidRDefault="00CF74E3" w:rsidP="00CF74E3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810D64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>Электронная библиотечная система ЭЛМАРК (МГАФК)</w:t>
      </w:r>
      <w:r w:rsidRPr="00810D6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2" w:history="1">
        <w:r w:rsidRPr="00810D6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810D6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 xml:space="preserve">Электронно-библиотечная система Elibrary </w:t>
      </w:r>
      <w:hyperlink r:id="rId13" w:history="1">
        <w:r w:rsidRPr="00810D6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 xml:space="preserve">Электронно-библиотечная система IPRbooks </w:t>
      </w:r>
      <w:hyperlink r:id="rId14" w:history="1">
        <w:r w:rsidRPr="00810D6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 xml:space="preserve">Электронно-библиотечная система «Юрайт» </w:t>
      </w:r>
      <w:hyperlink r:id="rId15" w:history="1">
        <w:r w:rsidRPr="00810D64">
          <w:rPr>
            <w:color w:val="0563C1" w:themeColor="hyperlink"/>
            <w:sz w:val="24"/>
            <w:szCs w:val="24"/>
            <w:u w:val="single"/>
          </w:rPr>
          <w:t>https://urait.ru/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810D64">
        <w:rPr>
          <w:sz w:val="24"/>
          <w:szCs w:val="24"/>
        </w:rPr>
        <w:t xml:space="preserve">Электронно-библиотечная система РУКОНТ </w:t>
      </w:r>
      <w:hyperlink r:id="rId16" w:history="1">
        <w:r w:rsidRPr="00810D64">
          <w:rPr>
            <w:color w:val="0563C1" w:themeColor="hyperlink"/>
            <w:sz w:val="24"/>
            <w:szCs w:val="24"/>
            <w:u w:val="single"/>
          </w:rPr>
          <w:t>https://lib.rucont.ru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810D64">
        <w:rPr>
          <w:rFonts w:eastAsia="Calibri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17" w:history="1">
        <w:r w:rsidRPr="00810D64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810D64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 w:rsidRPr="00810D64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810D64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810D64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19" w:history="1">
        <w:r w:rsidRPr="00810D6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810D64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810D6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810D64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 w:rsidRPr="00810D6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810D64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2" w:history="1">
        <w:r w:rsidRPr="00810D64">
          <w:rPr>
            <w:color w:val="0563C1" w:themeColor="hyperlink"/>
            <w:sz w:val="24"/>
            <w:szCs w:val="24"/>
            <w:u w:val="single"/>
          </w:rPr>
          <w:t>https://minsport.gov.ru/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810D64">
        <w:rPr>
          <w:rFonts w:cs="Courier New"/>
          <w:color w:val="000000"/>
          <w:sz w:val="24"/>
          <w:szCs w:val="24"/>
        </w:rPr>
        <w:t xml:space="preserve">Энциклопедия психодиагностики </w:t>
      </w:r>
      <w:hyperlink r:id="rId23" w:history="1">
        <w:r w:rsidRPr="00810D64">
          <w:rPr>
            <w:rFonts w:cs="Courier New"/>
            <w:color w:val="0000FF"/>
            <w:sz w:val="24"/>
            <w:szCs w:val="24"/>
            <w:u w:val="single"/>
          </w:rPr>
          <w:t>http://psylab.info</w:t>
        </w:r>
      </w:hyperlink>
    </w:p>
    <w:p w:rsidR="00CF74E3" w:rsidRPr="00810D64" w:rsidRDefault="00CF74E3" w:rsidP="00CF74E3">
      <w:pPr>
        <w:widowControl w:val="0"/>
        <w:numPr>
          <w:ilvl w:val="0"/>
          <w:numId w:val="18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810D64">
        <w:rPr>
          <w:rFonts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4" w:history="1">
        <w:r w:rsidRPr="00810D64">
          <w:rPr>
            <w:rFonts w:cs="Courier New"/>
            <w:color w:val="0000FF"/>
            <w:sz w:val="24"/>
            <w:szCs w:val="24"/>
            <w:u w:val="single"/>
          </w:rPr>
          <w:t>http://www.gnpbu.ru/</w:t>
        </w:r>
      </w:hyperlink>
    </w:p>
    <w:p w:rsidR="00E8040D" w:rsidRPr="00E8040D" w:rsidRDefault="00E8040D" w:rsidP="00E8040D">
      <w:pPr>
        <w:autoSpaceDE w:val="0"/>
        <w:autoSpaceDN w:val="0"/>
        <w:adjustRightInd w:val="0"/>
        <w:ind w:left="709"/>
        <w:contextualSpacing/>
        <w:jc w:val="both"/>
        <w:rPr>
          <w:color w:val="000000"/>
          <w:sz w:val="24"/>
          <w:szCs w:val="24"/>
        </w:rPr>
      </w:pPr>
    </w:p>
    <w:p w:rsidR="00546B47" w:rsidRPr="000B700D" w:rsidRDefault="00546B47" w:rsidP="005E152E">
      <w:pPr>
        <w:widowControl w:val="0"/>
        <w:ind w:firstLine="709"/>
        <w:rPr>
          <w:b/>
          <w:sz w:val="24"/>
          <w:szCs w:val="24"/>
        </w:rPr>
      </w:pPr>
      <w:r w:rsidRPr="000B700D">
        <w:rPr>
          <w:b/>
          <w:caps/>
          <w:spacing w:val="-1"/>
          <w:sz w:val="24"/>
          <w:szCs w:val="24"/>
        </w:rPr>
        <w:t>8. М</w:t>
      </w:r>
      <w:r w:rsidRPr="000B700D">
        <w:rPr>
          <w:b/>
          <w:spacing w:val="-1"/>
          <w:sz w:val="24"/>
          <w:szCs w:val="24"/>
        </w:rPr>
        <w:t>атериально-техническое обеспечение дисциплины</w:t>
      </w:r>
      <w:r w:rsidRPr="000B700D">
        <w:rPr>
          <w:b/>
          <w:sz w:val="24"/>
          <w:szCs w:val="24"/>
        </w:rPr>
        <w:t xml:space="preserve"> </w:t>
      </w:r>
    </w:p>
    <w:p w:rsidR="00546B47" w:rsidRPr="000B700D" w:rsidRDefault="00830149" w:rsidP="005E152E">
      <w:pPr>
        <w:ind w:firstLine="709"/>
        <w:jc w:val="both"/>
        <w:rPr>
          <w:sz w:val="24"/>
          <w:szCs w:val="24"/>
        </w:rPr>
      </w:pPr>
      <w:r w:rsidRPr="00830149">
        <w:rPr>
          <w:b/>
          <w:sz w:val="24"/>
          <w:szCs w:val="24"/>
        </w:rPr>
        <w:t>8.1.</w:t>
      </w:r>
      <w:r>
        <w:rPr>
          <w:sz w:val="24"/>
          <w:szCs w:val="24"/>
        </w:rPr>
        <w:t xml:space="preserve"> </w:t>
      </w:r>
      <w:r w:rsidR="00546B47" w:rsidRPr="000B700D">
        <w:rPr>
          <w:sz w:val="24"/>
          <w:szCs w:val="24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546B47" w:rsidRPr="000B700D" w:rsidRDefault="00830149" w:rsidP="005E152E">
      <w:pPr>
        <w:widowControl w:val="0"/>
        <w:ind w:firstLine="709"/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8.2. </w:t>
      </w:r>
      <w:r w:rsidR="00546B47" w:rsidRPr="000B700D">
        <w:rPr>
          <w:b/>
          <w:sz w:val="24"/>
          <w:szCs w:val="24"/>
        </w:rPr>
        <w:t xml:space="preserve">Программное обеспечение. </w:t>
      </w:r>
    </w:p>
    <w:p w:rsidR="00546B47" w:rsidRPr="000B700D" w:rsidRDefault="00546B47" w:rsidP="005E152E">
      <w:pPr>
        <w:widowControl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</w:t>
      </w:r>
      <w:r w:rsidR="00190AC2">
        <w:rPr>
          <w:sz w:val="24"/>
          <w:szCs w:val="24"/>
        </w:rPr>
        <w:t xml:space="preserve"> </w:t>
      </w:r>
      <w:r w:rsidRPr="000B700D">
        <w:rPr>
          <w:sz w:val="24"/>
          <w:szCs w:val="24"/>
        </w:rPr>
        <w:t>Office или одна из лицензионных версий Microsoft</w:t>
      </w:r>
      <w:r w:rsidR="00190AC2">
        <w:rPr>
          <w:sz w:val="24"/>
          <w:szCs w:val="24"/>
        </w:rPr>
        <w:t xml:space="preserve"> </w:t>
      </w:r>
      <w:r w:rsidRPr="000B700D">
        <w:rPr>
          <w:sz w:val="24"/>
          <w:szCs w:val="24"/>
        </w:rPr>
        <w:t>Office.</w:t>
      </w:r>
    </w:p>
    <w:p w:rsidR="00546B47" w:rsidRPr="000B700D" w:rsidRDefault="00546B47" w:rsidP="005E152E">
      <w:pPr>
        <w:widowControl w:val="0"/>
        <w:ind w:firstLine="709"/>
        <w:jc w:val="both"/>
        <w:rPr>
          <w:sz w:val="24"/>
          <w:szCs w:val="24"/>
        </w:rPr>
      </w:pPr>
      <w:r w:rsidRPr="000B700D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>
        <w:rPr>
          <w:rFonts w:ascii="Times New Roman" w:hAnsi="Times New Roman"/>
          <w:b/>
          <w:sz w:val="24"/>
          <w:szCs w:val="24"/>
        </w:rPr>
        <w:t xml:space="preserve">и </w:t>
      </w:r>
      <w:r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830149" w:rsidRDefault="00830149" w:rsidP="005E152E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830149" w:rsidRDefault="00830149" w:rsidP="005E152E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>лектронный видео увеличитель "ONYX Deskset HD 22 (в полной комплектации);</w:t>
      </w:r>
    </w:p>
    <w:p w:rsidR="00830149" w:rsidRDefault="00830149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830149" w:rsidRDefault="00830149" w:rsidP="005E152E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:rsidR="00830149" w:rsidRDefault="00830149" w:rsidP="005E152E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акустическая система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>
        <w:rPr>
          <w:rFonts w:ascii="Times New Roman" w:hAnsi="Times New Roman"/>
          <w:shd w:val="clear" w:color="auto" w:fill="FFFFFF"/>
        </w:rPr>
        <w:t xml:space="preserve"> 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830149" w:rsidRDefault="00830149" w:rsidP="005E152E">
      <w:pPr>
        <w:pStyle w:val="a6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03B13" w:rsidRDefault="00603B13" w:rsidP="005E152E">
      <w:pPr>
        <w:widowControl w:val="0"/>
        <w:suppressAutoHyphens/>
        <w:jc w:val="both"/>
        <w:rPr>
          <w:b/>
          <w:sz w:val="24"/>
          <w:szCs w:val="24"/>
        </w:rPr>
      </w:pPr>
    </w:p>
    <w:p w:rsidR="005E152E" w:rsidRDefault="005E152E" w:rsidP="005E152E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B20954" w:rsidRPr="005E152E" w:rsidRDefault="00B20954" w:rsidP="005E152E">
      <w:pPr>
        <w:jc w:val="right"/>
        <w:rPr>
          <w:i/>
        </w:rPr>
      </w:pPr>
      <w:r w:rsidRPr="005E152E">
        <w:rPr>
          <w:i/>
        </w:rPr>
        <w:t>Приложение к рабочей программы дисциплины</w:t>
      </w:r>
    </w:p>
    <w:p w:rsidR="00B20954" w:rsidRPr="005E152E" w:rsidRDefault="00B20954" w:rsidP="005E152E">
      <w:pPr>
        <w:jc w:val="right"/>
        <w:rPr>
          <w:i/>
        </w:rPr>
      </w:pPr>
      <w:r w:rsidRPr="005E152E">
        <w:rPr>
          <w:i/>
        </w:rPr>
        <w:t>«Образовательные программы для детей дошкольного возраста и начальной школы»</w:t>
      </w:r>
    </w:p>
    <w:p w:rsidR="00B20954" w:rsidRPr="00003CDD" w:rsidRDefault="00B20954" w:rsidP="005E152E">
      <w:pPr>
        <w:jc w:val="right"/>
        <w:rPr>
          <w:i/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Министерство спорта Российской Федерации 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>высшего образования</w:t>
      </w: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20954" w:rsidRPr="00003CDD" w:rsidRDefault="00B20954" w:rsidP="005E152E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B20954" w:rsidRPr="00003CDD" w:rsidRDefault="00B20954" w:rsidP="005E152E">
      <w:pPr>
        <w:jc w:val="center"/>
        <w:rPr>
          <w:sz w:val="24"/>
          <w:szCs w:val="24"/>
        </w:rPr>
      </w:pPr>
      <w:r w:rsidRPr="00003CDD">
        <w:rPr>
          <w:sz w:val="24"/>
          <w:szCs w:val="24"/>
        </w:rPr>
        <w:t>Кафедра педагогики и психологии</w:t>
      </w: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7F76B6" w:rsidRPr="007F76B6" w:rsidRDefault="007F76B6" w:rsidP="007F76B6">
      <w:pPr>
        <w:jc w:val="right"/>
        <w:rPr>
          <w:sz w:val="24"/>
          <w:szCs w:val="24"/>
        </w:rPr>
      </w:pPr>
    </w:p>
    <w:p w:rsidR="005A05FC" w:rsidRPr="005A05FC" w:rsidRDefault="005A05FC" w:rsidP="005A05FC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>УТВЕРЖДЕНО</w:t>
      </w:r>
    </w:p>
    <w:p w:rsidR="005A05FC" w:rsidRPr="005A05FC" w:rsidRDefault="005A05FC" w:rsidP="005A05FC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 xml:space="preserve">решением Учебно-методической комиссии     </w:t>
      </w:r>
    </w:p>
    <w:p w:rsidR="005A05FC" w:rsidRPr="005A05FC" w:rsidRDefault="005A05FC" w:rsidP="005A05FC">
      <w:pPr>
        <w:jc w:val="right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 xml:space="preserve">   протокол № 08/21 от «15» июня 2021 г.</w:t>
      </w:r>
    </w:p>
    <w:p w:rsidR="005A05FC" w:rsidRPr="005A05FC" w:rsidRDefault="005A05FC" w:rsidP="005A05FC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 xml:space="preserve">Председатель УМК, </w:t>
      </w:r>
    </w:p>
    <w:p w:rsidR="005A05FC" w:rsidRPr="005A05FC" w:rsidRDefault="005A05FC" w:rsidP="005A05FC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>проректор по учебной работе</w:t>
      </w:r>
    </w:p>
    <w:p w:rsidR="005A05FC" w:rsidRPr="005A05FC" w:rsidRDefault="005A05FC" w:rsidP="005A05FC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>___________________А.Н. Таланцев</w:t>
      </w:r>
    </w:p>
    <w:p w:rsidR="005A05FC" w:rsidRPr="005A05FC" w:rsidRDefault="005A05FC" w:rsidP="005A05FC">
      <w:pPr>
        <w:widowControl w:val="0"/>
        <w:jc w:val="right"/>
        <w:rPr>
          <w:rFonts w:eastAsia="Calibri"/>
          <w:color w:val="000000"/>
          <w:sz w:val="24"/>
          <w:szCs w:val="24"/>
        </w:rPr>
      </w:pPr>
    </w:p>
    <w:p w:rsidR="007F76B6" w:rsidRPr="007F76B6" w:rsidRDefault="007F76B6" w:rsidP="007F76B6">
      <w:pPr>
        <w:jc w:val="right"/>
        <w:rPr>
          <w:sz w:val="24"/>
          <w:szCs w:val="24"/>
        </w:rPr>
      </w:pP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B20954" w:rsidRPr="00003CDD" w:rsidRDefault="00B20954" w:rsidP="005E152E">
      <w:pPr>
        <w:jc w:val="right"/>
        <w:rPr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bCs/>
          <w:color w:val="000000"/>
          <w:sz w:val="28"/>
          <w:szCs w:val="28"/>
        </w:rPr>
      </w:pPr>
      <w:r w:rsidRPr="007F76B6">
        <w:rPr>
          <w:rFonts w:eastAsia="Calibri"/>
          <w:b/>
          <w:bCs/>
          <w:color w:val="000000"/>
          <w:sz w:val="28"/>
          <w:szCs w:val="28"/>
        </w:rPr>
        <w:t>Фонд оценочных средств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по дисциплине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003CDD" w:rsidRDefault="007F76B6" w:rsidP="007F76B6">
      <w:pPr>
        <w:jc w:val="center"/>
        <w:rPr>
          <w:b/>
          <w:sz w:val="24"/>
          <w:szCs w:val="24"/>
        </w:rPr>
      </w:pPr>
      <w:r w:rsidRPr="00003CDD">
        <w:rPr>
          <w:b/>
          <w:sz w:val="24"/>
          <w:szCs w:val="24"/>
        </w:rPr>
        <w:t>«ОБРАЗОВАТЕЛЬНЫЕ ПРОГРАММЫ ДЛЯ ДЕТЕЙ ДОШКОЛЬНОГО ВОЗРАСТА И НАЧАЛЬНОЙ ШКОЛЫ»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 xml:space="preserve">Направление подготовки: </w:t>
      </w:r>
    </w:p>
    <w:p w:rsidR="005A05FC" w:rsidRPr="005A05FC" w:rsidRDefault="005A05FC" w:rsidP="005A05FC">
      <w:pPr>
        <w:widowControl w:val="0"/>
        <w:jc w:val="center"/>
        <w:rPr>
          <w:rFonts w:eastAsia="Calibri"/>
          <w:color w:val="000000"/>
          <w:sz w:val="24"/>
          <w:szCs w:val="24"/>
        </w:rPr>
      </w:pPr>
      <w:r w:rsidRPr="005A05FC">
        <w:rPr>
          <w:rFonts w:eastAsia="Calibri"/>
          <w:color w:val="000000"/>
          <w:sz w:val="24"/>
          <w:szCs w:val="24"/>
        </w:rPr>
        <w:t>44.03.02 Психолого-педагогическое образование</w:t>
      </w:r>
    </w:p>
    <w:p w:rsidR="007F76B6" w:rsidRPr="007F76B6" w:rsidRDefault="007F76B6" w:rsidP="007F76B6">
      <w:pPr>
        <w:widowControl w:val="0"/>
        <w:jc w:val="center"/>
        <w:rPr>
          <w:rFonts w:eastAsia="Calibri"/>
          <w:i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i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ОПОП: «Психолого-педагогическое образование»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Квалификация выпускника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>Бакалавр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F76B6">
        <w:rPr>
          <w:rFonts w:eastAsia="Calibri"/>
          <w:b/>
          <w:color w:val="000000"/>
          <w:sz w:val="24"/>
          <w:szCs w:val="24"/>
        </w:rPr>
        <w:t xml:space="preserve">Форма обучения </w:t>
      </w:r>
    </w:p>
    <w:p w:rsidR="007F76B6" w:rsidRPr="007F76B6" w:rsidRDefault="007F76B6" w:rsidP="007F76B6">
      <w:pPr>
        <w:widowControl w:val="0"/>
        <w:jc w:val="center"/>
        <w:rPr>
          <w:rFonts w:eastAsia="Calibri"/>
          <w:color w:val="000000"/>
          <w:sz w:val="24"/>
          <w:szCs w:val="24"/>
        </w:rPr>
      </w:pPr>
      <w:r w:rsidRPr="007F76B6">
        <w:rPr>
          <w:rFonts w:eastAsia="Calibri"/>
          <w:color w:val="000000"/>
          <w:sz w:val="24"/>
          <w:szCs w:val="24"/>
        </w:rPr>
        <w:t>очная</w:t>
      </w: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7F76B6" w:rsidRPr="007F76B6" w:rsidRDefault="007F76B6" w:rsidP="007F76B6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</w:p>
    <w:p w:rsidR="005A05FC" w:rsidRPr="005A05FC" w:rsidRDefault="005A05FC" w:rsidP="005A05FC">
      <w:pPr>
        <w:jc w:val="right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>Рассмотрено и одобрено на заседании кафедры</w:t>
      </w:r>
    </w:p>
    <w:p w:rsidR="005A05FC" w:rsidRPr="005A05FC" w:rsidRDefault="005A05FC" w:rsidP="005A05FC">
      <w:pPr>
        <w:jc w:val="right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 xml:space="preserve">(протокол № 6 от «05» июня 2021г.) </w:t>
      </w:r>
    </w:p>
    <w:p w:rsidR="005A05FC" w:rsidRPr="005A05FC" w:rsidRDefault="005A05FC" w:rsidP="005A05FC">
      <w:pPr>
        <w:tabs>
          <w:tab w:val="left" w:pos="5245"/>
          <w:tab w:val="left" w:pos="5529"/>
        </w:tabs>
        <w:jc w:val="right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>Зав. кафедрой ____________/В.В. Буторин</w:t>
      </w:r>
    </w:p>
    <w:p w:rsidR="005A05FC" w:rsidRPr="005A05FC" w:rsidRDefault="005A05FC" w:rsidP="005A05FC">
      <w:pPr>
        <w:jc w:val="center"/>
        <w:rPr>
          <w:color w:val="000000"/>
          <w:sz w:val="24"/>
          <w:szCs w:val="24"/>
        </w:rPr>
      </w:pPr>
    </w:p>
    <w:p w:rsidR="005A05FC" w:rsidRPr="005A05FC" w:rsidRDefault="005A05FC" w:rsidP="005A05FC">
      <w:pPr>
        <w:jc w:val="center"/>
        <w:rPr>
          <w:color w:val="000000"/>
          <w:sz w:val="24"/>
          <w:szCs w:val="24"/>
        </w:rPr>
      </w:pPr>
    </w:p>
    <w:p w:rsidR="005A05FC" w:rsidRPr="005A05FC" w:rsidRDefault="005A05FC" w:rsidP="005A05FC">
      <w:pPr>
        <w:jc w:val="center"/>
        <w:rPr>
          <w:color w:val="000000"/>
          <w:sz w:val="24"/>
          <w:szCs w:val="24"/>
        </w:rPr>
      </w:pPr>
    </w:p>
    <w:p w:rsidR="005A05FC" w:rsidRPr="005A05FC" w:rsidRDefault="005A05FC" w:rsidP="005A05FC">
      <w:pPr>
        <w:jc w:val="center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 xml:space="preserve">Малаховка, 2021 </w:t>
      </w:r>
    </w:p>
    <w:p w:rsidR="00234BD7" w:rsidRDefault="00B20954" w:rsidP="005E152E">
      <w:pPr>
        <w:rPr>
          <w:rFonts w:asciiTheme="minorHAnsi" w:hAnsiTheme="minorHAnsi" w:cstheme="minorBidi"/>
          <w:sz w:val="22"/>
          <w:szCs w:val="22"/>
        </w:rPr>
      </w:pPr>
      <w:r w:rsidRPr="00A60D68">
        <w:rPr>
          <w:b/>
        </w:rPr>
        <w:br w:type="page"/>
      </w:r>
    </w:p>
    <w:p w:rsidR="00003CDD" w:rsidRPr="00A60D68" w:rsidRDefault="00003CDD" w:rsidP="005E152E">
      <w:pPr>
        <w:pStyle w:val="aa"/>
        <w:shd w:val="clear" w:color="auto" w:fill="FFFFFF"/>
        <w:tabs>
          <w:tab w:val="left" w:pos="1134"/>
        </w:tabs>
        <w:ind w:left="0"/>
        <w:jc w:val="center"/>
        <w:rPr>
          <w:b/>
        </w:rPr>
      </w:pPr>
      <w:r w:rsidRPr="00A60D68">
        <w:rPr>
          <w:b/>
        </w:rPr>
        <w:t>ФОНД ОЦЕНОЧНЫХ СРЕДСТВ ДЛЯ ПРОВЕДЕНИЯ ПРОМЕЖУТОЧНОЙ АТТЕСТАЦИИ</w:t>
      </w:r>
    </w:p>
    <w:p w:rsidR="00003CDD" w:rsidRPr="00A60D68" w:rsidRDefault="00003CDD" w:rsidP="005E152E">
      <w:pPr>
        <w:pStyle w:val="aa"/>
        <w:numPr>
          <w:ilvl w:val="0"/>
          <w:numId w:val="12"/>
        </w:numPr>
        <w:shd w:val="clear" w:color="auto" w:fill="FFFFFF"/>
        <w:ind w:left="0"/>
        <w:contextualSpacing/>
        <w:jc w:val="center"/>
        <w:rPr>
          <w:b/>
        </w:rPr>
      </w:pPr>
      <w:r w:rsidRPr="00A60D68">
        <w:rPr>
          <w:b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552"/>
        <w:gridCol w:w="4819"/>
      </w:tblGrid>
      <w:tr w:rsidR="0048074F" w:rsidRPr="00BE18B0" w:rsidTr="00690D33">
        <w:trPr>
          <w:trHeight w:val="185"/>
        </w:trPr>
        <w:tc>
          <w:tcPr>
            <w:tcW w:w="2268" w:type="dxa"/>
            <w:vAlign w:val="center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E18B0">
              <w:rPr>
                <w:sz w:val="24"/>
                <w:szCs w:val="24"/>
              </w:rPr>
              <w:t>Компетенция</w:t>
            </w:r>
          </w:p>
        </w:tc>
        <w:tc>
          <w:tcPr>
            <w:tcW w:w="2552" w:type="dxa"/>
            <w:vAlign w:val="center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E18B0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BE18B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8074F" w:rsidRPr="00BE18B0" w:rsidTr="00690D33">
        <w:tc>
          <w:tcPr>
            <w:tcW w:w="2268" w:type="dxa"/>
          </w:tcPr>
          <w:p w:rsidR="0048074F" w:rsidRPr="0048074F" w:rsidRDefault="0048074F" w:rsidP="005E152E">
            <w:pPr>
              <w:rPr>
                <w:rFonts w:eastAsiaTheme="minorHAnsi"/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ОПК-2</w:t>
            </w:r>
          </w:p>
          <w:p w:rsidR="0048074F" w:rsidRPr="00BE18B0" w:rsidRDefault="0048074F" w:rsidP="005E152E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48074F" w:rsidRPr="0048074F" w:rsidRDefault="0048074F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ПДО 01.003</w:t>
            </w:r>
          </w:p>
          <w:p w:rsidR="0048074F" w:rsidRPr="0048074F" w:rsidRDefault="0048074F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48074F">
              <w:rPr>
                <w:b/>
                <w:sz w:val="24"/>
                <w:szCs w:val="24"/>
                <w:u w:val="single"/>
                <w:lang w:eastAsia="en-US"/>
              </w:rPr>
              <w:t>А/01.6</w:t>
            </w:r>
          </w:p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E18B0">
              <w:rPr>
                <w:sz w:val="24"/>
                <w:szCs w:val="24"/>
                <w:lang w:eastAsia="en-US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4819" w:type="dxa"/>
          </w:tcPr>
          <w:p w:rsidR="0048074F" w:rsidRPr="0048074F" w:rsidRDefault="0048074F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Знает</w:t>
            </w:r>
          </w:p>
          <w:p w:rsidR="0048074F" w:rsidRPr="0048074F" w:rsidRDefault="0048074F" w:rsidP="005E152E">
            <w:pPr>
              <w:rPr>
                <w:sz w:val="24"/>
                <w:szCs w:val="24"/>
                <w:lang w:eastAsia="en-US"/>
              </w:rPr>
            </w:pPr>
            <w:r w:rsidRPr="0048074F">
              <w:rPr>
                <w:sz w:val="24"/>
                <w:szCs w:val="24"/>
                <w:lang w:eastAsia="en-US"/>
              </w:rPr>
              <w:t>Структуру и содержание дополнительной общеобразовательной программы;</w:t>
            </w:r>
          </w:p>
          <w:p w:rsidR="0048074F" w:rsidRPr="0048074F" w:rsidRDefault="0048074F" w:rsidP="005E152E">
            <w:pPr>
              <w:rPr>
                <w:sz w:val="24"/>
                <w:szCs w:val="24"/>
                <w:lang w:eastAsia="en-US"/>
              </w:rPr>
            </w:pPr>
            <w:r w:rsidRPr="0048074F">
              <w:rPr>
                <w:sz w:val="24"/>
                <w:szCs w:val="24"/>
                <w:lang w:eastAsia="en-US"/>
              </w:rPr>
              <w:t xml:space="preserve">Формы и методы  вовлечения в деятельность обучающихся различного возраста, а также средства организации их деятельности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48074F" w:rsidRPr="0048074F" w:rsidRDefault="0048074F" w:rsidP="005E152E">
            <w:pPr>
              <w:rPr>
                <w:b/>
                <w:sz w:val="24"/>
                <w:szCs w:val="24"/>
                <w:lang w:eastAsia="en-US"/>
              </w:rPr>
            </w:pPr>
            <w:r w:rsidRPr="0048074F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48074F">
              <w:rPr>
                <w:sz w:val="24"/>
                <w:szCs w:val="24"/>
                <w:lang w:eastAsia="en-US"/>
              </w:rPr>
              <w:t xml:space="preserve"> техники и приемы вовлечения в деятельность ребёнка, способы повышения мотивации к освоению избранного вида деятельности обучающихся различного возраста.</w:t>
            </w:r>
            <w:r w:rsidR="00CE1636">
              <w:rPr>
                <w:sz w:val="24"/>
                <w:szCs w:val="24"/>
                <w:lang w:eastAsia="en-US"/>
              </w:rPr>
              <w:t xml:space="preserve"> </w:t>
            </w:r>
            <w:r w:rsidRPr="0048074F">
              <w:rPr>
                <w:b/>
                <w:sz w:val="24"/>
                <w:szCs w:val="24"/>
                <w:lang w:eastAsia="en-US"/>
              </w:rPr>
              <w:t>(ПЗ)</w:t>
            </w:r>
          </w:p>
          <w:p w:rsidR="0048074F" w:rsidRPr="0048074F" w:rsidRDefault="0048074F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48074F">
              <w:rPr>
                <w:sz w:val="24"/>
                <w:szCs w:val="24"/>
                <w:lang w:eastAsia="en-US"/>
              </w:rPr>
              <w:t xml:space="preserve"> методы, формы, приемы и средства организации различных видов деятельности обучающихся при освоении дополнительных общеобразовательных программ</w:t>
            </w:r>
            <w:r w:rsidR="00CE1636">
              <w:rPr>
                <w:sz w:val="24"/>
                <w:szCs w:val="24"/>
                <w:lang w:eastAsia="en-US"/>
              </w:rPr>
              <w:t xml:space="preserve">  </w:t>
            </w:r>
            <w:r w:rsidRPr="0048074F">
              <w:rPr>
                <w:b/>
                <w:sz w:val="24"/>
                <w:szCs w:val="24"/>
                <w:lang w:eastAsia="en-US"/>
              </w:rPr>
              <w:t xml:space="preserve">(ПЗ) </w:t>
            </w:r>
          </w:p>
          <w:p w:rsidR="0048074F" w:rsidRPr="00BE18B0" w:rsidRDefault="0048074F" w:rsidP="00CE1636">
            <w:pPr>
              <w:rPr>
                <w:i/>
                <w:sz w:val="24"/>
                <w:szCs w:val="24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 xml:space="preserve">Готовит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презентацию и выступает с докладом о</w:t>
            </w:r>
            <w:r w:rsidRPr="0048074F">
              <w:rPr>
                <w:sz w:val="24"/>
                <w:szCs w:val="24"/>
                <w:lang w:eastAsia="en-US"/>
              </w:rPr>
              <w:t xml:space="preserve"> возможностях и содержании дополнительной общеобразовательной программы </w:t>
            </w:r>
            <w:r w:rsidR="00CE1636">
              <w:rPr>
                <w:sz w:val="24"/>
                <w:szCs w:val="24"/>
                <w:lang w:eastAsia="en-US"/>
              </w:rPr>
              <w:t xml:space="preserve"> </w:t>
            </w:r>
            <w:r w:rsidRPr="00BE18B0">
              <w:rPr>
                <w:b/>
                <w:sz w:val="24"/>
                <w:szCs w:val="24"/>
                <w:lang w:eastAsia="en-US"/>
              </w:rPr>
              <w:t>(доклад-презентация)</w:t>
            </w:r>
          </w:p>
        </w:tc>
      </w:tr>
      <w:tr w:rsidR="0048074F" w:rsidRPr="00BE18B0" w:rsidTr="00690D33">
        <w:tc>
          <w:tcPr>
            <w:tcW w:w="2268" w:type="dxa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48074F" w:rsidRPr="0048074F" w:rsidRDefault="0048074F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П 01.001</w:t>
            </w:r>
          </w:p>
          <w:p w:rsidR="0048074F" w:rsidRPr="0048074F" w:rsidRDefault="0048074F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48074F">
              <w:rPr>
                <w:b/>
                <w:sz w:val="24"/>
                <w:szCs w:val="24"/>
                <w:u w:val="single"/>
                <w:lang w:eastAsia="en-US"/>
              </w:rPr>
              <w:t xml:space="preserve">А/01.6 </w:t>
            </w:r>
          </w:p>
          <w:p w:rsidR="0048074F" w:rsidRPr="0048074F" w:rsidRDefault="0048074F" w:rsidP="005E152E">
            <w:pPr>
              <w:rPr>
                <w:sz w:val="24"/>
                <w:szCs w:val="24"/>
                <w:lang w:eastAsia="en-US"/>
              </w:rPr>
            </w:pPr>
            <w:r w:rsidRPr="0048074F">
              <w:rPr>
                <w:sz w:val="24"/>
                <w:szCs w:val="24"/>
                <w:lang w:eastAsia="en-US"/>
              </w:rPr>
              <w:t>Общепедагогическая функция. Обучение</w:t>
            </w:r>
          </w:p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4819" w:type="dxa"/>
          </w:tcPr>
          <w:p w:rsidR="0048074F" w:rsidRPr="0048074F" w:rsidRDefault="0048074F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Знает</w:t>
            </w:r>
          </w:p>
          <w:p w:rsidR="0048074F" w:rsidRPr="0048074F" w:rsidRDefault="0048074F" w:rsidP="005E152E">
            <w:pPr>
              <w:rPr>
                <w:sz w:val="24"/>
                <w:szCs w:val="24"/>
                <w:lang w:eastAsia="en-US"/>
              </w:rPr>
            </w:pPr>
            <w:r w:rsidRPr="0048074F">
              <w:rPr>
                <w:sz w:val="24"/>
                <w:szCs w:val="24"/>
                <w:lang w:eastAsia="en-US"/>
              </w:rPr>
              <w:t>Условия и пути реализации дополнительных общеобразовательных программ в ходе учебного процесса.</w:t>
            </w:r>
          </w:p>
          <w:p w:rsidR="0048074F" w:rsidRPr="0048074F" w:rsidRDefault="0048074F" w:rsidP="005E152E">
            <w:pPr>
              <w:rPr>
                <w:spacing w:val="-1"/>
                <w:sz w:val="24"/>
                <w:szCs w:val="24"/>
                <w:lang w:eastAsia="en-US"/>
              </w:rPr>
            </w:pPr>
            <w:r w:rsidRPr="0048074F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48074F" w:rsidRPr="0048074F" w:rsidRDefault="0048074F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48074F">
              <w:rPr>
                <w:b/>
                <w:spacing w:val="-1"/>
                <w:sz w:val="24"/>
                <w:szCs w:val="24"/>
                <w:lang w:eastAsia="en-US"/>
              </w:rPr>
              <w:t xml:space="preserve">Предлагает </w:t>
            </w:r>
            <w:r w:rsidRPr="0048074F">
              <w:rPr>
                <w:spacing w:val="-1"/>
                <w:sz w:val="24"/>
                <w:szCs w:val="24"/>
                <w:lang w:eastAsia="en-US"/>
              </w:rPr>
              <w:t xml:space="preserve">методы и формы организации </w:t>
            </w:r>
            <w:r w:rsidRPr="0048074F">
              <w:rPr>
                <w:rFonts w:eastAsiaTheme="minorHAnsi"/>
                <w:sz w:val="24"/>
                <w:szCs w:val="24"/>
                <w:lang w:eastAsia="en-US"/>
              </w:rPr>
              <w:t>различных видов деятельности ребенка (учебной, игровой, трудовой, спортивной, художественной и т.д.) в рамках реализации конкретной образовательной программы.</w:t>
            </w:r>
          </w:p>
          <w:p w:rsidR="0048074F" w:rsidRPr="0048074F" w:rsidRDefault="0048074F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(Опрос, г</w:t>
            </w:r>
            <w:r w:rsidR="006D6941">
              <w:rPr>
                <w:rFonts w:eastAsiaTheme="minorHAnsi"/>
                <w:b/>
                <w:sz w:val="24"/>
                <w:szCs w:val="24"/>
                <w:lang w:eastAsia="en-US"/>
              </w:rPr>
              <w:t>рупповые формы работы</w:t>
            </w: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BE18B0">
              <w:rPr>
                <w:sz w:val="24"/>
                <w:szCs w:val="24"/>
                <w:lang w:eastAsia="en-US"/>
              </w:rPr>
              <w:t xml:space="preserve"> и обосновывает методы и средства контроля и оценки учебных достижений обучающихся в зависимости от реализуемой образовательной программы. </w:t>
            </w:r>
            <w:r w:rsidRPr="00BE18B0">
              <w:rPr>
                <w:b/>
                <w:sz w:val="24"/>
                <w:szCs w:val="24"/>
                <w:lang w:eastAsia="en-US"/>
              </w:rPr>
              <w:t>(ПЗ, опрос)</w:t>
            </w:r>
          </w:p>
        </w:tc>
      </w:tr>
      <w:tr w:rsidR="0048074F" w:rsidRPr="00BE18B0" w:rsidTr="00690D33">
        <w:tc>
          <w:tcPr>
            <w:tcW w:w="2268" w:type="dxa"/>
          </w:tcPr>
          <w:p w:rsidR="0048074F" w:rsidRPr="00BE18B0" w:rsidRDefault="0048074F" w:rsidP="005E152E">
            <w:pPr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48074F" w:rsidRPr="0048074F" w:rsidRDefault="0048074F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lang w:eastAsia="en-US"/>
              </w:rPr>
              <w:t>П 01.001</w:t>
            </w:r>
          </w:p>
          <w:p w:rsidR="0048074F" w:rsidRPr="0048074F" w:rsidRDefault="0048074F" w:rsidP="005E152E">
            <w:pPr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</w:pPr>
            <w:r w:rsidRPr="0048074F"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  <w:t xml:space="preserve">А/02. 6 </w:t>
            </w:r>
          </w:p>
          <w:p w:rsidR="0048074F" w:rsidRPr="0048074F" w:rsidRDefault="0048074F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48074F">
              <w:rPr>
                <w:rFonts w:eastAsiaTheme="minorHAnsi"/>
                <w:sz w:val="24"/>
                <w:szCs w:val="24"/>
                <w:lang w:eastAsia="en-US"/>
              </w:rPr>
              <w:t>Воспитательная деятельность</w:t>
            </w:r>
          </w:p>
          <w:p w:rsidR="0048074F" w:rsidRPr="00BE18B0" w:rsidRDefault="0048074F" w:rsidP="005E152E">
            <w:pPr>
              <w:rPr>
                <w:i/>
                <w:sz w:val="24"/>
                <w:szCs w:val="24"/>
              </w:rPr>
            </w:pPr>
          </w:p>
        </w:tc>
        <w:tc>
          <w:tcPr>
            <w:tcW w:w="4819" w:type="dxa"/>
          </w:tcPr>
          <w:p w:rsidR="001516AB" w:rsidRPr="001516AB" w:rsidRDefault="001516AB" w:rsidP="005E152E">
            <w:pPr>
              <w:rPr>
                <w:sz w:val="24"/>
                <w:szCs w:val="24"/>
                <w:lang w:eastAsia="en-US"/>
              </w:rPr>
            </w:pP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t xml:space="preserve">Знает </w:t>
            </w:r>
            <w:r w:rsidRPr="001516AB">
              <w:rPr>
                <w:sz w:val="24"/>
                <w:szCs w:val="24"/>
                <w:lang w:eastAsia="en-US"/>
              </w:rPr>
              <w:t>структуру, содержание и формы, методы организации образовательного процесса.</w:t>
            </w:r>
          </w:p>
          <w:p w:rsidR="001516AB" w:rsidRPr="001516AB" w:rsidRDefault="001516AB" w:rsidP="005E152E">
            <w:pPr>
              <w:rPr>
                <w:spacing w:val="-1"/>
                <w:sz w:val="24"/>
                <w:szCs w:val="24"/>
                <w:lang w:eastAsia="en-US"/>
              </w:rPr>
            </w:pPr>
            <w:r w:rsidRPr="001516AB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="00CE1636">
              <w:rPr>
                <w:b/>
                <w:spacing w:val="-1"/>
                <w:sz w:val="24"/>
                <w:szCs w:val="24"/>
                <w:lang w:eastAsia="en-US"/>
              </w:rPr>
              <w:t>, реферат</w:t>
            </w:r>
            <w:r w:rsidRPr="001516AB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1516AB" w:rsidRPr="001516AB" w:rsidRDefault="001516AB" w:rsidP="005E152E">
            <w:pPr>
              <w:rPr>
                <w:sz w:val="24"/>
                <w:szCs w:val="24"/>
                <w:lang w:eastAsia="en-US"/>
              </w:rPr>
            </w:pPr>
            <w:r w:rsidRPr="001516AB">
              <w:rPr>
                <w:b/>
                <w:sz w:val="24"/>
                <w:szCs w:val="24"/>
                <w:lang w:eastAsia="en-US"/>
              </w:rPr>
              <w:t xml:space="preserve">Характеризует </w:t>
            </w:r>
            <w:r w:rsidRPr="001516AB">
              <w:rPr>
                <w:sz w:val="24"/>
                <w:szCs w:val="24"/>
                <w:lang w:eastAsia="en-US"/>
              </w:rPr>
              <w:t>компоненты образовательной среды  и составляет психологические рекомендации по её проектированию (</w:t>
            </w:r>
            <w:r w:rsidRPr="001516AB">
              <w:rPr>
                <w:b/>
                <w:spacing w:val="-1"/>
                <w:sz w:val="24"/>
                <w:szCs w:val="24"/>
                <w:lang w:eastAsia="en-US"/>
              </w:rPr>
              <w:t>устный опрос)</w:t>
            </w:r>
          </w:p>
          <w:p w:rsidR="001516AB" w:rsidRPr="001516AB" w:rsidRDefault="001516AB" w:rsidP="005E152E">
            <w:pPr>
              <w:rPr>
                <w:sz w:val="24"/>
                <w:szCs w:val="24"/>
                <w:lang w:eastAsia="en-US"/>
              </w:rPr>
            </w:pPr>
            <w:r w:rsidRPr="001516AB">
              <w:rPr>
                <w:b/>
                <w:sz w:val="24"/>
                <w:szCs w:val="24"/>
                <w:lang w:eastAsia="en-US"/>
              </w:rPr>
              <w:t>Предлагает</w:t>
            </w:r>
            <w:r w:rsidRPr="001516AB">
              <w:rPr>
                <w:sz w:val="24"/>
                <w:szCs w:val="24"/>
                <w:lang w:eastAsia="en-US"/>
              </w:rPr>
              <w:t xml:space="preserve"> методы и средства контроля освоения содержания общеобразовательной программы обучающимися</w:t>
            </w:r>
          </w:p>
          <w:p w:rsidR="001516AB" w:rsidRPr="001516AB" w:rsidRDefault="006D6941" w:rsidP="005E152E">
            <w:pPr>
              <w:rPr>
                <w:b/>
                <w:caps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(</w:t>
            </w:r>
            <w:r w:rsidR="001516AB" w:rsidRPr="001516AB">
              <w:rPr>
                <w:b/>
                <w:sz w:val="24"/>
                <w:szCs w:val="24"/>
                <w:lang w:eastAsia="en-US"/>
              </w:rPr>
              <w:t>опрос)</w:t>
            </w:r>
          </w:p>
          <w:p w:rsidR="001516AB" w:rsidRPr="001516AB" w:rsidRDefault="001516AB" w:rsidP="005E152E">
            <w:pPr>
              <w:rPr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П</w:t>
            </w:r>
            <w:r w:rsidRPr="001516AB">
              <w:rPr>
                <w:b/>
                <w:sz w:val="24"/>
                <w:szCs w:val="24"/>
                <w:lang w:eastAsia="en-US"/>
              </w:rPr>
              <w:t>редлагает</w:t>
            </w:r>
            <w:r w:rsidRPr="001516AB">
              <w:rPr>
                <w:sz w:val="24"/>
                <w:szCs w:val="24"/>
                <w:lang w:eastAsia="en-US"/>
              </w:rPr>
              <w:t xml:space="preserve"> критерии оценки параметров психологически безопасной и комфортной образовательной среды</w:t>
            </w:r>
          </w:p>
          <w:p w:rsidR="0048074F" w:rsidRPr="00BE18B0" w:rsidRDefault="006D6941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eastAsia="en-US"/>
              </w:rPr>
              <w:t>(Опрос</w:t>
            </w:r>
            <w:r w:rsidR="001516AB" w:rsidRPr="00BE18B0">
              <w:rPr>
                <w:b/>
                <w:sz w:val="24"/>
                <w:szCs w:val="24"/>
                <w:lang w:eastAsia="en-US"/>
              </w:rPr>
              <w:t>)</w:t>
            </w:r>
          </w:p>
        </w:tc>
      </w:tr>
      <w:tr w:rsidR="0048074F" w:rsidRPr="00BE18B0" w:rsidTr="00690D33">
        <w:tc>
          <w:tcPr>
            <w:tcW w:w="2268" w:type="dxa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48074F" w:rsidRPr="00BE18B0" w:rsidRDefault="006C1C2C" w:rsidP="005E152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E18B0">
              <w:rPr>
                <w:b/>
                <w:sz w:val="24"/>
                <w:szCs w:val="24"/>
              </w:rPr>
              <w:t>П 01.001</w:t>
            </w:r>
          </w:p>
          <w:p w:rsidR="006C1C2C" w:rsidRPr="006C1C2C" w:rsidRDefault="006C1C2C" w:rsidP="005E152E">
            <w:pPr>
              <w:rPr>
                <w:rFonts w:eastAsiaTheme="minorHAnsi"/>
                <w:b/>
                <w:sz w:val="24"/>
                <w:szCs w:val="24"/>
                <w:u w:val="single"/>
                <w:lang w:eastAsia="en-US"/>
              </w:rPr>
            </w:pPr>
            <w:r w:rsidRPr="006C1C2C">
              <w:rPr>
                <w:b/>
                <w:sz w:val="24"/>
                <w:szCs w:val="24"/>
                <w:u w:val="single"/>
                <w:lang w:eastAsia="en-US"/>
              </w:rPr>
              <w:t xml:space="preserve">А/03.6 </w:t>
            </w:r>
          </w:p>
          <w:p w:rsidR="006C1C2C" w:rsidRPr="006C1C2C" w:rsidRDefault="006C1C2C" w:rsidP="005E152E">
            <w:pPr>
              <w:rPr>
                <w:sz w:val="24"/>
                <w:szCs w:val="24"/>
                <w:lang w:eastAsia="en-US"/>
              </w:rPr>
            </w:pPr>
            <w:r w:rsidRPr="006C1C2C">
              <w:rPr>
                <w:sz w:val="24"/>
                <w:szCs w:val="24"/>
                <w:lang w:eastAsia="en-US"/>
              </w:rPr>
              <w:t>Развивающая деятельность</w:t>
            </w:r>
          </w:p>
          <w:p w:rsidR="006C1C2C" w:rsidRPr="00BE18B0" w:rsidRDefault="006C1C2C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4819" w:type="dxa"/>
          </w:tcPr>
          <w:p w:rsidR="00400ED9" w:rsidRPr="00400ED9" w:rsidRDefault="00400ED9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</w:p>
          <w:p w:rsidR="00400ED9" w:rsidRPr="00400ED9" w:rsidRDefault="00400ED9" w:rsidP="005E152E">
            <w:pPr>
              <w:rPr>
                <w:sz w:val="24"/>
                <w:szCs w:val="24"/>
                <w:lang w:eastAsia="en-US"/>
              </w:rPr>
            </w:pP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Этапы </w:t>
            </w:r>
            <w:r w:rsidRPr="00400ED9">
              <w:rPr>
                <w:sz w:val="24"/>
                <w:szCs w:val="24"/>
                <w:lang w:eastAsia="en-US"/>
              </w:rPr>
              <w:t>организации и проектирования образовательного процесса.</w:t>
            </w:r>
          </w:p>
          <w:p w:rsidR="00400ED9" w:rsidRPr="00400ED9" w:rsidRDefault="00400ED9" w:rsidP="005E152E">
            <w:pPr>
              <w:rPr>
                <w:sz w:val="24"/>
                <w:szCs w:val="24"/>
                <w:lang w:eastAsia="en-US"/>
              </w:rPr>
            </w:pP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 (</w:t>
            </w: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400ED9" w:rsidRPr="00400ED9" w:rsidRDefault="00400ED9" w:rsidP="005E152E">
            <w:pPr>
              <w:rPr>
                <w:sz w:val="24"/>
                <w:szCs w:val="24"/>
                <w:lang w:eastAsia="en-US"/>
              </w:rPr>
            </w:pPr>
            <w:r w:rsidRPr="00400ED9">
              <w:rPr>
                <w:b/>
                <w:spacing w:val="-1"/>
                <w:sz w:val="24"/>
                <w:szCs w:val="24"/>
                <w:lang w:eastAsia="en-US"/>
              </w:rPr>
              <w:t xml:space="preserve">Предлагает </w:t>
            </w:r>
            <w:r w:rsidRPr="00400ED9">
              <w:rPr>
                <w:spacing w:val="-1"/>
                <w:sz w:val="24"/>
                <w:szCs w:val="24"/>
                <w:lang w:eastAsia="en-US"/>
              </w:rPr>
              <w:t xml:space="preserve">методы и средства </w:t>
            </w:r>
            <w:r w:rsidRPr="00400ED9">
              <w:rPr>
                <w:sz w:val="24"/>
                <w:szCs w:val="24"/>
                <w:lang w:eastAsia="en-US"/>
              </w:rPr>
              <w:t>проектирования образовательной среды; критерии оценки эффективности реализации программ профилактики насилия в школе</w:t>
            </w:r>
          </w:p>
          <w:p w:rsidR="00400ED9" w:rsidRPr="00400ED9" w:rsidRDefault="006D6941" w:rsidP="005E152E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(устный опрос</w:t>
            </w:r>
            <w:r w:rsidR="00400ED9" w:rsidRPr="00400ED9">
              <w:rPr>
                <w:b/>
                <w:sz w:val="24"/>
                <w:szCs w:val="24"/>
                <w:lang w:eastAsia="en-US"/>
              </w:rPr>
              <w:t>)</w:t>
            </w:r>
          </w:p>
          <w:p w:rsidR="0048074F" w:rsidRPr="00BE18B0" w:rsidRDefault="00400ED9" w:rsidP="005E152E">
            <w:pPr>
              <w:rPr>
                <w:i/>
                <w:sz w:val="24"/>
                <w:szCs w:val="24"/>
              </w:rPr>
            </w:pPr>
            <w:r w:rsidRPr="00400ED9">
              <w:rPr>
                <w:b/>
                <w:sz w:val="24"/>
                <w:szCs w:val="24"/>
                <w:lang w:eastAsia="en-US"/>
              </w:rPr>
              <w:t xml:space="preserve">Владеет </w:t>
            </w:r>
            <w:r w:rsidRPr="00400ED9">
              <w:rPr>
                <w:sz w:val="24"/>
                <w:szCs w:val="24"/>
                <w:lang w:eastAsia="en-US"/>
              </w:rPr>
              <w:t>навыками составления программ профилактики различных форм насилия в школе (буллинга), оценивает параметры и проектирует психологически безопасную и комфортную образовательную среду</w:t>
            </w:r>
          </w:p>
        </w:tc>
      </w:tr>
      <w:tr w:rsidR="0048074F" w:rsidRPr="00BE18B0" w:rsidTr="00690D33">
        <w:tc>
          <w:tcPr>
            <w:tcW w:w="2268" w:type="dxa"/>
          </w:tcPr>
          <w:p w:rsidR="0097147C" w:rsidRPr="0097147C" w:rsidRDefault="0097147C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7147C">
              <w:rPr>
                <w:b/>
                <w:caps/>
                <w:spacing w:val="-1"/>
                <w:sz w:val="24"/>
                <w:szCs w:val="24"/>
                <w:lang w:eastAsia="en-US"/>
              </w:rPr>
              <w:t>опк-7</w:t>
            </w:r>
          </w:p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97147C" w:rsidRPr="0097147C" w:rsidRDefault="0097147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ПП 01.002</w:t>
            </w:r>
          </w:p>
          <w:p w:rsidR="0097147C" w:rsidRPr="0097147C" w:rsidRDefault="0097147C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97147C">
              <w:rPr>
                <w:b/>
                <w:sz w:val="24"/>
                <w:szCs w:val="24"/>
                <w:u w:val="single"/>
                <w:lang w:eastAsia="en-US"/>
              </w:rPr>
              <w:t xml:space="preserve">А/01.7 </w:t>
            </w:r>
          </w:p>
          <w:p w:rsidR="0097147C" w:rsidRPr="0097147C" w:rsidRDefault="0097147C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7147C">
              <w:rPr>
                <w:sz w:val="24"/>
                <w:szCs w:val="24"/>
                <w:lang w:eastAsia="en-US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4819" w:type="dxa"/>
          </w:tcPr>
          <w:p w:rsidR="0097147C" w:rsidRPr="0097147C" w:rsidRDefault="0097147C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t>Знает</w:t>
            </w:r>
          </w:p>
          <w:p w:rsidR="0097147C" w:rsidRPr="0097147C" w:rsidRDefault="0097147C" w:rsidP="005E152E">
            <w:pPr>
              <w:rPr>
                <w:sz w:val="24"/>
                <w:szCs w:val="24"/>
                <w:lang w:eastAsia="en-US"/>
              </w:rPr>
            </w:pPr>
            <w:r w:rsidRPr="0097147C">
              <w:rPr>
                <w:sz w:val="24"/>
                <w:szCs w:val="24"/>
                <w:lang w:eastAsia="en-US"/>
              </w:rPr>
              <w:t>Критерии контроля и оценки личностных и метапредметных результатов освоения основной общеобразовательной программы обучающимися на всех уровнях общего образования.</w:t>
            </w:r>
          </w:p>
          <w:p w:rsidR="0097147C" w:rsidRPr="0097147C" w:rsidRDefault="0097147C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97147C">
              <w:rPr>
                <w:sz w:val="24"/>
                <w:szCs w:val="24"/>
                <w:lang w:eastAsia="en-US"/>
              </w:rPr>
              <w:t>Формы, этапы и уровни организационно-методического сопровождения основных общеобразовательных программ</w:t>
            </w:r>
          </w:p>
          <w:p w:rsidR="0097147C" w:rsidRPr="0097147C" w:rsidRDefault="0097147C" w:rsidP="005E152E">
            <w:pPr>
              <w:rPr>
                <w:sz w:val="24"/>
                <w:szCs w:val="24"/>
                <w:lang w:eastAsia="en-US"/>
              </w:rPr>
            </w:pPr>
            <w:r w:rsidRPr="0097147C">
              <w:rPr>
                <w:spacing w:val="-1"/>
                <w:sz w:val="24"/>
                <w:szCs w:val="24"/>
                <w:lang w:eastAsia="en-US"/>
              </w:rPr>
              <w:t>(</w:t>
            </w: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опрос, коллоквиум</w:t>
            </w:r>
            <w:r w:rsidRPr="0097147C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97147C" w:rsidRPr="0097147C" w:rsidRDefault="0097147C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97147C">
              <w:rPr>
                <w:b/>
                <w:spacing w:val="-1"/>
                <w:sz w:val="24"/>
                <w:szCs w:val="24"/>
                <w:lang w:eastAsia="en-US"/>
              </w:rPr>
              <w:t>Разрабатывает рекомендации</w:t>
            </w:r>
            <w:r w:rsidRPr="0097147C">
              <w:rPr>
                <w:sz w:val="24"/>
                <w:szCs w:val="24"/>
                <w:lang w:eastAsia="en-US"/>
              </w:rPr>
              <w:t xml:space="preserve"> направленные на развитие психолого-педагогической компетентности педагогических и административных работников, родителей (законных представителей) обучающихся</w:t>
            </w:r>
          </w:p>
          <w:p w:rsidR="0097147C" w:rsidRPr="0097147C" w:rsidRDefault="006D6941" w:rsidP="005E152E">
            <w:pPr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(ПЗ</w:t>
            </w:r>
            <w:r w:rsidR="0097147C" w:rsidRPr="0097147C">
              <w:rPr>
                <w:b/>
                <w:sz w:val="24"/>
                <w:szCs w:val="24"/>
                <w:lang w:eastAsia="en-US"/>
              </w:rPr>
              <w:t>, опрос)</w:t>
            </w:r>
          </w:p>
          <w:p w:rsidR="0097147C" w:rsidRPr="0097147C" w:rsidRDefault="0097147C" w:rsidP="005E152E">
            <w:pPr>
              <w:rPr>
                <w:sz w:val="24"/>
                <w:szCs w:val="24"/>
                <w:lang w:eastAsia="en-US"/>
              </w:rPr>
            </w:pPr>
            <w:r w:rsidRPr="0097147C">
              <w:rPr>
                <w:b/>
                <w:sz w:val="24"/>
                <w:szCs w:val="24"/>
                <w:lang w:eastAsia="en-US"/>
              </w:rPr>
              <w:t>Анализирует</w:t>
            </w:r>
            <w:r w:rsidRPr="0097147C">
              <w:rPr>
                <w:sz w:val="24"/>
                <w:szCs w:val="24"/>
                <w:lang w:eastAsia="en-US"/>
              </w:rPr>
              <w:t xml:space="preserve"> содержание программ по развитию универсальных учебных действий, программ воспитания и социализации обучающихся, воспитанников</w:t>
            </w:r>
          </w:p>
          <w:p w:rsidR="0048074F" w:rsidRPr="00BE18B0" w:rsidRDefault="0097147C" w:rsidP="005E152E">
            <w:pPr>
              <w:rPr>
                <w:sz w:val="24"/>
                <w:szCs w:val="24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</w:tc>
      </w:tr>
      <w:tr w:rsidR="0048074F" w:rsidRPr="00BE18B0" w:rsidTr="00690D33">
        <w:tc>
          <w:tcPr>
            <w:tcW w:w="2268" w:type="dxa"/>
          </w:tcPr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97147C" w:rsidRPr="0097147C" w:rsidRDefault="0097147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ПП 01.002</w:t>
            </w:r>
          </w:p>
          <w:p w:rsidR="0097147C" w:rsidRPr="0097147C" w:rsidRDefault="0097147C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97147C">
              <w:rPr>
                <w:b/>
                <w:sz w:val="24"/>
                <w:szCs w:val="24"/>
                <w:u w:val="single"/>
                <w:lang w:eastAsia="en-US"/>
              </w:rPr>
              <w:t xml:space="preserve">А/01.7 </w:t>
            </w:r>
          </w:p>
          <w:p w:rsidR="0097147C" w:rsidRPr="0097147C" w:rsidRDefault="0097147C" w:rsidP="005E152E">
            <w:pPr>
              <w:rPr>
                <w:sz w:val="24"/>
                <w:szCs w:val="24"/>
                <w:lang w:eastAsia="en-US"/>
              </w:rPr>
            </w:pPr>
            <w:r w:rsidRPr="0097147C">
              <w:rPr>
                <w:sz w:val="24"/>
                <w:szCs w:val="24"/>
                <w:lang w:eastAsia="en-US"/>
              </w:rPr>
              <w:t xml:space="preserve">Психолого-педагогическое и методическое сопровождение реализации основных и дополнительных образовательных программ </w:t>
            </w:r>
          </w:p>
          <w:p w:rsidR="0048074F" w:rsidRPr="00BE18B0" w:rsidRDefault="0048074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4819" w:type="dxa"/>
          </w:tcPr>
          <w:p w:rsidR="0097147C" w:rsidRPr="0097147C" w:rsidRDefault="0097147C" w:rsidP="005E152E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 xml:space="preserve">Знает 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>формы и методы организации образовательного процесса.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(</w:t>
            </w: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>)</w:t>
            </w:r>
          </w:p>
          <w:p w:rsidR="0097147C" w:rsidRPr="0097147C" w:rsidRDefault="0097147C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7147C"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  <w:t xml:space="preserve">Разрабатывает </w:t>
            </w:r>
            <w:r w:rsidRPr="0097147C">
              <w:rPr>
                <w:rFonts w:eastAsiaTheme="minorHAnsi"/>
                <w:spacing w:val="-1"/>
                <w:sz w:val="24"/>
                <w:szCs w:val="24"/>
                <w:lang w:eastAsia="en-US"/>
              </w:rPr>
              <w:t xml:space="preserve">план психолого-педагогического сопровождения 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>обучающихся с учетом их психологических особенностей.</w:t>
            </w: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48074F" w:rsidRPr="00BE18B0" w:rsidRDefault="0097147C" w:rsidP="005E152E">
            <w:pPr>
              <w:rPr>
                <w:i/>
                <w:sz w:val="24"/>
                <w:szCs w:val="24"/>
              </w:rPr>
            </w:pP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Составляет:</w:t>
            </w:r>
            <w:r w:rsidRPr="0097147C">
              <w:rPr>
                <w:rFonts w:eastAsiaTheme="minorHAnsi"/>
                <w:sz w:val="24"/>
                <w:szCs w:val="24"/>
                <w:lang w:eastAsia="en-US"/>
              </w:rPr>
              <w:t xml:space="preserve"> психолого- педагогические рекомендации по обеспечению безопасной и психологически комфортной образовательной среды. </w:t>
            </w:r>
            <w:r w:rsidRPr="0097147C">
              <w:rPr>
                <w:rFonts w:eastAsiaTheme="minorHAnsi"/>
                <w:b/>
                <w:sz w:val="24"/>
                <w:szCs w:val="24"/>
                <w:lang w:eastAsia="en-US"/>
              </w:rPr>
              <w:t>(устный опрос, доклад-презентация)</w:t>
            </w:r>
          </w:p>
        </w:tc>
      </w:tr>
      <w:tr w:rsidR="001C56A7" w:rsidRPr="00BE18B0" w:rsidTr="00690D33">
        <w:tc>
          <w:tcPr>
            <w:tcW w:w="2268" w:type="dxa"/>
          </w:tcPr>
          <w:p w:rsidR="001C56A7" w:rsidRPr="00BE18B0" w:rsidRDefault="001C56A7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1C56A7" w:rsidRPr="001C56A7" w:rsidRDefault="001C56A7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C56A7">
              <w:rPr>
                <w:rFonts w:eastAsiaTheme="minorHAnsi"/>
                <w:b/>
                <w:sz w:val="24"/>
                <w:szCs w:val="24"/>
                <w:lang w:eastAsia="en-US"/>
              </w:rPr>
              <w:t>ПП 01.002</w:t>
            </w:r>
          </w:p>
          <w:p w:rsidR="001C56A7" w:rsidRPr="001C56A7" w:rsidRDefault="001C56A7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1C56A7">
              <w:rPr>
                <w:b/>
                <w:sz w:val="24"/>
                <w:szCs w:val="24"/>
                <w:u w:val="single"/>
                <w:lang w:eastAsia="en-US"/>
              </w:rPr>
              <w:t xml:space="preserve">А/03.7 </w:t>
            </w:r>
          </w:p>
          <w:p w:rsidR="001C56A7" w:rsidRPr="00BE18B0" w:rsidRDefault="001C56A7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BE18B0">
              <w:rPr>
                <w:sz w:val="24"/>
                <w:szCs w:val="24"/>
                <w:lang w:eastAsia="en-US"/>
              </w:rPr>
              <w:t>Психологическое консультирование субъектов образовательного процесса</w:t>
            </w:r>
          </w:p>
        </w:tc>
        <w:tc>
          <w:tcPr>
            <w:tcW w:w="4819" w:type="dxa"/>
          </w:tcPr>
          <w:p w:rsidR="001C56A7" w:rsidRPr="001C56A7" w:rsidRDefault="001C56A7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1C56A7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</w:p>
          <w:p w:rsidR="001C56A7" w:rsidRPr="001C56A7" w:rsidRDefault="001C56A7" w:rsidP="005E152E">
            <w:pPr>
              <w:rPr>
                <w:sz w:val="24"/>
                <w:szCs w:val="24"/>
                <w:lang w:eastAsia="en-US"/>
              </w:rPr>
            </w:pPr>
            <w:r w:rsidRPr="001C56A7">
              <w:rPr>
                <w:sz w:val="24"/>
                <w:szCs w:val="24"/>
                <w:lang w:eastAsia="en-US"/>
              </w:rPr>
              <w:t>Содержание Федеральных государственных образовательных стандартов общего образования.</w:t>
            </w:r>
          </w:p>
          <w:p w:rsidR="001C56A7" w:rsidRDefault="001C56A7" w:rsidP="005E152E">
            <w:pPr>
              <w:rPr>
                <w:spacing w:val="-1"/>
                <w:sz w:val="24"/>
                <w:szCs w:val="24"/>
                <w:lang w:eastAsia="en-US"/>
              </w:rPr>
            </w:pPr>
            <w:r w:rsidRPr="001C56A7">
              <w:rPr>
                <w:sz w:val="24"/>
                <w:szCs w:val="24"/>
                <w:lang w:eastAsia="en-US"/>
              </w:rPr>
              <w:t>(</w:t>
            </w:r>
            <w:r w:rsidRPr="001C56A7">
              <w:rPr>
                <w:b/>
                <w:spacing w:val="-1"/>
                <w:sz w:val="24"/>
                <w:szCs w:val="24"/>
                <w:lang w:eastAsia="en-US"/>
              </w:rPr>
              <w:t>вопросы к промежуточной аттестации, устный опрос</w:t>
            </w:r>
            <w:r w:rsidRPr="001C56A7">
              <w:rPr>
                <w:spacing w:val="-1"/>
                <w:sz w:val="24"/>
                <w:szCs w:val="24"/>
                <w:lang w:eastAsia="en-US"/>
              </w:rPr>
              <w:t>)</w:t>
            </w:r>
          </w:p>
          <w:p w:rsidR="001C56A7" w:rsidRPr="001C56A7" w:rsidRDefault="001C56A7" w:rsidP="005E152E">
            <w:pPr>
              <w:rPr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t xml:space="preserve">Разрабатывает </w:t>
            </w:r>
            <w:r w:rsidRPr="001C56A7">
              <w:rPr>
                <w:sz w:val="24"/>
                <w:szCs w:val="24"/>
                <w:lang w:eastAsia="en-US"/>
              </w:rPr>
              <w:t>рекомендации по привлечению субъектов образовательного процесса к реализации дополнительных образовательных программ</w:t>
            </w:r>
          </w:p>
          <w:p w:rsidR="001C56A7" w:rsidRPr="001C56A7" w:rsidRDefault="001C56A7" w:rsidP="005E152E">
            <w:pPr>
              <w:rPr>
                <w:b/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1C56A7" w:rsidRPr="001C56A7" w:rsidRDefault="001C56A7" w:rsidP="005E152E">
            <w:pPr>
              <w:rPr>
                <w:sz w:val="24"/>
                <w:szCs w:val="24"/>
                <w:lang w:eastAsia="en-US"/>
              </w:rPr>
            </w:pPr>
            <w:r w:rsidRPr="001C56A7">
              <w:rPr>
                <w:b/>
                <w:sz w:val="24"/>
                <w:szCs w:val="24"/>
                <w:lang w:eastAsia="en-US"/>
              </w:rPr>
              <w:t>Составляет</w:t>
            </w:r>
            <w:r w:rsidRPr="001C56A7">
              <w:rPr>
                <w:sz w:val="24"/>
                <w:szCs w:val="24"/>
                <w:lang w:eastAsia="en-US"/>
              </w:rPr>
              <w:t xml:space="preserve"> план консультации педагогов и преподавателей по вопросам психолого-педагогического сопровождения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обучающегося.</w:t>
            </w:r>
          </w:p>
          <w:p w:rsidR="001C56A7" w:rsidRPr="00BE18B0" w:rsidRDefault="001C56A7" w:rsidP="005E152E">
            <w:pPr>
              <w:rPr>
                <w:rFonts w:eastAsiaTheme="minorHAnsi"/>
                <w:b/>
                <w:spacing w:val="-1"/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 xml:space="preserve"> (письменная работа)</w:t>
            </w:r>
          </w:p>
        </w:tc>
      </w:tr>
      <w:tr w:rsidR="00B825DF" w:rsidRPr="00BE18B0" w:rsidTr="00690D33">
        <w:tc>
          <w:tcPr>
            <w:tcW w:w="2268" w:type="dxa"/>
          </w:tcPr>
          <w:p w:rsidR="00B825DF" w:rsidRPr="00BE18B0" w:rsidRDefault="00B825D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D70763" w:rsidRPr="00BE18B0" w:rsidRDefault="00D70763" w:rsidP="005E152E">
            <w:pPr>
              <w:rPr>
                <w:sz w:val="24"/>
                <w:szCs w:val="24"/>
                <w:u w:val="single"/>
                <w:lang w:eastAsia="en-US"/>
              </w:rPr>
            </w:pPr>
            <w:r w:rsidRPr="00BE18B0">
              <w:rPr>
                <w:b/>
                <w:sz w:val="24"/>
                <w:szCs w:val="24"/>
              </w:rPr>
              <w:t>П 01.001</w:t>
            </w:r>
            <w:r w:rsidRPr="00BE18B0">
              <w:rPr>
                <w:b/>
                <w:sz w:val="24"/>
                <w:szCs w:val="24"/>
                <w:u w:val="single"/>
              </w:rPr>
              <w:br/>
            </w:r>
            <w:r w:rsidRPr="00BE18B0">
              <w:rPr>
                <w:b/>
                <w:sz w:val="24"/>
                <w:szCs w:val="24"/>
                <w:u w:val="single"/>
                <w:lang w:eastAsia="en-US"/>
              </w:rPr>
              <w:t>В/02.5</w:t>
            </w:r>
          </w:p>
          <w:p w:rsidR="00D70763" w:rsidRPr="00D70763" w:rsidRDefault="00D70763" w:rsidP="005E152E">
            <w:pPr>
              <w:rPr>
                <w:sz w:val="24"/>
                <w:szCs w:val="24"/>
                <w:lang w:eastAsia="en-US"/>
              </w:rPr>
            </w:pPr>
            <w:r w:rsidRPr="00D70763">
              <w:rPr>
                <w:sz w:val="24"/>
                <w:szCs w:val="24"/>
                <w:lang w:eastAsia="en-US"/>
              </w:rPr>
              <w:t xml:space="preserve">Педагогическая деятельность по реализации программ дошкольного образования </w:t>
            </w:r>
          </w:p>
          <w:p w:rsidR="00B825DF" w:rsidRPr="00BE18B0" w:rsidRDefault="00B825DF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AA5509" w:rsidRPr="00AA5509" w:rsidRDefault="00AA5509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</w:p>
          <w:p w:rsidR="00AA5509" w:rsidRPr="00AA5509" w:rsidRDefault="00AA5509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sz w:val="24"/>
                <w:szCs w:val="24"/>
                <w:lang w:eastAsia="en-US"/>
              </w:rPr>
              <w:t>Основные положения современных подходов к организации дошкольного образования в России.</w:t>
            </w:r>
          </w:p>
          <w:p w:rsidR="00AA5509" w:rsidRDefault="00AA5509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</w:t>
            </w:r>
            <w:r w:rsidR="00690D33">
              <w:rPr>
                <w:b/>
                <w:sz w:val="24"/>
                <w:szCs w:val="24"/>
                <w:lang w:eastAsia="en-US"/>
              </w:rPr>
              <w:t>, терминологический диктант</w:t>
            </w:r>
            <w:r w:rsidRPr="00AA5509">
              <w:rPr>
                <w:b/>
                <w:sz w:val="24"/>
                <w:szCs w:val="24"/>
                <w:lang w:eastAsia="en-US"/>
              </w:rPr>
              <w:t>)</w:t>
            </w:r>
          </w:p>
          <w:p w:rsidR="00AA5509" w:rsidRPr="00AA5509" w:rsidRDefault="00AA5509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Подбирает и обосновывает</w:t>
            </w:r>
            <w:r w:rsidRPr="00AA5509">
              <w:rPr>
                <w:sz w:val="24"/>
                <w:szCs w:val="24"/>
                <w:lang w:eastAsia="en-US"/>
              </w:rPr>
              <w:t>: формы и методы  партнерского взаимодействия с родителями (законными представителями) детей раннего и дошкольного возраста для решения образовательных задач</w:t>
            </w:r>
          </w:p>
          <w:p w:rsidR="00AA5509" w:rsidRPr="00AA5509" w:rsidRDefault="00AA5509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опрос, практическое задание)</w:t>
            </w:r>
          </w:p>
          <w:p w:rsidR="00AA5509" w:rsidRPr="00AA5509" w:rsidRDefault="00AA5509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Предлагает:</w:t>
            </w:r>
            <w:r w:rsidRPr="00AA5509">
              <w:rPr>
                <w:sz w:val="24"/>
                <w:szCs w:val="24"/>
                <w:lang w:eastAsia="en-US"/>
              </w:rPr>
              <w:t xml:space="preserve"> методы и средства для  психолого-педагогического просвещения родителей (законных представителей) </w:t>
            </w:r>
            <w:r w:rsidRPr="00AA5509">
              <w:rPr>
                <w:b/>
                <w:sz w:val="24"/>
                <w:szCs w:val="24"/>
                <w:lang w:eastAsia="en-US"/>
              </w:rPr>
              <w:t>(устный опрос)</w:t>
            </w:r>
          </w:p>
          <w:p w:rsidR="00AA5509" w:rsidRPr="00AA5509" w:rsidRDefault="00AA5509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Разрабатывает рекомендации</w:t>
            </w:r>
            <w:r w:rsidRPr="00AA5509">
              <w:rPr>
                <w:sz w:val="24"/>
                <w:szCs w:val="24"/>
                <w:lang w:eastAsia="en-US"/>
              </w:rPr>
              <w:t xml:space="preserve"> для планирования и корректировки образовательных задач с учетом индивидуальных особенностей развития каждого ребенка раннего и/или дошкольного возраста.</w:t>
            </w:r>
          </w:p>
          <w:p w:rsidR="00B825DF" w:rsidRPr="00BE18B0" w:rsidRDefault="00AA5509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работа, ПЗ)</w:t>
            </w:r>
          </w:p>
        </w:tc>
      </w:tr>
      <w:tr w:rsidR="00B825DF" w:rsidRPr="00BE18B0" w:rsidTr="00690D33">
        <w:tc>
          <w:tcPr>
            <w:tcW w:w="2268" w:type="dxa"/>
          </w:tcPr>
          <w:p w:rsidR="00B825DF" w:rsidRPr="00BE18B0" w:rsidRDefault="00B825DF" w:rsidP="005E152E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552" w:type="dxa"/>
          </w:tcPr>
          <w:p w:rsidR="00AA5509" w:rsidRPr="00BE18B0" w:rsidRDefault="00AA5509" w:rsidP="005E152E">
            <w:pPr>
              <w:rPr>
                <w:b/>
                <w:sz w:val="24"/>
                <w:szCs w:val="24"/>
                <w:u w:val="single"/>
                <w:lang w:eastAsia="en-US"/>
              </w:rPr>
            </w:pPr>
            <w:r w:rsidRPr="00BE18B0">
              <w:rPr>
                <w:b/>
                <w:sz w:val="24"/>
                <w:szCs w:val="24"/>
              </w:rPr>
              <w:t>П 01.001</w:t>
            </w:r>
            <w:r w:rsidRPr="00BE18B0">
              <w:rPr>
                <w:b/>
                <w:sz w:val="24"/>
                <w:szCs w:val="24"/>
              </w:rPr>
              <w:br/>
            </w:r>
            <w:r w:rsidRPr="00BE18B0">
              <w:rPr>
                <w:b/>
                <w:sz w:val="24"/>
                <w:szCs w:val="24"/>
                <w:u w:val="single"/>
                <w:lang w:eastAsia="en-US"/>
              </w:rPr>
              <w:t>В/02.6</w:t>
            </w:r>
          </w:p>
          <w:p w:rsidR="00AA5509" w:rsidRPr="00AA5509" w:rsidRDefault="00AA5509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sz w:val="24"/>
                <w:szCs w:val="24"/>
                <w:lang w:eastAsia="en-US"/>
              </w:rPr>
              <w:t xml:space="preserve">Педагогическая деятельность по реализации программ начального общего образования </w:t>
            </w:r>
          </w:p>
          <w:p w:rsidR="00B825DF" w:rsidRPr="00BE18B0" w:rsidRDefault="00B825DF" w:rsidP="005E152E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AA5509" w:rsidRPr="00AA5509" w:rsidRDefault="00AA5509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t>Знает:</w:t>
            </w:r>
          </w:p>
          <w:p w:rsidR="00AA5509" w:rsidRPr="00AA5509" w:rsidRDefault="00AA5509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sz w:val="24"/>
                <w:szCs w:val="24"/>
                <w:lang w:eastAsia="en-US"/>
              </w:rPr>
              <w:t>Содержание основных образовательных программ начального общего образования</w:t>
            </w:r>
          </w:p>
          <w:p w:rsidR="00AA5509" w:rsidRPr="00AA5509" w:rsidRDefault="00AA5509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(устный опрос</w:t>
            </w:r>
            <w:r w:rsidR="00754408">
              <w:rPr>
                <w:b/>
                <w:sz w:val="24"/>
                <w:szCs w:val="24"/>
                <w:lang w:eastAsia="en-US"/>
              </w:rPr>
              <w:t>, контрольная работа</w:t>
            </w:r>
            <w:r w:rsidRPr="00AA5509">
              <w:rPr>
                <w:b/>
                <w:sz w:val="24"/>
                <w:szCs w:val="24"/>
                <w:lang w:eastAsia="en-US"/>
              </w:rPr>
              <w:t>)</w:t>
            </w:r>
          </w:p>
          <w:p w:rsidR="00AA5509" w:rsidRPr="00AA5509" w:rsidRDefault="00AA5509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pacing w:val="-1"/>
                <w:sz w:val="24"/>
                <w:szCs w:val="24"/>
                <w:lang w:eastAsia="en-US"/>
              </w:rPr>
              <w:t xml:space="preserve">Разрабатывает </w:t>
            </w:r>
            <w:r w:rsidRPr="00AA5509">
              <w:rPr>
                <w:spacing w:val="-1"/>
                <w:sz w:val="24"/>
                <w:szCs w:val="24"/>
                <w:lang w:eastAsia="en-US"/>
              </w:rPr>
              <w:t xml:space="preserve">рекомендации </w:t>
            </w:r>
            <w:r w:rsidRPr="00AA5509">
              <w:rPr>
                <w:sz w:val="24"/>
                <w:szCs w:val="24"/>
                <w:lang w:eastAsia="en-US"/>
              </w:rPr>
              <w:t xml:space="preserve">по психолого-педагогическому сопровождению индивидуальной образовательной траектории обучающегося. </w:t>
            </w:r>
          </w:p>
          <w:p w:rsidR="00AA5509" w:rsidRPr="00AA5509" w:rsidRDefault="00AA5509" w:rsidP="005E152E">
            <w:pPr>
              <w:rPr>
                <w:b/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  <w:p w:rsidR="00AA5509" w:rsidRPr="00AA5509" w:rsidRDefault="00AA5509" w:rsidP="005E152E">
            <w:pPr>
              <w:rPr>
                <w:sz w:val="24"/>
                <w:szCs w:val="24"/>
                <w:lang w:eastAsia="en-US"/>
              </w:rPr>
            </w:pPr>
            <w:r w:rsidRPr="00AA5509">
              <w:rPr>
                <w:b/>
                <w:sz w:val="24"/>
                <w:szCs w:val="24"/>
                <w:lang w:eastAsia="en-US"/>
              </w:rPr>
              <w:t>Планирует:</w:t>
            </w:r>
            <w:r w:rsidRPr="00AA5509">
              <w:rPr>
                <w:sz w:val="24"/>
                <w:szCs w:val="24"/>
                <w:lang w:eastAsia="en-US"/>
              </w:rPr>
              <w:t xml:space="preserve"> мероприятия в начальной школе (во взаимодействии с психологом) по профилактике возможных трудностей адаптации детей к учебно-воспитательному процессу в основной школе</w:t>
            </w:r>
          </w:p>
          <w:p w:rsidR="00B825DF" w:rsidRPr="00BE18B0" w:rsidRDefault="00AA5509" w:rsidP="005E152E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BE18B0">
              <w:rPr>
                <w:b/>
                <w:sz w:val="24"/>
                <w:szCs w:val="24"/>
                <w:lang w:eastAsia="en-US"/>
              </w:rPr>
              <w:t>(письменная работа)</w:t>
            </w:r>
          </w:p>
        </w:tc>
      </w:tr>
    </w:tbl>
    <w:p w:rsidR="00BE18B0" w:rsidRDefault="00BE18B0" w:rsidP="005E152E">
      <w:pPr>
        <w:rPr>
          <w:sz w:val="24"/>
          <w:szCs w:val="24"/>
        </w:rPr>
      </w:pPr>
    </w:p>
    <w:p w:rsidR="00BE18B0" w:rsidRPr="00BE18B0" w:rsidRDefault="00BE18B0" w:rsidP="005E152E">
      <w:pPr>
        <w:rPr>
          <w:sz w:val="24"/>
          <w:szCs w:val="24"/>
        </w:rPr>
      </w:pPr>
    </w:p>
    <w:p w:rsidR="00BE18B0" w:rsidRPr="00A60D68" w:rsidRDefault="00BE18B0" w:rsidP="005E152E">
      <w:pPr>
        <w:pStyle w:val="aa"/>
        <w:numPr>
          <w:ilvl w:val="0"/>
          <w:numId w:val="12"/>
        </w:numPr>
        <w:shd w:val="clear" w:color="auto" w:fill="FFFFFF"/>
        <w:ind w:left="0" w:firstLine="709"/>
        <w:contextualSpacing/>
        <w:jc w:val="both"/>
        <w:rPr>
          <w:b/>
          <w:spacing w:val="-1"/>
        </w:rPr>
      </w:pPr>
      <w:r w:rsidRPr="00BE18B0">
        <w:rPr>
          <w:b/>
          <w:spacing w:val="-1"/>
        </w:rPr>
        <w:t>Тип</w:t>
      </w:r>
      <w:r w:rsidRPr="00A60D68">
        <w:rPr>
          <w:b/>
          <w:spacing w:val="-1"/>
        </w:rPr>
        <w:t>овые контрольные задания:</w:t>
      </w:r>
    </w:p>
    <w:p w:rsidR="00BE18B0" w:rsidRPr="00A60D68" w:rsidRDefault="00BE18B0" w:rsidP="005E152E">
      <w:pPr>
        <w:pStyle w:val="aa"/>
        <w:numPr>
          <w:ilvl w:val="1"/>
          <w:numId w:val="13"/>
        </w:numPr>
        <w:shd w:val="clear" w:color="auto" w:fill="FFFFFF"/>
        <w:ind w:left="0" w:firstLine="709"/>
        <w:contextualSpacing/>
        <w:jc w:val="both"/>
        <w:rPr>
          <w:b/>
          <w:i/>
          <w:spacing w:val="-1"/>
        </w:rPr>
      </w:pPr>
      <w:r w:rsidRPr="00A60D68">
        <w:rPr>
          <w:b/>
          <w:spacing w:val="-1"/>
        </w:rPr>
        <w:t>Перечень вопросов для промежуточной аттестации</w:t>
      </w:r>
      <w:r w:rsidRPr="00A60D68">
        <w:rPr>
          <w:b/>
          <w:i/>
          <w:spacing w:val="-1"/>
        </w:rPr>
        <w:t>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284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Образование как образовательная система, процесс и результат.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284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Основные направления модернизации современного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Особенности современной системы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Основные ценности в управленческой работе в сфере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Главные направления модернизации системы управления образованием.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Система работы в дошкольном образовательном учреждении с нормативными документами.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Нормативно-правовые основы вариативных подходов к организации педагогического процесса в дошкольном образовательном учреждении.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Основные направления содержания программ в условиях вариативности соответствующие основным линиям развития ребенка: познавательно-речевое; физическое; социально-личностное; художественно-эстетическое.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284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Характеристика комплексных вариативных образовательных программ.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Характеристика парциальных (специализированных) программ.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Использование зарубежного опыта организации работы с детьми дошкольного возраста.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Своеобразие использования культурно-исторического подхода (Л.С.Выготский, А.В.Запорожец, А.Н.Леонтьев, Д.Б.Эльконин и др) в дошкольном образовании.</w:t>
      </w:r>
    </w:p>
    <w:p w:rsidR="005E152E" w:rsidRDefault="00343DC1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</w:t>
      </w:r>
      <w:r w:rsidR="005E152E">
        <w:rPr>
          <w:sz w:val="24"/>
          <w:szCs w:val="24"/>
          <w:lang w:eastAsia="en-US"/>
        </w:rPr>
        <w:t>еобразие использования деятельностного подхода (Л.С.Выготский, А.В.Запорожец, А.Н.Леонтьев, Д.Б.Эльконин и др) в дошкольном образовании.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Своеобразие использования культурно-исторического подхода (Л.С.Выготский, А.В.Запорожец, А.Н.Леонтьев, Д.Б.Эльконин и др.) в дошкольном образовании.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Необходимость стандартизации дошкольного образования как деятельности по установлению норм, правил и требований в целях обеспечения безопасности жизни и здоровья участников образовательного процесса, повышения качества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Принципы и требования к созданию предметно – развивающей среды, обеспечивающей реализацию основной общеобразовательной программы в различных организационных моделях и формах дошкольного образования;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Модели соотношения частей основной общеобразовательной программы дошкольного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Общий объем обязательной части основной общеобразовательной программы для детей с ограниченными возможностями здоровья, которая должна быть реализована в группах компенсирующей и комбинированной направленности, его насыщение.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Характеристики содержания примерного общего объема обязательной части основной общеобразовательной программы дошкольного образования и примерного общего объема части, формируемой участниками образовательного процесса.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Образовательные области: Физическая культура, Здоровье, Чтение детям художественной литературы, Коммуникация, Познание, Кругозор, их содержание.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Образовательные области: Музыка, Художественное творчество, Социализация, Труд, Безопасность, их содержание.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Структура содержания дошкольного образования (инвариантная часть) в различных образовательных областях.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Формы оценки освоения основной общеобразовательной программы – мониторинг, схемы наблюдения за ребенком, критериально-ориентированное тестирование, критериально-ориентированные методики не тестового типа, скрининг-тесты и др.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Условия эффективности внедрения: обеспечение психологического комфорта субъектов, индивидуальный подход, непрерывность процесса, практико-ориентированная направленность.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rFonts w:cstheme="minorBidi"/>
          <w:lang w:eastAsia="en-US"/>
        </w:rPr>
      </w:pPr>
      <w:r>
        <w:rPr>
          <w:lang w:eastAsia="en-US"/>
        </w:rPr>
        <w:t>Внешняя структура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Учебная мотивация и ее формирование.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Учебная задача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 xml:space="preserve"> Действия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Действия контроля (самоконтроля) и оценки (самооценки) в структуре учебной деятельности.</w:t>
      </w:r>
    </w:p>
    <w:p w:rsidR="005E152E" w:rsidRDefault="005E152E" w:rsidP="005E152E">
      <w:pPr>
        <w:pStyle w:val="aa"/>
        <w:numPr>
          <w:ilvl w:val="0"/>
          <w:numId w:val="10"/>
        </w:numPr>
        <w:tabs>
          <w:tab w:val="left" w:pos="0"/>
          <w:tab w:val="left" w:pos="426"/>
        </w:tabs>
        <w:ind w:left="0" w:firstLine="709"/>
        <w:contextualSpacing/>
        <w:jc w:val="both"/>
        <w:rPr>
          <w:lang w:eastAsia="en-US"/>
        </w:rPr>
      </w:pPr>
      <w:r>
        <w:rPr>
          <w:lang w:eastAsia="en-US"/>
        </w:rPr>
        <w:t>Реализация образовательного процесса в различных системах образования.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В чём отличия ФГОС II поколения от прежних стандартов?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Что включают в себя ФГОС?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В основе ФГОС лежит системно-деятельностный подход. Что он предполагает?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Какие требования к результатам обучающихся, освоивших образовательную программу начального образования устанавливает стандарт?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Какова структура основной образовательной программы начального общего образования?</w:t>
      </w:r>
    </w:p>
    <w:p w:rsidR="005E152E" w:rsidRDefault="005E152E" w:rsidP="005E152E">
      <w:pPr>
        <w:numPr>
          <w:ilvl w:val="0"/>
          <w:numId w:val="10"/>
        </w:numPr>
        <w:tabs>
          <w:tab w:val="left" w:pos="0"/>
          <w:tab w:val="left" w:pos="426"/>
        </w:tabs>
        <w:ind w:left="0"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Каковы особенности внеурочной деятельности обучающихся?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37. Характеристика системы образования Л.В. Занкова.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38. Характеристика системы образования Д.Б. Эльконина – В.В. Давыдова.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39. Характеристика традиционной системы образования.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40. Характеристика программы «</w:t>
      </w:r>
      <w:r>
        <w:rPr>
          <w:color w:val="000000"/>
          <w:sz w:val="24"/>
          <w:szCs w:val="24"/>
          <w:lang w:eastAsia="en-US"/>
        </w:rPr>
        <w:t>Школа 2000, 2100» (Л.Г. Петерсон).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41. Характеристика программы </w:t>
      </w:r>
      <w:r>
        <w:rPr>
          <w:color w:val="000000"/>
          <w:sz w:val="24"/>
          <w:szCs w:val="24"/>
          <w:lang w:eastAsia="en-US"/>
        </w:rPr>
        <w:t>«Школа России» (А.А. Плешаков).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42. Характеристика программы </w:t>
      </w:r>
      <w:r>
        <w:rPr>
          <w:color w:val="000000"/>
          <w:sz w:val="24"/>
          <w:szCs w:val="24"/>
          <w:lang w:eastAsia="en-US"/>
        </w:rPr>
        <w:t>«Гармония» (Н.Б. Истомина).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43. Характеристика программы </w:t>
      </w:r>
      <w:r>
        <w:rPr>
          <w:color w:val="000000"/>
          <w:sz w:val="24"/>
          <w:szCs w:val="24"/>
          <w:lang w:eastAsia="en-US"/>
        </w:rPr>
        <w:t>«Начальная школа 21 века» (Н.Ф. Виноградова).</w:t>
      </w:r>
    </w:p>
    <w:p w:rsidR="005E152E" w:rsidRDefault="005E152E" w:rsidP="005E152E">
      <w:pPr>
        <w:tabs>
          <w:tab w:val="left" w:pos="0"/>
          <w:tab w:val="left" w:pos="426"/>
        </w:tabs>
        <w:ind w:firstLine="709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44. Назовите требования к условиям реализации основной образовательной программы начального общего образования.</w:t>
      </w:r>
    </w:p>
    <w:p w:rsidR="005E152E" w:rsidRPr="00BE18B0" w:rsidRDefault="005E152E" w:rsidP="005E152E">
      <w:pPr>
        <w:ind w:firstLine="709"/>
        <w:jc w:val="center"/>
        <w:rPr>
          <w:b/>
          <w:bCs/>
          <w:sz w:val="24"/>
          <w:szCs w:val="24"/>
        </w:rPr>
      </w:pPr>
    </w:p>
    <w:p w:rsidR="00C841A2" w:rsidRDefault="00C841A2" w:rsidP="00C841A2">
      <w:pPr>
        <w:pStyle w:val="Default"/>
        <w:ind w:firstLine="709"/>
        <w:jc w:val="both"/>
        <w:rPr>
          <w:bCs/>
          <w:color w:val="auto"/>
        </w:rPr>
      </w:pPr>
      <w:r>
        <w:rPr>
          <w:bCs/>
          <w:color w:val="auto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B20954" w:rsidRDefault="00B20954" w:rsidP="005E152E">
      <w:pPr>
        <w:rPr>
          <w:rFonts w:asciiTheme="minorHAnsi" w:hAnsiTheme="minorHAnsi" w:cstheme="minorBidi"/>
          <w:sz w:val="22"/>
          <w:szCs w:val="22"/>
        </w:rPr>
      </w:pPr>
    </w:p>
    <w:p w:rsidR="00234BD7" w:rsidRDefault="00234BD7" w:rsidP="005E152E">
      <w:pPr>
        <w:pStyle w:val="Default"/>
        <w:ind w:firstLine="708"/>
        <w:rPr>
          <w:b/>
          <w:lang w:eastAsia="ru-RU"/>
        </w:rPr>
      </w:pPr>
      <w:r>
        <w:rPr>
          <w:b/>
        </w:rPr>
        <w:t xml:space="preserve">Критерии оценки: 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DE1B81" w:rsidRDefault="00DE1B81" w:rsidP="005E152E">
      <w:pPr>
        <w:ind w:firstLine="709"/>
        <w:jc w:val="both"/>
        <w:rPr>
          <w:sz w:val="24"/>
          <w:szCs w:val="24"/>
        </w:rPr>
      </w:pPr>
    </w:p>
    <w:p w:rsidR="00DE1B81" w:rsidRDefault="00DE1B81" w:rsidP="005E152E">
      <w:pPr>
        <w:ind w:firstLine="709"/>
        <w:jc w:val="both"/>
        <w:rPr>
          <w:sz w:val="24"/>
          <w:szCs w:val="24"/>
        </w:rPr>
      </w:pPr>
    </w:p>
    <w:p w:rsidR="00DE1B81" w:rsidRPr="00343DC1" w:rsidRDefault="00DE1B81" w:rsidP="005E152E">
      <w:pPr>
        <w:pStyle w:val="aa"/>
        <w:numPr>
          <w:ilvl w:val="1"/>
          <w:numId w:val="13"/>
        </w:numPr>
        <w:ind w:left="0"/>
        <w:rPr>
          <w:b/>
          <w:bCs/>
          <w:color w:val="000000"/>
        </w:rPr>
      </w:pPr>
      <w:r w:rsidRPr="00343DC1">
        <w:rPr>
          <w:b/>
          <w:bCs/>
          <w:color w:val="000000"/>
        </w:rPr>
        <w:t xml:space="preserve">Примерные тестовые задания 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b/>
          <w:bCs/>
          <w:color w:val="000000"/>
          <w:sz w:val="28"/>
          <w:szCs w:val="28"/>
        </w:rPr>
        <w:br/>
      </w:r>
      <w:r w:rsidRPr="00DE1B81">
        <w:rPr>
          <w:color w:val="000000"/>
        </w:rPr>
        <w:t>1 Укажите всех участник</w:t>
      </w:r>
      <w:r>
        <w:rPr>
          <w:color w:val="000000"/>
        </w:rPr>
        <w:t>ов образовательного процесса ДОУ</w:t>
      </w:r>
      <w:r w:rsidRPr="00DE1B81">
        <w:rPr>
          <w:color w:val="000000"/>
        </w:rPr>
        <w:br/>
      </w:r>
      <w:r>
        <w:rPr>
          <w:color w:val="000000"/>
        </w:rPr>
        <w:t>А) воспитанники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Б) ро</w:t>
      </w:r>
      <w:r>
        <w:rPr>
          <w:color w:val="000000"/>
        </w:rPr>
        <w:t>дители (законные представители)</w:t>
      </w:r>
      <w:r w:rsidRPr="00DE1B81">
        <w:rPr>
          <w:color w:val="000000"/>
        </w:rPr>
        <w:br/>
        <w:t>В) Муниципальные органы управления образованием</w:t>
      </w:r>
      <w:r w:rsidRPr="00DE1B81">
        <w:rPr>
          <w:color w:val="000000"/>
        </w:rPr>
        <w:br/>
        <w:t>Г) педагогические работники ДОУ</w:t>
      </w:r>
      <w:r w:rsidRPr="00DE1B81">
        <w:rPr>
          <w:color w:val="000000"/>
        </w:rPr>
        <w:br/>
      </w:r>
      <w:r>
        <w:rPr>
          <w:color w:val="000000"/>
        </w:rPr>
        <w:t>Д) в</w:t>
      </w:r>
      <w:r w:rsidRPr="00DE1B81">
        <w:rPr>
          <w:color w:val="000000"/>
        </w:rPr>
        <w:t>спомогательный персонал ДОУ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br/>
        <w:t>2 Содержание образовательного процесса в ДОУ определяется</w:t>
      </w:r>
      <w:r w:rsidRPr="00DE1B81">
        <w:rPr>
          <w:color w:val="000000"/>
        </w:rPr>
        <w:br/>
        <w:t>А)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им самостоятельно</w:t>
      </w:r>
      <w:r w:rsidRPr="00DE1B81">
        <w:rPr>
          <w:color w:val="000000"/>
        </w:rPr>
        <w:br/>
        <w:t>Б)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Муниципальными органами образования</w:t>
      </w:r>
      <w:r w:rsidRPr="00DE1B81">
        <w:rPr>
          <w:color w:val="000000"/>
        </w:rPr>
        <w:br/>
        <w:t>В) основной образовательной программой дошкольного образования, разрабатываемой и</w:t>
      </w:r>
      <w:r>
        <w:rPr>
          <w:color w:val="000000"/>
        </w:rPr>
        <w:t xml:space="preserve"> </w:t>
      </w:r>
      <w:r w:rsidRPr="00DE1B81">
        <w:rPr>
          <w:color w:val="000000"/>
        </w:rPr>
        <w:t>утверждаемой Федеральными органами образования</w:t>
      </w:r>
      <w:r w:rsidRPr="00DE1B81">
        <w:rPr>
          <w:color w:val="000000"/>
        </w:rPr>
        <w:br/>
        <w:t>Г) Федеральным государственным образовательным стандартом дошкольного образования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br/>
        <w:t>3</w:t>
      </w:r>
      <w:r w:rsidR="00C05B67">
        <w:rPr>
          <w:color w:val="000000"/>
        </w:rPr>
        <w:t>.</w:t>
      </w:r>
      <w:r w:rsidRPr="00DE1B81">
        <w:rPr>
          <w:color w:val="000000"/>
        </w:rPr>
        <w:t xml:space="preserve"> На протяжении длительного периода в нашей стране единая «Программа воспитания и обучения в детском саду» издавалась под редакцией ...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 xml:space="preserve">А) А.В. Запорожца, 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Б) М.А. Васильевой</w:t>
      </w:r>
      <w:r w:rsidRPr="00DE1B81">
        <w:rPr>
          <w:color w:val="000000"/>
        </w:rPr>
        <w:br/>
        <w:t>В) Л.А. Венгера</w:t>
      </w:r>
    </w:p>
    <w:p w:rsidR="00DE1B81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Г) Н.Е. Вераксы</w:t>
      </w:r>
    </w:p>
    <w:p w:rsidR="00DE1B81" w:rsidRPr="00DE1B81" w:rsidRDefault="00DE1B81" w:rsidP="005E152E">
      <w:pPr>
        <w:pStyle w:val="aa"/>
        <w:ind w:left="0"/>
      </w:pPr>
    </w:p>
    <w:p w:rsidR="00DE1B81" w:rsidRPr="00B7660D" w:rsidRDefault="00B7660D" w:rsidP="005E152E">
      <w:pPr>
        <w:rPr>
          <w:color w:val="000000"/>
          <w:sz w:val="24"/>
          <w:szCs w:val="24"/>
        </w:rPr>
      </w:pPr>
      <w:r w:rsidRPr="00B7660D">
        <w:rPr>
          <w:color w:val="000000"/>
          <w:sz w:val="24"/>
          <w:szCs w:val="24"/>
        </w:rPr>
        <w:t>4.</w:t>
      </w:r>
      <w:r w:rsidR="00DE1B81" w:rsidRPr="00B7660D">
        <w:rPr>
          <w:color w:val="000000"/>
          <w:sz w:val="24"/>
          <w:szCs w:val="24"/>
        </w:rPr>
        <w:t>Парциальная программа для ДОУ включает</w:t>
      </w:r>
      <w:r w:rsidR="00DE1B81" w:rsidRPr="00B7660D">
        <w:rPr>
          <w:color w:val="000000"/>
          <w:sz w:val="24"/>
          <w:szCs w:val="24"/>
        </w:rPr>
        <w:br/>
        <w:t>А) все направления развития ребенка</w:t>
      </w:r>
      <w:r w:rsidR="00DE1B81" w:rsidRPr="00B7660D">
        <w:rPr>
          <w:color w:val="000000"/>
          <w:sz w:val="24"/>
          <w:szCs w:val="24"/>
        </w:rPr>
        <w:br/>
        <w:t>Б) одно или несколько направлений развития ребенка</w:t>
      </w:r>
      <w:r w:rsidR="00DE1B81" w:rsidRPr="00B7660D">
        <w:rPr>
          <w:color w:val="000000"/>
          <w:sz w:val="24"/>
          <w:szCs w:val="24"/>
        </w:rPr>
        <w:br/>
        <w:t>В) не включает направлений развития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</w:p>
    <w:p w:rsidR="00DE1B81" w:rsidRPr="00B7660D" w:rsidRDefault="00B7660D" w:rsidP="005E152E">
      <w:pPr>
        <w:rPr>
          <w:sz w:val="24"/>
          <w:szCs w:val="24"/>
        </w:rPr>
      </w:pPr>
      <w:r w:rsidRPr="00B7660D">
        <w:rPr>
          <w:color w:val="000000"/>
          <w:sz w:val="24"/>
          <w:szCs w:val="24"/>
        </w:rPr>
        <w:t>5.</w:t>
      </w:r>
      <w:r w:rsidR="00DE1B81" w:rsidRPr="00B7660D">
        <w:rPr>
          <w:color w:val="000000"/>
          <w:sz w:val="24"/>
          <w:szCs w:val="24"/>
        </w:rPr>
        <w:t>Назовите дату перехода дошкольных образовательных учреждений на ФГОС дошкольного образования: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 xml:space="preserve">А) 1 сентября 2010 года; 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Б) 1 сентября 2013 года;</w:t>
      </w:r>
      <w:r w:rsidRPr="00DE1B81">
        <w:rPr>
          <w:color w:val="000000"/>
        </w:rPr>
        <w:br/>
        <w:t>В) 1 января 2014 года;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  <w:r w:rsidRPr="00DE1B81">
        <w:rPr>
          <w:color w:val="000000"/>
        </w:rPr>
        <w:t>Г</w:t>
      </w:r>
      <w:r w:rsidRPr="00DE1B81">
        <w:rPr>
          <w:b/>
          <w:bCs/>
          <w:color w:val="000000"/>
        </w:rPr>
        <w:t xml:space="preserve">) </w:t>
      </w:r>
      <w:r w:rsidRPr="00DE1B81">
        <w:rPr>
          <w:color w:val="000000"/>
        </w:rPr>
        <w:t>в каждом учреждении индивидуально.</w:t>
      </w:r>
    </w:p>
    <w:p w:rsidR="00DE1B81" w:rsidRPr="00B7660D" w:rsidRDefault="00DE1B81" w:rsidP="005E152E">
      <w:pPr>
        <w:pStyle w:val="aa"/>
        <w:ind w:left="0"/>
      </w:pPr>
    </w:p>
    <w:p w:rsidR="00DE1B81" w:rsidRPr="00B7660D" w:rsidRDefault="00B7660D" w:rsidP="005E152E">
      <w:pPr>
        <w:rPr>
          <w:color w:val="000000"/>
          <w:sz w:val="24"/>
          <w:szCs w:val="24"/>
        </w:rPr>
      </w:pPr>
      <w:r w:rsidRPr="00B7660D">
        <w:rPr>
          <w:color w:val="000000"/>
          <w:sz w:val="24"/>
          <w:szCs w:val="24"/>
        </w:rPr>
        <w:t>6.</w:t>
      </w:r>
      <w:r w:rsidR="00DE1B81" w:rsidRPr="00B7660D">
        <w:rPr>
          <w:color w:val="000000"/>
          <w:sz w:val="24"/>
          <w:szCs w:val="24"/>
        </w:rPr>
        <w:t>Образовательная программа – это …</w:t>
      </w:r>
      <w:r w:rsidR="00DE1B81" w:rsidRPr="00B7660D">
        <w:rPr>
          <w:color w:val="000000"/>
          <w:sz w:val="24"/>
          <w:szCs w:val="24"/>
        </w:rPr>
        <w:br/>
        <w:t>А) комплекс требований, определяющих объем, содержание, планируемые результаты, а также организационно-педагогические условия получения образования определенного уровня и(или) направленности</w:t>
      </w:r>
      <w:r w:rsidR="00DE1B81" w:rsidRPr="00B7660D">
        <w:rPr>
          <w:color w:val="000000"/>
          <w:sz w:val="24"/>
          <w:szCs w:val="24"/>
        </w:rPr>
        <w:br/>
        <w:t>Б) целенаправленный и ускоренный процесс развития тех или иный способностей человека благодаря педагогически организованной передаче накопленной людьми культуры</w:t>
      </w:r>
      <w:r w:rsidR="00DE1B81" w:rsidRPr="00B7660D">
        <w:rPr>
          <w:color w:val="000000"/>
          <w:sz w:val="24"/>
          <w:szCs w:val="24"/>
        </w:rPr>
        <w:br/>
        <w:t>В) система деятельности педагога и учащегося, основанная на определённой идее, принципах организации и взаимосвязи целей, содержания и методов образования</w:t>
      </w:r>
    </w:p>
    <w:p w:rsidR="00DE1B81" w:rsidRPr="00B7660D" w:rsidRDefault="00DE1B81" w:rsidP="005E152E">
      <w:pPr>
        <w:pStyle w:val="aa"/>
        <w:ind w:left="0"/>
        <w:rPr>
          <w:color w:val="000000"/>
        </w:rPr>
      </w:pPr>
    </w:p>
    <w:p w:rsidR="00DE1B81" w:rsidRPr="00B7660D" w:rsidRDefault="00B7660D" w:rsidP="005E152E">
      <w:pPr>
        <w:rPr>
          <w:sz w:val="24"/>
          <w:szCs w:val="24"/>
        </w:rPr>
      </w:pPr>
      <w:r w:rsidRPr="00B7660D">
        <w:rPr>
          <w:color w:val="000000"/>
          <w:sz w:val="24"/>
          <w:szCs w:val="24"/>
        </w:rPr>
        <w:t>7.</w:t>
      </w:r>
      <w:r w:rsidR="00DE1B81" w:rsidRPr="00B7660D">
        <w:rPr>
          <w:color w:val="000000"/>
          <w:sz w:val="24"/>
          <w:szCs w:val="24"/>
        </w:rPr>
        <w:t>Укажите процентное соотношение объема обязательной части Программы ДОУ к части, формируемой участниками образовательных отношений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А) 80/20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60/40</w:t>
      </w:r>
      <w:r w:rsidRPr="00DE1B81">
        <w:rPr>
          <w:color w:val="000000"/>
          <w:sz w:val="24"/>
          <w:szCs w:val="24"/>
        </w:rPr>
        <w:br/>
        <w:t>В) 90/10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Г) 50/50</w:t>
      </w:r>
    </w:p>
    <w:p w:rsidR="00DE1B81" w:rsidRDefault="00DE1B81" w:rsidP="005E152E"/>
    <w:p w:rsidR="00DE1B81" w:rsidRDefault="00B7660D" w:rsidP="005E152E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</w:t>
      </w:r>
      <w:r w:rsidR="00DE1B81" w:rsidRPr="00DE1B81">
        <w:rPr>
          <w:color w:val="000000"/>
          <w:sz w:val="24"/>
          <w:szCs w:val="24"/>
        </w:rPr>
        <w:t xml:space="preserve"> Целевой раздел Программы ДОУ включает в себя…(несколько вариантов)</w:t>
      </w:r>
      <w:r w:rsidR="00DE1B81" w:rsidRPr="00DE1B81">
        <w:rPr>
          <w:color w:val="000000"/>
          <w:sz w:val="24"/>
          <w:szCs w:val="24"/>
        </w:rPr>
        <w:br/>
        <w:t>А) Описание коррекционной работы с детьми</w:t>
      </w:r>
      <w:r w:rsidR="00DE1B81" w:rsidRPr="00DE1B81">
        <w:rPr>
          <w:color w:val="000000"/>
          <w:sz w:val="24"/>
          <w:szCs w:val="24"/>
        </w:rPr>
        <w:br/>
        <w:t>Б) Пояснительную записку</w:t>
      </w:r>
      <w:r w:rsidR="00DE1B81" w:rsidRPr="00DE1B81">
        <w:rPr>
          <w:color w:val="000000"/>
          <w:sz w:val="24"/>
          <w:szCs w:val="24"/>
        </w:rPr>
        <w:br/>
        <w:t>В) Планируемые результаты освоения программы</w:t>
      </w:r>
      <w:r w:rsidR="00DE1B81" w:rsidRPr="00DE1B81">
        <w:rPr>
          <w:color w:val="000000"/>
          <w:sz w:val="24"/>
          <w:szCs w:val="24"/>
        </w:rPr>
        <w:br/>
        <w:t>Г) Описание образовательной деятельности в соответствии с направлениями развития ребенка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br/>
      </w:r>
      <w:r w:rsidR="00B7660D">
        <w:rPr>
          <w:color w:val="000000"/>
          <w:sz w:val="24"/>
          <w:szCs w:val="24"/>
        </w:rPr>
        <w:t>9</w:t>
      </w:r>
      <w:r>
        <w:rPr>
          <w:color w:val="000000"/>
          <w:sz w:val="24"/>
          <w:szCs w:val="24"/>
        </w:rPr>
        <w:t>.</w:t>
      </w:r>
      <w:r w:rsidRPr="00DE1B81">
        <w:rPr>
          <w:color w:val="000000"/>
          <w:sz w:val="24"/>
          <w:szCs w:val="24"/>
        </w:rPr>
        <w:t xml:space="preserve"> Программа «От рождения до школы. Программа воспитания и обучения в детском</w:t>
      </w:r>
      <w:r w:rsidRPr="00DE1B81">
        <w:rPr>
          <w:color w:val="000000"/>
          <w:sz w:val="24"/>
          <w:szCs w:val="24"/>
        </w:rPr>
        <w:br/>
        <w:t>саду» строится на принципе …</w:t>
      </w:r>
    </w:p>
    <w:p w:rsidR="00DE1B81" w:rsidRDefault="00DE1B81" w:rsidP="005E152E">
      <w:pPr>
        <w:rPr>
          <w:color w:val="000000"/>
          <w:sz w:val="24"/>
          <w:szCs w:val="24"/>
        </w:rPr>
      </w:pPr>
    </w:p>
    <w:p w:rsidR="00DE1B81" w:rsidRPr="00DE1B81" w:rsidRDefault="00DE1B81" w:rsidP="005E152E">
      <w:pPr>
        <w:rPr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А) культуросообразности </w:t>
      </w:r>
      <w:r w:rsidRPr="00DE1B81">
        <w:rPr>
          <w:color w:val="000000"/>
          <w:sz w:val="24"/>
          <w:szCs w:val="24"/>
        </w:rPr>
        <w:br/>
        <w:t xml:space="preserve">В) психологической комфортности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этнокультурной соотнесенности</w:t>
      </w:r>
      <w:r w:rsidRPr="00DE1B81">
        <w:rPr>
          <w:color w:val="000000"/>
          <w:sz w:val="24"/>
          <w:szCs w:val="24"/>
        </w:rPr>
        <w:br/>
        <w:t>Г) преемственности</w:t>
      </w:r>
    </w:p>
    <w:p w:rsidR="00DE1B81" w:rsidRPr="00DE1B81" w:rsidRDefault="00DE1B81" w:rsidP="005E152E">
      <w:pPr>
        <w:rPr>
          <w:sz w:val="24"/>
          <w:szCs w:val="24"/>
        </w:rPr>
      </w:pPr>
    </w:p>
    <w:p w:rsidR="00DE1B81" w:rsidRDefault="00B7660D" w:rsidP="005E152E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10.</w:t>
      </w:r>
      <w:r w:rsidR="00DE1B81" w:rsidRPr="00DE1B81">
        <w:rPr>
          <w:color w:val="000000"/>
          <w:sz w:val="24"/>
          <w:szCs w:val="24"/>
        </w:rPr>
        <w:t>Какие группы требований устанавливает ФГОС НОО к результатам обучающихся?</w:t>
      </w:r>
      <w:r w:rsidR="00DE1B81" w:rsidRPr="00DE1B81">
        <w:rPr>
          <w:color w:val="000000"/>
          <w:sz w:val="24"/>
          <w:szCs w:val="24"/>
        </w:rPr>
        <w:br/>
        <w:t>А) личностные, предметные, общеобразовательные</w:t>
      </w:r>
      <w:r w:rsidR="00DE1B81" w:rsidRPr="00DE1B81">
        <w:rPr>
          <w:sz w:val="24"/>
          <w:szCs w:val="24"/>
        </w:rPr>
        <w:br/>
      </w:r>
      <w:r w:rsidR="00DE1B81" w:rsidRPr="00DE1B81">
        <w:rPr>
          <w:color w:val="000000"/>
          <w:sz w:val="24"/>
          <w:szCs w:val="24"/>
        </w:rPr>
        <w:t>Б) предметные, метапредметные, идеологические</w:t>
      </w:r>
      <w:r w:rsidR="00DE1B81" w:rsidRPr="00DE1B81">
        <w:rPr>
          <w:color w:val="000000"/>
          <w:sz w:val="24"/>
          <w:szCs w:val="24"/>
        </w:rPr>
        <w:br/>
        <w:t>В) предметные, нравственные, идеологические, личностные</w:t>
      </w:r>
      <w:r w:rsidR="00DE1B81" w:rsidRPr="00DE1B81">
        <w:rPr>
          <w:color w:val="000000"/>
          <w:sz w:val="24"/>
          <w:szCs w:val="24"/>
        </w:rPr>
        <w:br/>
        <w:t>Г) личностные, предметные, метапредметные</w:t>
      </w:r>
    </w:p>
    <w:p w:rsidR="00DE1B81" w:rsidRDefault="00DE1B81" w:rsidP="005E152E">
      <w:pPr>
        <w:ind w:firstLine="709"/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br/>
        <w:t>11 Учебный план состоит из 3-х взаимосвязанных частей: (несколько ответов)</w:t>
      </w:r>
      <w:r w:rsidRPr="00DE1B81">
        <w:rPr>
          <w:color w:val="000000"/>
          <w:sz w:val="24"/>
          <w:szCs w:val="24"/>
        </w:rPr>
        <w:br/>
        <w:t xml:space="preserve">А) федеральный компонент 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>Б) школьный компонент</w:t>
      </w:r>
      <w:r w:rsidRPr="00DE1B81">
        <w:rPr>
          <w:color w:val="000000"/>
          <w:sz w:val="24"/>
          <w:szCs w:val="24"/>
        </w:rPr>
        <w:br/>
        <w:t>В) региональный компонент</w:t>
      </w:r>
    </w:p>
    <w:p w:rsidR="00DE1B81" w:rsidRDefault="00DE1B81" w:rsidP="005E152E">
      <w:pPr>
        <w:rPr>
          <w:color w:val="000000"/>
          <w:sz w:val="24"/>
          <w:szCs w:val="24"/>
        </w:rPr>
      </w:pPr>
      <w:r w:rsidRPr="00DE1B81">
        <w:rPr>
          <w:color w:val="000000"/>
          <w:sz w:val="24"/>
          <w:szCs w:val="24"/>
        </w:rPr>
        <w:t xml:space="preserve"> Г) личностный компонент</w:t>
      </w:r>
    </w:p>
    <w:p w:rsidR="00DE1B81" w:rsidRDefault="00DE1B81" w:rsidP="005E152E">
      <w:pPr>
        <w:rPr>
          <w:sz w:val="24"/>
          <w:szCs w:val="24"/>
        </w:rPr>
      </w:pPr>
      <w:r w:rsidRPr="00DE1B81">
        <w:rPr>
          <w:color w:val="000000"/>
          <w:sz w:val="24"/>
          <w:szCs w:val="24"/>
        </w:rPr>
        <w:br/>
        <w:t>12 Укажите главные отличительные черты программы начальной школы «Перспектива» (несколько ответов)</w:t>
      </w:r>
      <w:r w:rsidRPr="00DE1B81">
        <w:rPr>
          <w:color w:val="000000"/>
          <w:sz w:val="24"/>
          <w:szCs w:val="24"/>
        </w:rPr>
        <w:br/>
        <w:t>А) Созданы новые интегрированные курсы в 1 классе в рамках адаптационного периода</w:t>
      </w:r>
      <w:r w:rsidRPr="00DE1B81">
        <w:rPr>
          <w:color w:val="000000"/>
          <w:sz w:val="24"/>
          <w:szCs w:val="24"/>
        </w:rPr>
        <w:br/>
        <w:t>Б) разработана система использования ролевой игры</w:t>
      </w:r>
      <w:r w:rsidRPr="00DE1B81">
        <w:rPr>
          <w:color w:val="000000"/>
          <w:sz w:val="24"/>
          <w:szCs w:val="24"/>
        </w:rPr>
        <w:br/>
        <w:t>В) дидактической основой УМК является система деятельностного метода</w:t>
      </w:r>
      <w:r w:rsidRPr="00DE1B81">
        <w:rPr>
          <w:color w:val="000000"/>
          <w:sz w:val="24"/>
          <w:szCs w:val="24"/>
        </w:rPr>
        <w:br/>
        <w:t>Г) одной из задач является развитие логического и образного мышления, воображения и интуиц</w:t>
      </w:r>
      <w:r>
        <w:rPr>
          <w:color w:val="000000"/>
          <w:sz w:val="24"/>
          <w:szCs w:val="24"/>
        </w:rPr>
        <w:t>ии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1D375D" w:rsidRPr="001D375D" w:rsidRDefault="001D375D" w:rsidP="005E152E">
      <w:pPr>
        <w:ind w:firstLine="720"/>
        <w:rPr>
          <w:sz w:val="24"/>
          <w:szCs w:val="24"/>
        </w:rPr>
      </w:pPr>
      <w:r w:rsidRPr="001D375D">
        <w:rPr>
          <w:b/>
          <w:sz w:val="24"/>
          <w:szCs w:val="24"/>
        </w:rPr>
        <w:t>Критерии оценки: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Отлично  – 70% – 100%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Хорошо 50% – 69%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Удовлетворительно 25% – 49% правильных ответов.</w:t>
      </w:r>
    </w:p>
    <w:p w:rsidR="001D375D" w:rsidRPr="001D375D" w:rsidRDefault="001D375D" w:rsidP="005E152E">
      <w:pPr>
        <w:rPr>
          <w:sz w:val="24"/>
          <w:szCs w:val="24"/>
        </w:rPr>
      </w:pPr>
      <w:r w:rsidRPr="001D375D">
        <w:rPr>
          <w:sz w:val="24"/>
          <w:szCs w:val="24"/>
        </w:rPr>
        <w:t>Неудовлетворительно  менее 25%  правильных ответов.</w:t>
      </w:r>
    </w:p>
    <w:p w:rsidR="00234BD7" w:rsidRDefault="00234BD7" w:rsidP="005E152E">
      <w:pPr>
        <w:rPr>
          <w:sz w:val="24"/>
          <w:szCs w:val="24"/>
        </w:rPr>
      </w:pPr>
    </w:p>
    <w:p w:rsidR="00234BD7" w:rsidRDefault="005E152E" w:rsidP="005E152E">
      <w:pPr>
        <w:rPr>
          <w:b/>
          <w:sz w:val="24"/>
          <w:szCs w:val="24"/>
        </w:rPr>
      </w:pPr>
      <w:r>
        <w:rPr>
          <w:b/>
          <w:sz w:val="24"/>
          <w:szCs w:val="24"/>
        </w:rPr>
        <w:t>2.3</w:t>
      </w:r>
      <w:r w:rsidR="00690D33">
        <w:rPr>
          <w:b/>
          <w:sz w:val="24"/>
          <w:szCs w:val="24"/>
        </w:rPr>
        <w:t xml:space="preserve">. </w:t>
      </w:r>
      <w:r w:rsidR="00234BD7">
        <w:rPr>
          <w:b/>
          <w:sz w:val="24"/>
          <w:szCs w:val="24"/>
        </w:rPr>
        <w:t xml:space="preserve">Комплект заданий для контрольной работы </w:t>
      </w:r>
    </w:p>
    <w:p w:rsidR="00234BD7" w:rsidRDefault="00234BD7" w:rsidP="005E152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3. Современные нормативно-правовые основы начального образования. </w:t>
      </w:r>
    </w:p>
    <w:p w:rsidR="00234BD7" w:rsidRDefault="00234BD7" w:rsidP="005E152E">
      <w:pPr>
        <w:overflowPunct w:val="0"/>
        <w:adjustRightIn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Обновление образования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Современные подходы в организации учебно-воспитательной деятельности образовательного учреждения. 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Сущность понятия «Стандарт как общественный договор».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Виды деятельности современного образовательного учреждения.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  <w:iCs/>
        </w:rPr>
      </w:pPr>
      <w:r>
        <w:t>Задание 2. Раскройте понятие «современный урок».</w:t>
      </w:r>
      <w:r>
        <w:rPr>
          <w:b/>
          <w:iCs/>
        </w:rPr>
        <w:t xml:space="preserve">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Принципы ориентации на конечный результат в современной педагогике.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Что такое ФГОС НОО 2-го поколения.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Рабочие программы.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Система документов, обеспечивающих функционирование стандарта НОО 2-го поколения.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>оценка «0 баллов»</w:t>
      </w:r>
      <w:r>
        <w:rPr>
          <w:sz w:val="24"/>
          <w:szCs w:val="24"/>
        </w:rPr>
        <w:t xml:space="preserve"> выставляется если студент проигнорировал данный вид учебного контроля.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</w:p>
    <w:p w:rsidR="00234BD7" w:rsidRPr="00194605" w:rsidRDefault="00234BD7" w:rsidP="005E152E">
      <w:pPr>
        <w:pStyle w:val="aa"/>
        <w:numPr>
          <w:ilvl w:val="1"/>
          <w:numId w:val="15"/>
        </w:numPr>
        <w:ind w:left="0" w:firstLine="709"/>
        <w:rPr>
          <w:b/>
        </w:rPr>
      </w:pPr>
      <w:r w:rsidRPr="00194605">
        <w:rPr>
          <w:b/>
        </w:rPr>
        <w:t>Комплект заданий для письменной проверочной работы</w:t>
      </w:r>
    </w:p>
    <w:p w:rsidR="00234BD7" w:rsidRDefault="00234BD7" w:rsidP="005E152E">
      <w:pPr>
        <w:tabs>
          <w:tab w:val="left" w:pos="5832"/>
          <w:tab w:val="left" w:pos="5890"/>
        </w:tabs>
        <w:overflowPunct w:val="0"/>
        <w:adjustRightInd w:val="0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Раздел 1.  «Образование как процесс педагогической деятельности»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Периодизация процесса развития теории содержания общего образования. 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Что такое «образовательный стандарт»?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Цели, задачи воспитания и обучения детей в современной педагогике.</w:t>
      </w:r>
      <w:r>
        <w:rPr>
          <w:sz w:val="24"/>
          <w:szCs w:val="24"/>
        </w:rPr>
        <w:br/>
        <w:t>Задание 2. Назначение «образовательных программ».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Принципы воспитания и обучения детей в современной педагогике.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Задание2. Раскройте сущность понятия «Непрерывность образования».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Принципы создания образовательных программ.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2. Типология подходов к теории содержания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5.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Задачи образовательных программ.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Нормативные документы, регламентирующие содержание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6.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Сущность содержания образования.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t>Задание 2. Нормативные документы, регламентирующие содержание начального общего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Вариант 7.</w:t>
      </w:r>
      <w:r>
        <w:rPr>
          <w:sz w:val="24"/>
          <w:szCs w:val="24"/>
        </w:rPr>
        <w:t xml:space="preserve"> </w:t>
      </w:r>
    </w:p>
    <w:p w:rsidR="00234BD7" w:rsidRDefault="00234BD7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Задание 1. Понятие «общеобразовательная программа»: виды, типы, назначение.</w:t>
      </w:r>
      <w:r>
        <w:rPr>
          <w:sz w:val="24"/>
          <w:szCs w:val="24"/>
        </w:rPr>
        <w:br/>
        <w:t>Задание 2. Принципы создания образовательных программ.</w:t>
      </w:r>
    </w:p>
    <w:p w:rsidR="00234BD7" w:rsidRDefault="00234BD7" w:rsidP="005E152E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изложил ответ на вопрос;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 смоделировал пример, не выразил свое мнение по поводу поставленного вопроса, не сформулировал выводы; </w:t>
      </w:r>
    </w:p>
    <w:p w:rsid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Pr="005E152E" w:rsidRDefault="005E152E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 xml:space="preserve">- </w:t>
      </w:r>
      <w:r w:rsidR="00234BD7" w:rsidRPr="005E152E">
        <w:rPr>
          <w:b/>
          <w:bCs/>
          <w:sz w:val="24"/>
          <w:szCs w:val="24"/>
        </w:rPr>
        <w:t xml:space="preserve">оценка «0 баллов» </w:t>
      </w:r>
      <w:r w:rsidR="00234BD7" w:rsidRPr="005E152E"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234BD7" w:rsidRPr="00804563" w:rsidRDefault="007F76B6" w:rsidP="005E152E">
      <w:pPr>
        <w:pStyle w:val="aa"/>
        <w:ind w:left="709"/>
        <w:rPr>
          <w:b/>
        </w:rPr>
      </w:pPr>
      <w:r>
        <w:rPr>
          <w:b/>
        </w:rPr>
        <w:t xml:space="preserve">2.4 </w:t>
      </w:r>
      <w:r w:rsidR="00234BD7" w:rsidRPr="00804563">
        <w:rPr>
          <w:b/>
        </w:rPr>
        <w:t>Комплект заданий для терминологического диктанта</w:t>
      </w:r>
    </w:p>
    <w:p w:rsidR="00234BD7" w:rsidRDefault="00234BD7" w:rsidP="005E152E">
      <w:pPr>
        <w:overflowPunct w:val="0"/>
        <w:adjustRightInd w:val="0"/>
        <w:ind w:firstLine="709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Раздел 2. «Виды и типы образовательных учреждений, образовательной деятельности ДОУ»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Вариант 1.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Комплексные образовательные программы для ДОУ это –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2. Парциальные образовательные программы для ДОУ это –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3. ДОУ это -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4. Методика Монтессори это -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5. Вальдорфский детский сад это –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6.  Специальные образовательные программы для ДОУ это –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7. Стандартизация это – </w:t>
      </w: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234BD7" w:rsidRPr="005E152E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5E152E">
        <w:rPr>
          <w:b/>
          <w:sz w:val="24"/>
          <w:szCs w:val="24"/>
        </w:rPr>
        <w:t>Критерии оценки: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b/>
          <w:sz w:val="24"/>
          <w:szCs w:val="24"/>
        </w:rPr>
        <w:t>- оценка «5 баллов»</w:t>
      </w:r>
      <w:r w:rsidRPr="005E152E"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sz w:val="24"/>
          <w:szCs w:val="24"/>
        </w:rPr>
        <w:t xml:space="preserve">- </w:t>
      </w:r>
      <w:r w:rsidRPr="005E152E">
        <w:rPr>
          <w:b/>
          <w:sz w:val="24"/>
          <w:szCs w:val="24"/>
        </w:rPr>
        <w:t>оценка «4 балла»</w:t>
      </w:r>
      <w:r w:rsidRPr="005E152E">
        <w:rPr>
          <w:sz w:val="24"/>
          <w:szCs w:val="24"/>
        </w:rPr>
        <w:t xml:space="preserve"> выставляется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 w:rsidRPr="005E152E">
        <w:rPr>
          <w:b/>
          <w:sz w:val="24"/>
          <w:szCs w:val="24"/>
        </w:rPr>
        <w:t>оценка «3 балла»</w:t>
      </w:r>
      <w:r w:rsidRPr="005E152E"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 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5E152E">
        <w:rPr>
          <w:sz w:val="24"/>
          <w:szCs w:val="24"/>
        </w:rPr>
        <w:t xml:space="preserve">- оценка </w:t>
      </w:r>
      <w:r w:rsidRPr="005E152E">
        <w:rPr>
          <w:b/>
          <w:sz w:val="24"/>
          <w:szCs w:val="24"/>
        </w:rPr>
        <w:t>«2 балла»</w:t>
      </w:r>
      <w:r w:rsidRPr="005E152E">
        <w:rPr>
          <w:sz w:val="24"/>
          <w:szCs w:val="24"/>
        </w:rPr>
        <w:t xml:space="preserve"> выставляется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 </w:t>
      </w:r>
    </w:p>
    <w:p w:rsidR="00234BD7" w:rsidRPr="005E152E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 w:rsidRPr="005E152E">
        <w:rPr>
          <w:b/>
          <w:bCs/>
          <w:sz w:val="24"/>
          <w:szCs w:val="24"/>
        </w:rPr>
        <w:t xml:space="preserve">- оценка «0 баллов» </w:t>
      </w:r>
      <w:r w:rsidRPr="005E152E"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jc w:val="right"/>
        <w:rPr>
          <w:b/>
          <w:sz w:val="24"/>
          <w:szCs w:val="24"/>
        </w:rPr>
      </w:pPr>
    </w:p>
    <w:p w:rsidR="00234BD7" w:rsidRDefault="00804563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2.5 </w:t>
      </w:r>
      <w:r w:rsidR="00690D33">
        <w:rPr>
          <w:b/>
          <w:sz w:val="24"/>
          <w:szCs w:val="24"/>
        </w:rPr>
        <w:t>Вопросы к коллоквиуму.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4. «История создания программ для ДОУ. Программа. Ее виды, принципы формирования»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1.  Методологический подход к определению содержания дошкольного образования (Г.П. Щедровицкий).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 Парциальные программы. Программа здоровьесберегающего направления «Основы безопасности детей дошкольного возраста» (Авторы: Р. Б. Стеркина, О. Л. Князева, Н. Н. Авдеева). Программы экологического воспитания. Программа «Юный эколог» (Автор: С. Н. Николаева). Программа «Паутинка» (Автор: Ж. Л. Васякина-Новикова). Программа «Наш дом – природа» (Автор: Н. А. Рыжова).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Развивающий подход к определению содержания дошкольного образования (В.В. Давыдов, Д.Б. Эльконин).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 Парциальные программы. Программы художественно-эстетического цикла. Программа «Природа и художник» (Автор Т. А. Копцева). Программа «Интеграция» (Автор Т. Г. Казакова). Программа «Семицветик» (Авторы: В. И. Ашиков, С. Г. Ашикова). Программа «Конструирование и ручной труд в детском саду» (Автор Л.В.Куцакова). Программа «Умка» — ТРИЗ (Авторы: Л.М. Курбатова и др.). Программа «Гармония» (Авторы: К. В. Тарасова, ТВ. Нестеренко, Т.Г. Рубан). Программа «Малыш» (Автор В. А. Петрова). Программа «Музыкальные шедевры» (Автор О. П. Радынова).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 Дидактический подход к определению содержания дошкольного образования (НИИ дидактики и педагогики).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Парциальные программы. Программы социально-нравственного развития дошкольников. Программа «Я, ты, мы» (Авторы: О. М. Князева, Р. Б. Стеркина). Программа «Я – человек» (Автор С. А. Козлова). Программа «Приобщение детей к истокам русской народной культуры» (Авторы: О. Л. Князева, М. Д. Маханева). Программа «Развитие у детей представлений об истории и культуре» (Авторы: Л. Н. Галигузова, С. Ю. Мещерякова). Программа «Наследие» (Авторы: М. М. Новицкая, Е. В. Соловьева).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>Задание 1. Теория развития детской личности</w:t>
      </w:r>
      <w:r>
        <w:rPr>
          <w:lang w:val="uk-UA"/>
        </w:rPr>
        <w:t xml:space="preserve"> А.В.</w:t>
      </w:r>
      <w:r>
        <w:t xml:space="preserve"> Запорожца</w:t>
      </w:r>
      <w:r>
        <w:rPr>
          <w:lang w:val="uk-UA"/>
        </w:rPr>
        <w:t>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rPr>
          <w:b/>
        </w:rPr>
        <w:t xml:space="preserve">Вариант 5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Задание 1.  Деятельность</w:t>
      </w:r>
      <w:r>
        <w:rPr>
          <w:sz w:val="24"/>
          <w:szCs w:val="24"/>
          <w:lang w:val="uk-UA"/>
        </w:rPr>
        <w:t xml:space="preserve"> ВНИК.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Парциальные программы. Программы физического развития и здоровья дошкольников. Программа «Играйте на здоровье» и технология её применения в ДОУ (Авторы: Волошина Л.Н. Курилова Т.В). Программа «Искорка» (Автор Л. Е. Симошина). Программа «Здравствуй!» (Автор М. Л. Лазарев). Технология «Старт» (Автор Л. В. Яковлева). Программа «Здоровье» (Автор В. Г. Алямовская). Сравнительно-сопоставительный анализ.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6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>Задание 1. Комплексная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«Программа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воспитания</w:t>
      </w:r>
      <w:r>
        <w:rPr>
          <w:sz w:val="24"/>
          <w:szCs w:val="24"/>
          <w:lang w:val="uk-UA"/>
        </w:rPr>
        <w:t xml:space="preserve"> в</w:t>
      </w:r>
      <w:r>
        <w:rPr>
          <w:sz w:val="24"/>
          <w:szCs w:val="24"/>
        </w:rPr>
        <w:t xml:space="preserve"> детском</w:t>
      </w:r>
      <w:r>
        <w:rPr>
          <w:sz w:val="24"/>
          <w:szCs w:val="24"/>
          <w:lang w:val="uk-UA"/>
        </w:rPr>
        <w:t xml:space="preserve"> саду»</w:t>
      </w:r>
      <w:r>
        <w:rPr>
          <w:sz w:val="24"/>
          <w:szCs w:val="24"/>
        </w:rPr>
        <w:t xml:space="preserve"> начала</w:t>
      </w:r>
      <w:r>
        <w:rPr>
          <w:sz w:val="24"/>
          <w:szCs w:val="24"/>
          <w:lang w:val="uk-UA"/>
        </w:rPr>
        <w:t xml:space="preserve"> 1960-х  гг. 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Содержание комплексных образовательных программ. Программа «От рождения до школы» (Авторы: Н. Е. Веракса, Т. С. Комарова, М. А. Васильева). Программы «Истоки» (Автор Л. А. Парамонова Т. И. Алиева, А.Н. Давидчук и др.).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7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>Задание 1. Типовая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«Программа воспитания</w:t>
      </w:r>
      <w:r>
        <w:rPr>
          <w:sz w:val="24"/>
          <w:szCs w:val="24"/>
          <w:lang w:val="uk-UA"/>
        </w:rPr>
        <w:t xml:space="preserve"> и</w:t>
      </w:r>
      <w:r>
        <w:rPr>
          <w:sz w:val="24"/>
          <w:szCs w:val="24"/>
        </w:rPr>
        <w:t xml:space="preserve"> обучения</w:t>
      </w:r>
      <w:r>
        <w:rPr>
          <w:sz w:val="24"/>
          <w:szCs w:val="24"/>
          <w:lang w:val="uk-UA"/>
        </w:rPr>
        <w:t xml:space="preserve"> в</w:t>
      </w:r>
      <w:r>
        <w:rPr>
          <w:sz w:val="24"/>
          <w:szCs w:val="24"/>
        </w:rPr>
        <w:t xml:space="preserve"> детском</w:t>
      </w:r>
      <w:r>
        <w:rPr>
          <w:sz w:val="24"/>
          <w:szCs w:val="24"/>
          <w:lang w:val="uk-UA"/>
        </w:rPr>
        <w:t xml:space="preserve"> саду» (под ред. М.А.</w:t>
      </w:r>
      <w:r>
        <w:rPr>
          <w:sz w:val="24"/>
          <w:szCs w:val="24"/>
        </w:rPr>
        <w:t xml:space="preserve"> Васильевой</w:t>
      </w:r>
      <w:r>
        <w:rPr>
          <w:sz w:val="24"/>
          <w:szCs w:val="24"/>
          <w:lang w:val="uk-UA"/>
        </w:rPr>
        <w:t>) 1985 г.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Комплексные программы. Содержание комплексных образовательных программ. Программа «Детство» (Авторы: В. И. Логинова, Т. И. Бабаева, Н. А. Ноткина и др.). Программа «Радуга» (Авторы: Т. Н. Доронова, В. В. Гербова, Т. И. Гризик, Е. В. Солошева и др.). и др.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8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Задание 1. Оформление концепций нового содержания дошкольного образования 1990 гг. Разработка вариативных программ ДО.  </w:t>
      </w:r>
    </w:p>
    <w:p w:rsidR="00234BD7" w:rsidRDefault="00234BD7" w:rsidP="005E152E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2. Содержание комплексных образовательных программ. Программа «Развитие» (Авторы: Л. А. Венгер, О. М. Дьяченко, Н. С. Варенцова и др.). Программа «Кроха» (Авторы: Г. Г. Григорьева, Д. В. Сергеева, Н. П. Кочетова и др.). и др. Сравнительно-сопоставительный анализ содержания вариативных комплексных программ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</w:t>
      </w:r>
      <w:r w:rsidR="00690D33">
        <w:rPr>
          <w:sz w:val="24"/>
          <w:szCs w:val="24"/>
        </w:rPr>
        <w:t xml:space="preserve">рнуто изложил ответ на вопрос; </w:t>
      </w:r>
      <w:r>
        <w:rPr>
          <w:sz w:val="24"/>
          <w:szCs w:val="24"/>
        </w:rPr>
        <w:t>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 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   выставляется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 правильно, но кратко изложил ответ на вопрос; не указал используемую при ответе литературу; не построил ответ логично, последовательно, не смоделировал пример, не выразил свое мнение по поводу поставленного вопроса, не сформулировал выводы; 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не выполнил</w:t>
      </w:r>
      <w:r>
        <w:rPr>
          <w:rFonts w:ascii="Helvetica" w:hAnsi="Helvetica" w:cs="Helvetica"/>
          <w:sz w:val="21"/>
          <w:szCs w:val="21"/>
        </w:rPr>
        <w:t xml:space="preserve"> </w:t>
      </w:r>
      <w:r>
        <w:rPr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4"/>
        </w:rPr>
      </w:pPr>
      <w:r>
        <w:rPr>
          <w:b/>
          <w:bCs/>
          <w:sz w:val="24"/>
          <w:szCs w:val="24"/>
        </w:rPr>
        <w:t xml:space="preserve">- оценка «0 баллов» </w:t>
      </w:r>
      <w:r>
        <w:rPr>
          <w:sz w:val="24"/>
          <w:szCs w:val="24"/>
        </w:rPr>
        <w:t>выставляется если студент проигнорировал данный вид учебного контроля.</w:t>
      </w:r>
    </w:p>
    <w:p w:rsidR="00234BD7" w:rsidRDefault="00234BD7" w:rsidP="005E152E">
      <w:pPr>
        <w:ind w:firstLine="709"/>
        <w:jc w:val="right"/>
        <w:rPr>
          <w:b/>
          <w:sz w:val="24"/>
          <w:szCs w:val="24"/>
        </w:rPr>
      </w:pPr>
    </w:p>
    <w:p w:rsidR="00234BD7" w:rsidRDefault="007F76B6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2.6 </w:t>
      </w:r>
      <w:r w:rsidR="00234BD7">
        <w:rPr>
          <w:b/>
          <w:sz w:val="24"/>
          <w:szCs w:val="24"/>
        </w:rPr>
        <w:t>Комплект заданий для устного фронтального опроса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5. «Основная образовательная программа начального общего образования»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 Типология подходов к содержанию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Формирование теории содержания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3.  Периодизация процесса Формирование теории содержания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4. Развитие теоретического содержания образования начальной школы в 50 пер. пол 70-х гг. ХХ в.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5.  </w:t>
      </w:r>
      <w:r>
        <w:rPr>
          <w:sz w:val="24"/>
          <w:szCs w:val="24"/>
          <w:lang w:val="uk-UA"/>
        </w:rPr>
        <w:t xml:space="preserve">Развитие теории содержания образования начальной школы в 70 – 80 гг. ХХ в.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6. </w:t>
      </w:r>
      <w:r>
        <w:rPr>
          <w:sz w:val="24"/>
          <w:szCs w:val="24"/>
          <w:lang w:val="uk-UA"/>
        </w:rPr>
        <w:t xml:space="preserve">Культурологическая теория содержания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7.  И</w:t>
      </w:r>
      <w:r>
        <w:rPr>
          <w:sz w:val="24"/>
          <w:szCs w:val="24"/>
          <w:lang w:val="uk-UA"/>
        </w:rPr>
        <w:t>нвариантно-деятельностная теория содержания образования.</w:t>
      </w:r>
    </w:p>
    <w:p w:rsidR="00234BD7" w:rsidRDefault="00234BD7" w:rsidP="005E152E">
      <w:pPr>
        <w:ind w:firstLine="709"/>
        <w:jc w:val="both"/>
        <w:rPr>
          <w:rFonts w:eastAsiaTheme="minorHAnsi"/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8.  </w:t>
      </w:r>
      <w:r>
        <w:rPr>
          <w:sz w:val="24"/>
          <w:szCs w:val="24"/>
          <w:lang w:val="uk-UA"/>
        </w:rPr>
        <w:t xml:space="preserve">Бинарно-интегративная теория содержания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Задание 9.  </w:t>
      </w:r>
      <w:r>
        <w:rPr>
          <w:sz w:val="24"/>
          <w:szCs w:val="24"/>
          <w:lang w:val="uk-UA"/>
        </w:rPr>
        <w:t xml:space="preserve">Развитие теории начального образования в 1990 г. </w:t>
      </w:r>
    </w:p>
    <w:p w:rsidR="00234BD7" w:rsidRDefault="00234BD7" w:rsidP="005E152E">
      <w:pPr>
        <w:ind w:firstLine="709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Задание 10. </w:t>
      </w:r>
      <w:r>
        <w:rPr>
          <w:sz w:val="24"/>
          <w:szCs w:val="24"/>
          <w:lang w:val="uk-UA"/>
        </w:rPr>
        <w:t>Компетентостный поход к содержанию образования в начальной школе</w:t>
      </w:r>
      <w:r>
        <w:rPr>
          <w:sz w:val="24"/>
          <w:szCs w:val="24"/>
        </w:rPr>
        <w:t>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11. Развивающая система Л.В. Занкова (программа) для начальной школы.</w:t>
      </w:r>
    </w:p>
    <w:p w:rsidR="00234BD7" w:rsidRDefault="00234BD7" w:rsidP="005E152E">
      <w:pPr>
        <w:ind w:firstLine="709"/>
        <w:jc w:val="both"/>
        <w:rPr>
          <w:rFonts w:eastAsiaTheme="minorHAnsi"/>
          <w:sz w:val="24"/>
          <w:szCs w:val="24"/>
        </w:rPr>
      </w:pPr>
      <w:r>
        <w:rPr>
          <w:sz w:val="24"/>
          <w:szCs w:val="24"/>
        </w:rPr>
        <w:t xml:space="preserve">Задание 12. Развивающая система Д.Б. Эльконина  – В.В. Давыдова для начальной школы.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13. Образовательная программа «Школа России».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14. Образовательная программа «Начальная школа XXI века».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15. Образовательная программа «Школа 2100».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16. Образовательные стандарты первого и второго поколения для начальной школы. 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Задание 17. Требования стандартов второго поколения к урокам в начальной школе.</w:t>
      </w:r>
    </w:p>
    <w:p w:rsidR="00234BD7" w:rsidRDefault="00234BD7" w:rsidP="005E152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234BD7" w:rsidRDefault="00234BD7" w:rsidP="005E152E">
      <w:pPr>
        <w:tabs>
          <w:tab w:val="left" w:pos="2295"/>
        </w:tabs>
        <w:ind w:firstLine="709"/>
        <w:jc w:val="both"/>
        <w:rPr>
          <w:rFonts w:eastAsiaTheme="minorHAnsi"/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 правильно и развернуто ответил на поставленные вопросы; построил ответ логично, последовательно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оценка «4 балла»</w:t>
      </w:r>
      <w:r>
        <w:rPr>
          <w:sz w:val="24"/>
          <w:szCs w:val="24"/>
        </w:rPr>
        <w:t xml:space="preserve"> выставляется если студент в полном объеме удовлетворил требования, поставленные перед ним, а именно: правильно и развернуто ответил на поставленные вопросы;  построил ответ логично, последовательно смоделировал пример,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Допустил одну-две неточности при употреблении терминологического аппарата;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- оценка «3 балла»</w:t>
      </w:r>
      <w:r>
        <w:rPr>
          <w:sz w:val="24"/>
          <w:szCs w:val="24"/>
        </w:rPr>
        <w:t xml:space="preserve"> выставляется если студент частично удовлетворил требования, поставленные перед ним, а именно: кратко изложил ответ на вопрос; отличающийся недостаточной глубиной и полнотой раскрытия темы; не построил ответ логично, последовательно, не смоделировал пример. Не недостаточно свободно владеет монологической речью, допускает ошибки при употреблении терминологического аппарата;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rFonts w:eastAsiaTheme="minorHAnsi"/>
          <w:sz w:val="24"/>
          <w:szCs w:val="22"/>
        </w:rPr>
      </w:pPr>
      <w:r>
        <w:rPr>
          <w:sz w:val="24"/>
          <w:szCs w:val="24"/>
        </w:rPr>
        <w:t xml:space="preserve">-  </w:t>
      </w:r>
      <w:r>
        <w:rPr>
          <w:b/>
          <w:sz w:val="24"/>
          <w:szCs w:val="24"/>
        </w:rPr>
        <w:t>оценка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«2 балла»</w:t>
      </w:r>
      <w:r>
        <w:rPr>
          <w:sz w:val="24"/>
          <w:szCs w:val="24"/>
        </w:rPr>
        <w:t xml:space="preserve"> выставляется если студент </w:t>
      </w:r>
      <w:r>
        <w:rPr>
          <w:sz w:val="24"/>
        </w:rPr>
        <w:t>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</w:p>
    <w:p w:rsidR="00234BD7" w:rsidRDefault="007F76B6" w:rsidP="005E152E">
      <w:pPr>
        <w:tabs>
          <w:tab w:val="left" w:pos="2295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2.7</w:t>
      </w:r>
      <w:r w:rsidR="009671AC">
        <w:rPr>
          <w:b/>
          <w:sz w:val="24"/>
          <w:szCs w:val="24"/>
        </w:rPr>
        <w:t xml:space="preserve"> </w:t>
      </w:r>
      <w:r w:rsidR="00234BD7">
        <w:rPr>
          <w:b/>
          <w:sz w:val="24"/>
          <w:szCs w:val="24"/>
        </w:rPr>
        <w:t xml:space="preserve">Темы практических заданий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Практическое занятие представляет собой практические действия студента по определению целей, задач и форм урока, формирования навыков планирования урока в рамках рабочих программ для начального школьного образования в соответствии со стандартом 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поколения. Задание выполняется каждым студентом индивидуально.</w:t>
      </w:r>
    </w:p>
    <w:p w:rsidR="00234BD7" w:rsidRDefault="00234BD7" w:rsidP="005E152E">
      <w:pPr>
        <w:ind w:firstLine="709"/>
        <w:jc w:val="both"/>
        <w:rPr>
          <w:b/>
          <w:sz w:val="24"/>
          <w:szCs w:val="24"/>
          <w:vertAlign w:val="superscript"/>
        </w:rPr>
      </w:pPr>
      <w:r>
        <w:rPr>
          <w:b/>
          <w:sz w:val="24"/>
          <w:szCs w:val="24"/>
        </w:rPr>
        <w:t>Раздел 6. Тематическое и поурочное планирование в рамках различных образовательных программ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Сравнение образовательной программы с некоторыми нормативными документами и процедурами.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Структура образовательной программы дошкольного образовательного учреждения.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Содержание разделов образовательной программы ДОУ: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1. Предназначение дошкольного образовательного учреждения и средства его реализации. Раздел 2. Описание «модели» выпускника дошкольного образовательного учреждения.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3. Цель и задачи воспитательно-образовательного процесса.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4. Общеобразовательные программы и их методическое обеспечение.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Раздел 5. Особенности организации воспитательно-образовательного процесса. </w:t>
      </w:r>
    </w:p>
    <w:p w:rsidR="00234BD7" w:rsidRDefault="00234BD7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Раздел 6. Критерии и показатели реализации образовательной программы.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4.Требования ФОГС. </w:t>
      </w:r>
      <w:r>
        <w:rPr>
          <w:color w:val="000000"/>
          <w:sz w:val="24"/>
          <w:szCs w:val="24"/>
        </w:rPr>
        <w:t xml:space="preserve">Характеристика </w:t>
      </w:r>
      <w:r>
        <w:rPr>
          <w:sz w:val="24"/>
          <w:szCs w:val="24"/>
        </w:rPr>
        <w:t xml:space="preserve">нормативно-правовых основ начального образования. «Три источника» и «три составные части» Стандарта.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Рабочие программы для начальной школы. 1,2,3 классы. Типология рабочих программ.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Типология учебных занятий. Типы и виды уроков. Целеполагание. 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7. Структура урока.  Формирование универсальных учебных действий на уроках. Проектная деятельность и проектные задачи. 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>8. Структурные элементы урока. План, конспект, технологическая карта урока.  Анализ и самоанализ.</w:t>
      </w:r>
    </w:p>
    <w:p w:rsidR="00234BD7" w:rsidRDefault="00234BD7" w:rsidP="005E152E">
      <w:pPr>
        <w:tabs>
          <w:tab w:val="left" w:pos="426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9. Уровни сформированности учебно-познавательного процесса. </w:t>
      </w:r>
    </w:p>
    <w:p w:rsidR="00234BD7" w:rsidRDefault="00234BD7" w:rsidP="005E152E">
      <w:pPr>
        <w:ind w:firstLine="709"/>
        <w:rPr>
          <w:b/>
          <w:sz w:val="24"/>
          <w:szCs w:val="24"/>
        </w:rPr>
      </w:pPr>
    </w:p>
    <w:p w:rsidR="00234BD7" w:rsidRDefault="00234BD7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 оценка «5 баллов»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чёткую композицию и структуру; в ее подаче отсутствуют логические нарушения; показаны умения, интегрировать знания различных областей, работа соответствует требованиям ФГОС для начальной школы и рабочим программам, может быть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оценка «4 балла»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композицию и структуру; в ее подаче отсутствуют логические нарушения, но могут присутствовать незначительные погрешности и стилистические ошибки; показаны умения, интегрировать знания различных областей, работа соответствует требованиям ФГОС для начальной школы и рабочим программам, может быть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-  оценка </w:t>
      </w:r>
      <w:r>
        <w:rPr>
          <w:b/>
          <w:sz w:val="24"/>
          <w:szCs w:val="24"/>
        </w:rPr>
        <w:t>«3 балла»</w:t>
      </w:r>
      <w:r>
        <w:rPr>
          <w:sz w:val="24"/>
          <w:szCs w:val="24"/>
        </w:rPr>
        <w:t xml:space="preserve"> выставляется если содержание задания соответствует заявленной в названии тематике; работа имеет композицию и структуру; но в ее подаче присутствуют не значительные логические нарушения, погрешности и стилистические ошибки; в целом, работа соответствует требованиям ФГОС для начальной школы и рабочим программам, может быть с доработкой применена на практике. </w:t>
      </w:r>
    </w:p>
    <w:p w:rsidR="00234BD7" w:rsidRDefault="00234BD7" w:rsidP="005E152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/>
          <w:bCs/>
          <w:sz w:val="24"/>
          <w:szCs w:val="24"/>
        </w:rPr>
        <w:t>-  оценка «2 балла»</w:t>
      </w:r>
      <w:r>
        <w:rPr>
          <w:sz w:val="24"/>
          <w:szCs w:val="24"/>
        </w:rPr>
        <w:t xml:space="preserve"> если содержание задания не соответствует заявленной в названии тематике; работа не имеет композицию и структуру, в ее подаче присутствуют логические нарушения, погрешности и стилистические ошибки; в целом, работа соответствует не требованиям ФГОС для начальной школы и рабочим программам, не может быть применена на практике.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 xml:space="preserve">-  оценка «0 баллов» </w:t>
      </w:r>
      <w:r>
        <w:t>выставляется если студент проигнорировал данный вид учебной работы.</w:t>
      </w:r>
    </w:p>
    <w:p w:rsidR="00234BD7" w:rsidRDefault="00234BD7" w:rsidP="005E152E">
      <w:pPr>
        <w:ind w:firstLine="709"/>
        <w:rPr>
          <w:sz w:val="24"/>
          <w:szCs w:val="24"/>
        </w:rPr>
      </w:pPr>
    </w:p>
    <w:p w:rsidR="003D762C" w:rsidRDefault="007F76B6" w:rsidP="007F76B6">
      <w:pPr>
        <w:tabs>
          <w:tab w:val="left" w:pos="2295"/>
        </w:tabs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2.8</w:t>
      </w:r>
      <w:r w:rsidR="009671AC">
        <w:rPr>
          <w:b/>
          <w:sz w:val="24"/>
          <w:szCs w:val="24"/>
        </w:rPr>
        <w:t xml:space="preserve"> </w:t>
      </w:r>
      <w:r w:rsidR="00234BD7">
        <w:rPr>
          <w:b/>
          <w:sz w:val="24"/>
          <w:szCs w:val="24"/>
        </w:rPr>
        <w:t>Темы</w:t>
      </w:r>
      <w:r w:rsidR="003D762C">
        <w:rPr>
          <w:b/>
          <w:sz w:val="24"/>
          <w:szCs w:val="24"/>
        </w:rPr>
        <w:t xml:space="preserve"> докладов-презентаций</w:t>
      </w:r>
    </w:p>
    <w:p w:rsidR="00234BD7" w:rsidRDefault="00234BD7" w:rsidP="007F76B6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1. </w:t>
      </w:r>
      <w:r w:rsidRPr="007F76B6">
        <w:rPr>
          <w:b/>
          <w:sz w:val="24"/>
          <w:szCs w:val="24"/>
        </w:rPr>
        <w:t>Образование,</w:t>
      </w:r>
      <w:r>
        <w:rPr>
          <w:b/>
          <w:sz w:val="24"/>
          <w:szCs w:val="24"/>
        </w:rPr>
        <w:t xml:space="preserve"> как процесс педагогической деятельности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1. </w:t>
      </w:r>
      <w:r>
        <w:rPr>
          <w:sz w:val="24"/>
          <w:szCs w:val="24"/>
        </w:rPr>
        <w:t xml:space="preserve">Историческое изменение понимания целей и принципов образования в 20 -21вв. в России.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Влияние политического процесса «оттепели» на развитие образования в стране.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Образование «Эпохи застоя», взгляды на образование педагогов – новаторов.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4. Характеристика основных в</w:t>
      </w:r>
      <w:r>
        <w:rPr>
          <w:sz w:val="24"/>
          <w:szCs w:val="24"/>
        </w:rPr>
        <w:t xml:space="preserve">идов и типов дошкольных образовательных учреждений.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Психолого-педагогические концепции преемственности дошкольного и начального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Требования общества к качеству образования.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Понятие «социальный заказ».</w:t>
      </w:r>
    </w:p>
    <w:p w:rsidR="00234BD7" w:rsidRDefault="00234BD7" w:rsidP="005E152E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8. Современная парадигма образования.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234BD7">
        <w:rPr>
          <w:sz w:val="24"/>
          <w:szCs w:val="24"/>
        </w:rPr>
        <w:t xml:space="preserve">. Образовательная реформа 2000гг.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234BD7">
        <w:rPr>
          <w:sz w:val="24"/>
          <w:szCs w:val="24"/>
        </w:rPr>
        <w:t xml:space="preserve">. Цели, задачи, принципы воспитания и обучения детей в современной педагогике.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11</w:t>
      </w:r>
      <w:r w:rsidR="00234BD7">
        <w:rPr>
          <w:sz w:val="24"/>
          <w:szCs w:val="24"/>
        </w:rPr>
        <w:t xml:space="preserve">. Сущность содержания образования, стандарт образования, нормативные документы, регламентирующие содержание дошкольного образования и начального общего образования. </w:t>
      </w:r>
    </w:p>
    <w:p w:rsidR="00234BD7" w:rsidRDefault="003D762C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</w:t>
      </w:r>
      <w:r w:rsidR="00234BD7">
        <w:rPr>
          <w:sz w:val="24"/>
          <w:szCs w:val="24"/>
        </w:rPr>
        <w:t xml:space="preserve">. Понятие «общеобразовательная программа»: виды, типы, назначение. </w:t>
      </w:r>
    </w:p>
    <w:p w:rsidR="00234BD7" w:rsidRDefault="003D762C" w:rsidP="005E152E">
      <w:pPr>
        <w:ind w:firstLine="709"/>
        <w:jc w:val="both"/>
        <w:rPr>
          <w:b/>
          <w:bCs/>
          <w:color w:val="000000"/>
          <w:sz w:val="24"/>
          <w:szCs w:val="24"/>
        </w:rPr>
      </w:pPr>
      <w:r>
        <w:rPr>
          <w:sz w:val="24"/>
          <w:szCs w:val="24"/>
        </w:rPr>
        <w:t>13</w:t>
      </w:r>
      <w:r w:rsidR="00234BD7">
        <w:rPr>
          <w:sz w:val="24"/>
          <w:szCs w:val="24"/>
        </w:rPr>
        <w:t>. Принципы создания, задачи образовательных программ.</w:t>
      </w:r>
    </w:p>
    <w:p w:rsidR="00234BD7" w:rsidRDefault="00234BD7" w:rsidP="005E152E">
      <w:pPr>
        <w:ind w:firstLine="709"/>
        <w:rPr>
          <w:b/>
          <w:sz w:val="24"/>
          <w:szCs w:val="24"/>
        </w:rPr>
      </w:pPr>
    </w:p>
    <w:p w:rsidR="00234BD7" w:rsidRDefault="00234BD7" w:rsidP="005E152E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4. История создания программ для ДОУ. Программа. Ее виды, принципы формирования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Нормативно-правовая база сферы дошкольного образования. Определить назначение, классификацию документов, примерные решения по реализации изменений в действующем законодательстве.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Особенности реализации культурно-исторического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Особенности реализации деятельностного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Особенности реализации личностного подхода в работе дошкольного образовательного учреждения по основной общеобразовательной программе дошкольного образования.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Организационные формы (модели) дошкольного образования. Дать характеристику </w:t>
      </w:r>
      <w:r>
        <w:rPr>
          <w:i/>
          <w:iCs/>
          <w:sz w:val="24"/>
          <w:szCs w:val="24"/>
        </w:rPr>
        <w:t>первой</w:t>
      </w:r>
      <w:r>
        <w:rPr>
          <w:sz w:val="24"/>
          <w:szCs w:val="24"/>
        </w:rPr>
        <w:t xml:space="preserve"> модели, выявить особенности управления функционированием и развитием.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 xml:space="preserve">второй </w:t>
      </w:r>
      <w:r>
        <w:rPr>
          <w:sz w:val="24"/>
          <w:szCs w:val="24"/>
        </w:rPr>
        <w:t xml:space="preserve">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 xml:space="preserve">третьей </w:t>
      </w:r>
      <w:r>
        <w:rPr>
          <w:sz w:val="24"/>
          <w:szCs w:val="24"/>
        </w:rPr>
        <w:t xml:space="preserve">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>четвертой</w:t>
      </w:r>
      <w:r>
        <w:rPr>
          <w:sz w:val="24"/>
          <w:szCs w:val="24"/>
        </w:rPr>
        <w:t xml:space="preserve"> 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Организационные формы (модели) дошкольного образования. Характеристика </w:t>
      </w:r>
      <w:r>
        <w:rPr>
          <w:i/>
          <w:iCs/>
          <w:sz w:val="24"/>
          <w:szCs w:val="24"/>
        </w:rPr>
        <w:t>пятой</w:t>
      </w:r>
      <w:r>
        <w:rPr>
          <w:sz w:val="24"/>
          <w:szCs w:val="24"/>
        </w:rPr>
        <w:t xml:space="preserve"> модели, особенности управления функционированием и развитием, своеобразие вариативной части.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t xml:space="preserve">10. Организационные формы (модели) дошкольного образования. Характеристика </w:t>
      </w:r>
      <w:r>
        <w:rPr>
          <w:i/>
          <w:iCs/>
        </w:rPr>
        <w:t>шестой</w:t>
      </w:r>
      <w:r>
        <w:t xml:space="preserve"> модели, особенности управления функционированием и развитием, своеобразие вариативной части.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11.Становление дошкольного образования в РФ.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12. Содержание типовой программы советской системы дошкольного воспитания в детском саду. 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13. Способы контроля и оценки диагностируемого результата.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14. Образовательная программа и концепция образовательного учреждения.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15. Субъекты психолого-педагогического мониторинга, и их деятельность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16. Планируемые результаты освоения детьми основной общеобразовательной программы дошкольного образования.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 xml:space="preserve"> 17. Социальный портрет ребёнка. </w:t>
      </w:r>
    </w:p>
    <w:p w:rsidR="00EA39B6" w:rsidRDefault="00EA39B6" w:rsidP="005E152E">
      <w:pPr>
        <w:pStyle w:val="ab"/>
        <w:spacing w:before="0" w:beforeAutospacing="0" w:after="0" w:afterAutospacing="0"/>
        <w:ind w:firstLine="709"/>
      </w:pPr>
      <w:r>
        <w:t>18. Основные этапы педагогического мониторинга.</w:t>
      </w:r>
    </w:p>
    <w:p w:rsidR="00234BD7" w:rsidRDefault="00234BD7" w:rsidP="005E152E">
      <w:pPr>
        <w:tabs>
          <w:tab w:val="left" w:pos="5820"/>
        </w:tabs>
        <w:ind w:firstLine="709"/>
        <w:rPr>
          <w:sz w:val="24"/>
          <w:szCs w:val="24"/>
        </w:rPr>
      </w:pPr>
    </w:p>
    <w:p w:rsidR="00234BD7" w:rsidRDefault="00234BD7" w:rsidP="005E152E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«5 баллов»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оценка «4 балла»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«3 балла»</w:t>
      </w:r>
      <w:r>
        <w:t xml:space="preserve"> выставляется если содержание доклада</w:t>
      </w:r>
      <w:r w:rsidR="003D762C">
        <w:t>-презентации</w:t>
      </w:r>
      <w:r>
        <w:t xml:space="preserve">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>-  оценка «2 балла»</w:t>
      </w:r>
      <w:r>
        <w:t xml:space="preserve"> выставляется если в целом содержание доклада</w:t>
      </w:r>
      <w:r w:rsidR="003D762C">
        <w:t>-презентации</w:t>
      </w:r>
      <w:r>
        <w:t xml:space="preserve">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234BD7" w:rsidRDefault="00234BD7" w:rsidP="005E152E">
      <w:pPr>
        <w:pStyle w:val="ab"/>
        <w:spacing w:before="0" w:beforeAutospacing="0" w:after="0" w:afterAutospacing="0"/>
        <w:ind w:firstLine="709"/>
        <w:jc w:val="both"/>
      </w:pPr>
      <w:r>
        <w:rPr>
          <w:b/>
          <w:bCs/>
        </w:rPr>
        <w:t xml:space="preserve">-  оценка «0 баллов»  </w:t>
      </w:r>
      <w:r>
        <w:t>выставляется если студент проигнорировал данный вид учебной работы или содержание доклада</w:t>
      </w:r>
      <w:r w:rsidR="003D762C">
        <w:t>-презентации</w:t>
      </w:r>
      <w:r>
        <w:t xml:space="preserve">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:rsid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</w:p>
    <w:p w:rsidR="00705875" w:rsidRPr="00705875" w:rsidRDefault="007F76B6" w:rsidP="005E152E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>
        <w:rPr>
          <w:b/>
        </w:rPr>
        <w:t xml:space="preserve">2.9 </w:t>
      </w:r>
      <w:r w:rsidR="00705875" w:rsidRPr="00705875">
        <w:rPr>
          <w:b/>
        </w:rPr>
        <w:t>Список тем для реферативн</w:t>
      </w:r>
      <w:r>
        <w:rPr>
          <w:b/>
        </w:rPr>
        <w:t>ой работы</w:t>
      </w:r>
      <w:r w:rsidR="00705875" w:rsidRPr="00705875">
        <w:rPr>
          <w:b/>
        </w:rPr>
        <w:t>: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1. Развитие системы начального общего образования в России и других странах.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2. Образование, развитие и социализации личности. Сущность социализации, ее стадии и механизмы социального развития в младшем школьном возрасте.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3. Развитие личности как педагогическая проблема.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4. Воспитание и формирование личности.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5. Роль обучения в развитии личности.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6. Роль обучения и воспитания в развитии и социализации детей младшего школьного возраста.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7. Средства, условия, факторы социального развития ребенка в младшем дошкольном возрасте.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8. Воспитание как целостная система и педагогическое явление. Закономерности и принципы воспитательного процесса в системе начального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9. Показатели и критерии воспитанности младших школьников.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10. Содержание воспитательного процесса с младшими школьниками.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11. Основы семейного воспитания. Влияние атмосферы семейной жизни на процесс и результат воспитания личности. </w:t>
      </w:r>
    </w:p>
    <w:p w:rsidR="003D762C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12. Взаимодействие школы с семьей в организации воспитания младших школьников. 1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3. Учение как познавательная деятельность младшего школьника. Формирование самостоятельности в учащихся в процессе обучения.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14. Принципы обучения в системе начального общего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15. Формы организации учебного процесса в начальной школе.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16. Методы и средства обучения в начальной школе.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17. Урок в современной общеобразовательной школе.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18. Классификация видов урока в системе начального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19. Урок функциональный и урок развивающий. </w:t>
      </w:r>
    </w:p>
    <w:p w:rsidR="003D762C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20. Анализ урока как инструмент внутреннего управления познавательным процессом.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21. Управление уроком как фактор совершенствования образовательной системы. Система управления качеством обучения. Критерии качества и эффективности современного начального общего образования.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22. Организация самостоятельной работы учащихся на уроке. Система упражнений и учебных задач.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23. Нормативно-правовая база образовательного учреждения. Методические объединения учителей начальных классов.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24. Образовательная среда начальной школы. Формы и методы организации жизнедеятельности детей.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25. Работа образовательного учреждения с семьей.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26. Преемственность в работе образовательного учреждения (дошкольное образовательное учреждение и начальная школа; начальное и среднее звено школы).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27. Основные (общие) функции управленческой деятельности в системе образования и их классификация.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28. Специализированные функции управленческой деятельности в системе начального образования и их характеристика.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29. Нормативные документы и факторы формирования содержания образования в начальной школе. Базисный учебный план начальной школы. Учебные программы, учебники и учебные пособия для начальной школы.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30. Стандартизация начального общего образования: федеральный, региональный и школьный компоненты.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31. Современные подходы в построении системы школьного образования. Традиционная система и система развивающего обучения: общая и сравнительная характеристика.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32. Содержание образовательных программ для начальной школы: общая и сравнительная характеристика.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 xml:space="preserve"> 33. Образовательные программы для начальной школы: русский язык, литературное чтение, математика, окружающий мир. Задачи и направления изучения дисциплин. </w:t>
      </w:r>
    </w:p>
    <w:p w:rsidR="00705875" w:rsidRDefault="00705875" w:rsidP="005E152E">
      <w:pPr>
        <w:pStyle w:val="ab"/>
        <w:spacing w:before="0" w:beforeAutospacing="0" w:after="0" w:afterAutospacing="0"/>
        <w:ind w:firstLine="709"/>
        <w:jc w:val="both"/>
      </w:pPr>
      <w:r w:rsidRPr="00705875">
        <w:t>34. Образовательные программы для начальной школы: изобразительное искусство, музыка и трудовое обучение. Задачи и направления изучения дисциплин.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</w:pPr>
    </w:p>
    <w:p w:rsidR="00705875" w:rsidRPr="00705875" w:rsidRDefault="00705875" w:rsidP="005E152E">
      <w:pPr>
        <w:ind w:firstLine="709"/>
        <w:rPr>
          <w:b/>
          <w:sz w:val="24"/>
          <w:szCs w:val="24"/>
        </w:rPr>
      </w:pPr>
      <w:r w:rsidRPr="00705875">
        <w:rPr>
          <w:b/>
          <w:sz w:val="24"/>
          <w:szCs w:val="24"/>
        </w:rPr>
        <w:t xml:space="preserve">Критерии оценки: 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bCs/>
          <w:sz w:val="24"/>
          <w:szCs w:val="24"/>
        </w:rPr>
        <w:t>Общие требования к письменным работам:</w:t>
      </w:r>
      <w:r w:rsidRPr="00705875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объем примерно 20 страниц, </w:t>
      </w:r>
      <w:r w:rsidRPr="00705875">
        <w:rPr>
          <w:bCs/>
          <w:sz w:val="24"/>
          <w:szCs w:val="24"/>
        </w:rPr>
        <w:t xml:space="preserve">к проверке не принимается работа </w:t>
      </w:r>
      <w:r w:rsidRPr="00705875">
        <w:rPr>
          <w:sz w:val="24"/>
          <w:szCs w:val="24"/>
        </w:rPr>
        <w:t>не оформленная в соответствии с общими требованиями написания и техническими требованиями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содержащая менее 30% собственного текста и более 10% заимствования из одного источника (интернет-ресурсы). Оценка работы будет снижена на балл за нарушение сроков предоставления работы на проверку (к защите), сроки установлены преподавателем дисциплины индивидуально для каждой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bCs/>
          <w:sz w:val="24"/>
          <w:szCs w:val="24"/>
        </w:rPr>
        <w:t xml:space="preserve">«отлично» </w:t>
      </w:r>
      <w:r w:rsidRPr="00705875">
        <w:rPr>
          <w:sz w:val="24"/>
          <w:szCs w:val="24"/>
        </w:rPr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и ссылки на использованную литературу, в тексте работы;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«хорошо»</w:t>
      </w:r>
      <w:r w:rsidRPr="00705875">
        <w:rPr>
          <w:sz w:val="24"/>
          <w:szCs w:val="24"/>
        </w:rPr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логические нарушения в изложении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использованную литературу в тексте; отсутствуют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«удовлетворительно»</w:t>
      </w:r>
      <w:r w:rsidRPr="00705875">
        <w:rPr>
          <w:sz w:val="24"/>
          <w:szCs w:val="24"/>
        </w:rPr>
        <w:t>- содержание соответствует заявленной в названии тематике;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лексические,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b/>
          <w:sz w:val="24"/>
          <w:szCs w:val="24"/>
        </w:rPr>
        <w:t>«неудовлетворительно»</w:t>
      </w:r>
      <w:r w:rsidRPr="00705875">
        <w:rPr>
          <w:sz w:val="24"/>
          <w:szCs w:val="24"/>
        </w:rPr>
        <w:t>- не соответствует общим требованиям, написания работы,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sz w:val="24"/>
          <w:szCs w:val="24"/>
        </w:rPr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705875" w:rsidRPr="00705875" w:rsidRDefault="00705875" w:rsidP="005E152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05875">
        <w:rPr>
          <w:sz w:val="24"/>
          <w:szCs w:val="24"/>
        </w:rPr>
        <w:t>Не получив максимальную оценку, студент имеет право с разрешения преподавателя доработать текст, исправить замечания и вновь сдать работу на проверку.</w:t>
      </w:r>
    </w:p>
    <w:p w:rsidR="00705875" w:rsidRPr="00705875" w:rsidRDefault="00705875" w:rsidP="005E152E">
      <w:pPr>
        <w:widowControl w:val="0"/>
        <w:ind w:firstLine="709"/>
        <w:rPr>
          <w:rStyle w:val="fontstyle01"/>
        </w:rPr>
      </w:pPr>
      <w:r w:rsidRPr="00705875">
        <w:rPr>
          <w:rStyle w:val="fontstyle01"/>
        </w:rPr>
        <w:t xml:space="preserve">                         </w:t>
      </w:r>
    </w:p>
    <w:p w:rsidR="00705875" w:rsidRPr="00705875" w:rsidRDefault="00705875" w:rsidP="005E152E">
      <w:pPr>
        <w:pStyle w:val="ab"/>
        <w:spacing w:before="0" w:beforeAutospacing="0" w:after="0" w:afterAutospacing="0"/>
        <w:ind w:firstLine="709"/>
      </w:pPr>
    </w:p>
    <w:p w:rsidR="00C841A2" w:rsidRPr="00C841A2" w:rsidRDefault="00C841A2" w:rsidP="00C841A2">
      <w:pPr>
        <w:rPr>
          <w:rFonts w:eastAsia="Calibri"/>
          <w:b/>
          <w:i/>
          <w:color w:val="000000"/>
          <w:spacing w:val="-1"/>
          <w:sz w:val="24"/>
          <w:szCs w:val="24"/>
        </w:rPr>
      </w:pPr>
      <w:r w:rsidRPr="00C841A2">
        <w:rPr>
          <w:rFonts w:eastAsia="Calibri"/>
          <w:b/>
          <w:i/>
          <w:color w:val="000000"/>
          <w:spacing w:val="-1"/>
          <w:sz w:val="24"/>
          <w:szCs w:val="24"/>
        </w:rPr>
        <w:t>2.</w:t>
      </w:r>
      <w:r w:rsidR="007F76B6">
        <w:rPr>
          <w:rFonts w:eastAsia="Calibri"/>
          <w:b/>
          <w:i/>
          <w:color w:val="000000"/>
          <w:spacing w:val="-1"/>
          <w:sz w:val="24"/>
          <w:szCs w:val="24"/>
        </w:rPr>
        <w:t>10</w:t>
      </w:r>
      <w:r w:rsidRPr="00C841A2">
        <w:rPr>
          <w:rFonts w:eastAsia="Calibri"/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C841A2" w:rsidRPr="00C841A2" w:rsidRDefault="00C841A2" w:rsidP="00C841A2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 xml:space="preserve">- при выставлении студенту оценки на </w:t>
      </w:r>
      <w:r>
        <w:rPr>
          <w:rFonts w:eastAsia="Calibri"/>
          <w:sz w:val="24"/>
          <w:szCs w:val="24"/>
        </w:rPr>
        <w:t>экзамене</w:t>
      </w:r>
      <w:r w:rsidRPr="00C841A2">
        <w:rPr>
          <w:rFonts w:eastAsia="Calibri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C841A2" w:rsidRPr="00C841A2" w:rsidRDefault="00C841A2" w:rsidP="00C841A2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качество ответа студента</w:t>
      </w:r>
      <w:r>
        <w:rPr>
          <w:rFonts w:eastAsia="Calibri"/>
          <w:sz w:val="24"/>
          <w:szCs w:val="24"/>
        </w:rPr>
        <w:t xml:space="preserve"> на экзамене</w:t>
      </w:r>
      <w:r w:rsidRPr="00C841A2">
        <w:rPr>
          <w:rFonts w:eastAsia="Calibri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3D762C" w:rsidRDefault="003D762C" w:rsidP="005E152E">
      <w:pPr>
        <w:ind w:firstLine="709"/>
        <w:rPr>
          <w:sz w:val="24"/>
          <w:szCs w:val="24"/>
        </w:rPr>
        <w:sectPr w:rsidR="003D76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D762C" w:rsidRPr="00D11256" w:rsidRDefault="003D762C" w:rsidP="003D762C">
      <w:pPr>
        <w:spacing w:line="256" w:lineRule="auto"/>
      </w:pPr>
    </w:p>
    <w:p w:rsidR="00234BD7" w:rsidRPr="00705875" w:rsidRDefault="00234BD7" w:rsidP="005E152E">
      <w:pPr>
        <w:ind w:firstLine="709"/>
        <w:rPr>
          <w:sz w:val="24"/>
          <w:szCs w:val="24"/>
        </w:rPr>
      </w:pPr>
    </w:p>
    <w:sectPr w:rsidR="00234BD7" w:rsidRPr="00705875" w:rsidSect="00235F1F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3DC1" w:rsidRDefault="00343DC1" w:rsidP="00234BD7">
      <w:r>
        <w:separator/>
      </w:r>
    </w:p>
  </w:endnote>
  <w:endnote w:type="continuationSeparator" w:id="0">
    <w:p w:rsidR="00343DC1" w:rsidRDefault="00343DC1" w:rsidP="00234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3DC1" w:rsidRDefault="00343DC1" w:rsidP="00234BD7">
      <w:r>
        <w:separator/>
      </w:r>
    </w:p>
  </w:footnote>
  <w:footnote w:type="continuationSeparator" w:id="0">
    <w:p w:rsidR="00343DC1" w:rsidRDefault="00343DC1" w:rsidP="00234B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D017697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2967053D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C3B0576"/>
    <w:multiLevelType w:val="hybridMultilevel"/>
    <w:tmpl w:val="DFE4EF0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122999"/>
    <w:multiLevelType w:val="hybridMultilevel"/>
    <w:tmpl w:val="62442718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B2236C"/>
    <w:multiLevelType w:val="hybridMultilevel"/>
    <w:tmpl w:val="545CBA72"/>
    <w:lvl w:ilvl="0" w:tplc="2B0494B4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A1B274A"/>
    <w:multiLevelType w:val="multilevel"/>
    <w:tmpl w:val="144623B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63B31335"/>
    <w:multiLevelType w:val="multilevel"/>
    <w:tmpl w:val="1472A6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15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8D72BD"/>
    <w:multiLevelType w:val="multilevel"/>
    <w:tmpl w:val="290C3A7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0" w:hanging="1440"/>
      </w:pPr>
      <w:rPr>
        <w:rFonts w:hint="default"/>
      </w:rPr>
    </w:lvl>
  </w:abstractNum>
  <w:abstractNum w:abstractNumId="17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17"/>
  </w:num>
  <w:num w:numId="5">
    <w:abstractNumId w:val="0"/>
  </w:num>
  <w:num w:numId="6">
    <w:abstractNumId w:val="5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11"/>
  </w:num>
  <w:num w:numId="17">
    <w:abstractNumId w:val="12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C1F"/>
    <w:rsid w:val="00003CDD"/>
    <w:rsid w:val="00013774"/>
    <w:rsid w:val="000B700D"/>
    <w:rsid w:val="000D121B"/>
    <w:rsid w:val="00101FDE"/>
    <w:rsid w:val="001327DA"/>
    <w:rsid w:val="0014221C"/>
    <w:rsid w:val="001516AB"/>
    <w:rsid w:val="00190AC2"/>
    <w:rsid w:val="00193FA9"/>
    <w:rsid w:val="00194605"/>
    <w:rsid w:val="001B7157"/>
    <w:rsid w:val="001C56A7"/>
    <w:rsid w:val="001D375D"/>
    <w:rsid w:val="00202B59"/>
    <w:rsid w:val="00203768"/>
    <w:rsid w:val="00234BD7"/>
    <w:rsid w:val="00234BF2"/>
    <w:rsid w:val="00235F1F"/>
    <w:rsid w:val="00250D88"/>
    <w:rsid w:val="0025535A"/>
    <w:rsid w:val="00280976"/>
    <w:rsid w:val="00287432"/>
    <w:rsid w:val="0029777A"/>
    <w:rsid w:val="002E2F9C"/>
    <w:rsid w:val="00303B85"/>
    <w:rsid w:val="00343DC1"/>
    <w:rsid w:val="003B166C"/>
    <w:rsid w:val="003D762C"/>
    <w:rsid w:val="003F59A8"/>
    <w:rsid w:val="00400ED9"/>
    <w:rsid w:val="0045592B"/>
    <w:rsid w:val="0048074F"/>
    <w:rsid w:val="004905D0"/>
    <w:rsid w:val="004B6FD6"/>
    <w:rsid w:val="00546B47"/>
    <w:rsid w:val="00550436"/>
    <w:rsid w:val="0059066B"/>
    <w:rsid w:val="005A05FC"/>
    <w:rsid w:val="005A3AA9"/>
    <w:rsid w:val="005B5C2A"/>
    <w:rsid w:val="005C7C82"/>
    <w:rsid w:val="005E152E"/>
    <w:rsid w:val="005F5635"/>
    <w:rsid w:val="00603B13"/>
    <w:rsid w:val="0063367E"/>
    <w:rsid w:val="006848A1"/>
    <w:rsid w:val="00690D33"/>
    <w:rsid w:val="006C1C2C"/>
    <w:rsid w:val="006D6941"/>
    <w:rsid w:val="00705875"/>
    <w:rsid w:val="007225B3"/>
    <w:rsid w:val="00723CF4"/>
    <w:rsid w:val="00754408"/>
    <w:rsid w:val="0079350E"/>
    <w:rsid w:val="007B66A3"/>
    <w:rsid w:val="007E7252"/>
    <w:rsid w:val="007F76B6"/>
    <w:rsid w:val="00804563"/>
    <w:rsid w:val="00817BD9"/>
    <w:rsid w:val="00830149"/>
    <w:rsid w:val="00837A98"/>
    <w:rsid w:val="00885122"/>
    <w:rsid w:val="008A7A9D"/>
    <w:rsid w:val="008B1215"/>
    <w:rsid w:val="008F210F"/>
    <w:rsid w:val="00933781"/>
    <w:rsid w:val="00957A38"/>
    <w:rsid w:val="009671AC"/>
    <w:rsid w:val="0097147C"/>
    <w:rsid w:val="00A049A3"/>
    <w:rsid w:val="00A81C8C"/>
    <w:rsid w:val="00A94F23"/>
    <w:rsid w:val="00AA5509"/>
    <w:rsid w:val="00AF4BC4"/>
    <w:rsid w:val="00B00891"/>
    <w:rsid w:val="00B20954"/>
    <w:rsid w:val="00B3751B"/>
    <w:rsid w:val="00B74958"/>
    <w:rsid w:val="00B7660D"/>
    <w:rsid w:val="00B825DF"/>
    <w:rsid w:val="00B9786D"/>
    <w:rsid w:val="00BE18B0"/>
    <w:rsid w:val="00BE23A2"/>
    <w:rsid w:val="00BF10BA"/>
    <w:rsid w:val="00BF19DD"/>
    <w:rsid w:val="00C05B67"/>
    <w:rsid w:val="00C23A78"/>
    <w:rsid w:val="00C46D01"/>
    <w:rsid w:val="00C617BB"/>
    <w:rsid w:val="00C841A2"/>
    <w:rsid w:val="00CE1636"/>
    <w:rsid w:val="00CE37A5"/>
    <w:rsid w:val="00CF74E3"/>
    <w:rsid w:val="00D01345"/>
    <w:rsid w:val="00D02361"/>
    <w:rsid w:val="00D435D2"/>
    <w:rsid w:val="00D70763"/>
    <w:rsid w:val="00D762DE"/>
    <w:rsid w:val="00D81F0B"/>
    <w:rsid w:val="00DA34D1"/>
    <w:rsid w:val="00DB5053"/>
    <w:rsid w:val="00DD0D36"/>
    <w:rsid w:val="00DE1B81"/>
    <w:rsid w:val="00E10C1F"/>
    <w:rsid w:val="00E129A3"/>
    <w:rsid w:val="00E31BF1"/>
    <w:rsid w:val="00E320FD"/>
    <w:rsid w:val="00E33D69"/>
    <w:rsid w:val="00E8040D"/>
    <w:rsid w:val="00EA39B6"/>
    <w:rsid w:val="00EE275E"/>
    <w:rsid w:val="00F13E12"/>
    <w:rsid w:val="00F955B0"/>
    <w:rsid w:val="00FE3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D66871-5CAC-4EE3-BDF6-490638D5A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3C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46B47"/>
    <w:pPr>
      <w:keepNext/>
      <w:jc w:val="both"/>
      <w:outlineLvl w:val="0"/>
    </w:pPr>
    <w:rPr>
      <w:rFonts w:eastAsia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C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Нормальный (таблица)"/>
    <w:basedOn w:val="a"/>
    <w:next w:val="a"/>
    <w:rsid w:val="00BF19DD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BF19DD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rsid w:val="00546B47"/>
    <w:rPr>
      <w:rFonts w:ascii="Times New Roman" w:eastAsia="Calibri" w:hAnsi="Times New Roman" w:cs="Times New Roman"/>
      <w:i/>
      <w:iCs/>
      <w:sz w:val="24"/>
      <w:szCs w:val="24"/>
      <w:lang w:eastAsia="ru-RU"/>
    </w:rPr>
  </w:style>
  <w:style w:type="paragraph" w:customStyle="1" w:styleId="Default">
    <w:name w:val="Default"/>
    <w:rsid w:val="00546B4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1">
    <w:name w:val="Абзац списка1"/>
    <w:basedOn w:val="a"/>
    <w:rsid w:val="00546B47"/>
    <w:pPr>
      <w:ind w:left="708"/>
    </w:pPr>
    <w:rPr>
      <w:rFonts w:eastAsia="Calibri"/>
      <w:sz w:val="24"/>
      <w:szCs w:val="24"/>
    </w:rPr>
  </w:style>
  <w:style w:type="paragraph" w:styleId="a6">
    <w:name w:val="Body Text"/>
    <w:basedOn w:val="a"/>
    <w:link w:val="a7"/>
    <w:rsid w:val="00546B47"/>
    <w:pPr>
      <w:spacing w:after="12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546B47"/>
    <w:rPr>
      <w:rFonts w:ascii="Calibri" w:eastAsia="Times New Roman" w:hAnsi="Calibri" w:cs="Times New Roman"/>
    </w:rPr>
  </w:style>
  <w:style w:type="paragraph" w:customStyle="1" w:styleId="a8">
    <w:name w:val="Для таблиц"/>
    <w:basedOn w:val="a"/>
    <w:rsid w:val="00546B47"/>
    <w:rPr>
      <w:rFonts w:eastAsia="Calibri"/>
      <w:sz w:val="24"/>
      <w:szCs w:val="24"/>
    </w:rPr>
  </w:style>
  <w:style w:type="character" w:customStyle="1" w:styleId="FontStyle16">
    <w:name w:val="Font Style16"/>
    <w:rsid w:val="00546B47"/>
    <w:rPr>
      <w:rFonts w:ascii="Times New Roman" w:hAnsi="Times New Roman"/>
      <w:sz w:val="22"/>
    </w:rPr>
  </w:style>
  <w:style w:type="paragraph" w:customStyle="1" w:styleId="Style6">
    <w:name w:val="Style6"/>
    <w:basedOn w:val="a"/>
    <w:rsid w:val="00546B47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character" w:styleId="a9">
    <w:name w:val="Hyperlink"/>
    <w:uiPriority w:val="99"/>
    <w:rsid w:val="00546B47"/>
    <w:rPr>
      <w:rFonts w:cs="Times New Roman"/>
      <w:color w:val="0000FF"/>
      <w:u w:val="single"/>
    </w:rPr>
  </w:style>
  <w:style w:type="character" w:styleId="HTML">
    <w:name w:val="HTML Cite"/>
    <w:rsid w:val="00546B47"/>
    <w:rPr>
      <w:rFonts w:cs="Times New Roman"/>
      <w:color w:val="0E774A"/>
    </w:rPr>
  </w:style>
  <w:style w:type="paragraph" w:styleId="aa">
    <w:name w:val="List Paragraph"/>
    <w:basedOn w:val="a"/>
    <w:uiPriority w:val="34"/>
    <w:qFormat/>
    <w:rsid w:val="00546B47"/>
    <w:pPr>
      <w:ind w:left="708"/>
    </w:pPr>
    <w:rPr>
      <w:sz w:val="24"/>
      <w:szCs w:val="24"/>
    </w:rPr>
  </w:style>
  <w:style w:type="paragraph" w:styleId="ab">
    <w:name w:val="Normal (Web)"/>
    <w:basedOn w:val="a"/>
    <w:rsid w:val="005C7C82"/>
    <w:pPr>
      <w:spacing w:before="100" w:beforeAutospacing="1" w:after="100" w:afterAutospacing="1"/>
      <w:ind w:firstLine="300"/>
    </w:pPr>
    <w:rPr>
      <w:sz w:val="24"/>
      <w:szCs w:val="24"/>
    </w:rPr>
  </w:style>
  <w:style w:type="paragraph" w:customStyle="1" w:styleId="Style3">
    <w:name w:val="Style3"/>
    <w:basedOn w:val="a"/>
    <w:link w:val="Style30"/>
    <w:rsid w:val="00AF4B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AF4BC4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c">
    <w:name w:val="Гипертекстовая ссылка"/>
    <w:basedOn w:val="a0"/>
    <w:uiPriority w:val="99"/>
    <w:rsid w:val="0014221C"/>
    <w:rPr>
      <w:rFonts w:cs="Times New Roman"/>
      <w:b w:val="0"/>
      <w:color w:val="106BBE"/>
    </w:rPr>
  </w:style>
  <w:style w:type="paragraph" w:styleId="ad">
    <w:name w:val="footnote text"/>
    <w:basedOn w:val="a"/>
    <w:link w:val="ae"/>
    <w:semiHidden/>
    <w:unhideWhenUsed/>
    <w:rsid w:val="00234BD7"/>
  </w:style>
  <w:style w:type="character" w:customStyle="1" w:styleId="ae">
    <w:name w:val="Текст сноски Знак"/>
    <w:basedOn w:val="a0"/>
    <w:link w:val="ad"/>
    <w:semiHidden/>
    <w:rsid w:val="00234BD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ody Text Indent"/>
    <w:basedOn w:val="a"/>
    <w:link w:val="af0"/>
    <w:semiHidden/>
    <w:unhideWhenUsed/>
    <w:rsid w:val="00234BD7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semiHidden/>
    <w:rsid w:val="00234BD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semiHidden/>
    <w:unhideWhenUsed/>
    <w:rsid w:val="00234BD7"/>
    <w:rPr>
      <w:vertAlign w:val="superscript"/>
    </w:rPr>
  </w:style>
  <w:style w:type="character" w:customStyle="1" w:styleId="fontstyle01">
    <w:name w:val="fontstyle01"/>
    <w:rsid w:val="00705875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D01345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D0134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56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4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70355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lib.rucont.ru" TargetMode="External"/><Relationship Id="rId20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76032" TargetMode="External"/><Relationship Id="rId24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" TargetMode="External"/><Relationship Id="rId23" Type="http://schemas.openxmlformats.org/officeDocument/2006/relationships/hyperlink" Target="http://psylab.info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s://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0E222-3840-4880-AA5D-6898A340E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11749</Words>
  <Characters>66973</Characters>
  <Application>Microsoft Office Word</Application>
  <DocSecurity>0</DocSecurity>
  <Lines>558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olga</cp:lastModifiedBy>
  <cp:revision>8</cp:revision>
  <cp:lastPrinted>2021-05-24T10:28:00Z</cp:lastPrinted>
  <dcterms:created xsi:type="dcterms:W3CDTF">2021-07-14T09:01:00Z</dcterms:created>
  <dcterms:modified xsi:type="dcterms:W3CDTF">2021-08-10T08:58:00Z</dcterms:modified>
</cp:coreProperties>
</file>