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7E" w:rsidRPr="007C27C4" w:rsidRDefault="00D0367E" w:rsidP="00D0367E">
      <w:pPr>
        <w:jc w:val="right"/>
        <w:rPr>
          <w:i/>
          <w:sz w:val="20"/>
          <w:szCs w:val="20"/>
        </w:rPr>
      </w:pPr>
      <w:r w:rsidRPr="007C27C4">
        <w:rPr>
          <w:i/>
          <w:sz w:val="20"/>
          <w:szCs w:val="20"/>
        </w:rPr>
        <w:t>Набор 20</w:t>
      </w:r>
      <w:r w:rsidR="005D1F02">
        <w:rPr>
          <w:i/>
          <w:sz w:val="20"/>
          <w:szCs w:val="20"/>
        </w:rPr>
        <w:t>21</w:t>
      </w:r>
      <w:r w:rsidRPr="007C27C4">
        <w:rPr>
          <w:i/>
          <w:sz w:val="20"/>
          <w:szCs w:val="20"/>
        </w:rPr>
        <w:t xml:space="preserve"> г.</w:t>
      </w:r>
    </w:p>
    <w:p w:rsidR="00D0367E" w:rsidRPr="00277ED1" w:rsidRDefault="00D0367E" w:rsidP="00D0367E">
      <w:pPr>
        <w:jc w:val="center"/>
      </w:pPr>
      <w:r w:rsidRPr="00277ED1">
        <w:t>Министерство спорта Российской Федерации</w:t>
      </w:r>
    </w:p>
    <w:p w:rsidR="00D0367E" w:rsidRPr="00277ED1" w:rsidRDefault="00D0367E" w:rsidP="00D0367E">
      <w:pPr>
        <w:jc w:val="center"/>
      </w:pPr>
      <w:r w:rsidRPr="00277ED1">
        <w:t xml:space="preserve">Федеральное государственное бюджетное образовательное учреждение </w:t>
      </w:r>
    </w:p>
    <w:p w:rsidR="00D0367E" w:rsidRPr="00277ED1" w:rsidRDefault="00D0367E" w:rsidP="00D0367E">
      <w:pPr>
        <w:jc w:val="center"/>
      </w:pPr>
      <w:r w:rsidRPr="00277ED1">
        <w:t xml:space="preserve">высшего образования </w:t>
      </w:r>
    </w:p>
    <w:p w:rsidR="00D0367E" w:rsidRPr="00277ED1" w:rsidRDefault="00D0367E" w:rsidP="00D0367E">
      <w:pPr>
        <w:jc w:val="center"/>
      </w:pPr>
      <w:r w:rsidRPr="00277ED1">
        <w:t xml:space="preserve">«Московская государственная академия физической культуры» </w:t>
      </w:r>
    </w:p>
    <w:p w:rsidR="00D0367E" w:rsidRPr="00277ED1" w:rsidRDefault="00D0367E" w:rsidP="00D0367E">
      <w:pPr>
        <w:jc w:val="center"/>
      </w:pPr>
    </w:p>
    <w:p w:rsidR="00D0367E" w:rsidRPr="00277ED1" w:rsidRDefault="00D0367E" w:rsidP="00D0367E">
      <w:pPr>
        <w:jc w:val="center"/>
      </w:pPr>
      <w:r w:rsidRPr="00277ED1">
        <w:t>Кафедра педагогики и психологии</w:t>
      </w:r>
    </w:p>
    <w:p w:rsidR="00D0367E" w:rsidRPr="00D0367E" w:rsidRDefault="00D0367E" w:rsidP="00D0367E">
      <w:pPr>
        <w:numPr>
          <w:ilvl w:val="0"/>
          <w:numId w:val="1"/>
        </w:numPr>
        <w:ind w:left="709" w:firstLine="707"/>
        <w:jc w:val="center"/>
        <w:rPr>
          <w:b/>
        </w:rPr>
      </w:pPr>
    </w:p>
    <w:p w:rsidR="00D0367E" w:rsidRPr="00D0367E" w:rsidRDefault="00D0367E" w:rsidP="00D0367E">
      <w:pPr>
        <w:numPr>
          <w:ilvl w:val="0"/>
          <w:numId w:val="1"/>
        </w:numPr>
        <w:ind w:left="709" w:firstLine="707"/>
        <w:jc w:val="center"/>
      </w:pPr>
    </w:p>
    <w:tbl>
      <w:tblPr>
        <w:tblW w:w="0" w:type="auto"/>
        <w:tblLook w:val="04A0" w:firstRow="1" w:lastRow="0" w:firstColumn="1" w:lastColumn="0" w:noHBand="0" w:noVBand="1"/>
      </w:tblPr>
      <w:tblGrid>
        <w:gridCol w:w="4817"/>
        <w:gridCol w:w="4538"/>
      </w:tblGrid>
      <w:tr w:rsidR="00D0367E" w:rsidRPr="00D0367E" w:rsidTr="00AC7995">
        <w:tc>
          <w:tcPr>
            <w:tcW w:w="4928" w:type="dxa"/>
          </w:tcPr>
          <w:p w:rsidR="00D0367E" w:rsidRPr="00D0367E" w:rsidRDefault="00D0367E" w:rsidP="00AC7995">
            <w:pPr>
              <w:jc w:val="center"/>
            </w:pPr>
            <w:r w:rsidRPr="00D0367E">
              <w:t>СОГЛАСОВАНО</w:t>
            </w:r>
          </w:p>
          <w:p w:rsidR="00D0367E" w:rsidRPr="00D0367E" w:rsidRDefault="00D0367E" w:rsidP="00AC7995">
            <w:pPr>
              <w:jc w:val="center"/>
            </w:pPr>
            <w:r w:rsidRPr="00D0367E">
              <w:t>Начальник Учебно-</w:t>
            </w:r>
          </w:p>
          <w:p w:rsidR="00D0367E" w:rsidRPr="00D0367E" w:rsidRDefault="00D0367E" w:rsidP="00AC7995">
            <w:pPr>
              <w:jc w:val="center"/>
            </w:pPr>
            <w:r w:rsidRPr="00D0367E">
              <w:t xml:space="preserve">методического управления </w:t>
            </w:r>
          </w:p>
          <w:p w:rsidR="00D0367E" w:rsidRPr="00D0367E" w:rsidRDefault="00D0367E" w:rsidP="00AC7995">
            <w:pPr>
              <w:jc w:val="center"/>
            </w:pPr>
            <w:r w:rsidRPr="00D0367E">
              <w:t>к.п.н., доцент А.С. Солнцева</w:t>
            </w:r>
          </w:p>
          <w:p w:rsidR="00D0367E" w:rsidRPr="00D0367E" w:rsidRDefault="00D0367E" w:rsidP="00AC7995">
            <w:pPr>
              <w:jc w:val="center"/>
            </w:pPr>
            <w:r w:rsidRPr="00D0367E">
              <w:t>________________________________</w:t>
            </w:r>
          </w:p>
          <w:p w:rsidR="00D0367E" w:rsidRPr="00D0367E" w:rsidRDefault="005D1F02" w:rsidP="00AC7995">
            <w:pPr>
              <w:jc w:val="center"/>
            </w:pPr>
            <w:r w:rsidRPr="00D44000">
              <w:rPr>
                <w:color w:val="000000"/>
              </w:rPr>
              <w:t>«15» июня 2021 г.</w:t>
            </w:r>
          </w:p>
        </w:tc>
        <w:tc>
          <w:tcPr>
            <w:tcW w:w="4643" w:type="dxa"/>
          </w:tcPr>
          <w:p w:rsidR="00D0367E" w:rsidRPr="00D0367E" w:rsidRDefault="00D0367E" w:rsidP="00AC7995">
            <w:pPr>
              <w:jc w:val="center"/>
            </w:pPr>
            <w:r w:rsidRPr="00D0367E">
              <w:t>УТВЕРЖДАЮ</w:t>
            </w:r>
          </w:p>
          <w:p w:rsidR="00D0367E" w:rsidRPr="00D0367E" w:rsidRDefault="00D0367E" w:rsidP="00AC7995">
            <w:pPr>
              <w:jc w:val="center"/>
            </w:pPr>
            <w:r w:rsidRPr="00D0367E">
              <w:t>Председатель УМК</w:t>
            </w:r>
          </w:p>
          <w:p w:rsidR="00D0367E" w:rsidRPr="00D0367E" w:rsidRDefault="00D0367E" w:rsidP="00AC7995">
            <w:pPr>
              <w:jc w:val="center"/>
            </w:pPr>
            <w:r w:rsidRPr="00D0367E">
              <w:t>проректор по учебной  работе</w:t>
            </w:r>
          </w:p>
          <w:p w:rsidR="00D0367E" w:rsidRPr="00D0367E" w:rsidRDefault="00D0367E" w:rsidP="00AC7995">
            <w:pPr>
              <w:jc w:val="center"/>
            </w:pPr>
            <w:proofErr w:type="spellStart"/>
            <w:r w:rsidRPr="00D0367E">
              <w:t>к.п.н</w:t>
            </w:r>
            <w:proofErr w:type="spellEnd"/>
            <w:r w:rsidRPr="00D0367E">
              <w:t>., профессор А.Н. Таланцев</w:t>
            </w:r>
          </w:p>
          <w:p w:rsidR="00D0367E" w:rsidRPr="00D0367E" w:rsidRDefault="00D0367E" w:rsidP="00AC7995">
            <w:pPr>
              <w:jc w:val="center"/>
            </w:pPr>
            <w:r w:rsidRPr="00D0367E">
              <w:t>______________________________</w:t>
            </w:r>
          </w:p>
          <w:p w:rsidR="005D1F02" w:rsidRPr="00D44000" w:rsidRDefault="005D1F02" w:rsidP="005D1F02">
            <w:pPr>
              <w:jc w:val="center"/>
              <w:rPr>
                <w:color w:val="000000"/>
              </w:rPr>
            </w:pPr>
            <w:r w:rsidRPr="00D44000">
              <w:rPr>
                <w:color w:val="000000"/>
              </w:rPr>
              <w:t>«15» июня 2021 г.</w:t>
            </w:r>
          </w:p>
          <w:p w:rsidR="00D0367E" w:rsidRPr="00D0367E" w:rsidRDefault="00D0367E" w:rsidP="00AC7995">
            <w:pPr>
              <w:jc w:val="center"/>
            </w:pPr>
          </w:p>
        </w:tc>
      </w:tr>
    </w:tbl>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r w:rsidRPr="00D0367E">
        <w:rPr>
          <w:b/>
        </w:rPr>
        <w:t>РАБОЧАЯ ПРОГРАММА ДИСЦИПЛИНЫ</w:t>
      </w:r>
    </w:p>
    <w:p w:rsidR="00D0367E" w:rsidRPr="00D0367E" w:rsidRDefault="00D0367E" w:rsidP="00D0367E">
      <w:pPr>
        <w:jc w:val="center"/>
        <w:rPr>
          <w:b/>
        </w:rPr>
      </w:pPr>
    </w:p>
    <w:p w:rsidR="00D0367E" w:rsidRPr="00D0367E" w:rsidRDefault="003E1E56" w:rsidP="00D0367E">
      <w:pPr>
        <w:jc w:val="center"/>
        <w:rPr>
          <w:b/>
        </w:rPr>
      </w:pPr>
      <w:r>
        <w:rPr>
          <w:b/>
        </w:rPr>
        <w:t>«</w:t>
      </w:r>
      <w:r w:rsidR="00711D3B" w:rsidRPr="00D0367E">
        <w:rPr>
          <w:b/>
        </w:rPr>
        <w:t>ПРОФЕССИОНАЛЬНАЯ ЭТИКА В ПСИХОЛОГО-ПЕДАГОГИЧЕСКОЙ ДЕЯТЕЛЬНОСТИ</w:t>
      </w:r>
      <w:r>
        <w:rPr>
          <w:b/>
        </w:rPr>
        <w:t>»</w:t>
      </w:r>
    </w:p>
    <w:p w:rsidR="00D0367E" w:rsidRPr="00D0367E" w:rsidRDefault="00D0367E" w:rsidP="00D0367E">
      <w:pPr>
        <w:jc w:val="center"/>
        <w:rPr>
          <w:b/>
        </w:rPr>
      </w:pPr>
      <w:r w:rsidRPr="00D0367E">
        <w:rPr>
          <w:b/>
        </w:rPr>
        <w:t>Б1.О.2</w:t>
      </w:r>
      <w:r w:rsidR="00C0375C">
        <w:rPr>
          <w:b/>
        </w:rPr>
        <w:t>4</w:t>
      </w:r>
    </w:p>
    <w:p w:rsidR="00D0367E" w:rsidRPr="00D0367E" w:rsidRDefault="00D0367E" w:rsidP="00D0367E">
      <w:pPr>
        <w:jc w:val="center"/>
        <w:rPr>
          <w:b/>
        </w:rPr>
      </w:pPr>
    </w:p>
    <w:p w:rsidR="003E1E56" w:rsidRPr="003E1E56" w:rsidRDefault="003E1E56" w:rsidP="003E1E56">
      <w:pPr>
        <w:jc w:val="center"/>
        <w:rPr>
          <w:rFonts w:cs="Tahoma"/>
          <w:b/>
          <w:color w:val="000000"/>
        </w:rPr>
      </w:pPr>
      <w:r w:rsidRPr="003E1E56">
        <w:rPr>
          <w:rFonts w:cs="Tahoma"/>
          <w:b/>
          <w:color w:val="000000"/>
        </w:rPr>
        <w:t>Направление подготовки</w:t>
      </w:r>
    </w:p>
    <w:p w:rsidR="003E1E56" w:rsidRPr="003E1E56" w:rsidRDefault="003E1E56" w:rsidP="003E1E56">
      <w:pPr>
        <w:jc w:val="center"/>
        <w:rPr>
          <w:rFonts w:cs="Tahoma"/>
        </w:rPr>
      </w:pPr>
      <w:r w:rsidRPr="003E1E56">
        <w:t xml:space="preserve">44.03.02 </w:t>
      </w:r>
      <w:r w:rsidRPr="003E1E56">
        <w:rPr>
          <w:rFonts w:cs="Tahoma"/>
          <w:color w:val="000000"/>
        </w:rPr>
        <w:t>Психолого-педагогическое образование</w:t>
      </w:r>
    </w:p>
    <w:p w:rsidR="003E1E56" w:rsidRPr="003E1E56" w:rsidRDefault="003E1E56" w:rsidP="003E1E56">
      <w:pPr>
        <w:jc w:val="center"/>
        <w:rPr>
          <w:b/>
          <w:color w:val="000000"/>
        </w:rPr>
      </w:pPr>
    </w:p>
    <w:p w:rsidR="003E1E56" w:rsidRPr="003E1E56" w:rsidRDefault="003E1E56" w:rsidP="003E1E56">
      <w:pPr>
        <w:jc w:val="center"/>
        <w:rPr>
          <w:b/>
          <w:color w:val="000000"/>
        </w:rPr>
      </w:pPr>
      <w:r w:rsidRPr="003E1E56">
        <w:rPr>
          <w:b/>
          <w:color w:val="000000"/>
        </w:rPr>
        <w:t>ОПОП «Психолого-педагогическое образование»</w:t>
      </w:r>
    </w:p>
    <w:p w:rsidR="007C27C4" w:rsidRDefault="007C27C4" w:rsidP="003E1E56">
      <w:pPr>
        <w:jc w:val="center"/>
        <w:rPr>
          <w:b/>
          <w:color w:val="000000"/>
        </w:rPr>
      </w:pPr>
    </w:p>
    <w:p w:rsidR="003E1E56" w:rsidRPr="003E1E56" w:rsidRDefault="003E1E56" w:rsidP="003E1E56">
      <w:pPr>
        <w:jc w:val="center"/>
        <w:rPr>
          <w:b/>
          <w:color w:val="000000"/>
        </w:rPr>
      </w:pPr>
      <w:r w:rsidRPr="003E1E56">
        <w:rPr>
          <w:b/>
          <w:color w:val="000000"/>
        </w:rPr>
        <w:t>Квалификация выпускника</w:t>
      </w:r>
    </w:p>
    <w:p w:rsidR="003E1E56" w:rsidRPr="003E1E56" w:rsidRDefault="003E1E56" w:rsidP="003E1E56">
      <w:pPr>
        <w:jc w:val="center"/>
        <w:rPr>
          <w:b/>
          <w:color w:val="000000"/>
        </w:rPr>
      </w:pPr>
      <w:r w:rsidRPr="003E1E56">
        <w:rPr>
          <w:b/>
          <w:color w:val="000000"/>
        </w:rPr>
        <w:t>Бакалавр</w:t>
      </w:r>
    </w:p>
    <w:p w:rsidR="003E1E56" w:rsidRPr="003E1E56" w:rsidRDefault="003E1E56" w:rsidP="003E1E56">
      <w:pPr>
        <w:jc w:val="center"/>
        <w:rPr>
          <w:b/>
          <w:color w:val="000000"/>
        </w:rPr>
      </w:pPr>
    </w:p>
    <w:p w:rsidR="003E1E56" w:rsidRPr="003E1E56" w:rsidRDefault="003E1E56" w:rsidP="003E1E56">
      <w:pPr>
        <w:jc w:val="center"/>
        <w:rPr>
          <w:b/>
          <w:color w:val="000000"/>
        </w:rPr>
      </w:pPr>
    </w:p>
    <w:p w:rsidR="00333220" w:rsidRPr="00E870E8" w:rsidRDefault="00333220" w:rsidP="00333220">
      <w:pPr>
        <w:jc w:val="center"/>
        <w:rPr>
          <w:b/>
          <w:color w:val="000000"/>
        </w:rPr>
      </w:pPr>
      <w:r w:rsidRPr="00E870E8">
        <w:rPr>
          <w:b/>
          <w:color w:val="000000"/>
        </w:rPr>
        <w:t>Факультет</w:t>
      </w:r>
    </w:p>
    <w:p w:rsidR="00333220" w:rsidRPr="00E870E8" w:rsidRDefault="00333220" w:rsidP="00333220">
      <w:pPr>
        <w:jc w:val="center"/>
        <w:rPr>
          <w:color w:val="000000"/>
        </w:rPr>
      </w:pPr>
      <w:r w:rsidRPr="00E870E8">
        <w:rPr>
          <w:color w:val="000000"/>
        </w:rPr>
        <w:t>социально-педагогический</w:t>
      </w:r>
    </w:p>
    <w:p w:rsidR="003E1E56" w:rsidRDefault="003E1E56" w:rsidP="003E1E56">
      <w:pPr>
        <w:jc w:val="center"/>
        <w:rPr>
          <w:b/>
          <w:color w:val="000000"/>
        </w:rPr>
      </w:pPr>
      <w:bookmarkStart w:id="0" w:name="_GoBack"/>
      <w:bookmarkEnd w:id="0"/>
    </w:p>
    <w:p w:rsidR="006C707C" w:rsidRDefault="006C707C" w:rsidP="003E1E56">
      <w:pPr>
        <w:jc w:val="center"/>
        <w:rPr>
          <w:b/>
          <w:color w:val="000000"/>
        </w:rPr>
      </w:pPr>
    </w:p>
    <w:p w:rsidR="006C707C" w:rsidRPr="003E1E56" w:rsidRDefault="006C707C" w:rsidP="003E1E56">
      <w:pPr>
        <w:jc w:val="center"/>
        <w:rPr>
          <w:b/>
          <w:color w:val="000000"/>
        </w:rPr>
      </w:pPr>
    </w:p>
    <w:p w:rsidR="003E1E56" w:rsidRPr="003E1E56" w:rsidRDefault="003E1E56" w:rsidP="003E1E56">
      <w:pPr>
        <w:jc w:val="center"/>
        <w:rPr>
          <w:b/>
          <w:color w:val="000000"/>
        </w:rPr>
      </w:pPr>
      <w:r w:rsidRPr="003E1E56">
        <w:rPr>
          <w:b/>
          <w:color w:val="000000"/>
        </w:rPr>
        <w:t xml:space="preserve">Форма обучения </w:t>
      </w:r>
    </w:p>
    <w:p w:rsidR="003E1E56" w:rsidRPr="003E1E56" w:rsidRDefault="003E1E56" w:rsidP="003E1E56">
      <w:pPr>
        <w:jc w:val="center"/>
        <w:rPr>
          <w:color w:val="000000"/>
        </w:rPr>
      </w:pPr>
      <w:r w:rsidRPr="003E1E56">
        <w:rPr>
          <w:color w:val="000000"/>
        </w:rPr>
        <w:t>очная</w:t>
      </w:r>
    </w:p>
    <w:tbl>
      <w:tblPr>
        <w:tblW w:w="9719" w:type="dxa"/>
        <w:tblLayout w:type="fixed"/>
        <w:tblLook w:val="00A0" w:firstRow="1" w:lastRow="0" w:firstColumn="1" w:lastColumn="0" w:noHBand="0" w:noVBand="0"/>
      </w:tblPr>
      <w:tblGrid>
        <w:gridCol w:w="3402"/>
        <w:gridCol w:w="3120"/>
        <w:gridCol w:w="3197"/>
      </w:tblGrid>
      <w:tr w:rsidR="007B11F6" w:rsidRPr="003E1E56" w:rsidTr="004A3757">
        <w:trPr>
          <w:trHeight w:val="2707"/>
        </w:trPr>
        <w:tc>
          <w:tcPr>
            <w:tcW w:w="3402" w:type="dxa"/>
          </w:tcPr>
          <w:p w:rsidR="009A6B56" w:rsidRPr="00666ABB" w:rsidRDefault="009A6B56" w:rsidP="009A6B56">
            <w:pPr>
              <w:suppressAutoHyphens/>
              <w:jc w:val="center"/>
            </w:pPr>
          </w:p>
          <w:p w:rsidR="009A6B56" w:rsidRPr="00666ABB" w:rsidRDefault="009A6B56" w:rsidP="009A6B56">
            <w:pPr>
              <w:suppressAutoHyphens/>
              <w:jc w:val="center"/>
            </w:pPr>
            <w:r w:rsidRPr="00666ABB">
              <w:t>СОГЛАСОВАНО</w:t>
            </w:r>
          </w:p>
          <w:p w:rsidR="009A6B56" w:rsidRPr="00666ABB" w:rsidRDefault="005F5416" w:rsidP="009A6B56">
            <w:pPr>
              <w:suppressAutoHyphens/>
              <w:jc w:val="center"/>
            </w:pPr>
            <w:r>
              <w:t>Д</w:t>
            </w:r>
            <w:r w:rsidRPr="00666ABB">
              <w:t xml:space="preserve">екан </w:t>
            </w:r>
            <w:r w:rsidR="009A6B56">
              <w:t>социально-педагогического факультета</w:t>
            </w:r>
          </w:p>
          <w:p w:rsidR="009A6B56" w:rsidRPr="00666ABB" w:rsidRDefault="009A6B56" w:rsidP="009A6B56">
            <w:pPr>
              <w:suppressAutoHyphens/>
              <w:jc w:val="center"/>
            </w:pPr>
            <w:proofErr w:type="spellStart"/>
            <w:r w:rsidRPr="00666ABB">
              <w:t>к.п</w:t>
            </w:r>
            <w:r>
              <w:t>с</w:t>
            </w:r>
            <w:r w:rsidRPr="00666ABB">
              <w:t>.н</w:t>
            </w:r>
            <w:proofErr w:type="spellEnd"/>
            <w:r w:rsidRPr="00666ABB">
              <w:t xml:space="preserve">., доцент </w:t>
            </w:r>
            <w:proofErr w:type="spellStart"/>
            <w:r>
              <w:t>Дерючева</w:t>
            </w:r>
            <w:proofErr w:type="spellEnd"/>
            <w:r>
              <w:t xml:space="preserve"> В.А.</w:t>
            </w:r>
          </w:p>
          <w:p w:rsidR="009A6B56" w:rsidRPr="00666ABB" w:rsidRDefault="009A6B56" w:rsidP="009A6B56">
            <w:pPr>
              <w:suppressAutoHyphens/>
              <w:jc w:val="center"/>
            </w:pPr>
            <w:r w:rsidRPr="00666ABB">
              <w:t>___________________</w:t>
            </w:r>
          </w:p>
          <w:p w:rsidR="009A6B56" w:rsidRPr="00666ABB" w:rsidRDefault="009A6B56" w:rsidP="009A6B56">
            <w:pPr>
              <w:jc w:val="center"/>
              <w:rPr>
                <w:color w:val="000000"/>
              </w:rPr>
            </w:pPr>
            <w:r w:rsidRPr="00666ABB">
              <w:rPr>
                <w:color w:val="000000"/>
              </w:rPr>
              <w:t>«15» июня 2021 г.</w:t>
            </w:r>
          </w:p>
          <w:p w:rsidR="007B11F6" w:rsidRPr="003E1E56" w:rsidRDefault="007B11F6" w:rsidP="003E1E56">
            <w:pPr>
              <w:jc w:val="center"/>
            </w:pPr>
          </w:p>
        </w:tc>
        <w:tc>
          <w:tcPr>
            <w:tcW w:w="3120" w:type="dxa"/>
          </w:tcPr>
          <w:p w:rsidR="007B11F6" w:rsidRPr="003E1E56" w:rsidRDefault="007B11F6" w:rsidP="003E1E56">
            <w:pPr>
              <w:jc w:val="center"/>
            </w:pPr>
          </w:p>
          <w:p w:rsidR="007B11F6" w:rsidRPr="003E1E56" w:rsidRDefault="007B11F6" w:rsidP="003E1E56"/>
          <w:p w:rsidR="007B11F6" w:rsidRPr="003E1E56" w:rsidRDefault="007B11F6" w:rsidP="003E1E56"/>
          <w:p w:rsidR="007B11F6" w:rsidRPr="003E1E56" w:rsidRDefault="007B11F6" w:rsidP="003E1E56"/>
          <w:p w:rsidR="007B11F6" w:rsidRPr="003E1E56" w:rsidRDefault="007B11F6" w:rsidP="003E1E56"/>
          <w:p w:rsidR="007B11F6" w:rsidRPr="003E1E56" w:rsidRDefault="007B11F6" w:rsidP="003E1E56"/>
          <w:p w:rsidR="007B11F6" w:rsidRPr="003E1E56" w:rsidRDefault="007B11F6" w:rsidP="003E1E56"/>
          <w:p w:rsidR="007B11F6" w:rsidRPr="003E1E56" w:rsidRDefault="007B11F6" w:rsidP="003E1E56"/>
          <w:p w:rsidR="007B11F6" w:rsidRPr="003E1E56" w:rsidRDefault="007B11F6" w:rsidP="007B11F6">
            <w:pPr>
              <w:jc w:val="center"/>
            </w:pPr>
          </w:p>
        </w:tc>
        <w:tc>
          <w:tcPr>
            <w:tcW w:w="3197" w:type="dxa"/>
          </w:tcPr>
          <w:p w:rsidR="007B11F6" w:rsidRDefault="007B11F6" w:rsidP="003E1E56">
            <w:pPr>
              <w:jc w:val="center"/>
            </w:pPr>
          </w:p>
          <w:p w:rsidR="005D1F02" w:rsidRPr="00D44000" w:rsidRDefault="005D1F02" w:rsidP="005D1F02">
            <w:pPr>
              <w:jc w:val="center"/>
            </w:pPr>
            <w:r w:rsidRPr="00D44000">
              <w:t>Программа рассмотрена и одобрена на заседании кафедры (протокол №  6 от  05.06.2021 г.)</w:t>
            </w:r>
          </w:p>
          <w:p w:rsidR="005D1F02" w:rsidRPr="00D44000" w:rsidRDefault="005D1F02" w:rsidP="005D1F02">
            <w:pPr>
              <w:jc w:val="center"/>
            </w:pPr>
            <w:r w:rsidRPr="00D44000">
              <w:t xml:space="preserve">Заведующий кафедрой </w:t>
            </w:r>
            <w:proofErr w:type="spellStart"/>
            <w:r w:rsidRPr="00D44000">
              <w:t>к.п.н</w:t>
            </w:r>
            <w:proofErr w:type="spellEnd"/>
            <w:r w:rsidRPr="00D44000">
              <w:t xml:space="preserve">., доцент </w:t>
            </w:r>
            <w:proofErr w:type="spellStart"/>
            <w:r w:rsidRPr="00D44000">
              <w:t>Буторин</w:t>
            </w:r>
            <w:proofErr w:type="spellEnd"/>
            <w:r w:rsidRPr="00D44000">
              <w:t xml:space="preserve"> В.В.  </w:t>
            </w:r>
          </w:p>
          <w:p w:rsidR="005D1F02" w:rsidRPr="00D44000" w:rsidRDefault="005D1F02" w:rsidP="005D1F02">
            <w:pPr>
              <w:jc w:val="center"/>
            </w:pPr>
            <w:r w:rsidRPr="00D44000">
              <w:t>________________________</w:t>
            </w:r>
          </w:p>
          <w:p w:rsidR="007B11F6" w:rsidRPr="003E1E56" w:rsidRDefault="007B11F6" w:rsidP="003E1E56">
            <w:pPr>
              <w:jc w:val="center"/>
            </w:pPr>
          </w:p>
        </w:tc>
      </w:tr>
    </w:tbl>
    <w:p w:rsidR="006C707C" w:rsidRDefault="006C707C" w:rsidP="007B11F6">
      <w:pPr>
        <w:jc w:val="center"/>
        <w:rPr>
          <w:b/>
        </w:rPr>
      </w:pPr>
    </w:p>
    <w:p w:rsidR="007B11F6" w:rsidRPr="003E1E56" w:rsidRDefault="005D1F02" w:rsidP="007B11F6">
      <w:pPr>
        <w:jc w:val="center"/>
        <w:rPr>
          <w:b/>
        </w:rPr>
      </w:pPr>
      <w:proofErr w:type="spellStart"/>
      <w:r>
        <w:rPr>
          <w:b/>
        </w:rPr>
        <w:t>Малаховка</w:t>
      </w:r>
      <w:proofErr w:type="spellEnd"/>
      <w:r>
        <w:rPr>
          <w:b/>
        </w:rPr>
        <w:t xml:space="preserve"> 2021</w:t>
      </w:r>
    </w:p>
    <w:p w:rsidR="00D0367E" w:rsidRPr="00D0367E" w:rsidRDefault="00D0367E" w:rsidP="00D0367E">
      <w:pPr>
        <w:pageBreakBefore/>
        <w:jc w:val="both"/>
      </w:pPr>
      <w:r w:rsidRPr="00D0367E">
        <w:lastRenderedPageBreak/>
        <w:t>Рабочая программа разработана в соответствии с ФГОС ВО</w:t>
      </w:r>
      <w:r w:rsidR="00277ED1">
        <w:t>- бакалавриат,</w:t>
      </w:r>
      <w:r w:rsidRPr="00D0367E">
        <w:t xml:space="preserve"> по направлению подготовки 44.03.02 Психолого-педагогическое образование</w:t>
      </w:r>
      <w:r w:rsidRPr="00D0367E">
        <w:rPr>
          <w:i/>
        </w:rPr>
        <w:t>,</w:t>
      </w:r>
      <w:r w:rsidRPr="00D0367E">
        <w:t xml:space="preserve"> утвержденным Приказом Министерства образования и науки Российской Федерации № 122 от 22 февраля 2018 г.  </w:t>
      </w:r>
    </w:p>
    <w:p w:rsidR="00D0367E" w:rsidRPr="00D0367E" w:rsidRDefault="00D0367E" w:rsidP="00D0367E">
      <w:r w:rsidRPr="00D0367E">
        <w:t xml:space="preserve">  </w:t>
      </w:r>
    </w:p>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Pr>
        <w:outlineLvl w:val="0"/>
        <w:rPr>
          <w:b/>
        </w:rPr>
      </w:pPr>
      <w:r w:rsidRPr="00D0367E">
        <w:rPr>
          <w:b/>
        </w:rPr>
        <w:t>Составители рабочей программы:</w:t>
      </w:r>
    </w:p>
    <w:p w:rsidR="00D0367E" w:rsidRPr="00D0367E" w:rsidRDefault="00D0367E" w:rsidP="00D0367E">
      <w:pPr>
        <w:outlineLvl w:val="0"/>
      </w:pPr>
      <w:r w:rsidRPr="00D0367E">
        <w:t xml:space="preserve"> </w:t>
      </w:r>
    </w:p>
    <w:p w:rsidR="00D0367E" w:rsidRPr="00D0367E" w:rsidRDefault="00D0367E" w:rsidP="00D0367E">
      <w:r w:rsidRPr="00D0367E">
        <w:rPr>
          <w:u w:val="single"/>
        </w:rPr>
        <w:t>Хрусталёва, С.О..доцент,   к.п.н.</w:t>
      </w:r>
      <w:r w:rsidRPr="00D0367E">
        <w:t xml:space="preserve">                                       _______________________</w:t>
      </w:r>
    </w:p>
    <w:p w:rsidR="00D0367E" w:rsidRPr="00D0367E" w:rsidRDefault="00D0367E" w:rsidP="00D0367E">
      <w:pPr>
        <w:jc w:val="both"/>
        <w:rPr>
          <w:u w:val="single"/>
        </w:rPr>
      </w:pPr>
    </w:p>
    <w:p w:rsidR="00D0367E" w:rsidRPr="00D0367E" w:rsidRDefault="00D0367E" w:rsidP="00D0367E">
      <w:pPr>
        <w:outlineLvl w:val="0"/>
      </w:pPr>
    </w:p>
    <w:p w:rsidR="00D0367E" w:rsidRPr="00D0367E" w:rsidRDefault="00D0367E" w:rsidP="00D0367E">
      <w:pPr>
        <w:outlineLvl w:val="0"/>
        <w:rPr>
          <w:b/>
        </w:rPr>
      </w:pPr>
      <w:r w:rsidRPr="00D0367E">
        <w:rPr>
          <w:b/>
        </w:rPr>
        <w:t xml:space="preserve">Рецензенты: </w:t>
      </w:r>
    </w:p>
    <w:p w:rsidR="00D0367E" w:rsidRPr="00D0367E" w:rsidRDefault="00D0367E" w:rsidP="00D0367E">
      <w:pPr>
        <w:outlineLvl w:val="0"/>
      </w:pPr>
    </w:p>
    <w:p w:rsidR="00D0367E" w:rsidRPr="00D0367E" w:rsidRDefault="00D0367E" w:rsidP="00D0367E">
      <w:pPr>
        <w:outlineLvl w:val="0"/>
      </w:pPr>
      <w:r w:rsidRPr="00D0367E">
        <w:rPr>
          <w:u w:val="single"/>
        </w:rPr>
        <w:t>Никитина, Е.Д.  профессор,  к.п.н.</w:t>
      </w:r>
      <w:r w:rsidRPr="00D0367E">
        <w:t xml:space="preserve">                                   ________________________</w:t>
      </w:r>
    </w:p>
    <w:p w:rsidR="00D0367E" w:rsidRPr="00D0367E" w:rsidRDefault="00D0367E" w:rsidP="00D0367E">
      <w:pPr>
        <w:outlineLvl w:val="0"/>
      </w:pPr>
    </w:p>
    <w:p w:rsidR="00D0367E" w:rsidRPr="00D0367E" w:rsidRDefault="00D0367E" w:rsidP="00D0367E">
      <w:pPr>
        <w:outlineLvl w:val="0"/>
      </w:pPr>
    </w:p>
    <w:p w:rsidR="00D0367E" w:rsidRPr="00D0367E" w:rsidRDefault="00D0367E" w:rsidP="00D0367E">
      <w:pPr>
        <w:outlineLvl w:val="0"/>
      </w:pPr>
      <w:r w:rsidRPr="00D0367E">
        <w:rPr>
          <w:u w:val="single"/>
        </w:rPr>
        <w:t>Фомин, Ю.А. проф.,  д.с.н.</w:t>
      </w:r>
      <w:r w:rsidRPr="00D0367E">
        <w:t xml:space="preserve">                                       </w:t>
      </w:r>
      <w:r w:rsidR="00A33790">
        <w:t xml:space="preserve">         </w:t>
      </w:r>
      <w:r w:rsidRPr="00D0367E">
        <w:t>________________________</w:t>
      </w:r>
    </w:p>
    <w:p w:rsidR="00D0367E" w:rsidRPr="00D0367E" w:rsidRDefault="00D0367E" w:rsidP="00D0367E">
      <w:pPr>
        <w:outlineLvl w:val="0"/>
      </w:pPr>
    </w:p>
    <w:p w:rsidR="00D0367E" w:rsidRPr="00D0367E" w:rsidRDefault="00D0367E" w:rsidP="00D0367E">
      <w:pPr>
        <w:ind w:left="2832"/>
        <w:outlineLvl w:val="0"/>
      </w:pPr>
      <w:r w:rsidRPr="00D0367E">
        <w:t xml:space="preserve">                                        </w:t>
      </w:r>
    </w:p>
    <w:p w:rsidR="00D0367E" w:rsidRPr="00D0367E" w:rsidRDefault="00D0367E" w:rsidP="00D0367E">
      <w:pPr>
        <w:ind w:left="2832"/>
        <w:outlineLvl w:val="0"/>
      </w:pPr>
      <w:r w:rsidRPr="00D0367E">
        <w:t xml:space="preserve">                                            </w:t>
      </w:r>
    </w:p>
    <w:p w:rsidR="00D0367E" w:rsidRDefault="00D0367E"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Pr="00D0367E" w:rsidRDefault="00277ED1" w:rsidP="00D0367E">
      <w:pPr>
        <w:outlineLvl w:val="0"/>
      </w:pPr>
    </w:p>
    <w:p w:rsidR="00D0367E" w:rsidRPr="00D0367E" w:rsidRDefault="00D0367E" w:rsidP="00D0367E">
      <w:pPr>
        <w:ind w:firstLine="567"/>
        <w:jc w:val="both"/>
      </w:pPr>
    </w:p>
    <w:p w:rsidR="00217AD2" w:rsidRDefault="00217AD2" w:rsidP="00217AD2">
      <w:pPr>
        <w:widowControl w:val="0"/>
        <w:rPr>
          <w:rFonts w:cs="Tahoma"/>
        </w:rPr>
      </w:pPr>
      <w:r>
        <w:rPr>
          <w:b/>
        </w:rPr>
        <w:t>Ссылки на используемые в разработке РПД дисциплины профессиональные стандарты (в соответствии с ФГОС ВО 44.03.02):</w:t>
      </w:r>
    </w:p>
    <w:p w:rsidR="00D0367E" w:rsidRPr="00D0367E" w:rsidRDefault="00D0367E" w:rsidP="00D0367E">
      <w:pPr>
        <w:ind w:firstLine="567"/>
        <w:jc w:val="both"/>
      </w:pPr>
    </w:p>
    <w:tbl>
      <w:tblPr>
        <w:tblStyle w:val="a5"/>
        <w:tblW w:w="9862" w:type="dxa"/>
        <w:tblInd w:w="-289" w:type="dxa"/>
        <w:tblLook w:val="04A0" w:firstRow="1" w:lastRow="0" w:firstColumn="1" w:lastColumn="0" w:noHBand="0" w:noVBand="1"/>
      </w:tblPr>
      <w:tblGrid>
        <w:gridCol w:w="876"/>
        <w:gridCol w:w="4562"/>
        <w:gridCol w:w="3352"/>
        <w:gridCol w:w="1072"/>
      </w:tblGrid>
      <w:tr w:rsidR="003E1E56" w:rsidTr="003E1E56">
        <w:tc>
          <w:tcPr>
            <w:tcW w:w="821" w:type="dxa"/>
          </w:tcPr>
          <w:p w:rsidR="003E1E56" w:rsidRPr="005F7987" w:rsidRDefault="003E1E56" w:rsidP="00AC7995">
            <w:pPr>
              <w:widowControl w:val="0"/>
              <w:jc w:val="center"/>
              <w:rPr>
                <w:rFonts w:cs="Tahoma"/>
                <w:b/>
                <w:color w:val="000000"/>
              </w:rPr>
            </w:pPr>
            <w:r w:rsidRPr="005F7987">
              <w:rPr>
                <w:rFonts w:cs="Tahoma"/>
                <w:b/>
                <w:color w:val="000000"/>
              </w:rPr>
              <w:t>Код ПС</w:t>
            </w:r>
          </w:p>
        </w:tc>
        <w:tc>
          <w:tcPr>
            <w:tcW w:w="4591" w:type="dxa"/>
          </w:tcPr>
          <w:p w:rsidR="003E1E56" w:rsidRPr="005F7987" w:rsidRDefault="003E1E56" w:rsidP="00AC7995">
            <w:pPr>
              <w:widowControl w:val="0"/>
              <w:jc w:val="center"/>
              <w:rPr>
                <w:rFonts w:cs="Tahoma"/>
                <w:b/>
                <w:color w:val="000000"/>
              </w:rPr>
            </w:pPr>
            <w:r w:rsidRPr="005F7987">
              <w:rPr>
                <w:rFonts w:cs="Tahoma"/>
                <w:b/>
                <w:color w:val="000000"/>
              </w:rPr>
              <w:t>Профессиональный стандарт</w:t>
            </w:r>
          </w:p>
        </w:tc>
        <w:tc>
          <w:tcPr>
            <w:tcW w:w="3378" w:type="dxa"/>
          </w:tcPr>
          <w:p w:rsidR="003E1E56" w:rsidRPr="005F7987" w:rsidRDefault="003E1E56" w:rsidP="00AC7995">
            <w:pPr>
              <w:widowControl w:val="0"/>
              <w:jc w:val="center"/>
              <w:rPr>
                <w:rFonts w:cs="Tahoma"/>
                <w:b/>
                <w:color w:val="000000"/>
              </w:rPr>
            </w:pPr>
            <w:r>
              <w:rPr>
                <w:rFonts w:cs="Tahoma"/>
                <w:b/>
                <w:color w:val="000000"/>
              </w:rPr>
              <w:t>Приказ Мин</w:t>
            </w:r>
            <w:r w:rsidRPr="005F7987">
              <w:rPr>
                <w:rFonts w:cs="Tahoma"/>
                <w:b/>
                <w:color w:val="000000"/>
              </w:rPr>
              <w:t>труда Р</w:t>
            </w:r>
            <w:r>
              <w:rPr>
                <w:rFonts w:cs="Tahoma"/>
                <w:b/>
                <w:color w:val="000000"/>
              </w:rPr>
              <w:t>оссии</w:t>
            </w:r>
          </w:p>
        </w:tc>
        <w:tc>
          <w:tcPr>
            <w:tcW w:w="1072" w:type="dxa"/>
          </w:tcPr>
          <w:p w:rsidR="003E1E56" w:rsidRDefault="003E1E56" w:rsidP="00AC7995">
            <w:pPr>
              <w:widowControl w:val="0"/>
              <w:jc w:val="center"/>
              <w:rPr>
                <w:rFonts w:cs="Tahoma"/>
                <w:b/>
                <w:color w:val="000000"/>
              </w:rPr>
            </w:pPr>
            <w:proofErr w:type="spellStart"/>
            <w:r>
              <w:rPr>
                <w:rFonts w:cs="Tahoma"/>
                <w:b/>
                <w:color w:val="000000"/>
              </w:rPr>
              <w:t>Аббрев</w:t>
            </w:r>
            <w:proofErr w:type="spellEnd"/>
            <w:r>
              <w:rPr>
                <w:rFonts w:cs="Tahoma"/>
                <w:b/>
                <w:color w:val="000000"/>
              </w:rPr>
              <w:t>. исп. в РПД</w:t>
            </w:r>
          </w:p>
        </w:tc>
      </w:tr>
      <w:tr w:rsidR="003E1E56" w:rsidTr="00AC7995">
        <w:tc>
          <w:tcPr>
            <w:tcW w:w="9862" w:type="dxa"/>
            <w:gridSpan w:val="4"/>
          </w:tcPr>
          <w:p w:rsidR="003E1E56" w:rsidRPr="005F7987" w:rsidRDefault="003E1E56" w:rsidP="00AC7995">
            <w:pPr>
              <w:widowControl w:val="0"/>
              <w:jc w:val="center"/>
              <w:rPr>
                <w:rFonts w:cs="Tahoma"/>
                <w:b/>
                <w:color w:val="000000"/>
              </w:rPr>
            </w:pPr>
            <w:r w:rsidRPr="005F7987">
              <w:rPr>
                <w:rFonts w:cs="Tahoma"/>
                <w:b/>
                <w:color w:val="000000"/>
              </w:rPr>
              <w:t>01 Образование и наука</w:t>
            </w:r>
          </w:p>
        </w:tc>
      </w:tr>
      <w:tr w:rsidR="003E1E56" w:rsidTr="003E1E56">
        <w:tc>
          <w:tcPr>
            <w:tcW w:w="821" w:type="dxa"/>
          </w:tcPr>
          <w:p w:rsidR="003E1E56" w:rsidRPr="008C6A7E" w:rsidRDefault="003E1E56" w:rsidP="00AC7995">
            <w:pPr>
              <w:widowControl w:val="0"/>
            </w:pPr>
            <w:r w:rsidRPr="008C6A7E">
              <w:t>01.001</w:t>
            </w:r>
          </w:p>
        </w:tc>
        <w:tc>
          <w:tcPr>
            <w:tcW w:w="4591" w:type="dxa"/>
          </w:tcPr>
          <w:p w:rsidR="003E1E56" w:rsidRPr="00C12BDF" w:rsidRDefault="003E1E56" w:rsidP="00AC7995">
            <w:pPr>
              <w:widowControl w:val="0"/>
              <w:jc w:val="both"/>
            </w:pPr>
            <w:r w:rsidRPr="00C12BDF">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78" w:type="dxa"/>
          </w:tcPr>
          <w:p w:rsidR="003E1E56" w:rsidRPr="001E1905" w:rsidRDefault="003E1E56" w:rsidP="00AC7995">
            <w:pPr>
              <w:pStyle w:val="a6"/>
              <w:ind w:firstLine="0"/>
              <w:rPr>
                <w:rFonts w:ascii="Times New Roman" w:hAnsi="Times New Roman" w:cs="Times New Roman"/>
                <w:color w:val="auto"/>
              </w:rPr>
            </w:pPr>
            <w:r w:rsidRPr="001E1905">
              <w:rPr>
                <w:rFonts w:ascii="Times New Roman" w:hAnsi="Times New Roman" w:cs="Times New Roman"/>
                <w:b w:val="0"/>
                <w:color w:val="auto"/>
              </w:rPr>
              <w:t xml:space="preserve">Приказ Министерства труда и социальной защиты РФ от 18 октября 2013 г. N 544н </w:t>
            </w:r>
            <w:r w:rsidRPr="001E1905">
              <w:rPr>
                <w:rFonts w:ascii="Times New Roman" w:hAnsi="Times New Roman" w:cs="Times New Roman"/>
                <w:b w:val="0"/>
                <w:i/>
                <w:color w:val="auto"/>
                <w:sz w:val="16"/>
                <w:szCs w:val="16"/>
              </w:rPr>
              <w:t>(с изменениями и дополнениями от: 25 декабря 2014 г., 5 августа 2016 г.)</w:t>
            </w:r>
          </w:p>
        </w:tc>
        <w:tc>
          <w:tcPr>
            <w:tcW w:w="1072" w:type="dxa"/>
          </w:tcPr>
          <w:p w:rsidR="003E1E56" w:rsidRPr="004C02E6" w:rsidRDefault="003E1E56" w:rsidP="00AC7995">
            <w:pPr>
              <w:pStyle w:val="a6"/>
              <w:ind w:firstLine="0"/>
              <w:rPr>
                <w:rFonts w:ascii="Times New Roman" w:hAnsi="Times New Roman" w:cs="Times New Roman"/>
                <w:color w:val="auto"/>
              </w:rPr>
            </w:pPr>
            <w:r w:rsidRPr="004C02E6">
              <w:rPr>
                <w:rFonts w:ascii="Times New Roman" w:hAnsi="Times New Roman" w:cs="Times New Roman"/>
                <w:color w:val="auto"/>
              </w:rPr>
              <w:t>П</w:t>
            </w:r>
          </w:p>
        </w:tc>
      </w:tr>
    </w:tbl>
    <w:p w:rsidR="00D0367E" w:rsidRPr="00D0367E" w:rsidRDefault="00D0367E" w:rsidP="00D0367E">
      <w:pPr>
        <w:ind w:firstLine="567"/>
        <w:jc w:val="both"/>
      </w:pPr>
    </w:p>
    <w:p w:rsidR="00D0367E" w:rsidRPr="00D0367E" w:rsidRDefault="00D0367E" w:rsidP="00A73276">
      <w:pPr>
        <w:pStyle w:val="a3"/>
        <w:numPr>
          <w:ilvl w:val="0"/>
          <w:numId w:val="2"/>
        </w:numPr>
        <w:ind w:left="0" w:firstLine="709"/>
        <w:jc w:val="both"/>
        <w:rPr>
          <w:b/>
          <w:bCs/>
        </w:rPr>
      </w:pPr>
      <w:r w:rsidRPr="00D0367E">
        <w:rPr>
          <w:b/>
          <w:bCs/>
        </w:rPr>
        <w:lastRenderedPageBreak/>
        <w:t>Изучение дисциплины направлено на формирование следующих компетенций:</w:t>
      </w:r>
    </w:p>
    <w:p w:rsidR="00D0367E" w:rsidRPr="00D0367E" w:rsidRDefault="00D0367E" w:rsidP="00A73276">
      <w:pPr>
        <w:ind w:firstLine="709"/>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D0367E" w:rsidRDefault="00D0367E" w:rsidP="00A73276">
      <w:pPr>
        <w:shd w:val="clear" w:color="auto" w:fill="FFFFFF"/>
        <w:ind w:firstLine="709"/>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AD6366" w:rsidRPr="00385BC3" w:rsidRDefault="00AD6366" w:rsidP="00AD6366">
      <w:pPr>
        <w:shd w:val="clear" w:color="auto" w:fill="FFFFFF"/>
        <w:ind w:firstLine="709"/>
        <w:jc w:val="both"/>
      </w:pPr>
      <w:r w:rsidRPr="00385BC3">
        <w:rPr>
          <w:b/>
        </w:rPr>
        <w:t>УК-</w:t>
      </w:r>
      <w:r>
        <w:rPr>
          <w:b/>
        </w:rPr>
        <w:t>10</w:t>
      </w:r>
      <w:r>
        <w:t xml:space="preserve"> </w:t>
      </w:r>
      <w:r w:rsidRPr="00AD6366">
        <w:rPr>
          <w:spacing w:val="-1"/>
        </w:rPr>
        <w:t>Способен</w:t>
      </w:r>
      <w:r>
        <w:t xml:space="preserve"> формировать нетерпимое отношение к коррупционному поведению</w:t>
      </w:r>
    </w:p>
    <w:p w:rsidR="00D0367E" w:rsidRPr="00D0367E" w:rsidRDefault="00D0367E" w:rsidP="00A73276">
      <w:pPr>
        <w:shd w:val="clear" w:color="auto" w:fill="FFFFFF"/>
        <w:ind w:firstLine="709"/>
        <w:jc w:val="both"/>
        <w:rPr>
          <w:spacing w:val="-1"/>
        </w:rPr>
      </w:pPr>
      <w:r w:rsidRPr="00D0367E">
        <w:rPr>
          <w:b/>
          <w:spacing w:val="-1"/>
        </w:rPr>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D0367E" w:rsidRDefault="00D0367E" w:rsidP="00A73276">
      <w:pPr>
        <w:shd w:val="clear" w:color="auto" w:fill="FFFFFF"/>
        <w:ind w:firstLine="709"/>
        <w:jc w:val="both"/>
        <w:rPr>
          <w:caps/>
          <w:spacing w:val="-1"/>
        </w:rPr>
      </w:pPr>
      <w:r w:rsidRPr="00D0367E">
        <w:rPr>
          <w:caps/>
          <w:spacing w:val="-1"/>
        </w:rPr>
        <w:t>РЕЗУЛЬТАТЫ ОБУЧЕНИЯ ПО ДИСЦИПЛИНЕ:</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3"/>
        <w:gridCol w:w="2449"/>
        <w:gridCol w:w="1701"/>
      </w:tblGrid>
      <w:tr w:rsidR="00277ED1" w:rsidRPr="00D0367E" w:rsidTr="00A33790">
        <w:trPr>
          <w:jc w:val="center"/>
        </w:trPr>
        <w:tc>
          <w:tcPr>
            <w:tcW w:w="4853" w:type="dxa"/>
          </w:tcPr>
          <w:p w:rsidR="00277ED1" w:rsidRPr="00D0367E" w:rsidRDefault="00277ED1" w:rsidP="001D7D73">
            <w:pPr>
              <w:jc w:val="center"/>
              <w:rPr>
                <w:b/>
                <w:spacing w:val="-1"/>
              </w:rPr>
            </w:pPr>
            <w:r w:rsidRPr="00D0367E">
              <w:rPr>
                <w:b/>
                <w:spacing w:val="-1"/>
              </w:rPr>
              <w:t>ЗУН</w:t>
            </w:r>
          </w:p>
        </w:tc>
        <w:tc>
          <w:tcPr>
            <w:tcW w:w="2449" w:type="dxa"/>
          </w:tcPr>
          <w:p w:rsidR="00277ED1" w:rsidRPr="00D0367E" w:rsidRDefault="00277ED1" w:rsidP="001D7D73">
            <w:pPr>
              <w:ind w:right="19"/>
              <w:jc w:val="center"/>
              <w:rPr>
                <w:spacing w:val="-1"/>
              </w:rPr>
            </w:pPr>
            <w:r w:rsidRPr="00D0367E">
              <w:rPr>
                <w:spacing w:val="-1"/>
              </w:rPr>
              <w:t>Соотнесенные профессиональные стандарты</w:t>
            </w:r>
          </w:p>
        </w:tc>
        <w:tc>
          <w:tcPr>
            <w:tcW w:w="1701" w:type="dxa"/>
          </w:tcPr>
          <w:p w:rsidR="00277ED1" w:rsidRPr="00D0367E" w:rsidRDefault="00277ED1" w:rsidP="001D7D73">
            <w:pPr>
              <w:ind w:right="19"/>
              <w:jc w:val="center"/>
              <w:rPr>
                <w:spacing w:val="-1"/>
              </w:rPr>
            </w:pPr>
            <w:r w:rsidRPr="00D0367E">
              <w:rPr>
                <w:spacing w:val="-1"/>
              </w:rPr>
              <w:t>Формируемые компетенции</w:t>
            </w:r>
          </w:p>
        </w:tc>
      </w:tr>
      <w:tr w:rsidR="00FF79FD" w:rsidRPr="00D0367E" w:rsidTr="00A33790">
        <w:trPr>
          <w:trHeight w:val="1369"/>
          <w:jc w:val="center"/>
        </w:trPr>
        <w:tc>
          <w:tcPr>
            <w:tcW w:w="4853" w:type="dxa"/>
          </w:tcPr>
          <w:p w:rsidR="00FF79FD" w:rsidRPr="00D0367E" w:rsidRDefault="00FF79FD" w:rsidP="00AC7995">
            <w:pPr>
              <w:shd w:val="clear" w:color="auto" w:fill="FFFFFF"/>
            </w:pPr>
            <w:r w:rsidRPr="00D0367E">
              <w:rPr>
                <w:b/>
                <w:spacing w:val="-1"/>
              </w:rPr>
              <w:t>Знания:</w:t>
            </w:r>
            <w:r w:rsidRPr="00D0367E">
              <w:t xml:space="preserve"> </w:t>
            </w:r>
          </w:p>
          <w:p w:rsidR="00FF79FD" w:rsidRPr="00277ED1" w:rsidRDefault="00FF79FD" w:rsidP="00AC7995">
            <w:pPr>
              <w:shd w:val="clear" w:color="auto" w:fill="FFFFFF"/>
            </w:pPr>
            <w:r w:rsidRPr="00D0367E">
              <w:t xml:space="preserve">стилей и форматов делового общения  в устной и письменной форме в рамках родного языка и иностранных языков  в условиях различных деловых ситуаций </w:t>
            </w:r>
          </w:p>
        </w:tc>
        <w:tc>
          <w:tcPr>
            <w:tcW w:w="2449" w:type="dxa"/>
            <w:vMerge w:val="restart"/>
          </w:tcPr>
          <w:p w:rsidR="00FF79FD" w:rsidRPr="00D0367E" w:rsidRDefault="00FF79FD" w:rsidP="001D7D73">
            <w:pPr>
              <w:ind w:right="19"/>
              <w:jc w:val="both"/>
              <w:rPr>
                <w:b/>
                <w:i/>
              </w:rPr>
            </w:pPr>
          </w:p>
        </w:tc>
        <w:tc>
          <w:tcPr>
            <w:tcW w:w="1701" w:type="dxa"/>
            <w:vMerge w:val="restart"/>
          </w:tcPr>
          <w:p w:rsidR="00FF79FD" w:rsidRPr="00D0367E" w:rsidRDefault="00FF79FD" w:rsidP="00AC7995">
            <w:pPr>
              <w:ind w:right="19"/>
              <w:jc w:val="both"/>
              <w:rPr>
                <w:b/>
                <w:spacing w:val="-1"/>
              </w:rPr>
            </w:pPr>
            <w:r w:rsidRPr="00D0367E">
              <w:rPr>
                <w:b/>
                <w:spacing w:val="-1"/>
              </w:rPr>
              <w:t>УК-4</w:t>
            </w: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F79FD" w:rsidRPr="00D0367E" w:rsidRDefault="00FF79FD" w:rsidP="00A33790">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tc>
        <w:tc>
          <w:tcPr>
            <w:tcW w:w="2449" w:type="dxa"/>
            <w:vMerge/>
          </w:tcPr>
          <w:p w:rsidR="00FF79FD" w:rsidRPr="00D0367E" w:rsidRDefault="00FF79FD" w:rsidP="00AC7995">
            <w:pPr>
              <w:ind w:right="19"/>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rPr>
                <w:b/>
                <w:spacing w:val="-1"/>
              </w:rPr>
            </w:pPr>
            <w:r w:rsidRPr="00D0367E">
              <w:rPr>
                <w:b/>
                <w:spacing w:val="-1"/>
              </w:rPr>
              <w:t xml:space="preserve">Навыки </w:t>
            </w:r>
            <w:r w:rsidRPr="00D0367E">
              <w:rPr>
                <w:spacing w:val="-1"/>
              </w:rPr>
              <w:t>и опыт деятельности:</w:t>
            </w:r>
          </w:p>
          <w:p w:rsidR="00FF79FD" w:rsidRPr="00277ED1" w:rsidRDefault="00FF79FD" w:rsidP="00A33790">
            <w:pPr>
              <w:shd w:val="clear" w:color="auto" w:fill="FFFFFF"/>
            </w:pPr>
            <w:r w:rsidRPr="00D0367E">
              <w:t>Имеет навыки представления  своей  точки зрения при</w:t>
            </w:r>
            <w:r>
              <w:t xml:space="preserve"> </w:t>
            </w:r>
            <w:r w:rsidRPr="00D0367E">
              <w:t>деловом общении и в публичных выступлениях на родном и иностранном языках</w:t>
            </w:r>
          </w:p>
        </w:tc>
        <w:tc>
          <w:tcPr>
            <w:tcW w:w="2449" w:type="dxa"/>
            <w:vMerge/>
          </w:tcPr>
          <w:p w:rsidR="00FF79FD" w:rsidRPr="00D0367E" w:rsidRDefault="00FF79FD" w:rsidP="00AC7995">
            <w:pPr>
              <w:ind w:right="19"/>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pPr>
            <w:r w:rsidRPr="00D0367E">
              <w:rPr>
                <w:b/>
                <w:spacing w:val="-1"/>
              </w:rPr>
              <w:t>Знания:</w:t>
            </w:r>
            <w:r w:rsidRPr="00D0367E">
              <w:t xml:space="preserve"> </w:t>
            </w:r>
          </w:p>
          <w:p w:rsidR="00FF79FD" w:rsidRPr="00D0367E" w:rsidRDefault="00FF79FD" w:rsidP="00AD6366">
            <w:pPr>
              <w:shd w:val="clear" w:color="auto" w:fill="FFFFFF"/>
            </w:pPr>
            <w:r w:rsidRPr="00D0367E">
              <w:t>истории  России в контексте</w:t>
            </w:r>
            <w:r w:rsidR="00AD6366">
              <w:t xml:space="preserve"> </w:t>
            </w:r>
            <w:r w:rsidRPr="00D0367E">
              <w:t>мирового исторического, этнического и нравственного развития</w:t>
            </w:r>
          </w:p>
        </w:tc>
        <w:tc>
          <w:tcPr>
            <w:tcW w:w="2449" w:type="dxa"/>
            <w:vMerge w:val="restart"/>
          </w:tcPr>
          <w:p w:rsidR="00FF79FD" w:rsidRPr="00277ED1" w:rsidRDefault="00FF79FD" w:rsidP="00FF79FD">
            <w:pPr>
              <w:ind w:right="19"/>
              <w:jc w:val="both"/>
            </w:pPr>
          </w:p>
        </w:tc>
        <w:tc>
          <w:tcPr>
            <w:tcW w:w="1701" w:type="dxa"/>
            <w:vMerge w:val="restart"/>
          </w:tcPr>
          <w:p w:rsidR="00FF79FD" w:rsidRPr="00D0367E" w:rsidRDefault="00FF79FD" w:rsidP="00AC7995">
            <w:pPr>
              <w:ind w:right="19"/>
              <w:jc w:val="both"/>
              <w:rPr>
                <w:b/>
                <w:spacing w:val="-1"/>
              </w:rPr>
            </w:pPr>
            <w:r w:rsidRPr="00D0367E">
              <w:rPr>
                <w:b/>
                <w:spacing w:val="-1"/>
              </w:rPr>
              <w:t>УК-5</w:t>
            </w: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Умения:</w:t>
            </w:r>
          </w:p>
          <w:p w:rsidR="00FF79FD" w:rsidRPr="00277ED1" w:rsidRDefault="00FF79FD" w:rsidP="00AD6366">
            <w:pPr>
              <w:shd w:val="clear" w:color="auto" w:fill="FFFFFF"/>
            </w:pPr>
            <w:r w:rsidRPr="00D0367E">
              <w:t>учитывать  при социальном и</w:t>
            </w:r>
            <w:r w:rsidR="00AD6366">
              <w:t xml:space="preserve"> </w:t>
            </w:r>
            <w:r w:rsidRPr="00D0367E">
              <w:t>профессиональном общении историческое наследие и</w:t>
            </w:r>
            <w:r>
              <w:t xml:space="preserve"> </w:t>
            </w:r>
            <w:r w:rsidRPr="00D0367E">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p>
        </w:tc>
        <w:tc>
          <w:tcPr>
            <w:tcW w:w="2449" w:type="dxa"/>
            <w:vMerge/>
          </w:tcPr>
          <w:p w:rsidR="00FF79FD" w:rsidRPr="00D0367E" w:rsidRDefault="00FF79FD" w:rsidP="00AC7995">
            <w:pPr>
              <w:ind w:right="19"/>
              <w:jc w:val="both"/>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Навыки:</w:t>
            </w:r>
          </w:p>
          <w:p w:rsidR="00FF79FD" w:rsidRPr="00277ED1" w:rsidRDefault="00FF79FD" w:rsidP="00AD6366">
            <w:pPr>
              <w:shd w:val="clear" w:color="auto" w:fill="FFFFFF"/>
            </w:pPr>
            <w:r w:rsidRPr="00D0367E">
              <w:t>придерживается принципов</w:t>
            </w:r>
            <w:r w:rsidR="00AD6366">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p>
        </w:tc>
        <w:tc>
          <w:tcPr>
            <w:tcW w:w="2449" w:type="dxa"/>
            <w:vMerge/>
          </w:tcPr>
          <w:p w:rsidR="00FF79FD" w:rsidRPr="00D0367E" w:rsidRDefault="00FF79FD" w:rsidP="00AC7995">
            <w:pPr>
              <w:ind w:right="19"/>
              <w:jc w:val="both"/>
              <w:rPr>
                <w:b/>
                <w:i/>
              </w:rPr>
            </w:pPr>
          </w:p>
        </w:tc>
        <w:tc>
          <w:tcPr>
            <w:tcW w:w="1701" w:type="dxa"/>
            <w:vMerge/>
          </w:tcPr>
          <w:p w:rsidR="00FF79FD" w:rsidRPr="00D0367E" w:rsidRDefault="00FF79FD" w:rsidP="00AC7995">
            <w:pPr>
              <w:ind w:right="19"/>
              <w:jc w:val="both"/>
              <w:rPr>
                <w:b/>
                <w:spacing w:val="-1"/>
              </w:rPr>
            </w:pPr>
          </w:p>
        </w:tc>
      </w:tr>
      <w:tr w:rsidR="00AD6366" w:rsidRPr="00D0367E" w:rsidTr="00A33790">
        <w:trPr>
          <w:jc w:val="center"/>
        </w:trPr>
        <w:tc>
          <w:tcPr>
            <w:tcW w:w="4853" w:type="dxa"/>
          </w:tcPr>
          <w:p w:rsidR="00AD6366" w:rsidRPr="00D0367E" w:rsidRDefault="00AD6366" w:rsidP="00AD6366">
            <w:pPr>
              <w:ind w:right="19"/>
              <w:jc w:val="both"/>
            </w:pPr>
            <w:r w:rsidRPr="00D0367E">
              <w:rPr>
                <w:b/>
                <w:spacing w:val="-1"/>
              </w:rPr>
              <w:t>Знания:</w:t>
            </w:r>
            <w:r w:rsidRPr="00D0367E">
              <w:t xml:space="preserve"> </w:t>
            </w:r>
            <w:r w:rsidR="006C27BD">
              <w:t>этических аспектов</w:t>
            </w:r>
            <w:r>
              <w:t xml:space="preserve"> антикоррупционного поведения;</w:t>
            </w:r>
          </w:p>
          <w:p w:rsidR="00AD6366" w:rsidRPr="00D0367E" w:rsidRDefault="00AD6366" w:rsidP="00AD6366">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AD6366" w:rsidRPr="00D0367E" w:rsidRDefault="00AD6366" w:rsidP="00AC7995">
            <w:pPr>
              <w:ind w:right="19"/>
              <w:jc w:val="both"/>
              <w:rPr>
                <w:b/>
                <w:spacing w:val="-1"/>
              </w:rPr>
            </w:pPr>
            <w:r w:rsidRPr="00D0367E">
              <w:rPr>
                <w:b/>
                <w:spacing w:val="-1"/>
              </w:rPr>
              <w:lastRenderedPageBreak/>
              <w:t>Навыки:</w:t>
            </w:r>
            <w:r>
              <w:rPr>
                <w:b/>
                <w:spacing w:val="-1"/>
              </w:rPr>
              <w:t xml:space="preserve"> </w:t>
            </w:r>
            <w:r w:rsidR="00221610" w:rsidRPr="00221610">
              <w:rPr>
                <w:spacing w:val="-1"/>
              </w:rPr>
              <w:t xml:space="preserve">содействия </w:t>
            </w:r>
            <w:r w:rsidR="00221610">
              <w:rPr>
                <w:spacing w:val="-1"/>
              </w:rPr>
              <w:t>формированию нетерпимого отношения к коррупционному поведению привлекая знания этики.</w:t>
            </w:r>
          </w:p>
        </w:tc>
        <w:tc>
          <w:tcPr>
            <w:tcW w:w="2449" w:type="dxa"/>
          </w:tcPr>
          <w:p w:rsidR="00AD6366" w:rsidRPr="00D0367E" w:rsidRDefault="00AD6366" w:rsidP="00AC7995">
            <w:pPr>
              <w:ind w:right="19"/>
              <w:jc w:val="both"/>
              <w:rPr>
                <w:b/>
                <w:i/>
              </w:rPr>
            </w:pPr>
          </w:p>
        </w:tc>
        <w:tc>
          <w:tcPr>
            <w:tcW w:w="1701" w:type="dxa"/>
          </w:tcPr>
          <w:p w:rsidR="00AD6366" w:rsidRPr="00D0367E" w:rsidRDefault="006C27BD" w:rsidP="00AC7995">
            <w:pPr>
              <w:ind w:right="19"/>
              <w:jc w:val="both"/>
              <w:rPr>
                <w:b/>
                <w:spacing w:val="-1"/>
              </w:rPr>
            </w:pPr>
            <w:r>
              <w:rPr>
                <w:b/>
                <w:spacing w:val="-1"/>
              </w:rPr>
              <w:t>УК-10</w:t>
            </w:r>
          </w:p>
        </w:tc>
      </w:tr>
      <w:tr w:rsidR="00FF79FD" w:rsidRPr="00D0367E" w:rsidTr="00A33790">
        <w:trPr>
          <w:jc w:val="center"/>
        </w:trPr>
        <w:tc>
          <w:tcPr>
            <w:tcW w:w="4853" w:type="dxa"/>
          </w:tcPr>
          <w:p w:rsidR="00FF79FD" w:rsidRPr="00D0367E" w:rsidRDefault="00FF79FD" w:rsidP="00AC7995">
            <w:r w:rsidRPr="00D0367E">
              <w:rPr>
                <w:b/>
                <w:spacing w:val="-1"/>
              </w:rPr>
              <w:lastRenderedPageBreak/>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F79FD" w:rsidRPr="00D0367E" w:rsidRDefault="00FF79FD" w:rsidP="00277ED1">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tc>
        <w:tc>
          <w:tcPr>
            <w:tcW w:w="2449" w:type="dxa"/>
            <w:vMerge w:val="restart"/>
          </w:tcPr>
          <w:p w:rsidR="00FF79FD" w:rsidRPr="00D0367E" w:rsidRDefault="00FF79FD" w:rsidP="00AC7995">
            <w:pPr>
              <w:rPr>
                <w:b/>
                <w:i/>
              </w:rPr>
            </w:pPr>
            <w:r w:rsidRPr="00D0367E">
              <w:rPr>
                <w:b/>
                <w:i/>
              </w:rPr>
              <w:t xml:space="preserve">П 01.001 </w:t>
            </w:r>
          </w:p>
          <w:p w:rsidR="00FF79FD" w:rsidRPr="00D0367E" w:rsidRDefault="00FF79FD" w:rsidP="00AC7995">
            <w:pPr>
              <w:rPr>
                <w:b/>
                <w:i/>
              </w:rPr>
            </w:pPr>
            <w:r w:rsidRPr="00D0367E">
              <w:rPr>
                <w:b/>
                <w:i/>
              </w:rPr>
              <w:t>А/01.6</w:t>
            </w:r>
          </w:p>
          <w:p w:rsidR="00FF79FD" w:rsidRPr="00D0367E" w:rsidRDefault="00FF79FD" w:rsidP="00AC7995">
            <w:pPr>
              <w:rPr>
                <w:b/>
                <w:i/>
              </w:rPr>
            </w:pPr>
            <w:r w:rsidRPr="00D0367E">
              <w:rPr>
                <w:b/>
                <w:i/>
              </w:rPr>
              <w:t>Общепедагогическая функция. Обучение</w:t>
            </w:r>
          </w:p>
          <w:p w:rsidR="00FF79FD" w:rsidRPr="00D0367E" w:rsidRDefault="00FF79FD" w:rsidP="00AC7995"/>
          <w:p w:rsidR="00FF79FD" w:rsidRPr="00D0367E" w:rsidRDefault="00FF79FD" w:rsidP="00FF79FD"/>
        </w:tc>
        <w:tc>
          <w:tcPr>
            <w:tcW w:w="1701" w:type="dxa"/>
            <w:vMerge w:val="restart"/>
          </w:tcPr>
          <w:p w:rsidR="00FF79FD" w:rsidRPr="00D0367E" w:rsidRDefault="00FF79FD" w:rsidP="00AC7995">
            <w:pPr>
              <w:rPr>
                <w:b/>
              </w:rPr>
            </w:pPr>
            <w:r w:rsidRPr="00D0367E">
              <w:rPr>
                <w:b/>
              </w:rPr>
              <w:t>ОПК-1</w:t>
            </w:r>
          </w:p>
          <w:p w:rsidR="00FF79FD" w:rsidRPr="00D0367E" w:rsidRDefault="00FF79FD" w:rsidP="00AC7995"/>
          <w:p w:rsidR="00FF79FD" w:rsidRPr="00D0367E" w:rsidRDefault="00FF79FD" w:rsidP="00AC7995">
            <w:pPr>
              <w:shd w:val="clear" w:color="auto" w:fill="FFFFFF"/>
              <w:ind w:firstLine="708"/>
              <w:jc w:val="both"/>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F79FD" w:rsidRPr="00D0367E" w:rsidRDefault="00FF79FD" w:rsidP="00AC7995">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tc>
        <w:tc>
          <w:tcPr>
            <w:tcW w:w="2449" w:type="dxa"/>
            <w:vMerge/>
          </w:tcPr>
          <w:p w:rsidR="00FF79FD" w:rsidRPr="00D0367E" w:rsidRDefault="00FF79FD" w:rsidP="00AC7995">
            <w:pPr>
              <w:ind w:right="19"/>
              <w:jc w:val="both"/>
              <w:rPr>
                <w:spacing w:val="-1"/>
              </w:rPr>
            </w:pPr>
          </w:p>
        </w:tc>
        <w:tc>
          <w:tcPr>
            <w:tcW w:w="1701" w:type="dxa"/>
            <w:vMerge/>
          </w:tcPr>
          <w:p w:rsidR="00FF79FD" w:rsidRPr="00D0367E" w:rsidRDefault="00FF79FD" w:rsidP="00AC7995">
            <w:pPr>
              <w:ind w:right="19"/>
              <w:jc w:val="both"/>
              <w:rPr>
                <w:b/>
                <w:spacing w:val="-1"/>
              </w:rPr>
            </w:pPr>
          </w:p>
        </w:tc>
      </w:tr>
      <w:tr w:rsidR="00FF79FD" w:rsidRPr="00D0367E" w:rsidTr="00A33790">
        <w:trPr>
          <w:trHeight w:val="1480"/>
          <w:jc w:val="center"/>
        </w:trPr>
        <w:tc>
          <w:tcPr>
            <w:tcW w:w="4853" w:type="dxa"/>
          </w:tcPr>
          <w:p w:rsidR="00FF79FD" w:rsidRPr="00D0367E" w:rsidRDefault="00FF79FD" w:rsidP="00AC7995">
            <w:pPr>
              <w:ind w:right="19"/>
              <w:rPr>
                <w:b/>
                <w:spacing w:val="-1"/>
              </w:rPr>
            </w:pPr>
            <w:r w:rsidRPr="00D0367E">
              <w:rPr>
                <w:b/>
                <w:spacing w:val="-1"/>
              </w:rPr>
              <w:t>Навыки:</w:t>
            </w:r>
          </w:p>
          <w:p w:rsidR="00FF79FD" w:rsidRPr="00D0367E" w:rsidRDefault="00FF79FD" w:rsidP="00A33790">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2449" w:type="dxa"/>
            <w:vMerge/>
          </w:tcPr>
          <w:p w:rsidR="00FF79FD" w:rsidRPr="00D0367E" w:rsidRDefault="00FF79FD" w:rsidP="00AC7995">
            <w:pPr>
              <w:ind w:right="19"/>
              <w:jc w:val="both"/>
            </w:pPr>
          </w:p>
        </w:tc>
        <w:tc>
          <w:tcPr>
            <w:tcW w:w="1701" w:type="dxa"/>
            <w:vMerge/>
          </w:tcPr>
          <w:p w:rsidR="00FF79FD" w:rsidRPr="00D0367E" w:rsidRDefault="00FF79FD" w:rsidP="00AC7995">
            <w:pPr>
              <w:ind w:right="19"/>
              <w:rPr>
                <w:b/>
                <w:spacing w:val="-1"/>
              </w:rPr>
            </w:pPr>
          </w:p>
        </w:tc>
      </w:tr>
    </w:tbl>
    <w:p w:rsidR="00D0367E" w:rsidRPr="00D0367E" w:rsidRDefault="00D0367E" w:rsidP="00D0367E">
      <w:pPr>
        <w:rPr>
          <w:b/>
          <w:bCs/>
        </w:rPr>
      </w:pPr>
    </w:p>
    <w:p w:rsidR="00277ED1" w:rsidRPr="00B82355" w:rsidRDefault="00277ED1" w:rsidP="00277ED1">
      <w:pPr>
        <w:pStyle w:val="a3"/>
        <w:numPr>
          <w:ilvl w:val="0"/>
          <w:numId w:val="2"/>
        </w:numPr>
        <w:rPr>
          <w:b/>
          <w:bCs/>
        </w:rPr>
      </w:pPr>
      <w:r w:rsidRPr="004B5A84">
        <w:rPr>
          <w:b/>
          <w:bCs/>
        </w:rPr>
        <w:t xml:space="preserve">Место дисциплины в </w:t>
      </w:r>
      <w:r w:rsidRPr="00B82355">
        <w:rPr>
          <w:b/>
          <w:bCs/>
        </w:rPr>
        <w:t>структуре образовательной программы</w:t>
      </w:r>
    </w:p>
    <w:p w:rsidR="00807AF4" w:rsidRDefault="00807AF4" w:rsidP="00A33790">
      <w:pPr>
        <w:widowControl w:val="0"/>
        <w:ind w:firstLine="709"/>
        <w:jc w:val="both"/>
        <w:rPr>
          <w:rStyle w:val="FontStyle16"/>
          <w:rFonts w:cs="Tahoma"/>
          <w:b/>
        </w:rPr>
      </w:pPr>
      <w:r w:rsidRPr="00711D3B">
        <w:rPr>
          <w:rStyle w:val="FontStyle16"/>
        </w:rPr>
        <w:t>Дисциплина «</w:t>
      </w:r>
      <w:r w:rsidR="00711D3B" w:rsidRPr="00711D3B">
        <w:rPr>
          <w:rFonts w:cs="Tahoma"/>
        </w:rPr>
        <w:t>Профессиональная этика в психолого-педагогической деятельности</w:t>
      </w:r>
      <w:r w:rsidRPr="00711D3B">
        <w:rPr>
          <w:rStyle w:val="FontStyle16"/>
        </w:rPr>
        <w:t>»</w:t>
      </w:r>
      <w:r>
        <w:rPr>
          <w:rStyle w:val="FontStyle16"/>
        </w:rPr>
        <w:t xml:space="preserve"> относится к дисциплинам обязательной части образовательной программы.  </w:t>
      </w:r>
    </w:p>
    <w:p w:rsidR="00807AF4" w:rsidRDefault="00A33790" w:rsidP="00A33790">
      <w:pPr>
        <w:pStyle w:val="Style6"/>
        <w:widowControl/>
        <w:spacing w:line="240" w:lineRule="auto"/>
        <w:ind w:firstLine="709"/>
        <w:rPr>
          <w:spacing w:val="-1"/>
        </w:rPr>
      </w:pPr>
      <w:r>
        <w:rPr>
          <w:rStyle w:val="FontStyle16"/>
        </w:rPr>
        <w:t>Дисциплина изучается в</w:t>
      </w:r>
      <w:r w:rsidR="00807AF4">
        <w:rPr>
          <w:rStyle w:val="FontStyle16"/>
        </w:rPr>
        <w:t xml:space="preserve"> </w:t>
      </w:r>
      <w:r w:rsidR="006C707C">
        <w:rPr>
          <w:rStyle w:val="FontStyle16"/>
        </w:rPr>
        <w:t xml:space="preserve"> </w:t>
      </w:r>
      <w:r w:rsidR="006C707C" w:rsidRPr="00A73276">
        <w:rPr>
          <w:rStyle w:val="FontStyle16"/>
          <w:b/>
        </w:rPr>
        <w:t>3</w:t>
      </w:r>
      <w:r w:rsidR="006C707C" w:rsidRPr="00A73276">
        <w:rPr>
          <w:rStyle w:val="FontStyle16"/>
        </w:rPr>
        <w:t xml:space="preserve"> </w:t>
      </w:r>
      <w:r w:rsidR="00807AF4">
        <w:rPr>
          <w:rStyle w:val="FontStyle16"/>
        </w:rPr>
        <w:t>семестре. Общая трудоемкость дисциплины составляет 1</w:t>
      </w:r>
      <w:r w:rsidR="00B95820">
        <w:rPr>
          <w:rStyle w:val="FontStyle16"/>
        </w:rPr>
        <w:t>08</w:t>
      </w:r>
      <w:r w:rsidR="00807AF4">
        <w:rPr>
          <w:rStyle w:val="FontStyle16"/>
        </w:rPr>
        <w:t xml:space="preserve"> часов. Промежуточная аттестация </w:t>
      </w:r>
      <w:r w:rsidR="00E81BC1">
        <w:rPr>
          <w:rStyle w:val="FontStyle16"/>
        </w:rPr>
        <w:t>–</w:t>
      </w:r>
      <w:r w:rsidR="00807AF4">
        <w:rPr>
          <w:rStyle w:val="FontStyle16"/>
        </w:rPr>
        <w:t xml:space="preserve"> </w:t>
      </w:r>
      <w:r w:rsidR="00E81BC1">
        <w:rPr>
          <w:rStyle w:val="FontStyle16"/>
        </w:rPr>
        <w:t>зачет с оценкой</w:t>
      </w:r>
      <w:r w:rsidR="00807AF4">
        <w:rPr>
          <w:spacing w:val="-1"/>
        </w:rPr>
        <w:t xml:space="preserve">. </w:t>
      </w:r>
    </w:p>
    <w:p w:rsidR="00001B1E" w:rsidRDefault="00001B1E" w:rsidP="00807AF4">
      <w:pPr>
        <w:ind w:firstLine="709"/>
        <w:jc w:val="both"/>
        <w:rPr>
          <w:spacing w:val="-1"/>
        </w:rPr>
      </w:pPr>
    </w:p>
    <w:p w:rsidR="00807AF4" w:rsidRDefault="00807AF4" w:rsidP="00277ED1">
      <w:pPr>
        <w:pStyle w:val="a3"/>
        <w:numPr>
          <w:ilvl w:val="0"/>
          <w:numId w:val="2"/>
        </w:numPr>
        <w:tabs>
          <w:tab w:val="left" w:pos="1134"/>
        </w:tabs>
        <w:jc w:val="both"/>
        <w:rPr>
          <w:caps/>
          <w:spacing w:val="-1"/>
        </w:rPr>
      </w:pPr>
      <w:r>
        <w:rPr>
          <w:caps/>
          <w:spacing w:val="-1"/>
        </w:rPr>
        <w:t>Объем дисциплины и виды учебной работы:</w:t>
      </w:r>
    </w:p>
    <w:tbl>
      <w:tblPr>
        <w:tblStyle w:val="a5"/>
        <w:tblW w:w="9209" w:type="dxa"/>
        <w:tblLayout w:type="fixed"/>
        <w:tblLook w:val="04A0" w:firstRow="1" w:lastRow="0" w:firstColumn="1" w:lastColumn="0" w:noHBand="0" w:noVBand="1"/>
      </w:tblPr>
      <w:tblGrid>
        <w:gridCol w:w="3494"/>
        <w:gridCol w:w="3022"/>
        <w:gridCol w:w="1276"/>
        <w:gridCol w:w="1417"/>
      </w:tblGrid>
      <w:tr w:rsidR="00807AF4" w:rsidTr="00A73276">
        <w:trPr>
          <w:trHeight w:val="291"/>
        </w:trPr>
        <w:tc>
          <w:tcPr>
            <w:tcW w:w="6516" w:type="dxa"/>
            <w:gridSpan w:val="2"/>
            <w:vMerge w:val="restart"/>
            <w:hideMark/>
          </w:tcPr>
          <w:p w:rsidR="00807AF4" w:rsidRDefault="00807AF4" w:rsidP="00AC7995">
            <w:pPr>
              <w:jc w:val="center"/>
              <w:rPr>
                <w:spacing w:val="-1"/>
                <w:lang w:eastAsia="en-US"/>
              </w:rPr>
            </w:pPr>
            <w:r>
              <w:rPr>
                <w:spacing w:val="-1"/>
                <w:lang w:eastAsia="en-US"/>
              </w:rPr>
              <w:t>Вид учебной работы</w:t>
            </w:r>
          </w:p>
        </w:tc>
        <w:tc>
          <w:tcPr>
            <w:tcW w:w="1276" w:type="dxa"/>
            <w:vMerge w:val="restart"/>
            <w:hideMark/>
          </w:tcPr>
          <w:p w:rsidR="00807AF4" w:rsidRDefault="00807AF4" w:rsidP="00AC7995">
            <w:pPr>
              <w:jc w:val="center"/>
              <w:rPr>
                <w:spacing w:val="-1"/>
                <w:lang w:eastAsia="en-US"/>
              </w:rPr>
            </w:pPr>
            <w:r>
              <w:rPr>
                <w:spacing w:val="-1"/>
                <w:lang w:eastAsia="en-US"/>
              </w:rPr>
              <w:t>Всего часов</w:t>
            </w:r>
          </w:p>
        </w:tc>
        <w:tc>
          <w:tcPr>
            <w:tcW w:w="1417" w:type="dxa"/>
            <w:hideMark/>
          </w:tcPr>
          <w:p w:rsidR="00807AF4" w:rsidRDefault="00A33790" w:rsidP="00AC7995">
            <w:pPr>
              <w:jc w:val="center"/>
              <w:rPr>
                <w:spacing w:val="-1"/>
                <w:lang w:eastAsia="en-US"/>
              </w:rPr>
            </w:pPr>
            <w:r>
              <w:rPr>
                <w:spacing w:val="-1"/>
                <w:lang w:eastAsia="en-US"/>
              </w:rPr>
              <w:t>семестр</w:t>
            </w:r>
          </w:p>
        </w:tc>
      </w:tr>
      <w:tr w:rsidR="00807AF4" w:rsidTr="00A73276">
        <w:trPr>
          <w:trHeight w:val="182"/>
        </w:trPr>
        <w:tc>
          <w:tcPr>
            <w:tcW w:w="6516" w:type="dxa"/>
            <w:gridSpan w:val="2"/>
            <w:vMerge/>
            <w:hideMark/>
          </w:tcPr>
          <w:p w:rsidR="00807AF4" w:rsidRDefault="00807AF4" w:rsidP="00AC7995">
            <w:pPr>
              <w:rPr>
                <w:spacing w:val="-1"/>
                <w:lang w:eastAsia="en-US"/>
              </w:rPr>
            </w:pPr>
          </w:p>
        </w:tc>
        <w:tc>
          <w:tcPr>
            <w:tcW w:w="1276" w:type="dxa"/>
            <w:vMerge/>
            <w:hideMark/>
          </w:tcPr>
          <w:p w:rsidR="00807AF4" w:rsidRDefault="00807AF4" w:rsidP="00AC7995">
            <w:pPr>
              <w:rPr>
                <w:spacing w:val="-1"/>
                <w:lang w:eastAsia="en-US"/>
              </w:rPr>
            </w:pPr>
          </w:p>
        </w:tc>
        <w:tc>
          <w:tcPr>
            <w:tcW w:w="1417" w:type="dxa"/>
            <w:hideMark/>
          </w:tcPr>
          <w:p w:rsidR="00807AF4" w:rsidRPr="005A69E1" w:rsidRDefault="005A69E1" w:rsidP="00AC7995">
            <w:pPr>
              <w:jc w:val="center"/>
              <w:rPr>
                <w:b/>
                <w:spacing w:val="-1"/>
                <w:lang w:eastAsia="en-US"/>
              </w:rPr>
            </w:pPr>
            <w:r w:rsidRPr="00CC4B3D">
              <w:rPr>
                <w:b/>
                <w:spacing w:val="-1"/>
                <w:lang w:eastAsia="en-US"/>
              </w:rPr>
              <w:t>3</w:t>
            </w:r>
          </w:p>
        </w:tc>
      </w:tr>
      <w:tr w:rsidR="00807AF4" w:rsidTr="00A73276">
        <w:trPr>
          <w:trHeight w:val="351"/>
        </w:trPr>
        <w:tc>
          <w:tcPr>
            <w:tcW w:w="6516" w:type="dxa"/>
            <w:gridSpan w:val="2"/>
            <w:hideMark/>
          </w:tcPr>
          <w:p w:rsidR="00807AF4" w:rsidRDefault="00807AF4" w:rsidP="00AC7995">
            <w:pPr>
              <w:rPr>
                <w:b/>
                <w:spacing w:val="-1"/>
                <w:lang w:eastAsia="en-US"/>
              </w:rPr>
            </w:pPr>
            <w:r>
              <w:rPr>
                <w:b/>
                <w:spacing w:val="-1"/>
                <w:lang w:eastAsia="en-US"/>
              </w:rPr>
              <w:t>Контактная работа преподавателя с обучающимися</w:t>
            </w:r>
          </w:p>
        </w:tc>
        <w:tc>
          <w:tcPr>
            <w:tcW w:w="1276" w:type="dxa"/>
          </w:tcPr>
          <w:p w:rsidR="00807AF4" w:rsidRPr="006C707C" w:rsidRDefault="006C707C" w:rsidP="00AC7995">
            <w:pPr>
              <w:jc w:val="center"/>
              <w:rPr>
                <w:b/>
                <w:spacing w:val="-1"/>
                <w:lang w:eastAsia="en-US"/>
              </w:rPr>
            </w:pPr>
            <w:r w:rsidRPr="006C707C">
              <w:rPr>
                <w:b/>
                <w:spacing w:val="-1"/>
                <w:lang w:eastAsia="en-US"/>
              </w:rPr>
              <w:t>34</w:t>
            </w:r>
          </w:p>
        </w:tc>
        <w:tc>
          <w:tcPr>
            <w:tcW w:w="1417" w:type="dxa"/>
          </w:tcPr>
          <w:p w:rsidR="00807AF4" w:rsidRDefault="006C707C" w:rsidP="00AC7995">
            <w:pPr>
              <w:jc w:val="center"/>
              <w:rPr>
                <w:b/>
                <w:spacing w:val="-1"/>
                <w:lang w:eastAsia="en-US"/>
              </w:rPr>
            </w:pPr>
            <w:r>
              <w:rPr>
                <w:b/>
                <w:spacing w:val="-1"/>
                <w:lang w:eastAsia="en-US"/>
              </w:rPr>
              <w:t>34</w:t>
            </w:r>
          </w:p>
        </w:tc>
      </w:tr>
      <w:tr w:rsidR="00807AF4" w:rsidTr="00A73276">
        <w:trPr>
          <w:trHeight w:val="318"/>
        </w:trPr>
        <w:tc>
          <w:tcPr>
            <w:tcW w:w="6516" w:type="dxa"/>
            <w:gridSpan w:val="2"/>
            <w:hideMark/>
          </w:tcPr>
          <w:p w:rsidR="00807AF4" w:rsidRDefault="00807AF4" w:rsidP="00AC7995">
            <w:pPr>
              <w:rPr>
                <w:spacing w:val="-1"/>
                <w:lang w:eastAsia="en-US"/>
              </w:rPr>
            </w:pPr>
            <w:r>
              <w:rPr>
                <w:spacing w:val="-1"/>
                <w:lang w:eastAsia="en-US"/>
              </w:rPr>
              <w:t>В том числе:</w:t>
            </w:r>
          </w:p>
        </w:tc>
        <w:tc>
          <w:tcPr>
            <w:tcW w:w="1276" w:type="dxa"/>
            <w:hideMark/>
          </w:tcPr>
          <w:p w:rsidR="00807AF4" w:rsidRDefault="00807AF4" w:rsidP="00AC7995">
            <w:pPr>
              <w:jc w:val="center"/>
              <w:rPr>
                <w:spacing w:val="-1"/>
                <w:lang w:eastAsia="en-US"/>
              </w:rPr>
            </w:pPr>
          </w:p>
        </w:tc>
        <w:tc>
          <w:tcPr>
            <w:tcW w:w="1417" w:type="dxa"/>
          </w:tcPr>
          <w:p w:rsidR="00807AF4" w:rsidRDefault="00807AF4" w:rsidP="00AC7995">
            <w:pPr>
              <w:jc w:val="center"/>
              <w:rPr>
                <w:spacing w:val="-1"/>
                <w:lang w:eastAsia="en-US"/>
              </w:rPr>
            </w:pPr>
          </w:p>
        </w:tc>
      </w:tr>
      <w:tr w:rsidR="00B95820" w:rsidTr="00A73276">
        <w:trPr>
          <w:trHeight w:val="308"/>
        </w:trPr>
        <w:tc>
          <w:tcPr>
            <w:tcW w:w="6516" w:type="dxa"/>
            <w:gridSpan w:val="2"/>
            <w:hideMark/>
          </w:tcPr>
          <w:p w:rsidR="00B95820" w:rsidRDefault="00B95820" w:rsidP="00AC7995">
            <w:pPr>
              <w:rPr>
                <w:spacing w:val="-1"/>
                <w:lang w:eastAsia="en-US"/>
              </w:rPr>
            </w:pPr>
            <w:r>
              <w:rPr>
                <w:spacing w:val="-1"/>
                <w:lang w:eastAsia="en-US"/>
              </w:rPr>
              <w:t>Лекции</w:t>
            </w:r>
          </w:p>
        </w:tc>
        <w:tc>
          <w:tcPr>
            <w:tcW w:w="1276" w:type="dxa"/>
            <w:hideMark/>
          </w:tcPr>
          <w:p w:rsidR="00B95820" w:rsidRDefault="00B95820" w:rsidP="00AC7995">
            <w:pPr>
              <w:jc w:val="center"/>
              <w:rPr>
                <w:spacing w:val="-1"/>
                <w:lang w:eastAsia="en-US"/>
              </w:rPr>
            </w:pPr>
            <w:r>
              <w:rPr>
                <w:spacing w:val="-1"/>
                <w:lang w:eastAsia="en-US"/>
              </w:rPr>
              <w:t>10</w:t>
            </w:r>
          </w:p>
        </w:tc>
        <w:tc>
          <w:tcPr>
            <w:tcW w:w="1417" w:type="dxa"/>
            <w:hideMark/>
          </w:tcPr>
          <w:p w:rsidR="00B95820" w:rsidRPr="00175B73" w:rsidRDefault="00B95820" w:rsidP="00AC7995">
            <w:pPr>
              <w:jc w:val="center"/>
            </w:pPr>
            <w:r w:rsidRPr="00175B73">
              <w:t>10</w:t>
            </w:r>
          </w:p>
        </w:tc>
      </w:tr>
      <w:tr w:rsidR="00B95820" w:rsidTr="00A73276">
        <w:trPr>
          <w:trHeight w:val="318"/>
        </w:trPr>
        <w:tc>
          <w:tcPr>
            <w:tcW w:w="6516" w:type="dxa"/>
            <w:gridSpan w:val="2"/>
            <w:hideMark/>
          </w:tcPr>
          <w:p w:rsidR="00B95820" w:rsidRDefault="00B95820" w:rsidP="00AC7995">
            <w:pPr>
              <w:rPr>
                <w:spacing w:val="-1"/>
                <w:lang w:eastAsia="en-US"/>
              </w:rPr>
            </w:pPr>
            <w:r>
              <w:rPr>
                <w:spacing w:val="-1"/>
                <w:lang w:eastAsia="en-US"/>
              </w:rPr>
              <w:t xml:space="preserve">Семинары </w:t>
            </w:r>
          </w:p>
        </w:tc>
        <w:tc>
          <w:tcPr>
            <w:tcW w:w="1276" w:type="dxa"/>
            <w:hideMark/>
          </w:tcPr>
          <w:p w:rsidR="00B95820" w:rsidRDefault="00B95820" w:rsidP="00AC7995">
            <w:pPr>
              <w:jc w:val="center"/>
              <w:rPr>
                <w:spacing w:val="-1"/>
                <w:lang w:eastAsia="en-US"/>
              </w:rPr>
            </w:pPr>
            <w:r>
              <w:rPr>
                <w:spacing w:val="-1"/>
                <w:lang w:eastAsia="en-US"/>
              </w:rPr>
              <w:t>24</w:t>
            </w:r>
          </w:p>
        </w:tc>
        <w:tc>
          <w:tcPr>
            <w:tcW w:w="1417" w:type="dxa"/>
            <w:hideMark/>
          </w:tcPr>
          <w:p w:rsidR="00B95820" w:rsidRDefault="00B95820" w:rsidP="00AC7995">
            <w:pPr>
              <w:jc w:val="center"/>
            </w:pPr>
            <w:r w:rsidRPr="00175B73">
              <w:t>24</w:t>
            </w:r>
          </w:p>
        </w:tc>
      </w:tr>
      <w:tr w:rsidR="00807AF4" w:rsidTr="00A73276">
        <w:trPr>
          <w:trHeight w:val="148"/>
        </w:trPr>
        <w:tc>
          <w:tcPr>
            <w:tcW w:w="6516" w:type="dxa"/>
            <w:gridSpan w:val="2"/>
            <w:hideMark/>
          </w:tcPr>
          <w:p w:rsidR="00807AF4" w:rsidRDefault="00807AF4" w:rsidP="00552C42">
            <w:pPr>
              <w:rPr>
                <w:spacing w:val="-1"/>
                <w:lang w:eastAsia="en-US"/>
              </w:rPr>
            </w:pPr>
            <w:r>
              <w:rPr>
                <w:spacing w:val="-1"/>
                <w:lang w:eastAsia="en-US"/>
              </w:rPr>
              <w:t xml:space="preserve">Промежуточная аттестация </w:t>
            </w:r>
          </w:p>
        </w:tc>
        <w:tc>
          <w:tcPr>
            <w:tcW w:w="1276" w:type="dxa"/>
            <w:hideMark/>
          </w:tcPr>
          <w:p w:rsidR="00807AF4" w:rsidRDefault="00E81BC1" w:rsidP="00AC7995">
            <w:pPr>
              <w:jc w:val="center"/>
              <w:rPr>
                <w:spacing w:val="-1"/>
                <w:lang w:eastAsia="en-US"/>
              </w:rPr>
            </w:pPr>
            <w:r>
              <w:rPr>
                <w:spacing w:val="-1"/>
                <w:lang w:eastAsia="en-US"/>
              </w:rPr>
              <w:t>зачет с оценкой</w:t>
            </w:r>
          </w:p>
        </w:tc>
        <w:tc>
          <w:tcPr>
            <w:tcW w:w="1417" w:type="dxa"/>
          </w:tcPr>
          <w:p w:rsidR="00807AF4" w:rsidRDefault="006C707C" w:rsidP="00AC7995">
            <w:pPr>
              <w:jc w:val="center"/>
              <w:rPr>
                <w:spacing w:val="-1"/>
                <w:lang w:eastAsia="en-US"/>
              </w:rPr>
            </w:pPr>
            <w:r>
              <w:rPr>
                <w:spacing w:val="-1"/>
                <w:lang w:eastAsia="en-US"/>
              </w:rPr>
              <w:t>+</w:t>
            </w:r>
          </w:p>
        </w:tc>
      </w:tr>
      <w:tr w:rsidR="00807AF4" w:rsidTr="00AD6366">
        <w:trPr>
          <w:trHeight w:val="287"/>
        </w:trPr>
        <w:tc>
          <w:tcPr>
            <w:tcW w:w="6516" w:type="dxa"/>
            <w:gridSpan w:val="2"/>
            <w:hideMark/>
          </w:tcPr>
          <w:p w:rsidR="00807AF4" w:rsidRDefault="00807AF4" w:rsidP="00AC7995">
            <w:pPr>
              <w:rPr>
                <w:b/>
                <w:spacing w:val="-1"/>
                <w:lang w:eastAsia="en-US"/>
              </w:rPr>
            </w:pPr>
            <w:r>
              <w:rPr>
                <w:b/>
                <w:spacing w:val="-1"/>
                <w:lang w:eastAsia="en-US"/>
              </w:rPr>
              <w:t>Самостоятельная работа студента</w:t>
            </w:r>
          </w:p>
        </w:tc>
        <w:tc>
          <w:tcPr>
            <w:tcW w:w="1276" w:type="dxa"/>
            <w:hideMark/>
          </w:tcPr>
          <w:p w:rsidR="00807AF4" w:rsidRDefault="00E81BC1" w:rsidP="00AC7995">
            <w:pPr>
              <w:jc w:val="center"/>
              <w:rPr>
                <w:b/>
                <w:spacing w:val="-1"/>
                <w:lang w:eastAsia="en-US"/>
              </w:rPr>
            </w:pPr>
            <w:r>
              <w:rPr>
                <w:b/>
                <w:spacing w:val="-1"/>
                <w:lang w:eastAsia="en-US"/>
              </w:rPr>
              <w:t>74</w:t>
            </w:r>
          </w:p>
        </w:tc>
        <w:tc>
          <w:tcPr>
            <w:tcW w:w="1417" w:type="dxa"/>
            <w:hideMark/>
          </w:tcPr>
          <w:p w:rsidR="00807AF4" w:rsidRDefault="00E81BC1" w:rsidP="00AC7995">
            <w:pPr>
              <w:jc w:val="center"/>
              <w:rPr>
                <w:b/>
                <w:spacing w:val="-1"/>
                <w:lang w:eastAsia="en-US"/>
              </w:rPr>
            </w:pPr>
            <w:r>
              <w:rPr>
                <w:b/>
                <w:spacing w:val="-1"/>
                <w:lang w:eastAsia="en-US"/>
              </w:rPr>
              <w:t>74</w:t>
            </w:r>
          </w:p>
        </w:tc>
      </w:tr>
      <w:tr w:rsidR="00807AF4" w:rsidTr="00A73276">
        <w:trPr>
          <w:trHeight w:val="318"/>
        </w:trPr>
        <w:tc>
          <w:tcPr>
            <w:tcW w:w="3494" w:type="dxa"/>
            <w:vMerge w:val="restart"/>
            <w:hideMark/>
          </w:tcPr>
          <w:p w:rsidR="00807AF4" w:rsidRDefault="00807AF4" w:rsidP="00AC7995">
            <w:pPr>
              <w:jc w:val="center"/>
              <w:rPr>
                <w:b/>
                <w:spacing w:val="-1"/>
                <w:lang w:eastAsia="en-US"/>
              </w:rPr>
            </w:pPr>
            <w:r>
              <w:rPr>
                <w:b/>
                <w:spacing w:val="-1"/>
                <w:lang w:eastAsia="en-US"/>
              </w:rPr>
              <w:t>Общая трудоемкость</w:t>
            </w:r>
          </w:p>
        </w:tc>
        <w:tc>
          <w:tcPr>
            <w:tcW w:w="3022" w:type="dxa"/>
            <w:hideMark/>
          </w:tcPr>
          <w:p w:rsidR="00807AF4" w:rsidRDefault="00807AF4" w:rsidP="00AC7995">
            <w:pPr>
              <w:jc w:val="center"/>
              <w:rPr>
                <w:b/>
                <w:spacing w:val="-1"/>
                <w:lang w:eastAsia="en-US"/>
              </w:rPr>
            </w:pPr>
            <w:r>
              <w:rPr>
                <w:b/>
                <w:spacing w:val="-1"/>
                <w:lang w:eastAsia="en-US"/>
              </w:rPr>
              <w:t>часы</w:t>
            </w:r>
          </w:p>
        </w:tc>
        <w:tc>
          <w:tcPr>
            <w:tcW w:w="1276"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c>
          <w:tcPr>
            <w:tcW w:w="1417"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r>
      <w:tr w:rsidR="00807AF4" w:rsidTr="00A73276">
        <w:trPr>
          <w:trHeight w:val="143"/>
        </w:trPr>
        <w:tc>
          <w:tcPr>
            <w:tcW w:w="3494" w:type="dxa"/>
            <w:vMerge/>
            <w:hideMark/>
          </w:tcPr>
          <w:p w:rsidR="00807AF4" w:rsidRDefault="00807AF4" w:rsidP="00AC7995">
            <w:pPr>
              <w:rPr>
                <w:b/>
                <w:spacing w:val="-1"/>
                <w:lang w:eastAsia="en-US"/>
              </w:rPr>
            </w:pPr>
          </w:p>
        </w:tc>
        <w:tc>
          <w:tcPr>
            <w:tcW w:w="3022" w:type="dxa"/>
            <w:hideMark/>
          </w:tcPr>
          <w:p w:rsidR="00807AF4" w:rsidRDefault="00807AF4" w:rsidP="00AC7995">
            <w:pPr>
              <w:jc w:val="center"/>
              <w:rPr>
                <w:b/>
                <w:spacing w:val="-1"/>
                <w:lang w:eastAsia="en-US"/>
              </w:rPr>
            </w:pPr>
            <w:r>
              <w:rPr>
                <w:b/>
                <w:spacing w:val="-1"/>
                <w:lang w:eastAsia="en-US"/>
              </w:rPr>
              <w:t>зачетные единицы</w:t>
            </w:r>
          </w:p>
        </w:tc>
        <w:tc>
          <w:tcPr>
            <w:tcW w:w="1276" w:type="dxa"/>
            <w:hideMark/>
          </w:tcPr>
          <w:p w:rsidR="00807AF4" w:rsidRDefault="00B95820" w:rsidP="00AC7995">
            <w:pPr>
              <w:jc w:val="center"/>
              <w:rPr>
                <w:b/>
                <w:spacing w:val="-1"/>
                <w:lang w:eastAsia="en-US"/>
              </w:rPr>
            </w:pPr>
            <w:r>
              <w:rPr>
                <w:b/>
                <w:spacing w:val="-1"/>
                <w:lang w:eastAsia="en-US"/>
              </w:rPr>
              <w:t>3</w:t>
            </w:r>
          </w:p>
        </w:tc>
        <w:tc>
          <w:tcPr>
            <w:tcW w:w="1417" w:type="dxa"/>
          </w:tcPr>
          <w:p w:rsidR="00807AF4" w:rsidRDefault="00277ED1" w:rsidP="00AC7995">
            <w:pPr>
              <w:jc w:val="center"/>
              <w:rPr>
                <w:b/>
                <w:spacing w:val="-1"/>
                <w:lang w:eastAsia="en-US"/>
              </w:rPr>
            </w:pPr>
            <w:r>
              <w:rPr>
                <w:b/>
                <w:spacing w:val="-1"/>
                <w:lang w:eastAsia="en-US"/>
              </w:rPr>
              <w:t>3</w:t>
            </w:r>
          </w:p>
        </w:tc>
      </w:tr>
    </w:tbl>
    <w:p w:rsidR="00807AF4" w:rsidRDefault="00807AF4" w:rsidP="00807AF4"/>
    <w:p w:rsidR="004C50D8" w:rsidRPr="004C50D8" w:rsidRDefault="004C50D8" w:rsidP="00AC7995">
      <w:pPr>
        <w:pStyle w:val="a3"/>
        <w:numPr>
          <w:ilvl w:val="0"/>
          <w:numId w:val="2"/>
        </w:numPr>
      </w:pPr>
      <w:r w:rsidRPr="00A141D3">
        <w:rPr>
          <w:b/>
        </w:rPr>
        <w:t>Содержание дисциплины:</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098"/>
        <w:gridCol w:w="5528"/>
        <w:gridCol w:w="1276"/>
      </w:tblGrid>
      <w:tr w:rsidR="00A33790" w:rsidRPr="004C50D8" w:rsidTr="00A33790">
        <w:trPr>
          <w:trHeight w:val="631"/>
        </w:trPr>
        <w:tc>
          <w:tcPr>
            <w:tcW w:w="66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ind w:right="19"/>
              <w:jc w:val="center"/>
              <w:rPr>
                <w:color w:val="000000"/>
                <w:spacing w:val="-1"/>
              </w:rPr>
            </w:pPr>
            <w:r w:rsidRPr="007232C8">
              <w:rPr>
                <w:color w:val="000000"/>
                <w:spacing w:val="-1"/>
              </w:rPr>
              <w:t>№ п/п</w:t>
            </w:r>
          </w:p>
        </w:tc>
        <w:tc>
          <w:tcPr>
            <w:tcW w:w="209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ind w:right="19"/>
              <w:jc w:val="center"/>
              <w:rPr>
                <w:i/>
                <w:color w:val="000000"/>
                <w:spacing w:val="-1"/>
              </w:rPr>
            </w:pPr>
            <w:r w:rsidRPr="007232C8">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jc w:val="center"/>
              <w:rPr>
                <w:color w:val="000000"/>
                <w:spacing w:val="-1"/>
              </w:rPr>
            </w:pPr>
            <w:r w:rsidRPr="007232C8">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A33790" w:rsidRPr="007232C8" w:rsidRDefault="00A33790" w:rsidP="00A33790">
            <w:pPr>
              <w:ind w:right="19"/>
              <w:jc w:val="center"/>
              <w:rPr>
                <w:color w:val="000000"/>
                <w:spacing w:val="-1"/>
              </w:rPr>
            </w:pPr>
            <w:r w:rsidRPr="007232C8">
              <w:rPr>
                <w:color w:val="000000"/>
                <w:spacing w:val="-1"/>
              </w:rPr>
              <w:t>Всего часов</w:t>
            </w:r>
          </w:p>
        </w:tc>
      </w:tr>
      <w:tr w:rsidR="002D502E" w:rsidRPr="004C50D8" w:rsidTr="00A33790">
        <w:trPr>
          <w:trHeight w:val="141"/>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lastRenderedPageBreak/>
              <w:t>1.</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t>Введение в предмет этики.</w:t>
            </w:r>
          </w:p>
          <w:p w:rsidR="002D502E" w:rsidRPr="004C50D8" w:rsidRDefault="002D502E" w:rsidP="00AC7995">
            <w:pPr>
              <w:jc w:val="center"/>
              <w:rPr>
                <w:rFonts w:eastAsia="Calibri"/>
                <w:color w:val="000000"/>
              </w:rPr>
            </w:pPr>
            <w:r w:rsidRPr="004C50D8">
              <w:rPr>
                <w:rFonts w:eastAsia="Calibri"/>
                <w:color w:val="000000"/>
              </w:rPr>
              <w:t>Мораль и нравственность.</w:t>
            </w:r>
          </w:p>
        </w:tc>
        <w:tc>
          <w:tcPr>
            <w:tcW w:w="5528" w:type="dxa"/>
            <w:tcBorders>
              <w:top w:val="single" w:sz="4" w:space="0" w:color="auto"/>
              <w:left w:val="single" w:sz="4" w:space="0" w:color="auto"/>
              <w:bottom w:val="single" w:sz="4" w:space="0" w:color="auto"/>
              <w:right w:val="single" w:sz="4" w:space="0" w:color="auto"/>
            </w:tcBorders>
          </w:tcPr>
          <w:p w:rsidR="002D502E" w:rsidRPr="004C50D8" w:rsidRDefault="002D502E" w:rsidP="00CB3FD5">
            <w:pPr>
              <w:jc w:val="both"/>
              <w:rPr>
                <w:rFonts w:eastAsia="Calibri"/>
                <w:lang w:eastAsia="en-US"/>
              </w:rPr>
            </w:pPr>
            <w:r w:rsidRPr="004C50D8">
              <w:rPr>
                <w:rFonts w:eastAsia="Calibri"/>
                <w:lang w:eastAsia="en-US"/>
              </w:rPr>
              <w:t>Этические понятия, термины и категории. Этимология понятия этика. Структура этики. Место этики в системе гуманитарных наук.  Цель и задачи этики.  Главный вопрос этики. Объект, предмет и функции этики. Предпосылки возникновения концепций этики. Периодизация этических учений.  Определение морали и нравственности.  Понятие о релятивизме и аксиологии.</w:t>
            </w:r>
            <w:r w:rsidR="00CB3FD5">
              <w:rPr>
                <w:rFonts w:eastAsia="Calibri"/>
                <w:lang w:eastAsia="en-US"/>
              </w:rPr>
              <w:t xml:space="preserve"> </w:t>
            </w:r>
            <w:r w:rsidRPr="004C50D8">
              <w:rPr>
                <w:rFonts w:eastAsia="Calibri"/>
                <w:lang w:eastAsia="en-US"/>
              </w:rPr>
              <w:t>Сущность морали. Характеристика морали. Структура и функции морали. Концепции происхождения морали. Нравы архаичного общества.  Законы и функции морали. Признаки, принципы  морали.    Свойства морали. Этические теории морали. Свойства морального сознания.  Три типа морального сознания.  Моральные типы личности.  Мораль и общественные отношения.  Моральная практика.  Три отражения морали (традиции и обычаи; общественное мнение; совесть личности).  Основные проблемы теории морали.  Мораль в действии: нравственный поступок.  Уровни морального сознания.</w:t>
            </w:r>
            <w:r w:rsidR="00A73276">
              <w:rPr>
                <w:rFonts w:eastAsia="Calibri"/>
                <w:lang w:eastAsia="en-US"/>
              </w:rPr>
              <w:t xml:space="preserve"> </w:t>
            </w:r>
            <w:r w:rsidRPr="004C50D8">
              <w:rPr>
                <w:rFonts w:eastAsia="Calibri"/>
                <w:lang w:eastAsia="en-US"/>
              </w:rPr>
              <w:t xml:space="preserve">Свойства и функции нравственности.  Структура нравственности.  Возникновение нравственности и морали.  Концепции возникновения общества и человека. Золотое правило нравственности.  Своеобразие нравственного сознания. Нравственное поведение. Сферы нравственной деятельности.  Нравственный опыт и справедливость.  Понятие о воспитанности.  Детерминация человеческого поведения: роль мировоззрения.  Уровни нравственного развития (по </w:t>
            </w:r>
            <w:proofErr w:type="spellStart"/>
            <w:r w:rsidRPr="004C50D8">
              <w:rPr>
                <w:rFonts w:eastAsia="Calibri"/>
                <w:lang w:eastAsia="en-US"/>
              </w:rPr>
              <w:t>Колбергу</w:t>
            </w:r>
            <w:proofErr w:type="spellEnd"/>
            <w:r w:rsidRPr="004C50D8">
              <w:rPr>
                <w:rFonts w:eastAsia="Calibri"/>
                <w:lang w:eastAsia="en-US"/>
              </w:rPr>
              <w:t>).</w:t>
            </w:r>
            <w:r w:rsidR="00CB3FD5">
              <w:rPr>
                <w:rFonts w:eastAsia="Calibri"/>
                <w:lang w:eastAsia="en-US"/>
              </w:rPr>
              <w:t xml:space="preserve"> Коррупция как нравственная проблема.</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2D502E" w:rsidP="00AD6366">
            <w:pPr>
              <w:jc w:val="center"/>
              <w:rPr>
                <w:rFonts w:eastAsia="Calibri"/>
                <w:lang w:eastAsia="en-US"/>
              </w:rPr>
            </w:pPr>
            <w:r w:rsidRPr="002D502E">
              <w:rPr>
                <w:rFonts w:eastAsia="Calibri"/>
                <w:lang w:eastAsia="en-US"/>
              </w:rPr>
              <w:t>22</w:t>
            </w:r>
          </w:p>
        </w:tc>
      </w:tr>
      <w:tr w:rsidR="002D502E" w:rsidRPr="004C50D8" w:rsidTr="00A33790">
        <w:trPr>
          <w:trHeight w:val="141"/>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t>2.</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Культура  общения и этикетные нормы.</w:t>
            </w:r>
          </w:p>
        </w:tc>
        <w:tc>
          <w:tcPr>
            <w:tcW w:w="5528" w:type="dxa"/>
            <w:tcBorders>
              <w:top w:val="single" w:sz="4" w:space="0" w:color="auto"/>
              <w:left w:val="single" w:sz="4" w:space="0" w:color="auto"/>
              <w:bottom w:val="single" w:sz="4" w:space="0" w:color="auto"/>
              <w:right w:val="single" w:sz="4" w:space="0" w:color="auto"/>
            </w:tcBorders>
          </w:tcPr>
          <w:p w:rsidR="002D502E" w:rsidRPr="004C50D8" w:rsidRDefault="002D502E" w:rsidP="00CB3FD5">
            <w:pPr>
              <w:jc w:val="both"/>
              <w:rPr>
                <w:rFonts w:eastAsia="Calibri"/>
                <w:lang w:eastAsia="en-US"/>
              </w:rPr>
            </w:pPr>
            <w:r w:rsidRPr="004C50D8">
              <w:rPr>
                <w:rFonts w:eastAsia="Calibri"/>
                <w:lang w:eastAsia="en-US"/>
              </w:rPr>
              <w:t>Определение культуры.  Культура в широком и узком смысле. Внешняя культура поведения.  Внутренняя культура поведения.  Моральные качества,  Душевный холод и хладнокровие.  Лицемерие. Культурный человек.</w:t>
            </w:r>
            <w:r w:rsidR="00A73276">
              <w:rPr>
                <w:rFonts w:eastAsia="Calibri"/>
                <w:lang w:eastAsia="en-US"/>
              </w:rPr>
              <w:t xml:space="preserve"> </w:t>
            </w:r>
            <w:r w:rsidRPr="004C50D8">
              <w:rPr>
                <w:rFonts w:eastAsia="Calibri"/>
                <w:lang w:eastAsia="en-US"/>
              </w:rPr>
              <w:t>Определение и сущность общения.  Виды общения. Вербальные и невербальные средства общения. Пространственные зоны общения.  Нравственный смысл общения. Определение и нормы межличностного общения. Культура и антикультура в общении. Нравственная протокультура и дефекты общения.  Коммуникативные барьеры общения.  Особенности поведения народов Европы (по Гюнтеру).</w:t>
            </w:r>
            <w:r w:rsidR="00A73276">
              <w:rPr>
                <w:rFonts w:eastAsia="Calibri"/>
                <w:lang w:eastAsia="en-US"/>
              </w:rPr>
              <w:t xml:space="preserve"> </w:t>
            </w:r>
            <w:r w:rsidRPr="004C50D8">
              <w:rPr>
                <w:rFonts w:eastAsia="Calibri"/>
                <w:lang w:eastAsia="en-US"/>
              </w:rPr>
              <w:t>Понятие об этикете. Сущность этикета. Типы этикета.  Нормы этикета.</w:t>
            </w:r>
            <w:r w:rsidR="00A73276">
              <w:rPr>
                <w:rFonts w:eastAsia="Calibri"/>
                <w:lang w:eastAsia="en-US"/>
              </w:rPr>
              <w:t xml:space="preserve"> </w:t>
            </w:r>
            <w:r w:rsidRPr="004C50D8">
              <w:rPr>
                <w:rFonts w:eastAsia="Calibri"/>
                <w:lang w:eastAsia="en-US"/>
              </w:rPr>
              <w:t>История этикета.  Характер современного этикета.  Принципы этикетной культуры. Правила э</w:t>
            </w:r>
            <w:r w:rsidR="00A73276">
              <w:rPr>
                <w:rFonts w:eastAsia="Calibri"/>
                <w:lang w:eastAsia="en-US"/>
              </w:rPr>
              <w:t xml:space="preserve">тикета в конкретных ситуациях. </w:t>
            </w:r>
            <w:r w:rsidRPr="004C50D8">
              <w:rPr>
                <w:rFonts w:eastAsia="Calibri"/>
                <w:lang w:eastAsia="en-US"/>
              </w:rPr>
              <w:t xml:space="preserve">Речь: культура речи, признаки.  Правила речевого поведения. Субординация в этикете.  Виды </w:t>
            </w:r>
            <w:r w:rsidRPr="004C50D8">
              <w:rPr>
                <w:rFonts w:eastAsia="Calibri"/>
                <w:lang w:eastAsia="en-US"/>
              </w:rPr>
              <w:lastRenderedPageBreak/>
              <w:t>этикета.  Этикет в сословном обществе.  Этикет в России. Этикет визитной карточки.  Поведение в общественных местах.</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E81BC1" w:rsidP="00AD6366">
            <w:pPr>
              <w:jc w:val="center"/>
              <w:rPr>
                <w:rFonts w:eastAsia="Calibri"/>
                <w:lang w:eastAsia="en-US"/>
              </w:rPr>
            </w:pPr>
            <w:r>
              <w:rPr>
                <w:rFonts w:eastAsia="Calibri"/>
                <w:lang w:eastAsia="en-US"/>
              </w:rPr>
              <w:lastRenderedPageBreak/>
              <w:t>28</w:t>
            </w:r>
          </w:p>
        </w:tc>
      </w:tr>
      <w:tr w:rsidR="002D502E" w:rsidRPr="004C50D8" w:rsidTr="00A73276">
        <w:trPr>
          <w:trHeight w:val="4242"/>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lastRenderedPageBreak/>
              <w:t>3.</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 xml:space="preserve">Профессиональная этика. </w:t>
            </w:r>
          </w:p>
        </w:tc>
        <w:tc>
          <w:tcPr>
            <w:tcW w:w="5528" w:type="dxa"/>
            <w:tcBorders>
              <w:top w:val="single" w:sz="4" w:space="0" w:color="auto"/>
              <w:left w:val="single" w:sz="4" w:space="0" w:color="auto"/>
              <w:right w:val="single" w:sz="4" w:space="0" w:color="auto"/>
            </w:tcBorders>
            <w:hideMark/>
          </w:tcPr>
          <w:p w:rsidR="002D502E" w:rsidRPr="004C50D8" w:rsidRDefault="002D502E" w:rsidP="00CB3FD5">
            <w:pPr>
              <w:jc w:val="both"/>
              <w:rPr>
                <w:rFonts w:eastAsia="Calibri"/>
                <w:color w:val="000000"/>
              </w:rPr>
            </w:pPr>
            <w:r w:rsidRPr="004C50D8">
              <w:rPr>
                <w:rFonts w:eastAsia="Calibri"/>
                <w:color w:val="000000"/>
              </w:rPr>
              <w:t>Определение, возникновение и развитие  профессионального сознания. Этические требования к профессиональному сознанию. Особенности, предмет профессиональной этики (место в системе морали). Основные категории, виды (традиционные и новые). Профессиональная этика как результат развития морального сознания профессиональных сообществ. Профессия и специальность. Профессионализм.</w:t>
            </w:r>
            <w:r w:rsidR="00A73276">
              <w:rPr>
                <w:rFonts w:eastAsia="Calibri"/>
                <w:color w:val="000000"/>
              </w:rPr>
              <w:t xml:space="preserve"> </w:t>
            </w:r>
            <w:r w:rsidRPr="004C50D8">
              <w:rPr>
                <w:rFonts w:eastAsia="Calibri"/>
                <w:color w:val="000000"/>
              </w:rPr>
              <w:t xml:space="preserve">Профессиональная мораль. Функции </w:t>
            </w:r>
            <w:proofErr w:type="spellStart"/>
            <w:r w:rsidRPr="004C50D8">
              <w:rPr>
                <w:rFonts w:eastAsia="Calibri"/>
                <w:color w:val="000000"/>
              </w:rPr>
              <w:t>проф.морали</w:t>
            </w:r>
            <w:proofErr w:type="spellEnd"/>
            <w:r w:rsidRPr="004C50D8">
              <w:rPr>
                <w:rFonts w:eastAsia="Calibri"/>
                <w:color w:val="000000"/>
              </w:rPr>
              <w:t xml:space="preserve">. Общие и частные принципы </w:t>
            </w:r>
            <w:proofErr w:type="spellStart"/>
            <w:r w:rsidRPr="004C50D8">
              <w:rPr>
                <w:rFonts w:eastAsia="Calibri"/>
                <w:color w:val="000000"/>
              </w:rPr>
              <w:t>проф.морали</w:t>
            </w:r>
            <w:proofErr w:type="spellEnd"/>
            <w:r w:rsidRPr="004C50D8">
              <w:rPr>
                <w:rFonts w:eastAsia="Calibri"/>
                <w:color w:val="000000"/>
              </w:rPr>
              <w:t xml:space="preserve">. Структура и свойства </w:t>
            </w:r>
            <w:proofErr w:type="spellStart"/>
            <w:r w:rsidRPr="004C50D8">
              <w:rPr>
                <w:rFonts w:eastAsia="Calibri"/>
                <w:color w:val="000000"/>
              </w:rPr>
              <w:t>проф.морали</w:t>
            </w:r>
            <w:proofErr w:type="spellEnd"/>
            <w:r w:rsidRPr="004C50D8">
              <w:rPr>
                <w:rFonts w:eastAsia="Calibri"/>
                <w:color w:val="000000"/>
              </w:rPr>
              <w:t>.</w:t>
            </w:r>
            <w:r w:rsidR="00A73276">
              <w:rPr>
                <w:rFonts w:eastAsia="Calibri"/>
                <w:color w:val="000000"/>
              </w:rPr>
              <w:t xml:space="preserve"> </w:t>
            </w:r>
            <w:r w:rsidRPr="004C50D8">
              <w:rPr>
                <w:rFonts w:eastAsia="Calibri"/>
                <w:color w:val="000000"/>
              </w:rPr>
              <w:t xml:space="preserve"> Культура речи в профессии. Профессиональные деформации. Профессиональная совесть, долг, культура. Профессиональные и человеческие качества. Профессиональные кодексы. Служебная этика.</w:t>
            </w:r>
            <w:r w:rsidR="00CB3FD5">
              <w:rPr>
                <w:rFonts w:eastAsia="Calibri"/>
                <w:color w:val="000000"/>
              </w:rPr>
              <w:t xml:space="preserve"> Антикоррупционная этика.</w:t>
            </w:r>
          </w:p>
        </w:tc>
        <w:tc>
          <w:tcPr>
            <w:tcW w:w="1276" w:type="dxa"/>
            <w:tcBorders>
              <w:top w:val="single" w:sz="4" w:space="0" w:color="auto"/>
              <w:left w:val="single" w:sz="4" w:space="0" w:color="auto"/>
              <w:right w:val="single" w:sz="4" w:space="0" w:color="auto"/>
            </w:tcBorders>
          </w:tcPr>
          <w:p w:rsidR="002D502E" w:rsidRPr="002D502E" w:rsidRDefault="00E81BC1" w:rsidP="00AD6366">
            <w:pPr>
              <w:jc w:val="center"/>
              <w:rPr>
                <w:rFonts w:eastAsia="Calibri"/>
                <w:lang w:eastAsia="en-US"/>
              </w:rPr>
            </w:pPr>
            <w:r>
              <w:rPr>
                <w:rFonts w:eastAsia="Calibri"/>
                <w:lang w:eastAsia="en-US"/>
              </w:rPr>
              <w:t>28</w:t>
            </w:r>
          </w:p>
        </w:tc>
      </w:tr>
      <w:tr w:rsidR="002D502E" w:rsidRPr="004C50D8" w:rsidTr="00A33790">
        <w:trPr>
          <w:trHeight w:val="1353"/>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spacing w:after="200"/>
              <w:rPr>
                <w:rFonts w:eastAsia="Calibri"/>
                <w:color w:val="000000"/>
              </w:rPr>
            </w:pPr>
            <w:r>
              <w:rPr>
                <w:rFonts w:eastAsia="Calibri"/>
                <w:color w:val="000000"/>
              </w:rPr>
              <w:t xml:space="preserve">4. </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Особенности профессиональной этики в психолого-педагогической деятельности</w:t>
            </w:r>
          </w:p>
        </w:tc>
        <w:tc>
          <w:tcPr>
            <w:tcW w:w="552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5A69E1">
            <w:pPr>
              <w:rPr>
                <w:rFonts w:eastAsia="Calibri"/>
                <w:color w:val="000000"/>
              </w:rPr>
            </w:pPr>
            <w:r w:rsidRPr="004C50D8">
              <w:rPr>
                <w:rFonts w:eastAsia="Calibri"/>
                <w:color w:val="000000"/>
              </w:rPr>
              <w:t>Особенности профессионализма в психолого-педагогической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E81BC1" w:rsidP="00AD6366">
            <w:pPr>
              <w:jc w:val="center"/>
              <w:rPr>
                <w:rFonts w:eastAsia="Calibri"/>
                <w:lang w:eastAsia="en-US"/>
              </w:rPr>
            </w:pPr>
            <w:r>
              <w:rPr>
                <w:rFonts w:eastAsia="Calibri"/>
                <w:lang w:eastAsia="en-US"/>
              </w:rPr>
              <w:t>30</w:t>
            </w:r>
          </w:p>
        </w:tc>
      </w:tr>
      <w:tr w:rsidR="00DA64AC" w:rsidRPr="004C50D8" w:rsidTr="00AD6366">
        <w:trPr>
          <w:trHeight w:val="291"/>
        </w:trPr>
        <w:tc>
          <w:tcPr>
            <w:tcW w:w="2766" w:type="dxa"/>
            <w:gridSpan w:val="2"/>
            <w:tcBorders>
              <w:top w:val="single" w:sz="4" w:space="0" w:color="auto"/>
              <w:left w:val="single" w:sz="4" w:space="0" w:color="auto"/>
              <w:bottom w:val="single" w:sz="4" w:space="0" w:color="auto"/>
              <w:right w:val="single" w:sz="4" w:space="0" w:color="auto"/>
            </w:tcBorders>
          </w:tcPr>
          <w:p w:rsidR="00DA64AC" w:rsidRDefault="00DA64AC" w:rsidP="00AC7995">
            <w:pPr>
              <w:rPr>
                <w:rFonts w:eastAsia="Calibri"/>
                <w:color w:val="000000"/>
              </w:rPr>
            </w:pPr>
            <w:r>
              <w:rPr>
                <w:rFonts w:eastAsia="Calibri"/>
                <w:color w:val="000000"/>
              </w:rPr>
              <w:t xml:space="preserve">Всего </w:t>
            </w:r>
          </w:p>
        </w:tc>
        <w:tc>
          <w:tcPr>
            <w:tcW w:w="5528" w:type="dxa"/>
            <w:tcBorders>
              <w:top w:val="single" w:sz="4" w:space="0" w:color="auto"/>
              <w:left w:val="single" w:sz="4" w:space="0" w:color="auto"/>
              <w:bottom w:val="single" w:sz="4" w:space="0" w:color="auto"/>
              <w:right w:val="single" w:sz="4" w:space="0" w:color="auto"/>
            </w:tcBorders>
          </w:tcPr>
          <w:p w:rsidR="00DA64AC" w:rsidRPr="004C50D8" w:rsidRDefault="00DA64AC" w:rsidP="005A69E1">
            <w:pP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DA64AC" w:rsidRDefault="00DA64AC" w:rsidP="00AD6366">
            <w:pPr>
              <w:jc w:val="center"/>
              <w:rPr>
                <w:rFonts w:eastAsia="Calibri"/>
                <w:lang w:eastAsia="en-US"/>
              </w:rPr>
            </w:pPr>
            <w:r>
              <w:rPr>
                <w:rFonts w:eastAsia="Calibri"/>
                <w:lang w:eastAsia="en-US"/>
              </w:rPr>
              <w:t>108</w:t>
            </w:r>
          </w:p>
        </w:tc>
      </w:tr>
    </w:tbl>
    <w:p w:rsidR="004C50D8" w:rsidRDefault="004C50D8" w:rsidP="004C50D8">
      <w:pPr>
        <w:tabs>
          <w:tab w:val="left" w:pos="1095"/>
        </w:tabs>
      </w:pPr>
      <w:r>
        <w:tab/>
      </w:r>
    </w:p>
    <w:p w:rsidR="004C50D8" w:rsidRPr="004C50D8" w:rsidRDefault="004C50D8" w:rsidP="004C50D8">
      <w:pPr>
        <w:numPr>
          <w:ilvl w:val="1"/>
          <w:numId w:val="7"/>
        </w:numPr>
        <w:overflowPunct w:val="0"/>
        <w:adjustRightInd w:val="0"/>
        <w:jc w:val="both"/>
        <w:rPr>
          <w:b/>
          <w:szCs w:val="20"/>
        </w:rPr>
      </w:pPr>
      <w:r w:rsidRPr="004C50D8">
        <w:rPr>
          <w:b/>
          <w:bCs/>
          <w:sz w:val="22"/>
          <w:szCs w:val="22"/>
        </w:rPr>
        <w:t>5. Тематический план дисциплины</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020"/>
        <w:gridCol w:w="964"/>
        <w:gridCol w:w="933"/>
        <w:gridCol w:w="932"/>
        <w:gridCol w:w="1074"/>
      </w:tblGrid>
      <w:tr w:rsidR="00805AE1" w:rsidRPr="004C50D8" w:rsidTr="00CB3FD5">
        <w:trPr>
          <w:trHeight w:val="150"/>
        </w:trPr>
        <w:tc>
          <w:tcPr>
            <w:tcW w:w="645"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both"/>
              <w:rPr>
                <w:rFonts w:eastAsia="Calibri"/>
                <w:lang w:eastAsia="en-US"/>
              </w:rPr>
            </w:pPr>
            <w:r w:rsidRPr="004C50D8">
              <w:rPr>
                <w:rFonts w:eastAsia="Calibri"/>
                <w:lang w:eastAsia="en-US"/>
              </w:rPr>
              <w:t>№ п/п</w:t>
            </w:r>
          </w:p>
        </w:tc>
        <w:tc>
          <w:tcPr>
            <w:tcW w:w="5020"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Наименование разделов дисциплины</w:t>
            </w:r>
          </w:p>
        </w:tc>
        <w:tc>
          <w:tcPr>
            <w:tcW w:w="2829" w:type="dxa"/>
            <w:gridSpan w:val="3"/>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cs="Calibri"/>
                <w:sz w:val="22"/>
                <w:szCs w:val="22"/>
                <w:lang w:eastAsia="en-US"/>
              </w:rPr>
              <w:t>Виды учебной работы</w:t>
            </w:r>
          </w:p>
        </w:tc>
        <w:tc>
          <w:tcPr>
            <w:tcW w:w="1074" w:type="dxa"/>
            <w:vMerge w:val="restart"/>
            <w:tcBorders>
              <w:top w:val="single" w:sz="4" w:space="0" w:color="auto"/>
              <w:left w:val="single" w:sz="4" w:space="0" w:color="auto"/>
              <w:right w:val="single" w:sz="4" w:space="0" w:color="auto"/>
            </w:tcBorders>
          </w:tcPr>
          <w:p w:rsidR="00805AE1" w:rsidRPr="004C50D8" w:rsidRDefault="00805AE1" w:rsidP="00805AE1">
            <w:pPr>
              <w:jc w:val="center"/>
              <w:rPr>
                <w:rFonts w:eastAsia="Calibri"/>
                <w:lang w:eastAsia="en-US"/>
              </w:rPr>
            </w:pPr>
            <w:r w:rsidRPr="004C50D8">
              <w:rPr>
                <w:rFonts w:eastAsia="Calibri"/>
                <w:lang w:eastAsia="en-US"/>
              </w:rPr>
              <w:t>Всего часов</w:t>
            </w:r>
          </w:p>
        </w:tc>
      </w:tr>
      <w:tr w:rsidR="00805AE1" w:rsidRPr="004C50D8" w:rsidTr="005A69E1">
        <w:trPr>
          <w:trHeight w:val="2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Л</w:t>
            </w:r>
          </w:p>
        </w:tc>
        <w:tc>
          <w:tcPr>
            <w:tcW w:w="933"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w:t>
            </w:r>
          </w:p>
        </w:tc>
        <w:tc>
          <w:tcPr>
            <w:tcW w:w="932"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СРС</w:t>
            </w:r>
          </w:p>
        </w:tc>
        <w:tc>
          <w:tcPr>
            <w:tcW w:w="1074" w:type="dxa"/>
            <w:vMerge/>
            <w:tcBorders>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utlineLvl w:val="0"/>
              <w:rPr>
                <w:rFonts w:eastAsia="Calibri"/>
                <w:lang w:eastAsia="en-US"/>
              </w:rPr>
            </w:pPr>
            <w:r w:rsidRPr="004C50D8">
              <w:rPr>
                <w:rFonts w:eastAsia="Calibri"/>
                <w:lang w:eastAsia="en-US"/>
              </w:rPr>
              <w:t>1.</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CB3FD5">
            <w:pPr>
              <w:rPr>
                <w:rFonts w:eastAsia="Calibri"/>
                <w:color w:val="000000"/>
                <w:highlight w:val="cyan"/>
                <w:lang w:eastAsia="en-US"/>
              </w:rPr>
            </w:pPr>
            <w:r w:rsidRPr="004C50D8">
              <w:rPr>
                <w:rFonts w:eastAsia="Calibri"/>
                <w:color w:val="000000"/>
              </w:rPr>
              <w:t>Введение в предмет этики. Мораль и нравственность.</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2.</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color w:val="000000"/>
                <w:highlight w:val="cyan"/>
                <w:lang w:eastAsia="en-US"/>
              </w:rPr>
            </w:pPr>
            <w:r w:rsidRPr="004C50D8">
              <w:rPr>
                <w:rFonts w:eastAsia="Calibri"/>
                <w:color w:val="000000"/>
              </w:rPr>
              <w:t>Культура общения и этикетные нормы.</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E81BC1" w:rsidP="00C94741">
            <w:pPr>
              <w:jc w:val="center"/>
              <w:rPr>
                <w:rFonts w:eastAsia="Calibri"/>
                <w:lang w:eastAsia="en-US"/>
              </w:rPr>
            </w:pPr>
            <w:r>
              <w:rPr>
                <w:rFonts w:eastAsia="Calibri"/>
                <w:lang w:eastAsia="en-US"/>
              </w:rPr>
              <w:t>20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E81BC1" w:rsidP="00AC7995">
            <w:pPr>
              <w:jc w:val="center"/>
              <w:rPr>
                <w:rFonts w:eastAsia="Calibri"/>
                <w:lang w:eastAsia="en-US"/>
              </w:rPr>
            </w:pPr>
            <w:r>
              <w:rPr>
                <w:rFonts w:eastAsia="Calibri"/>
                <w:lang w:eastAsia="en-US"/>
              </w:rPr>
              <w:t>28</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3.</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highlight w:val="cyan"/>
                <w:lang w:eastAsia="en-US"/>
              </w:rPr>
            </w:pPr>
            <w:r w:rsidRPr="004C50D8">
              <w:rPr>
                <w:rFonts w:eastAsia="Calibri"/>
                <w:color w:val="000000"/>
              </w:rPr>
              <w:t>Профессиональная этика.</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E81BC1" w:rsidP="00C94741">
            <w:pPr>
              <w:jc w:val="center"/>
              <w:rPr>
                <w:rFonts w:eastAsia="Calibri"/>
                <w:lang w:eastAsia="en-US"/>
              </w:rPr>
            </w:pPr>
            <w:r>
              <w:rPr>
                <w:rFonts w:eastAsia="Calibri"/>
                <w:lang w:eastAsia="en-US"/>
              </w:rPr>
              <w:t>20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E81BC1" w:rsidP="00AC7995">
            <w:pPr>
              <w:jc w:val="center"/>
              <w:rPr>
                <w:rFonts w:eastAsia="Calibri"/>
                <w:lang w:eastAsia="en-US"/>
              </w:rPr>
            </w:pPr>
            <w:r>
              <w:rPr>
                <w:rFonts w:eastAsia="Calibri"/>
                <w:lang w:eastAsia="en-US"/>
              </w:rPr>
              <w:t>28</w:t>
            </w:r>
          </w:p>
        </w:tc>
      </w:tr>
      <w:tr w:rsidR="004C50D8" w:rsidRPr="004C50D8" w:rsidTr="00CB3FD5">
        <w:trPr>
          <w:trHeight w:val="429"/>
        </w:trPr>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jc w:val="both"/>
              <w:rPr>
                <w:rFonts w:eastAsia="Calibri"/>
                <w:lang w:eastAsia="en-US"/>
              </w:rPr>
            </w:pPr>
            <w:r w:rsidRPr="004C50D8">
              <w:rPr>
                <w:rFonts w:eastAsia="Calibri"/>
                <w:lang w:eastAsia="en-US"/>
              </w:rPr>
              <w:t>4.</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jc w:val="both"/>
              <w:rPr>
                <w:rFonts w:eastAsia="Calibri"/>
                <w:highlight w:val="cyan"/>
                <w:lang w:eastAsia="en-US"/>
              </w:rPr>
            </w:pPr>
            <w:r w:rsidRPr="004C50D8">
              <w:rPr>
                <w:rFonts w:eastAsia="Calibri"/>
                <w:lang w:eastAsia="en-US"/>
              </w:rPr>
              <w:t>Особенности профессиональной этики в психолого-педагогической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4</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E81BC1" w:rsidP="00C94741">
            <w:pPr>
              <w:jc w:val="center"/>
              <w:rPr>
                <w:rFonts w:eastAsia="Calibri"/>
                <w:lang w:eastAsia="en-US"/>
              </w:rPr>
            </w:pPr>
            <w:r>
              <w:rPr>
                <w:rFonts w:eastAsia="Calibri"/>
                <w:lang w:eastAsia="en-US"/>
              </w:rPr>
              <w:t>20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E81BC1" w:rsidP="00AC7995">
            <w:pPr>
              <w:jc w:val="center"/>
              <w:rPr>
                <w:rFonts w:eastAsia="Calibri"/>
                <w:lang w:eastAsia="en-US"/>
              </w:rPr>
            </w:pPr>
            <w:r>
              <w:rPr>
                <w:rFonts w:eastAsia="Calibri"/>
                <w:lang w:eastAsia="en-US"/>
              </w:rPr>
              <w:t>30</w:t>
            </w:r>
          </w:p>
        </w:tc>
      </w:tr>
      <w:tr w:rsidR="005A69E1" w:rsidRPr="001F357C" w:rsidTr="00CB3FD5">
        <w:trPr>
          <w:trHeight w:val="218"/>
        </w:trPr>
        <w:tc>
          <w:tcPr>
            <w:tcW w:w="5665" w:type="dxa"/>
            <w:gridSpan w:val="2"/>
            <w:tcBorders>
              <w:top w:val="single" w:sz="4" w:space="0" w:color="auto"/>
              <w:left w:val="single" w:sz="4" w:space="0" w:color="auto"/>
              <w:bottom w:val="single" w:sz="4" w:space="0" w:color="auto"/>
              <w:right w:val="single" w:sz="4" w:space="0" w:color="auto"/>
            </w:tcBorders>
            <w:hideMark/>
          </w:tcPr>
          <w:p w:rsidR="005A69E1" w:rsidRPr="004C50D8" w:rsidRDefault="005A69E1" w:rsidP="005A69E1">
            <w:pPr>
              <w:jc w:val="both"/>
              <w:rPr>
                <w:rFonts w:eastAsia="Calibri"/>
                <w:lang w:eastAsia="en-US"/>
              </w:rPr>
            </w:pPr>
            <w:r w:rsidRPr="004C50D8">
              <w:rPr>
                <w:rFonts w:eastAsia="Calibri"/>
                <w:lang w:eastAsia="en-US"/>
              </w:rPr>
              <w:t>Итого</w:t>
            </w:r>
            <w:r>
              <w:rPr>
                <w:rFonts w:eastAsia="Calibri"/>
                <w:lang w:eastAsia="en-US"/>
              </w:rPr>
              <w:t>:</w:t>
            </w:r>
          </w:p>
        </w:tc>
        <w:tc>
          <w:tcPr>
            <w:tcW w:w="964"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r>
              <w:rPr>
                <w:rFonts w:eastAsia="Calibri"/>
                <w:lang w:eastAsia="en-US"/>
              </w:rPr>
              <w:t>10</w:t>
            </w:r>
          </w:p>
        </w:tc>
        <w:tc>
          <w:tcPr>
            <w:tcW w:w="933"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r>
              <w:rPr>
                <w:rFonts w:eastAsia="Calibri"/>
                <w:lang w:eastAsia="en-US"/>
              </w:rPr>
              <w:t>24</w:t>
            </w:r>
          </w:p>
        </w:tc>
        <w:tc>
          <w:tcPr>
            <w:tcW w:w="932" w:type="dxa"/>
            <w:tcBorders>
              <w:top w:val="single" w:sz="4" w:space="0" w:color="auto"/>
              <w:left w:val="single" w:sz="4" w:space="0" w:color="auto"/>
              <w:bottom w:val="single" w:sz="4" w:space="0" w:color="auto"/>
              <w:right w:val="single" w:sz="4" w:space="0" w:color="auto"/>
            </w:tcBorders>
          </w:tcPr>
          <w:p w:rsidR="005A69E1" w:rsidRPr="004C50D8" w:rsidRDefault="00E81BC1" w:rsidP="005A69E1">
            <w:pPr>
              <w:jc w:val="center"/>
              <w:rPr>
                <w:rFonts w:eastAsia="Calibri"/>
                <w:lang w:eastAsia="en-US"/>
              </w:rPr>
            </w:pPr>
            <w:r>
              <w:rPr>
                <w:rFonts w:eastAsia="Calibri"/>
                <w:lang w:eastAsia="en-US"/>
              </w:rPr>
              <w:t>74</w:t>
            </w:r>
          </w:p>
        </w:tc>
        <w:tc>
          <w:tcPr>
            <w:tcW w:w="1074" w:type="dxa"/>
            <w:tcBorders>
              <w:top w:val="single" w:sz="4" w:space="0" w:color="auto"/>
              <w:left w:val="single" w:sz="4" w:space="0" w:color="auto"/>
              <w:bottom w:val="single" w:sz="4" w:space="0" w:color="auto"/>
              <w:right w:val="single" w:sz="4" w:space="0" w:color="auto"/>
            </w:tcBorders>
          </w:tcPr>
          <w:p w:rsidR="005A69E1" w:rsidRPr="002D502E" w:rsidRDefault="005A69E1" w:rsidP="005A69E1">
            <w:pPr>
              <w:jc w:val="center"/>
              <w:rPr>
                <w:rFonts w:eastAsia="Calibri"/>
                <w:lang w:eastAsia="en-US"/>
              </w:rPr>
            </w:pPr>
            <w:r w:rsidRPr="002D502E">
              <w:rPr>
                <w:rFonts w:eastAsia="Calibri"/>
                <w:lang w:eastAsia="en-US"/>
              </w:rPr>
              <w:t>108</w:t>
            </w:r>
          </w:p>
        </w:tc>
      </w:tr>
    </w:tbl>
    <w:p w:rsidR="003E11E9" w:rsidRDefault="003E11E9" w:rsidP="00546516">
      <w:pPr>
        <w:rPr>
          <w:rFonts w:cs="Tahoma"/>
          <w:b/>
          <w:color w:val="000000"/>
        </w:rPr>
      </w:pPr>
    </w:p>
    <w:p w:rsidR="00546516" w:rsidRPr="00546516" w:rsidRDefault="00A33790" w:rsidP="00A73276">
      <w:pPr>
        <w:ind w:firstLine="709"/>
        <w:jc w:val="both"/>
        <w:rPr>
          <w:rFonts w:cs="Tahoma"/>
          <w:b/>
          <w:color w:val="000000"/>
        </w:rPr>
      </w:pPr>
      <w:r w:rsidRPr="00A33790">
        <w:rPr>
          <w:rFonts w:cs="Tahoma"/>
          <w:b/>
          <w:color w:val="000000"/>
        </w:rPr>
        <w:t>6.</w:t>
      </w:r>
      <w:r w:rsidRPr="00A33790">
        <w:rPr>
          <w:rFonts w:cs="Tahoma"/>
          <w:b/>
          <w:color w:val="000000"/>
        </w:rPr>
        <w:tab/>
        <w:t>Перечень основной и дополнительной литературы, необходимый для освоения дисциплины</w:t>
      </w:r>
    </w:p>
    <w:p w:rsidR="00546516" w:rsidRPr="00546516" w:rsidRDefault="00546516" w:rsidP="00A73276">
      <w:pPr>
        <w:tabs>
          <w:tab w:val="left" w:pos="2490"/>
        </w:tabs>
        <w:ind w:firstLine="709"/>
        <w:jc w:val="both"/>
        <w:rPr>
          <w:rFonts w:cs="Tahoma"/>
          <w:b/>
        </w:rPr>
      </w:pPr>
      <w:r w:rsidRPr="00546516">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7327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7327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190383">
            <w:r>
              <w:t xml:space="preserve">Хрусталева, С. О. Профессиональная этика в психолого-педагогической деятельности : курс лекций : учебное пособие для бакалавров вузов физ. культуры / С. О. Хрусталева, А. В. Наумова ; МГАФК. - </w:t>
            </w:r>
            <w:proofErr w:type="spellStart"/>
            <w:r>
              <w:t>Малаховка</w:t>
            </w:r>
            <w:proofErr w:type="spellEnd"/>
            <w:r>
              <w:t xml:space="preserve">, 2016. - 176 с. - </w:t>
            </w:r>
            <w:proofErr w:type="spellStart"/>
            <w:r>
              <w:t>Библиогр</w:t>
            </w:r>
            <w:proofErr w:type="spellEnd"/>
            <w:r>
              <w:t>.: с. 171-172. - 199.00.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70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190383">
              <w:t xml:space="preserve">Хрусталева, С. О. Профессиональная этика психолого-педагогической деятельности : учебное пособие / С. О. Хрусталева, А. В. Наумова ; МГАФК. - </w:t>
            </w:r>
            <w:proofErr w:type="spellStart"/>
            <w:r w:rsidRPr="00190383">
              <w:t>Малаховка</w:t>
            </w:r>
            <w:proofErr w:type="spellEnd"/>
            <w:r w:rsidRPr="00190383">
              <w:t xml:space="preserve">, 2016. - </w:t>
            </w:r>
            <w:proofErr w:type="spellStart"/>
            <w:r w:rsidRPr="00190383">
              <w:t>Библиогр</w:t>
            </w:r>
            <w:proofErr w:type="spellEnd"/>
            <w:r w:rsidRPr="00190383">
              <w:t xml:space="preserve">.: с. 171-172. - Текст : электронный // Электронно-библиотечная система ЭЛМАРК (МГАФК) : [сайт]. — </w:t>
            </w:r>
            <w:hyperlink r:id="rId5" w:history="1">
              <w:r w:rsidRPr="00190383">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jc w:val="both"/>
            </w:pPr>
            <w:proofErr w:type="spellStart"/>
            <w:r w:rsidRPr="008679AB">
              <w:t>Протанская</w:t>
            </w:r>
            <w:proofErr w:type="spellEnd"/>
            <w:r w:rsidRPr="008679AB">
              <w:t xml:space="preserve">, Е. С.   Профессиональная этика психолога : учебник и практикум для академического </w:t>
            </w:r>
            <w:proofErr w:type="spellStart"/>
            <w:r w:rsidRPr="008679AB">
              <w:t>бакалавриата</w:t>
            </w:r>
            <w:proofErr w:type="spellEnd"/>
            <w:r w:rsidRPr="008679AB">
              <w:t xml:space="preserve"> / Е. С. </w:t>
            </w:r>
            <w:proofErr w:type="spellStart"/>
            <w:r w:rsidRPr="008679AB">
              <w:t>Протанская</w:t>
            </w:r>
            <w:proofErr w:type="spellEnd"/>
            <w:r w:rsidRPr="008679AB">
              <w:t xml:space="preserve">, С. В. Семенова, О. В. </w:t>
            </w:r>
            <w:proofErr w:type="spellStart"/>
            <w:r w:rsidRPr="008679AB">
              <w:t>Ходаковская</w:t>
            </w:r>
            <w:proofErr w:type="spellEnd"/>
            <w:r w:rsidRPr="008679AB">
              <w:t>. - М. :</w:t>
            </w:r>
            <w:proofErr w:type="spellStart"/>
            <w:r w:rsidRPr="008679AB">
              <w:t>Юрайт</w:t>
            </w:r>
            <w:proofErr w:type="spellEnd"/>
            <w:r w:rsidRPr="008679AB">
              <w:t xml:space="preserve">, 2016. - 229 с. - (Бакалавр. Академический курс). - </w:t>
            </w:r>
            <w:proofErr w:type="spellStart"/>
            <w:r w:rsidRPr="008679AB">
              <w:t>Библиогр</w:t>
            </w:r>
            <w:proofErr w:type="spellEnd"/>
            <w:r w:rsidRPr="008679AB">
              <w:t>.: с. 228-230 . - ISBN 978-5-9916-7123-1 : 936.00.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15</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3E11E9">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- 155 с. : ил. - </w:t>
            </w:r>
            <w:proofErr w:type="spellStart"/>
            <w:r w:rsidRPr="003E11E9">
              <w:t>Библиогр</w:t>
            </w:r>
            <w:proofErr w:type="spellEnd"/>
            <w:r w:rsidRPr="003E11E9">
              <w:t>.: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148</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3E11E9">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Текст : электронный // Электронно-библиотечная система ЭЛМАРК (МГАФК) : [сайт]. — </w:t>
            </w:r>
            <w:hyperlink r:id="rId6" w:history="1">
              <w:r w:rsidRPr="003E11E9">
                <w:rPr>
                  <w:rStyle w:val="a9"/>
                </w:rPr>
                <w:t>URL: http://lib.mgafk.ru</w:t>
              </w:r>
            </w:hyperlink>
            <w:r w:rsidRPr="003E11E9">
              <w:t xml:space="preserve"> (дата обращения: 13.01.2020). — Режим доступа: для </w:t>
            </w:r>
            <w:proofErr w:type="spellStart"/>
            <w:r w:rsidRPr="003E11E9">
              <w:t>авторизир</w:t>
            </w:r>
            <w:proofErr w:type="spellEnd"/>
            <w:r w:rsidRPr="003E11E9">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pPr>
              <w:jc w:val="both"/>
            </w:pPr>
            <w:r w:rsidRPr="008679AB">
              <w:t>Смирнов Г. Н.   Этика деловых отношений : учебник / Г. Н. Смирнов. - М. : Проспект, 2014. - 178 с. - ISBN 978-5-392-12384-1 : 531.30.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   Профессиональная этика : учебное пособие для бакалавров / под ред. В. М. Артемова. - М. : Проспект, 2014. - 207 с. : ил. - Библиогр.: с. 196. - ISBN 978-5-392-124468-8 : 436.86.</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20</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Одинцова О. В.   Профессиональная этика / О. В. Одинцова. - М. : Академия, 2012. - 143 с. - Библиогр.: с.140-142. - 528.00. </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190383">
              <w:t xml:space="preserve">Скляр, Н. А. Профессиональная этика в психолого-педагогической деятельности : учебное пособие для бакалавров / Н. А. Скляр, Е. А. Васильева ; ВЛГАФК. - Великие Луки, Б. г. - Библиогр.: с. 270-275. - Текст : электронный // Электронно-библиотечная система ЭЛМАРК (МГАФК) : [сайт]. — </w:t>
            </w:r>
            <w:hyperlink r:id="rId7"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190383">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8"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190383">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9"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DD6DF1">
              <w:t>Профессиональная этика в психолого-педагогической деятельности : практикум / составители А. А. Чуприна. — Ставрополь : Северо-</w:t>
            </w:r>
            <w:r w:rsidRPr="00DD6DF1">
              <w:lastRenderedPageBreak/>
              <w:t xml:space="preserve">Кавказский федеральный университет, 2018. — 94 c. — ISBN 2227-8397. — Текст : электронный // Электронно-библиотечная система IPR BOOKS : [сайт]. — URL: </w:t>
            </w:r>
            <w:hyperlink r:id="rId10" w:history="1">
              <w:r w:rsidRPr="00DD6DF1">
                <w:rPr>
                  <w:rStyle w:val="a9"/>
                </w:rPr>
                <w:t>http://www.iprbookshop.ru/83211.html</w:t>
              </w:r>
            </w:hyperlink>
            <w:r w:rsidRPr="00DD6DF1">
              <w:t xml:space="preserve"> (дата обращения: 16.01.2020). — Режим доступа: для </w:t>
            </w:r>
            <w:proofErr w:type="spellStart"/>
            <w:r w:rsidRPr="00DD6DF1">
              <w:t>авторизир</w:t>
            </w:r>
            <w:proofErr w:type="spellEnd"/>
            <w:r w:rsidRPr="00DD6DF1">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Default="00A73276" w:rsidP="00AD6366">
            <w:r>
              <w:lastRenderedPageBreak/>
              <w:t>1</w:t>
            </w:r>
          </w:p>
        </w:tc>
      </w:tr>
    </w:tbl>
    <w:p w:rsidR="00A33790" w:rsidRPr="00D7717A" w:rsidRDefault="00A33790" w:rsidP="00A33790">
      <w:pPr>
        <w:autoSpaceDE w:val="0"/>
        <w:autoSpaceDN w:val="0"/>
        <w:adjustRightInd w:val="0"/>
        <w:jc w:val="both"/>
      </w:pPr>
    </w:p>
    <w:p w:rsidR="00A33790" w:rsidRPr="00D7717A" w:rsidRDefault="00AA32D6" w:rsidP="00A33790">
      <w:pPr>
        <w:ind w:firstLine="709"/>
        <w:jc w:val="both"/>
        <w:rPr>
          <w:b/>
        </w:rPr>
      </w:pPr>
      <w:r>
        <w:rPr>
          <w:b/>
        </w:rPr>
        <w:t>6</w:t>
      </w:r>
      <w:r w:rsidR="00A33790" w:rsidRPr="00D7717A">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1.</w:t>
            </w: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8679AB">
              <w:t>Социальная психология и этика делового общения : учебное пособие / В. Ю. Дорошенко, Л. И. Зотова, Н. А. Нартов ; под общ. ред. В. Н. Лавриненко. - М. : Культура и спорт : ЮНИТИ, 1995. - 160 с. - ISBN 5-85178-018-5 : 14.00.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2.</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Книга делового человека / под ред. Г. А. Краюхина, Э. С. Минаева. - М. : Высшая школа, 1993. - 350 с. - 2500.00.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3.</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proofErr w:type="spellStart"/>
            <w:r w:rsidRPr="008679AB">
              <w:rPr>
                <w:bCs/>
              </w:rPr>
              <w:t>Зарайченко</w:t>
            </w:r>
            <w:proofErr w:type="spellEnd"/>
            <w:r w:rsidRPr="008679AB">
              <w:rPr>
                <w:bCs/>
              </w:rPr>
              <w:t xml:space="preserve"> В. Е.   Этикет государственного служащего : учебное пособие / В. Е. </w:t>
            </w:r>
            <w:proofErr w:type="spellStart"/>
            <w:r w:rsidRPr="008679AB">
              <w:rPr>
                <w:bCs/>
              </w:rPr>
              <w:t>Зарайченко</w:t>
            </w:r>
            <w:proofErr w:type="spellEnd"/>
            <w:r w:rsidRPr="008679AB">
              <w:rPr>
                <w:bCs/>
              </w:rPr>
              <w:t xml:space="preserve">. - Изд. 2-е, </w:t>
            </w:r>
            <w:proofErr w:type="spellStart"/>
            <w:r w:rsidRPr="008679AB">
              <w:rPr>
                <w:bCs/>
              </w:rPr>
              <w:t>перераб</w:t>
            </w:r>
            <w:proofErr w:type="spellEnd"/>
            <w:r w:rsidRPr="008679AB">
              <w:rPr>
                <w:bCs/>
              </w:rPr>
              <w:t>. - М.; Ростов н/Д :</w:t>
            </w:r>
            <w:proofErr w:type="spellStart"/>
            <w:r w:rsidRPr="008679AB">
              <w:rPr>
                <w:bCs/>
              </w:rPr>
              <w:t>МарТ</w:t>
            </w:r>
            <w:proofErr w:type="spellEnd"/>
            <w:r w:rsidRPr="008679AB">
              <w:rPr>
                <w:bCs/>
              </w:rPr>
              <w:t>, 2006. - 317 с. - (Новые технологии). - Библиогр.: с. 311-314. - ISBN 5-241-00654-0 : 153.68.</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4.</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 xml:space="preserve">Словарь делового человека : для высших учебных заведений / под ред. В. Ф. </w:t>
            </w:r>
            <w:proofErr w:type="spellStart"/>
            <w:r w:rsidRPr="008679AB">
              <w:rPr>
                <w:bCs/>
              </w:rPr>
              <w:t>Халипова</w:t>
            </w:r>
            <w:proofErr w:type="spellEnd"/>
            <w:r w:rsidRPr="008679AB">
              <w:rPr>
                <w:bCs/>
              </w:rPr>
              <w:t>. - М. : ИНТЕРПРАКС, 1994. - 174 с. - ISBN 5-85235-121-0 : б/ц.</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3</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5.</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005DA6">
              <w:rPr>
                <w:bCs/>
              </w:rPr>
              <w:t xml:space="preserve">Психология и этика делового общения : учебник для студентов вузов / В. Ю. Дорошенко, Л. И. Зотова, В. Н. Лавриненко [и др.] ; под редакцией В. Н. Лавриненко. — 5-е изд. — Москва : ЮНИТИ-ДАНА, 2017. — 419 c. — ISBN 978-5-238-01050-2. — Текст : электронный // Электронно-библиотечная система IPR BOOKS : [сайт]. — </w:t>
            </w:r>
            <w:hyperlink r:id="rId11" w:history="1">
              <w:r w:rsidRPr="00005DA6">
                <w:rPr>
                  <w:rStyle w:val="a9"/>
                  <w:bCs/>
                </w:rPr>
                <w:t>URL: http://www.iprbookshop.ru/81834.html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6.</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Гуревич, П. С. Этика : учебник для студентов вузов / П. С. Гуревич. — Москва : ЮНИТИ-ДАНА, 2017. — 416 c. — ISBN 978-5-238-01023-6. — Текст : электронный // Электронно-библиотечная система IPR BOOKS : [сайт]. — </w:t>
            </w:r>
            <w:hyperlink r:id="rId12" w:history="1">
              <w:r w:rsidRPr="00005DA6">
                <w:rPr>
                  <w:rStyle w:val="a9"/>
                  <w:bCs/>
                </w:rPr>
                <w:t>URL: http://www.iprbookshop.ru/71049.html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7.</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Козловская, Т. Н. Профессиональная этика : учебно-методическое пособие / Т. Н. Козловская, Г. А. </w:t>
            </w:r>
            <w:proofErr w:type="spellStart"/>
            <w:r w:rsidRPr="00005DA6">
              <w:rPr>
                <w:bCs/>
              </w:rPr>
              <w:t>Епанчинцева</w:t>
            </w:r>
            <w:proofErr w:type="spellEnd"/>
            <w:r w:rsidRPr="00005DA6">
              <w:rPr>
                <w:bCs/>
              </w:rPr>
              <w:t xml:space="preserve">, Л. В. Зубова. — Оренбург : Оренбургский государственный университет, ЭБС АСВ, 2015. — 218 c. — ISBN 978-5-7410-1196-6. — Текст : электронный // Электронно-библиотечная система IPR BOOKS : [сайт]. — </w:t>
            </w:r>
            <w:hyperlink r:id="rId13" w:history="1">
              <w:r w:rsidRPr="00005DA6">
                <w:rPr>
                  <w:rStyle w:val="a9"/>
                  <w:bCs/>
                </w:rPr>
                <w:t>URL: http://www.iprbookshop.ru/54147.html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bl>
    <w:p w:rsidR="00A33790" w:rsidRDefault="00A33790" w:rsidP="00A33790">
      <w:pPr>
        <w:ind w:firstLine="709"/>
        <w:rPr>
          <w:b/>
        </w:rPr>
      </w:pPr>
    </w:p>
    <w:p w:rsidR="00421C77" w:rsidRPr="00E4484E" w:rsidRDefault="00421C77" w:rsidP="00421C77">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21C77" w:rsidRPr="003543CC" w:rsidRDefault="00421C77" w:rsidP="00421C77">
      <w:pPr>
        <w:numPr>
          <w:ilvl w:val="0"/>
          <w:numId w:val="37"/>
        </w:numPr>
        <w:ind w:left="0" w:firstLine="709"/>
        <w:contextualSpacing/>
        <w:jc w:val="both"/>
      </w:pPr>
      <w:r w:rsidRPr="003543CC">
        <w:t xml:space="preserve">Электронная библиотечная система ЭЛМАРК (МГАФК) </w:t>
      </w:r>
      <w:hyperlink r:id="rId14" w:history="1">
        <w:r w:rsidRPr="003543CC">
          <w:rPr>
            <w:color w:val="0066CC"/>
            <w:u w:val="single"/>
            <w:lang w:val="en-US"/>
          </w:rPr>
          <w:t>http</w:t>
        </w:r>
        <w:r w:rsidRPr="003543CC">
          <w:rPr>
            <w:color w:val="0066CC"/>
            <w:u w:val="single"/>
          </w:rPr>
          <w:t>://lib.mgafk.ru</w:t>
        </w:r>
      </w:hyperlink>
    </w:p>
    <w:p w:rsidR="00421C77" w:rsidRPr="003543CC" w:rsidRDefault="00421C77" w:rsidP="00421C77">
      <w:pPr>
        <w:numPr>
          <w:ilvl w:val="0"/>
          <w:numId w:val="37"/>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5" w:history="1">
        <w:r w:rsidRPr="003543CC">
          <w:rPr>
            <w:color w:val="0000FF"/>
            <w:u w:val="single"/>
          </w:rPr>
          <w:t>https://elibrary.ru</w:t>
        </w:r>
      </w:hyperlink>
    </w:p>
    <w:p w:rsidR="00421C77" w:rsidRPr="003543CC" w:rsidRDefault="00421C77" w:rsidP="00421C77">
      <w:pPr>
        <w:numPr>
          <w:ilvl w:val="0"/>
          <w:numId w:val="37"/>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6" w:history="1">
        <w:r w:rsidRPr="003543CC">
          <w:rPr>
            <w:color w:val="0000FF"/>
            <w:u w:val="single"/>
          </w:rPr>
          <w:t>http://www.iprbookshop.ru</w:t>
        </w:r>
      </w:hyperlink>
    </w:p>
    <w:p w:rsidR="00421C77" w:rsidRPr="00820A92" w:rsidRDefault="00421C77" w:rsidP="00421C77">
      <w:pPr>
        <w:numPr>
          <w:ilvl w:val="0"/>
          <w:numId w:val="37"/>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7" w:history="1">
        <w:r w:rsidRPr="00820A92">
          <w:rPr>
            <w:rStyle w:val="a9"/>
          </w:rPr>
          <w:t>https://urait.ru/</w:t>
        </w:r>
      </w:hyperlink>
    </w:p>
    <w:p w:rsidR="00421C77" w:rsidRPr="00820A92" w:rsidRDefault="00421C77" w:rsidP="00421C77">
      <w:pPr>
        <w:numPr>
          <w:ilvl w:val="0"/>
          <w:numId w:val="37"/>
        </w:numPr>
        <w:autoSpaceDE w:val="0"/>
        <w:autoSpaceDN w:val="0"/>
        <w:adjustRightInd w:val="0"/>
        <w:ind w:left="0" w:firstLine="709"/>
        <w:contextualSpacing/>
        <w:jc w:val="both"/>
      </w:pPr>
      <w:r w:rsidRPr="00820A92">
        <w:lastRenderedPageBreak/>
        <w:t xml:space="preserve">Электронно-библиотечная система РУКОНТ </w:t>
      </w:r>
      <w:hyperlink r:id="rId18" w:history="1">
        <w:r w:rsidRPr="00820A92">
          <w:rPr>
            <w:rStyle w:val="a9"/>
          </w:rPr>
          <w:t>https://lib.rucont.ru</w:t>
        </w:r>
      </w:hyperlink>
    </w:p>
    <w:p w:rsidR="00421C77" w:rsidRPr="003543CC" w:rsidRDefault="00421C77" w:rsidP="00421C77">
      <w:pPr>
        <w:numPr>
          <w:ilvl w:val="0"/>
          <w:numId w:val="37"/>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19" w:history="1">
        <w:r w:rsidRPr="003543CC">
          <w:rPr>
            <w:rFonts w:eastAsia="Calibri"/>
            <w:color w:val="0066CC"/>
            <w:u w:val="single"/>
            <w:lang w:eastAsia="en-US"/>
          </w:rPr>
          <w:t>https://minobrnauki.gov.ru/</w:t>
        </w:r>
      </w:hyperlink>
    </w:p>
    <w:p w:rsidR="00421C77" w:rsidRPr="003543CC" w:rsidRDefault="00421C77" w:rsidP="00421C77">
      <w:pPr>
        <w:numPr>
          <w:ilvl w:val="0"/>
          <w:numId w:val="37"/>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20" w:history="1">
        <w:r w:rsidRPr="003543CC">
          <w:rPr>
            <w:rFonts w:eastAsia="Calibri"/>
            <w:color w:val="0066CC"/>
            <w:u w:val="single"/>
            <w:lang w:eastAsia="en-US"/>
          </w:rPr>
          <w:t>http://obrnadzor.gov.ru/ru/</w:t>
        </w:r>
      </w:hyperlink>
    </w:p>
    <w:p w:rsidR="00421C77" w:rsidRPr="003543CC" w:rsidRDefault="00421C77" w:rsidP="00421C77">
      <w:pPr>
        <w:numPr>
          <w:ilvl w:val="0"/>
          <w:numId w:val="37"/>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21" w:history="1">
        <w:r w:rsidRPr="003543CC">
          <w:rPr>
            <w:rFonts w:eastAsia="Calibri"/>
            <w:color w:val="0000FF"/>
            <w:u w:val="single"/>
            <w:lang w:eastAsia="en-US"/>
          </w:rPr>
          <w:t>http://www.edu.ru</w:t>
        </w:r>
      </w:hyperlink>
    </w:p>
    <w:p w:rsidR="00421C77" w:rsidRPr="00C274FD" w:rsidRDefault="00421C77" w:rsidP="00421C77">
      <w:pPr>
        <w:numPr>
          <w:ilvl w:val="0"/>
          <w:numId w:val="37"/>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2" w:history="1">
        <w:r w:rsidRPr="00C274FD">
          <w:rPr>
            <w:rFonts w:eastAsia="Calibri"/>
            <w:color w:val="0000FF"/>
            <w:u w:val="single"/>
            <w:lang w:eastAsia="en-US"/>
          </w:rPr>
          <w:t>http://window.edu.ru</w:t>
        </w:r>
      </w:hyperlink>
    </w:p>
    <w:p w:rsidR="00421C77" w:rsidRPr="00AF314D" w:rsidRDefault="00421C77" w:rsidP="00421C77">
      <w:pPr>
        <w:numPr>
          <w:ilvl w:val="0"/>
          <w:numId w:val="37"/>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3" w:history="1">
        <w:r w:rsidRPr="00C274FD">
          <w:rPr>
            <w:rFonts w:eastAsia="Calibri"/>
            <w:color w:val="0000FF"/>
            <w:u w:val="single"/>
            <w:lang w:eastAsia="en-US"/>
          </w:rPr>
          <w:t>http://fcior.edu.ru</w:t>
        </w:r>
      </w:hyperlink>
    </w:p>
    <w:p w:rsidR="00421C77" w:rsidRPr="001F05B2" w:rsidRDefault="00421C77" w:rsidP="00421C77">
      <w:pPr>
        <w:numPr>
          <w:ilvl w:val="0"/>
          <w:numId w:val="37"/>
        </w:numPr>
        <w:autoSpaceDE w:val="0"/>
        <w:autoSpaceDN w:val="0"/>
        <w:adjustRightInd w:val="0"/>
        <w:ind w:left="0" w:firstLine="709"/>
        <w:contextualSpacing/>
        <w:jc w:val="both"/>
        <w:rPr>
          <w:rStyle w:val="a9"/>
          <w:color w:val="000000"/>
          <w:u w:val="none"/>
        </w:rPr>
      </w:pPr>
      <w:r w:rsidRPr="00AF314D">
        <w:t xml:space="preserve">Министерство спорта Российской Федерации </w:t>
      </w:r>
      <w:hyperlink r:id="rId24" w:history="1">
        <w:r w:rsidRPr="00AF314D">
          <w:rPr>
            <w:rStyle w:val="a9"/>
          </w:rPr>
          <w:t>https://minsport.gov.ru/</w:t>
        </w:r>
      </w:hyperlink>
    </w:p>
    <w:p w:rsidR="00421C77" w:rsidRPr="009F524D" w:rsidRDefault="00421C77" w:rsidP="00421C77">
      <w:pPr>
        <w:numPr>
          <w:ilvl w:val="0"/>
          <w:numId w:val="37"/>
        </w:numPr>
        <w:ind w:left="0" w:firstLine="709"/>
        <w:contextualSpacing/>
        <w:jc w:val="both"/>
      </w:pPr>
      <w:r w:rsidRPr="009F524D">
        <w:t xml:space="preserve">Энциклопедия психодиагностики </w:t>
      </w:r>
      <w:hyperlink r:id="rId25" w:history="1">
        <w:r w:rsidRPr="009F524D">
          <w:rPr>
            <w:color w:val="0000FF"/>
            <w:u w:val="single"/>
          </w:rPr>
          <w:t>http://psylab.info</w:t>
        </w:r>
      </w:hyperlink>
    </w:p>
    <w:p w:rsidR="00421C77" w:rsidRPr="009F524D" w:rsidRDefault="00421C77" w:rsidP="00421C77">
      <w:pPr>
        <w:numPr>
          <w:ilvl w:val="0"/>
          <w:numId w:val="37"/>
        </w:numPr>
        <w:ind w:left="0" w:firstLine="709"/>
        <w:contextualSpacing/>
        <w:jc w:val="both"/>
      </w:pPr>
      <w:r w:rsidRPr="009F524D">
        <w:t xml:space="preserve">Государственная научно-педагогическая библиотека им. К.Д. Ушинского </w:t>
      </w:r>
      <w:hyperlink r:id="rId26" w:history="1">
        <w:r w:rsidRPr="009F524D">
          <w:rPr>
            <w:color w:val="0000FF"/>
            <w:u w:val="single"/>
          </w:rPr>
          <w:t>http://www.gnpbu.ru/</w:t>
        </w:r>
      </w:hyperlink>
    </w:p>
    <w:p w:rsidR="00421C77" w:rsidRPr="00C274FD" w:rsidRDefault="00421C77" w:rsidP="00421C77">
      <w:pPr>
        <w:autoSpaceDE w:val="0"/>
        <w:autoSpaceDN w:val="0"/>
        <w:adjustRightInd w:val="0"/>
        <w:ind w:left="709"/>
        <w:contextualSpacing/>
        <w:jc w:val="both"/>
      </w:pPr>
    </w:p>
    <w:p w:rsidR="00546516" w:rsidRPr="00546516" w:rsidRDefault="00546516" w:rsidP="00546516">
      <w:pPr>
        <w:widowControl w:val="0"/>
        <w:ind w:firstLine="709"/>
        <w:rPr>
          <w:b/>
        </w:rPr>
      </w:pPr>
      <w:r w:rsidRPr="00546516">
        <w:rPr>
          <w:b/>
          <w:caps/>
          <w:spacing w:val="-1"/>
        </w:rPr>
        <w:t>8. М</w:t>
      </w:r>
      <w:r w:rsidRPr="00546516">
        <w:rPr>
          <w:b/>
          <w:spacing w:val="-1"/>
        </w:rPr>
        <w:t>атериально-техническое обеспечение дисциплины</w:t>
      </w:r>
      <w:r w:rsidRPr="00546516">
        <w:rPr>
          <w:b/>
        </w:rPr>
        <w:t xml:space="preserve"> </w:t>
      </w:r>
    </w:p>
    <w:p w:rsidR="00546516" w:rsidRPr="00546516" w:rsidRDefault="00B40DAC" w:rsidP="00546516">
      <w:pPr>
        <w:ind w:firstLine="709"/>
        <w:jc w:val="both"/>
      </w:pPr>
      <w:r>
        <w:t xml:space="preserve"> </w:t>
      </w:r>
      <w:r w:rsidR="00D91B74" w:rsidRPr="00D91B74">
        <w:rPr>
          <w:b/>
        </w:rPr>
        <w:t>8.1.</w:t>
      </w:r>
      <w:r w:rsidR="00D91B74">
        <w:t xml:space="preserve"> </w:t>
      </w:r>
      <w:r w:rsidR="00546516" w:rsidRPr="00546516">
        <w:t>Для обеспечения традиционных и активных форм проведения занятий по дисци</w:t>
      </w:r>
      <w:r>
        <w:t xml:space="preserve">плине требуются мультимедийные </w:t>
      </w:r>
      <w:r w:rsidR="00546516" w:rsidRPr="00546516">
        <w:t>аудитории и техническое обеспечение: видеопроектор и ноутбук.</w:t>
      </w:r>
    </w:p>
    <w:p w:rsidR="00546516" w:rsidRPr="00546516" w:rsidRDefault="00D91B74" w:rsidP="00546516">
      <w:pPr>
        <w:widowControl w:val="0"/>
        <w:ind w:firstLine="709"/>
        <w:jc w:val="both"/>
      </w:pPr>
      <w:r w:rsidRPr="00D91B74">
        <w:rPr>
          <w:b/>
        </w:rPr>
        <w:t xml:space="preserve">8.2. </w:t>
      </w:r>
      <w:r w:rsidR="00546516" w:rsidRPr="00D91B74">
        <w:rPr>
          <w:b/>
        </w:rPr>
        <w:t>В качестве программного обеспечения</w:t>
      </w:r>
      <w:r w:rsidR="00546516" w:rsidRPr="00546516">
        <w:t xml:space="preserve"> используется офисное программное обеспечение с открытым исходным кодом под общественной лицензией GYULGPL </w:t>
      </w:r>
      <w:proofErr w:type="spellStart"/>
      <w:r w:rsidR="00546516" w:rsidRPr="00546516">
        <w:t>Libre</w:t>
      </w:r>
      <w:proofErr w:type="spellEnd"/>
      <w:r w:rsidR="00981534">
        <w:t xml:space="preserve"> </w:t>
      </w:r>
      <w:proofErr w:type="spellStart"/>
      <w:r w:rsidR="00546516" w:rsidRPr="00546516">
        <w:t>Office</w:t>
      </w:r>
      <w:proofErr w:type="spellEnd"/>
      <w:r w:rsidR="00546516" w:rsidRPr="00546516">
        <w:t xml:space="preserve"> или одна из лицензионных версий </w:t>
      </w:r>
      <w:proofErr w:type="spellStart"/>
      <w:r w:rsidR="00546516" w:rsidRPr="00546516">
        <w:t>Microsoft</w:t>
      </w:r>
      <w:proofErr w:type="spellEnd"/>
      <w:r w:rsidR="00981534">
        <w:t xml:space="preserve"> </w:t>
      </w:r>
      <w:proofErr w:type="spellStart"/>
      <w:r w:rsidR="00546516" w:rsidRPr="00546516">
        <w:t>Office</w:t>
      </w:r>
      <w:proofErr w:type="spellEnd"/>
      <w:r w:rsidR="00546516" w:rsidRPr="00546516">
        <w:t>.</w:t>
      </w:r>
    </w:p>
    <w:p w:rsidR="00546516" w:rsidRPr="00546516" w:rsidRDefault="00546516" w:rsidP="00546516">
      <w:pPr>
        <w:widowControl w:val="0"/>
        <w:ind w:firstLine="709"/>
        <w:jc w:val="both"/>
      </w:pPr>
      <w:r w:rsidRPr="00546516">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91B74" w:rsidRDefault="00D91B74" w:rsidP="00D91B74">
      <w:pPr>
        <w:pStyle w:val="aa"/>
        <w:kinsoku w:val="0"/>
        <w:overflowPunct w:val="0"/>
        <w:spacing w:after="0" w:line="240" w:lineRule="auto"/>
        <w:ind w:right="106" w:firstLine="709"/>
        <w:jc w:val="both"/>
        <w:rPr>
          <w:rFonts w:ascii="Times New Roman" w:hAnsi="Times New Roman"/>
          <w:spacing w:val="-1"/>
          <w:sz w:val="24"/>
          <w:szCs w:val="24"/>
        </w:rPr>
      </w:pPr>
      <w:r>
        <w:rPr>
          <w:rFonts w:ascii="Times New Roman" w:hAnsi="Times New Roman"/>
          <w:b/>
          <w:spacing w:val="-1"/>
          <w:sz w:val="24"/>
          <w:szCs w:val="24"/>
        </w:rPr>
        <w:t xml:space="preserve">8.3 Изучение дисциплины инвалидами </w:t>
      </w:r>
      <w:r>
        <w:rPr>
          <w:rFonts w:ascii="Times New Roman" w:hAnsi="Times New Roman"/>
          <w:b/>
          <w:sz w:val="24"/>
          <w:szCs w:val="24"/>
        </w:rPr>
        <w:t xml:space="preserve">и </w:t>
      </w:r>
      <w:r>
        <w:rPr>
          <w:rFonts w:ascii="Times New Roman" w:hAnsi="Times New Roman"/>
          <w:b/>
          <w:spacing w:val="-1"/>
          <w:sz w:val="24"/>
          <w:szCs w:val="24"/>
        </w:rPr>
        <w:t xml:space="preserve">обучающимися </w:t>
      </w:r>
      <w:r>
        <w:rPr>
          <w:rFonts w:ascii="Times New Roman" w:hAnsi="Times New Roman"/>
          <w:b/>
          <w:sz w:val="24"/>
          <w:szCs w:val="24"/>
        </w:rPr>
        <w:t xml:space="preserve">с ограниченными </w:t>
      </w:r>
      <w:r>
        <w:rPr>
          <w:rFonts w:ascii="Times New Roman" w:hAnsi="Times New Roman"/>
          <w:b/>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D91B74" w:rsidRDefault="00D91B74" w:rsidP="00D91B74">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D91B74" w:rsidRDefault="00D91B74" w:rsidP="00D91B74">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D91B74" w:rsidRDefault="00D91B74" w:rsidP="00D91B74">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D91B74" w:rsidRDefault="00D91B74" w:rsidP="00D91B74">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D91B74" w:rsidRDefault="00D91B74" w:rsidP="00D91B74">
      <w:pPr>
        <w:ind w:firstLine="709"/>
        <w:jc w:val="both"/>
        <w:rPr>
          <w:shd w:val="clear" w:color="auto" w:fill="FFFFFF"/>
        </w:rPr>
      </w:pPr>
      <w:r>
        <w:rPr>
          <w:b/>
        </w:rPr>
        <w:t>-</w:t>
      </w:r>
      <w:r>
        <w:t xml:space="preserve"> принтер Брайля; </w:t>
      </w:r>
    </w:p>
    <w:p w:rsidR="00D91B74" w:rsidRDefault="00D91B74" w:rsidP="00D91B74">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D91B74" w:rsidRDefault="00D91B74" w:rsidP="00D91B74">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D91B74" w:rsidRDefault="00D91B74" w:rsidP="00D91B74">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D91B74" w:rsidRDefault="00D91B74" w:rsidP="00D91B74">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D91B74" w:rsidRDefault="00D91B74" w:rsidP="00D91B74">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D91B74" w:rsidRDefault="00D91B74" w:rsidP="00D91B74">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D91B74" w:rsidRDefault="00D91B74" w:rsidP="00D91B74">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91B74" w:rsidRDefault="00D91B74" w:rsidP="00D91B74">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D91B74" w:rsidRDefault="00D91B74" w:rsidP="00D91B74">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91B74" w:rsidRDefault="00D91B74" w:rsidP="00D91B74">
      <w:pPr>
        <w:widowControl w:val="0"/>
        <w:suppressAutoHyphens/>
        <w:jc w:val="both"/>
        <w:rPr>
          <w:b/>
        </w:rPr>
      </w:pPr>
    </w:p>
    <w:p w:rsidR="00775641" w:rsidRDefault="00775641">
      <w:pPr>
        <w:spacing w:after="200" w:line="276" w:lineRule="auto"/>
        <w:rPr>
          <w:b/>
          <w:bCs/>
        </w:rPr>
      </w:pPr>
      <w:r>
        <w:rPr>
          <w:b/>
          <w:bCs/>
        </w:rPr>
        <w:br w:type="page"/>
      </w:r>
    </w:p>
    <w:p w:rsidR="00775641" w:rsidRPr="007D6DE9" w:rsidRDefault="00775641" w:rsidP="00775641">
      <w:pPr>
        <w:jc w:val="right"/>
        <w:rPr>
          <w:i/>
          <w:sz w:val="22"/>
          <w:szCs w:val="22"/>
        </w:rPr>
      </w:pPr>
      <w:r w:rsidRPr="007D6DE9">
        <w:rPr>
          <w:i/>
          <w:sz w:val="22"/>
          <w:szCs w:val="22"/>
        </w:rPr>
        <w:lastRenderedPageBreak/>
        <w:t>Приложение к рабочей программе</w:t>
      </w:r>
    </w:p>
    <w:p w:rsidR="00775641" w:rsidRPr="007D6DE9" w:rsidRDefault="00775641" w:rsidP="00775641">
      <w:pPr>
        <w:jc w:val="right"/>
        <w:rPr>
          <w:i/>
          <w:sz w:val="22"/>
          <w:szCs w:val="22"/>
        </w:rPr>
      </w:pPr>
      <w:r w:rsidRPr="007D6DE9">
        <w:rPr>
          <w:i/>
          <w:sz w:val="22"/>
          <w:szCs w:val="22"/>
        </w:rPr>
        <w:t>«Профессиональная этика в</w:t>
      </w:r>
    </w:p>
    <w:p w:rsidR="00775641" w:rsidRPr="007D6DE9" w:rsidRDefault="00775641" w:rsidP="00775641">
      <w:pPr>
        <w:jc w:val="right"/>
        <w:rPr>
          <w:i/>
          <w:sz w:val="22"/>
          <w:szCs w:val="22"/>
        </w:rPr>
      </w:pPr>
      <w:r w:rsidRPr="007D6DE9">
        <w:rPr>
          <w:i/>
          <w:sz w:val="22"/>
          <w:szCs w:val="22"/>
        </w:rPr>
        <w:t>психолого-педагогической деятельности»</w:t>
      </w:r>
    </w:p>
    <w:p w:rsidR="00775641" w:rsidRPr="000A6EFB" w:rsidRDefault="00775641" w:rsidP="00775641">
      <w:pPr>
        <w:jc w:val="right"/>
        <w:rPr>
          <w:i/>
        </w:rPr>
      </w:pPr>
    </w:p>
    <w:p w:rsidR="00775641" w:rsidRPr="000A6EFB" w:rsidRDefault="00775641" w:rsidP="00775641">
      <w:pPr>
        <w:jc w:val="center"/>
      </w:pPr>
      <w:r w:rsidRPr="000A6EFB">
        <w:t xml:space="preserve">Министерство спорта Российской Федерации </w:t>
      </w:r>
    </w:p>
    <w:p w:rsidR="00775641" w:rsidRPr="000A6EFB" w:rsidRDefault="00775641" w:rsidP="00775641">
      <w:pPr>
        <w:jc w:val="center"/>
      </w:pPr>
      <w:r w:rsidRPr="000A6EFB">
        <w:t xml:space="preserve">Федеральное государственное бюджетное образовательное учреждение </w:t>
      </w:r>
    </w:p>
    <w:p w:rsidR="00775641" w:rsidRPr="000A6EFB" w:rsidRDefault="00775641" w:rsidP="00775641">
      <w:pPr>
        <w:jc w:val="center"/>
      </w:pPr>
      <w:r w:rsidRPr="000A6EFB">
        <w:t>высшего  образования</w:t>
      </w:r>
    </w:p>
    <w:p w:rsidR="00775641" w:rsidRPr="000A6EFB" w:rsidRDefault="00775641" w:rsidP="00775641">
      <w:pPr>
        <w:jc w:val="center"/>
      </w:pPr>
      <w:r w:rsidRPr="000A6EFB">
        <w:t xml:space="preserve"> «Московская государственная академия физической культуры»</w:t>
      </w:r>
    </w:p>
    <w:p w:rsidR="00775641" w:rsidRPr="000A6EFB" w:rsidRDefault="00775641" w:rsidP="00775641">
      <w:pPr>
        <w:jc w:val="center"/>
      </w:pPr>
      <w:r w:rsidRPr="000A6EFB">
        <w:t>Кафедра педагогики и психологии</w:t>
      </w:r>
    </w:p>
    <w:p w:rsidR="001D7D73" w:rsidRDefault="001D7D73" w:rsidP="001D7D73">
      <w:pPr>
        <w:jc w:val="right"/>
      </w:pPr>
    </w:p>
    <w:p w:rsidR="001D7D73" w:rsidRDefault="001D7D73" w:rsidP="001D7D73">
      <w:pPr>
        <w:jc w:val="right"/>
      </w:pPr>
      <w:r>
        <w:t>УТВЕРЖДЕНО</w:t>
      </w:r>
    </w:p>
    <w:p w:rsidR="001D7D73" w:rsidRDefault="001D7D73" w:rsidP="001D7D73">
      <w:pPr>
        <w:jc w:val="right"/>
      </w:pPr>
      <w:r>
        <w:t xml:space="preserve">решением Учебно-методической комиссии     </w:t>
      </w:r>
    </w:p>
    <w:p w:rsidR="00690662" w:rsidRPr="00D44000" w:rsidRDefault="00690662" w:rsidP="00690662">
      <w:pPr>
        <w:jc w:val="right"/>
        <w:rPr>
          <w:color w:val="000000"/>
        </w:rPr>
      </w:pPr>
      <w:r w:rsidRPr="00D44000">
        <w:rPr>
          <w:color w:val="000000"/>
        </w:rPr>
        <w:t xml:space="preserve">   протокол № 08/21 от «15» июня 2021 г.</w:t>
      </w:r>
    </w:p>
    <w:p w:rsidR="001D7D73" w:rsidRDefault="001D7D73" w:rsidP="001D7D73">
      <w:pPr>
        <w:jc w:val="right"/>
      </w:pPr>
      <w:r>
        <w:t xml:space="preserve">Председатель УМК, </w:t>
      </w:r>
    </w:p>
    <w:p w:rsidR="001D7D73" w:rsidRDefault="001D7D73" w:rsidP="001D7D73">
      <w:pPr>
        <w:jc w:val="right"/>
      </w:pPr>
      <w:r>
        <w:t>проректор по учебной работе</w:t>
      </w:r>
    </w:p>
    <w:p w:rsidR="001D7D73" w:rsidRDefault="001D7D73" w:rsidP="001D7D73">
      <w:pPr>
        <w:jc w:val="right"/>
      </w:pPr>
      <w:r>
        <w:t xml:space="preserve">___________________А.Н. </w:t>
      </w:r>
      <w:proofErr w:type="spellStart"/>
      <w:r>
        <w:t>Таланцев</w:t>
      </w:r>
      <w:proofErr w:type="spellEnd"/>
    </w:p>
    <w:p w:rsidR="00775641" w:rsidRPr="000A6EFB" w:rsidRDefault="00775641" w:rsidP="00775641">
      <w:pPr>
        <w:jc w:val="right"/>
      </w:pPr>
    </w:p>
    <w:tbl>
      <w:tblPr>
        <w:tblW w:w="0" w:type="auto"/>
        <w:tblLook w:val="04A0" w:firstRow="1" w:lastRow="0" w:firstColumn="1" w:lastColumn="0" w:noHBand="0" w:noVBand="1"/>
      </w:tblPr>
      <w:tblGrid>
        <w:gridCol w:w="4928"/>
      </w:tblGrid>
      <w:tr w:rsidR="00775641" w:rsidRPr="000A6EFB" w:rsidTr="00AD6366">
        <w:tc>
          <w:tcPr>
            <w:tcW w:w="4928" w:type="dxa"/>
          </w:tcPr>
          <w:p w:rsidR="00775641" w:rsidRPr="000A6EFB" w:rsidRDefault="00775641" w:rsidP="00AD6366">
            <w:pPr>
              <w:jc w:val="center"/>
            </w:pPr>
          </w:p>
        </w:tc>
      </w:tr>
    </w:tbl>
    <w:p w:rsidR="00775641" w:rsidRPr="000A6EFB" w:rsidRDefault="00775641" w:rsidP="00775641">
      <w:pPr>
        <w:jc w:val="center"/>
      </w:pPr>
    </w:p>
    <w:p w:rsidR="00775641" w:rsidRPr="000A6EFB" w:rsidRDefault="00775641" w:rsidP="00775641">
      <w:pPr>
        <w:jc w:val="right"/>
      </w:pPr>
    </w:p>
    <w:p w:rsidR="00775641" w:rsidRPr="000A6EFB" w:rsidRDefault="00775641" w:rsidP="00775641">
      <w:pPr>
        <w:jc w:val="center"/>
        <w:rPr>
          <w:b/>
          <w:bCs/>
        </w:rPr>
      </w:pPr>
      <w:r w:rsidRPr="000A6EFB">
        <w:rPr>
          <w:b/>
          <w:bCs/>
        </w:rPr>
        <w:t>Фонд оценочных средств</w:t>
      </w:r>
    </w:p>
    <w:p w:rsidR="00775641" w:rsidRPr="000A6EFB" w:rsidRDefault="00775641" w:rsidP="00775641">
      <w:pPr>
        <w:jc w:val="center"/>
      </w:pPr>
    </w:p>
    <w:p w:rsidR="00775641" w:rsidRPr="000A6EFB" w:rsidRDefault="00775641" w:rsidP="00775641">
      <w:pPr>
        <w:jc w:val="center"/>
        <w:rPr>
          <w:b/>
        </w:rPr>
      </w:pPr>
      <w:r w:rsidRPr="000A6EFB">
        <w:rPr>
          <w:b/>
        </w:rPr>
        <w:t>по дисциплине</w:t>
      </w:r>
    </w:p>
    <w:p w:rsidR="00775641" w:rsidRPr="000A6EFB" w:rsidRDefault="000030D5" w:rsidP="00775641">
      <w:pPr>
        <w:jc w:val="center"/>
        <w:rPr>
          <w:b/>
        </w:rPr>
      </w:pPr>
      <w:r>
        <w:rPr>
          <w:b/>
        </w:rPr>
        <w:t>«</w:t>
      </w:r>
      <w:r w:rsidR="00775641" w:rsidRPr="000A6EFB">
        <w:rPr>
          <w:b/>
        </w:rPr>
        <w:t>ПРОФЕССИОНАЛЬНАЯ ЭТИКА В ПСИХОЛОГО-ПЕДАГОГИЧЕСКОЙ ДЕЯТЕЛЬНОСТИ</w:t>
      </w:r>
    </w:p>
    <w:p w:rsidR="00775641" w:rsidRPr="000A6EFB" w:rsidRDefault="00775641" w:rsidP="00775641">
      <w:pPr>
        <w:jc w:val="center"/>
        <w:rPr>
          <w:b/>
        </w:rPr>
      </w:pPr>
    </w:p>
    <w:p w:rsidR="00775641" w:rsidRPr="000A6EFB" w:rsidRDefault="00775641" w:rsidP="00775641">
      <w:pPr>
        <w:jc w:val="center"/>
        <w:rPr>
          <w:b/>
        </w:rPr>
      </w:pPr>
      <w:r w:rsidRPr="000A6EFB">
        <w:rPr>
          <w:b/>
        </w:rPr>
        <w:t xml:space="preserve">Направление подготовки  </w:t>
      </w:r>
    </w:p>
    <w:p w:rsidR="00775641" w:rsidRPr="000A6EFB" w:rsidRDefault="00775641" w:rsidP="00775641">
      <w:pPr>
        <w:jc w:val="center"/>
      </w:pPr>
      <w:r w:rsidRPr="000A6EFB">
        <w:t xml:space="preserve"> 44.03.02  </w:t>
      </w:r>
      <w:r w:rsidR="00D125A2">
        <w:t>П</w:t>
      </w:r>
      <w:r w:rsidR="00D125A2" w:rsidRPr="000A6EFB">
        <w:t>сихолого-педагогическое образование</w:t>
      </w:r>
    </w:p>
    <w:p w:rsidR="00775641" w:rsidRPr="000A6EFB" w:rsidRDefault="00775641" w:rsidP="00775641">
      <w:pPr>
        <w:jc w:val="center"/>
        <w:rPr>
          <w:bCs/>
          <w:i/>
        </w:rPr>
      </w:pPr>
    </w:p>
    <w:p w:rsidR="00775641" w:rsidRPr="007D6DE9" w:rsidRDefault="00775641" w:rsidP="00775641">
      <w:pPr>
        <w:jc w:val="center"/>
        <w:rPr>
          <w:b/>
        </w:rPr>
      </w:pPr>
      <w:r w:rsidRPr="007D6DE9">
        <w:rPr>
          <w:b/>
        </w:rPr>
        <w:t>ОПОП: «Психолого-педагогическое образование»</w:t>
      </w:r>
    </w:p>
    <w:p w:rsidR="00775641" w:rsidRPr="007D6DE9" w:rsidRDefault="00775641" w:rsidP="00775641">
      <w:pPr>
        <w:jc w:val="center"/>
        <w:rPr>
          <w:b/>
        </w:rPr>
      </w:pPr>
    </w:p>
    <w:p w:rsidR="00775641" w:rsidRPr="007D6DE9" w:rsidRDefault="00775641" w:rsidP="00775641">
      <w:pPr>
        <w:jc w:val="center"/>
        <w:rPr>
          <w:b/>
        </w:rPr>
      </w:pPr>
      <w:r w:rsidRPr="007D6DE9">
        <w:rPr>
          <w:b/>
        </w:rPr>
        <w:t>Квалификация выпускника</w:t>
      </w:r>
    </w:p>
    <w:p w:rsidR="00775641" w:rsidRPr="007D6DE9" w:rsidRDefault="00775641" w:rsidP="00775641">
      <w:pPr>
        <w:jc w:val="center"/>
        <w:rPr>
          <w:b/>
        </w:rPr>
      </w:pPr>
      <w:r w:rsidRPr="007D6DE9">
        <w:rPr>
          <w:b/>
        </w:rPr>
        <w:t>Бакалавр</w:t>
      </w:r>
    </w:p>
    <w:p w:rsidR="00775641" w:rsidRPr="007D6DE9" w:rsidRDefault="00775641" w:rsidP="00775641">
      <w:pPr>
        <w:jc w:val="center"/>
        <w:rPr>
          <w:b/>
        </w:rPr>
      </w:pPr>
    </w:p>
    <w:p w:rsidR="00775641" w:rsidRPr="007D6DE9" w:rsidRDefault="00775641" w:rsidP="00775641">
      <w:pPr>
        <w:jc w:val="center"/>
        <w:rPr>
          <w:b/>
        </w:rPr>
      </w:pPr>
      <w:r w:rsidRPr="007D6DE9">
        <w:rPr>
          <w:b/>
        </w:rPr>
        <w:t xml:space="preserve">Форма обучения </w:t>
      </w:r>
    </w:p>
    <w:p w:rsidR="00775641" w:rsidRPr="007D6DE9" w:rsidRDefault="00775641" w:rsidP="00775641">
      <w:pPr>
        <w:jc w:val="center"/>
      </w:pPr>
      <w:r w:rsidRPr="007D6DE9">
        <w:t>очная</w:t>
      </w:r>
    </w:p>
    <w:p w:rsidR="00775641" w:rsidRDefault="00775641" w:rsidP="00775641">
      <w:pPr>
        <w:jc w:val="right"/>
      </w:pPr>
    </w:p>
    <w:p w:rsidR="001D7D73" w:rsidRDefault="001D7D73" w:rsidP="00775641">
      <w:pPr>
        <w:jc w:val="right"/>
      </w:pPr>
    </w:p>
    <w:p w:rsidR="001D7D73" w:rsidRDefault="001D7D73" w:rsidP="00775641">
      <w:pPr>
        <w:jc w:val="right"/>
      </w:pPr>
    </w:p>
    <w:p w:rsidR="001D7D73" w:rsidRDefault="001D7D73" w:rsidP="00775641">
      <w:pPr>
        <w:jc w:val="right"/>
      </w:pPr>
    </w:p>
    <w:p w:rsidR="001D7D73" w:rsidRPr="007D6DE9" w:rsidRDefault="001D7D73" w:rsidP="00775641">
      <w:pPr>
        <w:jc w:val="right"/>
      </w:pPr>
    </w:p>
    <w:p w:rsidR="005D1F02" w:rsidRPr="00D44000" w:rsidRDefault="005D1F02" w:rsidP="005D1F02">
      <w:pPr>
        <w:jc w:val="right"/>
        <w:rPr>
          <w:color w:val="000000"/>
        </w:rPr>
      </w:pPr>
      <w:r w:rsidRPr="00D44000">
        <w:rPr>
          <w:color w:val="000000"/>
        </w:rPr>
        <w:t>Рассмотрено и одобрено на заседании кафедры</w:t>
      </w:r>
    </w:p>
    <w:p w:rsidR="005D1F02" w:rsidRPr="00D44000" w:rsidRDefault="005D1F02" w:rsidP="005D1F02">
      <w:pPr>
        <w:jc w:val="right"/>
        <w:rPr>
          <w:color w:val="000000"/>
        </w:rPr>
      </w:pPr>
      <w:r w:rsidRPr="00D44000">
        <w:rPr>
          <w:color w:val="000000"/>
        </w:rPr>
        <w:t xml:space="preserve">(протокол № 6 от «05» июня 2021г.) </w:t>
      </w:r>
    </w:p>
    <w:p w:rsidR="005D1F02" w:rsidRPr="00D44000" w:rsidRDefault="005D1F02" w:rsidP="005D1F02">
      <w:pPr>
        <w:tabs>
          <w:tab w:val="left" w:pos="5245"/>
          <w:tab w:val="left" w:pos="5529"/>
        </w:tabs>
        <w:jc w:val="right"/>
        <w:rPr>
          <w:color w:val="000000"/>
        </w:rPr>
      </w:pPr>
      <w:r w:rsidRPr="00D44000">
        <w:rPr>
          <w:color w:val="000000"/>
        </w:rPr>
        <w:t xml:space="preserve">Зав. кафедрой ____________/В.В. </w:t>
      </w:r>
      <w:proofErr w:type="spellStart"/>
      <w:r w:rsidRPr="00D44000">
        <w:rPr>
          <w:color w:val="000000"/>
        </w:rPr>
        <w:t>Буторин</w:t>
      </w:r>
      <w:proofErr w:type="spellEnd"/>
    </w:p>
    <w:p w:rsidR="005D1F02" w:rsidRPr="00D44000" w:rsidRDefault="005D1F02" w:rsidP="005D1F02">
      <w:pPr>
        <w:jc w:val="center"/>
        <w:rPr>
          <w:color w:val="000000"/>
        </w:rPr>
      </w:pPr>
    </w:p>
    <w:p w:rsidR="005D1F02" w:rsidRPr="00D44000" w:rsidRDefault="005D1F02" w:rsidP="005D1F02">
      <w:pPr>
        <w:jc w:val="center"/>
        <w:rPr>
          <w:color w:val="000000"/>
        </w:rPr>
      </w:pPr>
    </w:p>
    <w:p w:rsidR="005D1F02" w:rsidRPr="00D44000" w:rsidRDefault="005D1F02" w:rsidP="005D1F02">
      <w:pPr>
        <w:jc w:val="center"/>
        <w:rPr>
          <w:color w:val="000000"/>
        </w:rPr>
      </w:pPr>
    </w:p>
    <w:p w:rsidR="005D1F02" w:rsidRPr="00D44000" w:rsidRDefault="005D1F02" w:rsidP="005D1F02">
      <w:pPr>
        <w:jc w:val="center"/>
        <w:rPr>
          <w:color w:val="000000"/>
        </w:rPr>
      </w:pPr>
    </w:p>
    <w:p w:rsidR="005D1F02" w:rsidRPr="00D44000" w:rsidRDefault="005D1F02" w:rsidP="005D1F02">
      <w:pPr>
        <w:jc w:val="center"/>
        <w:rPr>
          <w:color w:val="000000"/>
        </w:rPr>
      </w:pPr>
      <w:proofErr w:type="spellStart"/>
      <w:r w:rsidRPr="00D44000">
        <w:rPr>
          <w:color w:val="000000"/>
        </w:rPr>
        <w:t>Малаховка</w:t>
      </w:r>
      <w:proofErr w:type="spellEnd"/>
      <w:r w:rsidRPr="00D44000">
        <w:rPr>
          <w:color w:val="000000"/>
        </w:rPr>
        <w:t xml:space="preserve">, 2021 год </w:t>
      </w:r>
    </w:p>
    <w:p w:rsidR="00775641" w:rsidRPr="000A6EFB" w:rsidRDefault="00775641" w:rsidP="00775641">
      <w:pPr>
        <w:rPr>
          <w:b/>
        </w:rPr>
      </w:pPr>
      <w:r w:rsidRPr="000A6EFB">
        <w:rPr>
          <w:b/>
        </w:rPr>
        <w:br w:type="page"/>
      </w:r>
    </w:p>
    <w:p w:rsidR="00775641" w:rsidRPr="000A6EFB" w:rsidRDefault="00775641" w:rsidP="00775641">
      <w:pPr>
        <w:jc w:val="center"/>
      </w:pPr>
      <w:r w:rsidRPr="000A6EFB">
        <w:lastRenderedPageBreak/>
        <w:t>ФОНД ОЦЕНОЧНЫХ СРЕДСТВ ДЛЯ ПРОВЕДЕНИЯ ПРОМЕЖУТОЧНОЙ АТТЕСТАЦИИ</w:t>
      </w:r>
    </w:p>
    <w:p w:rsidR="00775641" w:rsidRPr="000A6EFB" w:rsidRDefault="00775641" w:rsidP="00775641">
      <w:pPr>
        <w:jc w:val="center"/>
      </w:pPr>
      <w:r w:rsidRPr="000A6EFB">
        <w:t>1.</w:t>
      </w:r>
      <w:r w:rsidRPr="000A6EFB">
        <w:tab/>
        <w:t>Паспорт фонда оценочных средств</w:t>
      </w: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4901"/>
      </w:tblGrid>
      <w:tr w:rsidR="00775641" w:rsidRPr="000A6EFB" w:rsidTr="00AD6366">
        <w:trPr>
          <w:trHeight w:val="178"/>
        </w:trPr>
        <w:tc>
          <w:tcPr>
            <w:tcW w:w="1701" w:type="dxa"/>
            <w:vAlign w:val="center"/>
          </w:tcPr>
          <w:p w:rsidR="00775641" w:rsidRPr="000A6EFB" w:rsidRDefault="00775641" w:rsidP="00AD6366">
            <w:pPr>
              <w:tabs>
                <w:tab w:val="right" w:leader="underscore" w:pos="9356"/>
              </w:tabs>
              <w:contextualSpacing/>
              <w:jc w:val="center"/>
            </w:pPr>
            <w:r w:rsidRPr="000A6EFB">
              <w:t>Компетенция</w:t>
            </w:r>
          </w:p>
        </w:tc>
        <w:tc>
          <w:tcPr>
            <w:tcW w:w="2410" w:type="dxa"/>
            <w:vAlign w:val="center"/>
          </w:tcPr>
          <w:p w:rsidR="00775641" w:rsidRPr="000A6EFB" w:rsidRDefault="00775641" w:rsidP="00AD6366">
            <w:pPr>
              <w:tabs>
                <w:tab w:val="right" w:leader="underscore" w:pos="9356"/>
              </w:tabs>
              <w:contextualSpacing/>
              <w:jc w:val="center"/>
            </w:pPr>
            <w:r w:rsidRPr="000A6EFB">
              <w:t>Трудовые функции (при наличии)</w:t>
            </w:r>
          </w:p>
        </w:tc>
        <w:tc>
          <w:tcPr>
            <w:tcW w:w="4901" w:type="dxa"/>
            <w:vAlign w:val="center"/>
          </w:tcPr>
          <w:p w:rsidR="00775641" w:rsidRPr="000A6EFB" w:rsidRDefault="00775641" w:rsidP="00AD6366">
            <w:pPr>
              <w:tabs>
                <w:tab w:val="right" w:leader="underscore" w:pos="9356"/>
              </w:tabs>
              <w:contextualSpacing/>
              <w:jc w:val="center"/>
              <w:rPr>
                <w:iCs/>
              </w:rPr>
            </w:pPr>
            <w:r w:rsidRPr="000A6EFB">
              <w:rPr>
                <w:iCs/>
              </w:rPr>
              <w:t>Индикаторы достижения</w:t>
            </w:r>
          </w:p>
        </w:tc>
      </w:tr>
      <w:tr w:rsidR="00775641" w:rsidRPr="000A6EFB" w:rsidTr="00AD6366">
        <w:trPr>
          <w:trHeight w:val="139"/>
        </w:trPr>
        <w:tc>
          <w:tcPr>
            <w:tcW w:w="1701" w:type="dxa"/>
          </w:tcPr>
          <w:p w:rsidR="00775641" w:rsidRPr="000A6EFB" w:rsidRDefault="00775641" w:rsidP="00AD6366">
            <w:pPr>
              <w:jc w:val="both"/>
              <w:rPr>
                <w:i/>
              </w:rPr>
            </w:pPr>
            <w:r w:rsidRPr="000A6EFB">
              <w:rPr>
                <w:b/>
                <w:spacing w:val="-1"/>
              </w:rPr>
              <w:t>УК-4</w:t>
            </w:r>
            <w:r w:rsidRPr="000A6EFB">
              <w:rPr>
                <w:spacing w:val="-1"/>
              </w:rPr>
              <w:t xml:space="preserve"> </w:t>
            </w:r>
          </w:p>
        </w:tc>
        <w:tc>
          <w:tcPr>
            <w:tcW w:w="2410" w:type="dxa"/>
          </w:tcPr>
          <w:p w:rsidR="00775641" w:rsidRPr="000A6EFB" w:rsidRDefault="00775641" w:rsidP="00AD6366">
            <w:pPr>
              <w:rPr>
                <w:b/>
                <w:i/>
                <w:u w:val="single"/>
              </w:rPr>
            </w:pPr>
          </w:p>
        </w:tc>
        <w:tc>
          <w:tcPr>
            <w:tcW w:w="4901" w:type="dxa"/>
          </w:tcPr>
          <w:p w:rsidR="00775641" w:rsidRPr="00EF2C17" w:rsidRDefault="00775641" w:rsidP="00AD6366">
            <w:pPr>
              <w:rPr>
                <w:b/>
              </w:rPr>
            </w:pPr>
            <w:r w:rsidRPr="00EF2C17">
              <w:t xml:space="preserve">Знает </w:t>
            </w:r>
            <w:r>
              <w:t xml:space="preserve"> понятие «деловое общение», протоколы делового общения; особенности деловой коммуникации в профессиональной сфере; профессионально-этические кодексы; </w:t>
            </w:r>
            <w:r w:rsidRPr="00EF2C17">
              <w:rPr>
                <w:b/>
              </w:rPr>
              <w:t>(вопросы к промежуточной аттестации</w:t>
            </w:r>
            <w:r>
              <w:rPr>
                <w:b/>
              </w:rPr>
              <w:t>, устный опрос, письменный опрос, коллоквиум</w:t>
            </w:r>
            <w:r w:rsidRPr="00EF2C17">
              <w:rPr>
                <w:b/>
              </w:rPr>
              <w:t>)</w:t>
            </w:r>
          </w:p>
          <w:p w:rsidR="00775641" w:rsidRDefault="00775641" w:rsidP="00AD6366"/>
          <w:p w:rsidR="00775641" w:rsidRPr="00EF2C17" w:rsidRDefault="00775641" w:rsidP="00AD6366">
            <w:r w:rsidRPr="00EF2C17">
              <w:t>Умеет вести деловую беседу,</w:t>
            </w:r>
            <w:r>
              <w:t xml:space="preserve"> анализировать профессиональные документы используя профессионально- этические кодексы, выделять </w:t>
            </w:r>
            <w:r w:rsidRPr="00EF2C17">
              <w:t>зна</w:t>
            </w:r>
            <w:r>
              <w:t xml:space="preserve">чимую информацию </w:t>
            </w:r>
            <w:r w:rsidRPr="00EF2C17">
              <w:rPr>
                <w:b/>
              </w:rPr>
              <w:t>(доклад,</w:t>
            </w:r>
            <w:r>
              <w:rPr>
                <w:b/>
              </w:rPr>
              <w:t xml:space="preserve"> круглый</w:t>
            </w:r>
            <w:r w:rsidRPr="00EF2C17">
              <w:rPr>
                <w:b/>
              </w:rPr>
              <w:t xml:space="preserve"> стол)</w:t>
            </w:r>
          </w:p>
          <w:p w:rsidR="00775641" w:rsidRPr="00EF2C17" w:rsidRDefault="00775641" w:rsidP="00AD6366"/>
          <w:p w:rsidR="00775641" w:rsidRPr="000A6EFB" w:rsidRDefault="00775641" w:rsidP="00AD6366">
            <w:pPr>
              <w:contextualSpacing/>
              <w:jc w:val="both"/>
              <w:rPr>
                <w:i/>
              </w:rPr>
            </w:pPr>
            <w:r>
              <w:t>Аргументирует свою точку зрения на профессионально-этические проблемы используя приемы делового общения</w:t>
            </w:r>
            <w:r w:rsidRPr="00EF2C17">
              <w:t xml:space="preserve"> </w:t>
            </w:r>
            <w:r w:rsidRPr="00EF2C17">
              <w:rPr>
                <w:b/>
                <w:spacing w:val="-1"/>
              </w:rPr>
              <w:t>(устный опрос, дискуссия</w:t>
            </w:r>
            <w:r>
              <w:rPr>
                <w:b/>
                <w:spacing w:val="-1"/>
              </w:rPr>
              <w:t>, эссе)</w:t>
            </w:r>
          </w:p>
        </w:tc>
      </w:tr>
      <w:tr w:rsidR="00775641" w:rsidRPr="000A6EFB" w:rsidTr="00AD6366">
        <w:trPr>
          <w:trHeight w:val="139"/>
        </w:trPr>
        <w:tc>
          <w:tcPr>
            <w:tcW w:w="1701" w:type="dxa"/>
          </w:tcPr>
          <w:p w:rsidR="00775641" w:rsidRPr="000A6EFB" w:rsidRDefault="00775641" w:rsidP="00AD6366">
            <w:pPr>
              <w:shd w:val="clear" w:color="auto" w:fill="FFFFFF"/>
              <w:jc w:val="both"/>
              <w:rPr>
                <w:i/>
              </w:rPr>
            </w:pPr>
            <w:r w:rsidRPr="000A6EFB">
              <w:rPr>
                <w:b/>
                <w:caps/>
                <w:spacing w:val="-1"/>
              </w:rPr>
              <w:t>УК-5</w:t>
            </w:r>
            <w:r w:rsidRPr="000A6EFB">
              <w:rPr>
                <w:caps/>
                <w:spacing w:val="-1"/>
              </w:rPr>
              <w:t xml:space="preserve"> </w:t>
            </w:r>
          </w:p>
        </w:tc>
        <w:tc>
          <w:tcPr>
            <w:tcW w:w="2410" w:type="dxa"/>
          </w:tcPr>
          <w:p w:rsidR="00775641" w:rsidRPr="000A6EFB" w:rsidRDefault="00775641" w:rsidP="00AD6366">
            <w:pPr>
              <w:jc w:val="both"/>
              <w:rPr>
                <w:b/>
                <w:i/>
                <w:u w:val="single"/>
              </w:rPr>
            </w:pPr>
          </w:p>
        </w:tc>
        <w:tc>
          <w:tcPr>
            <w:tcW w:w="4901" w:type="dxa"/>
          </w:tcPr>
          <w:p w:rsidR="00775641" w:rsidRPr="00EF2C17" w:rsidRDefault="00775641" w:rsidP="00AD6366">
            <w:pPr>
              <w:jc w:val="both"/>
            </w:pPr>
            <w:r w:rsidRPr="00EF2C17">
              <w:t>Знает</w:t>
            </w:r>
            <w:r>
              <w:t xml:space="preserve">: понятия «этика», «мораль», «нравственность», «этикет»; историю развития этической мысли и современные представления о нравственном поведении; </w:t>
            </w:r>
            <w:r w:rsidRPr="00EF2C17">
              <w:rPr>
                <w:b/>
              </w:rPr>
              <w:t>(вопросы к промежуточной аттестации</w:t>
            </w:r>
            <w:r>
              <w:rPr>
                <w:b/>
              </w:rPr>
              <w:t xml:space="preserve">, </w:t>
            </w:r>
            <w:r w:rsidRPr="00EF2C17">
              <w:rPr>
                <w:b/>
              </w:rPr>
              <w:t xml:space="preserve"> письменный опрос)</w:t>
            </w:r>
          </w:p>
          <w:p w:rsidR="00775641" w:rsidRDefault="00775641" w:rsidP="00AD6366">
            <w:pPr>
              <w:jc w:val="both"/>
            </w:pPr>
          </w:p>
          <w:p w:rsidR="00775641" w:rsidRPr="00EF2C17" w:rsidRDefault="00775641" w:rsidP="00AD6366">
            <w:pPr>
              <w:jc w:val="both"/>
            </w:pPr>
            <w:r>
              <w:t>Анализирует предлагаемые ситуации</w:t>
            </w:r>
            <w:r w:rsidRPr="00EF2C17">
              <w:t xml:space="preserve"> межличностного общения</w:t>
            </w:r>
            <w:r>
              <w:t xml:space="preserve">, связанные с этической проблематикой и приводит примеры этичного/неэтичного поведения из собственного опыта </w:t>
            </w:r>
            <w:r>
              <w:rPr>
                <w:b/>
              </w:rPr>
              <w:t>(ролевая игра</w:t>
            </w:r>
            <w:r w:rsidRPr="00EF2C17">
              <w:rPr>
                <w:b/>
              </w:rPr>
              <w:t>, дискуссия)</w:t>
            </w:r>
          </w:p>
          <w:p w:rsidR="00775641" w:rsidRDefault="00775641" w:rsidP="00AD6366">
            <w:pPr>
              <w:jc w:val="both"/>
            </w:pPr>
          </w:p>
          <w:p w:rsidR="00775641" w:rsidRPr="000A6EFB" w:rsidRDefault="00775641" w:rsidP="00AD6366">
            <w:pPr>
              <w:jc w:val="both"/>
            </w:pPr>
            <w:r w:rsidRPr="00EF2C17">
              <w:t>Применяет на практике</w:t>
            </w:r>
            <w:r>
              <w:t xml:space="preserve"> приемы этического взаимодействия</w:t>
            </w:r>
            <w:r w:rsidRPr="00EF2C17">
              <w:t xml:space="preserve"> </w:t>
            </w:r>
            <w:r>
              <w:t xml:space="preserve">в учебной группе </w:t>
            </w:r>
            <w:r>
              <w:rPr>
                <w:b/>
              </w:rPr>
              <w:t>(ролевая игра)</w:t>
            </w:r>
          </w:p>
        </w:tc>
      </w:tr>
      <w:tr w:rsidR="000030D5" w:rsidRPr="000A6EFB" w:rsidTr="00AD6366">
        <w:trPr>
          <w:trHeight w:val="139"/>
        </w:trPr>
        <w:tc>
          <w:tcPr>
            <w:tcW w:w="1701" w:type="dxa"/>
          </w:tcPr>
          <w:p w:rsidR="000030D5" w:rsidRPr="000A6EFB" w:rsidRDefault="000030D5" w:rsidP="00AD6366">
            <w:pPr>
              <w:shd w:val="clear" w:color="auto" w:fill="FFFFFF"/>
              <w:jc w:val="both"/>
              <w:rPr>
                <w:b/>
                <w:caps/>
                <w:spacing w:val="-1"/>
              </w:rPr>
            </w:pPr>
            <w:r>
              <w:rPr>
                <w:b/>
                <w:caps/>
                <w:spacing w:val="-1"/>
              </w:rPr>
              <w:t>УК-10</w:t>
            </w:r>
          </w:p>
        </w:tc>
        <w:tc>
          <w:tcPr>
            <w:tcW w:w="2410" w:type="dxa"/>
          </w:tcPr>
          <w:p w:rsidR="000030D5" w:rsidRPr="000A6EFB" w:rsidRDefault="000030D5" w:rsidP="00AD6366">
            <w:pPr>
              <w:jc w:val="both"/>
              <w:rPr>
                <w:b/>
                <w:i/>
                <w:u w:val="single"/>
              </w:rPr>
            </w:pPr>
          </w:p>
        </w:tc>
        <w:tc>
          <w:tcPr>
            <w:tcW w:w="4901" w:type="dxa"/>
          </w:tcPr>
          <w:p w:rsidR="001D7D73" w:rsidRPr="004A3757" w:rsidRDefault="001D7D73" w:rsidP="001D7D73">
            <w:pPr>
              <w:jc w:val="both"/>
              <w:rPr>
                <w:b/>
                <w:spacing w:val="-1"/>
              </w:rPr>
            </w:pPr>
            <w:r>
              <w:rPr>
                <w:spacing w:val="-1"/>
              </w:rPr>
              <w:t xml:space="preserve">Знает основы антикоррупционной этики </w:t>
            </w:r>
            <w:r w:rsidRPr="004A3757">
              <w:rPr>
                <w:b/>
                <w:spacing w:val="-1"/>
              </w:rPr>
              <w:t>(вопросы к промежуточной аттестации, доклад</w:t>
            </w:r>
            <w:r>
              <w:rPr>
                <w:b/>
                <w:spacing w:val="-1"/>
              </w:rPr>
              <w:t>, устный опрос</w:t>
            </w:r>
            <w:r w:rsidRPr="004A3757">
              <w:rPr>
                <w:b/>
                <w:spacing w:val="-1"/>
              </w:rPr>
              <w:t>);</w:t>
            </w:r>
          </w:p>
          <w:p w:rsidR="001D7D73" w:rsidRDefault="001D7D73" w:rsidP="001D7D73">
            <w:pPr>
              <w:jc w:val="both"/>
              <w:rPr>
                <w:spacing w:val="-1"/>
              </w:rPr>
            </w:pPr>
          </w:p>
          <w:p w:rsidR="001D7D73" w:rsidRDefault="001D7D73" w:rsidP="001D7D73">
            <w:pPr>
              <w:jc w:val="both"/>
              <w:rPr>
                <w:spacing w:val="-1"/>
              </w:rPr>
            </w:pPr>
            <w:r>
              <w:rPr>
                <w:spacing w:val="-1"/>
              </w:rPr>
              <w:t xml:space="preserve">Предлагает аргументы в пользу антикоррупционного поведения используя знания этики </w:t>
            </w:r>
            <w:r w:rsidRPr="004A3757">
              <w:rPr>
                <w:b/>
                <w:spacing w:val="-1"/>
              </w:rPr>
              <w:t>(эссе);</w:t>
            </w:r>
          </w:p>
          <w:p w:rsidR="001D7D73" w:rsidRDefault="001D7D73" w:rsidP="001D7D73">
            <w:pPr>
              <w:jc w:val="both"/>
              <w:rPr>
                <w:spacing w:val="-1"/>
              </w:rPr>
            </w:pPr>
          </w:p>
          <w:p w:rsidR="000030D5" w:rsidRPr="00EF2C17" w:rsidRDefault="001D7D73" w:rsidP="001D7D73">
            <w:pPr>
              <w:jc w:val="both"/>
            </w:pPr>
            <w:r>
              <w:rPr>
                <w:spacing w:val="-1"/>
              </w:rPr>
              <w:t xml:space="preserve">Приводит примеры коррупционного/антикоррупционного поведения и анализирует его последствия с этической точки зрения </w:t>
            </w:r>
            <w:r w:rsidRPr="004A3757">
              <w:rPr>
                <w:b/>
                <w:spacing w:val="-1"/>
              </w:rPr>
              <w:t>(дискуссия);</w:t>
            </w:r>
          </w:p>
        </w:tc>
      </w:tr>
      <w:tr w:rsidR="00775641" w:rsidRPr="000A6EFB" w:rsidTr="001D7D73">
        <w:trPr>
          <w:trHeight w:val="4255"/>
        </w:trPr>
        <w:tc>
          <w:tcPr>
            <w:tcW w:w="1701" w:type="dxa"/>
          </w:tcPr>
          <w:p w:rsidR="00775641" w:rsidRPr="000A6EFB" w:rsidRDefault="00775641" w:rsidP="00AD6366">
            <w:pPr>
              <w:shd w:val="clear" w:color="auto" w:fill="FFFFFF"/>
              <w:jc w:val="both"/>
            </w:pPr>
            <w:r w:rsidRPr="000A6EFB">
              <w:rPr>
                <w:b/>
                <w:spacing w:val="-1"/>
              </w:rPr>
              <w:lastRenderedPageBreak/>
              <w:t>ОПК-1</w:t>
            </w:r>
            <w:r w:rsidRPr="000A6EFB">
              <w:rPr>
                <w:caps/>
                <w:spacing w:val="-1"/>
              </w:rPr>
              <w:t xml:space="preserve"> </w:t>
            </w:r>
          </w:p>
        </w:tc>
        <w:tc>
          <w:tcPr>
            <w:tcW w:w="2410" w:type="dxa"/>
          </w:tcPr>
          <w:p w:rsidR="00775641" w:rsidRPr="000A6EFB" w:rsidRDefault="001D7D73" w:rsidP="00AD6366">
            <w:pPr>
              <w:pStyle w:val="1"/>
              <w:spacing w:before="0" w:after="0"/>
              <w:contextualSpacing/>
              <w:jc w:val="both"/>
              <w:rPr>
                <w:rFonts w:ascii="Times New Roman" w:hAnsi="Times New Roman" w:cs="Times New Roman"/>
                <w:i/>
                <w:color w:val="auto"/>
                <w:spacing w:val="-1"/>
              </w:rPr>
            </w:pPr>
            <w:r>
              <w:rPr>
                <w:rFonts w:ascii="Times New Roman" w:hAnsi="Times New Roman" w:cs="Times New Roman"/>
                <w:i/>
                <w:color w:val="auto"/>
                <w:spacing w:val="-1"/>
              </w:rPr>
              <w:t>П</w:t>
            </w:r>
            <w:r w:rsidR="00775641" w:rsidRPr="000A6EFB">
              <w:rPr>
                <w:rFonts w:ascii="Times New Roman" w:hAnsi="Times New Roman" w:cs="Times New Roman"/>
                <w:i/>
                <w:color w:val="auto"/>
                <w:spacing w:val="-1"/>
              </w:rPr>
              <w:t>01.001</w:t>
            </w:r>
          </w:p>
          <w:p w:rsidR="00775641" w:rsidRPr="000A6EFB" w:rsidRDefault="00775641" w:rsidP="00AD6366">
            <w:pPr>
              <w:rPr>
                <w:b/>
                <w:i/>
                <w:u w:val="single"/>
              </w:rPr>
            </w:pPr>
            <w:r w:rsidRPr="000A6EFB">
              <w:rPr>
                <w:b/>
                <w:i/>
                <w:u w:val="single"/>
              </w:rPr>
              <w:t>А/01.6</w:t>
            </w:r>
          </w:p>
          <w:p w:rsidR="00775641" w:rsidRPr="000A6EFB" w:rsidRDefault="00775641" w:rsidP="00AD6366">
            <w:pPr>
              <w:rPr>
                <w:b/>
                <w:i/>
              </w:rPr>
            </w:pPr>
            <w:r w:rsidRPr="000A6EFB">
              <w:rPr>
                <w:b/>
                <w:i/>
              </w:rPr>
              <w:t>Общепедагогическая функция. Обучение</w:t>
            </w:r>
          </w:p>
          <w:p w:rsidR="00775641" w:rsidRPr="000A6EFB" w:rsidRDefault="00775641" w:rsidP="00AD6366">
            <w:pPr>
              <w:jc w:val="both"/>
              <w:rPr>
                <w:b/>
                <w:i/>
                <w:u w:val="single"/>
              </w:rPr>
            </w:pPr>
          </w:p>
        </w:tc>
        <w:tc>
          <w:tcPr>
            <w:tcW w:w="4901" w:type="dxa"/>
          </w:tcPr>
          <w:p w:rsidR="00775641" w:rsidRPr="00EF2C17" w:rsidRDefault="00775641" w:rsidP="00AD6366">
            <w:pPr>
              <w:jc w:val="both"/>
              <w:rPr>
                <w:b/>
              </w:rPr>
            </w:pPr>
            <w:r w:rsidRPr="00EF2C17">
              <w:t>Знает нормативно-пр</w:t>
            </w:r>
            <w:r>
              <w:t>авовые акты в сфере образования;</w:t>
            </w:r>
            <w:r w:rsidRPr="00EF2C17">
              <w:t xml:space="preserve"> нормы профессиональной этики</w:t>
            </w:r>
            <w:r>
              <w:t>;</w:t>
            </w:r>
            <w:r w:rsidRPr="00EF2C17">
              <w:t xml:space="preserve"> </w:t>
            </w:r>
            <w:r w:rsidRPr="00EF2C17">
              <w:rPr>
                <w:b/>
              </w:rPr>
              <w:t>(вопросы к промежуточной аттестации</w:t>
            </w:r>
            <w:r>
              <w:rPr>
                <w:b/>
              </w:rPr>
              <w:t>, доклад, устный опрос</w:t>
            </w:r>
            <w:r w:rsidRPr="00EF2C17">
              <w:rPr>
                <w:b/>
              </w:rPr>
              <w:t>)</w:t>
            </w:r>
          </w:p>
          <w:p w:rsidR="00775641" w:rsidRDefault="00775641" w:rsidP="00AD6366">
            <w:pPr>
              <w:jc w:val="both"/>
            </w:pPr>
          </w:p>
          <w:p w:rsidR="00775641" w:rsidRPr="00EF2C17" w:rsidRDefault="00775641" w:rsidP="00AD6366">
            <w:pPr>
              <w:jc w:val="both"/>
              <w:rPr>
                <w:b/>
              </w:rPr>
            </w:pPr>
            <w:r>
              <w:t>Анализирует предлагаемые ситуации</w:t>
            </w:r>
            <w:r w:rsidRPr="00EF2C17">
              <w:t xml:space="preserve"> </w:t>
            </w:r>
            <w:r>
              <w:t xml:space="preserve">профессионального </w:t>
            </w:r>
            <w:r w:rsidRPr="00EF2C17">
              <w:t>общения</w:t>
            </w:r>
            <w:r>
              <w:t xml:space="preserve"> с точки зрения этических норм; приводит примеры этичного/неэтичного поведения участников образовательного процесса </w:t>
            </w:r>
            <w:r>
              <w:rPr>
                <w:b/>
              </w:rPr>
              <w:t>(ролевая игра</w:t>
            </w:r>
            <w:r w:rsidRPr="00EF2C17">
              <w:rPr>
                <w:b/>
              </w:rPr>
              <w:t>, дискуссия)</w:t>
            </w:r>
          </w:p>
          <w:p w:rsidR="00775641" w:rsidRDefault="00775641" w:rsidP="00AD6366">
            <w:pPr>
              <w:jc w:val="both"/>
            </w:pPr>
          </w:p>
          <w:p w:rsidR="00775641" w:rsidRPr="000A6EFB" w:rsidRDefault="00775641" w:rsidP="00AD6366">
            <w:r>
              <w:t xml:space="preserve">Выстаивает свое профессиональное поведение с учетом профессионально-этических кодексов </w:t>
            </w:r>
            <w:r w:rsidRPr="00EF2C17">
              <w:rPr>
                <w:b/>
              </w:rPr>
              <w:t>(</w:t>
            </w:r>
            <w:r>
              <w:rPr>
                <w:b/>
              </w:rPr>
              <w:t>ролевая игра</w:t>
            </w:r>
            <w:r w:rsidRPr="00EF2C17">
              <w:rPr>
                <w:b/>
              </w:rPr>
              <w:t>)</w:t>
            </w:r>
          </w:p>
        </w:tc>
      </w:tr>
    </w:tbl>
    <w:p w:rsidR="00775641" w:rsidRDefault="00775641" w:rsidP="00775641"/>
    <w:p w:rsidR="00775641" w:rsidRPr="00BD49F5" w:rsidRDefault="00775641" w:rsidP="00775641">
      <w:r w:rsidRPr="00BD49F5">
        <w:t>Составитель: Хрусталева С.О._________________</w:t>
      </w:r>
    </w:p>
    <w:p w:rsidR="00775641" w:rsidRPr="000A6EFB" w:rsidRDefault="00775641" w:rsidP="00775641">
      <w:pPr>
        <w:jc w:val="right"/>
        <w:rPr>
          <w:i/>
        </w:rPr>
      </w:pPr>
    </w:p>
    <w:p w:rsidR="00775641" w:rsidRDefault="00775641" w:rsidP="00775641">
      <w:pPr>
        <w:rPr>
          <w:b/>
          <w:spacing w:val="-1"/>
        </w:rPr>
      </w:pPr>
      <w:r>
        <w:rPr>
          <w:b/>
          <w:spacing w:val="-1"/>
        </w:rPr>
        <w:br w:type="page"/>
      </w:r>
    </w:p>
    <w:p w:rsidR="00775641" w:rsidRPr="000A6EFB" w:rsidRDefault="00775641" w:rsidP="00775641">
      <w:pPr>
        <w:pStyle w:val="a3"/>
        <w:numPr>
          <w:ilvl w:val="0"/>
          <w:numId w:val="27"/>
        </w:numPr>
        <w:shd w:val="clear" w:color="auto" w:fill="FFFFFF"/>
        <w:ind w:left="0" w:firstLine="709"/>
        <w:jc w:val="both"/>
        <w:rPr>
          <w:b/>
          <w:spacing w:val="-1"/>
        </w:rPr>
      </w:pPr>
      <w:r w:rsidRPr="000A6EFB">
        <w:rPr>
          <w:b/>
          <w:spacing w:val="-1"/>
        </w:rPr>
        <w:lastRenderedPageBreak/>
        <w:t>Типовые контрольные задания:</w:t>
      </w:r>
    </w:p>
    <w:p w:rsidR="00775641" w:rsidRPr="000A6EFB" w:rsidRDefault="00775641" w:rsidP="00775641">
      <w:pPr>
        <w:pStyle w:val="a3"/>
        <w:numPr>
          <w:ilvl w:val="1"/>
          <w:numId w:val="27"/>
        </w:numPr>
        <w:shd w:val="clear" w:color="auto" w:fill="FFFFFF"/>
        <w:ind w:left="0" w:firstLine="709"/>
        <w:jc w:val="both"/>
        <w:rPr>
          <w:b/>
          <w:i/>
          <w:spacing w:val="-1"/>
        </w:rPr>
      </w:pPr>
      <w:r w:rsidRPr="000A6EFB">
        <w:rPr>
          <w:b/>
          <w:i/>
          <w:spacing w:val="-1"/>
        </w:rPr>
        <w:t>Перечень вопросов для промежуточной аттестации</w:t>
      </w:r>
    </w:p>
    <w:p w:rsidR="00775641" w:rsidRDefault="00775641" w:rsidP="00775641">
      <w:pPr>
        <w:pStyle w:val="a3"/>
        <w:numPr>
          <w:ilvl w:val="0"/>
          <w:numId w:val="20"/>
        </w:numPr>
        <w:ind w:left="0" w:firstLine="709"/>
        <w:jc w:val="both"/>
      </w:pPr>
      <w:r w:rsidRPr="000A6EFB">
        <w:t>Определение понятий этика, мораль, нравственность.</w:t>
      </w:r>
    </w:p>
    <w:p w:rsidR="000030D5" w:rsidRPr="000A6EFB" w:rsidRDefault="000030D5" w:rsidP="00775641">
      <w:pPr>
        <w:pStyle w:val="a3"/>
        <w:numPr>
          <w:ilvl w:val="0"/>
          <w:numId w:val="20"/>
        </w:numPr>
        <w:ind w:left="0" w:firstLine="709"/>
        <w:jc w:val="both"/>
      </w:pPr>
      <w:r>
        <w:t>Антикоррупционная этика</w:t>
      </w:r>
    </w:p>
    <w:p w:rsidR="00775641" w:rsidRPr="000A6EFB" w:rsidRDefault="00775641" w:rsidP="00775641">
      <w:pPr>
        <w:pStyle w:val="a3"/>
        <w:numPr>
          <w:ilvl w:val="0"/>
          <w:numId w:val="20"/>
        </w:numPr>
        <w:ind w:left="0" w:firstLine="709"/>
        <w:jc w:val="both"/>
      </w:pPr>
      <w:r w:rsidRPr="000A6EFB">
        <w:t>Типология профессий</w:t>
      </w:r>
    </w:p>
    <w:p w:rsidR="00775641" w:rsidRPr="000A6EFB" w:rsidRDefault="00775641" w:rsidP="00775641">
      <w:pPr>
        <w:pStyle w:val="a3"/>
        <w:numPr>
          <w:ilvl w:val="0"/>
          <w:numId w:val="20"/>
        </w:numPr>
        <w:ind w:left="0" w:firstLine="709"/>
        <w:jc w:val="both"/>
      </w:pPr>
      <w:r w:rsidRPr="000A6EFB">
        <w:t>Структура этики.</w:t>
      </w:r>
    </w:p>
    <w:p w:rsidR="00775641" w:rsidRPr="000A6EFB" w:rsidRDefault="00775641" w:rsidP="00775641">
      <w:pPr>
        <w:pStyle w:val="a3"/>
        <w:numPr>
          <w:ilvl w:val="0"/>
          <w:numId w:val="20"/>
        </w:numPr>
        <w:ind w:left="0" w:firstLine="709"/>
        <w:jc w:val="both"/>
      </w:pPr>
      <w:r w:rsidRPr="000A6EFB">
        <w:t>Пространственные зоны общения</w:t>
      </w:r>
    </w:p>
    <w:p w:rsidR="00775641" w:rsidRPr="000A6EFB" w:rsidRDefault="00775641" w:rsidP="00775641">
      <w:pPr>
        <w:pStyle w:val="a3"/>
        <w:numPr>
          <w:ilvl w:val="0"/>
          <w:numId w:val="20"/>
        </w:numPr>
        <w:ind w:left="0" w:firstLine="709"/>
        <w:jc w:val="both"/>
      </w:pPr>
      <w:r w:rsidRPr="000A6EFB">
        <w:t>Этимология понятия этика.</w:t>
      </w:r>
    </w:p>
    <w:p w:rsidR="00775641" w:rsidRPr="000A6EFB" w:rsidRDefault="00775641" w:rsidP="00775641">
      <w:pPr>
        <w:pStyle w:val="a3"/>
        <w:numPr>
          <w:ilvl w:val="0"/>
          <w:numId w:val="20"/>
        </w:numPr>
        <w:ind w:left="0" w:firstLine="709"/>
        <w:jc w:val="both"/>
      </w:pPr>
      <w:r w:rsidRPr="000A6EFB">
        <w:t>Этикет визитной карточки.</w:t>
      </w:r>
    </w:p>
    <w:p w:rsidR="00775641" w:rsidRPr="000A6EFB" w:rsidRDefault="00775641" w:rsidP="00775641">
      <w:pPr>
        <w:pStyle w:val="a3"/>
        <w:numPr>
          <w:ilvl w:val="0"/>
          <w:numId w:val="20"/>
        </w:numPr>
        <w:ind w:left="0" w:firstLine="709"/>
        <w:jc w:val="both"/>
      </w:pPr>
      <w:r w:rsidRPr="000A6EFB">
        <w:t>Структура и функции морали.</w:t>
      </w:r>
    </w:p>
    <w:p w:rsidR="00775641" w:rsidRPr="000A6EFB" w:rsidRDefault="00775641" w:rsidP="00775641">
      <w:pPr>
        <w:pStyle w:val="a3"/>
        <w:numPr>
          <w:ilvl w:val="0"/>
          <w:numId w:val="20"/>
        </w:numPr>
        <w:ind w:left="0" w:firstLine="709"/>
        <w:jc w:val="both"/>
      </w:pPr>
      <w:r w:rsidRPr="000A6EFB">
        <w:t>Профессиональная культура.</w:t>
      </w:r>
    </w:p>
    <w:p w:rsidR="00775641" w:rsidRPr="000A6EFB" w:rsidRDefault="00775641" w:rsidP="00775641">
      <w:pPr>
        <w:pStyle w:val="a3"/>
        <w:numPr>
          <w:ilvl w:val="0"/>
          <w:numId w:val="20"/>
        </w:numPr>
        <w:ind w:left="0" w:firstLine="709"/>
        <w:jc w:val="both"/>
      </w:pPr>
      <w:r w:rsidRPr="000A6EFB">
        <w:t>Концепции происхождения морали.</w:t>
      </w:r>
    </w:p>
    <w:p w:rsidR="00775641" w:rsidRPr="000A6EFB" w:rsidRDefault="00775641" w:rsidP="00775641">
      <w:pPr>
        <w:pStyle w:val="a3"/>
        <w:numPr>
          <w:ilvl w:val="0"/>
          <w:numId w:val="20"/>
        </w:numPr>
        <w:ind w:left="0" w:firstLine="709"/>
        <w:jc w:val="both"/>
      </w:pPr>
      <w:r w:rsidRPr="000A6EFB">
        <w:t>Личность педагога-психолога: внешние и внутренние требования.</w:t>
      </w:r>
    </w:p>
    <w:p w:rsidR="00775641" w:rsidRPr="000A6EFB" w:rsidRDefault="00775641" w:rsidP="00775641">
      <w:pPr>
        <w:pStyle w:val="a3"/>
        <w:numPr>
          <w:ilvl w:val="0"/>
          <w:numId w:val="20"/>
        </w:numPr>
        <w:ind w:left="0" w:firstLine="709"/>
        <w:jc w:val="both"/>
      </w:pPr>
      <w:r w:rsidRPr="000A6EFB">
        <w:t>Принципы профессиональной этики.</w:t>
      </w:r>
    </w:p>
    <w:p w:rsidR="00775641" w:rsidRPr="000A6EFB" w:rsidRDefault="00775641" w:rsidP="00775641">
      <w:pPr>
        <w:pStyle w:val="a3"/>
        <w:numPr>
          <w:ilvl w:val="0"/>
          <w:numId w:val="20"/>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0"/>
        </w:numPr>
        <w:ind w:left="0" w:firstLine="709"/>
        <w:jc w:val="both"/>
      </w:pPr>
      <w:r w:rsidRPr="000A6EFB">
        <w:t xml:space="preserve">Культура, антикультура, </w:t>
      </w:r>
      <w:proofErr w:type="spellStart"/>
      <w:r w:rsidRPr="000A6EFB">
        <w:t>протокультура</w:t>
      </w:r>
      <w:proofErr w:type="spellEnd"/>
      <w:r w:rsidRPr="000A6EFB">
        <w:t>, субкультура в общении.</w:t>
      </w:r>
    </w:p>
    <w:p w:rsidR="00775641" w:rsidRPr="000A6EFB" w:rsidRDefault="00775641" w:rsidP="00775641">
      <w:pPr>
        <w:pStyle w:val="a3"/>
        <w:numPr>
          <w:ilvl w:val="0"/>
          <w:numId w:val="20"/>
        </w:numPr>
        <w:ind w:left="0" w:firstLine="709"/>
        <w:jc w:val="both"/>
      </w:pPr>
      <w:r w:rsidRPr="000A6EFB">
        <w:t>Профессионализм.</w:t>
      </w:r>
    </w:p>
    <w:p w:rsidR="00775641" w:rsidRPr="000A6EFB" w:rsidRDefault="00775641" w:rsidP="00775641">
      <w:pPr>
        <w:pStyle w:val="a3"/>
        <w:numPr>
          <w:ilvl w:val="0"/>
          <w:numId w:val="20"/>
        </w:numPr>
        <w:ind w:left="0" w:firstLine="709"/>
        <w:jc w:val="both"/>
      </w:pPr>
      <w:r w:rsidRPr="000A6EFB">
        <w:t>Моральные типы личности.</w:t>
      </w:r>
    </w:p>
    <w:p w:rsidR="00775641" w:rsidRPr="000A6EFB" w:rsidRDefault="00775641" w:rsidP="00775641">
      <w:pPr>
        <w:pStyle w:val="a3"/>
        <w:numPr>
          <w:ilvl w:val="0"/>
          <w:numId w:val="20"/>
        </w:numPr>
        <w:ind w:left="0" w:firstLine="709"/>
        <w:jc w:val="both"/>
      </w:pPr>
      <w:r w:rsidRPr="000A6EFB">
        <w:t>Профессиональная этика психолога и ее основные принципы.</w:t>
      </w:r>
    </w:p>
    <w:p w:rsidR="00775641" w:rsidRPr="000A6EFB" w:rsidRDefault="00775641" w:rsidP="00775641">
      <w:pPr>
        <w:pStyle w:val="a3"/>
        <w:numPr>
          <w:ilvl w:val="0"/>
          <w:numId w:val="20"/>
        </w:numPr>
        <w:ind w:left="0" w:firstLine="709"/>
        <w:jc w:val="both"/>
      </w:pPr>
      <w:r w:rsidRPr="000A6EFB">
        <w:t>Концепции возникновения общества и личности.</w:t>
      </w:r>
    </w:p>
    <w:p w:rsidR="00775641" w:rsidRPr="000A6EFB" w:rsidRDefault="00775641" w:rsidP="00775641">
      <w:pPr>
        <w:pStyle w:val="a3"/>
        <w:numPr>
          <w:ilvl w:val="0"/>
          <w:numId w:val="20"/>
        </w:numPr>
        <w:ind w:left="0" w:firstLine="709"/>
        <w:jc w:val="both"/>
      </w:pPr>
      <w:r w:rsidRPr="000A6EFB">
        <w:t>Основные виды деятельности педагога-психолога.</w:t>
      </w:r>
    </w:p>
    <w:p w:rsidR="00775641" w:rsidRPr="000A6EFB" w:rsidRDefault="00775641" w:rsidP="00775641">
      <w:pPr>
        <w:pStyle w:val="a3"/>
        <w:numPr>
          <w:ilvl w:val="0"/>
          <w:numId w:val="20"/>
        </w:numPr>
        <w:ind w:left="0" w:firstLine="709"/>
        <w:jc w:val="both"/>
      </w:pPr>
      <w:r w:rsidRPr="000A6EFB">
        <w:t>Речевой этикет.</w:t>
      </w:r>
    </w:p>
    <w:p w:rsidR="00775641" w:rsidRPr="000A6EFB" w:rsidRDefault="00775641" w:rsidP="00775641">
      <w:pPr>
        <w:pStyle w:val="a3"/>
        <w:numPr>
          <w:ilvl w:val="0"/>
          <w:numId w:val="20"/>
        </w:numPr>
        <w:ind w:left="0" w:firstLine="709"/>
        <w:jc w:val="both"/>
      </w:pPr>
      <w:r w:rsidRPr="000A6EFB">
        <w:t>Этапы развития профессионального сознания.</w:t>
      </w:r>
    </w:p>
    <w:p w:rsidR="00775641" w:rsidRPr="000A6EFB" w:rsidRDefault="00775641" w:rsidP="00775641">
      <w:pPr>
        <w:pStyle w:val="a3"/>
        <w:numPr>
          <w:ilvl w:val="0"/>
          <w:numId w:val="20"/>
        </w:numPr>
        <w:ind w:left="0" w:firstLine="709"/>
        <w:jc w:val="both"/>
      </w:pPr>
      <w:r w:rsidRPr="000A6EFB">
        <w:t>Вербальные и невербальные средства общения.</w:t>
      </w:r>
    </w:p>
    <w:p w:rsidR="00775641" w:rsidRPr="000A6EFB" w:rsidRDefault="00775641" w:rsidP="00775641">
      <w:pPr>
        <w:pStyle w:val="a3"/>
        <w:numPr>
          <w:ilvl w:val="0"/>
          <w:numId w:val="20"/>
        </w:numPr>
        <w:ind w:left="0" w:firstLine="709"/>
        <w:jc w:val="both"/>
      </w:pPr>
      <w:r w:rsidRPr="000A6EFB">
        <w:t>Основные принципы профессионала.</w:t>
      </w:r>
    </w:p>
    <w:p w:rsidR="00775641" w:rsidRPr="000A6EFB" w:rsidRDefault="00775641" w:rsidP="00775641">
      <w:pPr>
        <w:pStyle w:val="a3"/>
        <w:numPr>
          <w:ilvl w:val="0"/>
          <w:numId w:val="20"/>
        </w:numPr>
        <w:ind w:left="0" w:firstLine="709"/>
        <w:jc w:val="both"/>
      </w:pPr>
      <w:r w:rsidRPr="000A6EFB">
        <w:t>Определение профессиональной этики.</w:t>
      </w:r>
    </w:p>
    <w:p w:rsidR="00775641" w:rsidRPr="000A6EFB" w:rsidRDefault="00775641" w:rsidP="00775641">
      <w:pPr>
        <w:pStyle w:val="a3"/>
        <w:numPr>
          <w:ilvl w:val="0"/>
          <w:numId w:val="20"/>
        </w:numPr>
        <w:ind w:left="0" w:firstLine="709"/>
        <w:jc w:val="both"/>
      </w:pPr>
      <w:r w:rsidRPr="000A6EFB">
        <w:t>Этикет в России: история, современный характер, манеры</w:t>
      </w:r>
    </w:p>
    <w:p w:rsidR="00775641" w:rsidRPr="000A6EFB" w:rsidRDefault="00775641" w:rsidP="00775641">
      <w:pPr>
        <w:pStyle w:val="a3"/>
        <w:numPr>
          <w:ilvl w:val="0"/>
          <w:numId w:val="20"/>
        </w:numPr>
        <w:ind w:left="0" w:firstLine="709"/>
        <w:jc w:val="both"/>
      </w:pPr>
      <w:r w:rsidRPr="000A6EFB">
        <w:t>Предмет профессиональной этики.</w:t>
      </w:r>
    </w:p>
    <w:p w:rsidR="00775641" w:rsidRPr="000A6EFB" w:rsidRDefault="00775641" w:rsidP="00775641">
      <w:pPr>
        <w:pStyle w:val="a3"/>
        <w:numPr>
          <w:ilvl w:val="0"/>
          <w:numId w:val="20"/>
        </w:numPr>
        <w:ind w:left="0" w:firstLine="709"/>
        <w:jc w:val="both"/>
      </w:pPr>
      <w:r w:rsidRPr="000A6EFB">
        <w:t xml:space="preserve">Внешняя и внутренняя культура поведения. </w:t>
      </w:r>
    </w:p>
    <w:p w:rsidR="00775641" w:rsidRPr="000A6EFB" w:rsidRDefault="00775641" w:rsidP="00775641">
      <w:pPr>
        <w:pStyle w:val="a3"/>
        <w:numPr>
          <w:ilvl w:val="0"/>
          <w:numId w:val="20"/>
        </w:numPr>
        <w:ind w:left="0" w:firstLine="709"/>
        <w:jc w:val="both"/>
      </w:pPr>
      <w:r w:rsidRPr="000A6EFB">
        <w:t>Этикет: типы, история.</w:t>
      </w:r>
    </w:p>
    <w:p w:rsidR="00775641" w:rsidRDefault="00775641" w:rsidP="00775641">
      <w:pPr>
        <w:pStyle w:val="a3"/>
        <w:numPr>
          <w:ilvl w:val="0"/>
          <w:numId w:val="20"/>
        </w:numPr>
        <w:ind w:left="0" w:firstLine="709"/>
        <w:jc w:val="both"/>
      </w:pPr>
      <w:r w:rsidRPr="000A6EFB">
        <w:t>Профессионально-личностные ориентиры в различных сферах деятельности педагога-психолога.</w:t>
      </w:r>
    </w:p>
    <w:p w:rsidR="000030D5" w:rsidRPr="000A6EFB" w:rsidRDefault="000030D5" w:rsidP="00775641">
      <w:pPr>
        <w:pStyle w:val="a3"/>
        <w:numPr>
          <w:ilvl w:val="0"/>
          <w:numId w:val="20"/>
        </w:numPr>
        <w:ind w:left="0" w:firstLine="709"/>
        <w:jc w:val="both"/>
      </w:pPr>
      <w:r>
        <w:t>Коррупция как нравственная проблема.</w:t>
      </w:r>
    </w:p>
    <w:p w:rsidR="00775641" w:rsidRPr="000A6EFB" w:rsidRDefault="00775641" w:rsidP="00775641">
      <w:pPr>
        <w:pStyle w:val="a3"/>
        <w:numPr>
          <w:ilvl w:val="0"/>
          <w:numId w:val="20"/>
        </w:numPr>
        <w:ind w:left="0" w:firstLine="709"/>
        <w:jc w:val="both"/>
      </w:pPr>
      <w:r w:rsidRPr="000A6EFB">
        <w:t>Профессиональные деформации.</w:t>
      </w:r>
    </w:p>
    <w:p w:rsidR="00775641" w:rsidRPr="000A6EFB" w:rsidRDefault="00775641" w:rsidP="00775641">
      <w:pPr>
        <w:pStyle w:val="a3"/>
        <w:numPr>
          <w:ilvl w:val="0"/>
          <w:numId w:val="20"/>
        </w:numPr>
        <w:ind w:left="0" w:firstLine="709"/>
        <w:jc w:val="both"/>
      </w:pPr>
      <w:r w:rsidRPr="000A6EFB">
        <w:t>Культура речи в профессии.</w:t>
      </w:r>
    </w:p>
    <w:p w:rsidR="00775641" w:rsidRPr="000A6EFB" w:rsidRDefault="00775641" w:rsidP="00775641">
      <w:pPr>
        <w:pStyle w:val="a3"/>
        <w:numPr>
          <w:ilvl w:val="0"/>
          <w:numId w:val="20"/>
        </w:numPr>
        <w:ind w:left="0" w:firstLine="709"/>
        <w:jc w:val="both"/>
      </w:pPr>
      <w:r w:rsidRPr="000A6EFB">
        <w:t>Этикет сословный.</w:t>
      </w:r>
    </w:p>
    <w:p w:rsidR="00775641" w:rsidRPr="000A6EFB" w:rsidRDefault="00775641" w:rsidP="00775641">
      <w:pPr>
        <w:pStyle w:val="a3"/>
        <w:numPr>
          <w:ilvl w:val="0"/>
          <w:numId w:val="20"/>
        </w:numPr>
        <w:ind w:left="0" w:firstLine="709"/>
        <w:jc w:val="both"/>
      </w:pPr>
      <w:r w:rsidRPr="000A6EFB">
        <w:t>Определение профессии и специальности.</w:t>
      </w:r>
    </w:p>
    <w:p w:rsidR="00775641" w:rsidRPr="000A6EFB" w:rsidRDefault="00775641" w:rsidP="00775641">
      <w:pPr>
        <w:pStyle w:val="a3"/>
        <w:numPr>
          <w:ilvl w:val="0"/>
          <w:numId w:val="20"/>
        </w:numPr>
        <w:ind w:left="0" w:firstLine="709"/>
        <w:jc w:val="both"/>
      </w:pPr>
      <w:r w:rsidRPr="000A6EFB">
        <w:t>Основные категории профессиональной морали.</w:t>
      </w:r>
    </w:p>
    <w:p w:rsidR="00775641" w:rsidRPr="000A6EFB" w:rsidRDefault="00775641" w:rsidP="00775641">
      <w:pPr>
        <w:pStyle w:val="a3"/>
        <w:numPr>
          <w:ilvl w:val="0"/>
          <w:numId w:val="20"/>
        </w:numPr>
        <w:ind w:left="0" w:firstLine="709"/>
        <w:jc w:val="both"/>
      </w:pPr>
      <w:r w:rsidRPr="000A6EFB">
        <w:t>Творчество и проблема конкурентоспособности  в работе педагога.</w:t>
      </w:r>
    </w:p>
    <w:p w:rsidR="00775641" w:rsidRPr="000A6EFB" w:rsidRDefault="00775641" w:rsidP="00775641">
      <w:pPr>
        <w:pStyle w:val="a3"/>
        <w:numPr>
          <w:ilvl w:val="0"/>
          <w:numId w:val="20"/>
        </w:numPr>
        <w:ind w:left="0" w:firstLine="709"/>
        <w:jc w:val="both"/>
      </w:pPr>
      <w:r w:rsidRPr="000A6EFB">
        <w:t>Возникновение и развитие профессиональной этики.</w:t>
      </w:r>
    </w:p>
    <w:p w:rsidR="00775641" w:rsidRPr="000A6EFB" w:rsidRDefault="00775641" w:rsidP="00775641">
      <w:pPr>
        <w:pStyle w:val="a3"/>
        <w:numPr>
          <w:ilvl w:val="0"/>
          <w:numId w:val="20"/>
        </w:numPr>
        <w:ind w:left="0" w:firstLine="709"/>
        <w:jc w:val="both"/>
      </w:pPr>
      <w:r w:rsidRPr="000A6EFB">
        <w:t>Специфика педагогической этики.</w:t>
      </w:r>
    </w:p>
    <w:p w:rsidR="00775641" w:rsidRPr="000A6EFB" w:rsidRDefault="00775641" w:rsidP="00775641">
      <w:pPr>
        <w:pStyle w:val="a3"/>
        <w:numPr>
          <w:ilvl w:val="0"/>
          <w:numId w:val="20"/>
        </w:numPr>
        <w:ind w:left="0" w:firstLine="709"/>
        <w:jc w:val="both"/>
      </w:pPr>
      <w:r w:rsidRPr="000A6EFB">
        <w:t>Особенности  и принципы  делового общения.</w:t>
      </w:r>
    </w:p>
    <w:p w:rsidR="00775641" w:rsidRPr="000A6EFB" w:rsidRDefault="00775641" w:rsidP="00775641">
      <w:pPr>
        <w:pStyle w:val="a3"/>
        <w:numPr>
          <w:ilvl w:val="0"/>
          <w:numId w:val="20"/>
        </w:numPr>
        <w:ind w:left="0" w:firstLine="709"/>
        <w:jc w:val="both"/>
      </w:pPr>
      <w:r w:rsidRPr="000A6EFB">
        <w:t>Структура профессиональной морали.</w:t>
      </w:r>
    </w:p>
    <w:p w:rsidR="00775641" w:rsidRPr="000A6EFB" w:rsidRDefault="00775641" w:rsidP="00775641">
      <w:pPr>
        <w:pStyle w:val="a3"/>
        <w:numPr>
          <w:ilvl w:val="0"/>
          <w:numId w:val="20"/>
        </w:numPr>
        <w:ind w:left="0" w:firstLine="709"/>
        <w:jc w:val="both"/>
      </w:pPr>
      <w:r w:rsidRPr="000A6EFB">
        <w:t>Принципы профессиональной морали.</w:t>
      </w:r>
    </w:p>
    <w:p w:rsidR="00775641" w:rsidRPr="000A6EFB" w:rsidRDefault="00775641" w:rsidP="00775641">
      <w:pPr>
        <w:pStyle w:val="a3"/>
        <w:numPr>
          <w:ilvl w:val="0"/>
          <w:numId w:val="20"/>
        </w:numPr>
        <w:ind w:left="0" w:firstLine="709"/>
        <w:jc w:val="both"/>
      </w:pPr>
      <w:r w:rsidRPr="000A6EFB">
        <w:t>Этические основы профессиональной деятельности педагога-психолога: принципы.</w:t>
      </w:r>
    </w:p>
    <w:p w:rsidR="00775641" w:rsidRPr="000A6EFB" w:rsidRDefault="00775641" w:rsidP="00775641">
      <w:pPr>
        <w:pStyle w:val="a3"/>
        <w:ind w:left="0"/>
      </w:pPr>
    </w:p>
    <w:p w:rsidR="00775641" w:rsidRPr="0092228A" w:rsidRDefault="00775641" w:rsidP="00775641">
      <w:pPr>
        <w:autoSpaceDE w:val="0"/>
        <w:autoSpaceDN w:val="0"/>
        <w:adjustRightInd w:val="0"/>
        <w:ind w:firstLine="709"/>
        <w:jc w:val="both"/>
        <w:rPr>
          <w:bCs/>
          <w:lang w:eastAsia="en-US"/>
        </w:rPr>
      </w:pPr>
      <w:r w:rsidRPr="0092228A">
        <w:rPr>
          <w:bCs/>
          <w:lang w:eastAsia="en-US"/>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w:t>
      </w:r>
      <w:r w:rsidRPr="0092228A">
        <w:rPr>
          <w:bCs/>
          <w:lang w:eastAsia="en-US"/>
        </w:rPr>
        <w:lastRenderedPageBreak/>
        <w:t>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775641" w:rsidRPr="0092228A" w:rsidRDefault="00775641" w:rsidP="00775641">
      <w:pPr>
        <w:rPr>
          <w:rFonts w:ascii="Calibri" w:hAnsi="Calibri"/>
        </w:rPr>
      </w:pPr>
    </w:p>
    <w:p w:rsidR="00775641" w:rsidRPr="0092228A" w:rsidRDefault="00775641" w:rsidP="00775641">
      <w:pPr>
        <w:autoSpaceDE w:val="0"/>
        <w:autoSpaceDN w:val="0"/>
        <w:adjustRightInd w:val="0"/>
        <w:ind w:firstLine="708"/>
        <w:rPr>
          <w:b/>
          <w:color w:val="000000"/>
        </w:rPr>
      </w:pPr>
      <w:r w:rsidRPr="0092228A">
        <w:rPr>
          <w:b/>
          <w:color w:val="000000"/>
          <w:lang w:eastAsia="en-US"/>
        </w:rPr>
        <w:t xml:space="preserve">Критерии оценки: </w:t>
      </w:r>
    </w:p>
    <w:p w:rsidR="00775641" w:rsidRPr="0092228A" w:rsidRDefault="00775641" w:rsidP="00775641">
      <w:pPr>
        <w:ind w:firstLine="709"/>
        <w:jc w:val="both"/>
        <w:rPr>
          <w:rFonts w:eastAsia="Calibri"/>
        </w:rPr>
      </w:pPr>
      <w:r w:rsidRPr="0092228A">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75641" w:rsidRPr="0092228A" w:rsidRDefault="00775641" w:rsidP="00775641">
      <w:pPr>
        <w:ind w:firstLine="709"/>
        <w:jc w:val="both"/>
        <w:rPr>
          <w:rFonts w:eastAsia="Calibri"/>
        </w:rPr>
      </w:pPr>
      <w:r w:rsidRPr="0092228A">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75641" w:rsidRPr="0092228A" w:rsidRDefault="00775641" w:rsidP="00775641">
      <w:pPr>
        <w:ind w:firstLine="709"/>
        <w:jc w:val="both"/>
        <w:rPr>
          <w:rFonts w:eastAsia="Calibri"/>
        </w:rPr>
      </w:pPr>
      <w:r w:rsidRPr="0092228A">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775641" w:rsidRPr="0092228A" w:rsidRDefault="00775641" w:rsidP="00775641">
      <w:pPr>
        <w:ind w:firstLine="709"/>
        <w:jc w:val="both"/>
        <w:rPr>
          <w:rFonts w:eastAsia="Calibri"/>
        </w:rPr>
      </w:pPr>
      <w:r w:rsidRPr="0092228A">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775641" w:rsidRPr="0092228A" w:rsidRDefault="00775641" w:rsidP="00775641">
      <w:pPr>
        <w:ind w:firstLine="709"/>
        <w:jc w:val="both"/>
        <w:rPr>
          <w:rFonts w:eastAsia="Calibri"/>
        </w:rPr>
      </w:pPr>
      <w:r w:rsidRPr="0092228A">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775641" w:rsidRPr="0092228A" w:rsidRDefault="00775641" w:rsidP="00775641">
      <w:pPr>
        <w:ind w:firstLine="709"/>
        <w:jc w:val="both"/>
      </w:pPr>
    </w:p>
    <w:p w:rsidR="00775641" w:rsidRPr="000A6EFB" w:rsidRDefault="00775641" w:rsidP="00775641">
      <w:pPr>
        <w:rPr>
          <w:b/>
        </w:rPr>
      </w:pPr>
    </w:p>
    <w:p w:rsidR="00775641" w:rsidRPr="000A6EFB" w:rsidRDefault="00775641" w:rsidP="00775641">
      <w:pPr>
        <w:tabs>
          <w:tab w:val="left" w:pos="2295"/>
        </w:tabs>
        <w:ind w:firstLine="709"/>
        <w:jc w:val="both"/>
        <w:rPr>
          <w:b/>
        </w:rPr>
      </w:pPr>
      <w:r>
        <w:rPr>
          <w:b/>
        </w:rPr>
        <w:t xml:space="preserve">2.2 </w:t>
      </w:r>
      <w:r w:rsidRPr="000A6EFB">
        <w:rPr>
          <w:b/>
        </w:rPr>
        <w:t>Темы для докладов</w:t>
      </w:r>
    </w:p>
    <w:p w:rsidR="00775641" w:rsidRPr="000A6EFB" w:rsidRDefault="00775641" w:rsidP="00775641">
      <w:pPr>
        <w:ind w:firstLine="709"/>
        <w:jc w:val="both"/>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21"/>
        </w:numPr>
        <w:ind w:left="0" w:firstLine="709"/>
        <w:jc w:val="both"/>
      </w:pPr>
      <w:r w:rsidRPr="000A6EFB">
        <w:t xml:space="preserve">Этические понятия, термины и категории. </w:t>
      </w:r>
    </w:p>
    <w:p w:rsidR="00775641" w:rsidRPr="000A6EFB" w:rsidRDefault="00775641" w:rsidP="00775641">
      <w:pPr>
        <w:pStyle w:val="a3"/>
        <w:numPr>
          <w:ilvl w:val="0"/>
          <w:numId w:val="21"/>
        </w:numPr>
        <w:ind w:left="0" w:firstLine="709"/>
        <w:jc w:val="both"/>
      </w:pPr>
      <w:r w:rsidRPr="000A6EFB">
        <w:t xml:space="preserve">Этимология понятия этика.     </w:t>
      </w:r>
    </w:p>
    <w:p w:rsidR="00775641" w:rsidRPr="000A6EFB" w:rsidRDefault="00775641" w:rsidP="00775641">
      <w:pPr>
        <w:pStyle w:val="a3"/>
        <w:numPr>
          <w:ilvl w:val="0"/>
          <w:numId w:val="21"/>
        </w:numPr>
        <w:ind w:left="0" w:firstLine="709"/>
        <w:jc w:val="both"/>
      </w:pPr>
      <w:r w:rsidRPr="000A6EFB">
        <w:t>Структура этики.</w:t>
      </w:r>
    </w:p>
    <w:p w:rsidR="00775641" w:rsidRPr="000A6EFB" w:rsidRDefault="00775641" w:rsidP="00775641">
      <w:pPr>
        <w:pStyle w:val="a3"/>
        <w:numPr>
          <w:ilvl w:val="0"/>
          <w:numId w:val="21"/>
        </w:numPr>
        <w:ind w:left="0" w:firstLine="709"/>
        <w:jc w:val="both"/>
      </w:pPr>
      <w:r w:rsidRPr="000A6EFB">
        <w:t xml:space="preserve">Место этики в системе гуманитарных наук.  </w:t>
      </w:r>
    </w:p>
    <w:p w:rsidR="00775641" w:rsidRPr="000A6EFB" w:rsidRDefault="00775641" w:rsidP="00775641">
      <w:pPr>
        <w:pStyle w:val="a3"/>
        <w:numPr>
          <w:ilvl w:val="0"/>
          <w:numId w:val="21"/>
        </w:numPr>
        <w:ind w:left="0" w:firstLine="709"/>
        <w:jc w:val="both"/>
      </w:pPr>
      <w:r w:rsidRPr="000A6EFB">
        <w:t xml:space="preserve">Цель и задачи этики.  </w:t>
      </w:r>
    </w:p>
    <w:p w:rsidR="00775641" w:rsidRPr="000A6EFB" w:rsidRDefault="00775641" w:rsidP="00775641">
      <w:pPr>
        <w:pStyle w:val="a3"/>
        <w:numPr>
          <w:ilvl w:val="0"/>
          <w:numId w:val="21"/>
        </w:numPr>
        <w:ind w:left="0" w:firstLine="709"/>
        <w:jc w:val="both"/>
      </w:pPr>
      <w:r w:rsidRPr="000A6EFB">
        <w:t xml:space="preserve">Главный вопрос этики. </w:t>
      </w:r>
    </w:p>
    <w:p w:rsidR="00775641" w:rsidRPr="000A6EFB" w:rsidRDefault="00775641" w:rsidP="00775641">
      <w:pPr>
        <w:pStyle w:val="a3"/>
        <w:numPr>
          <w:ilvl w:val="0"/>
          <w:numId w:val="21"/>
        </w:numPr>
        <w:ind w:left="0" w:firstLine="709"/>
        <w:jc w:val="both"/>
      </w:pPr>
      <w:r w:rsidRPr="000A6EFB">
        <w:t xml:space="preserve">Объект, предмет и функции этики. </w:t>
      </w:r>
    </w:p>
    <w:p w:rsidR="00775641" w:rsidRPr="000A6EFB" w:rsidRDefault="00775641" w:rsidP="00775641">
      <w:pPr>
        <w:pStyle w:val="a3"/>
        <w:numPr>
          <w:ilvl w:val="0"/>
          <w:numId w:val="21"/>
        </w:numPr>
        <w:ind w:left="0" w:firstLine="709"/>
        <w:jc w:val="both"/>
      </w:pPr>
      <w:r w:rsidRPr="000A6EFB">
        <w:t xml:space="preserve">Предпосылки возникновения концепций этики. </w:t>
      </w:r>
    </w:p>
    <w:p w:rsidR="00775641" w:rsidRPr="000A6EFB" w:rsidRDefault="00775641" w:rsidP="00775641">
      <w:pPr>
        <w:pStyle w:val="a3"/>
        <w:numPr>
          <w:ilvl w:val="0"/>
          <w:numId w:val="21"/>
        </w:numPr>
        <w:ind w:left="0" w:firstLine="709"/>
        <w:jc w:val="both"/>
      </w:pPr>
      <w:r w:rsidRPr="000A6EFB">
        <w:t xml:space="preserve">Периодизация этических учений.  </w:t>
      </w:r>
    </w:p>
    <w:p w:rsidR="00775641" w:rsidRDefault="00775641" w:rsidP="00775641">
      <w:pPr>
        <w:pStyle w:val="a3"/>
        <w:numPr>
          <w:ilvl w:val="0"/>
          <w:numId w:val="21"/>
        </w:numPr>
        <w:ind w:left="0" w:firstLine="709"/>
        <w:jc w:val="both"/>
      </w:pPr>
      <w:r w:rsidRPr="000A6EFB">
        <w:t xml:space="preserve">Определение морали и нравственности.  </w:t>
      </w:r>
    </w:p>
    <w:p w:rsidR="000030D5" w:rsidRPr="000A6EFB" w:rsidRDefault="000030D5" w:rsidP="00775641">
      <w:pPr>
        <w:pStyle w:val="a3"/>
        <w:numPr>
          <w:ilvl w:val="0"/>
          <w:numId w:val="21"/>
        </w:numPr>
        <w:ind w:left="0" w:firstLine="709"/>
        <w:jc w:val="both"/>
      </w:pPr>
      <w:r>
        <w:t>Нравственно-этические проблемы коррупционного поведения.</w:t>
      </w:r>
    </w:p>
    <w:p w:rsidR="00775641" w:rsidRPr="000A6EFB" w:rsidRDefault="00775641" w:rsidP="00775641">
      <w:pPr>
        <w:ind w:firstLine="709"/>
        <w:jc w:val="both"/>
        <w:rPr>
          <w:b/>
        </w:rPr>
      </w:pPr>
    </w:p>
    <w:p w:rsidR="00775641" w:rsidRPr="000A6EFB" w:rsidRDefault="00775641" w:rsidP="00775641">
      <w:pPr>
        <w:ind w:firstLine="709"/>
        <w:jc w:val="both"/>
      </w:pPr>
      <w:r w:rsidRPr="000A6EFB">
        <w:rPr>
          <w:b/>
          <w:bCs/>
        </w:rPr>
        <w:t xml:space="preserve">Раздел 2. </w:t>
      </w:r>
      <w:r w:rsidRPr="000A6EFB">
        <w:rPr>
          <w:b/>
        </w:rPr>
        <w:t>Культура  общения и этикетные нормы.</w:t>
      </w:r>
      <w:r w:rsidRPr="000A6EFB">
        <w:t xml:space="preserve"> </w:t>
      </w:r>
    </w:p>
    <w:p w:rsidR="00775641" w:rsidRPr="000A6EFB" w:rsidRDefault="00775641" w:rsidP="00775641">
      <w:pPr>
        <w:pStyle w:val="a3"/>
        <w:numPr>
          <w:ilvl w:val="0"/>
          <w:numId w:val="22"/>
        </w:numPr>
        <w:ind w:left="0" w:firstLine="709"/>
        <w:jc w:val="both"/>
      </w:pPr>
      <w:r w:rsidRPr="000A6EFB">
        <w:t xml:space="preserve">Определение культуры.  </w:t>
      </w:r>
    </w:p>
    <w:p w:rsidR="00775641" w:rsidRPr="000A6EFB" w:rsidRDefault="00775641" w:rsidP="00775641">
      <w:pPr>
        <w:pStyle w:val="a3"/>
        <w:numPr>
          <w:ilvl w:val="0"/>
          <w:numId w:val="22"/>
        </w:numPr>
        <w:ind w:left="0" w:firstLine="709"/>
        <w:jc w:val="both"/>
      </w:pPr>
      <w:r w:rsidRPr="000A6EFB">
        <w:t xml:space="preserve">Культура в широком и узком смысле. </w:t>
      </w:r>
    </w:p>
    <w:p w:rsidR="00775641" w:rsidRPr="000A6EFB" w:rsidRDefault="00775641" w:rsidP="00775641">
      <w:pPr>
        <w:pStyle w:val="a3"/>
        <w:numPr>
          <w:ilvl w:val="0"/>
          <w:numId w:val="22"/>
        </w:numPr>
        <w:ind w:left="0" w:firstLine="709"/>
        <w:jc w:val="both"/>
      </w:pPr>
      <w:r w:rsidRPr="000A6EFB">
        <w:lastRenderedPageBreak/>
        <w:t xml:space="preserve">Внешняя культура поведения.  Внутренняя культура поведения.  </w:t>
      </w:r>
    </w:p>
    <w:p w:rsidR="00775641" w:rsidRPr="000A6EFB" w:rsidRDefault="00775641" w:rsidP="00775641">
      <w:pPr>
        <w:pStyle w:val="a3"/>
        <w:numPr>
          <w:ilvl w:val="0"/>
          <w:numId w:val="22"/>
        </w:numPr>
        <w:ind w:left="0" w:firstLine="709"/>
        <w:jc w:val="both"/>
      </w:pPr>
      <w:r w:rsidRPr="000A6EFB">
        <w:t xml:space="preserve">Моральные качества,  Душевный холод и хладнокровие.  </w:t>
      </w:r>
    </w:p>
    <w:p w:rsidR="00775641" w:rsidRPr="000A6EFB" w:rsidRDefault="00775641" w:rsidP="00775641">
      <w:pPr>
        <w:pStyle w:val="a3"/>
        <w:numPr>
          <w:ilvl w:val="0"/>
          <w:numId w:val="22"/>
        </w:numPr>
        <w:ind w:left="0" w:firstLine="709"/>
        <w:jc w:val="both"/>
      </w:pPr>
      <w:r w:rsidRPr="000A6EFB">
        <w:t xml:space="preserve">Определение и сущность общения.  Виды общения. </w:t>
      </w:r>
    </w:p>
    <w:p w:rsidR="00775641" w:rsidRPr="000A6EFB" w:rsidRDefault="00775641" w:rsidP="00775641">
      <w:pPr>
        <w:pStyle w:val="a3"/>
        <w:numPr>
          <w:ilvl w:val="0"/>
          <w:numId w:val="22"/>
        </w:numPr>
        <w:ind w:left="0" w:firstLine="709"/>
        <w:jc w:val="both"/>
      </w:pPr>
      <w:r w:rsidRPr="000A6EFB">
        <w:t xml:space="preserve">Вербальные и невербальные средства общения. </w:t>
      </w:r>
    </w:p>
    <w:p w:rsidR="00775641" w:rsidRPr="000A6EFB" w:rsidRDefault="00775641" w:rsidP="00775641">
      <w:pPr>
        <w:pStyle w:val="a3"/>
        <w:numPr>
          <w:ilvl w:val="0"/>
          <w:numId w:val="22"/>
        </w:numPr>
        <w:ind w:left="0" w:firstLine="709"/>
        <w:jc w:val="both"/>
      </w:pPr>
      <w:r w:rsidRPr="000A6EFB">
        <w:t xml:space="preserve">Пространственные зоны общения.  </w:t>
      </w:r>
    </w:p>
    <w:p w:rsidR="00775641" w:rsidRPr="000A6EFB" w:rsidRDefault="00775641" w:rsidP="00775641">
      <w:pPr>
        <w:pStyle w:val="a3"/>
        <w:numPr>
          <w:ilvl w:val="0"/>
          <w:numId w:val="22"/>
        </w:numPr>
        <w:ind w:left="0" w:firstLine="709"/>
        <w:jc w:val="both"/>
      </w:pPr>
      <w:r w:rsidRPr="000A6EFB">
        <w:t xml:space="preserve">Нравственный смысл общения.  </w:t>
      </w:r>
    </w:p>
    <w:p w:rsidR="00775641" w:rsidRPr="000A6EFB" w:rsidRDefault="00775641" w:rsidP="00775641">
      <w:pPr>
        <w:pStyle w:val="a3"/>
        <w:numPr>
          <w:ilvl w:val="0"/>
          <w:numId w:val="22"/>
        </w:numPr>
        <w:ind w:left="0" w:firstLine="709"/>
        <w:jc w:val="both"/>
      </w:pPr>
      <w:r w:rsidRPr="000A6EFB">
        <w:t xml:space="preserve">Определение и нормы межличностного общения.  </w:t>
      </w:r>
    </w:p>
    <w:p w:rsidR="00775641" w:rsidRPr="000A6EFB" w:rsidRDefault="00775641" w:rsidP="00775641">
      <w:pPr>
        <w:pStyle w:val="a3"/>
        <w:numPr>
          <w:ilvl w:val="0"/>
          <w:numId w:val="22"/>
        </w:numPr>
        <w:ind w:left="0" w:firstLine="709"/>
        <w:jc w:val="both"/>
      </w:pPr>
      <w:r w:rsidRPr="000A6EFB">
        <w:t xml:space="preserve">Культура и антикультура в общении.  </w:t>
      </w:r>
    </w:p>
    <w:p w:rsidR="00775641" w:rsidRPr="000A6EFB" w:rsidRDefault="00775641" w:rsidP="00775641">
      <w:pPr>
        <w:pStyle w:val="a3"/>
        <w:numPr>
          <w:ilvl w:val="0"/>
          <w:numId w:val="22"/>
        </w:numPr>
        <w:ind w:left="0" w:firstLine="709"/>
        <w:jc w:val="both"/>
      </w:pPr>
      <w:r w:rsidRPr="000A6EFB">
        <w:t xml:space="preserve">Нравственная  </w:t>
      </w:r>
      <w:proofErr w:type="spellStart"/>
      <w:r w:rsidRPr="000A6EFB">
        <w:t>протокультура</w:t>
      </w:r>
      <w:proofErr w:type="spellEnd"/>
      <w:r w:rsidRPr="000A6EFB">
        <w:t xml:space="preserve">  и дефекты общения.  </w:t>
      </w:r>
    </w:p>
    <w:p w:rsidR="00775641" w:rsidRPr="000A6EFB" w:rsidRDefault="00775641" w:rsidP="00775641">
      <w:pPr>
        <w:pStyle w:val="a3"/>
        <w:numPr>
          <w:ilvl w:val="0"/>
          <w:numId w:val="22"/>
        </w:numPr>
        <w:ind w:left="0" w:firstLine="709"/>
        <w:jc w:val="both"/>
      </w:pPr>
      <w:r w:rsidRPr="000A6EFB">
        <w:t xml:space="preserve">Коммуникативные барьеры общения.  </w:t>
      </w:r>
    </w:p>
    <w:p w:rsidR="00775641" w:rsidRPr="000A6EFB" w:rsidRDefault="00775641" w:rsidP="00775641">
      <w:pPr>
        <w:pStyle w:val="a3"/>
        <w:numPr>
          <w:ilvl w:val="0"/>
          <w:numId w:val="22"/>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2"/>
        </w:numPr>
        <w:ind w:left="0" w:firstLine="709"/>
        <w:jc w:val="both"/>
      </w:pPr>
      <w:r w:rsidRPr="000A6EFB">
        <w:t>Понятие об этикете.  Сущность этикета. Типы этикета.  Нормы этикета.</w:t>
      </w:r>
    </w:p>
    <w:p w:rsidR="00775641" w:rsidRPr="000A6EFB" w:rsidRDefault="00775641" w:rsidP="00775641">
      <w:pPr>
        <w:pStyle w:val="a3"/>
        <w:numPr>
          <w:ilvl w:val="0"/>
          <w:numId w:val="22"/>
        </w:numPr>
        <w:ind w:left="0" w:firstLine="709"/>
        <w:jc w:val="both"/>
      </w:pPr>
      <w:r w:rsidRPr="000A6EFB">
        <w:t xml:space="preserve">История этикета.  </w:t>
      </w:r>
    </w:p>
    <w:p w:rsidR="00775641" w:rsidRPr="000A6EFB" w:rsidRDefault="00775641" w:rsidP="00775641">
      <w:pPr>
        <w:ind w:firstLine="709"/>
        <w:jc w:val="both"/>
        <w:rPr>
          <w:b/>
          <w:bCs/>
        </w:rPr>
      </w:pPr>
    </w:p>
    <w:p w:rsidR="00775641" w:rsidRPr="000A6EFB" w:rsidRDefault="00775641" w:rsidP="00775641">
      <w:pPr>
        <w:ind w:firstLine="709"/>
        <w:jc w:val="both"/>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23"/>
        </w:numPr>
        <w:ind w:left="0" w:firstLine="709"/>
        <w:jc w:val="both"/>
      </w:pPr>
      <w:r w:rsidRPr="000A6EFB">
        <w:t xml:space="preserve">Определение, возникновение и развитие  профессионального сознания. </w:t>
      </w:r>
    </w:p>
    <w:p w:rsidR="00775641" w:rsidRPr="000A6EFB" w:rsidRDefault="00775641" w:rsidP="00775641">
      <w:pPr>
        <w:pStyle w:val="a3"/>
        <w:numPr>
          <w:ilvl w:val="0"/>
          <w:numId w:val="23"/>
        </w:numPr>
        <w:ind w:left="0" w:firstLine="709"/>
        <w:jc w:val="both"/>
      </w:pPr>
      <w:r w:rsidRPr="000A6EFB">
        <w:t xml:space="preserve">Этические требования к профессиональному сознанию. </w:t>
      </w:r>
    </w:p>
    <w:p w:rsidR="00775641" w:rsidRPr="000A6EFB" w:rsidRDefault="00775641" w:rsidP="00775641">
      <w:pPr>
        <w:pStyle w:val="a3"/>
        <w:numPr>
          <w:ilvl w:val="0"/>
          <w:numId w:val="23"/>
        </w:numPr>
        <w:ind w:left="0" w:firstLine="709"/>
        <w:jc w:val="both"/>
      </w:pPr>
      <w:r w:rsidRPr="000A6EFB">
        <w:t xml:space="preserve">Особенности, предмет профессиональной этики (место в системе морали). </w:t>
      </w:r>
    </w:p>
    <w:p w:rsidR="00775641" w:rsidRPr="000A6EFB" w:rsidRDefault="00775641" w:rsidP="00775641">
      <w:pPr>
        <w:pStyle w:val="a3"/>
        <w:numPr>
          <w:ilvl w:val="0"/>
          <w:numId w:val="23"/>
        </w:numPr>
        <w:ind w:left="0" w:firstLine="709"/>
        <w:jc w:val="both"/>
      </w:pPr>
      <w:r w:rsidRPr="000A6EFB">
        <w:t xml:space="preserve">Основные категории, виды (традиционные и новые). </w:t>
      </w:r>
    </w:p>
    <w:p w:rsidR="00775641" w:rsidRPr="000A6EFB" w:rsidRDefault="00775641" w:rsidP="00775641">
      <w:pPr>
        <w:pStyle w:val="a3"/>
        <w:numPr>
          <w:ilvl w:val="0"/>
          <w:numId w:val="23"/>
        </w:numPr>
        <w:ind w:left="0" w:firstLine="709"/>
        <w:jc w:val="both"/>
      </w:pPr>
      <w:r w:rsidRPr="000A6EFB">
        <w:t xml:space="preserve">Профессиональная этика как результат развития морального сознания профессиональных сообществ. </w:t>
      </w:r>
    </w:p>
    <w:p w:rsidR="00775641" w:rsidRPr="000A6EFB" w:rsidRDefault="00775641" w:rsidP="00775641">
      <w:pPr>
        <w:pStyle w:val="a3"/>
        <w:numPr>
          <w:ilvl w:val="0"/>
          <w:numId w:val="23"/>
        </w:numPr>
        <w:ind w:left="0" w:firstLine="709"/>
        <w:jc w:val="both"/>
      </w:pPr>
      <w:r w:rsidRPr="000A6EFB">
        <w:t xml:space="preserve">Профессия и специальность. </w:t>
      </w:r>
    </w:p>
    <w:p w:rsidR="00775641" w:rsidRPr="000A6EFB" w:rsidRDefault="00775641" w:rsidP="00775641">
      <w:pPr>
        <w:pStyle w:val="ac"/>
        <w:spacing w:before="0" w:beforeAutospacing="0" w:after="0" w:afterAutospacing="0"/>
        <w:ind w:firstLine="709"/>
        <w:jc w:val="both"/>
        <w:rPr>
          <w:b/>
          <w:bCs/>
        </w:rPr>
      </w:pP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c"/>
        <w:numPr>
          <w:ilvl w:val="0"/>
          <w:numId w:val="24"/>
        </w:numPr>
        <w:spacing w:before="0" w:beforeAutospacing="0" w:after="0" w:afterAutospacing="0"/>
        <w:ind w:left="0" w:firstLine="709"/>
        <w:jc w:val="both"/>
      </w:pPr>
      <w:r w:rsidRPr="000A6EFB">
        <w:t xml:space="preserve">Особенности развития этического сознания в психолого-педагогической деятельности. </w:t>
      </w:r>
    </w:p>
    <w:p w:rsidR="00775641" w:rsidRPr="000A6EFB" w:rsidRDefault="00775641" w:rsidP="00775641">
      <w:pPr>
        <w:pStyle w:val="ac"/>
        <w:numPr>
          <w:ilvl w:val="0"/>
          <w:numId w:val="24"/>
        </w:numPr>
        <w:spacing w:before="0" w:beforeAutospacing="0" w:after="0" w:afterAutospacing="0"/>
        <w:ind w:left="0" w:firstLine="709"/>
        <w:jc w:val="both"/>
      </w:pPr>
      <w:r w:rsidRPr="000A6EFB">
        <w:t>Этические основы профессиональной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Основные виды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Социально-педагогическая деятельность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Психологическое обеспечение образовательного процесса</w:t>
      </w:r>
    </w:p>
    <w:p w:rsidR="00775641" w:rsidRPr="000A6EFB" w:rsidRDefault="00775641" w:rsidP="00775641">
      <w:pPr>
        <w:pStyle w:val="ac"/>
        <w:numPr>
          <w:ilvl w:val="0"/>
          <w:numId w:val="24"/>
        </w:numPr>
        <w:spacing w:before="0" w:beforeAutospacing="0" w:after="0" w:afterAutospacing="0"/>
        <w:ind w:left="0" w:firstLine="709"/>
        <w:jc w:val="both"/>
      </w:pPr>
      <w:r w:rsidRPr="000A6EFB">
        <w:t>Имидж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Профессионально-личностные ориентиры в различных сферах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Зарождение и развитие педагогической этики</w:t>
      </w:r>
    </w:p>
    <w:p w:rsidR="00775641" w:rsidRPr="000A6EFB" w:rsidRDefault="00775641" w:rsidP="00775641">
      <w:pPr>
        <w:pStyle w:val="ac"/>
        <w:numPr>
          <w:ilvl w:val="0"/>
          <w:numId w:val="24"/>
        </w:numPr>
        <w:spacing w:before="0" w:beforeAutospacing="0" w:after="0" w:afterAutospacing="0"/>
        <w:ind w:left="0" w:firstLine="709"/>
        <w:jc w:val="both"/>
      </w:pPr>
      <w:r w:rsidRPr="000A6EFB">
        <w:t>Категории педагогической этики</w:t>
      </w:r>
    </w:p>
    <w:p w:rsidR="00775641" w:rsidRPr="000A6EFB" w:rsidRDefault="00775641" w:rsidP="00775641">
      <w:pPr>
        <w:pStyle w:val="ac"/>
        <w:numPr>
          <w:ilvl w:val="0"/>
          <w:numId w:val="24"/>
        </w:numPr>
        <w:spacing w:before="0" w:beforeAutospacing="0" w:after="0" w:afterAutospacing="0"/>
        <w:ind w:left="0" w:firstLine="709"/>
        <w:jc w:val="both"/>
      </w:pPr>
      <w:r w:rsidRPr="000A6EFB">
        <w:t>Педагогическая мораль и ее проявления в деятельности педагога</w:t>
      </w:r>
    </w:p>
    <w:p w:rsidR="00775641" w:rsidRPr="000A6EFB" w:rsidRDefault="00775641" w:rsidP="00775641">
      <w:pPr>
        <w:pStyle w:val="ac"/>
        <w:numPr>
          <w:ilvl w:val="0"/>
          <w:numId w:val="24"/>
        </w:numPr>
        <w:spacing w:before="0" w:beforeAutospacing="0" w:after="0" w:afterAutospacing="0"/>
        <w:ind w:left="0" w:firstLine="709"/>
        <w:jc w:val="both"/>
      </w:pPr>
      <w:r w:rsidRPr="000A6EFB">
        <w:t>Основные положения кодекса профессиональной этики педагога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Профессиональная этика психолога и ее основные принципы</w:t>
      </w:r>
    </w:p>
    <w:p w:rsidR="00775641" w:rsidRPr="000A6EFB" w:rsidRDefault="00775641" w:rsidP="00775641">
      <w:pPr>
        <w:pStyle w:val="ac"/>
        <w:numPr>
          <w:ilvl w:val="0"/>
          <w:numId w:val="24"/>
        </w:numPr>
        <w:spacing w:before="0" w:beforeAutospacing="0" w:after="0" w:afterAutospacing="0"/>
        <w:ind w:left="0" w:firstLine="709"/>
        <w:jc w:val="both"/>
      </w:pPr>
      <w:r w:rsidRPr="000A6EFB">
        <w:t>Этический кодекс практического психолога</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«зачтено» </w:t>
      </w:r>
      <w:r w:rsidRPr="000A6EFB">
        <w:t>-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преподавателя,  владеет навыками устной речи.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«не зачтено» </w:t>
      </w:r>
      <w:r w:rsidRPr="000A6EFB">
        <w:t xml:space="preserve">—  содержание не соответствует заявленной в названии тематике; есть ошибки в техническом оформлении; есть нарушения структуры; в тексте есть логическое </w:t>
      </w:r>
      <w:r w:rsidRPr="000A6EFB">
        <w:lastRenderedPageBreak/>
        <w:t>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775641" w:rsidRPr="000A6EFB" w:rsidRDefault="00775641" w:rsidP="00775641">
      <w:pPr>
        <w:ind w:firstLine="709"/>
        <w:jc w:val="both"/>
      </w:pPr>
    </w:p>
    <w:p w:rsidR="00775641" w:rsidRPr="000A6EFB" w:rsidRDefault="00775641" w:rsidP="00775641">
      <w:pPr>
        <w:tabs>
          <w:tab w:val="left" w:pos="2295"/>
        </w:tabs>
        <w:ind w:firstLine="709"/>
        <w:rPr>
          <w:b/>
        </w:rPr>
      </w:pPr>
      <w:r>
        <w:rPr>
          <w:b/>
        </w:rPr>
        <w:t xml:space="preserve">2.3 </w:t>
      </w:r>
      <w:r w:rsidRPr="000A6EFB">
        <w:rPr>
          <w:b/>
        </w:rPr>
        <w:t>Темы для устного опроса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4"/>
        </w:numPr>
        <w:ind w:left="0" w:firstLine="709"/>
      </w:pPr>
      <w:r w:rsidRPr="000A6EFB">
        <w:t>Понятие о релятивизме и аксиологии.</w:t>
      </w:r>
    </w:p>
    <w:p w:rsidR="00775641" w:rsidRPr="000A6EFB" w:rsidRDefault="00775641" w:rsidP="00775641">
      <w:pPr>
        <w:pStyle w:val="a3"/>
        <w:numPr>
          <w:ilvl w:val="0"/>
          <w:numId w:val="34"/>
        </w:numPr>
        <w:ind w:left="0" w:firstLine="709"/>
      </w:pPr>
      <w:r w:rsidRPr="000A6EFB">
        <w:t xml:space="preserve">Сущность морали. </w:t>
      </w:r>
    </w:p>
    <w:p w:rsidR="00775641" w:rsidRPr="000A6EFB" w:rsidRDefault="00775641" w:rsidP="00775641">
      <w:pPr>
        <w:pStyle w:val="a3"/>
        <w:numPr>
          <w:ilvl w:val="0"/>
          <w:numId w:val="34"/>
        </w:numPr>
        <w:ind w:left="0" w:firstLine="709"/>
      </w:pPr>
      <w:r w:rsidRPr="000A6EFB">
        <w:t xml:space="preserve">Характеристика морали. </w:t>
      </w:r>
    </w:p>
    <w:p w:rsidR="00775641" w:rsidRPr="000A6EFB" w:rsidRDefault="00775641" w:rsidP="00775641">
      <w:pPr>
        <w:pStyle w:val="a3"/>
        <w:numPr>
          <w:ilvl w:val="0"/>
          <w:numId w:val="34"/>
        </w:numPr>
        <w:ind w:left="0" w:firstLine="709"/>
      </w:pPr>
      <w:r w:rsidRPr="000A6EFB">
        <w:t xml:space="preserve">Структура и функции морали. </w:t>
      </w:r>
    </w:p>
    <w:p w:rsidR="00775641" w:rsidRPr="000A6EFB" w:rsidRDefault="00775641" w:rsidP="00775641">
      <w:pPr>
        <w:pStyle w:val="a3"/>
        <w:numPr>
          <w:ilvl w:val="0"/>
          <w:numId w:val="34"/>
        </w:numPr>
        <w:ind w:left="0" w:firstLine="709"/>
      </w:pPr>
      <w:r w:rsidRPr="000A6EFB">
        <w:t xml:space="preserve">Концепции происхождения морали. </w:t>
      </w:r>
    </w:p>
    <w:p w:rsidR="00775641" w:rsidRPr="000A6EFB" w:rsidRDefault="00775641" w:rsidP="00775641">
      <w:pPr>
        <w:pStyle w:val="a3"/>
        <w:numPr>
          <w:ilvl w:val="0"/>
          <w:numId w:val="34"/>
        </w:numPr>
        <w:ind w:left="0" w:firstLine="709"/>
      </w:pPr>
      <w:r w:rsidRPr="000A6EFB">
        <w:t xml:space="preserve">Нравы архаичного общества.  </w:t>
      </w:r>
    </w:p>
    <w:p w:rsidR="00775641" w:rsidRPr="000A6EFB" w:rsidRDefault="00775641" w:rsidP="00775641">
      <w:pPr>
        <w:pStyle w:val="a3"/>
        <w:numPr>
          <w:ilvl w:val="0"/>
          <w:numId w:val="34"/>
        </w:numPr>
        <w:ind w:left="0" w:firstLine="709"/>
      </w:pPr>
      <w:r w:rsidRPr="000A6EFB">
        <w:t xml:space="preserve">Законы и функции морали. </w:t>
      </w:r>
    </w:p>
    <w:p w:rsidR="00775641" w:rsidRPr="000A6EFB" w:rsidRDefault="00775641" w:rsidP="00775641">
      <w:pPr>
        <w:pStyle w:val="a3"/>
        <w:numPr>
          <w:ilvl w:val="0"/>
          <w:numId w:val="34"/>
        </w:numPr>
        <w:ind w:left="0" w:firstLine="709"/>
      </w:pPr>
      <w:r w:rsidRPr="000A6EFB">
        <w:t xml:space="preserve">Признаки, принципы  морали.   </w:t>
      </w:r>
    </w:p>
    <w:p w:rsidR="00775641" w:rsidRPr="000A6EFB" w:rsidRDefault="00775641" w:rsidP="00775641">
      <w:pPr>
        <w:pStyle w:val="a3"/>
        <w:numPr>
          <w:ilvl w:val="0"/>
          <w:numId w:val="34"/>
        </w:numPr>
        <w:ind w:left="0" w:firstLine="709"/>
      </w:pPr>
      <w:r w:rsidRPr="000A6EFB">
        <w:t xml:space="preserve">Свойства морали. </w:t>
      </w:r>
    </w:p>
    <w:p w:rsidR="00775641" w:rsidRPr="000A6EFB" w:rsidRDefault="00775641" w:rsidP="00775641">
      <w:pPr>
        <w:pStyle w:val="a3"/>
        <w:numPr>
          <w:ilvl w:val="0"/>
          <w:numId w:val="34"/>
        </w:numPr>
        <w:ind w:left="0" w:firstLine="709"/>
      </w:pPr>
      <w:r w:rsidRPr="000A6EFB">
        <w:t xml:space="preserve">Этические теории морали. </w:t>
      </w:r>
    </w:p>
    <w:p w:rsidR="00775641" w:rsidRPr="000A6EFB" w:rsidRDefault="00775641" w:rsidP="00775641">
      <w:pPr>
        <w:pStyle w:val="a3"/>
        <w:numPr>
          <w:ilvl w:val="0"/>
          <w:numId w:val="34"/>
        </w:numPr>
        <w:ind w:left="0" w:firstLine="709"/>
      </w:pPr>
      <w:r w:rsidRPr="000A6EFB">
        <w:t xml:space="preserve">Свойства морального сознания.  </w:t>
      </w:r>
    </w:p>
    <w:p w:rsidR="00775641" w:rsidRPr="000A6EFB" w:rsidRDefault="00775641" w:rsidP="00775641">
      <w:pPr>
        <w:pStyle w:val="a3"/>
        <w:numPr>
          <w:ilvl w:val="0"/>
          <w:numId w:val="34"/>
        </w:numPr>
        <w:ind w:left="0" w:firstLine="709"/>
      </w:pPr>
      <w:r w:rsidRPr="000A6EFB">
        <w:t xml:space="preserve">Три типа морального сознания.  </w:t>
      </w:r>
    </w:p>
    <w:p w:rsidR="00775641" w:rsidRPr="000A6EFB" w:rsidRDefault="00775641" w:rsidP="00775641">
      <w:pPr>
        <w:pStyle w:val="a3"/>
        <w:numPr>
          <w:ilvl w:val="0"/>
          <w:numId w:val="34"/>
        </w:numPr>
        <w:ind w:left="0" w:firstLine="709"/>
      </w:pPr>
      <w:r w:rsidRPr="000A6EFB">
        <w:t xml:space="preserve">Моральные типы личности.  </w:t>
      </w:r>
    </w:p>
    <w:p w:rsidR="00775641" w:rsidRDefault="00775641" w:rsidP="00775641">
      <w:pPr>
        <w:pStyle w:val="a3"/>
        <w:numPr>
          <w:ilvl w:val="0"/>
          <w:numId w:val="34"/>
        </w:numPr>
        <w:ind w:left="0" w:firstLine="709"/>
      </w:pPr>
      <w:r w:rsidRPr="000A6EFB">
        <w:t xml:space="preserve">Мораль и общественные отношения.  </w:t>
      </w:r>
    </w:p>
    <w:p w:rsidR="004A3757" w:rsidRDefault="004A3757" w:rsidP="00775641">
      <w:pPr>
        <w:pStyle w:val="a3"/>
        <w:numPr>
          <w:ilvl w:val="0"/>
          <w:numId w:val="34"/>
        </w:numPr>
        <w:ind w:left="0" w:firstLine="709"/>
      </w:pPr>
      <w:r>
        <w:t>Что такое конфликт интересов?</w:t>
      </w:r>
    </w:p>
    <w:p w:rsidR="004A3757" w:rsidRPr="000A6EFB" w:rsidRDefault="004A3757" w:rsidP="00775641">
      <w:pPr>
        <w:pStyle w:val="a3"/>
        <w:numPr>
          <w:ilvl w:val="0"/>
          <w:numId w:val="34"/>
        </w:numPr>
        <w:ind w:left="0" w:firstLine="709"/>
      </w:pPr>
      <w:r>
        <w:t>Что побуждает людей давать/брать взятки?</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2. </w:t>
      </w:r>
      <w:r w:rsidRPr="000A6EFB">
        <w:rPr>
          <w:b/>
        </w:rPr>
        <w:t>Культура  общения и этикетные нормы.</w:t>
      </w:r>
      <w:r w:rsidRPr="000A6EFB">
        <w:t xml:space="preserve"> </w:t>
      </w:r>
    </w:p>
    <w:p w:rsidR="00775641" w:rsidRPr="000A6EFB" w:rsidRDefault="00775641" w:rsidP="00775641">
      <w:pPr>
        <w:pStyle w:val="a3"/>
        <w:numPr>
          <w:ilvl w:val="0"/>
          <w:numId w:val="32"/>
        </w:numPr>
        <w:ind w:left="0" w:firstLine="709"/>
      </w:pPr>
      <w:r w:rsidRPr="000A6EFB">
        <w:t xml:space="preserve">Характер современного этикета.  </w:t>
      </w:r>
    </w:p>
    <w:p w:rsidR="00775641" w:rsidRPr="000A6EFB" w:rsidRDefault="00775641" w:rsidP="00775641">
      <w:pPr>
        <w:pStyle w:val="a3"/>
        <w:numPr>
          <w:ilvl w:val="0"/>
          <w:numId w:val="32"/>
        </w:numPr>
        <w:ind w:left="0" w:firstLine="709"/>
      </w:pPr>
      <w:r w:rsidRPr="000A6EFB">
        <w:t xml:space="preserve">Принципы этикетной культуры.  </w:t>
      </w:r>
    </w:p>
    <w:p w:rsidR="00775641" w:rsidRPr="000A6EFB" w:rsidRDefault="00775641" w:rsidP="00775641">
      <w:pPr>
        <w:pStyle w:val="a3"/>
        <w:numPr>
          <w:ilvl w:val="0"/>
          <w:numId w:val="32"/>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Виды этикета.  Этикет в сословном обществе.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 России.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rPr>
          <w:b/>
          <w:bCs/>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33"/>
        </w:numPr>
        <w:ind w:left="0" w:firstLine="709"/>
      </w:pPr>
      <w:r w:rsidRPr="000A6EFB">
        <w:t xml:space="preserve">Профессиональная совесть, долг, культура. </w:t>
      </w:r>
    </w:p>
    <w:p w:rsidR="00775641" w:rsidRPr="000A6EFB" w:rsidRDefault="00775641" w:rsidP="00775641">
      <w:pPr>
        <w:pStyle w:val="a3"/>
        <w:numPr>
          <w:ilvl w:val="0"/>
          <w:numId w:val="33"/>
        </w:numPr>
        <w:ind w:left="0" w:firstLine="709"/>
      </w:pPr>
      <w:r w:rsidRPr="000A6EFB">
        <w:t xml:space="preserve">Профессиональные и человеческие качества. </w:t>
      </w:r>
    </w:p>
    <w:p w:rsidR="00775641" w:rsidRPr="000A6EFB" w:rsidRDefault="00775641" w:rsidP="00775641">
      <w:pPr>
        <w:pStyle w:val="a3"/>
        <w:numPr>
          <w:ilvl w:val="0"/>
          <w:numId w:val="33"/>
        </w:numPr>
        <w:ind w:left="0" w:firstLine="709"/>
      </w:pPr>
      <w:r w:rsidRPr="000A6EFB">
        <w:t xml:space="preserve">Профессиональные кодексы. </w:t>
      </w:r>
    </w:p>
    <w:p w:rsidR="00775641" w:rsidRPr="000A6EFB" w:rsidRDefault="00775641" w:rsidP="00775641">
      <w:pPr>
        <w:pStyle w:val="ac"/>
        <w:numPr>
          <w:ilvl w:val="0"/>
          <w:numId w:val="33"/>
        </w:numPr>
        <w:spacing w:before="0" w:beforeAutospacing="0" w:after="0" w:afterAutospacing="0"/>
        <w:ind w:left="0" w:firstLine="709"/>
        <w:jc w:val="both"/>
        <w:rPr>
          <w:b/>
          <w:bCs/>
        </w:rPr>
      </w:pPr>
      <w:r w:rsidRPr="000A6EFB">
        <w:t>Служебная этика.</w:t>
      </w:r>
    </w:p>
    <w:p w:rsidR="00775641" w:rsidRPr="000A6EFB" w:rsidRDefault="00775641" w:rsidP="00775641">
      <w:pPr>
        <w:tabs>
          <w:tab w:val="left" w:pos="2295"/>
        </w:tabs>
        <w:ind w:firstLine="720"/>
        <w:jc w:val="both"/>
        <w:rPr>
          <w:b/>
        </w:rPr>
      </w:pPr>
    </w:p>
    <w:p w:rsidR="00775641" w:rsidRPr="000A6EFB" w:rsidRDefault="00775641" w:rsidP="00775641">
      <w:pPr>
        <w:tabs>
          <w:tab w:val="left" w:pos="2295"/>
        </w:tabs>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«зачтено»</w:t>
      </w:r>
      <w:r w:rsidRPr="000A6EFB">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775641" w:rsidRPr="000A6EFB" w:rsidRDefault="00775641" w:rsidP="00775641">
      <w:pPr>
        <w:tabs>
          <w:tab w:val="left" w:pos="720"/>
        </w:tabs>
        <w:jc w:val="both"/>
      </w:pPr>
      <w:r w:rsidRPr="000A6EFB">
        <w:lastRenderedPageBreak/>
        <w:tab/>
        <w:t xml:space="preserve">-  </w:t>
      </w:r>
      <w:r w:rsidRPr="000A6EFB">
        <w:rPr>
          <w:b/>
        </w:rPr>
        <w:t>оценка</w:t>
      </w:r>
      <w:r w:rsidRPr="000A6EFB">
        <w:t xml:space="preserve"> </w:t>
      </w:r>
      <w:r w:rsidRPr="000A6EFB">
        <w:rPr>
          <w:b/>
        </w:rPr>
        <w:t xml:space="preserve">«не зачтено» </w:t>
      </w:r>
      <w:r w:rsidRPr="000A6EFB">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775641" w:rsidRPr="000A6EFB" w:rsidRDefault="00775641" w:rsidP="00775641">
      <w:pPr>
        <w:rPr>
          <w:b/>
        </w:rPr>
      </w:pPr>
    </w:p>
    <w:p w:rsidR="00775641" w:rsidRPr="000A6EFB" w:rsidRDefault="00775641" w:rsidP="00775641">
      <w:pPr>
        <w:tabs>
          <w:tab w:val="left" w:pos="2295"/>
        </w:tabs>
        <w:ind w:firstLine="709"/>
        <w:rPr>
          <w:b/>
        </w:rPr>
      </w:pPr>
      <w:r>
        <w:rPr>
          <w:b/>
        </w:rPr>
        <w:t xml:space="preserve">2.4 </w:t>
      </w:r>
      <w:r w:rsidRPr="000A6EFB">
        <w:rPr>
          <w:b/>
        </w:rPr>
        <w:t>Темы для коллоквиума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5"/>
        </w:numPr>
        <w:ind w:left="0" w:firstLine="709"/>
      </w:pPr>
      <w:r w:rsidRPr="000A6EFB">
        <w:t xml:space="preserve">Три отражения морали (традиции и обычаи; общественное мнение; совесть личности).  </w:t>
      </w:r>
    </w:p>
    <w:p w:rsidR="00775641" w:rsidRPr="000A6EFB" w:rsidRDefault="00775641" w:rsidP="00775641">
      <w:pPr>
        <w:pStyle w:val="a3"/>
        <w:numPr>
          <w:ilvl w:val="0"/>
          <w:numId w:val="35"/>
        </w:numPr>
        <w:ind w:left="0" w:firstLine="709"/>
      </w:pPr>
      <w:r w:rsidRPr="000A6EFB">
        <w:t xml:space="preserve">Основные проблемы теории морали.  </w:t>
      </w:r>
    </w:p>
    <w:p w:rsidR="00775641" w:rsidRPr="000A6EFB" w:rsidRDefault="00775641" w:rsidP="00775641">
      <w:pPr>
        <w:pStyle w:val="a3"/>
        <w:numPr>
          <w:ilvl w:val="0"/>
          <w:numId w:val="35"/>
        </w:numPr>
        <w:ind w:left="0" w:firstLine="709"/>
      </w:pPr>
      <w:r w:rsidRPr="000A6EFB">
        <w:t xml:space="preserve">Мораль в действии: нравственный поступок.  </w:t>
      </w:r>
    </w:p>
    <w:p w:rsidR="00775641" w:rsidRPr="000A6EFB" w:rsidRDefault="00775641" w:rsidP="00775641">
      <w:pPr>
        <w:pStyle w:val="a3"/>
        <w:numPr>
          <w:ilvl w:val="0"/>
          <w:numId w:val="35"/>
        </w:numPr>
        <w:ind w:left="0" w:firstLine="709"/>
      </w:pPr>
      <w:r w:rsidRPr="000A6EFB">
        <w:t>Уровни морального сознания.</w:t>
      </w:r>
    </w:p>
    <w:p w:rsidR="00775641" w:rsidRPr="000A6EFB" w:rsidRDefault="00775641" w:rsidP="00775641">
      <w:pPr>
        <w:pStyle w:val="a3"/>
        <w:numPr>
          <w:ilvl w:val="0"/>
          <w:numId w:val="35"/>
        </w:numPr>
        <w:ind w:left="0" w:firstLine="709"/>
      </w:pPr>
      <w:r w:rsidRPr="000A6EFB">
        <w:t xml:space="preserve">Свойства и функции нравственности.  </w:t>
      </w:r>
    </w:p>
    <w:p w:rsidR="00775641" w:rsidRPr="000A6EFB" w:rsidRDefault="00775641" w:rsidP="00775641">
      <w:pPr>
        <w:pStyle w:val="a3"/>
        <w:numPr>
          <w:ilvl w:val="0"/>
          <w:numId w:val="35"/>
        </w:numPr>
        <w:ind w:left="0" w:firstLine="709"/>
      </w:pPr>
      <w:r w:rsidRPr="000A6EFB">
        <w:t xml:space="preserve">Структура нравственности.  </w:t>
      </w:r>
    </w:p>
    <w:p w:rsidR="00775641" w:rsidRPr="000A6EFB" w:rsidRDefault="00775641" w:rsidP="00775641">
      <w:pPr>
        <w:pStyle w:val="a3"/>
        <w:numPr>
          <w:ilvl w:val="0"/>
          <w:numId w:val="35"/>
        </w:numPr>
        <w:ind w:left="0" w:firstLine="709"/>
      </w:pPr>
      <w:r w:rsidRPr="000A6EFB">
        <w:t xml:space="preserve">Возникновение нравственности и морали.  </w:t>
      </w:r>
    </w:p>
    <w:p w:rsidR="00775641" w:rsidRPr="000A6EFB" w:rsidRDefault="00775641" w:rsidP="00775641">
      <w:pPr>
        <w:pStyle w:val="a3"/>
        <w:numPr>
          <w:ilvl w:val="0"/>
          <w:numId w:val="35"/>
        </w:numPr>
        <w:ind w:left="0" w:firstLine="709"/>
      </w:pPr>
      <w:r w:rsidRPr="000A6EFB">
        <w:t xml:space="preserve">Концепции возникновения общества и человека. </w:t>
      </w:r>
    </w:p>
    <w:p w:rsidR="00775641" w:rsidRPr="000A6EFB" w:rsidRDefault="00775641" w:rsidP="00775641">
      <w:pPr>
        <w:pStyle w:val="a3"/>
        <w:numPr>
          <w:ilvl w:val="0"/>
          <w:numId w:val="35"/>
        </w:numPr>
        <w:ind w:left="0" w:firstLine="709"/>
        <w:jc w:val="both"/>
      </w:pPr>
      <w:r w:rsidRPr="000A6EFB">
        <w:t xml:space="preserve">Золотое правило нравственности.  </w:t>
      </w:r>
    </w:p>
    <w:p w:rsidR="00775641" w:rsidRPr="000A6EFB" w:rsidRDefault="00775641" w:rsidP="00775641">
      <w:pPr>
        <w:pStyle w:val="a3"/>
        <w:numPr>
          <w:ilvl w:val="0"/>
          <w:numId w:val="35"/>
        </w:numPr>
        <w:ind w:left="0" w:firstLine="709"/>
        <w:jc w:val="both"/>
      </w:pPr>
      <w:r w:rsidRPr="000A6EFB">
        <w:t xml:space="preserve">Своеобразие нравственного сознания. </w:t>
      </w:r>
    </w:p>
    <w:p w:rsidR="00775641" w:rsidRPr="000A6EFB" w:rsidRDefault="00775641" w:rsidP="00775641">
      <w:pPr>
        <w:pStyle w:val="a3"/>
        <w:numPr>
          <w:ilvl w:val="0"/>
          <w:numId w:val="35"/>
        </w:numPr>
        <w:ind w:left="0" w:firstLine="709"/>
        <w:jc w:val="both"/>
      </w:pPr>
      <w:r w:rsidRPr="000A6EFB">
        <w:t xml:space="preserve">Нравственное поведение. </w:t>
      </w:r>
    </w:p>
    <w:p w:rsidR="00775641" w:rsidRPr="000A6EFB" w:rsidRDefault="00775641" w:rsidP="00775641">
      <w:pPr>
        <w:pStyle w:val="a3"/>
        <w:numPr>
          <w:ilvl w:val="0"/>
          <w:numId w:val="35"/>
        </w:numPr>
        <w:ind w:left="0" w:firstLine="709"/>
        <w:jc w:val="both"/>
      </w:pPr>
      <w:r w:rsidRPr="000A6EFB">
        <w:t xml:space="preserve">Сферы нравственной деятельности.  </w:t>
      </w:r>
    </w:p>
    <w:p w:rsidR="00775641" w:rsidRPr="000A6EFB" w:rsidRDefault="00775641" w:rsidP="00775641">
      <w:pPr>
        <w:pStyle w:val="a3"/>
        <w:numPr>
          <w:ilvl w:val="0"/>
          <w:numId w:val="35"/>
        </w:numPr>
        <w:ind w:left="0" w:firstLine="709"/>
        <w:jc w:val="both"/>
      </w:pPr>
      <w:r w:rsidRPr="000A6EFB">
        <w:t xml:space="preserve">Нравственный опыт и справедливость.  </w:t>
      </w:r>
    </w:p>
    <w:p w:rsidR="00775641" w:rsidRPr="000A6EFB" w:rsidRDefault="00775641" w:rsidP="00775641">
      <w:pPr>
        <w:pStyle w:val="a3"/>
        <w:numPr>
          <w:ilvl w:val="0"/>
          <w:numId w:val="35"/>
        </w:numPr>
        <w:ind w:left="0" w:firstLine="709"/>
        <w:jc w:val="both"/>
      </w:pPr>
      <w:r w:rsidRPr="000A6EFB">
        <w:t xml:space="preserve">Понятие о воспитанности.  </w:t>
      </w:r>
    </w:p>
    <w:p w:rsidR="00775641" w:rsidRPr="000A6EFB" w:rsidRDefault="00775641" w:rsidP="00775641">
      <w:pPr>
        <w:pStyle w:val="a3"/>
        <w:numPr>
          <w:ilvl w:val="0"/>
          <w:numId w:val="35"/>
        </w:numPr>
        <w:ind w:left="0" w:firstLine="709"/>
        <w:jc w:val="both"/>
      </w:pPr>
      <w:r w:rsidRPr="000A6EFB">
        <w:t xml:space="preserve">Детерминация человеческого поведения: роль мировоззрения.  </w:t>
      </w:r>
    </w:p>
    <w:p w:rsidR="00775641" w:rsidRPr="000A6EFB" w:rsidRDefault="00775641" w:rsidP="00775641">
      <w:pPr>
        <w:pStyle w:val="a3"/>
        <w:numPr>
          <w:ilvl w:val="0"/>
          <w:numId w:val="35"/>
        </w:numPr>
        <w:ind w:left="0" w:firstLine="709"/>
        <w:jc w:val="both"/>
        <w:rPr>
          <w:b/>
        </w:rPr>
      </w:pPr>
      <w:r w:rsidRPr="000A6EFB">
        <w:t xml:space="preserve">Уровни нравственного развития (по </w:t>
      </w:r>
      <w:proofErr w:type="spellStart"/>
      <w:r w:rsidRPr="000A6EFB">
        <w:t>Колбергу</w:t>
      </w:r>
      <w:proofErr w:type="spellEnd"/>
      <w:r w:rsidRPr="000A6EFB">
        <w:t>).</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36"/>
        </w:numPr>
        <w:ind w:left="0" w:firstLine="709"/>
      </w:pPr>
      <w:r w:rsidRPr="000A6EFB">
        <w:t>Профессионализм.</w:t>
      </w:r>
    </w:p>
    <w:p w:rsidR="00775641" w:rsidRPr="000A6EFB" w:rsidRDefault="00775641" w:rsidP="00775641">
      <w:pPr>
        <w:pStyle w:val="a3"/>
        <w:numPr>
          <w:ilvl w:val="0"/>
          <w:numId w:val="36"/>
        </w:numPr>
        <w:ind w:left="0" w:firstLine="709"/>
      </w:pPr>
      <w:r w:rsidRPr="000A6EFB">
        <w:t xml:space="preserve">Профессиональная мораль. </w:t>
      </w:r>
    </w:p>
    <w:p w:rsidR="00775641" w:rsidRPr="000A6EFB" w:rsidRDefault="00775641" w:rsidP="00775641">
      <w:pPr>
        <w:pStyle w:val="a3"/>
        <w:numPr>
          <w:ilvl w:val="0"/>
          <w:numId w:val="36"/>
        </w:numPr>
        <w:ind w:left="0" w:firstLine="709"/>
      </w:pPr>
      <w:r w:rsidRPr="000A6EFB">
        <w:t xml:space="preserve">Функции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Общие и частные принципы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Структура и свойства </w:t>
      </w:r>
      <w:proofErr w:type="spellStart"/>
      <w:r w:rsidRPr="000A6EFB">
        <w:t>проф.морали</w:t>
      </w:r>
      <w:proofErr w:type="spellEnd"/>
      <w:r w:rsidRPr="000A6EFB">
        <w:t>.</w:t>
      </w:r>
    </w:p>
    <w:p w:rsidR="00775641" w:rsidRPr="000A6EFB" w:rsidRDefault="00775641" w:rsidP="00775641">
      <w:pPr>
        <w:pStyle w:val="a3"/>
        <w:numPr>
          <w:ilvl w:val="0"/>
          <w:numId w:val="36"/>
        </w:numPr>
        <w:ind w:left="0" w:firstLine="709"/>
      </w:pPr>
      <w:r w:rsidRPr="000A6EFB">
        <w:t xml:space="preserve">Культура речи в профессии. </w:t>
      </w:r>
    </w:p>
    <w:p w:rsidR="00775641" w:rsidRPr="000A6EFB" w:rsidRDefault="00775641" w:rsidP="00775641">
      <w:pPr>
        <w:pStyle w:val="a3"/>
        <w:numPr>
          <w:ilvl w:val="0"/>
          <w:numId w:val="36"/>
        </w:numPr>
        <w:ind w:left="0" w:firstLine="709"/>
      </w:pPr>
      <w:r w:rsidRPr="000A6EFB">
        <w:t xml:space="preserve">Профессиональные деформации. </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ind w:firstLine="709"/>
        <w:jc w:val="both"/>
        <w:rPr>
          <w:rFonts w:eastAsia="TimesNewRoman,Italic"/>
          <w:iCs/>
        </w:rPr>
      </w:pPr>
      <w:r w:rsidRPr="000A6EFB">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r w:rsidRPr="000A6EFB">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p>
    <w:p w:rsidR="00775641" w:rsidRPr="000A6EFB" w:rsidRDefault="00775641" w:rsidP="00775641">
      <w:pPr>
        <w:tabs>
          <w:tab w:val="left" w:pos="2295"/>
        </w:tabs>
        <w:ind w:firstLine="709"/>
        <w:rPr>
          <w:b/>
        </w:rPr>
      </w:pPr>
      <w:r>
        <w:rPr>
          <w:b/>
        </w:rPr>
        <w:t xml:space="preserve">2.5 </w:t>
      </w:r>
      <w:r w:rsidRPr="000A6EFB">
        <w:rPr>
          <w:b/>
        </w:rPr>
        <w:t>Темы для письменного опроса</w:t>
      </w:r>
    </w:p>
    <w:p w:rsidR="00775641" w:rsidRPr="000A6EFB" w:rsidRDefault="00775641" w:rsidP="00775641">
      <w:pPr>
        <w:ind w:firstLine="709"/>
      </w:pPr>
      <w:r w:rsidRPr="000A6EFB">
        <w:rPr>
          <w:b/>
          <w:bCs/>
        </w:rPr>
        <w:t xml:space="preserve">Раздел 2. </w:t>
      </w:r>
      <w:r w:rsidRPr="000A6EFB">
        <w:rPr>
          <w:b/>
        </w:rPr>
        <w:t>Культура  общения и этикетные нормы.</w:t>
      </w:r>
      <w:r w:rsidRPr="000A6EFB">
        <w:t xml:space="preserve"> </w:t>
      </w:r>
    </w:p>
    <w:p w:rsidR="00775641" w:rsidRPr="000A6EFB" w:rsidRDefault="00775641" w:rsidP="00775641">
      <w:pPr>
        <w:pStyle w:val="a3"/>
        <w:numPr>
          <w:ilvl w:val="0"/>
          <w:numId w:val="25"/>
        </w:numPr>
        <w:ind w:left="0" w:firstLine="709"/>
      </w:pPr>
      <w:r w:rsidRPr="000A6EFB">
        <w:t xml:space="preserve">Культура в широком и узком смысле. </w:t>
      </w:r>
    </w:p>
    <w:p w:rsidR="00775641" w:rsidRPr="000A6EFB" w:rsidRDefault="00775641" w:rsidP="00775641">
      <w:pPr>
        <w:pStyle w:val="a3"/>
        <w:numPr>
          <w:ilvl w:val="0"/>
          <w:numId w:val="25"/>
        </w:numPr>
        <w:ind w:left="0" w:firstLine="709"/>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5"/>
        </w:numPr>
        <w:ind w:left="0" w:firstLine="709"/>
      </w:pPr>
      <w:r w:rsidRPr="000A6EFB">
        <w:t xml:space="preserve">Моральные качества,  Душевный холод и хладнокровие.  </w:t>
      </w:r>
    </w:p>
    <w:p w:rsidR="00775641" w:rsidRPr="000A6EFB" w:rsidRDefault="00775641" w:rsidP="00775641">
      <w:pPr>
        <w:pStyle w:val="a3"/>
        <w:numPr>
          <w:ilvl w:val="0"/>
          <w:numId w:val="25"/>
        </w:numPr>
        <w:ind w:left="0" w:firstLine="709"/>
      </w:pPr>
      <w:r w:rsidRPr="000A6EFB">
        <w:t xml:space="preserve">Определение и сущность общения.  Виды общения. </w:t>
      </w:r>
    </w:p>
    <w:p w:rsidR="00775641" w:rsidRPr="000A6EFB" w:rsidRDefault="00775641" w:rsidP="00775641">
      <w:pPr>
        <w:pStyle w:val="a3"/>
        <w:numPr>
          <w:ilvl w:val="0"/>
          <w:numId w:val="25"/>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5"/>
        </w:numPr>
        <w:ind w:left="0" w:firstLine="709"/>
      </w:pPr>
      <w:r w:rsidRPr="000A6EFB">
        <w:lastRenderedPageBreak/>
        <w:t xml:space="preserve">Пространственные зоны общения.  </w:t>
      </w:r>
    </w:p>
    <w:p w:rsidR="00775641" w:rsidRPr="000A6EFB" w:rsidRDefault="00775641" w:rsidP="00775641">
      <w:pPr>
        <w:pStyle w:val="a3"/>
        <w:numPr>
          <w:ilvl w:val="0"/>
          <w:numId w:val="25"/>
        </w:numPr>
        <w:ind w:left="0" w:firstLine="709"/>
      </w:pPr>
      <w:r w:rsidRPr="000A6EFB">
        <w:t xml:space="preserve">Определение и нормы межличностного общения.   </w:t>
      </w:r>
    </w:p>
    <w:p w:rsidR="00775641" w:rsidRPr="000A6EFB" w:rsidRDefault="00775641" w:rsidP="00775641">
      <w:pPr>
        <w:pStyle w:val="a3"/>
        <w:numPr>
          <w:ilvl w:val="0"/>
          <w:numId w:val="25"/>
        </w:numPr>
        <w:ind w:left="0" w:firstLine="709"/>
      </w:pPr>
      <w:r w:rsidRPr="000A6EFB">
        <w:t xml:space="preserve">Нравственная  </w:t>
      </w:r>
      <w:proofErr w:type="spellStart"/>
      <w:r w:rsidRPr="000A6EFB">
        <w:t>протокультура</w:t>
      </w:r>
      <w:proofErr w:type="spellEnd"/>
      <w:r w:rsidRPr="000A6EFB">
        <w:t xml:space="preserve">  и дефекты общения.  </w:t>
      </w:r>
    </w:p>
    <w:p w:rsidR="00775641" w:rsidRPr="000A6EFB" w:rsidRDefault="00775641" w:rsidP="00775641">
      <w:pPr>
        <w:pStyle w:val="a3"/>
        <w:numPr>
          <w:ilvl w:val="0"/>
          <w:numId w:val="25"/>
        </w:numPr>
        <w:ind w:left="0" w:firstLine="709"/>
      </w:pPr>
      <w:r w:rsidRPr="000A6EFB">
        <w:t xml:space="preserve">Коммуникативные барьеры общения.  </w:t>
      </w:r>
    </w:p>
    <w:p w:rsidR="00775641" w:rsidRPr="000A6EFB" w:rsidRDefault="00775641" w:rsidP="00775641">
      <w:pPr>
        <w:pStyle w:val="a3"/>
        <w:numPr>
          <w:ilvl w:val="0"/>
          <w:numId w:val="25"/>
        </w:numPr>
        <w:ind w:left="0" w:firstLine="709"/>
      </w:pPr>
      <w:r w:rsidRPr="000A6EFB">
        <w:t>Понятие об этикете.   Типы этикета.  Нормы этикета.</w:t>
      </w:r>
    </w:p>
    <w:p w:rsidR="00775641" w:rsidRPr="000A6EFB" w:rsidRDefault="00775641" w:rsidP="00775641">
      <w:pPr>
        <w:pStyle w:val="a3"/>
        <w:numPr>
          <w:ilvl w:val="0"/>
          <w:numId w:val="25"/>
        </w:numPr>
        <w:ind w:left="0" w:firstLine="709"/>
      </w:pPr>
      <w:r w:rsidRPr="000A6EFB">
        <w:t xml:space="preserve">Характер современного этикета.  </w:t>
      </w:r>
    </w:p>
    <w:p w:rsidR="00775641" w:rsidRPr="000A6EFB" w:rsidRDefault="00775641" w:rsidP="00775641">
      <w:pPr>
        <w:pStyle w:val="a3"/>
        <w:numPr>
          <w:ilvl w:val="0"/>
          <w:numId w:val="25"/>
        </w:numPr>
        <w:ind w:left="0" w:firstLine="709"/>
      </w:pPr>
      <w:r w:rsidRPr="000A6EFB">
        <w:t xml:space="preserve">Принципы этикетной культуры.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 сословном обществе.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«зачтено»</w:t>
      </w:r>
      <w:r w:rsidRPr="000A6EFB">
        <w:t xml:space="preserve">  выставляется,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при  употреблении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письменной  речью. В ответе отсутствует логичность и последовательность. Допускаются серьезные ошибки при  употреблении терминологического аппарата.</w:t>
      </w:r>
    </w:p>
    <w:p w:rsidR="00775641" w:rsidRPr="000A6EFB" w:rsidRDefault="00775641" w:rsidP="00775641">
      <w:pPr>
        <w:ind w:firstLine="708"/>
      </w:pPr>
    </w:p>
    <w:p w:rsidR="00775641" w:rsidRPr="000A6EFB" w:rsidRDefault="00775641" w:rsidP="00775641">
      <w:pPr>
        <w:ind w:firstLine="709"/>
        <w:rPr>
          <w:b/>
        </w:rPr>
      </w:pPr>
      <w:r>
        <w:rPr>
          <w:b/>
        </w:rPr>
        <w:t xml:space="preserve">2.6 </w:t>
      </w:r>
      <w:r w:rsidRPr="000A6EFB">
        <w:rPr>
          <w:b/>
        </w:rPr>
        <w:t>Темы для дискуссии</w:t>
      </w:r>
    </w:p>
    <w:p w:rsidR="000030D5" w:rsidRPr="000A6EFB" w:rsidRDefault="000030D5" w:rsidP="000030D5">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0030D5" w:rsidRDefault="000030D5" w:rsidP="00775641">
      <w:pPr>
        <w:ind w:firstLine="709"/>
        <w:rPr>
          <w:bCs/>
        </w:rPr>
      </w:pPr>
      <w:r w:rsidRPr="000030D5">
        <w:rPr>
          <w:bCs/>
        </w:rPr>
        <w:t xml:space="preserve">1. </w:t>
      </w:r>
      <w:r>
        <w:rPr>
          <w:bCs/>
        </w:rPr>
        <w:t>Коррупция как социально</w:t>
      </w:r>
      <w:r w:rsidR="00A14543">
        <w:rPr>
          <w:bCs/>
        </w:rPr>
        <w:t>-нравственная проблема современного общества (привести примеры коррупционного/антикоррупционного поведения и проанализировать их последствия с этической точки зрения).</w:t>
      </w:r>
    </w:p>
    <w:p w:rsidR="000030D5" w:rsidRDefault="000030D5" w:rsidP="00775641">
      <w:pPr>
        <w:ind w:firstLine="709"/>
        <w:rPr>
          <w:b/>
          <w:bCs/>
        </w:rPr>
      </w:pPr>
    </w:p>
    <w:p w:rsidR="00775641" w:rsidRPr="000A6EFB" w:rsidRDefault="00775641" w:rsidP="00775641">
      <w:pPr>
        <w:ind w:firstLine="709"/>
      </w:pPr>
      <w:r w:rsidRPr="000A6EFB">
        <w:rPr>
          <w:b/>
          <w:bCs/>
        </w:rPr>
        <w:t xml:space="preserve">Раздел 2. </w:t>
      </w:r>
      <w:r w:rsidRPr="000A6EFB">
        <w:rPr>
          <w:b/>
        </w:rPr>
        <w:t>Культура  общения и этикетные нормы.</w:t>
      </w:r>
      <w:r w:rsidRPr="000A6EFB">
        <w:t xml:space="preserve"> </w:t>
      </w:r>
    </w:p>
    <w:p w:rsidR="00775641" w:rsidRPr="000A6EFB" w:rsidRDefault="00775641" w:rsidP="00775641">
      <w:pPr>
        <w:pStyle w:val="a3"/>
        <w:numPr>
          <w:ilvl w:val="0"/>
          <w:numId w:val="26"/>
        </w:numPr>
        <w:ind w:left="0" w:firstLine="709"/>
      </w:pPr>
      <w:r w:rsidRPr="000A6EFB">
        <w:t xml:space="preserve">Моральные качества,  Душевный холод и хладнокровие.  </w:t>
      </w:r>
    </w:p>
    <w:p w:rsidR="00775641" w:rsidRPr="000A6EFB" w:rsidRDefault="00775641" w:rsidP="00775641">
      <w:pPr>
        <w:pStyle w:val="a3"/>
        <w:numPr>
          <w:ilvl w:val="0"/>
          <w:numId w:val="26"/>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6"/>
        </w:numPr>
        <w:ind w:left="0" w:firstLine="709"/>
      </w:pPr>
      <w:r w:rsidRPr="000A6EFB">
        <w:t xml:space="preserve">Пространственные зоны общения.  </w:t>
      </w:r>
    </w:p>
    <w:p w:rsidR="00775641" w:rsidRPr="000A6EFB" w:rsidRDefault="00775641" w:rsidP="00775641">
      <w:pPr>
        <w:pStyle w:val="a3"/>
        <w:numPr>
          <w:ilvl w:val="0"/>
          <w:numId w:val="26"/>
        </w:numPr>
        <w:ind w:left="0" w:firstLine="709"/>
      </w:pPr>
      <w:r w:rsidRPr="000A6EFB">
        <w:t xml:space="preserve">Коммуникативные барьеры общения.  </w:t>
      </w:r>
    </w:p>
    <w:p w:rsidR="00775641" w:rsidRPr="000A6EFB" w:rsidRDefault="00775641" w:rsidP="00775641">
      <w:pPr>
        <w:pStyle w:val="a3"/>
        <w:numPr>
          <w:ilvl w:val="0"/>
          <w:numId w:val="26"/>
        </w:numPr>
        <w:ind w:left="0" w:firstLine="709"/>
      </w:pPr>
      <w:r w:rsidRPr="000A6EFB">
        <w:t xml:space="preserve">Характер современного этикета.  </w:t>
      </w:r>
    </w:p>
    <w:p w:rsidR="00775641" w:rsidRPr="000A6EFB" w:rsidRDefault="00775641" w:rsidP="00775641">
      <w:pPr>
        <w:pStyle w:val="a3"/>
        <w:numPr>
          <w:ilvl w:val="0"/>
          <w:numId w:val="26"/>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26"/>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shd w:val="clear" w:color="auto" w:fill="FFFFFF"/>
        <w:autoSpaceDE w:val="0"/>
        <w:autoSpaceDN w:val="0"/>
        <w:adjustRightInd w:val="0"/>
        <w:ind w:firstLine="709"/>
        <w:jc w:val="both"/>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xml:space="preserve">- оценка «удовлетворительно» выставляется обучающемуся если, он принимает участие в обсуждении, однако собственного мнения по вопросу не высказывает, либо </w:t>
      </w:r>
      <w:r w:rsidRPr="000A6EFB">
        <w:lastRenderedPageBreak/>
        <w:t>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75641" w:rsidRPr="000A6EFB" w:rsidRDefault="00775641" w:rsidP="00775641"/>
    <w:p w:rsidR="00775641" w:rsidRPr="000A6EFB" w:rsidRDefault="00775641" w:rsidP="00775641">
      <w:pPr>
        <w:ind w:firstLine="709"/>
        <w:rPr>
          <w:b/>
        </w:rPr>
      </w:pPr>
      <w:r>
        <w:rPr>
          <w:b/>
        </w:rPr>
        <w:t xml:space="preserve">2.7 </w:t>
      </w:r>
      <w:r w:rsidRPr="000A6EFB">
        <w:rPr>
          <w:b/>
        </w:rPr>
        <w:t>Темы для круглого стола</w:t>
      </w:r>
    </w:p>
    <w:p w:rsidR="00775641" w:rsidRPr="000A6EFB" w:rsidRDefault="00775641" w:rsidP="00775641">
      <w:pPr>
        <w:ind w:firstLine="709"/>
      </w:pPr>
      <w:r w:rsidRPr="000A6EFB">
        <w:rPr>
          <w:b/>
          <w:bCs/>
        </w:rPr>
        <w:t xml:space="preserve">Раздел 2. </w:t>
      </w:r>
      <w:r w:rsidRPr="000A6EFB">
        <w:rPr>
          <w:b/>
        </w:rPr>
        <w:t>Культура  общения и этикетные нормы.</w:t>
      </w:r>
      <w:r w:rsidRPr="000A6EFB">
        <w:t xml:space="preserve"> </w:t>
      </w:r>
    </w:p>
    <w:p w:rsidR="00775641" w:rsidRPr="000A6EFB" w:rsidRDefault="00775641" w:rsidP="00775641">
      <w:pPr>
        <w:pStyle w:val="a3"/>
        <w:numPr>
          <w:ilvl w:val="0"/>
          <w:numId w:val="28"/>
        </w:numPr>
        <w:ind w:left="0" w:firstLine="709"/>
      </w:pPr>
      <w:r w:rsidRPr="000A6EFB">
        <w:t xml:space="preserve">Нравственная  </w:t>
      </w:r>
      <w:proofErr w:type="spellStart"/>
      <w:r w:rsidRPr="000A6EFB">
        <w:t>протокультура</w:t>
      </w:r>
      <w:proofErr w:type="spellEnd"/>
      <w:r w:rsidRPr="000A6EFB">
        <w:t xml:space="preserve">  и дефекты общения.  </w:t>
      </w:r>
    </w:p>
    <w:p w:rsidR="00775641" w:rsidRPr="000A6EFB" w:rsidRDefault="00775641" w:rsidP="00775641">
      <w:pPr>
        <w:pStyle w:val="a3"/>
        <w:numPr>
          <w:ilvl w:val="0"/>
          <w:numId w:val="29"/>
        </w:numPr>
        <w:ind w:left="0" w:firstLine="709"/>
      </w:pPr>
      <w:r w:rsidRPr="000A6EFB">
        <w:t xml:space="preserve">Характер современного этикета.  </w:t>
      </w:r>
    </w:p>
    <w:p w:rsidR="00775641" w:rsidRPr="000A6EFB" w:rsidRDefault="00775641" w:rsidP="00775641">
      <w:pPr>
        <w:pStyle w:val="a3"/>
        <w:numPr>
          <w:ilvl w:val="0"/>
          <w:numId w:val="29"/>
        </w:numPr>
        <w:ind w:left="0" w:firstLine="709"/>
      </w:pPr>
      <w:r w:rsidRPr="000A6EFB">
        <w:t>Деловой протокол и деловой стиль одежды.</w:t>
      </w:r>
    </w:p>
    <w:p w:rsidR="00775641" w:rsidRPr="000A6EFB" w:rsidRDefault="00775641" w:rsidP="00775641">
      <w:pPr>
        <w:ind w:firstLine="709"/>
        <w:jc w:val="center"/>
        <w:rPr>
          <w:b/>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1"/>
          <w:numId w:val="30"/>
        </w:numPr>
        <w:ind w:left="0" w:firstLine="709"/>
      </w:pPr>
      <w:r w:rsidRPr="000A6EFB">
        <w:t xml:space="preserve">Профессиональные деформации и пути их коррекции в работе педагога и психолога.  </w:t>
      </w:r>
    </w:p>
    <w:p w:rsidR="00775641" w:rsidRPr="000A6EFB" w:rsidRDefault="00775641" w:rsidP="00775641">
      <w:pPr>
        <w:pStyle w:val="a3"/>
        <w:numPr>
          <w:ilvl w:val="1"/>
          <w:numId w:val="30"/>
        </w:numPr>
        <w:ind w:left="0" w:firstLine="709"/>
      </w:pPr>
      <w:r w:rsidRPr="000A6EFB">
        <w:t>Профессиональная совесть, долг, культура педагога и психолога.</w:t>
      </w:r>
    </w:p>
    <w:p w:rsidR="00775641" w:rsidRPr="000A6EFB" w:rsidRDefault="00775641" w:rsidP="00775641">
      <w:pPr>
        <w:pStyle w:val="a3"/>
        <w:numPr>
          <w:ilvl w:val="1"/>
          <w:numId w:val="30"/>
        </w:numPr>
        <w:ind w:left="0" w:firstLine="709"/>
      </w:pPr>
      <w:r w:rsidRPr="000A6EFB">
        <w:t xml:space="preserve">Профессиональные кодексы в области педагогики и психологии. </w:t>
      </w:r>
    </w:p>
    <w:p w:rsidR="00775641" w:rsidRPr="000A6EFB" w:rsidRDefault="00775641" w:rsidP="00775641">
      <w:pPr>
        <w:pStyle w:val="a3"/>
        <w:ind w:left="0" w:firstLine="709"/>
      </w:pPr>
    </w:p>
    <w:p w:rsidR="00775641" w:rsidRPr="000A6EFB" w:rsidRDefault="00775641" w:rsidP="00775641">
      <w:pPr>
        <w:pStyle w:val="a3"/>
        <w:tabs>
          <w:tab w:val="left" w:pos="2295"/>
        </w:tabs>
        <w:ind w:left="0" w:firstLine="709"/>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8509B" w:rsidRDefault="0028509B" w:rsidP="00775641">
      <w:pPr>
        <w:ind w:firstLine="709"/>
        <w:jc w:val="both"/>
        <w:rPr>
          <w:b/>
        </w:rPr>
      </w:pPr>
    </w:p>
    <w:p w:rsidR="00775641" w:rsidRDefault="00775641" w:rsidP="00775641">
      <w:pPr>
        <w:ind w:firstLine="709"/>
        <w:jc w:val="both"/>
        <w:rPr>
          <w:b/>
        </w:rPr>
      </w:pPr>
      <w:r>
        <w:rPr>
          <w:b/>
        </w:rPr>
        <w:t xml:space="preserve">2.8 </w:t>
      </w:r>
      <w:r w:rsidRPr="000A6EFB">
        <w:rPr>
          <w:b/>
        </w:rPr>
        <w:t>Темы для эссе</w:t>
      </w: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c"/>
        <w:numPr>
          <w:ilvl w:val="0"/>
          <w:numId w:val="31"/>
        </w:numPr>
        <w:spacing w:before="0" w:beforeAutospacing="0" w:after="0" w:afterAutospacing="0"/>
        <w:ind w:left="0" w:firstLine="709"/>
        <w:jc w:val="both"/>
      </w:pPr>
      <w:r w:rsidRPr="000A6EFB">
        <w:t>Профессиональные кодексы и принципы в психолого-педагогической деятельности.</w:t>
      </w:r>
    </w:p>
    <w:p w:rsidR="00775641" w:rsidRPr="000A6EFB" w:rsidRDefault="00775641" w:rsidP="00775641">
      <w:pPr>
        <w:pStyle w:val="ac"/>
        <w:numPr>
          <w:ilvl w:val="0"/>
          <w:numId w:val="31"/>
        </w:numPr>
        <w:spacing w:before="0" w:beforeAutospacing="0" w:after="0" w:afterAutospacing="0"/>
        <w:ind w:left="0" w:firstLine="709"/>
        <w:jc w:val="both"/>
      </w:pPr>
      <w:r w:rsidRPr="000A6EFB">
        <w:t>Личность педагога-психолога: внешние и внутренние требования</w:t>
      </w:r>
    </w:p>
    <w:p w:rsidR="00775641" w:rsidRPr="000A6EFB" w:rsidRDefault="00775641" w:rsidP="00775641">
      <w:pPr>
        <w:pStyle w:val="ac"/>
        <w:numPr>
          <w:ilvl w:val="0"/>
          <w:numId w:val="31"/>
        </w:numPr>
        <w:spacing w:before="0" w:beforeAutospacing="0" w:after="0" w:afterAutospacing="0"/>
        <w:ind w:left="0" w:firstLine="709"/>
        <w:jc w:val="both"/>
      </w:pPr>
      <w:r w:rsidRPr="000A6EFB">
        <w:t>Специфика педагогической деятельности</w:t>
      </w:r>
    </w:p>
    <w:p w:rsidR="00775641" w:rsidRDefault="00775641" w:rsidP="00775641">
      <w:pPr>
        <w:pStyle w:val="ac"/>
        <w:numPr>
          <w:ilvl w:val="0"/>
          <w:numId w:val="31"/>
        </w:numPr>
        <w:spacing w:before="0" w:beforeAutospacing="0" w:after="0" w:afterAutospacing="0"/>
        <w:ind w:left="0" w:firstLine="709"/>
        <w:jc w:val="both"/>
      </w:pPr>
      <w:r w:rsidRPr="000A6EFB">
        <w:t>Этические регуляторы деятельности практического психолога</w:t>
      </w:r>
    </w:p>
    <w:p w:rsidR="00A14543" w:rsidRPr="000A6EFB" w:rsidRDefault="00A14543" w:rsidP="00775641">
      <w:pPr>
        <w:pStyle w:val="ac"/>
        <w:numPr>
          <w:ilvl w:val="0"/>
          <w:numId w:val="31"/>
        </w:numPr>
        <w:spacing w:before="0" w:beforeAutospacing="0" w:after="0" w:afterAutospacing="0"/>
        <w:ind w:left="0" w:firstLine="709"/>
        <w:jc w:val="both"/>
      </w:pPr>
      <w:r>
        <w:t>Почему я против коррупции?</w:t>
      </w:r>
    </w:p>
    <w:p w:rsidR="00775641" w:rsidRDefault="00775641" w:rsidP="00775641">
      <w:pPr>
        <w:pStyle w:val="ac"/>
        <w:spacing w:before="0" w:beforeAutospacing="0" w:after="0" w:afterAutospacing="0"/>
        <w:ind w:firstLine="709"/>
        <w:jc w:val="both"/>
      </w:pPr>
    </w:p>
    <w:p w:rsidR="0028509B" w:rsidRPr="0079483D" w:rsidRDefault="0028509B" w:rsidP="0028509B">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28509B" w:rsidRPr="0079483D" w:rsidRDefault="0028509B" w:rsidP="0028509B">
      <w:pPr>
        <w:ind w:firstLine="708"/>
        <w:jc w:val="both"/>
        <w:rPr>
          <w:vertAlign w:val="superscript"/>
        </w:rPr>
      </w:pPr>
      <w:r w:rsidRPr="0079483D">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8509B" w:rsidRPr="0079483D" w:rsidRDefault="0028509B" w:rsidP="0028509B">
      <w:pPr>
        <w:shd w:val="clear" w:color="auto" w:fill="FFFFFF"/>
        <w:autoSpaceDE w:val="0"/>
        <w:autoSpaceDN w:val="0"/>
        <w:adjustRightInd w:val="0"/>
        <w:ind w:firstLine="709"/>
        <w:jc w:val="both"/>
        <w:rPr>
          <w:b/>
          <w:bCs/>
          <w:color w:val="000000"/>
        </w:rPr>
      </w:pPr>
    </w:p>
    <w:p w:rsidR="0028509B" w:rsidRPr="0079483D" w:rsidRDefault="0028509B" w:rsidP="0028509B">
      <w:pPr>
        <w:ind w:firstLine="708"/>
        <w:jc w:val="both"/>
        <w:rPr>
          <w:vertAlign w:val="superscript"/>
        </w:rPr>
      </w:pPr>
      <w:r w:rsidRPr="0079483D">
        <w:rPr>
          <w:bCs/>
          <w:color w:val="000000"/>
        </w:rPr>
        <w:lastRenderedPageBreak/>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неверно </w:t>
      </w:r>
      <w:r w:rsidRPr="0079483D">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8509B" w:rsidRPr="000A6EFB" w:rsidRDefault="0028509B" w:rsidP="00775641">
      <w:pPr>
        <w:pStyle w:val="ac"/>
        <w:spacing w:before="0" w:beforeAutospacing="0" w:after="0" w:afterAutospacing="0"/>
        <w:ind w:firstLine="709"/>
        <w:jc w:val="both"/>
      </w:pPr>
    </w:p>
    <w:p w:rsidR="00775641" w:rsidRPr="000A6EFB" w:rsidRDefault="00775641" w:rsidP="00775641">
      <w:pPr>
        <w:ind w:firstLine="709"/>
        <w:jc w:val="both"/>
        <w:rPr>
          <w:b/>
        </w:rPr>
      </w:pPr>
      <w:r>
        <w:rPr>
          <w:b/>
        </w:rPr>
        <w:t xml:space="preserve">2.9. </w:t>
      </w:r>
      <w:r w:rsidRPr="000A6EFB">
        <w:rPr>
          <w:b/>
        </w:rPr>
        <w:t>Темы для ролевой игры</w:t>
      </w:r>
    </w:p>
    <w:p w:rsidR="00775641" w:rsidRPr="000A6EFB" w:rsidRDefault="00775641" w:rsidP="00775641">
      <w:pPr>
        <w:ind w:firstLine="709"/>
        <w:jc w:val="both"/>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c"/>
        <w:shd w:val="clear" w:color="auto" w:fill="FFFFFF"/>
        <w:spacing w:before="0" w:beforeAutospacing="0" w:after="0" w:afterAutospacing="0"/>
        <w:ind w:left="709"/>
        <w:jc w:val="both"/>
      </w:pPr>
      <w:r w:rsidRPr="000A6EFB">
        <w:rPr>
          <w:b/>
          <w:bCs/>
        </w:rPr>
        <w:t xml:space="preserve">Ролевая игра </w:t>
      </w:r>
      <w:r>
        <w:rPr>
          <w:b/>
          <w:bCs/>
        </w:rPr>
        <w:t xml:space="preserve">1. </w:t>
      </w:r>
      <w:r w:rsidRPr="000A6EFB">
        <w:rPr>
          <w:b/>
          <w:bCs/>
        </w:rPr>
        <w:t>«Гостиница»</w:t>
      </w:r>
    </w:p>
    <w:p w:rsidR="00775641" w:rsidRPr="000A6EFB" w:rsidRDefault="00775641" w:rsidP="00775641">
      <w:pPr>
        <w:pStyle w:val="ac"/>
        <w:shd w:val="clear" w:color="auto" w:fill="FFFFFF"/>
        <w:spacing w:before="0" w:beforeAutospacing="0" w:after="0" w:afterAutospacing="0"/>
        <w:ind w:firstLine="709"/>
        <w:jc w:val="both"/>
      </w:pPr>
      <w:r w:rsidRPr="000A6EFB">
        <w:t>Ситуация. Три члена группы оказались в командировке в другом городе, где самолет сделал незапланированную посадку из-за непогоды. Рейс перенесен на сутки. Люди незнакомы между собой. Они отправились в ближайшую от аэропорта гостиницу, испытывая лишь одно желание — как можно быстрее устроиться.</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администратор гостиницы, дама 54 лет и три педагога из разных городов 38, 33 и 42 лет.</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администратору гостиницы. У вас только одно свободное место, вам нужно поговорить с каждым приезжим, а потом решить, кому вы отдадите номер. Свое решение нужно записать на листочке и молча отдать ведущему тренинг.</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приехавшим в командировку педагогам. Для того чтобы получить номер, нужно поговорить с администратором гостиницы. Вы подозреваете, что свободных номеров может не быть. Используйте при разговоре все конструктивные приемы, которыми вы владеете (техники установления контакта, активного слушания, аргументации). «Грязные технологии» запрещены.</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ведущему тренинг. Организуйте видеозапись игры. Помогите администратору организовать его рабочее место. Выведите всех участии ков игры в коридор (приезжих) и пригласите в комнату по очереди. Тот педагог, который поговорил с администратором, остается в комнате и слушает вместе с остальными членами группы.</w:t>
      </w:r>
    </w:p>
    <w:p w:rsidR="00775641" w:rsidRPr="000A6EFB" w:rsidRDefault="00775641" w:rsidP="00775641">
      <w:pPr>
        <w:pStyle w:val="ac"/>
        <w:shd w:val="clear" w:color="auto" w:fill="FFFFFF"/>
        <w:spacing w:before="0" w:beforeAutospacing="0" w:after="0" w:afterAutospacing="0"/>
        <w:ind w:firstLine="709"/>
        <w:jc w:val="both"/>
      </w:pPr>
      <w:r w:rsidRPr="000A6EFB">
        <w:t>После игры просматривается видеозапись и проводится обсуждение. Администратор объявляет о своем первоначальном решении, а также о последнем, если его мнение изменилось после просмотра видеозаписи. Во время обсуждения администратору задают ряд вопросов о том, что понравилось и не понравилось в поведении командировочных.</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left="709"/>
        <w:jc w:val="both"/>
      </w:pPr>
      <w:r w:rsidRPr="000A6EFB">
        <w:rPr>
          <w:b/>
          <w:bCs/>
        </w:rPr>
        <w:t>Ролевая игра</w:t>
      </w:r>
      <w:r>
        <w:rPr>
          <w:b/>
          <w:bCs/>
        </w:rPr>
        <w:t xml:space="preserve"> 2.</w:t>
      </w:r>
      <w:r w:rsidRPr="000A6EFB">
        <w:rPr>
          <w:b/>
          <w:bCs/>
        </w:rPr>
        <w:t xml:space="preserve"> «Педагогические ситуации» </w:t>
      </w:r>
    </w:p>
    <w:p w:rsidR="00775641" w:rsidRPr="000A6EFB" w:rsidRDefault="00775641" w:rsidP="00775641">
      <w:pPr>
        <w:pStyle w:val="ac"/>
        <w:shd w:val="clear" w:color="auto" w:fill="FFFFFF"/>
        <w:spacing w:before="0" w:beforeAutospacing="0" w:after="0" w:afterAutospacing="0"/>
        <w:ind w:firstLine="709"/>
        <w:jc w:val="both"/>
      </w:pPr>
      <w:r w:rsidRPr="000A6EFB">
        <w:rPr>
          <w:b/>
          <w:bCs/>
        </w:rPr>
        <w:lastRenderedPageBreak/>
        <w:t>Ситуация 1).</w:t>
      </w:r>
      <w:r w:rsidRPr="000A6EFB">
        <w:t> Педагог испытывает затруднения при работе со студентами, которые не боятся резко отвечать или даже хамить. Он может достойно противостоять грубости или вместо этого «зарывается головой в песок».</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молодой преподаватель и студент курса, на котором педагог читает лекции.</w:t>
      </w:r>
    </w:p>
    <w:p w:rsidR="00775641" w:rsidRPr="000A6EFB" w:rsidRDefault="00775641" w:rsidP="00775641">
      <w:pPr>
        <w:pStyle w:val="ac"/>
        <w:shd w:val="clear" w:color="auto" w:fill="FFFFFF"/>
        <w:spacing w:before="0" w:beforeAutospacing="0" w:after="0" w:afterAutospacing="0"/>
        <w:ind w:firstLine="709"/>
        <w:jc w:val="both"/>
      </w:pPr>
      <w:r w:rsidRPr="000A6EFB">
        <w:t>Задание студенту. Вести себя уверенно, даже нагловато.</w:t>
      </w:r>
    </w:p>
    <w:p w:rsidR="00775641" w:rsidRPr="000A6EFB" w:rsidRDefault="00775641" w:rsidP="00775641">
      <w:pPr>
        <w:pStyle w:val="ac"/>
        <w:shd w:val="clear" w:color="auto" w:fill="FFFFFF"/>
        <w:spacing w:before="0" w:beforeAutospacing="0" w:after="0" w:afterAutospacing="0"/>
        <w:ind w:firstLine="709"/>
        <w:jc w:val="both"/>
      </w:pPr>
      <w:r w:rsidRPr="000A6EFB">
        <w:t>Задание молодому педагогу. Поставить студента на место, используя техники установления контакта, аргументации.</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2).</w:t>
      </w:r>
      <w:r w:rsidRPr="000A6EFB">
        <w:t> Педагог работает в данной школе 12 лет, имеет двоих детей, школьного и дошкольного возраста. На работе зарекомендовала себя с хорошей стороны, является ветераном труда. Она обратилась к администрации школы с просьбой предоставить ей дополнительно к летнему отпуску 2 недели за свой счет, поскольку по состоянию здоровья она может выехать с детьми на море только в сентябре.</w:t>
      </w:r>
    </w:p>
    <w:p w:rsidR="00775641" w:rsidRPr="000A6EFB" w:rsidRDefault="00775641" w:rsidP="00775641">
      <w:pPr>
        <w:pStyle w:val="ac"/>
        <w:shd w:val="clear" w:color="auto" w:fill="FFFFFF"/>
        <w:spacing w:before="0" w:beforeAutospacing="0" w:after="0" w:afterAutospacing="0"/>
        <w:ind w:firstLine="709"/>
        <w:jc w:val="both"/>
      </w:pPr>
      <w:r w:rsidRPr="000A6EFB">
        <w:t>Руководитель школы не подписал заявление, заявив, что в сентябре начинается учебный процесс и заменить ее некому. Однако отказ не был категорическим, поскольку этот педагог, если возникала такая необходимость, по первой просьбе директора оставалась после работы для выполнения срочных заданий или заменяла заболевших коллег.</w:t>
      </w:r>
    </w:p>
    <w:p w:rsidR="00775641" w:rsidRPr="000A6EFB" w:rsidRDefault="00775641" w:rsidP="00775641">
      <w:pPr>
        <w:pStyle w:val="ac"/>
        <w:shd w:val="clear" w:color="auto" w:fill="FFFFFF"/>
        <w:spacing w:before="0" w:beforeAutospacing="0" w:after="0" w:afterAutospacing="0"/>
        <w:ind w:firstLine="709"/>
        <w:jc w:val="both"/>
      </w:pPr>
      <w:r w:rsidRPr="000A6EFB">
        <w:t>Получив отказ, педагог подала директору два заявления: 1) с просьбой об отпуске; 2) в случае отказа — на увольнение, прося еще раз подписать первое, а если нет — второе. Говоря это, педагог обливалась слезами.</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педагог и директор школы.</w:t>
      </w:r>
    </w:p>
    <w:p w:rsidR="00775641" w:rsidRPr="000A6EFB" w:rsidRDefault="00775641" w:rsidP="00775641">
      <w:pPr>
        <w:pStyle w:val="ac"/>
        <w:shd w:val="clear" w:color="auto" w:fill="FFFFFF"/>
        <w:spacing w:before="0" w:beforeAutospacing="0" w:after="0" w:afterAutospacing="0"/>
        <w:ind w:firstLine="709"/>
        <w:jc w:val="both"/>
      </w:pPr>
      <w:r w:rsidRPr="000A6EFB">
        <w:t>Задание педагогу. Продемонстрировать страдание, невразумительную речь, изложить просьбу и ее причину.</w:t>
      </w:r>
    </w:p>
    <w:p w:rsidR="00775641" w:rsidRPr="000A6EFB" w:rsidRDefault="00775641" w:rsidP="00775641">
      <w:pPr>
        <w:pStyle w:val="ac"/>
        <w:shd w:val="clear" w:color="auto" w:fill="FFFFFF"/>
        <w:spacing w:before="0" w:beforeAutospacing="0" w:after="0" w:afterAutospacing="0"/>
        <w:ind w:firstLine="709"/>
        <w:jc w:val="both"/>
      </w:pPr>
      <w:r w:rsidRPr="000A6EFB">
        <w:t>Задание директору. Успокоить педагога, разобраться в случившемся, принять правильное решение.</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3.</w:t>
      </w:r>
      <w:r w:rsidRPr="000A6EFB">
        <w:t> Директор школы оповестил персонал о том, что в ближайшее время ожидается проверка представителей вышестоящего руководства, к которой следует должным образом подготовиться: от этого зависит будущее данной организации.</w:t>
      </w:r>
    </w:p>
    <w:p w:rsidR="00775641" w:rsidRPr="000A6EFB" w:rsidRDefault="00775641" w:rsidP="00775641">
      <w:pPr>
        <w:pStyle w:val="ac"/>
        <w:shd w:val="clear" w:color="auto" w:fill="FFFFFF"/>
        <w:spacing w:before="0" w:beforeAutospacing="0" w:after="0" w:afterAutospacing="0"/>
        <w:ind w:firstLine="709"/>
        <w:jc w:val="both"/>
      </w:pPr>
      <w:r w:rsidRPr="000A6EFB">
        <w:t>Рабочего времени на оформление документации не хватало, и сотрудникам ежедневно приходилось на несколько часов оставаться после работы. Когда же большинство документов были приведены в порядок, ведущие преподаватели (председатели цикловых комиссий) и завуч по воспитательной работе отказались оставаться после рабочего дня, ссылаясь на то, что постоянное отсутствие дома разрушает их семьи, дети брошены и вообще они устали.</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директор, завуч по воспитательной работе, два педагога.</w:t>
      </w:r>
    </w:p>
    <w:p w:rsidR="00775641" w:rsidRPr="000A6EFB" w:rsidRDefault="00775641" w:rsidP="00775641">
      <w:pPr>
        <w:pStyle w:val="ac"/>
        <w:shd w:val="clear" w:color="auto" w:fill="FFFFFF"/>
        <w:spacing w:before="0" w:beforeAutospacing="0" w:after="0" w:afterAutospacing="0"/>
        <w:ind w:firstLine="709"/>
        <w:jc w:val="both"/>
      </w:pPr>
      <w:r w:rsidRPr="000A6EFB">
        <w:t>Задание директору школы. Нужно поговорить с работниками, снять их эмоциональное напряжение и убедить в необходимости дополнительной работы еще несколько дней.</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педагогам и завучу. Реагировать бурно, отказываться выходить на сверхурочную работу; в процессе беседы вести себя по ситуации, в зависимости от того, как будет вести себя директор.</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4.</w:t>
      </w:r>
      <w:r w:rsidRPr="000A6EFB">
        <w:t> Рабочий контакт пожилого и молодого педагогов. Старший, более опытный, не принимает современных технологий обучения: игры, тренинги, анализ кейсов.</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молодой педагог (председатель цикловой комиссии); педагог в зрелом возрасте (пенсионер), считающий традиционные методы обучения достаточно эффективными и не собирающийся перестраиваться, считающий все новое быстро проходящим веянием.</w:t>
      </w:r>
    </w:p>
    <w:p w:rsidR="00775641" w:rsidRPr="000A6EFB" w:rsidRDefault="00775641" w:rsidP="00775641">
      <w:pPr>
        <w:pStyle w:val="ac"/>
        <w:shd w:val="clear" w:color="auto" w:fill="FFFFFF"/>
        <w:spacing w:before="0" w:beforeAutospacing="0" w:after="0" w:afterAutospacing="0"/>
        <w:ind w:firstLine="709"/>
        <w:jc w:val="both"/>
      </w:pPr>
      <w:r w:rsidRPr="000A6EFB">
        <w:t xml:space="preserve">Задание. Смоделировать ситуацию, опираясь на опыт педагогического общения, и разыграть ее, используя техники и приемы установления контакта. Молодой педагог </w:t>
      </w:r>
      <w:r w:rsidRPr="000A6EFB">
        <w:lastRenderedPageBreak/>
        <w:t>стремится привлечь пожилого педагога к внедрению в учебный процесс инновационных технологий, с этой целью пытается установить эмоциональный контакт, провести беседу с опытным, но несговорчивым педагогом.</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5</w:t>
      </w:r>
      <w:r w:rsidRPr="000A6EFB">
        <w:t>. Управление подчиненным, который раньше был хорошим другом, коллегой.</w:t>
      </w:r>
    </w:p>
    <w:p w:rsidR="00775641" w:rsidRPr="000A6EFB" w:rsidRDefault="00775641" w:rsidP="00775641">
      <w:pPr>
        <w:pStyle w:val="ac"/>
        <w:shd w:val="clear" w:color="auto" w:fill="FFFFFF"/>
        <w:spacing w:before="0" w:beforeAutospacing="0" w:after="0" w:afterAutospacing="0"/>
        <w:ind w:firstLine="709"/>
        <w:jc w:val="both"/>
      </w:pPr>
      <w:r w:rsidRPr="000A6EFB">
        <w:t>После получения диплома о втором высшем образовании по специальности менеджера вас назначили на должность директора той же школы, в которой вы работали раньше. Ваша подруга Валентина Петровна теперь стала вашей подчиненной и старалась при всех публично продемонстрировать свои близкие с вами отношения. На днях она заявила при всех, что власть быстро портит человека. С каждым днем вам становится все труднее отдавать приказы, контролировать их выполнение, оценивать результаты работы. На любое ваше замечание реакция у Валентины Петровны неадекватная, она пытается все время демонстрировать окружающим степень своей дружественности с вами и влияния на вас. Вам это надоело. Вы решили изменить ситуацию.</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директор школы, ее бывшая подруга.</w:t>
      </w:r>
    </w:p>
    <w:p w:rsidR="00775641" w:rsidRPr="000A6EFB" w:rsidRDefault="00775641" w:rsidP="00775641">
      <w:pPr>
        <w:pStyle w:val="ac"/>
        <w:shd w:val="clear" w:color="auto" w:fill="FFFFFF"/>
        <w:spacing w:before="0" w:beforeAutospacing="0" w:after="0" w:afterAutospacing="0"/>
        <w:ind w:firstLine="709"/>
        <w:jc w:val="both"/>
      </w:pPr>
      <w:r w:rsidRPr="000A6EFB">
        <w:t>Задание. Установите хороший рабочий контакт со своей подчиненной. Объясните бывшей подруге, что ситуация изменилась и ей придется перестроить отношения с вами.</w:t>
      </w:r>
    </w:p>
    <w:p w:rsidR="00775641" w:rsidRPr="000A6EFB" w:rsidRDefault="00775641" w:rsidP="00775641">
      <w:pPr>
        <w:pStyle w:val="a3"/>
        <w:tabs>
          <w:tab w:val="left" w:pos="195"/>
        </w:tabs>
        <w:ind w:left="0" w:firstLine="709"/>
        <w:jc w:val="both"/>
        <w:rPr>
          <w:b/>
        </w:rPr>
      </w:pP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1. </w:t>
      </w:r>
      <w:r w:rsidRPr="00BD49F5">
        <w:rPr>
          <w:b/>
        </w:rPr>
        <w:t>«Заверши фразу»</w:t>
      </w:r>
    </w:p>
    <w:p w:rsidR="00775641" w:rsidRPr="000A6EFB" w:rsidRDefault="00775641" w:rsidP="00775641">
      <w:pPr>
        <w:ind w:firstLine="709"/>
        <w:jc w:val="both"/>
      </w:pPr>
      <w:r w:rsidRPr="000A6EFB">
        <w:t>Цель: выявить имеющиеся представления по обсуждаемой теме; проанализировать опыт взаимодействия с социальным окружением.</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20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предлагает студентам завершить ряд фраз, касающихся темы или содержания, атмосферы, организации взаимодействия.</w:t>
      </w:r>
    </w:p>
    <w:p w:rsidR="00775641" w:rsidRPr="000A6EFB" w:rsidRDefault="00775641" w:rsidP="00775641">
      <w:pPr>
        <w:ind w:firstLine="709"/>
        <w:jc w:val="both"/>
      </w:pPr>
      <w:r w:rsidRPr="000A6EFB">
        <w:t>Педагог может предложить студентам завершить следующие фразы:</w:t>
      </w:r>
    </w:p>
    <w:p w:rsidR="00775641" w:rsidRPr="000A6EFB" w:rsidRDefault="00775641" w:rsidP="00775641">
      <w:pPr>
        <w:ind w:firstLine="709"/>
        <w:jc w:val="both"/>
      </w:pPr>
      <w:r w:rsidRPr="000A6EFB">
        <w:t>- «Думаю, что настоящий друг…»;</w:t>
      </w:r>
    </w:p>
    <w:p w:rsidR="00775641" w:rsidRPr="000A6EFB" w:rsidRDefault="00775641" w:rsidP="00775641">
      <w:pPr>
        <w:ind w:firstLine="709"/>
        <w:jc w:val="both"/>
      </w:pPr>
      <w:r w:rsidRPr="000A6EFB">
        <w:t>- «Студенты, с которыми я учусь…»;</w:t>
      </w:r>
    </w:p>
    <w:p w:rsidR="00775641" w:rsidRPr="000A6EFB" w:rsidRDefault="00775641" w:rsidP="00775641">
      <w:pPr>
        <w:ind w:firstLine="709"/>
        <w:jc w:val="both"/>
      </w:pPr>
      <w:r w:rsidRPr="000A6EFB">
        <w:t>- «Моими сильными сторонами взаимодействия являются…»;</w:t>
      </w:r>
    </w:p>
    <w:p w:rsidR="00775641" w:rsidRPr="000A6EFB" w:rsidRDefault="00775641" w:rsidP="00775641">
      <w:pPr>
        <w:ind w:firstLine="709"/>
        <w:jc w:val="both"/>
      </w:pPr>
      <w:r w:rsidRPr="000A6EFB">
        <w:t>- «В процессе взаимодействия с людьми…»;</w:t>
      </w:r>
    </w:p>
    <w:p w:rsidR="00775641" w:rsidRPr="000A6EFB" w:rsidRDefault="00775641" w:rsidP="00775641">
      <w:pPr>
        <w:ind w:firstLine="709"/>
        <w:jc w:val="both"/>
      </w:pPr>
      <w:r w:rsidRPr="000A6EFB">
        <w:t>- «По отношению человека к человеку можно судить о…» и т.д.</w:t>
      </w:r>
    </w:p>
    <w:p w:rsidR="00775641" w:rsidRPr="000A6EFB" w:rsidRDefault="00775641" w:rsidP="00775641">
      <w:pPr>
        <w:ind w:firstLine="709"/>
        <w:jc w:val="both"/>
      </w:pPr>
      <w:r w:rsidRPr="000A6EFB">
        <w:t>Метод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педагог может обращаться к двум – трем студентам. Желательно, чтобы каждый завершил хотя бы одну фразу.</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w:t>
      </w:r>
      <w:r>
        <w:rPr>
          <w:b/>
        </w:rPr>
        <w:t xml:space="preserve"> 2.</w:t>
      </w:r>
      <w:r w:rsidRPr="00BD49F5">
        <w:rPr>
          <w:b/>
        </w:rPr>
        <w:t xml:space="preserve"> «Плохо - хорошо»</w:t>
      </w:r>
    </w:p>
    <w:p w:rsidR="00775641" w:rsidRPr="000A6EFB" w:rsidRDefault="00775641" w:rsidP="00775641">
      <w:pPr>
        <w:ind w:firstLine="709"/>
        <w:jc w:val="both"/>
      </w:pPr>
      <w:r w:rsidRPr="000A6EFB">
        <w:t>Цель: развить умение объективно оценивать ситуацию взаимодействия.</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30-40 минут.</w:t>
      </w:r>
    </w:p>
    <w:p w:rsidR="00775641" w:rsidRPr="000A6EFB" w:rsidRDefault="00775641" w:rsidP="00775641">
      <w:pPr>
        <w:ind w:firstLine="709"/>
        <w:jc w:val="both"/>
      </w:pPr>
      <w:r w:rsidRPr="000A6EFB">
        <w:t>Материальное обеспечение: писчая бумага, ручки.</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Каждый студент получает лист бумаги и ручку.</w:t>
      </w:r>
    </w:p>
    <w:p w:rsidR="00775641" w:rsidRPr="000A6EFB" w:rsidRDefault="00775641" w:rsidP="00775641">
      <w:pPr>
        <w:ind w:firstLine="709"/>
        <w:jc w:val="both"/>
      </w:pPr>
      <w:r w:rsidRPr="000A6EFB">
        <w:t>Педагог предлагает студентам вспомнить проблему, ситуацию, которая из тревожит (например, сдача экзаменов, неприятный разговор и т.д.).</w:t>
      </w:r>
    </w:p>
    <w:p w:rsidR="00775641" w:rsidRPr="000A6EFB" w:rsidRDefault="00775641" w:rsidP="00775641">
      <w:pPr>
        <w:ind w:firstLine="709"/>
        <w:jc w:val="both"/>
      </w:pPr>
      <w:r w:rsidRPr="000A6EFB">
        <w:t>Студенты делят листок на две половины. Слева они записывают 10 позиций-аспектов жизненной проблемы, которые имеют негативные последствия для них, справой стороны – 10 позиций, в которых отмечены положительные стороны данной ситуации.</w:t>
      </w:r>
    </w:p>
    <w:p w:rsidR="00775641" w:rsidRPr="000A6EFB" w:rsidRDefault="00775641" w:rsidP="00775641">
      <w:pPr>
        <w:ind w:firstLine="709"/>
        <w:jc w:val="both"/>
      </w:pPr>
      <w:r w:rsidRPr="000A6EFB">
        <w:lastRenderedPageBreak/>
        <w:t>При обсуждении упражнения педагог показывает, что в каждой жизненной ситуации необходимо уметь находить положительные стороны, за счет этого сохранять самообладание и спокойствие.</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3. "Открытая кафедра" </w:t>
      </w:r>
    </w:p>
    <w:p w:rsidR="00775641" w:rsidRPr="000A6EFB" w:rsidRDefault="00775641" w:rsidP="00775641">
      <w:pPr>
        <w:ind w:firstLine="709"/>
        <w:jc w:val="both"/>
      </w:pPr>
      <w:r w:rsidRPr="000A6EFB">
        <w:t>Игра способствует развитию воображения участников, пробуждению у них гражданских чувств, учит выражать свое "Я".</w:t>
      </w:r>
    </w:p>
    <w:p w:rsidR="00775641" w:rsidRPr="000A6EFB" w:rsidRDefault="00775641" w:rsidP="00775641">
      <w:pPr>
        <w:ind w:firstLine="709"/>
        <w:jc w:val="both"/>
      </w:pPr>
      <w:r w:rsidRPr="000A6EFB">
        <w:t>Стоя за кафедрой, каждый участник говорит то, что ему больше всего хотелось бы сказать людям мира.</w:t>
      </w:r>
    </w:p>
    <w:p w:rsidR="00775641" w:rsidRPr="000A6EFB" w:rsidRDefault="00775641" w:rsidP="00775641">
      <w:pPr>
        <w:ind w:firstLine="709"/>
        <w:jc w:val="both"/>
      </w:pP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4. </w:t>
      </w:r>
      <w:r w:rsidRPr="00BD49F5">
        <w:rPr>
          <w:b/>
        </w:rPr>
        <w:t>Я скажу" ¨</w:t>
      </w:r>
    </w:p>
    <w:p w:rsidR="00775641" w:rsidRPr="000A6EFB" w:rsidRDefault="00775641" w:rsidP="00775641">
      <w:pPr>
        <w:ind w:firstLine="709"/>
        <w:jc w:val="both"/>
      </w:pPr>
      <w:r w:rsidRPr="000A6EFB">
        <w:t>В этой игре на фоне доброжелательности и веселья игроки вспоминают правила этикета.</w:t>
      </w:r>
    </w:p>
    <w:p w:rsidR="00775641" w:rsidRPr="000A6EFB" w:rsidRDefault="00775641" w:rsidP="00775641">
      <w:pPr>
        <w:ind w:firstLine="709"/>
        <w:jc w:val="both"/>
      </w:pPr>
      <w:r w:rsidRPr="000A6EFB">
        <w:t>Участники встают в круг. Ведущий произносит фразу, в которой задается ситуация. Игрок, стоящий слева от ведущего, должен произнести этикетную формулу, которую можно употребить в данной ситуации.</w:t>
      </w:r>
    </w:p>
    <w:p w:rsidR="00775641" w:rsidRPr="000A6EFB" w:rsidRDefault="00775641" w:rsidP="00775641">
      <w:pPr>
        <w:ind w:firstLine="709"/>
        <w:jc w:val="both"/>
      </w:pPr>
      <w:r w:rsidRPr="000A6EFB">
        <w:t>Например, ведущий говорит: "Я встретил друга. Я ему скажу…". Игрок отвечает: "Здравствуйте" или "Привет!". Кто не смог правильно подобрать слова, сам должен подобрать фразу для следующего игрока.</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5. "Волшебный обмен" </w:t>
      </w:r>
    </w:p>
    <w:p w:rsidR="00775641" w:rsidRPr="000A6EFB" w:rsidRDefault="00775641" w:rsidP="00775641">
      <w:pPr>
        <w:ind w:firstLine="709"/>
        <w:jc w:val="both"/>
      </w:pPr>
      <w:r w:rsidRPr="000A6EFB">
        <w:t>Игра дает участникам возможность выяснить, каких качеств им не хватает для того, чтобы считаться подлинно толерантными людьми.</w:t>
      </w:r>
    </w:p>
    <w:p w:rsidR="00775641" w:rsidRPr="000A6EFB" w:rsidRDefault="00775641" w:rsidP="00775641">
      <w:pPr>
        <w:ind w:firstLine="709"/>
        <w:jc w:val="both"/>
      </w:pPr>
      <w:r w:rsidRPr="000A6EFB">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 Бланк с перечнем качеств висит на доске.</w:t>
      </w:r>
    </w:p>
    <w:p w:rsidR="00775641" w:rsidRPr="000A6EFB" w:rsidRDefault="00775641" w:rsidP="00775641">
      <w:pPr>
        <w:ind w:firstLine="709"/>
        <w:jc w:val="both"/>
      </w:pPr>
      <w:r w:rsidRPr="000A6EFB">
        <w:t>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слабо выражены у него, но важны для толерантной личности). Например: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 6.  Интервью».</w:t>
      </w:r>
    </w:p>
    <w:p w:rsidR="00775641" w:rsidRPr="000A6EFB" w:rsidRDefault="00775641" w:rsidP="00775641">
      <w:pPr>
        <w:ind w:firstLine="709"/>
        <w:jc w:val="both"/>
      </w:pPr>
      <w:r w:rsidRPr="000A6EFB">
        <w:t>Цель:</w:t>
      </w:r>
      <w:r w:rsidR="004A3757">
        <w:t xml:space="preserve"> </w:t>
      </w:r>
      <w:r w:rsidRPr="000A6EFB">
        <w:t>проанализировать имеющийся социальный опыт взаимодействия; развивать умение социального поведения в группе.</w:t>
      </w:r>
    </w:p>
    <w:p w:rsidR="00775641" w:rsidRPr="000A6EFB" w:rsidRDefault="00775641" w:rsidP="00775641">
      <w:pPr>
        <w:ind w:firstLine="709"/>
        <w:jc w:val="both"/>
      </w:pPr>
      <w:r w:rsidRPr="000A6EFB">
        <w:t>Количество участников: до 15 человек.</w:t>
      </w:r>
    </w:p>
    <w:p w:rsidR="00775641" w:rsidRPr="000A6EFB" w:rsidRDefault="00775641" w:rsidP="00775641">
      <w:pPr>
        <w:ind w:firstLine="709"/>
        <w:jc w:val="both"/>
      </w:pPr>
      <w:r w:rsidRPr="000A6EFB">
        <w:t>Время проведения: 30-50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раздает студентам роли.</w:t>
      </w:r>
    </w:p>
    <w:p w:rsidR="00775641" w:rsidRPr="000A6EFB" w:rsidRDefault="00775641" w:rsidP="00775641">
      <w:pPr>
        <w:ind w:firstLine="709"/>
        <w:jc w:val="both"/>
      </w:pPr>
      <w:r w:rsidRPr="000A6EFB">
        <w:t>Их задача – отвечать на любые каверзные вопросы от имени персонажа.</w:t>
      </w:r>
    </w:p>
    <w:p w:rsidR="00775641" w:rsidRPr="000A6EFB" w:rsidRDefault="00775641" w:rsidP="00775641">
      <w:pPr>
        <w:ind w:firstLine="709"/>
        <w:jc w:val="both"/>
      </w:pPr>
      <w:r w:rsidRPr="000A6EFB">
        <w:t>Все остальные играют роли «дотошных корреспондентов радио и телевидения, газет и журналов».</w:t>
      </w:r>
    </w:p>
    <w:p w:rsidR="00775641" w:rsidRPr="000A6EFB" w:rsidRDefault="00775641" w:rsidP="00775641">
      <w:pPr>
        <w:ind w:firstLine="709"/>
        <w:jc w:val="both"/>
      </w:pPr>
      <w:r w:rsidRPr="000A6EFB">
        <w:t>Роли:</w:t>
      </w:r>
    </w:p>
    <w:p w:rsidR="00775641" w:rsidRPr="000A6EFB" w:rsidRDefault="00775641" w:rsidP="00775641">
      <w:pPr>
        <w:ind w:firstLine="709"/>
        <w:jc w:val="both"/>
      </w:pPr>
      <w:r w:rsidRPr="000A6EFB">
        <w:t>1.«Агрессор» - все решает с позиции силы, держит группу в страхе, не скрывает от окружающих своих неприглядных поступков, груб, считается только с силой, превосходящей его собственную. Не может пройти мимо слабых, не задев их.</w:t>
      </w:r>
    </w:p>
    <w:p w:rsidR="00775641" w:rsidRPr="000A6EFB" w:rsidRDefault="00775641" w:rsidP="00775641">
      <w:pPr>
        <w:ind w:firstLine="709"/>
        <w:jc w:val="both"/>
      </w:pPr>
      <w:r w:rsidRPr="000A6EFB">
        <w:lastRenderedPageBreak/>
        <w:t>2.«Жертва» - что бы ни делал, ничего не получается, все привыкли к этому и ждут от него промахов. В конфликте защищается слабо, неубедительно.</w:t>
      </w:r>
    </w:p>
    <w:p w:rsidR="00775641" w:rsidRPr="000A6EFB" w:rsidRDefault="00775641" w:rsidP="00775641">
      <w:pPr>
        <w:ind w:firstLine="709"/>
        <w:jc w:val="both"/>
      </w:pPr>
      <w:r w:rsidRPr="000A6EFB">
        <w:t>3.«Шут». Его цель – рассмешить любой ценой. Окружающие ждут от него реплик, смеются любой его шутке.</w:t>
      </w:r>
    </w:p>
    <w:p w:rsidR="00775641" w:rsidRPr="000A6EFB" w:rsidRDefault="00775641" w:rsidP="00775641">
      <w:pPr>
        <w:ind w:firstLine="709"/>
        <w:jc w:val="both"/>
      </w:pPr>
      <w:r w:rsidRPr="000A6EFB">
        <w:t>4.«Любимчик» - старается выглядеть как можно более привлекательно, хочет убедить всех в своей компетентности, в личной свободе.</w:t>
      </w:r>
    </w:p>
    <w:p w:rsidR="00775641" w:rsidRPr="000A6EFB" w:rsidRDefault="00775641" w:rsidP="00775641">
      <w:pPr>
        <w:ind w:firstLine="709"/>
        <w:jc w:val="both"/>
      </w:pPr>
      <w:r w:rsidRPr="000A6EFB">
        <w:t>5.«Примадонна» - всегда в центре внимания, все хотят с ней дружить, всем льстит ее внимание. Красива, элегантна, завидует чужим успехам.</w:t>
      </w:r>
    </w:p>
    <w:p w:rsidR="00775641" w:rsidRPr="000A6EFB" w:rsidRDefault="00775641" w:rsidP="00775641">
      <w:pPr>
        <w:ind w:firstLine="709"/>
        <w:jc w:val="both"/>
      </w:pPr>
      <w:r w:rsidRPr="000A6EFB">
        <w:t>6.«Примерный ребенок» - демонстрирует послушание педагогам, уважение, лояльность, всегда вежлив, со всеми ровен, предупредителен.</w:t>
      </w:r>
    </w:p>
    <w:p w:rsidR="00775641" w:rsidRPr="000A6EFB" w:rsidRDefault="00775641" w:rsidP="00775641">
      <w:pPr>
        <w:ind w:firstLine="709"/>
        <w:jc w:val="both"/>
      </w:pPr>
      <w:r w:rsidRPr="000A6EFB">
        <w:t>7.«Облезлая кошка» - неразборчива в друзьях, интересах, пристрастиях, равнодушна к учебе. Имеет неряшливый вид при наличии супермодных  аксессуаров.</w:t>
      </w:r>
    </w:p>
    <w:p w:rsidR="00775641" w:rsidRPr="000A6EFB" w:rsidRDefault="00775641" w:rsidP="00775641">
      <w:pPr>
        <w:ind w:firstLine="709"/>
        <w:jc w:val="both"/>
      </w:pPr>
      <w:r w:rsidRPr="000A6EFB">
        <w:t>8.«Сиротинушка» - все его жалеют, причины могут быть разные: болезни, тяжелое семейное положение. С видом стоика рассказывает о своих бедах. Ему все помогают, покровительствуют, он все принимает как должное.</w:t>
      </w:r>
    </w:p>
    <w:p w:rsidR="00775641" w:rsidRPr="000A6EFB" w:rsidRDefault="00775641" w:rsidP="00775641">
      <w:pPr>
        <w:ind w:firstLine="709"/>
        <w:jc w:val="both"/>
      </w:pPr>
      <w:r w:rsidRPr="000A6EFB">
        <w:t>9.«Эрудит» - любит поражать окружающих своей осведомленностью, к друзьям снисходителен, стремится подчеркивать разницу в знаниях. Презирает грубую физическую силу.</w:t>
      </w:r>
    </w:p>
    <w:p w:rsidR="00775641" w:rsidRPr="000A6EFB" w:rsidRDefault="00775641" w:rsidP="00775641">
      <w:pPr>
        <w:ind w:firstLine="709"/>
        <w:jc w:val="both"/>
      </w:pPr>
      <w:r w:rsidRPr="000A6EFB">
        <w:t>10.«Леди» - холодная, высокомерная, имеет ограниченный круг общения, со всеми, кто не входит в этот круг, держится высокомерно.</w:t>
      </w:r>
    </w:p>
    <w:p w:rsidR="00775641" w:rsidRDefault="00775641" w:rsidP="00775641">
      <w:pPr>
        <w:jc w:val="both"/>
        <w:rPr>
          <w:b/>
        </w:rPr>
      </w:pPr>
    </w:p>
    <w:p w:rsidR="00775641" w:rsidRPr="005D6382" w:rsidRDefault="00775641" w:rsidP="00775641">
      <w:pPr>
        <w:ind w:firstLine="708"/>
        <w:jc w:val="both"/>
        <w:rPr>
          <w:b/>
        </w:rPr>
      </w:pPr>
      <w:r w:rsidRPr="005D6382">
        <w:rPr>
          <w:b/>
        </w:rPr>
        <w:t xml:space="preserve">Критерии оценки: </w:t>
      </w:r>
    </w:p>
    <w:p w:rsidR="00775641" w:rsidRPr="000B60A5" w:rsidRDefault="00775641" w:rsidP="00775641">
      <w:pPr>
        <w:ind w:firstLine="709"/>
        <w:jc w:val="both"/>
      </w:pPr>
      <w:r w:rsidRPr="000B60A5">
        <w:t>- оценка «зачтено» с</w:t>
      </w:r>
      <w:r>
        <w:t>тавится обучающемуся</w:t>
      </w:r>
      <w:r w:rsidRPr="000B60A5">
        <w:t>, если он твердо знает учебный материал</w:t>
      </w:r>
      <w:r>
        <w:t xml:space="preserve"> по теме ролевой игры</w:t>
      </w:r>
      <w:r w:rsidRPr="000B60A5">
        <w:t xml:space="preserve">, </w:t>
      </w:r>
      <w:r>
        <w:t>действует в соответствии с профессиональными этическими нормами, не создаёт конфликтных ситуаций, при выполнении заданий и</w:t>
      </w:r>
      <w:r w:rsidRPr="000B60A5">
        <w:t xml:space="preserve"> не допускает существенных ошибок.</w:t>
      </w:r>
    </w:p>
    <w:p w:rsidR="00775641" w:rsidRPr="000B60A5" w:rsidRDefault="00775641" w:rsidP="00775641">
      <w:pPr>
        <w:ind w:firstLine="709"/>
        <w:jc w:val="both"/>
      </w:pPr>
      <w:r w:rsidRPr="000B60A5">
        <w:t xml:space="preserve">- оценка «не зачтено» ставится студенту, если он: не знает значительной части учебного материала, не </w:t>
      </w:r>
      <w:r>
        <w:t>ориентируется на  профессиональные этические нормы,</w:t>
      </w:r>
      <w:r w:rsidRPr="000B60A5">
        <w:t xml:space="preserve"> допускает существенные ошибки, не может анализироват</w:t>
      </w:r>
      <w:r>
        <w:t>ь причины неудач при выполнении</w:t>
      </w:r>
      <w:r w:rsidRPr="000B60A5">
        <w:t xml:space="preserve"> задания.</w:t>
      </w:r>
    </w:p>
    <w:p w:rsidR="00775641" w:rsidRPr="000A6EFB" w:rsidRDefault="00775641" w:rsidP="00775641">
      <w:pPr>
        <w:ind w:firstLine="709"/>
        <w:jc w:val="both"/>
      </w:pPr>
    </w:p>
    <w:p w:rsidR="00775641" w:rsidRPr="00770379" w:rsidRDefault="00775641" w:rsidP="00775641">
      <w:pPr>
        <w:ind w:firstLine="709"/>
        <w:jc w:val="both"/>
        <w:rPr>
          <w:b/>
        </w:rPr>
      </w:pPr>
      <w:r w:rsidRPr="00770379">
        <w:rPr>
          <w:b/>
        </w:rPr>
        <w:t>2.</w:t>
      </w:r>
      <w:r>
        <w:rPr>
          <w:b/>
        </w:rPr>
        <w:t>10</w:t>
      </w:r>
      <w:r w:rsidRPr="00770379">
        <w:rPr>
          <w:b/>
        </w:rPr>
        <w:t xml:space="preserve"> Рекомендации по оцениванию результатов достижения компетенций.</w:t>
      </w:r>
    </w:p>
    <w:p w:rsidR="00775641" w:rsidRPr="000A6EFB" w:rsidRDefault="00775641" w:rsidP="00775641">
      <w:pPr>
        <w:ind w:firstLine="709"/>
        <w:jc w:val="both"/>
      </w:pPr>
      <w:r w:rsidRPr="000A6EF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5641" w:rsidRPr="000A6EFB" w:rsidRDefault="00775641" w:rsidP="00775641">
      <w:pPr>
        <w:ind w:firstLine="709"/>
        <w:jc w:val="both"/>
      </w:pPr>
      <w:r w:rsidRPr="000A6EFB">
        <w:t>Оценка результатов формирования компетенций складывается из:</w:t>
      </w:r>
    </w:p>
    <w:p w:rsidR="00775641" w:rsidRPr="000A6EFB" w:rsidRDefault="00775641" w:rsidP="00775641">
      <w:pPr>
        <w:ind w:firstLine="709"/>
        <w:jc w:val="both"/>
      </w:pPr>
      <w:r w:rsidRPr="000A6EFB">
        <w:t>- работы студента на учебных занятиях (посещение не менее 80% занятий);</w:t>
      </w:r>
    </w:p>
    <w:p w:rsidR="00775641" w:rsidRPr="000A6EFB" w:rsidRDefault="00775641" w:rsidP="00775641">
      <w:pPr>
        <w:ind w:firstLine="709"/>
        <w:jc w:val="both"/>
      </w:pPr>
      <w:r w:rsidRPr="000A6EFB">
        <w:t>- выполнения всех видов самостоятельной работы, предусмотренных настоящим Фондом оценочных средств;</w:t>
      </w:r>
    </w:p>
    <w:p w:rsidR="00775641" w:rsidRPr="000A6EFB" w:rsidRDefault="00775641" w:rsidP="00775641">
      <w:pPr>
        <w:ind w:firstLine="709"/>
        <w:jc w:val="both"/>
      </w:pPr>
      <w:r w:rsidRPr="000A6EFB">
        <w:t xml:space="preserve">- оценка за </w:t>
      </w:r>
      <w:proofErr w:type="spellStart"/>
      <w:r w:rsidRPr="000A6EFB">
        <w:t>внутрисеместровую</w:t>
      </w:r>
      <w:proofErr w:type="spellEnd"/>
      <w:r w:rsidRPr="000A6EFB">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75641" w:rsidRPr="000A6EFB" w:rsidRDefault="00775641" w:rsidP="00775641">
      <w:pPr>
        <w:ind w:firstLine="709"/>
        <w:jc w:val="both"/>
      </w:pPr>
      <w:r w:rsidRPr="000A6EFB">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0A6EFB">
        <w:t>обсуждавшиеся</w:t>
      </w:r>
      <w:proofErr w:type="spellEnd"/>
      <w:r w:rsidRPr="000A6EFB">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5641" w:rsidRPr="000A6EFB" w:rsidRDefault="00775641" w:rsidP="00775641">
      <w:pPr>
        <w:ind w:firstLine="709"/>
        <w:jc w:val="both"/>
      </w:pPr>
      <w:r w:rsidRPr="000A6EFB">
        <w:t xml:space="preserve">-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w:t>
      </w:r>
      <w:r w:rsidRPr="000A6EFB">
        <w:lastRenderedPageBreak/>
        <w:t>готовность к дискуссии, аргументированность ответа; уровень самостоятельного мышления; умение приложить теорию к практике.</w:t>
      </w:r>
    </w:p>
    <w:p w:rsidR="00775641" w:rsidRPr="000A6EFB" w:rsidRDefault="00775641" w:rsidP="00775641">
      <w:pPr>
        <w:ind w:firstLine="709"/>
        <w:jc w:val="both"/>
      </w:pPr>
      <w:r w:rsidRPr="000A6EFB">
        <w:t>- качество ответа студента на зачете оценивается в соответствии с разработанными и утвержденными на заседании кафедры критериями оценки.</w:t>
      </w:r>
    </w:p>
    <w:sectPr w:rsidR="00775641" w:rsidRPr="000A6EFB" w:rsidSect="00D91F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356"/>
    <w:multiLevelType w:val="hybridMultilevel"/>
    <w:tmpl w:val="F9D0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40D14"/>
    <w:multiLevelType w:val="hybridMultilevel"/>
    <w:tmpl w:val="F56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C7E73"/>
    <w:multiLevelType w:val="hybridMultilevel"/>
    <w:tmpl w:val="2B48C99C"/>
    <w:lvl w:ilvl="0" w:tplc="2118E394">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6F75"/>
    <w:multiLevelType w:val="hybridMultilevel"/>
    <w:tmpl w:val="B88E9226"/>
    <w:lvl w:ilvl="0" w:tplc="0419000F">
      <w:start w:val="1"/>
      <w:numFmt w:val="decimal"/>
      <w:lvlText w:val="%1."/>
      <w:lvlJc w:val="left"/>
      <w:pPr>
        <w:ind w:left="720" w:hanging="360"/>
      </w:pPr>
    </w:lvl>
    <w:lvl w:ilvl="1" w:tplc="2C8C7524">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1D3E01"/>
    <w:multiLevelType w:val="hybridMultilevel"/>
    <w:tmpl w:val="A01E0B50"/>
    <w:lvl w:ilvl="0" w:tplc="50B460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02C7466"/>
    <w:multiLevelType w:val="hybridMultilevel"/>
    <w:tmpl w:val="7EE6A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5539D"/>
    <w:multiLevelType w:val="hybridMultilevel"/>
    <w:tmpl w:val="1646C452"/>
    <w:lvl w:ilvl="0" w:tplc="157A6D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2664F"/>
    <w:multiLevelType w:val="hybridMultilevel"/>
    <w:tmpl w:val="7182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877FEE"/>
    <w:multiLevelType w:val="hybridMultilevel"/>
    <w:tmpl w:val="5BA40728"/>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282684"/>
    <w:multiLevelType w:val="hybridMultilevel"/>
    <w:tmpl w:val="B83A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C5B6A"/>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75903C6"/>
    <w:multiLevelType w:val="hybridMultilevel"/>
    <w:tmpl w:val="C85E3D08"/>
    <w:lvl w:ilvl="0" w:tplc="D48815CA">
      <w:start w:val="9"/>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5117C"/>
    <w:multiLevelType w:val="hybridMultilevel"/>
    <w:tmpl w:val="EC368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460BAA"/>
    <w:multiLevelType w:val="hybridMultilevel"/>
    <w:tmpl w:val="14A6844A"/>
    <w:lvl w:ilvl="0" w:tplc="02C8F46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9B0C1F"/>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E188B"/>
    <w:multiLevelType w:val="hybridMultilevel"/>
    <w:tmpl w:val="7BFAAEE8"/>
    <w:lvl w:ilvl="0" w:tplc="0F5216D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73D1C"/>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4">
    <w:nsid w:val="605A25A2"/>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283AC5"/>
    <w:multiLevelType w:val="hybridMultilevel"/>
    <w:tmpl w:val="900CC594"/>
    <w:lvl w:ilvl="0" w:tplc="39EEC6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8A72A74"/>
    <w:multiLevelType w:val="hybridMultilevel"/>
    <w:tmpl w:val="C5DE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65F87"/>
    <w:multiLevelType w:val="hybridMultilevel"/>
    <w:tmpl w:val="C67E75D0"/>
    <w:lvl w:ilvl="0" w:tplc="2BC6D0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527887"/>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E420C57"/>
    <w:multiLevelType w:val="multilevel"/>
    <w:tmpl w:val="0C5EBC9C"/>
    <w:lvl w:ilvl="0">
      <w:start w:val="2"/>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7F0249BD"/>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1"/>
  </w:num>
  <w:num w:numId="2">
    <w:abstractNumId w:val="10"/>
  </w:num>
  <w:num w:numId="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2"/>
  </w:num>
  <w:num w:numId="14">
    <w:abstractNumId w:val="13"/>
  </w:num>
  <w:num w:numId="15">
    <w:abstractNumId w:val="18"/>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7"/>
  </w:num>
  <w:num w:numId="21">
    <w:abstractNumId w:val="26"/>
  </w:num>
  <w:num w:numId="22">
    <w:abstractNumId w:val="22"/>
  </w:num>
  <w:num w:numId="23">
    <w:abstractNumId w:val="0"/>
  </w:num>
  <w:num w:numId="24">
    <w:abstractNumId w:val="1"/>
  </w:num>
  <w:num w:numId="25">
    <w:abstractNumId w:val="8"/>
  </w:num>
  <w:num w:numId="26">
    <w:abstractNumId w:val="3"/>
  </w:num>
  <w:num w:numId="27">
    <w:abstractNumId w:val="31"/>
  </w:num>
  <w:num w:numId="28">
    <w:abstractNumId w:val="16"/>
  </w:num>
  <w:num w:numId="29">
    <w:abstractNumId w:val="2"/>
  </w:num>
  <w:num w:numId="30">
    <w:abstractNumId w:val="4"/>
  </w:num>
  <w:num w:numId="31">
    <w:abstractNumId w:val="9"/>
  </w:num>
  <w:num w:numId="32">
    <w:abstractNumId w:val="27"/>
  </w:num>
  <w:num w:numId="33">
    <w:abstractNumId w:val="6"/>
  </w:num>
  <w:num w:numId="34">
    <w:abstractNumId w:val="11"/>
  </w:num>
  <w:num w:numId="35">
    <w:abstractNumId w:val="2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E"/>
    <w:rsid w:val="00001B1E"/>
    <w:rsid w:val="000030D5"/>
    <w:rsid w:val="00005DA6"/>
    <w:rsid w:val="00065022"/>
    <w:rsid w:val="0009792D"/>
    <w:rsid w:val="00190383"/>
    <w:rsid w:val="001B6A56"/>
    <w:rsid w:val="001D7D73"/>
    <w:rsid w:val="00217AD2"/>
    <w:rsid w:val="00221610"/>
    <w:rsid w:val="00277ED1"/>
    <w:rsid w:val="0028509B"/>
    <w:rsid w:val="002D502E"/>
    <w:rsid w:val="00333220"/>
    <w:rsid w:val="00367E00"/>
    <w:rsid w:val="003A410A"/>
    <w:rsid w:val="003E11E9"/>
    <w:rsid w:val="003E1E56"/>
    <w:rsid w:val="00421C77"/>
    <w:rsid w:val="004A3757"/>
    <w:rsid w:val="004C50D8"/>
    <w:rsid w:val="00522AEF"/>
    <w:rsid w:val="00531745"/>
    <w:rsid w:val="00546516"/>
    <w:rsid w:val="00552C42"/>
    <w:rsid w:val="005A69E1"/>
    <w:rsid w:val="005D1F02"/>
    <w:rsid w:val="005F5416"/>
    <w:rsid w:val="00690662"/>
    <w:rsid w:val="006C27BD"/>
    <w:rsid w:val="006C707C"/>
    <w:rsid w:val="00711D3B"/>
    <w:rsid w:val="0072024D"/>
    <w:rsid w:val="00720C7E"/>
    <w:rsid w:val="00761F21"/>
    <w:rsid w:val="00775641"/>
    <w:rsid w:val="00794C33"/>
    <w:rsid w:val="007B11F6"/>
    <w:rsid w:val="007C27C4"/>
    <w:rsid w:val="00805AE1"/>
    <w:rsid w:val="00807AF4"/>
    <w:rsid w:val="00870C2C"/>
    <w:rsid w:val="008B5A51"/>
    <w:rsid w:val="008D181D"/>
    <w:rsid w:val="008E40A9"/>
    <w:rsid w:val="00913278"/>
    <w:rsid w:val="00981534"/>
    <w:rsid w:val="009A6B56"/>
    <w:rsid w:val="00A141D3"/>
    <w:rsid w:val="00A14543"/>
    <w:rsid w:val="00A33790"/>
    <w:rsid w:val="00A73276"/>
    <w:rsid w:val="00AA32D6"/>
    <w:rsid w:val="00AC6721"/>
    <w:rsid w:val="00AC7995"/>
    <w:rsid w:val="00AD6366"/>
    <w:rsid w:val="00B40DAC"/>
    <w:rsid w:val="00B4342D"/>
    <w:rsid w:val="00B80F02"/>
    <w:rsid w:val="00B95820"/>
    <w:rsid w:val="00BB3E60"/>
    <w:rsid w:val="00C0375C"/>
    <w:rsid w:val="00C76845"/>
    <w:rsid w:val="00C90AEB"/>
    <w:rsid w:val="00C94432"/>
    <w:rsid w:val="00C94741"/>
    <w:rsid w:val="00CB3FD5"/>
    <w:rsid w:val="00CC4B3D"/>
    <w:rsid w:val="00CD4B23"/>
    <w:rsid w:val="00CE0D6D"/>
    <w:rsid w:val="00D0367E"/>
    <w:rsid w:val="00D125A2"/>
    <w:rsid w:val="00D3694E"/>
    <w:rsid w:val="00D91B74"/>
    <w:rsid w:val="00D91F29"/>
    <w:rsid w:val="00DA64AC"/>
    <w:rsid w:val="00DD6DF1"/>
    <w:rsid w:val="00E81BC1"/>
    <w:rsid w:val="00EF5601"/>
    <w:rsid w:val="00F619CE"/>
    <w:rsid w:val="00FE3142"/>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74FC7-C51D-40CC-9330-A439C0F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E1E5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67E"/>
    <w:pPr>
      <w:ind w:left="720"/>
      <w:contextualSpacing/>
    </w:pPr>
  </w:style>
  <w:style w:type="paragraph" w:customStyle="1" w:styleId="Style6">
    <w:name w:val="Style6"/>
    <w:basedOn w:val="a"/>
    <w:rsid w:val="00807AF4"/>
    <w:pPr>
      <w:widowControl w:val="0"/>
      <w:suppressAutoHyphens/>
      <w:autoSpaceDE w:val="0"/>
      <w:spacing w:line="278" w:lineRule="exact"/>
      <w:ind w:firstLine="710"/>
      <w:jc w:val="both"/>
    </w:pPr>
    <w:rPr>
      <w:rFonts w:eastAsia="Arial Unicode MS"/>
      <w:lang w:eastAsia="ar-SA"/>
    </w:rPr>
  </w:style>
  <w:style w:type="character" w:customStyle="1" w:styleId="FontStyle16">
    <w:name w:val="Font Style16"/>
    <w:rsid w:val="00807AF4"/>
    <w:rPr>
      <w:rFonts w:ascii="Times New Roman" w:hAnsi="Times New Roman" w:cs="Times New Roman" w:hint="default"/>
      <w:sz w:val="22"/>
    </w:rPr>
  </w:style>
  <w:style w:type="character" w:customStyle="1" w:styleId="10">
    <w:name w:val="Заголовок 1 Знак"/>
    <w:basedOn w:val="a0"/>
    <w:link w:val="1"/>
    <w:uiPriority w:val="99"/>
    <w:rsid w:val="003E1E56"/>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3E1E56"/>
    <w:rPr>
      <w:rFonts w:cs="Times New Roman"/>
      <w:b w:val="0"/>
      <w:color w:val="106BBE"/>
    </w:rPr>
  </w:style>
  <w:style w:type="table" w:styleId="a5">
    <w:name w:val="Table Grid"/>
    <w:basedOn w:val="a1"/>
    <w:uiPriority w:val="59"/>
    <w:rsid w:val="003E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заголовок для информации об изменениях"/>
    <w:basedOn w:val="a"/>
    <w:next w:val="a"/>
    <w:uiPriority w:val="99"/>
    <w:rsid w:val="003E1E56"/>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7">
    <w:name w:val="Balloon Text"/>
    <w:basedOn w:val="a"/>
    <w:link w:val="a8"/>
    <w:uiPriority w:val="99"/>
    <w:semiHidden/>
    <w:unhideWhenUsed/>
    <w:rsid w:val="003E1E56"/>
    <w:rPr>
      <w:rFonts w:ascii="Tahoma" w:hAnsi="Tahoma" w:cs="Tahoma"/>
      <w:sz w:val="16"/>
      <w:szCs w:val="16"/>
    </w:rPr>
  </w:style>
  <w:style w:type="character" w:customStyle="1" w:styleId="a8">
    <w:name w:val="Текст выноски Знак"/>
    <w:basedOn w:val="a0"/>
    <w:link w:val="a7"/>
    <w:uiPriority w:val="99"/>
    <w:semiHidden/>
    <w:rsid w:val="003E1E56"/>
    <w:rPr>
      <w:rFonts w:ascii="Tahoma" w:eastAsia="Times New Roman" w:hAnsi="Tahoma" w:cs="Tahoma"/>
      <w:sz w:val="16"/>
      <w:szCs w:val="16"/>
      <w:lang w:eastAsia="ru-RU"/>
    </w:rPr>
  </w:style>
  <w:style w:type="character" w:styleId="a9">
    <w:name w:val="Hyperlink"/>
    <w:rsid w:val="00A33790"/>
    <w:rPr>
      <w:color w:val="0044AA"/>
      <w:u w:val="single"/>
    </w:rPr>
  </w:style>
  <w:style w:type="paragraph" w:styleId="aa">
    <w:name w:val="Body Text"/>
    <w:basedOn w:val="a"/>
    <w:link w:val="ab"/>
    <w:uiPriority w:val="99"/>
    <w:semiHidden/>
    <w:unhideWhenUsed/>
    <w:rsid w:val="00D91B74"/>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D91B74"/>
    <w:rPr>
      <w:rFonts w:ascii="Calibri" w:eastAsia="Times New Roman" w:hAnsi="Calibri" w:cs="Times New Roman"/>
      <w:lang w:eastAsia="ru-RU"/>
    </w:rPr>
  </w:style>
  <w:style w:type="paragraph" w:styleId="ac">
    <w:name w:val="Normal (Web)"/>
    <w:basedOn w:val="a"/>
    <w:uiPriority w:val="99"/>
    <w:unhideWhenUsed/>
    <w:rsid w:val="00775641"/>
    <w:pPr>
      <w:spacing w:before="100" w:beforeAutospacing="1" w:after="100" w:afterAutospacing="1"/>
    </w:pPr>
  </w:style>
  <w:style w:type="paragraph" w:customStyle="1" w:styleId="p5">
    <w:name w:val="p5"/>
    <w:basedOn w:val="a"/>
    <w:rsid w:val="007756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430">
      <w:bodyDiv w:val="1"/>
      <w:marLeft w:val="0"/>
      <w:marRight w:val="0"/>
      <w:marTop w:val="0"/>
      <w:marBottom w:val="0"/>
      <w:divBdr>
        <w:top w:val="none" w:sz="0" w:space="0" w:color="auto"/>
        <w:left w:val="none" w:sz="0" w:space="0" w:color="auto"/>
        <w:bottom w:val="none" w:sz="0" w:space="0" w:color="auto"/>
        <w:right w:val="none" w:sz="0" w:space="0" w:color="auto"/>
      </w:divBdr>
    </w:div>
    <w:div w:id="244341973">
      <w:bodyDiv w:val="1"/>
      <w:marLeft w:val="0"/>
      <w:marRight w:val="0"/>
      <w:marTop w:val="0"/>
      <w:marBottom w:val="0"/>
      <w:divBdr>
        <w:top w:val="none" w:sz="0" w:space="0" w:color="auto"/>
        <w:left w:val="none" w:sz="0" w:space="0" w:color="auto"/>
        <w:bottom w:val="none" w:sz="0" w:space="0" w:color="auto"/>
        <w:right w:val="none" w:sz="0" w:space="0" w:color="auto"/>
      </w:divBdr>
    </w:div>
    <w:div w:id="764837458">
      <w:bodyDiv w:val="1"/>
      <w:marLeft w:val="0"/>
      <w:marRight w:val="0"/>
      <w:marTop w:val="0"/>
      <w:marBottom w:val="0"/>
      <w:divBdr>
        <w:top w:val="none" w:sz="0" w:space="0" w:color="auto"/>
        <w:left w:val="none" w:sz="0" w:space="0" w:color="auto"/>
        <w:bottom w:val="none" w:sz="0" w:space="0" w:color="auto"/>
        <w:right w:val="none" w:sz="0" w:space="0" w:color="auto"/>
      </w:divBdr>
    </w:div>
    <w:div w:id="16601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www.iprbookshop.ru/54147.html%20" TargetMode="External"/><Relationship Id="rId18" Type="http://schemas.openxmlformats.org/officeDocument/2006/relationships/hyperlink" Target="https://lib.rucont.ru" TargetMode="External"/><Relationship Id="rId26" Type="http://schemas.openxmlformats.org/officeDocument/2006/relationships/hyperlink" Target="http://www.gnpbu.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URL:%20http://lib.mgafk.ru%20" TargetMode="External"/><Relationship Id="rId12" Type="http://schemas.openxmlformats.org/officeDocument/2006/relationships/hyperlink" Target="URL:%20http://www.iprbookshop.ru/71049.html%20" TargetMode="External"/><Relationship Id="rId17" Type="http://schemas.openxmlformats.org/officeDocument/2006/relationships/hyperlink" Target="https://urait.ru/" TargetMode="External"/><Relationship Id="rId25"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www.iprbookshop.ru/81834.html%20" TargetMode="External"/><Relationship Id="rId24" Type="http://schemas.openxmlformats.org/officeDocument/2006/relationships/hyperlink" Target="https://minsport.gov.ru/" TargetMode="External"/><Relationship Id="rId5" Type="http://schemas.openxmlformats.org/officeDocument/2006/relationships/hyperlink" Target="URL:%20http://lib.mgafk.ru%20" TargetMode="Externa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www.iprbookshop.ru/83211.html" TargetMode="External"/><Relationship Id="rId19"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olga</cp:lastModifiedBy>
  <cp:revision>10</cp:revision>
  <cp:lastPrinted>2021-05-24T10:25:00Z</cp:lastPrinted>
  <dcterms:created xsi:type="dcterms:W3CDTF">2021-07-13T08:49:00Z</dcterms:created>
  <dcterms:modified xsi:type="dcterms:W3CDTF">2021-08-10T08:57:00Z</dcterms:modified>
</cp:coreProperties>
</file>