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19D" w:rsidRPr="00F0119D" w:rsidRDefault="00F0119D" w:rsidP="00F0119D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bookmarkStart w:id="0" w:name="_GoBack"/>
      <w:r w:rsidRPr="00F0119D">
        <w:rPr>
          <w:rFonts w:cs="Tahoma"/>
          <w:i/>
          <w:color w:val="000000"/>
          <w:sz w:val="24"/>
          <w:szCs w:val="24"/>
        </w:rPr>
        <w:t>Набор 2021</w:t>
      </w:r>
    </w:p>
    <w:bookmarkEnd w:id="0"/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266D37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266D37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266D37" w:rsidTr="00944A03">
        <w:tc>
          <w:tcPr>
            <w:tcW w:w="4617" w:type="dxa"/>
            <w:hideMark/>
          </w:tcPr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266D37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266D37" w:rsidRDefault="00CC305E" w:rsidP="00CE23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266D37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266D37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266D37" w:rsidRDefault="00CC305E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15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июня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266D37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DE238F" w:rsidRPr="00266D37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266D37">
        <w:rPr>
          <w:rFonts w:hAnsi="Times New Roman Bold"/>
          <w:b/>
          <w:sz w:val="24"/>
          <w:szCs w:val="24"/>
        </w:rPr>
        <w:t>«</w:t>
      </w:r>
      <w:r w:rsidR="00740863" w:rsidRPr="00266D37">
        <w:rPr>
          <w:rFonts w:hAnsi="Times New Roman Bold"/>
          <w:b/>
          <w:sz w:val="24"/>
          <w:szCs w:val="24"/>
        </w:rPr>
        <w:t>АДАПТИВНАЯ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ФИЗИЧЕСКАЯ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КУЛЬТУРА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В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ЦЕНТРАХ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СОЦИАЛЬНОЙ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РЕАБИЛИТАЦИИ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ИНВАЛИДОВ</w:t>
      </w:r>
      <w:r w:rsidR="00DE238F" w:rsidRPr="00266D37">
        <w:rPr>
          <w:rFonts w:hAnsi="Times New Roman Bold"/>
          <w:b/>
          <w:sz w:val="24"/>
          <w:szCs w:val="24"/>
        </w:rPr>
        <w:t>»</w:t>
      </w:r>
    </w:p>
    <w:p w:rsidR="00DE238F" w:rsidRDefault="00DE238F" w:rsidP="00946D5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3B1B2E">
        <w:rPr>
          <w:rFonts w:ascii="Times New Roman Bold" w:eastAsia="Times New Roman Bold" w:hAnsi="Times New Roman Bold" w:cs="Times New Roman Bold"/>
          <w:b/>
          <w:sz w:val="24"/>
          <w:szCs w:val="24"/>
        </w:rPr>
        <w:t>Б1.В.</w:t>
      </w:r>
      <w:r w:rsidR="00740863" w:rsidRPr="003B1B2E">
        <w:rPr>
          <w:rFonts w:ascii="Times New Roman Bold" w:eastAsia="Times New Roman Bold" w:hAnsi="Times New Roman Bold" w:cs="Times New Roman Bold"/>
          <w:b/>
          <w:sz w:val="24"/>
          <w:szCs w:val="24"/>
        </w:rPr>
        <w:t>05</w:t>
      </w:r>
    </w:p>
    <w:p w:rsidR="003B1B2E" w:rsidRPr="003B1B2E" w:rsidRDefault="003B1B2E" w:rsidP="00946D5D">
      <w:pPr>
        <w:jc w:val="center"/>
        <w:rPr>
          <w:rFonts w:hAnsi="Times New Roman Bold"/>
          <w:b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266D37" w:rsidRPr="00A92133" w:rsidRDefault="00266D37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</w:t>
      </w:r>
      <w:r w:rsidR="003B1B2E">
        <w:rPr>
          <w:rFonts w:cs="Tahoma"/>
          <w:color w:val="000000"/>
          <w:sz w:val="24"/>
          <w:szCs w:val="24"/>
        </w:rPr>
        <w:t xml:space="preserve"> физическая культура)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3B1B2E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266D37" w:rsidRPr="003B1B2E" w:rsidRDefault="003B1B2E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1B2E">
        <w:rPr>
          <w:rFonts w:cs="Tahoma"/>
          <w:color w:val="000000"/>
          <w:sz w:val="24"/>
          <w:szCs w:val="24"/>
        </w:rPr>
        <w:t>М</w:t>
      </w:r>
      <w:r w:rsidR="00266D37" w:rsidRPr="003B1B2E">
        <w:rPr>
          <w:rFonts w:cs="Tahoma"/>
          <w:color w:val="000000"/>
          <w:sz w:val="24"/>
          <w:szCs w:val="24"/>
        </w:rPr>
        <w:t>агистр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266D37" w:rsidRPr="00A92133" w:rsidRDefault="00CC305E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266D37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66D37" w:rsidRPr="00A92133" w:rsidTr="000F52E1">
        <w:trPr>
          <w:trHeight w:val="3026"/>
        </w:trPr>
        <w:tc>
          <w:tcPr>
            <w:tcW w:w="3544" w:type="dxa"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A92133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A92133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____________Н.А. Вощинина</w:t>
            </w:r>
          </w:p>
          <w:p w:rsidR="00266D37" w:rsidRPr="00A92133" w:rsidRDefault="00CC305E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CC305E" w:rsidRPr="00CC305E" w:rsidRDefault="00CC305E" w:rsidP="00CC305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14, </w:t>
            </w:r>
          </w:p>
          <w:p w:rsidR="00CC305E" w:rsidRPr="00CC305E" w:rsidRDefault="00CC305E" w:rsidP="00CC305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>«17» мая 2021 г.)</w:t>
            </w:r>
          </w:p>
          <w:p w:rsidR="00CC305E" w:rsidRPr="00CC305E" w:rsidRDefault="00CC305E" w:rsidP="00CC305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CC305E" w:rsidRPr="00CC305E" w:rsidRDefault="00CC305E" w:rsidP="00CC305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CC305E" w:rsidRPr="00CC305E" w:rsidRDefault="00CC305E" w:rsidP="00CC305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CC305E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266D37" w:rsidRDefault="00CC305E" w:rsidP="00CC305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305E">
              <w:rPr>
                <w:rFonts w:cs="Tahoma"/>
                <w:color w:val="000000"/>
                <w:sz w:val="24"/>
                <w:szCs w:val="24"/>
              </w:rPr>
              <w:t>«17» мая 2021 г.</w:t>
            </w:r>
          </w:p>
          <w:p w:rsidR="00814C1B" w:rsidRPr="00A92133" w:rsidRDefault="00814C1B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93442" w:rsidRPr="00266D37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266D37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Pr="00266D37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CE239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</w:t>
      </w:r>
      <w:r w:rsidR="00CC305E">
        <w:rPr>
          <w:rFonts w:cs="Tahoma"/>
          <w:b/>
          <w:color w:val="000000"/>
          <w:sz w:val="24"/>
          <w:szCs w:val="24"/>
        </w:rPr>
        <w:t>1</w:t>
      </w:r>
    </w:p>
    <w:p w:rsidR="00266D37" w:rsidRDefault="00266D37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Default="00266D37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C305E" w:rsidRPr="00CC305E" w:rsidRDefault="00CC305E" w:rsidP="00CC305E">
      <w:pPr>
        <w:jc w:val="both"/>
        <w:rPr>
          <w:b/>
          <w:sz w:val="24"/>
          <w:szCs w:val="24"/>
        </w:rPr>
      </w:pPr>
      <w:r w:rsidRPr="00CC305E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C305E" w:rsidRPr="00CC305E" w:rsidRDefault="00CC305E" w:rsidP="00CC305E">
      <w:pPr>
        <w:jc w:val="both"/>
        <w:rPr>
          <w:b/>
          <w:sz w:val="24"/>
          <w:szCs w:val="24"/>
        </w:rPr>
      </w:pPr>
    </w:p>
    <w:p w:rsidR="00387EA4" w:rsidRPr="00266D37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266D37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266D37" w:rsidRDefault="000E1283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66D37">
        <w:rPr>
          <w:rFonts w:cs="Tahoma"/>
          <w:color w:val="000000"/>
          <w:sz w:val="24"/>
          <w:szCs w:val="24"/>
        </w:rPr>
        <w:t>Покрина</w:t>
      </w:r>
      <w:proofErr w:type="spellEnd"/>
      <w:r w:rsidRPr="00266D37">
        <w:rPr>
          <w:rFonts w:cs="Tahoma"/>
          <w:color w:val="000000"/>
          <w:sz w:val="24"/>
          <w:szCs w:val="24"/>
        </w:rPr>
        <w:t xml:space="preserve"> О.В.</w:t>
      </w:r>
      <w:r w:rsidR="00CE239D">
        <w:rPr>
          <w:rFonts w:cs="Tahoma"/>
          <w:color w:val="000000"/>
          <w:sz w:val="24"/>
          <w:szCs w:val="24"/>
        </w:rPr>
        <w:t xml:space="preserve">, </w:t>
      </w:r>
      <w:proofErr w:type="spellStart"/>
      <w:r w:rsidR="00CE239D" w:rsidRPr="00266D37">
        <w:rPr>
          <w:rFonts w:cs="Tahoma"/>
          <w:color w:val="000000"/>
          <w:sz w:val="24"/>
          <w:szCs w:val="24"/>
        </w:rPr>
        <w:t>к.п.н</w:t>
      </w:r>
      <w:proofErr w:type="spellEnd"/>
      <w:proofErr w:type="gramStart"/>
      <w:r w:rsidR="00CE239D" w:rsidRPr="00266D37">
        <w:rPr>
          <w:rFonts w:cs="Tahoma"/>
          <w:color w:val="000000"/>
          <w:sz w:val="24"/>
          <w:szCs w:val="24"/>
        </w:rPr>
        <w:t xml:space="preserve">, </w:t>
      </w:r>
      <w:r w:rsidR="00CE239D" w:rsidRPr="00266D37">
        <w:rPr>
          <w:sz w:val="24"/>
          <w:szCs w:val="24"/>
        </w:rPr>
        <w:t>.</w:t>
      </w:r>
      <w:proofErr w:type="gramEnd"/>
      <w:r w:rsidR="00CE239D" w:rsidRPr="00266D37">
        <w:rPr>
          <w:sz w:val="24"/>
          <w:szCs w:val="24"/>
        </w:rPr>
        <w:t xml:space="preserve">, доцент кафедры </w:t>
      </w:r>
      <w:r w:rsidR="00CE239D">
        <w:rPr>
          <w:sz w:val="24"/>
          <w:szCs w:val="24"/>
        </w:rPr>
        <w:t>адаптивной физиче</w:t>
      </w:r>
      <w:r w:rsidR="00EB0EFF">
        <w:rPr>
          <w:sz w:val="24"/>
          <w:szCs w:val="24"/>
        </w:rPr>
        <w:t>ской культуры и спортивной медиц</w:t>
      </w:r>
      <w:r w:rsidR="00CE239D">
        <w:rPr>
          <w:sz w:val="24"/>
          <w:szCs w:val="24"/>
        </w:rPr>
        <w:t>ин</w:t>
      </w:r>
      <w:r w:rsidR="00EB0EFF">
        <w:rPr>
          <w:sz w:val="24"/>
          <w:szCs w:val="24"/>
        </w:rPr>
        <w:t>ы</w:t>
      </w: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E1283" w:rsidRPr="00EB0EFF" w:rsidRDefault="000E1283" w:rsidP="00EB0EFF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66D37">
        <w:rPr>
          <w:sz w:val="24"/>
          <w:szCs w:val="24"/>
        </w:rPr>
        <w:t>Цицкишвилли</w:t>
      </w:r>
      <w:proofErr w:type="spellEnd"/>
      <w:r w:rsidRPr="00266D37">
        <w:rPr>
          <w:sz w:val="24"/>
          <w:szCs w:val="24"/>
        </w:rPr>
        <w:t xml:space="preserve"> Н.И.</w:t>
      </w:r>
      <w:r w:rsidR="00EB0EFF">
        <w:rPr>
          <w:sz w:val="24"/>
          <w:szCs w:val="24"/>
        </w:rPr>
        <w:t xml:space="preserve">, </w:t>
      </w:r>
      <w:r w:rsidRPr="00266D37">
        <w:rPr>
          <w:sz w:val="24"/>
          <w:szCs w:val="24"/>
        </w:rPr>
        <w:tab/>
      </w:r>
      <w:proofErr w:type="spellStart"/>
      <w:r w:rsidR="00EB0EFF" w:rsidRPr="00266D37">
        <w:rPr>
          <w:rFonts w:cs="Tahoma"/>
          <w:color w:val="000000"/>
          <w:sz w:val="24"/>
          <w:szCs w:val="24"/>
        </w:rPr>
        <w:t>к.</w:t>
      </w:r>
      <w:proofErr w:type="gramStart"/>
      <w:r w:rsidR="00EB0EFF" w:rsidRPr="00266D37">
        <w:rPr>
          <w:rFonts w:cs="Tahoma"/>
          <w:color w:val="000000"/>
          <w:sz w:val="24"/>
          <w:szCs w:val="24"/>
        </w:rPr>
        <w:t>п.н</w:t>
      </w:r>
      <w:proofErr w:type="spellEnd"/>
      <w:proofErr w:type="gramEnd"/>
      <w:r w:rsidR="00EB0EFF" w:rsidRPr="00266D37">
        <w:rPr>
          <w:rFonts w:cs="Tahoma"/>
          <w:color w:val="000000"/>
          <w:sz w:val="24"/>
          <w:szCs w:val="24"/>
        </w:rPr>
        <w:t xml:space="preserve">, </w:t>
      </w:r>
      <w:r w:rsidR="00EB0EFF" w:rsidRPr="00266D37">
        <w:rPr>
          <w:sz w:val="24"/>
          <w:szCs w:val="24"/>
        </w:rPr>
        <w:t xml:space="preserve">., доцент кафедры </w:t>
      </w:r>
      <w:r w:rsidR="00EB0EFF">
        <w:rPr>
          <w:sz w:val="24"/>
          <w:szCs w:val="24"/>
        </w:rPr>
        <w:t>адаптивной физической культуры и спортивной медицины</w:t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  <w:t xml:space="preserve"> </w:t>
      </w:r>
    </w:p>
    <w:p w:rsidR="00FD4C7D" w:rsidRPr="00266D37" w:rsidRDefault="000E1283" w:rsidP="000E1283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sz w:val="24"/>
          <w:szCs w:val="24"/>
        </w:rPr>
        <w:t>Стрельникова И.В.</w:t>
      </w:r>
      <w:r w:rsidR="00EB0EFF">
        <w:rPr>
          <w:sz w:val="24"/>
          <w:szCs w:val="24"/>
        </w:rPr>
        <w:t xml:space="preserve">, </w:t>
      </w:r>
      <w:r w:rsidR="00EB0EFF" w:rsidRPr="00266D37">
        <w:rPr>
          <w:sz w:val="24"/>
          <w:szCs w:val="24"/>
        </w:rPr>
        <w:t xml:space="preserve">к.б.н., </w:t>
      </w:r>
      <w:r w:rsidR="00EB0EFF">
        <w:rPr>
          <w:sz w:val="24"/>
          <w:szCs w:val="24"/>
        </w:rPr>
        <w:t xml:space="preserve">доцент, </w:t>
      </w:r>
      <w:r w:rsidR="00EB0EFF" w:rsidRPr="00266D37">
        <w:rPr>
          <w:sz w:val="24"/>
          <w:szCs w:val="24"/>
        </w:rPr>
        <w:t>зав</w:t>
      </w:r>
      <w:r w:rsidR="00EB0EFF">
        <w:rPr>
          <w:sz w:val="24"/>
          <w:szCs w:val="24"/>
        </w:rPr>
        <w:t xml:space="preserve">. </w:t>
      </w:r>
      <w:proofErr w:type="gramStart"/>
      <w:r w:rsidR="00EB0EFF" w:rsidRPr="00266D37">
        <w:rPr>
          <w:sz w:val="24"/>
          <w:szCs w:val="24"/>
        </w:rPr>
        <w:t xml:space="preserve">кафедрой  </w:t>
      </w:r>
      <w:r w:rsidR="00EB0EFF">
        <w:rPr>
          <w:sz w:val="24"/>
          <w:szCs w:val="24"/>
        </w:rPr>
        <w:t>физиологии</w:t>
      </w:r>
      <w:proofErr w:type="gramEnd"/>
      <w:r w:rsidR="00EB0EFF">
        <w:rPr>
          <w:sz w:val="24"/>
          <w:szCs w:val="24"/>
        </w:rPr>
        <w:t xml:space="preserve"> и биохимии</w:t>
      </w:r>
      <w:r w:rsidR="00EB0EFF" w:rsidRPr="00266D37">
        <w:rPr>
          <w:sz w:val="24"/>
          <w:szCs w:val="24"/>
        </w:rPr>
        <w:t xml:space="preserve"> </w:t>
      </w: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5"/>
        <w:gridCol w:w="4692"/>
        <w:gridCol w:w="3214"/>
        <w:gridCol w:w="1132"/>
      </w:tblGrid>
      <w:tr w:rsidR="00893619" w:rsidRPr="00893E89" w:rsidTr="00765F75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893619" w:rsidRPr="00893E89" w:rsidTr="00765F75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Pr="00893619" w:rsidRDefault="00266D37" w:rsidP="00893619">
      <w:pPr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B35B7E" w:rsidRDefault="00B35B7E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B35B7E">
        <w:rPr>
          <w:b/>
          <w:bC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B00A1D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ПК-1</w:t>
      </w:r>
      <w:r w:rsidRPr="00266D37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ПК-2</w:t>
      </w:r>
      <w:r w:rsidRPr="00266D37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ПК-3</w:t>
      </w:r>
      <w:r w:rsidRPr="00266D37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266D37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266D37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ПК-4</w:t>
      </w:r>
      <w:r w:rsidRPr="00266D37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266D37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266D37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266D37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66D3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48"/>
        <w:gridCol w:w="2236"/>
        <w:gridCol w:w="1682"/>
      </w:tblGrid>
      <w:tr w:rsidR="00893619" w:rsidRPr="00266D37" w:rsidTr="00893619">
        <w:trPr>
          <w:jc w:val="center"/>
        </w:trPr>
        <w:tc>
          <w:tcPr>
            <w:tcW w:w="5748" w:type="dxa"/>
          </w:tcPr>
          <w:p w:rsidR="00893619" w:rsidRPr="00266D37" w:rsidRDefault="00893619" w:rsidP="0089361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3695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36" w:type="dxa"/>
          </w:tcPr>
          <w:p w:rsidR="00893619" w:rsidRPr="001E3695" w:rsidRDefault="00893619" w:rsidP="00893619">
            <w:pPr>
              <w:spacing w:before="100" w:beforeAutospacing="1" w:after="100" w:afterAutospacing="1"/>
              <w:jc w:val="center"/>
              <w:rPr>
                <w:rFonts w:eastAsia="Calibri"/>
                <w:sz w:val="24"/>
                <w:szCs w:val="24"/>
              </w:rPr>
            </w:pPr>
            <w:r w:rsidRPr="001E3695">
              <w:rPr>
                <w:rFonts w:eastAsia="Calibri"/>
                <w:sz w:val="24"/>
                <w:szCs w:val="24"/>
              </w:rPr>
              <w:t>Профессиональны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стандарт и код трудово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682" w:type="dxa"/>
          </w:tcPr>
          <w:p w:rsidR="00893619" w:rsidRPr="001E3695" w:rsidRDefault="00893619" w:rsidP="00893619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Код формируемых</w:t>
            </w:r>
          </w:p>
          <w:p w:rsidR="00893619" w:rsidRPr="001E3695" w:rsidRDefault="00893619" w:rsidP="00893619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компетенций</w:t>
            </w:r>
          </w:p>
        </w:tc>
      </w:tr>
      <w:tr w:rsidR="00893619" w:rsidRPr="00266D37" w:rsidTr="00765F75">
        <w:trPr>
          <w:jc w:val="center"/>
        </w:trPr>
        <w:tc>
          <w:tcPr>
            <w:tcW w:w="9666" w:type="dxa"/>
            <w:gridSpan w:val="3"/>
          </w:tcPr>
          <w:p w:rsidR="00893619" w:rsidRPr="00893619" w:rsidRDefault="00893619" w:rsidP="00893619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93619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CB3B27" w:rsidRPr="009C1D7A" w:rsidRDefault="00CB3B27" w:rsidP="009C1D7A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-систему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научного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знания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об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2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е</w:t>
            </w:r>
            <w:r w:rsidRPr="00266D37">
              <w:rPr>
                <w:spacing w:val="-1"/>
                <w:sz w:val="24"/>
                <w:szCs w:val="24"/>
              </w:rPr>
              <w:t>, ее</w:t>
            </w:r>
            <w:r w:rsidR="009C1D7A"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36" w:type="dxa"/>
          </w:tcPr>
          <w:p w:rsidR="00CB3B27" w:rsidRPr="009C1D7A" w:rsidRDefault="00CB3B27" w:rsidP="009C1D7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CB3B27" w:rsidRPr="00EB0EFF" w:rsidRDefault="00CB3B27" w:rsidP="00CB3B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CB3B27" w:rsidRPr="009C1D7A" w:rsidRDefault="00CB3B27" w:rsidP="00765F7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1"/>
                <w:sz w:val="24"/>
                <w:szCs w:val="24"/>
              </w:rPr>
              <w:t xml:space="preserve"> теорию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практику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процесса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обучения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4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(разработки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36" w:type="dxa"/>
          </w:tcPr>
          <w:p w:rsidR="00CB3B27" w:rsidRPr="00266D37" w:rsidRDefault="00CB3B27" w:rsidP="00CB3B2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CB3B27" w:rsidRPr="00266D37" w:rsidRDefault="00CB3B27" w:rsidP="00CB3B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CB3B27" w:rsidRPr="00EB0EFF" w:rsidRDefault="00CB3B27" w:rsidP="00CB3B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CB3B27" w:rsidRPr="009C1D7A" w:rsidRDefault="009C1D7A" w:rsidP="009C1D7A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- </w:t>
            </w:r>
            <w:r w:rsidR="00765F75" w:rsidRPr="00765F75">
              <w:rPr>
                <w:spacing w:val="-1"/>
                <w:sz w:val="24"/>
                <w:szCs w:val="24"/>
              </w:rPr>
              <w:t>организацию</w:t>
            </w:r>
            <w:r w:rsidR="00765F75" w:rsidRPr="00765F75">
              <w:rPr>
                <w:spacing w:val="-2"/>
                <w:sz w:val="24"/>
                <w:szCs w:val="24"/>
              </w:rPr>
              <w:t xml:space="preserve"> </w:t>
            </w:r>
            <w:r w:rsidR="00765F75" w:rsidRPr="00765F75">
              <w:rPr>
                <w:sz w:val="24"/>
                <w:szCs w:val="24"/>
              </w:rPr>
              <w:t>и</w:t>
            </w:r>
            <w:r w:rsidR="00765F75" w:rsidRPr="00765F75">
              <w:rPr>
                <w:spacing w:val="41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2"/>
                <w:sz w:val="24"/>
                <w:szCs w:val="24"/>
              </w:rPr>
              <w:t>содержание</w:t>
            </w:r>
            <w:r w:rsidR="00765F75" w:rsidRPr="00765F75">
              <w:rPr>
                <w:spacing w:val="-5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занятий</w:t>
            </w:r>
            <w:r w:rsidR="00765F75" w:rsidRPr="00765F75">
              <w:rPr>
                <w:spacing w:val="-4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по</w:t>
            </w:r>
            <w:r w:rsidR="00765F75" w:rsidRPr="00765F75">
              <w:rPr>
                <w:spacing w:val="-5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адаптивному</w:t>
            </w:r>
            <w:r w:rsidR="00765F75" w:rsidRPr="00765F75">
              <w:rPr>
                <w:spacing w:val="23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2"/>
                <w:sz w:val="24"/>
                <w:szCs w:val="24"/>
              </w:rPr>
              <w:t>физическому</w:t>
            </w:r>
            <w:r w:rsidR="00765F75" w:rsidRPr="00765F75">
              <w:rPr>
                <w:spacing w:val="-9"/>
                <w:sz w:val="24"/>
                <w:szCs w:val="24"/>
              </w:rPr>
              <w:t xml:space="preserve"> </w:t>
            </w:r>
            <w:r w:rsidR="00765F75" w:rsidRPr="00765F75">
              <w:rPr>
                <w:sz w:val="24"/>
                <w:szCs w:val="24"/>
              </w:rPr>
              <w:t>воспитанию</w:t>
            </w:r>
            <w:r w:rsidR="00765F75" w:rsidRPr="00765F75">
              <w:rPr>
                <w:spacing w:val="-6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для</w:t>
            </w:r>
            <w:r w:rsidR="00765F75" w:rsidRPr="00765F75">
              <w:rPr>
                <w:spacing w:val="-8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различных</w:t>
            </w:r>
            <w:r w:rsidR="00765F75" w:rsidRPr="00765F75">
              <w:rPr>
                <w:spacing w:val="29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нозологических</w:t>
            </w:r>
            <w:r w:rsidR="00765F75" w:rsidRPr="00765F75">
              <w:rPr>
                <w:spacing w:val="-2"/>
                <w:sz w:val="24"/>
                <w:szCs w:val="24"/>
              </w:rPr>
              <w:t xml:space="preserve"> </w:t>
            </w:r>
            <w:r w:rsidR="00765F75" w:rsidRPr="00765F75">
              <w:rPr>
                <w:sz w:val="24"/>
                <w:szCs w:val="24"/>
              </w:rPr>
              <w:t>и</w:t>
            </w:r>
            <w:r w:rsidR="00765F75" w:rsidRPr="00765F75">
              <w:rPr>
                <w:spacing w:val="-3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возрастных</w:t>
            </w:r>
            <w:r w:rsidR="00765F75" w:rsidRPr="00765F75">
              <w:rPr>
                <w:spacing w:val="-2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36" w:type="dxa"/>
          </w:tcPr>
          <w:p w:rsidR="00CB3B27" w:rsidRPr="00266D37" w:rsidRDefault="00CB3B27" w:rsidP="00CB3B2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CB3B27" w:rsidRPr="00266D37" w:rsidRDefault="00CB3B27" w:rsidP="00CB3B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CB3B27" w:rsidRPr="00EB0EFF" w:rsidRDefault="00CB3B27" w:rsidP="00CB3B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765F75" w:rsidRPr="009C1D7A" w:rsidRDefault="00765F75" w:rsidP="009C1D7A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- </w:t>
            </w:r>
            <w:r w:rsidRPr="00765F75">
              <w:rPr>
                <w:spacing w:val="-1"/>
                <w:sz w:val="24"/>
                <w:szCs w:val="24"/>
              </w:rPr>
              <w:t>цели,</w:t>
            </w:r>
            <w:r w:rsidRPr="00765F75">
              <w:rPr>
                <w:spacing w:val="29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приоритетные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3"/>
                <w:sz w:val="24"/>
                <w:szCs w:val="24"/>
              </w:rPr>
              <w:t xml:space="preserve">задачи </w:t>
            </w:r>
            <w:r w:rsidRPr="00765F75">
              <w:rPr>
                <w:sz w:val="24"/>
                <w:szCs w:val="24"/>
              </w:rPr>
              <w:t>и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3"/>
                <w:sz w:val="24"/>
                <w:szCs w:val="24"/>
              </w:rPr>
              <w:t>методы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адаптивного</w:t>
            </w:r>
            <w:r w:rsidRPr="00765F75">
              <w:rPr>
                <w:spacing w:val="49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физического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воспитания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лиц</w:t>
            </w:r>
            <w:r w:rsidRPr="00765F75">
              <w:rPr>
                <w:spacing w:val="-3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с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отклонениями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в</w:t>
            </w:r>
            <w:r w:rsidRPr="00765F75">
              <w:rPr>
                <w:spacing w:val="27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состоянии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здоровья,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включая</w:t>
            </w:r>
            <w:r w:rsidRPr="00765F75">
              <w:rPr>
                <w:spacing w:val="-6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инвалидов.</w:t>
            </w:r>
          </w:p>
        </w:tc>
        <w:tc>
          <w:tcPr>
            <w:tcW w:w="2236" w:type="dxa"/>
          </w:tcPr>
          <w:p w:rsidR="00CB3B27" w:rsidRPr="00266D37" w:rsidRDefault="00CB3B27" w:rsidP="00CB3B2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CB3B27" w:rsidRPr="00266D37" w:rsidRDefault="00CB3B27" w:rsidP="00CB3B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CB3B27" w:rsidRPr="00266D37" w:rsidTr="00765F75">
        <w:trPr>
          <w:jc w:val="center"/>
        </w:trPr>
        <w:tc>
          <w:tcPr>
            <w:tcW w:w="9666" w:type="dxa"/>
            <w:gridSpan w:val="3"/>
          </w:tcPr>
          <w:p w:rsidR="00CB3B27" w:rsidRPr="00CB3B27" w:rsidRDefault="00CB3B27" w:rsidP="00CB3B2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B3B27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9C1D7A" w:rsidRPr="00D64301" w:rsidRDefault="00D64301" w:rsidP="009C1D7A">
            <w:pPr>
              <w:ind w:right="19"/>
              <w:jc w:val="both"/>
              <w:rPr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оперировать</w:t>
            </w:r>
            <w:r w:rsidRPr="00266D37">
              <w:rPr>
                <w:spacing w:val="4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теоретическими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знаниями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об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е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3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осмысления;</w:t>
            </w:r>
          </w:p>
        </w:tc>
        <w:tc>
          <w:tcPr>
            <w:tcW w:w="2236" w:type="dxa"/>
          </w:tcPr>
          <w:p w:rsidR="00D64301" w:rsidRPr="00266D37" w:rsidRDefault="00D64301" w:rsidP="00D6430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D64301" w:rsidRPr="00266D37" w:rsidRDefault="00D64301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2D4419" w:rsidRPr="00D64301" w:rsidRDefault="00D64301" w:rsidP="005E3ED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66D37">
              <w:rPr>
                <w:spacing w:val="-2"/>
                <w:sz w:val="24"/>
                <w:szCs w:val="24"/>
              </w:rPr>
              <w:t>использовать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методы,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инструменты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для</w:t>
            </w:r>
            <w:r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выявления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актуальных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проблем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каждом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виде</w:t>
            </w:r>
            <w:r w:rsidRPr="00266D37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физической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связанных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реализацией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воспитательной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</w:t>
            </w:r>
            <w:r w:rsidRPr="00266D37">
              <w:rPr>
                <w:spacing w:val="3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(анализ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потребностей,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ценностных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ориентаций,</w:t>
            </w:r>
            <w:r w:rsidRPr="00266D37">
              <w:rPr>
                <w:spacing w:val="4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направленности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личности,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мотивации,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установок,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 xml:space="preserve">убеждений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отклонениями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состоянии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</w:t>
            </w:r>
            <w:r w:rsidR="002D4419">
              <w:rPr>
                <w:spacing w:val="-1"/>
                <w:sz w:val="24"/>
                <w:szCs w:val="24"/>
              </w:rPr>
              <w:t>)</w:t>
            </w:r>
            <w:r>
              <w:rPr>
                <w:spacing w:val="-1"/>
                <w:sz w:val="24"/>
                <w:szCs w:val="24"/>
              </w:rPr>
              <w:t>;</w:t>
            </w:r>
          </w:p>
        </w:tc>
        <w:tc>
          <w:tcPr>
            <w:tcW w:w="2236" w:type="dxa"/>
          </w:tcPr>
          <w:p w:rsidR="00D64301" w:rsidRPr="00266D37" w:rsidRDefault="00D64301" w:rsidP="00D6430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D64301" w:rsidRPr="00266D37" w:rsidRDefault="00D64301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2D4419" w:rsidRPr="002D4419" w:rsidRDefault="00D64301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>анализировать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применять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современные</w:t>
            </w:r>
            <w:r w:rsidRPr="00266D37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методические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решения,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средства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21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методы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1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36" w:type="dxa"/>
          </w:tcPr>
          <w:p w:rsidR="00D64301" w:rsidRPr="00266D37" w:rsidRDefault="00D64301" w:rsidP="00D6430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D64301" w:rsidRPr="00266D37" w:rsidRDefault="00D64301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2D4419" w:rsidRPr="00266D37" w:rsidTr="00893619">
        <w:trPr>
          <w:jc w:val="center"/>
        </w:trPr>
        <w:tc>
          <w:tcPr>
            <w:tcW w:w="5748" w:type="dxa"/>
          </w:tcPr>
          <w:p w:rsidR="002D4419" w:rsidRPr="00266D37" w:rsidRDefault="005E3EDA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5E3EDA">
              <w:rPr>
                <w:spacing w:val="-2"/>
                <w:sz w:val="24"/>
                <w:szCs w:val="24"/>
              </w:rPr>
              <w:t>использовать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 xml:space="preserve">методы </w:t>
            </w:r>
            <w:r w:rsidRPr="005E3EDA">
              <w:rPr>
                <w:sz w:val="24"/>
                <w:szCs w:val="24"/>
              </w:rPr>
              <w:t>ценностных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ориентаций,</w:t>
            </w:r>
            <w:r w:rsidRPr="005E3EDA">
              <w:rPr>
                <w:spacing w:val="43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направленности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личности,</w:t>
            </w:r>
            <w:r w:rsidRPr="005E3EDA">
              <w:rPr>
                <w:spacing w:val="-6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>мотивации,</w:t>
            </w:r>
            <w:r w:rsidRPr="005E3EDA">
              <w:rPr>
                <w:spacing w:val="27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установок,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 xml:space="preserve">убеждений </w:t>
            </w:r>
            <w:r w:rsidRPr="005E3EDA">
              <w:rPr>
                <w:spacing w:val="-1"/>
                <w:sz w:val="24"/>
                <w:szCs w:val="24"/>
              </w:rPr>
              <w:t>лиц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с</w:t>
            </w:r>
            <w:r w:rsidRPr="005E3EDA">
              <w:rPr>
                <w:spacing w:val="-4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отклонениями</w:t>
            </w:r>
            <w:r w:rsidRPr="005E3EDA">
              <w:rPr>
                <w:spacing w:val="-2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в</w:t>
            </w:r>
            <w:r w:rsidRPr="005E3EDA">
              <w:rPr>
                <w:spacing w:val="3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состоянии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здоровья,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>включая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36" w:type="dxa"/>
          </w:tcPr>
          <w:p w:rsidR="00CC6F51" w:rsidRPr="00266D37" w:rsidRDefault="00CC6F51" w:rsidP="00CC6F5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2D4419" w:rsidRPr="00EB0EFF" w:rsidRDefault="002D4419" w:rsidP="00D6430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82" w:type="dxa"/>
          </w:tcPr>
          <w:p w:rsidR="002D4419" w:rsidRPr="00EB0EFF" w:rsidRDefault="005E3EDA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64301" w:rsidRPr="00266D37" w:rsidTr="00765F75">
        <w:trPr>
          <w:jc w:val="center"/>
        </w:trPr>
        <w:tc>
          <w:tcPr>
            <w:tcW w:w="9666" w:type="dxa"/>
            <w:gridSpan w:val="3"/>
          </w:tcPr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17178E">
              <w:rPr>
                <w:b/>
                <w:bCs/>
                <w:i/>
                <w:sz w:val="24"/>
                <w:szCs w:val="24"/>
              </w:rPr>
              <w:lastRenderedPageBreak/>
              <w:t>ОБЛАДАТЬ НАВЫКАМИ  И/ИЛИ ОПЫТОМ  ДЕЯТЕЛЬНОСТИ:</w:t>
            </w: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D64301" w:rsidRPr="005E3EDA" w:rsidRDefault="00D64301" w:rsidP="005E3ED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66D37">
              <w:rPr>
                <w:spacing w:val="-1"/>
                <w:sz w:val="24"/>
                <w:szCs w:val="24"/>
              </w:rPr>
              <w:t>осуществления</w:t>
            </w:r>
            <w:r w:rsidRPr="00266D37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анализа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проблемных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ситуаций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системного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да</w:t>
            </w:r>
            <w:r w:rsidRPr="00266D37">
              <w:rPr>
                <w:spacing w:val="-4"/>
                <w:sz w:val="24"/>
                <w:szCs w:val="24"/>
              </w:rPr>
              <w:t xml:space="preserve">, </w:t>
            </w:r>
            <w:r w:rsidRPr="00266D37">
              <w:rPr>
                <w:spacing w:val="-1"/>
                <w:sz w:val="24"/>
                <w:szCs w:val="24"/>
              </w:rPr>
              <w:t>выработки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действий;</w:t>
            </w:r>
          </w:p>
        </w:tc>
        <w:tc>
          <w:tcPr>
            <w:tcW w:w="2236" w:type="dxa"/>
          </w:tcPr>
          <w:p w:rsidR="00D64301" w:rsidRPr="00266D37" w:rsidRDefault="00D64301" w:rsidP="00D6430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D64301" w:rsidRPr="00266D37" w:rsidRDefault="00D64301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CC6F51" w:rsidRPr="00D64301" w:rsidRDefault="00CC6F51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C6F51">
              <w:rPr>
                <w:spacing w:val="-1"/>
                <w:sz w:val="24"/>
                <w:szCs w:val="24"/>
              </w:rPr>
              <w:t>выявления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ценностных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ориентаций,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направленности</w:t>
            </w:r>
            <w:r w:rsidRPr="00CC6F51">
              <w:rPr>
                <w:spacing w:val="33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личности,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мотивации,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установок,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убеждений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лиц</w:t>
            </w:r>
            <w:r w:rsidRPr="00CC6F51">
              <w:rPr>
                <w:spacing w:val="50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отклонениями</w:t>
            </w:r>
            <w:r w:rsidRPr="00CC6F51">
              <w:rPr>
                <w:spacing w:val="-2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состоянии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здоровья,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включая</w:t>
            </w:r>
            <w:r w:rsidRPr="00CC6F51">
              <w:rPr>
                <w:spacing w:val="20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36" w:type="dxa"/>
          </w:tcPr>
          <w:p w:rsidR="00D64301" w:rsidRPr="00266D37" w:rsidRDefault="00D64301" w:rsidP="00D6430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D64301" w:rsidRPr="00266D37" w:rsidRDefault="00D64301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CC6F51" w:rsidRPr="00CC6F51" w:rsidRDefault="00D64301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 применения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современных</w:t>
            </w:r>
            <w:r w:rsidRPr="00266D37">
              <w:rPr>
                <w:sz w:val="24"/>
                <w:szCs w:val="24"/>
              </w:rPr>
              <w:t xml:space="preserve"> </w:t>
            </w:r>
            <w:r w:rsidRPr="00266D37">
              <w:rPr>
                <w:spacing w:val="11"/>
                <w:sz w:val="24"/>
                <w:szCs w:val="24"/>
              </w:rPr>
              <w:t xml:space="preserve">   </w:t>
            </w:r>
            <w:r w:rsidRPr="00266D37">
              <w:rPr>
                <w:spacing w:val="-1"/>
                <w:sz w:val="24"/>
                <w:szCs w:val="24"/>
              </w:rPr>
              <w:t>средств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методов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рамках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конкретной</w:t>
            </w:r>
            <w:r w:rsidRPr="00266D37">
              <w:rPr>
                <w:spacing w:val="5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образовательной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36" w:type="dxa"/>
          </w:tcPr>
          <w:p w:rsidR="00D64301" w:rsidRPr="00266D37" w:rsidRDefault="00D64301" w:rsidP="00D6430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D64301" w:rsidRPr="00266D37" w:rsidRDefault="00D64301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C6F51" w:rsidRPr="00266D37" w:rsidTr="00893619">
        <w:trPr>
          <w:jc w:val="center"/>
        </w:trPr>
        <w:tc>
          <w:tcPr>
            <w:tcW w:w="5748" w:type="dxa"/>
          </w:tcPr>
          <w:p w:rsidR="00CC6F51" w:rsidRPr="00CC6F51" w:rsidRDefault="00CC6F51" w:rsidP="00D64301">
            <w:pPr>
              <w:ind w:right="19"/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CC6F51">
              <w:rPr>
                <w:spacing w:val="-1"/>
                <w:sz w:val="24"/>
                <w:szCs w:val="24"/>
              </w:rPr>
              <w:t>- выявления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актуальных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 xml:space="preserve">проблем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39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каждом</w:t>
            </w:r>
            <w:r w:rsidRPr="00CC6F51">
              <w:rPr>
                <w:spacing w:val="-8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виде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адаптивной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физической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5"/>
                <w:sz w:val="24"/>
                <w:szCs w:val="24"/>
              </w:rPr>
              <w:t>к</w:t>
            </w:r>
            <w:r w:rsidRPr="00CC6F51">
              <w:rPr>
                <w:spacing w:val="-4"/>
                <w:sz w:val="24"/>
                <w:szCs w:val="24"/>
              </w:rPr>
              <w:t>ульту</w:t>
            </w:r>
            <w:r w:rsidRPr="00CC6F51">
              <w:rPr>
                <w:spacing w:val="-5"/>
                <w:sz w:val="24"/>
                <w:szCs w:val="24"/>
              </w:rPr>
              <w:t>ры</w:t>
            </w:r>
            <w:r w:rsidRPr="00CC6F51">
              <w:rPr>
                <w:spacing w:val="-4"/>
                <w:sz w:val="24"/>
                <w:szCs w:val="24"/>
              </w:rPr>
              <w:t>,</w:t>
            </w:r>
            <w:r w:rsidRPr="00CC6F51">
              <w:rPr>
                <w:spacing w:val="31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связанных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реализацией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воспитательной</w:t>
            </w:r>
            <w:r w:rsidRPr="00CC6F51">
              <w:rPr>
                <w:spacing w:val="21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деятельности</w:t>
            </w:r>
            <w:r w:rsidRPr="00CC6F51">
              <w:rPr>
                <w:spacing w:val="-7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(анализ</w:t>
            </w:r>
            <w:r w:rsidRPr="00CC6F51">
              <w:rPr>
                <w:spacing w:val="-8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потребностей,</w:t>
            </w:r>
            <w:r w:rsidRPr="00CC6F51">
              <w:rPr>
                <w:sz w:val="24"/>
                <w:szCs w:val="24"/>
              </w:rPr>
              <w:t xml:space="preserve"> ценностных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ориентаций,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направленности</w:t>
            </w:r>
            <w:r w:rsidRPr="00CC6F51">
              <w:rPr>
                <w:spacing w:val="33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личности,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мотивации,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установок,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убеждений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лиц</w:t>
            </w:r>
            <w:r w:rsidRPr="00CC6F51">
              <w:rPr>
                <w:spacing w:val="50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отклонениями</w:t>
            </w:r>
            <w:r w:rsidRPr="00CC6F51">
              <w:rPr>
                <w:spacing w:val="-2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состоянии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здоровья,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включая</w:t>
            </w:r>
            <w:r w:rsidRPr="00CC6F51">
              <w:rPr>
                <w:spacing w:val="20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36" w:type="dxa"/>
          </w:tcPr>
          <w:p w:rsidR="00CC6F51" w:rsidRPr="00266D37" w:rsidRDefault="00CC6F51" w:rsidP="00CC6F5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CC6F51" w:rsidRPr="00EB0EFF" w:rsidRDefault="00CC6F51" w:rsidP="00D6430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82" w:type="dxa"/>
          </w:tcPr>
          <w:p w:rsidR="00CC6F51" w:rsidRPr="00EB0EFF" w:rsidRDefault="00CC6F5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00524C" w:rsidRPr="0000524C" w:rsidRDefault="0000524C" w:rsidP="0000524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266D37" w:rsidRDefault="00B35B7E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6D37">
        <w:rPr>
          <w:caps/>
          <w:color w:val="000000"/>
          <w:spacing w:val="-1"/>
          <w:sz w:val="24"/>
          <w:szCs w:val="24"/>
        </w:rPr>
        <w:t>:</w:t>
      </w:r>
    </w:p>
    <w:p w:rsidR="002B4E30" w:rsidRPr="00266D37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66D37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266D37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266D37">
        <w:rPr>
          <w:color w:val="000000"/>
          <w:spacing w:val="-1"/>
          <w:sz w:val="24"/>
          <w:szCs w:val="24"/>
        </w:rPr>
        <w:t xml:space="preserve">относится </w:t>
      </w:r>
      <w:r w:rsidRPr="00871C1E">
        <w:rPr>
          <w:color w:val="000000"/>
          <w:spacing w:val="-1"/>
          <w:sz w:val="24"/>
          <w:szCs w:val="24"/>
        </w:rPr>
        <w:t xml:space="preserve">к </w:t>
      </w:r>
      <w:r w:rsidR="00B22E8D" w:rsidRPr="00871C1E">
        <w:rPr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871C1E">
        <w:rPr>
          <w:color w:val="000000"/>
          <w:spacing w:val="-1"/>
          <w:sz w:val="24"/>
          <w:szCs w:val="24"/>
        </w:rPr>
        <w:t>.</w:t>
      </w:r>
      <w:r w:rsidR="005800A5" w:rsidRPr="005800A5">
        <w:rPr>
          <w:color w:val="000000"/>
          <w:spacing w:val="-1"/>
          <w:sz w:val="24"/>
          <w:szCs w:val="24"/>
        </w:rPr>
        <w:t xml:space="preserve"> Объем дисциплины – 144 </w:t>
      </w:r>
      <w:r w:rsidR="005800A5">
        <w:rPr>
          <w:color w:val="000000"/>
          <w:spacing w:val="-1"/>
          <w:sz w:val="24"/>
          <w:szCs w:val="24"/>
        </w:rPr>
        <w:t>часа (</w:t>
      </w:r>
      <w:r w:rsidR="005800A5" w:rsidRPr="005800A5">
        <w:rPr>
          <w:color w:val="000000"/>
          <w:spacing w:val="-1"/>
          <w:sz w:val="24"/>
          <w:szCs w:val="24"/>
        </w:rPr>
        <w:t xml:space="preserve">4 </w:t>
      </w:r>
      <w:proofErr w:type="spellStart"/>
      <w:r w:rsidR="005800A5" w:rsidRPr="005800A5">
        <w:rPr>
          <w:color w:val="000000"/>
          <w:spacing w:val="-1"/>
          <w:sz w:val="24"/>
          <w:szCs w:val="24"/>
        </w:rPr>
        <w:t>з.е</w:t>
      </w:r>
      <w:proofErr w:type="spellEnd"/>
      <w:r w:rsidR="005800A5" w:rsidRPr="005800A5">
        <w:rPr>
          <w:color w:val="000000"/>
          <w:spacing w:val="-1"/>
          <w:sz w:val="24"/>
          <w:szCs w:val="24"/>
        </w:rPr>
        <w:t>.).</w:t>
      </w:r>
      <w:r w:rsidR="005800A5">
        <w:rPr>
          <w:i/>
          <w:color w:val="000000"/>
          <w:spacing w:val="-1"/>
          <w:sz w:val="24"/>
          <w:szCs w:val="24"/>
        </w:rPr>
        <w:t xml:space="preserve"> </w:t>
      </w:r>
      <w:r w:rsidR="00B22E8D" w:rsidRPr="00266D37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266D37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266D37">
        <w:rPr>
          <w:color w:val="000000"/>
          <w:spacing w:val="-1"/>
          <w:sz w:val="24"/>
          <w:szCs w:val="24"/>
        </w:rPr>
        <w:t xml:space="preserve">на </w:t>
      </w:r>
      <w:r w:rsidR="00DE238F" w:rsidRPr="00266D37">
        <w:rPr>
          <w:color w:val="000000"/>
          <w:spacing w:val="-1"/>
          <w:sz w:val="24"/>
          <w:szCs w:val="24"/>
        </w:rPr>
        <w:t>2</w:t>
      </w:r>
      <w:r w:rsidR="003619B6" w:rsidRPr="00266D37">
        <w:rPr>
          <w:color w:val="000000"/>
          <w:spacing w:val="-1"/>
          <w:sz w:val="24"/>
          <w:szCs w:val="24"/>
        </w:rPr>
        <w:t xml:space="preserve"> курсе</w:t>
      </w:r>
      <w:r w:rsidR="00B22E8D" w:rsidRPr="00266D37">
        <w:rPr>
          <w:color w:val="000000"/>
          <w:spacing w:val="-1"/>
          <w:sz w:val="24"/>
          <w:szCs w:val="24"/>
        </w:rPr>
        <w:t xml:space="preserve">, в </w:t>
      </w:r>
      <w:r w:rsidR="00DE238F" w:rsidRPr="00266D37">
        <w:rPr>
          <w:color w:val="000000"/>
          <w:spacing w:val="-1"/>
          <w:sz w:val="24"/>
          <w:szCs w:val="24"/>
        </w:rPr>
        <w:t>3</w:t>
      </w:r>
      <w:r w:rsidR="003619B6" w:rsidRPr="00266D37">
        <w:rPr>
          <w:color w:val="000000"/>
          <w:spacing w:val="-1"/>
          <w:sz w:val="24"/>
          <w:szCs w:val="24"/>
        </w:rPr>
        <w:t xml:space="preserve"> семестре</w:t>
      </w:r>
      <w:r w:rsidR="0000524C">
        <w:rPr>
          <w:color w:val="000000"/>
          <w:spacing w:val="-1"/>
          <w:sz w:val="24"/>
          <w:szCs w:val="24"/>
        </w:rPr>
        <w:t xml:space="preserve"> по очной и заочной формах обучения</w:t>
      </w:r>
      <w:r w:rsidR="005800A5">
        <w:rPr>
          <w:color w:val="000000"/>
          <w:spacing w:val="-1"/>
          <w:sz w:val="24"/>
          <w:szCs w:val="24"/>
        </w:rPr>
        <w:t xml:space="preserve">. </w:t>
      </w:r>
      <w:r w:rsidRPr="00266D37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DE238F" w:rsidRPr="00266D37">
        <w:rPr>
          <w:color w:val="000000"/>
          <w:spacing w:val="-1"/>
          <w:sz w:val="24"/>
          <w:szCs w:val="24"/>
        </w:rPr>
        <w:t>зачет</w:t>
      </w:r>
      <w:r w:rsidRPr="00266D37">
        <w:rPr>
          <w:color w:val="000000"/>
          <w:spacing w:val="-1"/>
          <w:sz w:val="24"/>
          <w:szCs w:val="24"/>
        </w:rPr>
        <w:t xml:space="preserve">. </w:t>
      </w:r>
    </w:p>
    <w:p w:rsidR="001A5265" w:rsidRPr="00266D37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00524C" w:rsidRDefault="00B35B7E" w:rsidP="005800A5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jc w:val="both"/>
        <w:rPr>
          <w:i/>
          <w:color w:val="000000"/>
          <w:spacing w:val="-1"/>
          <w:sz w:val="24"/>
          <w:szCs w:val="24"/>
        </w:rPr>
      </w:pPr>
      <w:r w:rsidRPr="005800A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00524C" w:rsidRPr="0000524C" w:rsidRDefault="0000524C" w:rsidP="0000524C">
      <w:pPr>
        <w:pStyle w:val="a3"/>
        <w:shd w:val="clear" w:color="auto" w:fill="FFFFFF"/>
        <w:tabs>
          <w:tab w:val="left" w:pos="1134"/>
        </w:tabs>
        <w:ind w:left="672" w:right="19"/>
        <w:jc w:val="center"/>
        <w:rPr>
          <w:i/>
          <w:color w:val="000000"/>
          <w:spacing w:val="-1"/>
          <w:sz w:val="24"/>
          <w:szCs w:val="24"/>
        </w:rPr>
      </w:pPr>
      <w:r w:rsidRPr="0000524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66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5"/>
        <w:gridCol w:w="2125"/>
        <w:gridCol w:w="1274"/>
        <w:gridCol w:w="1424"/>
      </w:tblGrid>
      <w:tr w:rsidR="00591A10" w:rsidRPr="00266D37" w:rsidTr="00591A10">
        <w:trPr>
          <w:jc w:val="center"/>
        </w:trPr>
        <w:tc>
          <w:tcPr>
            <w:tcW w:w="3960" w:type="dxa"/>
            <w:gridSpan w:val="2"/>
            <w:vMerge w:val="restart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591A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591A10" w:rsidRPr="00266D37" w:rsidTr="00591A10">
        <w:trPr>
          <w:trHeight w:val="183"/>
          <w:jc w:val="center"/>
        </w:trPr>
        <w:tc>
          <w:tcPr>
            <w:tcW w:w="3960" w:type="dxa"/>
            <w:gridSpan w:val="2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5800A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274" w:type="dxa"/>
            <w:vAlign w:val="center"/>
          </w:tcPr>
          <w:p w:rsidR="00591A10" w:rsidRPr="00266D37" w:rsidRDefault="00871C1E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 w:rsidR="00591A10" w:rsidRPr="00266D37">
              <w:rPr>
                <w:color w:val="000000"/>
                <w:spacing w:val="-1"/>
                <w:sz w:val="24"/>
                <w:szCs w:val="24"/>
              </w:rPr>
              <w:t>ач</w:t>
            </w:r>
            <w:r w:rsidR="00591A10">
              <w:rPr>
                <w:color w:val="000000"/>
                <w:spacing w:val="-1"/>
                <w:sz w:val="24"/>
                <w:szCs w:val="24"/>
              </w:rPr>
              <w:t>ет</w:t>
            </w:r>
          </w:p>
        </w:tc>
        <w:tc>
          <w:tcPr>
            <w:tcW w:w="1424" w:type="dxa"/>
            <w:vAlign w:val="center"/>
          </w:tcPr>
          <w:p w:rsidR="00591A10" w:rsidRPr="00266D37" w:rsidRDefault="00871C1E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</w:tr>
      <w:tr w:rsidR="00591A10" w:rsidRPr="00266D37" w:rsidTr="00591A10">
        <w:trPr>
          <w:jc w:val="center"/>
        </w:trPr>
        <w:tc>
          <w:tcPr>
            <w:tcW w:w="1835" w:type="dxa"/>
            <w:vMerge w:val="restart"/>
            <w:vAlign w:val="center"/>
          </w:tcPr>
          <w:p w:rsidR="00591A10" w:rsidRPr="00266D37" w:rsidRDefault="00591A10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5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7408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7408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591A10" w:rsidRPr="00266D37" w:rsidTr="00591A10">
        <w:trPr>
          <w:jc w:val="center"/>
        </w:trPr>
        <w:tc>
          <w:tcPr>
            <w:tcW w:w="1835" w:type="dxa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00524C" w:rsidRPr="0000524C" w:rsidRDefault="0000524C" w:rsidP="0000524C">
      <w:pPr>
        <w:pStyle w:val="a3"/>
        <w:shd w:val="clear" w:color="auto" w:fill="FFFFFF"/>
        <w:tabs>
          <w:tab w:val="left" w:pos="1134"/>
        </w:tabs>
        <w:ind w:left="672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00524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66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5"/>
        <w:gridCol w:w="2125"/>
        <w:gridCol w:w="1274"/>
        <w:gridCol w:w="1424"/>
      </w:tblGrid>
      <w:tr w:rsidR="0000524C" w:rsidRPr="00266D37" w:rsidTr="00765F75">
        <w:trPr>
          <w:jc w:val="center"/>
        </w:trPr>
        <w:tc>
          <w:tcPr>
            <w:tcW w:w="3960" w:type="dxa"/>
            <w:gridSpan w:val="2"/>
            <w:vMerge w:val="restart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00524C" w:rsidRPr="00266D37" w:rsidTr="00765F75">
        <w:trPr>
          <w:trHeight w:val="183"/>
          <w:jc w:val="center"/>
        </w:trPr>
        <w:tc>
          <w:tcPr>
            <w:tcW w:w="3960" w:type="dxa"/>
            <w:gridSpan w:val="2"/>
            <w:vMerge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ач</w:t>
            </w:r>
            <w:r>
              <w:rPr>
                <w:color w:val="000000"/>
                <w:spacing w:val="-1"/>
                <w:sz w:val="24"/>
                <w:szCs w:val="24"/>
              </w:rPr>
              <w:t>ет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005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005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00524C" w:rsidRPr="00266D37" w:rsidTr="00765F75">
        <w:trPr>
          <w:jc w:val="center"/>
        </w:trPr>
        <w:tc>
          <w:tcPr>
            <w:tcW w:w="1835" w:type="dxa"/>
            <w:vMerge w:val="restart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5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00524C" w:rsidRPr="00266D37" w:rsidTr="00765F75">
        <w:trPr>
          <w:jc w:val="center"/>
        </w:trPr>
        <w:tc>
          <w:tcPr>
            <w:tcW w:w="1835" w:type="dxa"/>
            <w:vMerge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2B4E30" w:rsidRPr="00266D37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FF4178" w:rsidRDefault="00FF4178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35B7E" w:rsidRDefault="00B35B7E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266D37" w:rsidTr="006C6572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266D37" w:rsidRDefault="005A5DA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266D37" w:rsidRDefault="005A5DAF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266D37" w:rsidRDefault="005A5DAF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</w:tcPr>
          <w:p w:rsidR="005A5DAF" w:rsidRPr="00266D37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266D37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3620D" w:rsidRPr="00266D37" w:rsidTr="00871C1E">
        <w:trPr>
          <w:jc w:val="center"/>
        </w:trPr>
        <w:tc>
          <w:tcPr>
            <w:tcW w:w="813" w:type="dxa"/>
            <w:vAlign w:val="center"/>
          </w:tcPr>
          <w:p w:rsidR="0093620D" w:rsidRPr="00266D37" w:rsidRDefault="0093620D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:rsidR="0093620D" w:rsidRPr="000F52E1" w:rsidRDefault="00232EEE" w:rsidP="00871C1E">
            <w:pPr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5341" w:type="dxa"/>
          </w:tcPr>
          <w:p w:rsidR="0093620D" w:rsidRPr="00266D37" w:rsidRDefault="00232EEE" w:rsidP="00591A10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Программа социальной реабилитации.</w:t>
            </w:r>
            <w:r w:rsidR="00FE3D39" w:rsidRPr="00266D37">
              <w:rPr>
                <w:sz w:val="24"/>
                <w:szCs w:val="24"/>
              </w:rPr>
              <w:t xml:space="preserve"> Этапы социальной реабилитации. Виды социальной реабилитации. </w:t>
            </w:r>
            <w:r w:rsidR="00043567" w:rsidRPr="00266D37">
              <w:rPr>
                <w:sz w:val="24"/>
                <w:szCs w:val="24"/>
              </w:rPr>
              <w:t xml:space="preserve">Технические средства реабилитации инвалидов. </w:t>
            </w:r>
          </w:p>
        </w:tc>
        <w:tc>
          <w:tcPr>
            <w:tcW w:w="968" w:type="dxa"/>
          </w:tcPr>
          <w:p w:rsidR="0093620D" w:rsidRPr="00266D37" w:rsidRDefault="00666B85" w:rsidP="007A456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48</w:t>
            </w:r>
          </w:p>
        </w:tc>
      </w:tr>
      <w:tr w:rsidR="0093620D" w:rsidRPr="00266D37" w:rsidTr="00871C1E">
        <w:trPr>
          <w:jc w:val="center"/>
        </w:trPr>
        <w:tc>
          <w:tcPr>
            <w:tcW w:w="813" w:type="dxa"/>
            <w:vAlign w:val="center"/>
          </w:tcPr>
          <w:p w:rsidR="0093620D" w:rsidRDefault="0093620D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:rsidR="00591A10" w:rsidRPr="00266D37" w:rsidRDefault="00591A10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:rsidR="0093620D" w:rsidRPr="000F52E1" w:rsidRDefault="00E8002D" w:rsidP="00871C1E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</w:t>
            </w:r>
            <w:r w:rsidR="00666B85" w:rsidRPr="000F52E1">
              <w:rPr>
                <w:sz w:val="24"/>
                <w:szCs w:val="24"/>
              </w:rPr>
              <w:t>дуальной программы реабилитации</w:t>
            </w:r>
          </w:p>
        </w:tc>
        <w:tc>
          <w:tcPr>
            <w:tcW w:w="5341" w:type="dxa"/>
          </w:tcPr>
          <w:p w:rsidR="0093620D" w:rsidRPr="00266D37" w:rsidRDefault="00E8002D" w:rsidP="00591A1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Принципы построения реабилитационной программы. Программный подход к составлению и реализации реабилитационной программы. Деятельность специалиста АФК в сфере разработки и реализации ИПР.</w:t>
            </w:r>
          </w:p>
        </w:tc>
        <w:tc>
          <w:tcPr>
            <w:tcW w:w="968" w:type="dxa"/>
          </w:tcPr>
          <w:p w:rsidR="0093620D" w:rsidRPr="00266D37" w:rsidRDefault="00666B85" w:rsidP="007A456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48</w:t>
            </w:r>
          </w:p>
        </w:tc>
      </w:tr>
      <w:tr w:rsidR="0093620D" w:rsidRPr="00266D37" w:rsidTr="00871C1E">
        <w:trPr>
          <w:jc w:val="center"/>
        </w:trPr>
        <w:tc>
          <w:tcPr>
            <w:tcW w:w="813" w:type="dxa"/>
            <w:vAlign w:val="center"/>
          </w:tcPr>
          <w:p w:rsidR="0093620D" w:rsidRPr="00266D37" w:rsidRDefault="00923BD9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:rsidR="0093620D" w:rsidRPr="000F52E1" w:rsidRDefault="00666B85" w:rsidP="00871C1E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eastAsia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5341" w:type="dxa"/>
          </w:tcPr>
          <w:p w:rsidR="0093620D" w:rsidRPr="00266D37" w:rsidRDefault="00B35B7E" w:rsidP="00591A1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Первичная оценка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(функциональная, профессиональная, социальная) статуса инвалида и его реабилитационного потенциала. Определение и оценка реабилитационного прогноза.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Определение цели реабилитации (ожидаемых результатов).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«Заключительная» оценка статуса инвалида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Оценка динамики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показателей.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Оценка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индивидуальной эффективности реабилитации инвалида в плане соответствия целевой установке.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Комплексная   оценка   эффективности   реабилитации   на   основе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индивидуальных оценок.</w:t>
            </w:r>
          </w:p>
        </w:tc>
        <w:tc>
          <w:tcPr>
            <w:tcW w:w="968" w:type="dxa"/>
          </w:tcPr>
          <w:p w:rsidR="0093620D" w:rsidRPr="00266D37" w:rsidRDefault="00666B85" w:rsidP="007A456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48</w:t>
            </w:r>
          </w:p>
        </w:tc>
      </w:tr>
      <w:tr w:rsidR="0093620D" w:rsidRPr="00266D37" w:rsidTr="007A4560">
        <w:trPr>
          <w:jc w:val="center"/>
        </w:trPr>
        <w:tc>
          <w:tcPr>
            <w:tcW w:w="8217" w:type="dxa"/>
            <w:gridSpan w:val="3"/>
            <w:vAlign w:val="center"/>
          </w:tcPr>
          <w:p w:rsidR="0093620D" w:rsidRPr="00266D37" w:rsidRDefault="00666B85" w:rsidP="00DE238F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Всего</w:t>
            </w:r>
          </w:p>
        </w:tc>
        <w:tc>
          <w:tcPr>
            <w:tcW w:w="968" w:type="dxa"/>
          </w:tcPr>
          <w:p w:rsidR="0093620D" w:rsidRPr="00266D37" w:rsidRDefault="00666B85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2B4E30" w:rsidRPr="00266D37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7675CF" w:rsidRDefault="00591A10" w:rsidP="00591A10">
      <w:pPr>
        <w:pStyle w:val="a3"/>
        <w:numPr>
          <w:ilvl w:val="0"/>
          <w:numId w:val="1"/>
        </w:numPr>
        <w:jc w:val="both"/>
        <w:rPr>
          <w:i/>
          <w:sz w:val="24"/>
          <w:szCs w:val="24"/>
        </w:rPr>
      </w:pPr>
      <w:r w:rsidRPr="00591A10">
        <w:rPr>
          <w:b/>
          <w:sz w:val="24"/>
          <w:szCs w:val="24"/>
        </w:rPr>
        <w:t>Разделы</w:t>
      </w:r>
      <w:r w:rsidR="00B35B7E" w:rsidRPr="00591A10">
        <w:rPr>
          <w:b/>
          <w:sz w:val="24"/>
          <w:szCs w:val="24"/>
        </w:rPr>
        <w:t xml:space="preserve"> дисциплины</w:t>
      </w:r>
      <w:r w:rsidRPr="00591A10">
        <w:rPr>
          <w:b/>
          <w:sz w:val="24"/>
          <w:szCs w:val="24"/>
        </w:rPr>
        <w:t xml:space="preserve"> и виды учебной работы</w:t>
      </w:r>
      <w:r w:rsidR="00221483" w:rsidRPr="00591A10">
        <w:rPr>
          <w:b/>
          <w:sz w:val="24"/>
          <w:szCs w:val="24"/>
        </w:rPr>
        <w:t>:</w:t>
      </w:r>
    </w:p>
    <w:p w:rsidR="007675CF" w:rsidRPr="007675CF" w:rsidRDefault="007675CF" w:rsidP="007675CF">
      <w:pPr>
        <w:pStyle w:val="a3"/>
        <w:ind w:left="1069"/>
        <w:jc w:val="center"/>
        <w:rPr>
          <w:i/>
          <w:sz w:val="24"/>
          <w:szCs w:val="24"/>
        </w:rPr>
      </w:pPr>
      <w:r w:rsidRPr="007675CF">
        <w:rPr>
          <w:i/>
          <w:sz w:val="24"/>
          <w:szCs w:val="24"/>
        </w:rPr>
        <w:t>очная форма обучения</w:t>
      </w: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4739"/>
        <w:gridCol w:w="708"/>
        <w:gridCol w:w="712"/>
        <w:gridCol w:w="1273"/>
        <w:gridCol w:w="991"/>
      </w:tblGrid>
      <w:tr w:rsidR="009E7586" w:rsidRPr="00266D37" w:rsidTr="009E7586">
        <w:trPr>
          <w:trHeight w:val="43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№ п/п</w:t>
            </w:r>
          </w:p>
        </w:tc>
        <w:tc>
          <w:tcPr>
            <w:tcW w:w="4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Всего</w:t>
            </w:r>
          </w:p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часов</w:t>
            </w:r>
          </w:p>
        </w:tc>
      </w:tr>
      <w:tr w:rsidR="009E7586" w:rsidRPr="00266D37" w:rsidTr="009E7586">
        <w:trPr>
          <w:trHeight w:val="29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BF6C9B">
            <w:pPr>
              <w:rPr>
                <w:sz w:val="24"/>
                <w:szCs w:val="24"/>
              </w:rPr>
            </w:pPr>
          </w:p>
        </w:tc>
        <w:tc>
          <w:tcPr>
            <w:tcW w:w="4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BF6C9B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СЗ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1.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2.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индивидуальной программы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871C1E" w:rsidRPr="00266D37" w:rsidTr="00CC305E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666B85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 w:rsidRPr="00871C1E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Default="00221483" w:rsidP="00221483">
      <w:pPr>
        <w:rPr>
          <w:b/>
          <w:sz w:val="24"/>
          <w:szCs w:val="24"/>
        </w:rPr>
      </w:pPr>
    </w:p>
    <w:p w:rsidR="007675CF" w:rsidRPr="007675CF" w:rsidRDefault="007675CF" w:rsidP="007675CF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7675CF">
        <w:rPr>
          <w:i/>
          <w:sz w:val="24"/>
          <w:szCs w:val="24"/>
        </w:rPr>
        <w:t>очная форма обучения</w:t>
      </w: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4739"/>
        <w:gridCol w:w="708"/>
        <w:gridCol w:w="712"/>
        <w:gridCol w:w="1273"/>
        <w:gridCol w:w="991"/>
      </w:tblGrid>
      <w:tr w:rsidR="007675CF" w:rsidRPr="00266D37" w:rsidTr="00765F75">
        <w:trPr>
          <w:trHeight w:val="43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№ п/п</w:t>
            </w:r>
          </w:p>
        </w:tc>
        <w:tc>
          <w:tcPr>
            <w:tcW w:w="4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Всего</w:t>
            </w:r>
          </w:p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часов</w:t>
            </w:r>
          </w:p>
        </w:tc>
      </w:tr>
      <w:tr w:rsidR="007675CF" w:rsidRPr="00266D37" w:rsidTr="00765F75">
        <w:trPr>
          <w:trHeight w:val="29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5CF" w:rsidRPr="00266D37" w:rsidRDefault="007675CF" w:rsidP="00765F75">
            <w:pPr>
              <w:rPr>
                <w:sz w:val="24"/>
                <w:szCs w:val="24"/>
              </w:rPr>
            </w:pPr>
          </w:p>
        </w:tc>
        <w:tc>
          <w:tcPr>
            <w:tcW w:w="4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5CF" w:rsidRPr="00266D37" w:rsidRDefault="007675CF" w:rsidP="00765F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СЗ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</w:p>
        </w:tc>
      </w:tr>
      <w:tr w:rsidR="007675CF" w:rsidRPr="00266D37" w:rsidTr="00765F75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1.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0F52E1" w:rsidRDefault="007675CF" w:rsidP="00765F75">
            <w:pPr>
              <w:jc w:val="both"/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7675CF" w:rsidRPr="00266D37" w:rsidTr="00765F75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2.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0F52E1" w:rsidRDefault="007675CF" w:rsidP="00765F7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индивидуальной программы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7675CF" w:rsidRPr="00266D37" w:rsidTr="00765F75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0F52E1" w:rsidRDefault="007675CF" w:rsidP="00765F7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75CF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6</w:t>
            </w:r>
          </w:p>
        </w:tc>
      </w:tr>
      <w:tr w:rsidR="007675CF" w:rsidRPr="00266D37" w:rsidTr="00765F75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5F75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 w:rsidRPr="00871C1E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5F75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5F75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75CF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5F75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144</w:t>
            </w:r>
          </w:p>
        </w:tc>
      </w:tr>
    </w:tbl>
    <w:p w:rsidR="007675CF" w:rsidRDefault="007675CF" w:rsidP="00221483">
      <w:pPr>
        <w:rPr>
          <w:b/>
          <w:sz w:val="24"/>
          <w:szCs w:val="24"/>
        </w:rPr>
      </w:pPr>
    </w:p>
    <w:p w:rsidR="00B35B7E" w:rsidRPr="00A92133" w:rsidRDefault="00B35B7E" w:rsidP="00B35B7E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lastRenderedPageBreak/>
        <w:t>Перечень основной и дополнительной литературы</w:t>
      </w:r>
    </w:p>
    <w:p w:rsidR="00B35B7E" w:rsidRPr="00A92133" w:rsidRDefault="00B35B7E" w:rsidP="00B35B7E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5764"/>
        <w:gridCol w:w="1491"/>
        <w:gridCol w:w="1185"/>
      </w:tblGrid>
      <w:tr w:rsidR="00B35B7E" w:rsidRPr="00A92133" w:rsidTr="000F52E1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9E758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9E758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Physical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Библиогр.: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>). - Библиогр.: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Библиогр.: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35B7E" w:rsidRPr="00A92133" w:rsidRDefault="00B35B7E" w:rsidP="009E7586">
      <w:pPr>
        <w:pStyle w:val="a3"/>
        <w:numPr>
          <w:ilvl w:val="1"/>
          <w:numId w:val="34"/>
        </w:numPr>
        <w:ind w:left="0" w:firstLine="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9"/>
        <w:gridCol w:w="5736"/>
        <w:gridCol w:w="1361"/>
        <w:gridCol w:w="8"/>
        <w:gridCol w:w="1307"/>
      </w:tblGrid>
      <w:tr w:rsidR="00B35B7E" w:rsidRPr="00A92133" w:rsidTr="000F52E1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</w:t>
            </w:r>
            <w:r w:rsidRPr="00A92133">
              <w:rPr>
                <w:sz w:val="24"/>
                <w:szCs w:val="24"/>
              </w:rPr>
              <w:lastRenderedPageBreak/>
              <w:t xml:space="preserve">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>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Библиогр.: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Библиогр.: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Библиогр.: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</w:t>
            </w:r>
            <w:r w:rsidRPr="00A92133">
              <w:rPr>
                <w:sz w:val="24"/>
                <w:szCs w:val="24"/>
              </w:rPr>
              <w:lastRenderedPageBreak/>
              <w:t xml:space="preserve">система ЭЛМАРК (МГАФК) : [сайт]. —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35B7E" w:rsidRPr="00A92133" w:rsidRDefault="00B35B7E" w:rsidP="00B35B7E">
      <w:pPr>
        <w:ind w:left="1069"/>
        <w:contextualSpacing/>
        <w:rPr>
          <w:b/>
          <w:sz w:val="24"/>
          <w:szCs w:val="24"/>
        </w:rPr>
      </w:pPr>
    </w:p>
    <w:p w:rsidR="00B35B7E" w:rsidRPr="00AA0570" w:rsidRDefault="00B35B7E" w:rsidP="00AA0570">
      <w:pPr>
        <w:spacing w:after="160"/>
        <w:ind w:firstLine="709"/>
        <w:contextualSpacing/>
        <w:jc w:val="both"/>
        <w:rPr>
          <w:b/>
          <w:color w:val="333333"/>
          <w:sz w:val="24"/>
          <w:szCs w:val="24"/>
        </w:rPr>
      </w:pPr>
      <w:r w:rsidRPr="00AA0570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>Электронная библиотечная система ЭЛМАРК (МГАФК)</w:t>
      </w:r>
      <w:r w:rsidRPr="00AA0570">
        <w:rPr>
          <w:color w:val="0000FF"/>
          <w:sz w:val="24"/>
          <w:szCs w:val="24"/>
        </w:rPr>
        <w:t xml:space="preserve"> </w:t>
      </w:r>
      <w:hyperlink r:id="rId21" w:history="1">
        <w:r w:rsidRPr="00AA0570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A0570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 xml:space="preserve">Электронно-библиотечная система Elibrary </w:t>
      </w:r>
      <w:hyperlink r:id="rId22" w:history="1">
        <w:r w:rsidRPr="00AA057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 xml:space="preserve">Электронно-библиотечная система </w:t>
      </w:r>
      <w:proofErr w:type="spellStart"/>
      <w:r w:rsidRPr="00AA0570">
        <w:rPr>
          <w:sz w:val="24"/>
          <w:szCs w:val="24"/>
        </w:rPr>
        <w:t>IPRbooks</w:t>
      </w:r>
      <w:proofErr w:type="spellEnd"/>
      <w:r w:rsidRPr="00AA0570">
        <w:rPr>
          <w:sz w:val="24"/>
          <w:szCs w:val="24"/>
        </w:rPr>
        <w:t xml:space="preserve"> </w:t>
      </w:r>
      <w:hyperlink r:id="rId23" w:history="1">
        <w:r w:rsidRPr="00AA057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 xml:space="preserve">Электронно-библиотечная система «Юрайт» </w:t>
      </w:r>
      <w:hyperlink r:id="rId24" w:history="1">
        <w:r w:rsidRPr="00AA0570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rPr>
          <w:sz w:val="24"/>
          <w:szCs w:val="24"/>
        </w:rPr>
      </w:pPr>
      <w:r w:rsidRPr="00AA0570">
        <w:rPr>
          <w:sz w:val="24"/>
          <w:szCs w:val="24"/>
        </w:rPr>
        <w:t>Электронно-библиотечная система РУКОНТ</w:t>
      </w:r>
      <w:r w:rsidRPr="00AA0570">
        <w:rPr>
          <w:color w:val="0000FF"/>
          <w:sz w:val="24"/>
          <w:szCs w:val="24"/>
        </w:rPr>
        <w:t xml:space="preserve"> </w:t>
      </w:r>
      <w:hyperlink r:id="rId25" w:history="1">
        <w:r w:rsidRPr="00AA0570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35B7E" w:rsidRPr="00AA0570" w:rsidRDefault="00B35B7E" w:rsidP="00AA0570">
      <w:pPr>
        <w:widowControl w:val="0"/>
        <w:numPr>
          <w:ilvl w:val="0"/>
          <w:numId w:val="32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35B7E" w:rsidRPr="00AA0570" w:rsidRDefault="00B35B7E" w:rsidP="00AA0570">
      <w:pPr>
        <w:widowControl w:val="0"/>
        <w:numPr>
          <w:ilvl w:val="0"/>
          <w:numId w:val="32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AA0570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A0570">
        <w:rPr>
          <w:color w:val="000000"/>
          <w:sz w:val="24"/>
          <w:szCs w:val="24"/>
          <w:lang w:val="en-US"/>
        </w:rPr>
        <w:t>BooksMed</w:t>
      </w:r>
      <w:proofErr w:type="spellEnd"/>
      <w:r w:rsidRPr="00AA0570">
        <w:rPr>
          <w:color w:val="000000"/>
          <w:sz w:val="24"/>
          <w:szCs w:val="24"/>
        </w:rPr>
        <w:t xml:space="preserve"> </w:t>
      </w:r>
      <w:hyperlink r:id="rId31" w:history="1">
        <w:r w:rsidRPr="00AA0570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A0570">
          <w:rPr>
            <w:color w:val="0000FF"/>
            <w:sz w:val="24"/>
            <w:szCs w:val="24"/>
            <w:u w:val="single"/>
          </w:rPr>
          <w:t>://</w:t>
        </w:r>
        <w:r w:rsidRPr="00AA0570">
          <w:rPr>
            <w:color w:val="0000FF"/>
            <w:sz w:val="24"/>
            <w:szCs w:val="24"/>
            <w:u w:val="single"/>
            <w:lang w:val="en-US"/>
          </w:rPr>
          <w:t>www</w:t>
        </w:r>
        <w:r w:rsidRPr="00AA0570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A0570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A0570">
          <w:rPr>
            <w:color w:val="0000FF"/>
            <w:sz w:val="24"/>
            <w:szCs w:val="24"/>
            <w:u w:val="single"/>
          </w:rPr>
          <w:t>.</w:t>
        </w:r>
        <w:r w:rsidRPr="00AA0570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B35B7E" w:rsidRPr="00AA0570" w:rsidRDefault="00B35B7E" w:rsidP="00AA0570">
      <w:pPr>
        <w:numPr>
          <w:ilvl w:val="0"/>
          <w:numId w:val="32"/>
        </w:numPr>
        <w:spacing w:after="160"/>
        <w:ind w:left="928"/>
        <w:contextualSpacing/>
        <w:rPr>
          <w:sz w:val="24"/>
          <w:szCs w:val="24"/>
        </w:rPr>
      </w:pPr>
      <w:r w:rsidRPr="00AA0570">
        <w:rPr>
          <w:sz w:val="24"/>
          <w:szCs w:val="24"/>
        </w:rPr>
        <w:t xml:space="preserve">Медицинская информационная сеть </w:t>
      </w:r>
      <w:hyperlink r:id="rId32" w:history="1">
        <w:r w:rsidRPr="00AA0570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B35B7E" w:rsidRPr="00A92133" w:rsidRDefault="00B35B7E" w:rsidP="00B35B7E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B35B7E" w:rsidRPr="00A92133" w:rsidRDefault="00B35B7E" w:rsidP="00AA0570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B35B7E" w:rsidRPr="00A92133" w:rsidRDefault="00B35B7E" w:rsidP="00AA0570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B35B7E" w:rsidRPr="00A92133" w:rsidRDefault="00B35B7E" w:rsidP="00AA0570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B35B7E" w:rsidRPr="00A92133" w:rsidRDefault="00B35B7E" w:rsidP="00AA0570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B35B7E" w:rsidRPr="00A92133" w:rsidRDefault="00B35B7E" w:rsidP="00AA0570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B35B7E" w:rsidRPr="00A92133" w:rsidRDefault="00B35B7E" w:rsidP="00AA0570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</w:t>
      </w:r>
      <w:r w:rsidR="00AA0570">
        <w:rPr>
          <w:sz w:val="24"/>
          <w:szCs w:val="24"/>
        </w:rPr>
        <w:t xml:space="preserve"> </w:t>
      </w:r>
      <w:proofErr w:type="spellStart"/>
      <w:r w:rsidRPr="00A92133">
        <w:rPr>
          <w:sz w:val="24"/>
          <w:szCs w:val="24"/>
          <w:lang w:val="en-US"/>
        </w:rPr>
        <w:t>Libre</w:t>
      </w:r>
      <w:proofErr w:type="spellEnd"/>
      <w:r w:rsidR="00AA0570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B35B7E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675CF" w:rsidRPr="00A92133" w:rsidRDefault="007675CF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</w:p>
    <w:p w:rsidR="007675CF" w:rsidRDefault="007675CF" w:rsidP="001D3EDF">
      <w:pPr>
        <w:jc w:val="right"/>
        <w:rPr>
          <w:i/>
        </w:rPr>
      </w:pPr>
      <w:r>
        <w:rPr>
          <w:i/>
        </w:rPr>
        <w:br w:type="page"/>
      </w:r>
    </w:p>
    <w:p w:rsidR="00AA0570" w:rsidRDefault="00AA0570" w:rsidP="001D3EDF">
      <w:pPr>
        <w:jc w:val="right"/>
        <w:rPr>
          <w:i/>
        </w:rPr>
      </w:pPr>
    </w:p>
    <w:p w:rsidR="001D3EDF" w:rsidRPr="00AA0570" w:rsidRDefault="001D3EDF" w:rsidP="001D3EDF">
      <w:pPr>
        <w:jc w:val="right"/>
        <w:rPr>
          <w:i/>
        </w:rPr>
      </w:pPr>
      <w:r w:rsidRPr="00AA0570">
        <w:rPr>
          <w:i/>
        </w:rPr>
        <w:t xml:space="preserve">Приложение </w:t>
      </w:r>
      <w:r w:rsidR="00543499" w:rsidRPr="00AA0570">
        <w:rPr>
          <w:i/>
        </w:rPr>
        <w:t>к рабочей программ</w:t>
      </w:r>
      <w:r w:rsidR="005F0554" w:rsidRPr="00AA0570">
        <w:rPr>
          <w:i/>
        </w:rPr>
        <w:t>е</w:t>
      </w:r>
      <w:r w:rsidR="00543499" w:rsidRPr="00AA0570">
        <w:rPr>
          <w:i/>
        </w:rPr>
        <w:t xml:space="preserve"> дисциплины</w:t>
      </w:r>
    </w:p>
    <w:p w:rsidR="00543499" w:rsidRPr="00C74DBA" w:rsidRDefault="00543499" w:rsidP="00AA0570">
      <w:pPr>
        <w:jc w:val="right"/>
        <w:rPr>
          <w:b/>
          <w:i/>
        </w:rPr>
      </w:pPr>
      <w:r w:rsidRPr="00C74DBA">
        <w:rPr>
          <w:b/>
          <w:i/>
        </w:rPr>
        <w:t>«</w:t>
      </w:r>
      <w:r w:rsidR="00923BD9" w:rsidRPr="00C74DBA">
        <w:rPr>
          <w:b/>
          <w:i/>
        </w:rPr>
        <w:t>А</w:t>
      </w:r>
      <w:r w:rsidR="00B25F8F" w:rsidRPr="00C74DBA">
        <w:rPr>
          <w:b/>
          <w:i/>
        </w:rPr>
        <w:t>даптивная физическая культура в центрах</w:t>
      </w:r>
      <w:r w:rsidR="00C74DBA" w:rsidRPr="00C74DBA">
        <w:rPr>
          <w:b/>
          <w:i/>
        </w:rPr>
        <w:t xml:space="preserve"> </w:t>
      </w:r>
      <w:r w:rsidR="00B25F8F" w:rsidRPr="00C74DBA">
        <w:rPr>
          <w:b/>
          <w:i/>
        </w:rPr>
        <w:t>социальной реабилитации инвалидов</w:t>
      </w:r>
      <w:r w:rsidRPr="00C74DBA">
        <w:rPr>
          <w:b/>
          <w:i/>
        </w:rPr>
        <w:t>»</w:t>
      </w:r>
    </w:p>
    <w:p w:rsidR="001D3EDF" w:rsidRPr="00266D37" w:rsidRDefault="001D3EDF" w:rsidP="001D3EDF">
      <w:pPr>
        <w:jc w:val="right"/>
        <w:rPr>
          <w:i/>
          <w:sz w:val="24"/>
          <w:szCs w:val="24"/>
        </w:rPr>
      </w:pP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>высшего образования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A0570" w:rsidRDefault="00AA0570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266D37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УТВЕРЖДЕНО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 xml:space="preserve">решением Учебно-методической комиссии     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протокол № 8/21 от «15» июня 2021 г.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 xml:space="preserve">Председатель УМК, 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проректор по учебной работе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 xml:space="preserve">___________________А.Н. </w:t>
      </w:r>
      <w:proofErr w:type="spellStart"/>
      <w:r w:rsidRPr="00D341FD">
        <w:rPr>
          <w:sz w:val="24"/>
          <w:szCs w:val="24"/>
        </w:rPr>
        <w:t>Таланцев</w:t>
      </w:r>
      <w:proofErr w:type="spellEnd"/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«15» июня 2021 г.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jc w:val="center"/>
        <w:rPr>
          <w:b/>
          <w:bCs/>
          <w:sz w:val="24"/>
          <w:szCs w:val="24"/>
        </w:rPr>
      </w:pPr>
      <w:r w:rsidRPr="00266D37">
        <w:rPr>
          <w:b/>
          <w:bCs/>
          <w:sz w:val="24"/>
          <w:szCs w:val="24"/>
        </w:rPr>
        <w:t>Фонд оценочных средств</w:t>
      </w:r>
    </w:p>
    <w:p w:rsidR="001D3EDF" w:rsidRPr="00266D37" w:rsidRDefault="001D3EDF" w:rsidP="001D3EDF">
      <w:pPr>
        <w:jc w:val="center"/>
        <w:rPr>
          <w:b/>
          <w:sz w:val="24"/>
          <w:szCs w:val="24"/>
        </w:rPr>
      </w:pPr>
      <w:r w:rsidRPr="00266D37">
        <w:rPr>
          <w:b/>
          <w:sz w:val="24"/>
          <w:szCs w:val="24"/>
        </w:rPr>
        <w:t xml:space="preserve">по дисциплине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</w:p>
    <w:p w:rsidR="0093620D" w:rsidRPr="00266D37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266D37">
        <w:rPr>
          <w:rFonts w:hAnsi="Times New Roman Bold"/>
          <w:b/>
          <w:sz w:val="24"/>
          <w:szCs w:val="24"/>
        </w:rPr>
        <w:t>«</w:t>
      </w:r>
      <w:r w:rsidR="00B25F8F" w:rsidRPr="00266D37">
        <w:rPr>
          <w:rFonts w:hAnsi="Times New Roman Bold"/>
          <w:b/>
          <w:sz w:val="24"/>
          <w:szCs w:val="24"/>
        </w:rPr>
        <w:t>АДАПТИВНАЯ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ФИЗИЧЕСКАЯ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КУЛЬТУРА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В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ЦЕНТРАХ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СОЦИАЛЬНОЙ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РЕАБИЛИТАЦИИ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ИНВАЛИДОВ</w:t>
      </w:r>
      <w:r w:rsidRPr="00266D37">
        <w:rPr>
          <w:rFonts w:hAnsi="Times New Roman Bold"/>
          <w:b/>
          <w:sz w:val="24"/>
          <w:szCs w:val="24"/>
        </w:rPr>
        <w:t>»</w:t>
      </w:r>
    </w:p>
    <w:p w:rsidR="0093620D" w:rsidRPr="00AA0570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A0570">
        <w:rPr>
          <w:rFonts w:ascii="Times New Roman Bold" w:eastAsia="Times New Roman Bold" w:hAnsi="Times New Roman Bold" w:cs="Times New Roman Bold"/>
          <w:b/>
          <w:sz w:val="24"/>
          <w:szCs w:val="24"/>
        </w:rPr>
        <w:t>Б1.В.</w:t>
      </w:r>
      <w:r w:rsidR="00B25F8F" w:rsidRPr="00AA0570">
        <w:rPr>
          <w:rFonts w:ascii="Times New Roman Bold" w:eastAsia="Times New Roman Bold" w:hAnsi="Times New Roman Bold" w:cs="Times New Roman Bold"/>
          <w:b/>
          <w:sz w:val="24"/>
          <w:szCs w:val="24"/>
        </w:rPr>
        <w:t>05</w:t>
      </w:r>
    </w:p>
    <w:p w:rsidR="0093620D" w:rsidRPr="00266D37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93620D" w:rsidRPr="00266D37" w:rsidRDefault="00AA0570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266D37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93620D" w:rsidRPr="00266D37">
        <w:rPr>
          <w:rFonts w:hAnsi="Times New Roman Bold"/>
          <w:sz w:val="24"/>
          <w:szCs w:val="24"/>
        </w:rPr>
        <w:t xml:space="preserve"> </w:t>
      </w:r>
      <w:r w:rsidR="0093620D" w:rsidRPr="00266D37">
        <w:rPr>
          <w:rFonts w:hAnsi="Times New Roman Bold"/>
          <w:sz w:val="24"/>
          <w:szCs w:val="24"/>
        </w:rPr>
        <w:t>подготовки</w:t>
      </w:r>
      <w:r w:rsidR="0093620D" w:rsidRPr="00266D37">
        <w:rPr>
          <w:rFonts w:hAnsi="Times New Roman Bold"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 xml:space="preserve">49.04.02 </w:t>
      </w:r>
      <w:r w:rsidR="0093620D" w:rsidRPr="00AA0570">
        <w:rPr>
          <w:rFonts w:ascii="Times New Roman Bold"/>
          <w:iCs/>
          <w:sz w:val="24"/>
          <w:szCs w:val="24"/>
        </w:rPr>
        <w:t>Физическая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культура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для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лиц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с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отклонениями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в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состоянии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здоровья</w:t>
      </w:r>
      <w:r w:rsidR="0093620D" w:rsidRPr="00AA0570">
        <w:rPr>
          <w:rFonts w:ascii="Times New Roman Bold"/>
          <w:iCs/>
          <w:sz w:val="24"/>
          <w:szCs w:val="24"/>
        </w:rPr>
        <w:t xml:space="preserve"> (</w:t>
      </w:r>
      <w:r w:rsidR="0093620D" w:rsidRPr="00AA0570">
        <w:rPr>
          <w:rFonts w:ascii="Times New Roman Bold"/>
          <w:iCs/>
          <w:sz w:val="24"/>
          <w:szCs w:val="24"/>
        </w:rPr>
        <w:t>Адаптивная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ф</w:t>
      </w:r>
      <w:r w:rsidR="0093620D" w:rsidRPr="00AA0570">
        <w:rPr>
          <w:rFonts w:hAnsi="Times New Roman Bold"/>
          <w:iCs/>
          <w:sz w:val="24"/>
          <w:szCs w:val="24"/>
        </w:rPr>
        <w:t>изическая</w:t>
      </w:r>
      <w:r w:rsidR="0093620D" w:rsidRPr="00AA0570">
        <w:rPr>
          <w:rFonts w:hAnsi="Times New Roman Bold"/>
          <w:iCs/>
          <w:sz w:val="24"/>
          <w:szCs w:val="24"/>
        </w:rPr>
        <w:t xml:space="preserve"> </w:t>
      </w:r>
      <w:r w:rsidR="0093620D" w:rsidRPr="00AA0570">
        <w:rPr>
          <w:rFonts w:hAnsi="Times New Roman Bold"/>
          <w:iCs/>
          <w:sz w:val="24"/>
          <w:szCs w:val="24"/>
        </w:rPr>
        <w:t>культура</w:t>
      </w:r>
      <w:r w:rsidR="0093620D" w:rsidRPr="00AA0570">
        <w:rPr>
          <w:rFonts w:hAnsi="Times New Roman Bold"/>
          <w:iCs/>
          <w:sz w:val="24"/>
          <w:szCs w:val="24"/>
        </w:rPr>
        <w:t>)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AA0570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i/>
          <w:iCs/>
          <w:sz w:val="24"/>
          <w:szCs w:val="24"/>
        </w:rPr>
        <w:t>магистр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570" w:rsidRDefault="001D3EDF" w:rsidP="001D3EDF">
      <w:pPr>
        <w:jc w:val="center"/>
        <w:rPr>
          <w:b/>
          <w:sz w:val="24"/>
          <w:szCs w:val="24"/>
        </w:rPr>
      </w:pPr>
      <w:r w:rsidRPr="00266D37">
        <w:rPr>
          <w:b/>
          <w:sz w:val="24"/>
          <w:szCs w:val="24"/>
        </w:rPr>
        <w:t>Форма обучения</w:t>
      </w:r>
    </w:p>
    <w:p w:rsidR="001D3EDF" w:rsidRPr="00D341FD" w:rsidRDefault="001D3EDF" w:rsidP="001D3EDF">
      <w:pPr>
        <w:jc w:val="center"/>
        <w:rPr>
          <w:sz w:val="24"/>
          <w:szCs w:val="24"/>
        </w:rPr>
      </w:pPr>
      <w:r w:rsidRPr="00D341FD">
        <w:rPr>
          <w:sz w:val="24"/>
          <w:szCs w:val="24"/>
        </w:rPr>
        <w:t xml:space="preserve"> </w:t>
      </w:r>
      <w:r w:rsidR="00D341FD" w:rsidRPr="00D341FD">
        <w:rPr>
          <w:sz w:val="24"/>
          <w:szCs w:val="24"/>
        </w:rPr>
        <w:t>о</w:t>
      </w:r>
      <w:r w:rsidR="003728CE" w:rsidRPr="00D341FD">
        <w:rPr>
          <w:sz w:val="24"/>
          <w:szCs w:val="24"/>
        </w:rPr>
        <w:t>чная</w:t>
      </w:r>
      <w:r w:rsidR="00D341FD" w:rsidRPr="00D341FD">
        <w:rPr>
          <w:sz w:val="24"/>
          <w:szCs w:val="24"/>
        </w:rPr>
        <w:t>/заочная</w:t>
      </w:r>
    </w:p>
    <w:p w:rsidR="001D3EDF" w:rsidRPr="00D341FD" w:rsidRDefault="001D3EDF" w:rsidP="001D3EDF">
      <w:pPr>
        <w:jc w:val="center"/>
        <w:rPr>
          <w:sz w:val="24"/>
          <w:szCs w:val="24"/>
        </w:rPr>
      </w:pPr>
    </w:p>
    <w:p w:rsidR="00AA0570" w:rsidRPr="0003721B" w:rsidRDefault="00AA0570" w:rsidP="001D3EDF">
      <w:pPr>
        <w:jc w:val="center"/>
        <w:rPr>
          <w:b/>
        </w:rPr>
      </w:pPr>
    </w:p>
    <w:p w:rsidR="00AA0570" w:rsidRPr="00266D37" w:rsidRDefault="00AA0570" w:rsidP="001D3EDF">
      <w:pPr>
        <w:jc w:val="center"/>
        <w:rPr>
          <w:b/>
          <w:sz w:val="24"/>
          <w:szCs w:val="24"/>
        </w:rPr>
      </w:pP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Рассмотрено и одобрено на заседании кафедры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 xml:space="preserve">(протокол № 14 от «17» мая 2021 г.) 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Зав. кафедрой, к.б.н., доцент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____________И.В. Осадченко</w:t>
      </w:r>
    </w:p>
    <w:p w:rsidR="00D341FD" w:rsidRPr="00D341FD" w:rsidRDefault="00D341FD" w:rsidP="00D341FD">
      <w:pPr>
        <w:jc w:val="right"/>
        <w:rPr>
          <w:sz w:val="24"/>
          <w:szCs w:val="24"/>
        </w:rPr>
      </w:pPr>
      <w:r w:rsidRPr="00D341FD">
        <w:rPr>
          <w:sz w:val="24"/>
          <w:szCs w:val="24"/>
        </w:rPr>
        <w:t>«17» мая 2021 г.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Pr="00266D37" w:rsidRDefault="001D3EDF" w:rsidP="001D3EDF">
      <w:pPr>
        <w:jc w:val="center"/>
        <w:rPr>
          <w:sz w:val="24"/>
          <w:szCs w:val="24"/>
        </w:rPr>
      </w:pPr>
    </w:p>
    <w:p w:rsidR="003728CE" w:rsidRPr="00266D37" w:rsidRDefault="003728CE" w:rsidP="001D3EDF">
      <w:pPr>
        <w:jc w:val="center"/>
        <w:rPr>
          <w:sz w:val="24"/>
          <w:szCs w:val="24"/>
        </w:rPr>
      </w:pPr>
    </w:p>
    <w:p w:rsidR="001D3EDF" w:rsidRPr="00AA0570" w:rsidRDefault="001D3EDF" w:rsidP="001D3EDF">
      <w:pPr>
        <w:jc w:val="center"/>
        <w:rPr>
          <w:b/>
          <w:sz w:val="24"/>
          <w:szCs w:val="24"/>
        </w:rPr>
      </w:pPr>
      <w:proofErr w:type="spellStart"/>
      <w:r w:rsidRPr="00AA0570">
        <w:rPr>
          <w:b/>
          <w:sz w:val="24"/>
          <w:szCs w:val="24"/>
        </w:rPr>
        <w:t>Малаховка</w:t>
      </w:r>
      <w:proofErr w:type="spellEnd"/>
      <w:r w:rsidRPr="00AA0570">
        <w:rPr>
          <w:b/>
          <w:sz w:val="24"/>
          <w:szCs w:val="24"/>
        </w:rPr>
        <w:t>, 20</w:t>
      </w:r>
      <w:r w:rsidR="00E6060F">
        <w:rPr>
          <w:b/>
          <w:sz w:val="24"/>
          <w:szCs w:val="24"/>
        </w:rPr>
        <w:t>2</w:t>
      </w:r>
      <w:r w:rsidR="00D341FD">
        <w:rPr>
          <w:b/>
          <w:sz w:val="24"/>
          <w:szCs w:val="24"/>
        </w:rPr>
        <w:t>1</w:t>
      </w:r>
      <w:r w:rsidRPr="00AA0570">
        <w:rPr>
          <w:b/>
          <w:sz w:val="24"/>
          <w:szCs w:val="24"/>
        </w:rPr>
        <w:t xml:space="preserve"> год </w:t>
      </w:r>
    </w:p>
    <w:p w:rsidR="007D2835" w:rsidRDefault="007D2835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473212" w:rsidRPr="009E32DB" w:rsidRDefault="00473212" w:rsidP="009E32D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722A5B" w:rsidRPr="00266D37" w:rsidRDefault="00722A5B" w:rsidP="009E32DB">
      <w:pPr>
        <w:pStyle w:val="a3"/>
        <w:shd w:val="clear" w:color="auto" w:fill="FFFFFF"/>
        <w:ind w:left="1069"/>
        <w:jc w:val="center"/>
        <w:rPr>
          <w:sz w:val="24"/>
          <w:szCs w:val="24"/>
        </w:rPr>
      </w:pPr>
    </w:p>
    <w:p w:rsidR="00722A5B" w:rsidRPr="00266D37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473212" w:rsidRPr="00FF2F69" w:rsidRDefault="00473212" w:rsidP="00473212">
      <w:pPr>
        <w:ind w:left="709"/>
        <w:jc w:val="center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Формы текущего и промежуточного контроля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Оценка качества освоения дисциплины </w:t>
      </w:r>
      <w:r w:rsidR="00C94298" w:rsidRPr="00266D37">
        <w:rPr>
          <w:sz w:val="24"/>
          <w:szCs w:val="24"/>
        </w:rPr>
        <w:t>«</w:t>
      </w:r>
      <w:r w:rsidR="00C94298" w:rsidRPr="00266D37">
        <w:rPr>
          <w:rFonts w:hAnsi="Times New Roman Bold"/>
          <w:sz w:val="24"/>
          <w:szCs w:val="24"/>
        </w:rPr>
        <w:t>Адаптивная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физическая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культура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в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центрах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социальной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реабилитации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инвалидов</w:t>
      </w:r>
      <w:r w:rsidR="00C94298" w:rsidRPr="00266D37">
        <w:rPr>
          <w:rFonts w:hAnsi="Times New Roman Bold"/>
          <w:b/>
          <w:sz w:val="24"/>
          <w:szCs w:val="24"/>
        </w:rPr>
        <w:t>»</w:t>
      </w:r>
      <w:r w:rsidRPr="00FF2F69">
        <w:rPr>
          <w:sz w:val="24"/>
          <w:szCs w:val="24"/>
        </w:rPr>
        <w:t xml:space="preserve"> обучающимися</w:t>
      </w:r>
      <w:r w:rsidRPr="00FF2F69">
        <w:rPr>
          <w:spacing w:val="-3"/>
          <w:sz w:val="24"/>
          <w:szCs w:val="24"/>
        </w:rPr>
        <w:t xml:space="preserve"> включает результаты т</w:t>
      </w:r>
      <w:r w:rsidRPr="00FF2F69">
        <w:rPr>
          <w:sz w:val="24"/>
          <w:szCs w:val="24"/>
        </w:rPr>
        <w:t>екущего контроля успеваемости и промежуточной аттестации.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b/>
          <w:i/>
          <w:sz w:val="24"/>
          <w:szCs w:val="24"/>
          <w:u w:val="single"/>
        </w:rPr>
        <w:t>Текущая аттестация</w:t>
      </w:r>
      <w:r w:rsidRPr="00FF2F69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К формам контроля </w:t>
      </w:r>
      <w:r w:rsidRPr="00FF2F69">
        <w:rPr>
          <w:i/>
          <w:sz w:val="24"/>
          <w:szCs w:val="24"/>
        </w:rPr>
        <w:t>текущей успеваемости</w:t>
      </w:r>
      <w:r w:rsidRPr="00FF2F69">
        <w:rPr>
          <w:sz w:val="24"/>
          <w:szCs w:val="24"/>
        </w:rPr>
        <w:t xml:space="preserve"> по дисциплине </w:t>
      </w:r>
      <w:r w:rsidR="00C94298" w:rsidRPr="00266D37">
        <w:rPr>
          <w:sz w:val="24"/>
          <w:szCs w:val="24"/>
        </w:rPr>
        <w:t>«</w:t>
      </w:r>
      <w:r w:rsidR="00C94298" w:rsidRPr="00266D37">
        <w:rPr>
          <w:rFonts w:hAnsi="Times New Roman Bold"/>
          <w:sz w:val="24"/>
          <w:szCs w:val="24"/>
        </w:rPr>
        <w:t>Адаптивная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физическая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культура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в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центрах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социальной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реабилитации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инвалидов</w:t>
      </w:r>
      <w:r w:rsidR="00C94298" w:rsidRPr="00266D37">
        <w:rPr>
          <w:rFonts w:hAnsi="Times New Roman Bold"/>
          <w:b/>
          <w:sz w:val="24"/>
          <w:szCs w:val="24"/>
        </w:rPr>
        <w:t>»</w:t>
      </w:r>
      <w:r w:rsidRPr="00FF2F69">
        <w:rPr>
          <w:sz w:val="24"/>
          <w:szCs w:val="24"/>
        </w:rPr>
        <w:t xml:space="preserve"> относятся семинарские занятия.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</w:p>
    <w:p w:rsidR="00473212" w:rsidRPr="00FF2F69" w:rsidRDefault="00473212" w:rsidP="00473212">
      <w:pPr>
        <w:ind w:firstLine="709"/>
        <w:jc w:val="both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1.Семинары</w:t>
      </w:r>
    </w:p>
    <w:p w:rsidR="00923BD9" w:rsidRPr="002C2167" w:rsidRDefault="00473212" w:rsidP="002C2167">
      <w:pPr>
        <w:ind w:firstLine="709"/>
        <w:jc w:val="both"/>
        <w:rPr>
          <w:sz w:val="24"/>
          <w:szCs w:val="24"/>
        </w:rPr>
      </w:pPr>
      <w:r w:rsidRPr="00FF2F69">
        <w:rPr>
          <w:b/>
          <w:sz w:val="24"/>
          <w:szCs w:val="24"/>
        </w:rPr>
        <w:t>Семинар</w:t>
      </w:r>
      <w:r w:rsidRPr="00FF2F69">
        <w:rPr>
          <w:sz w:val="24"/>
          <w:szCs w:val="24"/>
        </w:rPr>
        <w:t xml:space="preserve"> – это одна из форм интерактивного группового обучения в вузах, при которой студенты под руководством преподавателя обсуждают ключевые темы курса, имеющие первостепенное значение в проф</w:t>
      </w:r>
      <w:r w:rsidR="009D354D">
        <w:rPr>
          <w:sz w:val="24"/>
          <w:szCs w:val="24"/>
        </w:rPr>
        <w:t xml:space="preserve">ессиональной </w:t>
      </w:r>
      <w:r w:rsidRPr="00FF2F69">
        <w:rPr>
          <w:sz w:val="24"/>
          <w:szCs w:val="24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93620D" w:rsidRPr="00266D37" w:rsidRDefault="0093620D" w:rsidP="00C94298">
      <w:pPr>
        <w:pStyle w:val="ListParagraph1"/>
        <w:ind w:left="0"/>
        <w:jc w:val="both"/>
        <w:rPr>
          <w:b/>
          <w:sz w:val="24"/>
        </w:rPr>
      </w:pPr>
      <w:r w:rsidRPr="00266D37">
        <w:rPr>
          <w:b/>
          <w:color w:val="000000"/>
          <w:sz w:val="24"/>
        </w:rPr>
        <w:t>Раздел 1.</w:t>
      </w:r>
      <w:r w:rsidRPr="00266D37">
        <w:rPr>
          <w:b/>
          <w:sz w:val="24"/>
        </w:rPr>
        <w:t xml:space="preserve"> </w:t>
      </w:r>
      <w:r w:rsidR="00923BD9" w:rsidRPr="00266D37">
        <w:rPr>
          <w:b/>
          <w:sz w:val="24"/>
        </w:rPr>
        <w:t>Социальная реабилитация.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социальной реабилитации.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«социализация».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и охарактеризуйте виды социальной реабилитации.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меры по восстановлению индивидуально-личностного статуса инвалида.</w:t>
      </w:r>
    </w:p>
    <w:p w:rsidR="00FE3D39" w:rsidRPr="002C2167" w:rsidRDefault="00FE3D39" w:rsidP="002C2167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   и    охарактеризуйте мероприятия    общего    и </w:t>
      </w:r>
      <w:r w:rsidRPr="002C2167">
        <w:rPr>
          <w:sz w:val="24"/>
        </w:rPr>
        <w:t>индивидуального порядка, способствующие социальной интеграции инвалидов.</w:t>
      </w:r>
    </w:p>
    <w:p w:rsidR="00FE3D39" w:rsidRPr="00266F65" w:rsidRDefault="00FE3D39" w:rsidP="00266F65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Укажите   учреждения, реализующие   мероприятия   социальной </w:t>
      </w:r>
      <w:r w:rsidRPr="00266F65">
        <w:rPr>
          <w:sz w:val="24"/>
        </w:rPr>
        <w:t>реабилитации инвалидов.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«технические средства реабилитации».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группы технических средств реабилитации.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Укажите нормативные документы, регламентирующие предоставление инвалидам технических средств реабилитации.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тифлотехнические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сурдотехнические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93620D" w:rsidRPr="00266D37" w:rsidRDefault="0093620D" w:rsidP="0093620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E8002D" w:rsidRPr="00C94298" w:rsidRDefault="00923BD9" w:rsidP="00C94298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C94298">
        <w:rPr>
          <w:b/>
          <w:color w:val="000000"/>
          <w:sz w:val="24"/>
          <w:szCs w:val="24"/>
        </w:rPr>
        <w:t xml:space="preserve">Раздел 2. </w:t>
      </w:r>
      <w:r w:rsidRPr="00C94298">
        <w:rPr>
          <w:b/>
          <w:sz w:val="24"/>
          <w:szCs w:val="24"/>
        </w:rPr>
        <w:t>Порядок разработки и реализации индивидуальной программы реабилитации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Приведите определение ИПРА инвалида /ребенка-инвалида.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Разъясните порядок разработки ИПРА инвалида/ребенка-инвалида.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На какой срок разрабатывается ИПРА?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Разъясните порядок реализации ИПРА.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   и    охарактеризуйте    принципы    разработки реабилитационной программы.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Укажите, какие особенности необходимо учитывать при разработке реабилитационной программы.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Раскройте программный подход к составлению и реализации реабилитационной программы.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Охарактеризуйте сферу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lastRenderedPageBreak/>
        <w:t xml:space="preserve">Перечислите объекты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 Перечислите задачи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 виды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организации, в которых реализуется профессиональная деятельность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Что должен знать специалист по адаптивной физической культуре?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Перечислите функции специалиста по АФК в</w:t>
      </w:r>
      <w:r w:rsidRPr="00DB3280">
        <w:rPr>
          <w:rFonts w:eastAsia="Calibri"/>
          <w:color w:val="FF0000"/>
          <w:sz w:val="24"/>
          <w:szCs w:val="24"/>
        </w:rPr>
        <w:t xml:space="preserve"> </w:t>
      </w:r>
      <w:r w:rsidRPr="00A01ADE">
        <w:rPr>
          <w:rFonts w:eastAsia="Calibri"/>
          <w:sz w:val="24"/>
          <w:szCs w:val="24"/>
        </w:rPr>
        <w:t>области</w:t>
      </w:r>
      <w:r w:rsidRPr="00DB3280">
        <w:rPr>
          <w:rFonts w:eastAsia="Calibri"/>
          <w:color w:val="FF0000"/>
          <w:sz w:val="24"/>
          <w:szCs w:val="24"/>
        </w:rPr>
        <w:t xml:space="preserve"> </w:t>
      </w:r>
      <w:r w:rsidRPr="00266D37">
        <w:rPr>
          <w:rFonts w:eastAsia="Calibri"/>
          <w:sz w:val="24"/>
          <w:szCs w:val="24"/>
        </w:rPr>
        <w:t>разработки и реализации программы реабилитации.</w:t>
      </w:r>
    </w:p>
    <w:p w:rsidR="00997509" w:rsidRPr="00A01ADE" w:rsidRDefault="00997509" w:rsidP="00A01ADE">
      <w:pPr>
        <w:pStyle w:val="ListParagraph1"/>
        <w:ind w:left="0"/>
        <w:jc w:val="both"/>
        <w:rPr>
          <w:b/>
          <w:color w:val="000000"/>
          <w:sz w:val="24"/>
        </w:rPr>
      </w:pPr>
    </w:p>
    <w:p w:rsidR="002C2167" w:rsidRPr="00266F65" w:rsidRDefault="00D341FD" w:rsidP="002C216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 семинарс</w:t>
      </w:r>
      <w:r w:rsidR="002C2167" w:rsidRPr="00266F65">
        <w:rPr>
          <w:b/>
          <w:sz w:val="24"/>
          <w:szCs w:val="24"/>
        </w:rPr>
        <w:t>кого занятия: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«отлично»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«хорошо»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«удовлетворительно»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266F65">
        <w:rPr>
          <w:rFonts w:eastAsia="Times New Roman Bold"/>
          <w:spacing w:val="-1"/>
          <w:sz w:val="24"/>
          <w:szCs w:val="24"/>
        </w:rPr>
        <w:t>ответа,  сформулировать</w:t>
      </w:r>
      <w:proofErr w:type="gramEnd"/>
      <w:r w:rsidRPr="00266F65">
        <w:rPr>
          <w:rFonts w:eastAsia="Times New Roman Bold"/>
          <w:spacing w:val="-1"/>
          <w:sz w:val="24"/>
          <w:szCs w:val="24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«неудовлетворительно»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2C2167" w:rsidRPr="00510200" w:rsidRDefault="002C2167" w:rsidP="00510200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Times New Roman Bold"/>
          <w:b/>
          <w:spacing w:val="-1"/>
        </w:rPr>
      </w:pPr>
    </w:p>
    <w:p w:rsidR="00C935CF" w:rsidRPr="00262C89" w:rsidRDefault="00510200" w:rsidP="00262C89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>
        <w:rPr>
          <w:b/>
          <w:sz w:val="24"/>
          <w:szCs w:val="24"/>
        </w:rPr>
        <w:t>2</w:t>
      </w:r>
      <w:r w:rsidR="002C2167" w:rsidRPr="007A1505">
        <w:rPr>
          <w:b/>
          <w:sz w:val="24"/>
          <w:szCs w:val="24"/>
        </w:rPr>
        <w:t>.</w:t>
      </w:r>
      <w:r w:rsidR="00C125BA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 </w:t>
      </w:r>
      <w:r w:rsidR="00483A55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Решение заданий </w:t>
      </w:r>
      <w:r w:rsidR="002C2167" w:rsidRPr="00EC797B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- </w:t>
      </w:r>
      <w:r w:rsidR="002C2167" w:rsidRPr="00EC797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является средством применения и реализации полученных обучающимся знаний, умений и навыков в ходе </w:t>
      </w:r>
      <w:r w:rsidR="00483A55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решения заданий</w:t>
      </w:r>
      <w:r w:rsidR="00262C89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, связанных</w:t>
      </w:r>
      <w:r w:rsidR="002C2167" w:rsidRPr="00EC797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93620D" w:rsidRPr="00266D37" w:rsidRDefault="0093620D" w:rsidP="00A01ADE">
      <w:pPr>
        <w:pStyle w:val="ListParagraph1"/>
        <w:ind w:left="0"/>
        <w:jc w:val="both"/>
        <w:rPr>
          <w:i/>
          <w:sz w:val="24"/>
        </w:rPr>
      </w:pPr>
      <w:r w:rsidRPr="00A01ADE">
        <w:rPr>
          <w:b/>
          <w:color w:val="000000"/>
          <w:sz w:val="24"/>
        </w:rPr>
        <w:t>Раздел</w:t>
      </w:r>
      <w:r w:rsidR="00997509" w:rsidRPr="00A01ADE">
        <w:rPr>
          <w:b/>
          <w:color w:val="000000"/>
          <w:sz w:val="24"/>
        </w:rPr>
        <w:t xml:space="preserve"> </w:t>
      </w:r>
      <w:r w:rsidRPr="00A01ADE">
        <w:rPr>
          <w:b/>
          <w:color w:val="000000"/>
          <w:sz w:val="24"/>
        </w:rPr>
        <w:t>3.</w:t>
      </w:r>
      <w:r w:rsidRPr="00266D37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="00923BD9" w:rsidRPr="00266D37">
        <w:rPr>
          <w:rFonts w:ascii="Times New Roman Bold" w:eastAsia="Times New Roman Bold" w:hAnsi="Times New Roman Bold" w:cs="Times New Roman Bold"/>
          <w:b/>
          <w:spacing w:val="-1"/>
          <w:sz w:val="24"/>
        </w:rPr>
        <w:t>Оценка эффективности реабилитации</w:t>
      </w:r>
    </w:p>
    <w:p w:rsidR="007A4560" w:rsidRPr="00266D37" w:rsidRDefault="008953BD" w:rsidP="007A4560">
      <w:pPr>
        <w:jc w:val="both"/>
        <w:rPr>
          <w:sz w:val="24"/>
          <w:szCs w:val="24"/>
        </w:rPr>
      </w:pPr>
      <w:r w:rsidRPr="00266D37">
        <w:rPr>
          <w:sz w:val="24"/>
          <w:szCs w:val="24"/>
        </w:rPr>
        <w:t>Студентам необходимо оценить эффективность реабилитации по</w:t>
      </w:r>
      <w:r w:rsidR="007A4560" w:rsidRPr="00266D37">
        <w:rPr>
          <w:sz w:val="24"/>
          <w:szCs w:val="24"/>
        </w:rPr>
        <w:t xml:space="preserve"> следующи</w:t>
      </w:r>
      <w:r w:rsidRPr="00266D37">
        <w:rPr>
          <w:sz w:val="24"/>
          <w:szCs w:val="24"/>
        </w:rPr>
        <w:t>м</w:t>
      </w:r>
      <w:r w:rsidR="007A4560" w:rsidRPr="00266D37">
        <w:rPr>
          <w:sz w:val="24"/>
          <w:szCs w:val="24"/>
        </w:rPr>
        <w:t xml:space="preserve"> параметр</w:t>
      </w:r>
      <w:r w:rsidRPr="00266D37">
        <w:rPr>
          <w:sz w:val="24"/>
          <w:szCs w:val="24"/>
        </w:rPr>
        <w:t>ам</w:t>
      </w:r>
      <w:r w:rsidR="007A4560" w:rsidRPr="00266D37">
        <w:rPr>
          <w:sz w:val="24"/>
          <w:szCs w:val="24"/>
        </w:rPr>
        <w:t xml:space="preserve">: </w:t>
      </w:r>
    </w:p>
    <w:p w:rsidR="007A4560" w:rsidRPr="00091D44" w:rsidRDefault="00091D44" w:rsidP="00091D4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7A4560" w:rsidRPr="00091D44">
        <w:rPr>
          <w:b/>
          <w:sz w:val="24"/>
          <w:szCs w:val="24"/>
        </w:rPr>
        <w:t>Полнота выполнения мероприятий, указанных в ИПР.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1.1.</w:t>
      </w:r>
      <w:r w:rsidR="007A4560" w:rsidRPr="00091D44">
        <w:rPr>
          <w:sz w:val="24"/>
          <w:szCs w:val="24"/>
        </w:rPr>
        <w:t xml:space="preserve">Выполнена полностью —все мероприятия в ИПР выполнены—1 балл. 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1.2.</w:t>
      </w:r>
      <w:r w:rsidR="007A4560" w:rsidRPr="00091D44">
        <w:rPr>
          <w:sz w:val="24"/>
          <w:szCs w:val="24"/>
        </w:rPr>
        <w:t xml:space="preserve">Выполнена частично —отдельные мероприятия в ИПР выполнены —0,5 балла. 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1.3.</w:t>
      </w:r>
      <w:r w:rsidR="007A4560" w:rsidRPr="00091D44">
        <w:rPr>
          <w:sz w:val="24"/>
          <w:szCs w:val="24"/>
        </w:rPr>
        <w:t xml:space="preserve">Не выполнена —ни одно из указанных в ИПР мероприятий не реализовано —0 баллов. </w:t>
      </w:r>
    </w:p>
    <w:p w:rsidR="007A4560" w:rsidRPr="00091D44" w:rsidRDefault="00091D44" w:rsidP="00091D4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="007A4560" w:rsidRPr="00091D44">
        <w:rPr>
          <w:b/>
          <w:sz w:val="24"/>
          <w:szCs w:val="24"/>
        </w:rPr>
        <w:t>Изменение степени выраженности различных категорий ограничений жизнедеятельности.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2.1.</w:t>
      </w:r>
      <w:r w:rsidR="007A4560" w:rsidRPr="00091D44">
        <w:rPr>
          <w:sz w:val="24"/>
          <w:szCs w:val="24"/>
        </w:rPr>
        <w:t>Восстановление ОЖД в одной или нескольких категориях — 1 балл.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2.2.</w:t>
      </w:r>
      <w:r w:rsidR="007A4560" w:rsidRPr="00091D44">
        <w:rPr>
          <w:sz w:val="24"/>
          <w:szCs w:val="24"/>
        </w:rPr>
        <w:t>Уменьшение проявлений ОЖД в одной или нескольких категориях — 0,5 балла.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2.3.</w:t>
      </w:r>
      <w:r w:rsidR="007A4560" w:rsidRPr="00091D44">
        <w:rPr>
          <w:sz w:val="24"/>
          <w:szCs w:val="24"/>
        </w:rPr>
        <w:t>Положительные результаты отсутствуют — 0 баллов.</w:t>
      </w:r>
    </w:p>
    <w:p w:rsidR="007A4560" w:rsidRPr="00091D44" w:rsidRDefault="00091D44" w:rsidP="00091D4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="007A4560" w:rsidRPr="00091D44">
        <w:rPr>
          <w:b/>
          <w:sz w:val="24"/>
          <w:szCs w:val="24"/>
        </w:rPr>
        <w:t>Динамика проявлений социальной недостаточности в различных категориях.</w:t>
      </w:r>
    </w:p>
    <w:p w:rsidR="007A4560" w:rsidRPr="00091D44" w:rsidRDefault="00091D44" w:rsidP="00091D44">
      <w:pPr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3.1.</w:t>
      </w:r>
      <w:r w:rsidR="007A4560" w:rsidRPr="00266D37">
        <w:rPr>
          <w:sz w:val="24"/>
          <w:szCs w:val="24"/>
        </w:rPr>
        <w:t>Восстановление социальной</w:t>
      </w:r>
      <w:r w:rsidR="00526578">
        <w:rPr>
          <w:sz w:val="24"/>
          <w:szCs w:val="24"/>
        </w:rPr>
        <w:t xml:space="preserve"> недостаточности в одной или </w:t>
      </w:r>
      <w:r w:rsidR="007A4560" w:rsidRPr="00091D44">
        <w:rPr>
          <w:sz w:val="24"/>
          <w:szCs w:val="24"/>
        </w:rPr>
        <w:t>нескольких категориях—1 балл.</w:t>
      </w:r>
    </w:p>
    <w:p w:rsidR="007A4560" w:rsidRPr="00A01ADE" w:rsidRDefault="00091D44" w:rsidP="00091D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3.2.</w:t>
      </w:r>
      <w:r w:rsidR="007A4560" w:rsidRPr="00A01ADE">
        <w:rPr>
          <w:sz w:val="24"/>
          <w:szCs w:val="24"/>
        </w:rPr>
        <w:t>Уменьшение проявлений социальной недостаточности в одной или нескольких категориях —0,5 балла.</w:t>
      </w:r>
    </w:p>
    <w:p w:rsidR="007A4560" w:rsidRPr="00091D44" w:rsidRDefault="00091D44" w:rsidP="00091D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091D44">
        <w:rPr>
          <w:sz w:val="24"/>
          <w:szCs w:val="24"/>
        </w:rPr>
        <w:t>3.3.Положительные результаты</w:t>
      </w:r>
      <w:r w:rsidR="00997509" w:rsidRPr="00091D44">
        <w:rPr>
          <w:sz w:val="24"/>
          <w:szCs w:val="24"/>
        </w:rPr>
        <w:t xml:space="preserve"> </w:t>
      </w:r>
      <w:r w:rsidR="007A4560" w:rsidRPr="00091D44">
        <w:rPr>
          <w:sz w:val="24"/>
          <w:szCs w:val="24"/>
        </w:rPr>
        <w:t>отсутствуют—0 баллов.</w:t>
      </w:r>
    </w:p>
    <w:p w:rsidR="007A4560" w:rsidRPr="00526578" w:rsidRDefault="007A4560" w:rsidP="00526578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4.</w:t>
      </w:r>
      <w:r w:rsidR="00526578">
        <w:rPr>
          <w:b/>
          <w:sz w:val="24"/>
          <w:szCs w:val="24"/>
        </w:rPr>
        <w:t xml:space="preserve"> </w:t>
      </w:r>
      <w:r w:rsidRPr="00526578">
        <w:rPr>
          <w:b/>
          <w:sz w:val="24"/>
          <w:szCs w:val="24"/>
        </w:rPr>
        <w:t>Динамика группы инвалидности при переосвидетельствовании.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</w:t>
      </w:r>
      <w:proofErr w:type="gramStart"/>
      <w:r w:rsidR="007A4560" w:rsidRPr="00526578">
        <w:rPr>
          <w:sz w:val="24"/>
          <w:szCs w:val="24"/>
        </w:rPr>
        <w:t>1.Группа</w:t>
      </w:r>
      <w:proofErr w:type="gramEnd"/>
      <w:r w:rsidR="007A4560" w:rsidRPr="00526578">
        <w:rPr>
          <w:sz w:val="24"/>
          <w:szCs w:val="24"/>
        </w:rPr>
        <w:t xml:space="preserve"> инвалидности не определена (полная реабилитация) —1 </w:t>
      </w:r>
      <w:r>
        <w:rPr>
          <w:sz w:val="24"/>
          <w:szCs w:val="24"/>
        </w:rPr>
        <w:t xml:space="preserve"> </w:t>
      </w:r>
      <w:r w:rsidR="007A4560" w:rsidRPr="00526578">
        <w:rPr>
          <w:sz w:val="24"/>
          <w:szCs w:val="24"/>
        </w:rPr>
        <w:t>балл.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4.2.Группа инвалидности понижена (частичная реабилитация) —0,5 балла.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4.3.Группа инвалидности не изменена —0 баллов.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4.4.Группа инвалидности повышена —минус 1 балл.</w:t>
      </w:r>
    </w:p>
    <w:p w:rsidR="007A4560" w:rsidRPr="00526578" w:rsidRDefault="007A4560" w:rsidP="00526578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5.Результаты реализации отдельных частей ИПР.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5.1.Программа медицинской реабилитации.</w:t>
      </w:r>
    </w:p>
    <w:p w:rsidR="007A4560" w:rsidRPr="00266D37" w:rsidRDefault="007A4560" w:rsidP="007A456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5.1.1.Восстановление нарушенных функций или полноценная адаптация к имеющимся нарушениям —1 балл.</w:t>
      </w:r>
    </w:p>
    <w:p w:rsidR="007A4560" w:rsidRPr="00266D37" w:rsidRDefault="007A4560" w:rsidP="007A456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5.1.2.Достигнута компенсация нарушенных функций —0,5 балла.</w:t>
      </w:r>
    </w:p>
    <w:p w:rsidR="007A4560" w:rsidRPr="00266D37" w:rsidRDefault="007A4560" w:rsidP="007A456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5.1.3.Положительные результаты отсутствуют —0 баллов.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5.2.Программа профессиональной реабилитации.</w:t>
      </w:r>
    </w:p>
    <w:p w:rsidR="007A4560" w:rsidRPr="00266D37" w:rsidRDefault="007A4560" w:rsidP="00997509">
      <w:pPr>
        <w:pStyle w:val="a3"/>
        <w:ind w:left="0"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5.2.1.Достижение желаемого результата: повышение конкурентоспособности на рынке труда (приобретение новой профессии), организация рационального трудоустройства в соответствии с трудовой рекомендацией бюро МСЭ (у работающих инвалидов), приобретение рабочего места (полная, неполная занятость), оборудование специального рабочего места (для инвалидов I,</w:t>
      </w:r>
      <w:r w:rsidR="00DB3280"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II</w:t>
      </w:r>
      <w:r w:rsidR="00DB3280"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групп) —1 балл.</w:t>
      </w:r>
    </w:p>
    <w:p w:rsidR="007A4560" w:rsidRPr="00266D37" w:rsidRDefault="007A4560" w:rsidP="00997509">
      <w:pPr>
        <w:pStyle w:val="a3"/>
        <w:ind w:left="0"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5.2.2. Желаемый результат достигнут частично —0,5 балла.</w:t>
      </w:r>
    </w:p>
    <w:p w:rsidR="007A4560" w:rsidRPr="00266D37" w:rsidRDefault="007A4560" w:rsidP="00997509">
      <w:pPr>
        <w:ind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5.2.3. Положительные результаты отсутствуют —0 баллов.</w:t>
      </w:r>
    </w:p>
    <w:p w:rsidR="007A4560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266D37">
        <w:rPr>
          <w:sz w:val="24"/>
          <w:szCs w:val="24"/>
        </w:rPr>
        <w:t>5.3.Программа социальной реабилитации.</w:t>
      </w:r>
    </w:p>
    <w:p w:rsidR="007A4560" w:rsidRPr="00266D37" w:rsidRDefault="00526578" w:rsidP="0099750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5.3.1.Достижение жел</w:t>
      </w:r>
      <w:r w:rsidR="00DB3280">
        <w:rPr>
          <w:sz w:val="24"/>
          <w:szCs w:val="24"/>
        </w:rPr>
        <w:t>аемого результата (обеспечение:</w:t>
      </w:r>
      <w:r w:rsidR="007A4560" w:rsidRPr="00266D37">
        <w:rPr>
          <w:sz w:val="24"/>
          <w:szCs w:val="24"/>
        </w:rPr>
        <w:t xml:space="preserve"> самообслуживания, самостоятельного передвижения,</w:t>
      </w:r>
      <w:r w:rsidR="00DB3280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самостоятельного проживания, общения с другими людьми, интеграции в общество) —1 балл.</w:t>
      </w:r>
    </w:p>
    <w:p w:rsidR="007A4560" w:rsidRPr="00266D37" w:rsidRDefault="00526578" w:rsidP="0099750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5.3.2. Желаемый результат достигнут частично —0,5 балла.</w:t>
      </w:r>
    </w:p>
    <w:p w:rsidR="007A4560" w:rsidRPr="00266D37" w:rsidRDefault="00526578" w:rsidP="0099750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5.3. 3.</w:t>
      </w:r>
      <w:r w:rsidR="00DB3280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 xml:space="preserve">Положительные результаты отсутствуют —0 баллов. </w:t>
      </w:r>
    </w:p>
    <w:p w:rsidR="007A4560" w:rsidRPr="00526578" w:rsidRDefault="007A4560" w:rsidP="00526578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6. Степень    соответствия    достигнутых    результатов реабилитационному потенциалу инвалида.</w:t>
      </w:r>
    </w:p>
    <w:p w:rsidR="007A4560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A4560" w:rsidRPr="00266D37">
        <w:rPr>
          <w:sz w:val="24"/>
          <w:szCs w:val="24"/>
        </w:rPr>
        <w:t>6.1.</w:t>
      </w:r>
      <w:r w:rsidR="00DB3280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Реабилитационный потенциал реализован полностью (высокая эффективность от реализации ИПР) —1 балл.</w:t>
      </w:r>
    </w:p>
    <w:p w:rsidR="00560FCA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A4560" w:rsidRPr="00266D37">
        <w:rPr>
          <w:sz w:val="24"/>
          <w:szCs w:val="24"/>
        </w:rPr>
        <w:t>6.2.</w:t>
      </w:r>
      <w:r w:rsidR="00560FCA" w:rsidRPr="00266D37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Реабилитационный потенциал реализован частично (удовлетворительная эффективность от реализации ИПР) —0,5 балла.</w:t>
      </w:r>
    </w:p>
    <w:p w:rsidR="007A4560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A4560" w:rsidRPr="00266D37">
        <w:rPr>
          <w:sz w:val="24"/>
          <w:szCs w:val="24"/>
        </w:rPr>
        <w:t>6.3.Реабилитационный    потенциал    не    реализован (отсутствие эффективности от реализации ИПР)</w:t>
      </w:r>
      <w:r w:rsidR="00997509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—</w:t>
      </w:r>
      <w:r w:rsidR="00997509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0 баллов.</w:t>
      </w:r>
    </w:p>
    <w:p w:rsidR="002C2167" w:rsidRDefault="002C2167" w:rsidP="00997509">
      <w:pPr>
        <w:ind w:firstLine="709"/>
        <w:jc w:val="both"/>
        <w:rPr>
          <w:sz w:val="24"/>
          <w:szCs w:val="24"/>
        </w:rPr>
      </w:pPr>
    </w:p>
    <w:p w:rsidR="00C125BA" w:rsidRPr="00510200" w:rsidRDefault="007A4560" w:rsidP="00510200">
      <w:pPr>
        <w:ind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 xml:space="preserve">Методика оценки предполагает унифицированную градацию каждого </w:t>
      </w:r>
      <w:r w:rsidR="00334668" w:rsidRPr="00266D37">
        <w:rPr>
          <w:sz w:val="24"/>
          <w:szCs w:val="24"/>
        </w:rPr>
        <w:t>параметра</w:t>
      </w:r>
      <w:r w:rsidRPr="00266D37">
        <w:rPr>
          <w:sz w:val="24"/>
          <w:szCs w:val="24"/>
        </w:rPr>
        <w:t xml:space="preserve"> в количественном выражении.  </w:t>
      </w:r>
      <w:r w:rsidR="00C64DB7" w:rsidRPr="00266D37">
        <w:rPr>
          <w:sz w:val="24"/>
          <w:szCs w:val="24"/>
        </w:rPr>
        <w:t>Критерии оценки правильного ответа для студентов будут заключаться в выявленных</w:t>
      </w:r>
      <w:r w:rsidRPr="00266D37">
        <w:rPr>
          <w:sz w:val="24"/>
          <w:szCs w:val="24"/>
        </w:rPr>
        <w:t xml:space="preserve"> изменени</w:t>
      </w:r>
      <w:r w:rsidR="00C64DB7" w:rsidRPr="00266D37">
        <w:rPr>
          <w:sz w:val="24"/>
          <w:szCs w:val="24"/>
        </w:rPr>
        <w:t>ях</w:t>
      </w:r>
      <w:r w:rsidRPr="00266D37">
        <w:rPr>
          <w:sz w:val="24"/>
          <w:szCs w:val="24"/>
        </w:rPr>
        <w:t xml:space="preserve"> клинического, трудового или социального статуса </w:t>
      </w:r>
      <w:r w:rsidR="00C64DB7" w:rsidRPr="00266D37">
        <w:rPr>
          <w:sz w:val="24"/>
          <w:szCs w:val="24"/>
        </w:rPr>
        <w:t xml:space="preserve">и </w:t>
      </w:r>
      <w:r w:rsidRPr="00266D37">
        <w:rPr>
          <w:sz w:val="24"/>
          <w:szCs w:val="24"/>
        </w:rPr>
        <w:t>оценки конечного результат</w:t>
      </w:r>
      <w:r w:rsidR="00560FCA" w:rsidRPr="00266D37">
        <w:rPr>
          <w:sz w:val="24"/>
          <w:szCs w:val="24"/>
        </w:rPr>
        <w:t>ов</w:t>
      </w:r>
      <w:r w:rsidR="000474B5" w:rsidRPr="00266D37">
        <w:rPr>
          <w:sz w:val="24"/>
          <w:szCs w:val="24"/>
        </w:rPr>
        <w:t>.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b/>
          <w:bCs/>
          <w:color w:val="000000"/>
          <w:sz w:val="24"/>
          <w:szCs w:val="24"/>
          <w:u w:color="000000"/>
          <w:bdr w:val="nil"/>
          <w:lang w:bidi="hi-IN"/>
        </w:rPr>
      </w:pPr>
      <w:r w:rsidRPr="006273F2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Критери</w:t>
      </w:r>
      <w:r w:rsidR="00510200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и оценивания при решении заданий</w:t>
      </w:r>
      <w:r w:rsidRPr="006273F2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: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</w:rPr>
      </w:pPr>
      <w:r w:rsidRPr="006273F2">
        <w:rPr>
          <w:b/>
          <w:color w:val="000000"/>
          <w:sz w:val="24"/>
          <w:szCs w:val="24"/>
          <w:u w:color="000000"/>
          <w:bdr w:val="nil"/>
          <w:lang w:bidi="hi-IN"/>
        </w:rPr>
        <w:t>Оценка «Зачтено»</w:t>
      </w:r>
      <w:r w:rsidRPr="006273F2">
        <w:rPr>
          <w:color w:val="000000"/>
          <w:sz w:val="24"/>
          <w:szCs w:val="24"/>
          <w:u w:color="000000"/>
          <w:bdr w:val="nil"/>
          <w:lang w:bidi="hi-IN"/>
        </w:rPr>
        <w:t xml:space="preserve"> ставится, если </w:t>
      </w:r>
      <w:r w:rsidR="00262C89">
        <w:rPr>
          <w:color w:val="000000"/>
          <w:sz w:val="24"/>
          <w:szCs w:val="24"/>
          <w:u w:color="000000"/>
          <w:bdr w:val="nil"/>
          <w:lang w:bidi="hi-IN"/>
        </w:rPr>
        <w:t>магистрант</w:t>
      </w:r>
      <w:r w:rsidRPr="006273F2">
        <w:rPr>
          <w:color w:val="000000"/>
          <w:sz w:val="24"/>
          <w:szCs w:val="24"/>
          <w:u w:color="000000"/>
          <w:bdr w:val="nil"/>
          <w:lang w:bidi="hi-IN"/>
        </w:rPr>
        <w:t xml:space="preserve"> выполняет работу  в полном объеме самостоятельно, в соответствии с методическими рекомендациями и соблюдением необходимой последовательности; показывает необходимые для проведения работы теоретические знания, практические умения и опыт деятельности; делает  выводы по каждому заданию практической работы; оформляет работу аккуратно, в соответствии с предлагаемой формой фиксации результатов:</w:t>
      </w:r>
      <w:r w:rsidRPr="006273F2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 записи, таблицы, формулы, вычисления; отвечает  на контрольные вопросы,  допуская не принципиальные ошибки и неточности, </w:t>
      </w:r>
      <w:r w:rsidRPr="006273F2">
        <w:rPr>
          <w:rFonts w:eastAsia="Arial Unicode MS"/>
          <w:color w:val="000000"/>
          <w:sz w:val="24"/>
          <w:szCs w:val="24"/>
          <w:u w:color="000000"/>
          <w:bdr w:val="nil"/>
        </w:rPr>
        <w:lastRenderedPageBreak/>
        <w:t xml:space="preserve">дает определение основных понятий и терминов, понимает связь между практической деятельностью и теоретическим материалом практического занятия. 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FF0000"/>
          <w:sz w:val="24"/>
          <w:szCs w:val="24"/>
          <w:u w:color="000000"/>
          <w:bdr w:val="nil"/>
          <w:lang w:bidi="hi-IN"/>
        </w:rPr>
      </w:pPr>
      <w:r w:rsidRPr="006273F2">
        <w:rPr>
          <w:rFonts w:eastAsia="Arial Unicode MS"/>
          <w:b/>
          <w:sz w:val="24"/>
          <w:szCs w:val="24"/>
          <w:u w:color="000000"/>
          <w:bdr w:val="nil"/>
        </w:rPr>
        <w:t>Оценка «</w:t>
      </w:r>
      <w:proofErr w:type="spellStart"/>
      <w:r w:rsidRPr="006273F2">
        <w:rPr>
          <w:rFonts w:eastAsia="Arial Unicode MS"/>
          <w:b/>
          <w:sz w:val="24"/>
          <w:szCs w:val="24"/>
          <w:u w:color="000000"/>
          <w:bdr w:val="nil"/>
        </w:rPr>
        <w:t>Незачтено</w:t>
      </w:r>
      <w:proofErr w:type="spellEnd"/>
      <w:r w:rsidRPr="006273F2">
        <w:rPr>
          <w:rFonts w:eastAsia="Arial Unicode MS"/>
          <w:b/>
          <w:sz w:val="24"/>
          <w:szCs w:val="24"/>
          <w:u w:color="000000"/>
          <w:bdr w:val="nil"/>
        </w:rPr>
        <w:t>»</w:t>
      </w:r>
      <w:r w:rsidRPr="006273F2">
        <w:rPr>
          <w:sz w:val="24"/>
          <w:szCs w:val="24"/>
          <w:u w:color="000000"/>
          <w:bdr w:val="nil"/>
          <w:lang w:bidi="hi-IN"/>
        </w:rPr>
        <w:t xml:space="preserve"> ставится, если </w:t>
      </w:r>
      <w:r w:rsidR="00510200">
        <w:rPr>
          <w:sz w:val="24"/>
          <w:szCs w:val="24"/>
          <w:u w:color="000000"/>
          <w:bdr w:val="nil"/>
          <w:lang w:bidi="hi-IN"/>
        </w:rPr>
        <w:t>магистрант</w:t>
      </w:r>
      <w:r w:rsidRPr="006273F2">
        <w:rPr>
          <w:sz w:val="24"/>
          <w:szCs w:val="24"/>
          <w:u w:color="000000"/>
          <w:bdr w:val="nil"/>
          <w:lang w:bidi="hi-IN"/>
        </w:rPr>
        <w:t xml:space="preserve"> выполняет работу не в полном объеме,  не показывает необходимые для проведения работы теоретические знания, практические умения и опыт деятельности; не делает  выводы по каждому заданию практической работы; оформляет работу не аккуратно; не полностью отвечает  на контрольные вопросы,  допуская принципиальные ошибки, не дает определение основных понятий и терминов, не понимает связь между практической деятельностью и теоретическим материалом практического занятия.</w:t>
      </w:r>
    </w:p>
    <w:p w:rsidR="00E24492" w:rsidRDefault="00E24492" w:rsidP="00775CC2">
      <w:pPr>
        <w:shd w:val="clear" w:color="auto" w:fill="FFFFFF"/>
        <w:jc w:val="both"/>
        <w:rPr>
          <w:b/>
          <w:bCs/>
          <w:color w:val="FF0000"/>
          <w:sz w:val="24"/>
          <w:szCs w:val="24"/>
        </w:rPr>
      </w:pPr>
    </w:p>
    <w:p w:rsidR="00510200" w:rsidRPr="00B93717" w:rsidRDefault="00B93717" w:rsidP="00B93717">
      <w:pPr>
        <w:shd w:val="clear" w:color="auto" w:fill="FFFFFF"/>
        <w:tabs>
          <w:tab w:val="left" w:pos="1134"/>
        </w:tabs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510200" w:rsidRPr="00B93717">
        <w:rPr>
          <w:b/>
          <w:sz w:val="24"/>
          <w:szCs w:val="24"/>
        </w:rPr>
        <w:t>.Промежуточная аттестация</w:t>
      </w:r>
    </w:p>
    <w:p w:rsidR="00510200" w:rsidRPr="00B93717" w:rsidRDefault="00510200" w:rsidP="00510200">
      <w:pPr>
        <w:ind w:firstLine="709"/>
        <w:jc w:val="both"/>
        <w:rPr>
          <w:sz w:val="24"/>
          <w:szCs w:val="24"/>
        </w:rPr>
      </w:pPr>
      <w:r w:rsidRPr="00B93717">
        <w:rPr>
          <w:b/>
          <w:i/>
          <w:sz w:val="24"/>
          <w:szCs w:val="24"/>
          <w:u w:val="single"/>
        </w:rPr>
        <w:t>Промежуточная аттестация</w:t>
      </w:r>
      <w:r w:rsidRPr="00B93717">
        <w:rPr>
          <w:b/>
          <w:i/>
          <w:sz w:val="24"/>
          <w:szCs w:val="24"/>
        </w:rPr>
        <w:t xml:space="preserve"> </w:t>
      </w:r>
      <w:r w:rsidRPr="00B93717">
        <w:rPr>
          <w:sz w:val="24"/>
          <w:szCs w:val="24"/>
        </w:rPr>
        <w:t>– оценивание учебных достижений студента по дисциплине или содержательному модулю. Проводится в конце изучения данной дисциплины. Форма аттестации - экзамен.</w:t>
      </w:r>
    </w:p>
    <w:p w:rsidR="00510200" w:rsidRPr="00B93717" w:rsidRDefault="00B93717" w:rsidP="0051020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Зачет</w:t>
      </w:r>
      <w:r w:rsidR="00510200" w:rsidRPr="00B93717">
        <w:rPr>
          <w:sz w:val="24"/>
          <w:szCs w:val="24"/>
        </w:rPr>
        <w:t xml:space="preserve"> по дисциплине (модулю) служит для оценки работы обучающегося в течение семестра (года, всего срока обучения и др.)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510200" w:rsidRPr="00B93717" w:rsidRDefault="00510200" w:rsidP="00510200">
      <w:pPr>
        <w:ind w:firstLine="709"/>
        <w:jc w:val="center"/>
        <w:rPr>
          <w:b/>
          <w:sz w:val="24"/>
          <w:szCs w:val="24"/>
        </w:rPr>
      </w:pPr>
      <w:r w:rsidRPr="00B93717">
        <w:rPr>
          <w:b/>
          <w:sz w:val="24"/>
          <w:szCs w:val="24"/>
        </w:rPr>
        <w:t>Перечень вопросов для промежуточной аттестации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Дайте определение понятия «эффективность реабилитации».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   элементы    алгоритма    оценки    эффективности реабилитации.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Каков   основополагающий   методологический   принцип   оценки эффективности реабилитации?</w:t>
      </w:r>
    </w:p>
    <w:p w:rsidR="00775CC2" w:rsidRPr="00266D37" w:rsidRDefault="00775CC2" w:rsidP="00280257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критерии эффективности реабилитации.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Разъясните методику оценки эффективности реабилитации.</w:t>
      </w:r>
    </w:p>
    <w:p w:rsidR="0093620D" w:rsidRPr="00266D37" w:rsidRDefault="00775CC2" w:rsidP="00280257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критерии эффективности реабилитации, указанные в ИПРА инвалида/ребенка-инвалида.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Приведите определение ИПРА инвалида /ребенка-инвалида.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   и    охарактеризуйте    принципы    разработки реабилитационной программы.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Укажите, какие особенности необходимо учитывать при разработке реабилитационной программы.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Раскройте программный подход к составлению и реализации реабилитационной программы.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Охарактеризуйте сферу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объекты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 Перечислите задачи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 виды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организации, в которых реализуется профессиональная деятельность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Что должен знать специалист по адаптивной физической культуре?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функции специалиста по АФК </w:t>
      </w:r>
      <w:r w:rsidRPr="00B93717">
        <w:rPr>
          <w:rFonts w:eastAsia="Calibri"/>
          <w:sz w:val="24"/>
          <w:szCs w:val="24"/>
        </w:rPr>
        <w:t xml:space="preserve">в области </w:t>
      </w:r>
      <w:r w:rsidRPr="00266D37">
        <w:rPr>
          <w:rFonts w:eastAsia="Calibri"/>
          <w:sz w:val="24"/>
          <w:szCs w:val="24"/>
        </w:rPr>
        <w:t>разработки и реализации программы реабилитации.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Дайте определение социальной реабилитации.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Дайте определение понятия «социализация».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Перечислите и охарактеризуйте виды социальной реабилитации.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Перечислите меры по восстановлению индивидуально-личностного статуса инвалида.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 xml:space="preserve">Перечислите    и    охарактеризуйте мероприятия    общего    и </w:t>
      </w:r>
    </w:p>
    <w:p w:rsidR="00280257" w:rsidRPr="00266D37" w:rsidRDefault="00280257" w:rsidP="00280257">
      <w:pPr>
        <w:pStyle w:val="ListParagraph1"/>
        <w:jc w:val="both"/>
        <w:rPr>
          <w:sz w:val="24"/>
        </w:rPr>
      </w:pPr>
      <w:r w:rsidRPr="00266D37">
        <w:rPr>
          <w:sz w:val="24"/>
        </w:rPr>
        <w:t>индивидуального порядка, способствующие социальной интеграции инвалидов.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Укажите   учреждения, реализующие   мероприятия   социальной </w:t>
      </w:r>
    </w:p>
    <w:p w:rsidR="00280257" w:rsidRPr="00266D37" w:rsidRDefault="00280257" w:rsidP="00280257">
      <w:pPr>
        <w:pStyle w:val="ListParagraph1"/>
        <w:ind w:left="0" w:firstLine="709"/>
        <w:jc w:val="both"/>
        <w:rPr>
          <w:sz w:val="24"/>
        </w:rPr>
      </w:pPr>
      <w:r w:rsidRPr="00266D37">
        <w:rPr>
          <w:sz w:val="24"/>
        </w:rPr>
        <w:lastRenderedPageBreak/>
        <w:t>реабилитации инвалидов.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«технические средства реабилитации».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Перечислите группы технических средств реабилитации.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Укажите нормативные документы, регламентирующие предоставление инвалидам технических средств реабилитации.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тифлотехнические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сурдотехнические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280257" w:rsidRPr="00266D37" w:rsidRDefault="00280257" w:rsidP="00280257">
      <w:pPr>
        <w:pStyle w:val="a3"/>
        <w:shd w:val="clear" w:color="auto" w:fill="FFFFFF"/>
        <w:jc w:val="both"/>
        <w:rPr>
          <w:bCs/>
          <w:sz w:val="24"/>
          <w:szCs w:val="24"/>
        </w:rPr>
      </w:pPr>
    </w:p>
    <w:p w:rsidR="0093620D" w:rsidRPr="00266D37" w:rsidRDefault="0093620D" w:rsidP="0093620D">
      <w:pPr>
        <w:pStyle w:val="Default"/>
        <w:jc w:val="both"/>
      </w:pPr>
      <w:r w:rsidRPr="00266D37">
        <w:rPr>
          <w:b/>
          <w:bCs/>
        </w:rPr>
        <w:t xml:space="preserve">Критерии оценки ответов на зачете </w:t>
      </w:r>
    </w:p>
    <w:p w:rsidR="0093620D" w:rsidRPr="00266D37" w:rsidRDefault="00B93717" w:rsidP="0093620D">
      <w:pPr>
        <w:pStyle w:val="Default"/>
        <w:ind w:firstLine="708"/>
        <w:jc w:val="both"/>
      </w:pPr>
      <w:r w:rsidRPr="00B034BE">
        <w:rPr>
          <w:b/>
          <w:bCs/>
          <w:color w:val="auto"/>
        </w:rPr>
        <w:t>Оценка «зачтено»</w:t>
      </w:r>
      <w:r w:rsidR="0093620D" w:rsidRPr="00B034BE">
        <w:rPr>
          <w:b/>
          <w:bCs/>
          <w:color w:val="auto"/>
        </w:rPr>
        <w:t>:</w:t>
      </w:r>
      <w:r w:rsidR="0093620D" w:rsidRPr="00B034BE">
        <w:rPr>
          <w:color w:val="auto"/>
        </w:rPr>
        <w:t xml:space="preserve"> </w:t>
      </w:r>
      <w:r w:rsidR="0093620D" w:rsidRPr="00266D37">
        <w:t xml:space="preserve">дан полный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выделять его существенные и несущественные признаки, причинно-следственные связи. Знание об объекте демонстрируется на фоне понимания его в системе данной науки и междисциплинарных связей. Ответ формулируется в терминах науки, изложен литературным языком, логичен, доказателен, демонстрирует авторскую позицию студента. </w:t>
      </w:r>
    </w:p>
    <w:p w:rsidR="0093620D" w:rsidRPr="00266D37" w:rsidRDefault="00B93717" w:rsidP="0093620D">
      <w:pPr>
        <w:shd w:val="clear" w:color="auto" w:fill="FFFFFF"/>
        <w:ind w:firstLine="708"/>
        <w:jc w:val="both"/>
        <w:rPr>
          <w:b/>
          <w:bCs/>
          <w:sz w:val="24"/>
          <w:szCs w:val="24"/>
        </w:rPr>
      </w:pPr>
      <w:r w:rsidRPr="00B034BE">
        <w:rPr>
          <w:b/>
          <w:bCs/>
          <w:sz w:val="24"/>
          <w:szCs w:val="24"/>
        </w:rPr>
        <w:t>Оценка «не</w:t>
      </w:r>
      <w:r w:rsidR="00B034BE" w:rsidRPr="00B034BE">
        <w:rPr>
          <w:b/>
          <w:bCs/>
          <w:sz w:val="24"/>
          <w:szCs w:val="24"/>
        </w:rPr>
        <w:t xml:space="preserve"> </w:t>
      </w:r>
      <w:r w:rsidRPr="00B034BE">
        <w:rPr>
          <w:b/>
          <w:bCs/>
          <w:sz w:val="24"/>
          <w:szCs w:val="24"/>
        </w:rPr>
        <w:t>зачтено»</w:t>
      </w:r>
      <w:r w:rsidR="0093620D" w:rsidRPr="00B034BE">
        <w:rPr>
          <w:b/>
          <w:bCs/>
          <w:sz w:val="24"/>
          <w:szCs w:val="24"/>
        </w:rPr>
        <w:t xml:space="preserve">: </w:t>
      </w:r>
      <w:r w:rsidR="0093620D" w:rsidRPr="00266D37">
        <w:rPr>
          <w:sz w:val="24"/>
          <w:szCs w:val="24"/>
        </w:rPr>
        <w:t xml:space="preserve">дан неполный ответ на поставленный вопрос. Логика и последовательность изложения имеют нарушения. Допущены ошибки в раскрытии понятий, употреблении терминов. </w:t>
      </w:r>
      <w:r w:rsidR="00B034BE">
        <w:rPr>
          <w:sz w:val="24"/>
          <w:szCs w:val="24"/>
        </w:rPr>
        <w:t>Магистрант</w:t>
      </w:r>
      <w:r w:rsidR="0093620D" w:rsidRPr="00266D37">
        <w:rPr>
          <w:sz w:val="24"/>
          <w:szCs w:val="24"/>
        </w:rPr>
        <w:t xml:space="preserve"> не способен самостоятельно выделить существенные и несущественные признаки, причинно-следственные связи. </w:t>
      </w:r>
      <w:r w:rsidR="00B034BE">
        <w:rPr>
          <w:sz w:val="24"/>
          <w:szCs w:val="24"/>
        </w:rPr>
        <w:t xml:space="preserve">Магистрант не </w:t>
      </w:r>
      <w:r w:rsidR="0093620D" w:rsidRPr="00266D37">
        <w:rPr>
          <w:sz w:val="24"/>
          <w:szCs w:val="24"/>
        </w:rPr>
        <w:t>может конкретизировать обобщенные знания</w:t>
      </w:r>
      <w:r w:rsidR="00B034BE">
        <w:rPr>
          <w:sz w:val="24"/>
          <w:szCs w:val="24"/>
        </w:rPr>
        <w:t xml:space="preserve">. </w:t>
      </w:r>
      <w:r w:rsidR="0093620D" w:rsidRPr="00266D37">
        <w:rPr>
          <w:sz w:val="24"/>
          <w:szCs w:val="24"/>
        </w:rPr>
        <w:t>Речевое оформление требует поправок, коррекции.</w:t>
      </w:r>
    </w:p>
    <w:p w:rsidR="00722A5B" w:rsidRPr="00266D37" w:rsidRDefault="00722A5B" w:rsidP="0093620D">
      <w:pPr>
        <w:ind w:firstLine="709"/>
        <w:jc w:val="both"/>
        <w:rPr>
          <w:i/>
          <w:sz w:val="24"/>
          <w:szCs w:val="24"/>
        </w:rPr>
      </w:pPr>
    </w:p>
    <w:p w:rsidR="00A81C01" w:rsidRDefault="00B034BE" w:rsidP="00A81C01">
      <w:pPr>
        <w:shd w:val="clear" w:color="auto" w:fill="FFFFFF"/>
        <w:jc w:val="both"/>
        <w:rPr>
          <w:b/>
          <w:bCs/>
          <w:color w:val="FF0000"/>
          <w:sz w:val="24"/>
          <w:szCs w:val="24"/>
        </w:rPr>
      </w:pPr>
      <w:r>
        <w:rPr>
          <w:i/>
          <w:color w:val="FF0000"/>
          <w:sz w:val="24"/>
          <w:szCs w:val="24"/>
        </w:rPr>
        <w:t xml:space="preserve"> </w:t>
      </w:r>
    </w:p>
    <w:p w:rsidR="00A81C01" w:rsidRDefault="00A81C01" w:rsidP="0093620D">
      <w:pPr>
        <w:ind w:firstLine="709"/>
        <w:jc w:val="both"/>
        <w:rPr>
          <w:i/>
          <w:sz w:val="24"/>
          <w:szCs w:val="24"/>
        </w:rPr>
      </w:pPr>
    </w:p>
    <w:sectPr w:rsidR="00A81C01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 w15:restartNumberingAfterBreak="0">
    <w:nsid w:val="070C75D5"/>
    <w:multiLevelType w:val="multilevel"/>
    <w:tmpl w:val="7AF21542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ED64C60"/>
    <w:multiLevelType w:val="hybridMultilevel"/>
    <w:tmpl w:val="7A442526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227EEF"/>
    <w:multiLevelType w:val="hybridMultilevel"/>
    <w:tmpl w:val="DEDEA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B415ABF"/>
    <w:multiLevelType w:val="hybridMultilevel"/>
    <w:tmpl w:val="F496C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5911BA8"/>
    <w:multiLevelType w:val="hybridMultilevel"/>
    <w:tmpl w:val="4F5A82EC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065752E"/>
    <w:multiLevelType w:val="hybridMultilevel"/>
    <w:tmpl w:val="B63EE888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6" w15:restartNumberingAfterBreak="0">
    <w:nsid w:val="5D125836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7" w15:restartNumberingAfterBreak="0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6FA736E3"/>
    <w:multiLevelType w:val="hybridMultilevel"/>
    <w:tmpl w:val="D4CAEF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D114FEC"/>
    <w:multiLevelType w:val="hybridMultilevel"/>
    <w:tmpl w:val="86FAA030"/>
    <w:lvl w:ilvl="0" w:tplc="BEA41878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E5E2247"/>
    <w:multiLevelType w:val="multilevel"/>
    <w:tmpl w:val="FE4685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5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5"/>
  </w:num>
  <w:num w:numId="7">
    <w:abstractNumId w:val="4"/>
  </w:num>
  <w:num w:numId="8">
    <w:abstractNumId w:val="16"/>
  </w:num>
  <w:num w:numId="9">
    <w:abstractNumId w:val="15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1"/>
  </w:num>
  <w:num w:numId="14">
    <w:abstractNumId w:val="5"/>
  </w:num>
  <w:num w:numId="15">
    <w:abstractNumId w:val="33"/>
  </w:num>
  <w:num w:numId="16">
    <w:abstractNumId w:val="34"/>
  </w:num>
  <w:num w:numId="17">
    <w:abstractNumId w:val="12"/>
  </w:num>
  <w:num w:numId="18">
    <w:abstractNumId w:val="27"/>
  </w:num>
  <w:num w:numId="19">
    <w:abstractNumId w:val="29"/>
  </w:num>
  <w:num w:numId="20">
    <w:abstractNumId w:val="17"/>
  </w:num>
  <w:num w:numId="21">
    <w:abstractNumId w:val="31"/>
  </w:num>
  <w:num w:numId="22">
    <w:abstractNumId w:val="30"/>
  </w:num>
  <w:num w:numId="23">
    <w:abstractNumId w:val="7"/>
  </w:num>
  <w:num w:numId="24">
    <w:abstractNumId w:val="24"/>
  </w:num>
  <w:num w:numId="25">
    <w:abstractNumId w:val="23"/>
  </w:num>
  <w:num w:numId="26">
    <w:abstractNumId w:val="11"/>
  </w:num>
  <w:num w:numId="27">
    <w:abstractNumId w:val="8"/>
  </w:num>
  <w:num w:numId="28">
    <w:abstractNumId w:val="14"/>
  </w:num>
  <w:num w:numId="29">
    <w:abstractNumId w:val="36"/>
  </w:num>
  <w:num w:numId="30">
    <w:abstractNumId w:val="9"/>
  </w:num>
  <w:num w:numId="31">
    <w:abstractNumId w:val="32"/>
  </w:num>
  <w:num w:numId="32">
    <w:abstractNumId w:val="19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"/>
  </w:num>
  <w:num w:numId="35">
    <w:abstractNumId w:val="26"/>
  </w:num>
  <w:num w:numId="36">
    <w:abstractNumId w:val="22"/>
  </w:num>
  <w:num w:numId="37">
    <w:abstractNumId w:val="3"/>
  </w:num>
  <w:num w:numId="3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524C"/>
    <w:rsid w:val="000218C5"/>
    <w:rsid w:val="00032DBD"/>
    <w:rsid w:val="00035244"/>
    <w:rsid w:val="0003721B"/>
    <w:rsid w:val="00043567"/>
    <w:rsid w:val="000448B6"/>
    <w:rsid w:val="000474B5"/>
    <w:rsid w:val="00053247"/>
    <w:rsid w:val="00080289"/>
    <w:rsid w:val="000910F6"/>
    <w:rsid w:val="00091D44"/>
    <w:rsid w:val="000B6FF0"/>
    <w:rsid w:val="000C4E5E"/>
    <w:rsid w:val="000D31DB"/>
    <w:rsid w:val="000E1283"/>
    <w:rsid w:val="000F52E1"/>
    <w:rsid w:val="0010426E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265"/>
    <w:rsid w:val="001C6E95"/>
    <w:rsid w:val="001D3EDF"/>
    <w:rsid w:val="001E1905"/>
    <w:rsid w:val="00216C44"/>
    <w:rsid w:val="00221483"/>
    <w:rsid w:val="00222CE5"/>
    <w:rsid w:val="00232EEE"/>
    <w:rsid w:val="002467A2"/>
    <w:rsid w:val="002514E3"/>
    <w:rsid w:val="00252553"/>
    <w:rsid w:val="00262C89"/>
    <w:rsid w:val="00266D37"/>
    <w:rsid w:val="00266F65"/>
    <w:rsid w:val="00273704"/>
    <w:rsid w:val="00276A99"/>
    <w:rsid w:val="0027719F"/>
    <w:rsid w:val="00277D85"/>
    <w:rsid w:val="00280257"/>
    <w:rsid w:val="00282BDB"/>
    <w:rsid w:val="00284173"/>
    <w:rsid w:val="002B4E30"/>
    <w:rsid w:val="002B58B8"/>
    <w:rsid w:val="002C2167"/>
    <w:rsid w:val="002C5AAA"/>
    <w:rsid w:val="002D35B7"/>
    <w:rsid w:val="002D4419"/>
    <w:rsid w:val="002E5150"/>
    <w:rsid w:val="00320B1B"/>
    <w:rsid w:val="00334668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B1B2E"/>
    <w:rsid w:val="003D52D9"/>
    <w:rsid w:val="003D5B75"/>
    <w:rsid w:val="003E2468"/>
    <w:rsid w:val="003E2D66"/>
    <w:rsid w:val="00415D9E"/>
    <w:rsid w:val="00473212"/>
    <w:rsid w:val="00476780"/>
    <w:rsid w:val="00483A55"/>
    <w:rsid w:val="004C02E6"/>
    <w:rsid w:val="004F41C0"/>
    <w:rsid w:val="00510200"/>
    <w:rsid w:val="00526578"/>
    <w:rsid w:val="00543499"/>
    <w:rsid w:val="00556214"/>
    <w:rsid w:val="00560FCA"/>
    <w:rsid w:val="005659BB"/>
    <w:rsid w:val="00570C66"/>
    <w:rsid w:val="00573D50"/>
    <w:rsid w:val="005800A5"/>
    <w:rsid w:val="00580377"/>
    <w:rsid w:val="0059111B"/>
    <w:rsid w:val="00591A10"/>
    <w:rsid w:val="00593442"/>
    <w:rsid w:val="005A5DAF"/>
    <w:rsid w:val="005A6AE3"/>
    <w:rsid w:val="005B3C29"/>
    <w:rsid w:val="005C50B7"/>
    <w:rsid w:val="005D1F3A"/>
    <w:rsid w:val="005D5819"/>
    <w:rsid w:val="005E22E7"/>
    <w:rsid w:val="005E3EDA"/>
    <w:rsid w:val="005F0554"/>
    <w:rsid w:val="005F5C9B"/>
    <w:rsid w:val="005F7987"/>
    <w:rsid w:val="00603C0E"/>
    <w:rsid w:val="0061023C"/>
    <w:rsid w:val="006329A4"/>
    <w:rsid w:val="006627A0"/>
    <w:rsid w:val="00666B85"/>
    <w:rsid w:val="00677637"/>
    <w:rsid w:val="00677E01"/>
    <w:rsid w:val="0069080E"/>
    <w:rsid w:val="006B7FDF"/>
    <w:rsid w:val="006C6572"/>
    <w:rsid w:val="0071789C"/>
    <w:rsid w:val="00722A5B"/>
    <w:rsid w:val="00722BC9"/>
    <w:rsid w:val="0073217D"/>
    <w:rsid w:val="00740863"/>
    <w:rsid w:val="00765F75"/>
    <w:rsid w:val="007675CF"/>
    <w:rsid w:val="00771C1E"/>
    <w:rsid w:val="00775CC2"/>
    <w:rsid w:val="00777FA0"/>
    <w:rsid w:val="00784898"/>
    <w:rsid w:val="007A0F18"/>
    <w:rsid w:val="007A4560"/>
    <w:rsid w:val="007C37AF"/>
    <w:rsid w:val="007D2835"/>
    <w:rsid w:val="007E20F9"/>
    <w:rsid w:val="00814C1B"/>
    <w:rsid w:val="00814E54"/>
    <w:rsid w:val="00814EE3"/>
    <w:rsid w:val="008252DF"/>
    <w:rsid w:val="00850389"/>
    <w:rsid w:val="00871C1E"/>
    <w:rsid w:val="00882987"/>
    <w:rsid w:val="0088574A"/>
    <w:rsid w:val="0088694F"/>
    <w:rsid w:val="00893619"/>
    <w:rsid w:val="008953BD"/>
    <w:rsid w:val="008B6D79"/>
    <w:rsid w:val="008C6A7E"/>
    <w:rsid w:val="008D2382"/>
    <w:rsid w:val="008E6577"/>
    <w:rsid w:val="008E7ED9"/>
    <w:rsid w:val="008F7F01"/>
    <w:rsid w:val="009120F5"/>
    <w:rsid w:val="00923BD9"/>
    <w:rsid w:val="00931211"/>
    <w:rsid w:val="0093620D"/>
    <w:rsid w:val="00943EA5"/>
    <w:rsid w:val="00944A03"/>
    <w:rsid w:val="00946D5D"/>
    <w:rsid w:val="00953D0B"/>
    <w:rsid w:val="00972FA5"/>
    <w:rsid w:val="00980226"/>
    <w:rsid w:val="00997509"/>
    <w:rsid w:val="009C1D7A"/>
    <w:rsid w:val="009C2898"/>
    <w:rsid w:val="009C74AB"/>
    <w:rsid w:val="009D169D"/>
    <w:rsid w:val="009D354D"/>
    <w:rsid w:val="009E32DB"/>
    <w:rsid w:val="009E7586"/>
    <w:rsid w:val="009F2C97"/>
    <w:rsid w:val="00A01ADE"/>
    <w:rsid w:val="00A363A2"/>
    <w:rsid w:val="00A52818"/>
    <w:rsid w:val="00A6010C"/>
    <w:rsid w:val="00A63558"/>
    <w:rsid w:val="00A81C01"/>
    <w:rsid w:val="00AA0570"/>
    <w:rsid w:val="00AA2D92"/>
    <w:rsid w:val="00AA68B7"/>
    <w:rsid w:val="00AB6924"/>
    <w:rsid w:val="00B00A1D"/>
    <w:rsid w:val="00B02E57"/>
    <w:rsid w:val="00B034BE"/>
    <w:rsid w:val="00B22E8D"/>
    <w:rsid w:val="00B25F8F"/>
    <w:rsid w:val="00B35B7E"/>
    <w:rsid w:val="00B50BC8"/>
    <w:rsid w:val="00B7395F"/>
    <w:rsid w:val="00B84233"/>
    <w:rsid w:val="00B93717"/>
    <w:rsid w:val="00BB3E07"/>
    <w:rsid w:val="00BC0191"/>
    <w:rsid w:val="00BD0BA1"/>
    <w:rsid w:val="00BD38E6"/>
    <w:rsid w:val="00BD7A9C"/>
    <w:rsid w:val="00BF2E70"/>
    <w:rsid w:val="00BF581E"/>
    <w:rsid w:val="00BF6C9B"/>
    <w:rsid w:val="00C125BA"/>
    <w:rsid w:val="00C12BDF"/>
    <w:rsid w:val="00C27CC3"/>
    <w:rsid w:val="00C3353C"/>
    <w:rsid w:val="00C426BA"/>
    <w:rsid w:val="00C61521"/>
    <w:rsid w:val="00C64DB7"/>
    <w:rsid w:val="00C74DBA"/>
    <w:rsid w:val="00C768D0"/>
    <w:rsid w:val="00C82DF0"/>
    <w:rsid w:val="00C87959"/>
    <w:rsid w:val="00C935CF"/>
    <w:rsid w:val="00C94298"/>
    <w:rsid w:val="00CA308A"/>
    <w:rsid w:val="00CB3B27"/>
    <w:rsid w:val="00CC0F06"/>
    <w:rsid w:val="00CC305E"/>
    <w:rsid w:val="00CC6F51"/>
    <w:rsid w:val="00CE239D"/>
    <w:rsid w:val="00D341FD"/>
    <w:rsid w:val="00D44169"/>
    <w:rsid w:val="00D464D6"/>
    <w:rsid w:val="00D64301"/>
    <w:rsid w:val="00D817ED"/>
    <w:rsid w:val="00DB3280"/>
    <w:rsid w:val="00DD2875"/>
    <w:rsid w:val="00DD79E1"/>
    <w:rsid w:val="00DE238F"/>
    <w:rsid w:val="00DE29A4"/>
    <w:rsid w:val="00E01F54"/>
    <w:rsid w:val="00E0356C"/>
    <w:rsid w:val="00E068B1"/>
    <w:rsid w:val="00E100F8"/>
    <w:rsid w:val="00E14C7B"/>
    <w:rsid w:val="00E24492"/>
    <w:rsid w:val="00E3137B"/>
    <w:rsid w:val="00E466D7"/>
    <w:rsid w:val="00E52339"/>
    <w:rsid w:val="00E528E0"/>
    <w:rsid w:val="00E6060F"/>
    <w:rsid w:val="00E64CAF"/>
    <w:rsid w:val="00E8002D"/>
    <w:rsid w:val="00EB0EFF"/>
    <w:rsid w:val="00ED2F87"/>
    <w:rsid w:val="00ED3521"/>
    <w:rsid w:val="00ED4AD1"/>
    <w:rsid w:val="00ED5E01"/>
    <w:rsid w:val="00ED7D18"/>
    <w:rsid w:val="00EF241D"/>
    <w:rsid w:val="00F0119D"/>
    <w:rsid w:val="00F17677"/>
    <w:rsid w:val="00F37A1F"/>
    <w:rsid w:val="00F434A7"/>
    <w:rsid w:val="00F472BF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E3D39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26C70"/>
  <w15:docId w15:val="{6C9F7E82-8DC6-4BFE-9FEF-FE09584FA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60.html%20" TargetMode="External"/><Relationship Id="rId13" Type="http://schemas.openxmlformats.org/officeDocument/2006/relationships/hyperlink" Target="http://www.iprbookshop.ru/26657.html%20" TargetMode="External"/><Relationship Id="rId18" Type="http://schemas.openxmlformats.org/officeDocument/2006/relationships/hyperlink" Target="http://www.iprbookshop.ru/79055.html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55593.html%20" TargetMode="External"/><Relationship Id="rId12" Type="http://schemas.openxmlformats.org/officeDocument/2006/relationships/hyperlink" Target="http://www.iprbookshop.ru/86980.html%20" TargetMode="External"/><Relationship Id="rId17" Type="http://schemas.openxmlformats.org/officeDocument/2006/relationships/hyperlink" Target="http://www.iprbookshop.ru/26642.html%20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9863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55569.html%20" TargetMode="External"/><Relationship Id="rId11" Type="http://schemas.openxmlformats.org/officeDocument/2006/relationships/hyperlink" Target="http://www.iprbookshop.ru/29964.html%20" TargetMode="External"/><Relationship Id="rId24" Type="http://schemas.openxmlformats.org/officeDocument/2006/relationships/hyperlink" Target="https://biblio-online.ru" TargetMode="External"/><Relationship Id="rId32" Type="http://schemas.openxmlformats.org/officeDocument/2006/relationships/hyperlink" Target="http://www.medicinform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67.html%2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/86974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booksmed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6508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991A84-C7EB-4DB8-B9FC-3AAFEEE6F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17</Pages>
  <Words>5633</Words>
  <Characters>32114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23</cp:revision>
  <cp:lastPrinted>2019-09-13T07:58:00Z</cp:lastPrinted>
  <dcterms:created xsi:type="dcterms:W3CDTF">2020-02-03T11:34:00Z</dcterms:created>
  <dcterms:modified xsi:type="dcterms:W3CDTF">2021-08-31T10:23:00Z</dcterms:modified>
</cp:coreProperties>
</file>