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CC" w:rsidRPr="00D728F3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D728F3">
        <w:rPr>
          <w:color w:val="000000"/>
          <w:sz w:val="24"/>
          <w:szCs w:val="24"/>
        </w:rPr>
        <w:t>Министерство спорта Российской Федерации</w:t>
      </w:r>
    </w:p>
    <w:p w:rsidR="00106ECC" w:rsidRPr="00D728F3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D728F3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D728F3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D728F3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D728F3">
        <w:rPr>
          <w:color w:val="000000"/>
          <w:sz w:val="24"/>
          <w:szCs w:val="24"/>
        </w:rPr>
        <w:t>высшего образования</w:t>
      </w:r>
    </w:p>
    <w:p w:rsidR="00106ECC" w:rsidRPr="00D728F3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D728F3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D728F3" w:rsidRDefault="00106ECC" w:rsidP="00106ECC">
      <w:pPr>
        <w:widowControl w:val="0"/>
        <w:jc w:val="center"/>
        <w:rPr>
          <w:color w:val="000000"/>
          <w:sz w:val="24"/>
          <w:szCs w:val="24"/>
        </w:rPr>
      </w:pPr>
    </w:p>
    <w:p w:rsidR="00106ECC" w:rsidRPr="00D728F3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D728F3">
        <w:rPr>
          <w:color w:val="000000"/>
          <w:sz w:val="24"/>
          <w:szCs w:val="24"/>
        </w:rPr>
        <w:t>Кафе</w:t>
      </w:r>
      <w:r w:rsidR="00932C4C" w:rsidRPr="00D728F3">
        <w:rPr>
          <w:color w:val="000000"/>
          <w:sz w:val="24"/>
          <w:szCs w:val="24"/>
        </w:rPr>
        <w:t>дра педагогики и психологии</w:t>
      </w:r>
    </w:p>
    <w:p w:rsidR="00D728F3" w:rsidRPr="00D728F3" w:rsidRDefault="00D728F3" w:rsidP="00106ECC">
      <w:pPr>
        <w:widowControl w:val="0"/>
        <w:jc w:val="center"/>
        <w:rPr>
          <w:color w:val="000000"/>
          <w:sz w:val="24"/>
          <w:szCs w:val="24"/>
        </w:rPr>
      </w:pPr>
    </w:p>
    <w:p w:rsidR="00D728F3" w:rsidRPr="00841EB9" w:rsidRDefault="00D728F3" w:rsidP="00841EB9">
      <w:pPr>
        <w:spacing w:line="276" w:lineRule="auto"/>
        <w:ind w:firstLine="709"/>
        <w:jc w:val="right"/>
        <w:rPr>
          <w:sz w:val="28"/>
          <w:szCs w:val="28"/>
        </w:rPr>
      </w:pPr>
      <w:r w:rsidRPr="00841EB9">
        <w:rPr>
          <w:sz w:val="28"/>
          <w:szCs w:val="28"/>
        </w:rPr>
        <w:t xml:space="preserve">                                                                                                   </w:t>
      </w:r>
      <w:r w:rsidR="00841EB9">
        <w:rPr>
          <w:sz w:val="28"/>
          <w:szCs w:val="28"/>
        </w:rPr>
        <w:t xml:space="preserve">              </w:t>
      </w:r>
      <w:r w:rsidRPr="00841EB9">
        <w:rPr>
          <w:sz w:val="28"/>
          <w:szCs w:val="28"/>
        </w:rPr>
        <w:t>УТВЕРЖДАЮ</w:t>
      </w:r>
    </w:p>
    <w:p w:rsidR="00D728F3" w:rsidRPr="00841EB9" w:rsidRDefault="00D728F3" w:rsidP="00841EB9">
      <w:pPr>
        <w:spacing w:line="276" w:lineRule="auto"/>
        <w:ind w:firstLine="709"/>
        <w:jc w:val="right"/>
        <w:rPr>
          <w:sz w:val="28"/>
          <w:szCs w:val="28"/>
        </w:rPr>
      </w:pPr>
      <w:r w:rsidRPr="00841EB9">
        <w:rPr>
          <w:sz w:val="28"/>
          <w:szCs w:val="28"/>
        </w:rPr>
        <w:t xml:space="preserve">Проректор </w:t>
      </w:r>
      <w:proofErr w:type="gramStart"/>
      <w:r w:rsidRPr="00841EB9">
        <w:rPr>
          <w:sz w:val="28"/>
          <w:szCs w:val="28"/>
        </w:rPr>
        <w:t>по</w:t>
      </w:r>
      <w:proofErr w:type="gramEnd"/>
      <w:r w:rsidRPr="00841EB9">
        <w:rPr>
          <w:sz w:val="28"/>
          <w:szCs w:val="28"/>
        </w:rPr>
        <w:t xml:space="preserve"> научно-</w:t>
      </w:r>
    </w:p>
    <w:p w:rsidR="00D728F3" w:rsidRPr="00841EB9" w:rsidRDefault="00D728F3" w:rsidP="00841EB9">
      <w:pPr>
        <w:spacing w:line="276" w:lineRule="auto"/>
        <w:ind w:firstLine="709"/>
        <w:jc w:val="right"/>
        <w:rPr>
          <w:sz w:val="28"/>
          <w:szCs w:val="28"/>
        </w:rPr>
      </w:pPr>
      <w:r w:rsidRPr="00841EB9">
        <w:rPr>
          <w:sz w:val="28"/>
          <w:szCs w:val="28"/>
        </w:rPr>
        <w:t>исследовательской работе</w:t>
      </w:r>
    </w:p>
    <w:p w:rsidR="00D728F3" w:rsidRPr="00841EB9" w:rsidRDefault="00D728F3" w:rsidP="00841EB9">
      <w:pPr>
        <w:spacing w:line="276" w:lineRule="auto"/>
        <w:ind w:firstLine="709"/>
        <w:jc w:val="right"/>
        <w:rPr>
          <w:sz w:val="28"/>
          <w:szCs w:val="28"/>
        </w:rPr>
      </w:pPr>
      <w:r w:rsidRPr="00841EB9">
        <w:rPr>
          <w:sz w:val="28"/>
          <w:szCs w:val="28"/>
        </w:rPr>
        <w:t>_______________ Крикун Е.Н.</w:t>
      </w:r>
    </w:p>
    <w:p w:rsidR="00D728F3" w:rsidRPr="00841EB9" w:rsidRDefault="003503FA" w:rsidP="00841EB9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«21» июня</w:t>
      </w:r>
      <w:r w:rsidR="00D728F3" w:rsidRPr="00841EB9">
        <w:rPr>
          <w:sz w:val="28"/>
          <w:szCs w:val="28"/>
        </w:rPr>
        <w:t xml:space="preserve"> 2022 г.</w:t>
      </w:r>
    </w:p>
    <w:p w:rsidR="00D728F3" w:rsidRPr="00D728F3" w:rsidRDefault="00D728F3" w:rsidP="00841EB9">
      <w:pPr>
        <w:spacing w:line="276" w:lineRule="auto"/>
        <w:ind w:firstLine="4140"/>
        <w:jc w:val="both"/>
        <w:rPr>
          <w:sz w:val="24"/>
          <w:szCs w:val="24"/>
        </w:rPr>
      </w:pPr>
    </w:p>
    <w:p w:rsidR="00D728F3" w:rsidRPr="00D728F3" w:rsidRDefault="00D728F3" w:rsidP="00841EB9">
      <w:pPr>
        <w:widowControl w:val="0"/>
        <w:spacing w:line="276" w:lineRule="auto"/>
        <w:jc w:val="center"/>
        <w:rPr>
          <w:color w:val="000000"/>
          <w:sz w:val="24"/>
          <w:szCs w:val="24"/>
        </w:rPr>
      </w:pPr>
    </w:p>
    <w:p w:rsidR="00D728F3" w:rsidRPr="00D728F3" w:rsidRDefault="00D728F3" w:rsidP="00106ECC">
      <w:pPr>
        <w:widowControl w:val="0"/>
        <w:jc w:val="center"/>
        <w:rPr>
          <w:color w:val="000000"/>
          <w:sz w:val="24"/>
          <w:szCs w:val="24"/>
        </w:rPr>
      </w:pPr>
    </w:p>
    <w:p w:rsidR="00D728F3" w:rsidRPr="00D728F3" w:rsidRDefault="00D728F3" w:rsidP="00106ECC">
      <w:pPr>
        <w:widowControl w:val="0"/>
        <w:jc w:val="center"/>
        <w:rPr>
          <w:color w:val="000000"/>
          <w:sz w:val="24"/>
          <w:szCs w:val="24"/>
        </w:rPr>
      </w:pPr>
    </w:p>
    <w:p w:rsidR="00106ECC" w:rsidRPr="00D728F3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17"/>
      </w:tblGrid>
      <w:tr w:rsidR="00D728F3" w:rsidRPr="00D728F3" w:rsidTr="00944A03">
        <w:tc>
          <w:tcPr>
            <w:tcW w:w="4617" w:type="dxa"/>
            <w:hideMark/>
          </w:tcPr>
          <w:p w:rsidR="00D728F3" w:rsidRPr="00D728F3" w:rsidRDefault="00D728F3" w:rsidP="00106EC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06ECC" w:rsidRPr="00D728F3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D728F3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D728F3">
        <w:rPr>
          <w:b/>
          <w:color w:val="000000"/>
          <w:sz w:val="24"/>
          <w:szCs w:val="24"/>
        </w:rPr>
        <w:t>РАБОЧАЯ ПРОГРАММА</w:t>
      </w:r>
      <w:r w:rsidR="0059111B" w:rsidRPr="00D728F3">
        <w:rPr>
          <w:b/>
          <w:color w:val="000000"/>
          <w:sz w:val="24"/>
          <w:szCs w:val="24"/>
        </w:rPr>
        <w:t xml:space="preserve"> ДИСЦИПЛИНЫ</w:t>
      </w:r>
    </w:p>
    <w:p w:rsidR="00106ECC" w:rsidRPr="00D728F3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D728F3" w:rsidRDefault="00531841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D728F3">
        <w:rPr>
          <w:b/>
          <w:color w:val="000000"/>
          <w:sz w:val="24"/>
          <w:szCs w:val="24"/>
        </w:rPr>
        <w:t>ПСИХОЛОГО-ПЕДАГОГИЧЕСКИЕ АСПЕКТЫ</w:t>
      </w:r>
      <w:r>
        <w:rPr>
          <w:b/>
          <w:color w:val="000000"/>
          <w:sz w:val="24"/>
          <w:szCs w:val="24"/>
        </w:rPr>
        <w:t xml:space="preserve"> </w:t>
      </w:r>
      <w:r w:rsidRPr="00D728F3">
        <w:rPr>
          <w:b/>
          <w:color w:val="000000"/>
          <w:sz w:val="24"/>
          <w:szCs w:val="24"/>
        </w:rPr>
        <w:t xml:space="preserve"> ПРОФЕССИОНАЛЬНОГО МАСТЕРСТВА ПРЕПОДАВАТЕЛЕЙ ВУЗА</w:t>
      </w:r>
    </w:p>
    <w:p w:rsidR="00106ECC" w:rsidRPr="00712655" w:rsidRDefault="00712655" w:rsidP="00106ECC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712655">
        <w:rPr>
          <w:b/>
          <w:iCs/>
          <w:color w:val="000000"/>
          <w:sz w:val="24"/>
          <w:szCs w:val="24"/>
        </w:rPr>
        <w:t>2.1.7</w:t>
      </w:r>
    </w:p>
    <w:p w:rsidR="002B4B78" w:rsidRDefault="002B4B78" w:rsidP="002B4B78">
      <w:pPr>
        <w:widowControl w:val="0"/>
        <w:spacing w:line="360" w:lineRule="auto"/>
        <w:jc w:val="center"/>
        <w:rPr>
          <w:color w:val="000000"/>
          <w:sz w:val="24"/>
          <w:szCs w:val="24"/>
        </w:rPr>
      </w:pPr>
    </w:p>
    <w:p w:rsidR="002B4B78" w:rsidRDefault="002B4B78" w:rsidP="002B4B78">
      <w:pPr>
        <w:widowControl w:val="0"/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Научные специальности</w:t>
      </w:r>
    </w:p>
    <w:p w:rsidR="002B4B78" w:rsidRDefault="002B4B78" w:rsidP="002B4B78">
      <w:pPr>
        <w:widowControl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5.8.4  Физическая культура и профессиональная физическая подготовка</w:t>
      </w:r>
    </w:p>
    <w:p w:rsidR="002B4B78" w:rsidRDefault="002B4B78" w:rsidP="002B4B78">
      <w:pPr>
        <w:widowControl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5.8.5  Теория и методика спорта</w:t>
      </w:r>
    </w:p>
    <w:p w:rsidR="002B4B78" w:rsidRDefault="002B4B78" w:rsidP="002B4B78">
      <w:pPr>
        <w:widowControl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5.8.6  Оздоровительная и адаптивная физическая культура</w:t>
      </w:r>
    </w:p>
    <w:p w:rsidR="002B4B78" w:rsidRDefault="002B4B78" w:rsidP="002B4B78">
      <w:pPr>
        <w:widowControl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5.8.7   Методология и технология профессионального образования</w:t>
      </w:r>
    </w:p>
    <w:p w:rsidR="002B4B78" w:rsidRPr="00D728F3" w:rsidRDefault="002B4B78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D728F3" w:rsidRDefault="00106ECC" w:rsidP="00106ECC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106ECC" w:rsidRPr="00D728F3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D728F3">
        <w:rPr>
          <w:color w:val="000000"/>
          <w:sz w:val="24"/>
          <w:szCs w:val="24"/>
        </w:rPr>
        <w:t>Квалификация выпускника</w:t>
      </w:r>
    </w:p>
    <w:p w:rsidR="0096213E" w:rsidRPr="0096213E" w:rsidRDefault="0096213E" w:rsidP="0096213E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96213E">
        <w:rPr>
          <w:b/>
          <w:sz w:val="24"/>
          <w:szCs w:val="24"/>
        </w:rPr>
        <w:t>Исследователь. Преподаватель-исследователь</w:t>
      </w:r>
    </w:p>
    <w:p w:rsidR="00106ECC" w:rsidRPr="00D728F3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D728F3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93414" w:rsidRPr="00D728F3" w:rsidRDefault="00106ECC" w:rsidP="00106ECC">
      <w:pPr>
        <w:widowControl w:val="0"/>
        <w:jc w:val="center"/>
        <w:rPr>
          <w:color w:val="000000"/>
          <w:sz w:val="24"/>
          <w:szCs w:val="24"/>
        </w:rPr>
      </w:pPr>
      <w:r w:rsidRPr="00D728F3">
        <w:rPr>
          <w:color w:val="000000"/>
          <w:sz w:val="24"/>
          <w:szCs w:val="24"/>
        </w:rPr>
        <w:t xml:space="preserve">Форма </w:t>
      </w:r>
      <w:r w:rsidR="00193414" w:rsidRPr="00D728F3">
        <w:rPr>
          <w:color w:val="000000"/>
          <w:sz w:val="24"/>
          <w:szCs w:val="24"/>
        </w:rPr>
        <w:t>о</w:t>
      </w:r>
      <w:r w:rsidRPr="00D728F3">
        <w:rPr>
          <w:color w:val="000000"/>
          <w:sz w:val="24"/>
          <w:szCs w:val="24"/>
        </w:rPr>
        <w:t>бучения</w:t>
      </w:r>
    </w:p>
    <w:p w:rsidR="00106ECC" w:rsidRPr="00D728F3" w:rsidRDefault="00193414" w:rsidP="00106ECC">
      <w:pPr>
        <w:widowControl w:val="0"/>
        <w:jc w:val="center"/>
        <w:rPr>
          <w:b/>
          <w:color w:val="000000"/>
          <w:sz w:val="24"/>
          <w:szCs w:val="24"/>
        </w:rPr>
      </w:pPr>
      <w:r w:rsidRPr="00D728F3">
        <w:rPr>
          <w:b/>
          <w:color w:val="000000"/>
          <w:sz w:val="24"/>
          <w:szCs w:val="24"/>
        </w:rPr>
        <w:t>очная</w:t>
      </w:r>
    </w:p>
    <w:p w:rsidR="00106ECC" w:rsidRPr="00D728F3" w:rsidRDefault="00106ECC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593442" w:rsidRPr="00D728F3" w:rsidRDefault="00593442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C27CC3" w:rsidRPr="00D728F3" w:rsidRDefault="00C27CC3" w:rsidP="00106ECC">
      <w:pPr>
        <w:widowControl w:val="0"/>
        <w:jc w:val="center"/>
        <w:rPr>
          <w:b/>
          <w:color w:val="000000"/>
          <w:sz w:val="24"/>
          <w:szCs w:val="24"/>
        </w:rPr>
      </w:pPr>
    </w:p>
    <w:p w:rsidR="00106ECC" w:rsidRPr="0096213E" w:rsidRDefault="00932C4C" w:rsidP="00106ECC">
      <w:pPr>
        <w:widowControl w:val="0"/>
        <w:jc w:val="center"/>
        <w:rPr>
          <w:color w:val="000000"/>
          <w:sz w:val="24"/>
          <w:szCs w:val="24"/>
        </w:rPr>
      </w:pPr>
      <w:r w:rsidRPr="0096213E">
        <w:rPr>
          <w:color w:val="000000"/>
          <w:sz w:val="24"/>
          <w:szCs w:val="24"/>
        </w:rPr>
        <w:t>Малаховка 2022</w:t>
      </w:r>
    </w:p>
    <w:p w:rsidR="00E300EB" w:rsidRPr="00D728F3" w:rsidRDefault="00106ECC" w:rsidP="00541928">
      <w:pPr>
        <w:jc w:val="both"/>
        <w:rPr>
          <w:rFonts w:cs="Tahoma"/>
          <w:b/>
          <w:color w:val="000000"/>
          <w:sz w:val="24"/>
          <w:szCs w:val="24"/>
        </w:rPr>
      </w:pPr>
      <w:r w:rsidRPr="00D728F3">
        <w:rPr>
          <w:b/>
          <w:color w:val="000000"/>
          <w:sz w:val="24"/>
          <w:szCs w:val="24"/>
        </w:rPr>
        <w:br w:type="page"/>
      </w:r>
    </w:p>
    <w:p w:rsidR="00541928" w:rsidRPr="00541928" w:rsidRDefault="00541928" w:rsidP="00541928">
      <w:pPr>
        <w:ind w:firstLine="540"/>
        <w:jc w:val="center"/>
        <w:rPr>
          <w:sz w:val="24"/>
          <w:szCs w:val="24"/>
        </w:rPr>
      </w:pPr>
    </w:p>
    <w:p w:rsidR="00541928" w:rsidRPr="00541928" w:rsidRDefault="00541928" w:rsidP="00541928">
      <w:pPr>
        <w:spacing w:line="276" w:lineRule="auto"/>
        <w:ind w:firstLine="540"/>
        <w:jc w:val="both"/>
        <w:outlineLvl w:val="1"/>
        <w:rPr>
          <w:sz w:val="24"/>
          <w:szCs w:val="24"/>
        </w:rPr>
      </w:pPr>
      <w:proofErr w:type="gramStart"/>
      <w:r w:rsidRPr="00541928">
        <w:rPr>
          <w:snapToGrid w:val="0"/>
          <w:sz w:val="24"/>
          <w:szCs w:val="24"/>
        </w:rPr>
        <w:t>Рабочая прог</w:t>
      </w:r>
      <w:r w:rsidR="002B4B78">
        <w:rPr>
          <w:snapToGrid w:val="0"/>
          <w:sz w:val="24"/>
          <w:szCs w:val="24"/>
        </w:rPr>
        <w:t>рамма дисциплины «</w:t>
      </w:r>
      <w:r w:rsidR="00444D5B">
        <w:rPr>
          <w:snapToGrid w:val="0"/>
          <w:sz w:val="24"/>
          <w:szCs w:val="24"/>
        </w:rPr>
        <w:t>Психолого-педагогические аспекты профессионального мастерства преподавателей вуза</w:t>
      </w:r>
      <w:r w:rsidRPr="00541928">
        <w:rPr>
          <w:snapToGrid w:val="0"/>
          <w:sz w:val="24"/>
          <w:szCs w:val="24"/>
        </w:rPr>
        <w:t>» составлена в соответствии           с Федеральными государственными требованиями к структуре программ подготовки научных и научно-педагогических кадров 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аспирантов, утвержденными приказом  Министерства науки и высшего образования Российской Федерации  № 951 от 20.10.2021.</w:t>
      </w:r>
      <w:proofErr w:type="gramEnd"/>
    </w:p>
    <w:p w:rsidR="00541928" w:rsidRPr="00541928" w:rsidRDefault="00541928" w:rsidP="00541928">
      <w:pPr>
        <w:spacing w:line="276" w:lineRule="auto"/>
        <w:ind w:firstLine="540"/>
        <w:jc w:val="both"/>
        <w:outlineLvl w:val="1"/>
        <w:rPr>
          <w:b/>
          <w:snapToGrid w:val="0"/>
          <w:sz w:val="24"/>
          <w:szCs w:val="24"/>
        </w:rPr>
      </w:pPr>
    </w:p>
    <w:p w:rsidR="00541928" w:rsidRPr="00541928" w:rsidRDefault="00541928" w:rsidP="00541928">
      <w:pPr>
        <w:ind w:firstLine="540"/>
        <w:outlineLvl w:val="1"/>
        <w:rPr>
          <w:b/>
          <w:snapToGrid w:val="0"/>
          <w:sz w:val="24"/>
          <w:szCs w:val="24"/>
        </w:rPr>
      </w:pPr>
    </w:p>
    <w:p w:rsidR="00541928" w:rsidRPr="00541928" w:rsidRDefault="00541928" w:rsidP="00541928">
      <w:pPr>
        <w:ind w:firstLine="540"/>
        <w:outlineLvl w:val="1"/>
        <w:rPr>
          <w:b/>
          <w:snapToGrid w:val="0"/>
          <w:sz w:val="24"/>
          <w:szCs w:val="24"/>
        </w:rPr>
      </w:pPr>
    </w:p>
    <w:p w:rsidR="00541928" w:rsidRPr="00541928" w:rsidRDefault="00541928" w:rsidP="00541928">
      <w:pPr>
        <w:ind w:firstLine="540"/>
        <w:outlineLvl w:val="1"/>
        <w:rPr>
          <w:b/>
          <w:snapToGrid w:val="0"/>
          <w:sz w:val="24"/>
          <w:szCs w:val="24"/>
        </w:rPr>
      </w:pPr>
      <w:r w:rsidRPr="00541928">
        <w:rPr>
          <w:b/>
          <w:snapToGrid w:val="0"/>
          <w:sz w:val="24"/>
          <w:szCs w:val="24"/>
        </w:rPr>
        <w:t xml:space="preserve">   Составитель программы:</w:t>
      </w:r>
    </w:p>
    <w:p w:rsidR="00541928" w:rsidRPr="00541928" w:rsidRDefault="00541928" w:rsidP="00541928">
      <w:pPr>
        <w:ind w:firstLine="720"/>
        <w:rPr>
          <w:snapToGrid w:val="0"/>
          <w:sz w:val="24"/>
          <w:szCs w:val="24"/>
        </w:rPr>
      </w:pPr>
    </w:p>
    <w:p w:rsidR="00541928" w:rsidRPr="00541928" w:rsidRDefault="00541928" w:rsidP="00541928">
      <w:pPr>
        <w:tabs>
          <w:tab w:val="left" w:pos="7938"/>
        </w:tabs>
        <w:ind w:firstLine="720"/>
        <w:rPr>
          <w:snapToGrid w:val="0"/>
          <w:sz w:val="24"/>
          <w:szCs w:val="24"/>
        </w:rPr>
      </w:pPr>
      <w:r w:rsidRPr="00541928">
        <w:rPr>
          <w:snapToGrid w:val="0"/>
          <w:sz w:val="24"/>
          <w:szCs w:val="24"/>
        </w:rPr>
        <w:t xml:space="preserve">Е.Д. Никитина, к.п.н., профессор                             ____________________   </w:t>
      </w:r>
    </w:p>
    <w:p w:rsidR="00541928" w:rsidRPr="00541928" w:rsidRDefault="00541928" w:rsidP="00541928">
      <w:pPr>
        <w:ind w:firstLine="720"/>
        <w:rPr>
          <w:snapToGrid w:val="0"/>
          <w:sz w:val="24"/>
          <w:szCs w:val="24"/>
        </w:rPr>
      </w:pPr>
    </w:p>
    <w:p w:rsidR="00541928" w:rsidRPr="00541928" w:rsidRDefault="00541928" w:rsidP="00541928">
      <w:pPr>
        <w:ind w:firstLine="708"/>
        <w:rPr>
          <w:b/>
          <w:snapToGrid w:val="0"/>
          <w:sz w:val="24"/>
          <w:szCs w:val="24"/>
        </w:rPr>
      </w:pPr>
      <w:r w:rsidRPr="00541928">
        <w:rPr>
          <w:b/>
          <w:snapToGrid w:val="0"/>
          <w:sz w:val="24"/>
          <w:szCs w:val="24"/>
        </w:rPr>
        <w:t xml:space="preserve">Рецензенты: </w:t>
      </w:r>
    </w:p>
    <w:p w:rsidR="00541928" w:rsidRPr="00541928" w:rsidRDefault="00541928" w:rsidP="00541928">
      <w:pPr>
        <w:ind w:firstLine="720"/>
        <w:rPr>
          <w:snapToGrid w:val="0"/>
          <w:sz w:val="24"/>
          <w:szCs w:val="24"/>
        </w:rPr>
      </w:pPr>
    </w:p>
    <w:p w:rsidR="00541928" w:rsidRPr="00541928" w:rsidRDefault="00541928" w:rsidP="00541928">
      <w:pPr>
        <w:ind w:firstLine="720"/>
        <w:rPr>
          <w:bCs/>
          <w:snapToGrid w:val="0"/>
          <w:sz w:val="24"/>
          <w:szCs w:val="24"/>
        </w:rPr>
      </w:pPr>
      <w:r w:rsidRPr="00541928">
        <w:rPr>
          <w:bCs/>
          <w:snapToGrid w:val="0"/>
          <w:sz w:val="24"/>
          <w:szCs w:val="24"/>
        </w:rPr>
        <w:t xml:space="preserve">В.В. </w:t>
      </w:r>
      <w:proofErr w:type="spellStart"/>
      <w:r w:rsidRPr="00541928">
        <w:rPr>
          <w:bCs/>
          <w:snapToGrid w:val="0"/>
          <w:sz w:val="24"/>
          <w:szCs w:val="24"/>
        </w:rPr>
        <w:t>Буторин</w:t>
      </w:r>
      <w:proofErr w:type="spellEnd"/>
      <w:r w:rsidRPr="00541928">
        <w:rPr>
          <w:bCs/>
          <w:snapToGrid w:val="0"/>
          <w:sz w:val="24"/>
          <w:szCs w:val="24"/>
        </w:rPr>
        <w:t xml:space="preserve">, </w:t>
      </w:r>
      <w:proofErr w:type="spellStart"/>
      <w:r w:rsidRPr="00541928">
        <w:rPr>
          <w:bCs/>
          <w:snapToGrid w:val="0"/>
          <w:sz w:val="24"/>
          <w:szCs w:val="24"/>
        </w:rPr>
        <w:t>к.п</w:t>
      </w:r>
      <w:proofErr w:type="gramStart"/>
      <w:r w:rsidRPr="00541928">
        <w:rPr>
          <w:bCs/>
          <w:snapToGrid w:val="0"/>
          <w:sz w:val="24"/>
          <w:szCs w:val="24"/>
        </w:rPr>
        <w:t>.н</w:t>
      </w:r>
      <w:proofErr w:type="spellEnd"/>
      <w:proofErr w:type="gramEnd"/>
      <w:r w:rsidRPr="00541928">
        <w:rPr>
          <w:bCs/>
          <w:snapToGrid w:val="0"/>
          <w:sz w:val="24"/>
          <w:szCs w:val="24"/>
        </w:rPr>
        <w:t>, доцент_________________________________</w:t>
      </w:r>
    </w:p>
    <w:p w:rsidR="00541928" w:rsidRPr="00541928" w:rsidRDefault="00541928" w:rsidP="00541928">
      <w:pPr>
        <w:ind w:firstLine="720"/>
        <w:rPr>
          <w:bCs/>
          <w:snapToGrid w:val="0"/>
          <w:sz w:val="24"/>
          <w:szCs w:val="24"/>
        </w:rPr>
      </w:pPr>
    </w:p>
    <w:p w:rsidR="00541928" w:rsidRPr="00541928" w:rsidRDefault="00541928" w:rsidP="00541928">
      <w:pPr>
        <w:ind w:firstLine="720"/>
        <w:rPr>
          <w:bCs/>
          <w:snapToGrid w:val="0"/>
          <w:sz w:val="24"/>
          <w:szCs w:val="24"/>
        </w:rPr>
      </w:pPr>
      <w:r w:rsidRPr="00541928">
        <w:rPr>
          <w:bCs/>
          <w:snapToGrid w:val="0"/>
          <w:sz w:val="24"/>
          <w:szCs w:val="24"/>
        </w:rPr>
        <w:t xml:space="preserve">В.А. </w:t>
      </w:r>
      <w:proofErr w:type="spellStart"/>
      <w:r w:rsidRPr="00541928">
        <w:rPr>
          <w:bCs/>
          <w:snapToGrid w:val="0"/>
          <w:sz w:val="24"/>
          <w:szCs w:val="24"/>
        </w:rPr>
        <w:t>Дерючева</w:t>
      </w:r>
      <w:proofErr w:type="spellEnd"/>
      <w:r w:rsidRPr="00541928">
        <w:rPr>
          <w:bCs/>
          <w:snapToGrid w:val="0"/>
          <w:sz w:val="24"/>
          <w:szCs w:val="24"/>
        </w:rPr>
        <w:t xml:space="preserve">, </w:t>
      </w:r>
      <w:proofErr w:type="spellStart"/>
      <w:r w:rsidRPr="00541928">
        <w:rPr>
          <w:bCs/>
          <w:snapToGrid w:val="0"/>
          <w:sz w:val="24"/>
          <w:szCs w:val="24"/>
        </w:rPr>
        <w:t>к.п</w:t>
      </w:r>
      <w:proofErr w:type="gramStart"/>
      <w:r w:rsidRPr="00541928">
        <w:rPr>
          <w:bCs/>
          <w:snapToGrid w:val="0"/>
          <w:sz w:val="24"/>
          <w:szCs w:val="24"/>
        </w:rPr>
        <w:t>.н</w:t>
      </w:r>
      <w:proofErr w:type="spellEnd"/>
      <w:proofErr w:type="gramEnd"/>
      <w:r w:rsidRPr="00541928">
        <w:rPr>
          <w:bCs/>
          <w:snapToGrid w:val="0"/>
          <w:sz w:val="24"/>
          <w:szCs w:val="24"/>
        </w:rPr>
        <w:t>, доцент ___________________________________</w:t>
      </w:r>
    </w:p>
    <w:p w:rsidR="00541928" w:rsidRPr="00541928" w:rsidRDefault="00541928" w:rsidP="00541928">
      <w:pPr>
        <w:ind w:firstLine="720"/>
        <w:jc w:val="center"/>
        <w:rPr>
          <w:bCs/>
          <w:snapToGrid w:val="0"/>
          <w:sz w:val="24"/>
          <w:szCs w:val="24"/>
        </w:rPr>
      </w:pPr>
    </w:p>
    <w:p w:rsidR="00541928" w:rsidRPr="00541928" w:rsidRDefault="00541928" w:rsidP="00541928">
      <w:pPr>
        <w:ind w:firstLine="720"/>
        <w:jc w:val="center"/>
        <w:rPr>
          <w:b/>
          <w:snapToGrid w:val="0"/>
          <w:sz w:val="24"/>
          <w:szCs w:val="24"/>
        </w:rPr>
      </w:pPr>
    </w:p>
    <w:p w:rsidR="00541928" w:rsidRPr="00541928" w:rsidRDefault="00541928" w:rsidP="00541928">
      <w:pPr>
        <w:ind w:firstLine="720"/>
        <w:jc w:val="center"/>
        <w:rPr>
          <w:b/>
          <w:snapToGrid w:val="0"/>
          <w:sz w:val="24"/>
          <w:szCs w:val="24"/>
        </w:rPr>
      </w:pPr>
    </w:p>
    <w:p w:rsidR="00541928" w:rsidRPr="00541928" w:rsidRDefault="00541928" w:rsidP="00541928">
      <w:pPr>
        <w:ind w:firstLine="720"/>
        <w:jc w:val="center"/>
        <w:rPr>
          <w:b/>
          <w:snapToGrid w:val="0"/>
          <w:sz w:val="24"/>
          <w:szCs w:val="24"/>
        </w:rPr>
      </w:pPr>
    </w:p>
    <w:p w:rsidR="00541928" w:rsidRPr="00541928" w:rsidRDefault="00541928" w:rsidP="00541928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541928">
        <w:rPr>
          <w:i/>
          <w:sz w:val="24"/>
          <w:szCs w:val="24"/>
        </w:rPr>
        <w:t xml:space="preserve">Программа рассмотрена и одобрена на заседании кафедры педагогики и психологии </w:t>
      </w:r>
    </w:p>
    <w:p w:rsidR="00541928" w:rsidRPr="00541928" w:rsidRDefault="00766267" w:rsidP="00541928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протокол  № 5</w:t>
      </w:r>
      <w:r w:rsidR="00541928" w:rsidRPr="00541928">
        <w:rPr>
          <w:i/>
          <w:iCs/>
          <w:sz w:val="24"/>
          <w:szCs w:val="24"/>
        </w:rPr>
        <w:t xml:space="preserve">  </w:t>
      </w:r>
      <w:r>
        <w:rPr>
          <w:i/>
          <w:sz w:val="24"/>
          <w:szCs w:val="24"/>
        </w:rPr>
        <w:t>от «25»  мая</w:t>
      </w:r>
      <w:r w:rsidR="00541928" w:rsidRPr="00541928">
        <w:rPr>
          <w:i/>
          <w:sz w:val="24"/>
          <w:szCs w:val="24"/>
        </w:rPr>
        <w:t xml:space="preserve">  2022 года</w:t>
      </w:r>
    </w:p>
    <w:p w:rsidR="00541928" w:rsidRPr="00541928" w:rsidRDefault="00541928" w:rsidP="00541928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541928">
        <w:rPr>
          <w:i/>
          <w:sz w:val="24"/>
          <w:szCs w:val="24"/>
        </w:rPr>
        <w:t xml:space="preserve">3авкафедрой, канд. </w:t>
      </w:r>
      <w:proofErr w:type="spellStart"/>
      <w:r w:rsidRPr="00541928">
        <w:rPr>
          <w:i/>
          <w:sz w:val="24"/>
          <w:szCs w:val="24"/>
        </w:rPr>
        <w:t>пед</w:t>
      </w:r>
      <w:proofErr w:type="spellEnd"/>
      <w:r w:rsidRPr="00541928">
        <w:rPr>
          <w:i/>
          <w:sz w:val="24"/>
          <w:szCs w:val="24"/>
        </w:rPr>
        <w:t>. наук</w:t>
      </w:r>
      <w:proofErr w:type="gramStart"/>
      <w:r w:rsidRPr="00541928">
        <w:rPr>
          <w:i/>
          <w:sz w:val="24"/>
          <w:szCs w:val="24"/>
        </w:rPr>
        <w:t xml:space="preserve"> ,</w:t>
      </w:r>
      <w:proofErr w:type="gramEnd"/>
      <w:r w:rsidRPr="00541928">
        <w:rPr>
          <w:i/>
          <w:sz w:val="24"/>
          <w:szCs w:val="24"/>
        </w:rPr>
        <w:t xml:space="preserve"> доцент</w:t>
      </w:r>
    </w:p>
    <w:p w:rsidR="00541928" w:rsidRPr="00541928" w:rsidRDefault="00541928" w:rsidP="00541928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541928" w:rsidRPr="00541928" w:rsidRDefault="00541928" w:rsidP="00541928">
      <w:pPr>
        <w:autoSpaceDE w:val="0"/>
        <w:autoSpaceDN w:val="0"/>
        <w:adjustRightInd w:val="0"/>
        <w:ind w:firstLine="900"/>
        <w:jc w:val="both"/>
        <w:rPr>
          <w:i/>
          <w:sz w:val="24"/>
          <w:szCs w:val="24"/>
        </w:rPr>
      </w:pPr>
      <w:r w:rsidRPr="00541928">
        <w:rPr>
          <w:i/>
          <w:sz w:val="24"/>
          <w:szCs w:val="24"/>
        </w:rPr>
        <w:t xml:space="preserve">____________ </w:t>
      </w:r>
      <w:proofErr w:type="spellStart"/>
      <w:r w:rsidRPr="00541928">
        <w:rPr>
          <w:i/>
          <w:sz w:val="24"/>
          <w:szCs w:val="24"/>
        </w:rPr>
        <w:t>Буторин</w:t>
      </w:r>
      <w:proofErr w:type="spellEnd"/>
      <w:r w:rsidRPr="00541928">
        <w:rPr>
          <w:i/>
          <w:sz w:val="24"/>
          <w:szCs w:val="24"/>
        </w:rPr>
        <w:t xml:space="preserve"> В.В.  </w:t>
      </w:r>
    </w:p>
    <w:p w:rsidR="00541928" w:rsidRPr="00541928" w:rsidRDefault="00541928" w:rsidP="00541928">
      <w:pPr>
        <w:autoSpaceDE w:val="0"/>
        <w:autoSpaceDN w:val="0"/>
        <w:adjustRightInd w:val="0"/>
        <w:ind w:firstLine="900"/>
        <w:jc w:val="both"/>
        <w:rPr>
          <w:i/>
          <w:sz w:val="24"/>
          <w:szCs w:val="24"/>
        </w:rPr>
      </w:pPr>
    </w:p>
    <w:p w:rsidR="00541928" w:rsidRPr="00541928" w:rsidRDefault="00541928" w:rsidP="00541928">
      <w:pPr>
        <w:autoSpaceDE w:val="0"/>
        <w:autoSpaceDN w:val="0"/>
        <w:adjustRightInd w:val="0"/>
        <w:ind w:firstLine="900"/>
        <w:jc w:val="both"/>
        <w:rPr>
          <w:i/>
          <w:sz w:val="24"/>
          <w:szCs w:val="24"/>
        </w:rPr>
      </w:pPr>
    </w:p>
    <w:p w:rsidR="00541928" w:rsidRPr="00541928" w:rsidRDefault="00541928" w:rsidP="00541928">
      <w:pPr>
        <w:autoSpaceDE w:val="0"/>
        <w:autoSpaceDN w:val="0"/>
        <w:adjustRightInd w:val="0"/>
        <w:ind w:firstLine="900"/>
        <w:jc w:val="both"/>
        <w:rPr>
          <w:i/>
          <w:sz w:val="24"/>
          <w:szCs w:val="24"/>
        </w:rPr>
      </w:pPr>
    </w:p>
    <w:p w:rsidR="00541928" w:rsidRPr="00541928" w:rsidRDefault="00541928" w:rsidP="00541928">
      <w:pPr>
        <w:autoSpaceDE w:val="0"/>
        <w:autoSpaceDN w:val="0"/>
        <w:adjustRightInd w:val="0"/>
        <w:ind w:firstLine="900"/>
        <w:jc w:val="both"/>
        <w:rPr>
          <w:i/>
          <w:sz w:val="24"/>
          <w:szCs w:val="24"/>
        </w:rPr>
      </w:pPr>
      <w:proofErr w:type="gramStart"/>
      <w:r w:rsidRPr="00541928">
        <w:rPr>
          <w:i/>
          <w:sz w:val="24"/>
          <w:szCs w:val="24"/>
        </w:rPr>
        <w:t>Одобрена</w:t>
      </w:r>
      <w:proofErr w:type="gramEnd"/>
      <w:r w:rsidRPr="00541928">
        <w:rPr>
          <w:i/>
          <w:sz w:val="24"/>
          <w:szCs w:val="24"/>
        </w:rPr>
        <w:t xml:space="preserve"> на заседании научно-методического совета ФГБОУ ВО «МГАФК» </w:t>
      </w:r>
    </w:p>
    <w:p w:rsidR="00541928" w:rsidRPr="00541928" w:rsidRDefault="00541928" w:rsidP="00541928">
      <w:pPr>
        <w:ind w:firstLine="900"/>
        <w:jc w:val="both"/>
        <w:rPr>
          <w:i/>
          <w:snapToGrid w:val="0"/>
          <w:sz w:val="24"/>
          <w:szCs w:val="24"/>
        </w:rPr>
      </w:pPr>
      <w:r w:rsidRPr="00541928">
        <w:rPr>
          <w:i/>
          <w:snapToGrid w:val="0"/>
          <w:sz w:val="24"/>
          <w:szCs w:val="24"/>
        </w:rPr>
        <w:t>от «</w:t>
      </w:r>
      <w:r w:rsidR="00766267">
        <w:rPr>
          <w:i/>
          <w:snapToGrid w:val="0"/>
          <w:sz w:val="24"/>
          <w:szCs w:val="24"/>
        </w:rPr>
        <w:t xml:space="preserve">21 » июня </w:t>
      </w:r>
      <w:r w:rsidRPr="00541928">
        <w:rPr>
          <w:i/>
          <w:snapToGrid w:val="0"/>
          <w:sz w:val="24"/>
          <w:szCs w:val="24"/>
        </w:rPr>
        <w:t xml:space="preserve">2022  года,  протокол № </w:t>
      </w:r>
      <w:r w:rsidR="00766267">
        <w:rPr>
          <w:i/>
          <w:snapToGrid w:val="0"/>
          <w:sz w:val="24"/>
          <w:szCs w:val="24"/>
        </w:rPr>
        <w:t>___</w:t>
      </w:r>
      <w:r w:rsidRPr="00541928">
        <w:rPr>
          <w:i/>
          <w:snapToGrid w:val="0"/>
          <w:sz w:val="24"/>
          <w:szCs w:val="24"/>
        </w:rPr>
        <w:t xml:space="preserve"> </w:t>
      </w:r>
    </w:p>
    <w:p w:rsidR="00541928" w:rsidRPr="00541928" w:rsidRDefault="00541928" w:rsidP="00541928">
      <w:pPr>
        <w:rPr>
          <w:rFonts w:ascii="Courier New" w:eastAsia="Calibri" w:hAnsi="Courier New" w:cs="Courier New"/>
          <w:b/>
          <w:sz w:val="24"/>
          <w:szCs w:val="24"/>
        </w:rPr>
      </w:pPr>
    </w:p>
    <w:p w:rsidR="00541928" w:rsidRPr="00541928" w:rsidRDefault="00541928" w:rsidP="00541928">
      <w:pPr>
        <w:rPr>
          <w:b/>
          <w:sz w:val="24"/>
          <w:szCs w:val="24"/>
        </w:rPr>
      </w:pPr>
    </w:p>
    <w:p w:rsidR="00541928" w:rsidRDefault="00541928" w:rsidP="00541928">
      <w:pPr>
        <w:rPr>
          <w:b/>
        </w:rPr>
      </w:pPr>
    </w:p>
    <w:p w:rsidR="00541928" w:rsidRDefault="00541928" w:rsidP="00541928">
      <w:pPr>
        <w:rPr>
          <w:b/>
        </w:rPr>
      </w:pPr>
    </w:p>
    <w:p w:rsidR="00541928" w:rsidRDefault="00541928" w:rsidP="00541928">
      <w:pPr>
        <w:pStyle w:val="Default"/>
        <w:ind w:firstLine="900"/>
        <w:jc w:val="both"/>
        <w:rPr>
          <w:color w:val="auto"/>
        </w:rPr>
      </w:pPr>
    </w:p>
    <w:p w:rsidR="00541928" w:rsidRDefault="00541928" w:rsidP="00541928">
      <w:pPr>
        <w:pStyle w:val="Default"/>
        <w:ind w:firstLine="900"/>
        <w:jc w:val="both"/>
        <w:rPr>
          <w:color w:val="auto"/>
        </w:rPr>
      </w:pPr>
    </w:p>
    <w:p w:rsidR="00541928" w:rsidRDefault="00541928" w:rsidP="00541928">
      <w:pPr>
        <w:pStyle w:val="Default"/>
        <w:ind w:firstLine="900"/>
        <w:jc w:val="both"/>
        <w:rPr>
          <w:color w:val="auto"/>
        </w:rPr>
      </w:pPr>
    </w:p>
    <w:p w:rsidR="00541928" w:rsidRDefault="00541928" w:rsidP="00541928">
      <w:pPr>
        <w:pStyle w:val="Default"/>
        <w:ind w:firstLine="900"/>
        <w:jc w:val="both"/>
        <w:rPr>
          <w:color w:val="auto"/>
        </w:rPr>
      </w:pPr>
    </w:p>
    <w:p w:rsidR="00541928" w:rsidRDefault="00541928" w:rsidP="00541928">
      <w:pPr>
        <w:pStyle w:val="Default"/>
        <w:ind w:firstLine="900"/>
        <w:jc w:val="both"/>
        <w:rPr>
          <w:color w:val="auto"/>
        </w:rPr>
      </w:pPr>
    </w:p>
    <w:p w:rsidR="00541928" w:rsidRDefault="00541928" w:rsidP="00541928">
      <w:pPr>
        <w:pStyle w:val="Default"/>
        <w:tabs>
          <w:tab w:val="left" w:pos="180"/>
        </w:tabs>
        <w:jc w:val="center"/>
        <w:rPr>
          <w:b/>
          <w:i/>
          <w:color w:val="auto"/>
        </w:rPr>
      </w:pPr>
    </w:p>
    <w:p w:rsidR="00541928" w:rsidRDefault="00541928" w:rsidP="00541928">
      <w:pPr>
        <w:pStyle w:val="Default"/>
        <w:ind w:firstLine="900"/>
        <w:jc w:val="both"/>
        <w:rPr>
          <w:sz w:val="28"/>
          <w:szCs w:val="28"/>
        </w:rPr>
      </w:pPr>
    </w:p>
    <w:p w:rsidR="00541928" w:rsidRDefault="00541928" w:rsidP="00541928">
      <w:pPr>
        <w:pStyle w:val="Default"/>
        <w:ind w:firstLine="900"/>
        <w:jc w:val="both"/>
        <w:rPr>
          <w:sz w:val="28"/>
          <w:szCs w:val="28"/>
        </w:rPr>
      </w:pPr>
    </w:p>
    <w:p w:rsidR="00541928" w:rsidRDefault="00541928" w:rsidP="00541928">
      <w:pPr>
        <w:pStyle w:val="Default"/>
        <w:ind w:firstLine="900"/>
        <w:jc w:val="both"/>
        <w:rPr>
          <w:sz w:val="28"/>
          <w:szCs w:val="28"/>
        </w:rPr>
      </w:pPr>
    </w:p>
    <w:p w:rsidR="00541928" w:rsidRDefault="00541928" w:rsidP="00541928">
      <w:pPr>
        <w:spacing w:line="360" w:lineRule="auto"/>
        <w:rPr>
          <w:b/>
          <w:bCs/>
          <w:sz w:val="28"/>
          <w:szCs w:val="28"/>
        </w:rPr>
      </w:pPr>
    </w:p>
    <w:p w:rsidR="00541928" w:rsidRDefault="00541928" w:rsidP="00541928">
      <w:pPr>
        <w:pStyle w:val="Default"/>
        <w:ind w:firstLine="900"/>
        <w:jc w:val="both"/>
        <w:rPr>
          <w:b/>
        </w:rPr>
      </w:pPr>
    </w:p>
    <w:p w:rsidR="00E300EB" w:rsidRDefault="00E300EB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300EB" w:rsidRDefault="00E300EB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D29B5" w:rsidRPr="004D1202" w:rsidRDefault="008D29B5" w:rsidP="008D29B5">
      <w:pPr>
        <w:ind w:firstLine="708"/>
        <w:jc w:val="both"/>
        <w:rPr>
          <w:b/>
          <w:sz w:val="28"/>
          <w:szCs w:val="28"/>
        </w:rPr>
      </w:pPr>
      <w:r w:rsidRPr="004D1202">
        <w:rPr>
          <w:b/>
          <w:sz w:val="28"/>
          <w:szCs w:val="28"/>
        </w:rPr>
        <w:t xml:space="preserve">1. Цели и задачи дисциплины </w:t>
      </w:r>
    </w:p>
    <w:p w:rsidR="008D29B5" w:rsidRPr="004D1202" w:rsidRDefault="008D29B5" w:rsidP="008D29B5">
      <w:pPr>
        <w:pStyle w:val="aa"/>
        <w:ind w:left="0" w:firstLine="720"/>
        <w:jc w:val="both"/>
        <w:rPr>
          <w:sz w:val="28"/>
          <w:szCs w:val="28"/>
        </w:rPr>
      </w:pPr>
      <w:r w:rsidRPr="004D1202">
        <w:rPr>
          <w:b/>
          <w:sz w:val="28"/>
          <w:szCs w:val="28"/>
        </w:rPr>
        <w:t xml:space="preserve"> </w:t>
      </w:r>
      <w:r w:rsidRPr="004D1202">
        <w:rPr>
          <w:sz w:val="28"/>
          <w:szCs w:val="28"/>
        </w:rPr>
        <w:t xml:space="preserve">Целью дисциплины является ознакомление обучающихся с сущностью профессионально-педагогического мастерства преподавателя  вуза, особенностями его психолого-педагогической деятельности, современным состоянием и основными тенденциями развития отечественного и зарубежного высшего и послевузовского образования, осуществляемого в области  подготовки  преподавательских кадров. </w:t>
      </w:r>
    </w:p>
    <w:p w:rsidR="008D29B5" w:rsidRPr="004D1202" w:rsidRDefault="008D29B5" w:rsidP="008D29B5">
      <w:pPr>
        <w:rPr>
          <w:sz w:val="28"/>
          <w:szCs w:val="28"/>
          <w:u w:val="single"/>
        </w:rPr>
      </w:pPr>
      <w:r w:rsidRPr="004D1202">
        <w:rPr>
          <w:sz w:val="28"/>
          <w:szCs w:val="28"/>
        </w:rPr>
        <w:t xml:space="preserve"> </w:t>
      </w:r>
      <w:r w:rsidRPr="004D1202">
        <w:rPr>
          <w:sz w:val="28"/>
          <w:szCs w:val="28"/>
        </w:rPr>
        <w:tab/>
        <w:t>Задачи  дисциплины:</w:t>
      </w:r>
    </w:p>
    <w:p w:rsidR="008D29B5" w:rsidRPr="004D1202" w:rsidRDefault="008D29B5" w:rsidP="008D29B5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397"/>
        <w:jc w:val="both"/>
        <w:rPr>
          <w:sz w:val="28"/>
          <w:szCs w:val="28"/>
        </w:rPr>
      </w:pPr>
      <w:r w:rsidRPr="004D1202">
        <w:rPr>
          <w:sz w:val="28"/>
          <w:szCs w:val="28"/>
        </w:rPr>
        <w:t>выявление основных подходов к развитию и оценке профессионального мастерства преподавателя вуза;</w:t>
      </w:r>
    </w:p>
    <w:p w:rsidR="008D29B5" w:rsidRPr="004D1202" w:rsidRDefault="008D29B5" w:rsidP="008D29B5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397"/>
        <w:jc w:val="both"/>
        <w:rPr>
          <w:sz w:val="28"/>
          <w:szCs w:val="28"/>
        </w:rPr>
      </w:pPr>
      <w:r w:rsidRPr="004D1202">
        <w:rPr>
          <w:sz w:val="28"/>
          <w:szCs w:val="28"/>
        </w:rPr>
        <w:t>рассмотрение тенденций развития высшей школы в связи с подготовкой  преподавателей вуза  на современном этапе.</w:t>
      </w:r>
    </w:p>
    <w:p w:rsidR="008D29B5" w:rsidRPr="004D1202" w:rsidRDefault="008D29B5" w:rsidP="008D29B5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397"/>
        <w:jc w:val="both"/>
        <w:rPr>
          <w:sz w:val="28"/>
          <w:szCs w:val="28"/>
        </w:rPr>
      </w:pPr>
      <w:proofErr w:type="gramStart"/>
      <w:r w:rsidRPr="004D1202">
        <w:rPr>
          <w:sz w:val="28"/>
          <w:szCs w:val="28"/>
        </w:rPr>
        <w:t>формирование представлений  у обучающихся об особенностях саморазвития и самореализации преподавателя вуза.</w:t>
      </w:r>
      <w:proofErr w:type="gramEnd"/>
    </w:p>
    <w:p w:rsidR="008D29B5" w:rsidRPr="004D1202" w:rsidRDefault="008D29B5" w:rsidP="008D29B5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397"/>
        <w:jc w:val="both"/>
        <w:rPr>
          <w:sz w:val="28"/>
          <w:szCs w:val="28"/>
        </w:rPr>
      </w:pPr>
      <w:r w:rsidRPr="004D1202">
        <w:rPr>
          <w:sz w:val="28"/>
          <w:szCs w:val="28"/>
        </w:rPr>
        <w:t>анализ методологических и методических аспектов  научного исследования профессионального мастерства преподавателя вуза.</w:t>
      </w:r>
    </w:p>
    <w:p w:rsidR="008D29B5" w:rsidRPr="008D29B5" w:rsidRDefault="008D29B5" w:rsidP="008D29B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70C66" w:rsidRDefault="008D29B5" w:rsidP="008D29B5">
      <w:pPr>
        <w:pStyle w:val="a3"/>
        <w:widowControl w:val="0"/>
        <w:ind w:left="0" w:firstLine="397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2.Т</w:t>
      </w:r>
      <w:r w:rsidRPr="008D29B5">
        <w:rPr>
          <w:rFonts w:cs="Tahoma"/>
          <w:b/>
          <w:color w:val="000000"/>
          <w:sz w:val="28"/>
          <w:szCs w:val="28"/>
        </w:rPr>
        <w:t>ребования к</w:t>
      </w:r>
      <w:r>
        <w:rPr>
          <w:rFonts w:cs="Tahoma"/>
          <w:b/>
          <w:color w:val="000000"/>
          <w:sz w:val="28"/>
          <w:szCs w:val="28"/>
        </w:rPr>
        <w:t xml:space="preserve"> </w:t>
      </w:r>
      <w:r w:rsidRPr="008D29B5">
        <w:rPr>
          <w:rFonts w:cs="Tahoma"/>
          <w:b/>
          <w:color w:val="000000"/>
          <w:sz w:val="28"/>
          <w:szCs w:val="28"/>
        </w:rPr>
        <w:t>результатам освоения дисциплины</w:t>
      </w:r>
    </w:p>
    <w:p w:rsidR="00BA19FD" w:rsidRPr="001F62EE" w:rsidRDefault="00BA19FD" w:rsidP="001F62EE">
      <w:pPr>
        <w:ind w:firstLine="397"/>
        <w:rPr>
          <w:bCs/>
          <w:i/>
          <w:iCs/>
          <w:sz w:val="28"/>
          <w:szCs w:val="28"/>
        </w:rPr>
      </w:pPr>
      <w:r w:rsidRPr="001F62EE">
        <w:rPr>
          <w:bCs/>
          <w:i/>
          <w:iCs/>
          <w:sz w:val="28"/>
          <w:szCs w:val="28"/>
        </w:rPr>
        <w:t xml:space="preserve">Знать: </w:t>
      </w:r>
    </w:p>
    <w:p w:rsidR="00BA19FD" w:rsidRPr="001F62EE" w:rsidRDefault="001F62EE" w:rsidP="001F62EE">
      <w:pPr>
        <w:ind w:firstLine="39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– </w:t>
      </w:r>
      <w:r w:rsidR="00B642B8">
        <w:rPr>
          <w:b/>
          <w:bCs/>
          <w:i/>
          <w:iCs/>
          <w:sz w:val="28"/>
          <w:szCs w:val="28"/>
        </w:rPr>
        <w:t xml:space="preserve"> </w:t>
      </w:r>
      <w:r w:rsidR="00BA19FD" w:rsidRPr="001F62EE">
        <w:rPr>
          <w:sz w:val="28"/>
          <w:szCs w:val="28"/>
        </w:rPr>
        <w:t>основные категории и понятия психолого-педагогических аспектов педагогической деятельности в вузе;</w:t>
      </w:r>
    </w:p>
    <w:p w:rsidR="00BA19FD" w:rsidRPr="001F62EE" w:rsidRDefault="00BA19FD" w:rsidP="001F62EE">
      <w:pPr>
        <w:ind w:firstLine="397"/>
        <w:rPr>
          <w:rFonts w:eastAsia="Calibri" w:cs="Courier New"/>
          <w:b/>
          <w:bCs/>
          <w:i/>
          <w:iCs/>
          <w:sz w:val="28"/>
          <w:szCs w:val="28"/>
        </w:rPr>
      </w:pPr>
      <w:r w:rsidRPr="001F62EE">
        <w:rPr>
          <w:sz w:val="28"/>
          <w:szCs w:val="28"/>
        </w:rPr>
        <w:t xml:space="preserve"> </w:t>
      </w:r>
      <w:r w:rsidR="001F62EE">
        <w:rPr>
          <w:b/>
          <w:bCs/>
          <w:i/>
          <w:iCs/>
          <w:sz w:val="28"/>
          <w:szCs w:val="28"/>
        </w:rPr>
        <w:t>–</w:t>
      </w:r>
      <w:r w:rsidR="00B642B8">
        <w:rPr>
          <w:b/>
          <w:bCs/>
          <w:i/>
          <w:iCs/>
          <w:sz w:val="28"/>
          <w:szCs w:val="28"/>
        </w:rPr>
        <w:t xml:space="preserve"> </w:t>
      </w:r>
      <w:r w:rsidRPr="001F62EE">
        <w:rPr>
          <w:sz w:val="28"/>
          <w:szCs w:val="28"/>
        </w:rPr>
        <w:t>достижения и проблемы отечественной и зарубежной педагогики и психологии по развитию педагогическог</w:t>
      </w:r>
      <w:r w:rsidR="001F62EE" w:rsidRPr="001F62EE">
        <w:rPr>
          <w:sz w:val="28"/>
          <w:szCs w:val="28"/>
        </w:rPr>
        <w:t>о мастерства преподавателя вуза;</w:t>
      </w:r>
    </w:p>
    <w:p w:rsidR="00C63163" w:rsidRPr="001F62EE" w:rsidRDefault="001F62EE" w:rsidP="001F62EE">
      <w:pPr>
        <w:ind w:firstLine="397"/>
        <w:rPr>
          <w:rFonts w:eastAsia="Calibri" w:cs="Courier New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–</w:t>
      </w:r>
      <w:r w:rsidR="00B642B8">
        <w:rPr>
          <w:b/>
          <w:bCs/>
          <w:i/>
          <w:iCs/>
          <w:sz w:val="28"/>
          <w:szCs w:val="28"/>
        </w:rPr>
        <w:t xml:space="preserve"> </w:t>
      </w:r>
      <w:r w:rsidR="00C63163" w:rsidRPr="001F62EE">
        <w:rPr>
          <w:sz w:val="28"/>
          <w:szCs w:val="28"/>
        </w:rPr>
        <w:t xml:space="preserve"> методы планирования  и решения задач собственного профессио</w:t>
      </w:r>
      <w:r w:rsidRPr="001F62EE">
        <w:rPr>
          <w:sz w:val="28"/>
          <w:szCs w:val="28"/>
        </w:rPr>
        <w:t>нального и личностного развития;</w:t>
      </w:r>
    </w:p>
    <w:p w:rsidR="001F62EE" w:rsidRPr="001F62EE" w:rsidRDefault="001F62EE" w:rsidP="001F62EE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i/>
          <w:iCs/>
          <w:sz w:val="28"/>
          <w:szCs w:val="28"/>
        </w:rPr>
        <w:t>–</w:t>
      </w:r>
      <w:r w:rsidR="00B642B8">
        <w:rPr>
          <w:b/>
          <w:bCs/>
          <w:i/>
          <w:iCs/>
          <w:sz w:val="28"/>
          <w:szCs w:val="28"/>
        </w:rPr>
        <w:t xml:space="preserve"> </w:t>
      </w:r>
      <w:r w:rsidRPr="001F62EE">
        <w:rPr>
          <w:sz w:val="28"/>
          <w:szCs w:val="28"/>
        </w:rPr>
        <w:t xml:space="preserve"> основные закономерности</w:t>
      </w:r>
      <w:r>
        <w:rPr>
          <w:sz w:val="28"/>
          <w:szCs w:val="28"/>
        </w:rPr>
        <w:t xml:space="preserve"> </w:t>
      </w:r>
      <w:r w:rsidRPr="001F62EE">
        <w:rPr>
          <w:sz w:val="28"/>
          <w:szCs w:val="28"/>
        </w:rPr>
        <w:t>развития профессионализма и</w:t>
      </w:r>
    </w:p>
    <w:p w:rsidR="001F62EE" w:rsidRPr="001F62EE" w:rsidRDefault="001F62EE" w:rsidP="001F62EE">
      <w:pPr>
        <w:rPr>
          <w:sz w:val="28"/>
          <w:szCs w:val="28"/>
        </w:rPr>
      </w:pPr>
      <w:r w:rsidRPr="001F62EE">
        <w:rPr>
          <w:sz w:val="28"/>
          <w:szCs w:val="28"/>
        </w:rPr>
        <w:t>педагогического мастерства в процессе обучения и воспитания студентов;</w:t>
      </w:r>
    </w:p>
    <w:p w:rsidR="001F62EE" w:rsidRPr="001F62EE" w:rsidRDefault="001F62EE" w:rsidP="001F62EE">
      <w:pPr>
        <w:rPr>
          <w:rFonts w:eastAsia="Calibri" w:cs="Courier New"/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i/>
          <w:iCs/>
          <w:sz w:val="28"/>
          <w:szCs w:val="28"/>
        </w:rPr>
        <w:t>–</w:t>
      </w:r>
      <w:r w:rsidR="00B642B8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 w:rsidRPr="001F62EE">
        <w:rPr>
          <w:sz w:val="28"/>
          <w:szCs w:val="28"/>
        </w:rPr>
        <w:t>методологию и методы исследования психолого-педагогических аспектов профессиональной деятельности преподавателя вуза.</w:t>
      </w:r>
    </w:p>
    <w:p w:rsidR="00BA19FD" w:rsidRDefault="00BA19FD" w:rsidP="008D29B5">
      <w:pPr>
        <w:pStyle w:val="a3"/>
        <w:widowControl w:val="0"/>
        <w:ind w:left="0" w:firstLine="397"/>
        <w:rPr>
          <w:rFonts w:cs="Tahoma"/>
          <w:b/>
          <w:color w:val="000000"/>
          <w:sz w:val="28"/>
          <w:szCs w:val="28"/>
        </w:rPr>
      </w:pPr>
    </w:p>
    <w:p w:rsidR="00B642B8" w:rsidRPr="00B642B8" w:rsidRDefault="00B642B8" w:rsidP="00B642B8">
      <w:pPr>
        <w:tabs>
          <w:tab w:val="num" w:pos="756"/>
        </w:tabs>
        <w:rPr>
          <w:bCs/>
          <w:i/>
          <w:iCs/>
          <w:sz w:val="28"/>
          <w:szCs w:val="28"/>
        </w:rPr>
      </w:pPr>
      <w:r w:rsidRPr="00B642B8">
        <w:rPr>
          <w:bCs/>
          <w:i/>
          <w:iCs/>
          <w:sz w:val="28"/>
          <w:szCs w:val="28"/>
        </w:rPr>
        <w:t xml:space="preserve">Уметь: </w:t>
      </w:r>
    </w:p>
    <w:p w:rsidR="00B642B8" w:rsidRPr="00B642B8" w:rsidRDefault="00B642B8" w:rsidP="00B642B8">
      <w:pPr>
        <w:tabs>
          <w:tab w:val="num" w:pos="756"/>
        </w:tabs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>–</w:t>
      </w:r>
      <w:r w:rsidRPr="00B64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42B8">
        <w:rPr>
          <w:sz w:val="28"/>
          <w:szCs w:val="28"/>
        </w:rPr>
        <w:t>использовать категории и понятия психолого-педагогических аспектов педагогической деятельности в вузе в процессе  анализа и оценки современных научных достижений, генерирования новых идей при решении исследовательских и практических задач;</w:t>
      </w:r>
    </w:p>
    <w:p w:rsidR="00B642B8" w:rsidRPr="00B642B8" w:rsidRDefault="00B642B8" w:rsidP="00B642B8">
      <w:pPr>
        <w:tabs>
          <w:tab w:val="num" w:pos="756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>–</w:t>
      </w:r>
      <w:r w:rsidRPr="00B64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42B8">
        <w:rPr>
          <w:sz w:val="28"/>
          <w:szCs w:val="28"/>
        </w:rPr>
        <w:t>выделять основные достижения и проблемы отечественной и зарубежной педагогики и психологии в области профессионально- педагогического мастерства преподавателя вуза;</w:t>
      </w:r>
    </w:p>
    <w:p w:rsidR="00B642B8" w:rsidRDefault="00B642B8" w:rsidP="00B642B8">
      <w:pPr>
        <w:tabs>
          <w:tab w:val="left" w:pos="900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>–</w:t>
      </w:r>
      <w:r w:rsidRPr="00B64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42B8">
        <w:rPr>
          <w:sz w:val="28"/>
          <w:szCs w:val="28"/>
        </w:rPr>
        <w:t>организовывать процесс самосовершенствования на основе знания  современных достижений вузовской психолого-педагогической науки;</w:t>
      </w:r>
    </w:p>
    <w:p w:rsidR="00B642B8" w:rsidRPr="00B642B8" w:rsidRDefault="00B642B8" w:rsidP="00B642B8">
      <w:pPr>
        <w:tabs>
          <w:tab w:val="left" w:pos="900"/>
        </w:tabs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B642B8"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– </w:t>
      </w:r>
      <w:r w:rsidRPr="00B642B8">
        <w:rPr>
          <w:sz w:val="28"/>
          <w:szCs w:val="28"/>
        </w:rPr>
        <w:t>критически анализировать и систематизировать знания о сущности, специфике и проблемах психолого-педагогической деятельности преподавателя вуза;</w:t>
      </w:r>
    </w:p>
    <w:p w:rsidR="00B642B8" w:rsidRPr="00B642B8" w:rsidRDefault="00B642B8" w:rsidP="00B642B8">
      <w:pPr>
        <w:tabs>
          <w:tab w:val="left" w:pos="900"/>
        </w:tabs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bCs/>
          <w:i/>
          <w:iCs/>
          <w:sz w:val="28"/>
          <w:szCs w:val="28"/>
        </w:rPr>
        <w:t>–</w:t>
      </w:r>
      <w:r w:rsidRPr="001F6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42B8">
        <w:rPr>
          <w:sz w:val="28"/>
          <w:szCs w:val="28"/>
        </w:rPr>
        <w:t>применять методологию и  методы исследования  психолого-педагогических аспектов профессиональной деятельности преподавателя вуза.</w:t>
      </w:r>
    </w:p>
    <w:p w:rsidR="00B642B8" w:rsidRPr="00B642B8" w:rsidRDefault="00B642B8" w:rsidP="00B642B8">
      <w:pPr>
        <w:tabs>
          <w:tab w:val="num" w:pos="756"/>
        </w:tabs>
        <w:rPr>
          <w:bCs/>
          <w:i/>
          <w:iCs/>
          <w:sz w:val="28"/>
          <w:szCs w:val="28"/>
        </w:rPr>
      </w:pPr>
      <w:r w:rsidRPr="00B642B8">
        <w:rPr>
          <w:bCs/>
          <w:i/>
          <w:iCs/>
          <w:sz w:val="28"/>
          <w:szCs w:val="28"/>
        </w:rPr>
        <w:t xml:space="preserve">Владеть: </w:t>
      </w:r>
    </w:p>
    <w:p w:rsidR="00B642B8" w:rsidRPr="00B642B8" w:rsidRDefault="0075114C" w:rsidP="00B642B8">
      <w:pPr>
        <w:tabs>
          <w:tab w:val="left" w:pos="900"/>
        </w:tabs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B642B8">
        <w:rPr>
          <w:b/>
          <w:bCs/>
          <w:i/>
          <w:iCs/>
          <w:sz w:val="28"/>
          <w:szCs w:val="28"/>
        </w:rPr>
        <w:t xml:space="preserve">– </w:t>
      </w:r>
      <w:r w:rsidR="00B642B8" w:rsidRPr="00B642B8">
        <w:rPr>
          <w:sz w:val="28"/>
          <w:szCs w:val="28"/>
        </w:rPr>
        <w:t xml:space="preserve"> навыками использования категорий и понятий психолого-педагогических аспектов педагогической деятельности в вузе в процессе  анализа и оценки современных научных достижений, генерирования новых идей при решении исследовательских и практических задач; </w:t>
      </w:r>
    </w:p>
    <w:p w:rsidR="00BA19FD" w:rsidRPr="00B642B8" w:rsidRDefault="00B642B8" w:rsidP="0075114C">
      <w:pPr>
        <w:pStyle w:val="a3"/>
        <w:widowControl w:val="0"/>
        <w:ind w:left="0" w:firstLine="708"/>
        <w:rPr>
          <w:rFonts w:cs="Tahoma"/>
          <w:b/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–</w:t>
      </w:r>
      <w:r w:rsidRPr="00B64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42B8">
        <w:rPr>
          <w:sz w:val="28"/>
          <w:szCs w:val="28"/>
        </w:rPr>
        <w:t>навыками оценки достижений и проблем психолого-педагогической науки в области развития профессионализма и педагогического мастерства преподавателя вуза</w:t>
      </w:r>
      <w:r>
        <w:rPr>
          <w:sz w:val="28"/>
          <w:szCs w:val="28"/>
        </w:rPr>
        <w:t>;</w:t>
      </w:r>
    </w:p>
    <w:p w:rsidR="00BA19FD" w:rsidRPr="00B642B8" w:rsidRDefault="0075114C" w:rsidP="0075114C">
      <w:pPr>
        <w:tabs>
          <w:tab w:val="left" w:pos="900"/>
        </w:tabs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B642B8">
        <w:rPr>
          <w:b/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 xml:space="preserve"> </w:t>
      </w:r>
      <w:r w:rsidR="00B642B8" w:rsidRPr="00B642B8">
        <w:rPr>
          <w:sz w:val="28"/>
          <w:szCs w:val="28"/>
        </w:rPr>
        <w:t xml:space="preserve"> навыками осуществления   диагностики</w:t>
      </w:r>
      <w:r>
        <w:rPr>
          <w:sz w:val="28"/>
          <w:szCs w:val="28"/>
        </w:rPr>
        <w:t xml:space="preserve"> </w:t>
      </w:r>
      <w:r w:rsidR="00B642B8" w:rsidRPr="00B642B8">
        <w:rPr>
          <w:sz w:val="28"/>
          <w:szCs w:val="28"/>
        </w:rPr>
        <w:t>собственной педагогической деятельности  с последующим анализом своих профессионально важных качеств и барьеров в преподавательской работе в  вузе</w:t>
      </w:r>
      <w:r>
        <w:rPr>
          <w:sz w:val="28"/>
          <w:szCs w:val="28"/>
        </w:rPr>
        <w:t>;</w:t>
      </w:r>
    </w:p>
    <w:p w:rsidR="00B642B8" w:rsidRPr="00B642B8" w:rsidRDefault="0075114C" w:rsidP="00B642B8">
      <w:pPr>
        <w:tabs>
          <w:tab w:val="left" w:pos="900"/>
        </w:tabs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B642B8">
        <w:rPr>
          <w:b/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 xml:space="preserve">  </w:t>
      </w:r>
      <w:r w:rsidR="00B642B8" w:rsidRPr="00B642B8">
        <w:rPr>
          <w:sz w:val="28"/>
          <w:szCs w:val="28"/>
        </w:rPr>
        <w:t>навыками применения профессиональных знаний  о педагогическом мастерстве к исследованию деятельности преподавателя вуза;</w:t>
      </w:r>
    </w:p>
    <w:p w:rsidR="00B642B8" w:rsidRPr="00B642B8" w:rsidRDefault="0075114C" w:rsidP="00B642B8">
      <w:pPr>
        <w:tabs>
          <w:tab w:val="left" w:pos="900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B642B8">
        <w:rPr>
          <w:b/>
          <w:bCs/>
          <w:i/>
          <w:iCs/>
          <w:sz w:val="28"/>
          <w:szCs w:val="28"/>
        </w:rPr>
        <w:t>–</w:t>
      </w:r>
      <w:r>
        <w:rPr>
          <w:b/>
          <w:bCs/>
          <w:i/>
          <w:iCs/>
          <w:sz w:val="28"/>
          <w:szCs w:val="28"/>
        </w:rPr>
        <w:t xml:space="preserve"> </w:t>
      </w:r>
      <w:r w:rsidR="00B642B8" w:rsidRPr="00B642B8">
        <w:rPr>
          <w:sz w:val="28"/>
          <w:szCs w:val="28"/>
        </w:rPr>
        <w:t xml:space="preserve"> навыками письменного и устного изложения результатов исследований психолого-педагогических аспектов профессиональной деятельности преподавателя вуза</w:t>
      </w:r>
      <w:r>
        <w:rPr>
          <w:sz w:val="28"/>
          <w:szCs w:val="28"/>
        </w:rPr>
        <w:t>.</w:t>
      </w:r>
    </w:p>
    <w:p w:rsidR="00B642B8" w:rsidRPr="00B642B8" w:rsidRDefault="00B642B8" w:rsidP="00B642B8">
      <w:pPr>
        <w:pStyle w:val="a3"/>
        <w:widowControl w:val="0"/>
        <w:ind w:left="0" w:firstLine="397"/>
        <w:rPr>
          <w:sz w:val="28"/>
          <w:szCs w:val="28"/>
        </w:rPr>
      </w:pPr>
    </w:p>
    <w:p w:rsidR="00B642B8" w:rsidRDefault="00B642B8" w:rsidP="00B642B8">
      <w:pPr>
        <w:pStyle w:val="a3"/>
        <w:widowControl w:val="0"/>
        <w:ind w:left="0" w:firstLine="397"/>
        <w:rPr>
          <w:szCs w:val="24"/>
        </w:rPr>
      </w:pPr>
    </w:p>
    <w:p w:rsidR="002B4E30" w:rsidRPr="008D29B5" w:rsidRDefault="008D29B5" w:rsidP="00C823DE">
      <w:pPr>
        <w:tabs>
          <w:tab w:val="left" w:pos="1134"/>
        </w:tabs>
        <w:jc w:val="both"/>
        <w:rPr>
          <w:b/>
          <w:caps/>
          <w:color w:val="000000"/>
          <w:spacing w:val="-1"/>
          <w:sz w:val="28"/>
          <w:szCs w:val="28"/>
        </w:rPr>
      </w:pPr>
      <w:r w:rsidRPr="008D29B5">
        <w:rPr>
          <w:b/>
          <w:color w:val="000000"/>
          <w:spacing w:val="-1"/>
          <w:sz w:val="28"/>
          <w:szCs w:val="28"/>
        </w:rPr>
        <w:t xml:space="preserve">      3. </w:t>
      </w:r>
      <w:r>
        <w:rPr>
          <w:b/>
          <w:color w:val="000000"/>
          <w:spacing w:val="-1"/>
          <w:sz w:val="28"/>
          <w:szCs w:val="28"/>
        </w:rPr>
        <w:t>М</w:t>
      </w:r>
      <w:r w:rsidRPr="008D29B5">
        <w:rPr>
          <w:b/>
          <w:color w:val="000000"/>
          <w:spacing w:val="-1"/>
          <w:sz w:val="28"/>
          <w:szCs w:val="28"/>
        </w:rPr>
        <w:t>есто дисциплины в структуре образовательной программы</w:t>
      </w:r>
    </w:p>
    <w:p w:rsidR="004D1202" w:rsidRDefault="004D1202" w:rsidP="00907A46">
      <w:pPr>
        <w:widowControl w:val="0"/>
        <w:ind w:left="360"/>
        <w:jc w:val="both"/>
        <w:rPr>
          <w:rFonts w:eastAsia="Calibri"/>
          <w:b/>
          <w:bCs/>
          <w:i/>
          <w:iCs/>
          <w:sz w:val="28"/>
          <w:szCs w:val="28"/>
        </w:rPr>
      </w:pPr>
      <w:r>
        <w:rPr>
          <w:snapToGrid w:val="0"/>
          <w:sz w:val="28"/>
          <w:szCs w:val="28"/>
          <w:lang w:eastAsia="ar-SA"/>
        </w:rPr>
        <w:t>Дисциплина «Психолого-педагогические аспекты профессионального мастерства преподавателей вуза»</w:t>
      </w:r>
      <w:r w:rsidR="00B7213D">
        <w:rPr>
          <w:snapToGrid w:val="0"/>
          <w:sz w:val="28"/>
          <w:szCs w:val="28"/>
          <w:lang w:eastAsia="ar-SA"/>
        </w:rPr>
        <w:t xml:space="preserve"> в структуре программ</w:t>
      </w:r>
      <w:r>
        <w:rPr>
          <w:snapToGrid w:val="0"/>
          <w:sz w:val="28"/>
          <w:szCs w:val="28"/>
          <w:lang w:eastAsia="ar-SA"/>
        </w:rPr>
        <w:t xml:space="preserve"> относится к образ</w:t>
      </w:r>
      <w:r w:rsidR="00B7213D">
        <w:rPr>
          <w:snapToGrid w:val="0"/>
          <w:sz w:val="28"/>
          <w:szCs w:val="28"/>
          <w:lang w:eastAsia="ar-SA"/>
        </w:rPr>
        <w:t>овательному</w:t>
      </w:r>
      <w:r>
        <w:rPr>
          <w:snapToGrid w:val="0"/>
          <w:sz w:val="28"/>
          <w:szCs w:val="28"/>
          <w:lang w:eastAsia="ar-SA"/>
        </w:rPr>
        <w:t xml:space="preserve"> </w:t>
      </w:r>
      <w:r w:rsidR="002B4B78">
        <w:rPr>
          <w:snapToGrid w:val="0"/>
          <w:sz w:val="28"/>
          <w:szCs w:val="28"/>
          <w:lang w:eastAsia="ar-SA"/>
        </w:rPr>
        <w:t>к</w:t>
      </w:r>
      <w:r>
        <w:rPr>
          <w:snapToGrid w:val="0"/>
          <w:sz w:val="28"/>
          <w:szCs w:val="28"/>
          <w:lang w:eastAsia="ar-SA"/>
        </w:rPr>
        <w:t>омпоненту</w:t>
      </w:r>
      <w:r w:rsidR="002B4B78">
        <w:rPr>
          <w:snapToGrid w:val="0"/>
          <w:sz w:val="28"/>
          <w:szCs w:val="28"/>
          <w:lang w:eastAsia="ar-SA"/>
        </w:rPr>
        <w:t xml:space="preserve"> «Дисциплины (модули)».</w:t>
      </w:r>
      <w:r>
        <w:rPr>
          <w:snapToGrid w:val="0"/>
          <w:sz w:val="28"/>
          <w:szCs w:val="28"/>
          <w:lang w:eastAsia="ar-SA"/>
        </w:rPr>
        <w:t xml:space="preserve"> В соответствии с рабо</w:t>
      </w:r>
      <w:r w:rsidR="002B4B78">
        <w:rPr>
          <w:snapToGrid w:val="0"/>
          <w:sz w:val="28"/>
          <w:szCs w:val="28"/>
          <w:lang w:eastAsia="ar-SA"/>
        </w:rPr>
        <w:t>чим</w:t>
      </w:r>
      <w:r w:rsidR="00907A46">
        <w:rPr>
          <w:snapToGrid w:val="0"/>
          <w:sz w:val="28"/>
          <w:szCs w:val="28"/>
          <w:lang w:eastAsia="ar-SA"/>
        </w:rPr>
        <w:t>и</w:t>
      </w:r>
      <w:r w:rsidR="002B4B78">
        <w:rPr>
          <w:snapToGrid w:val="0"/>
          <w:sz w:val="28"/>
          <w:szCs w:val="28"/>
          <w:lang w:eastAsia="ar-SA"/>
        </w:rPr>
        <w:t xml:space="preserve"> учебным</w:t>
      </w:r>
      <w:r w:rsidR="00907A46">
        <w:rPr>
          <w:snapToGrid w:val="0"/>
          <w:sz w:val="28"/>
          <w:szCs w:val="28"/>
          <w:lang w:eastAsia="ar-SA"/>
        </w:rPr>
        <w:t>и плана</w:t>
      </w:r>
      <w:r w:rsidR="002B4B78">
        <w:rPr>
          <w:snapToGrid w:val="0"/>
          <w:sz w:val="28"/>
          <w:szCs w:val="28"/>
          <w:lang w:eastAsia="ar-SA"/>
        </w:rPr>
        <w:t>м</w:t>
      </w:r>
      <w:r w:rsidR="00907A46">
        <w:rPr>
          <w:snapToGrid w:val="0"/>
          <w:sz w:val="28"/>
          <w:szCs w:val="28"/>
          <w:lang w:eastAsia="ar-SA"/>
        </w:rPr>
        <w:t>и</w:t>
      </w:r>
      <w:r w:rsidR="002B4B78">
        <w:rPr>
          <w:snapToGrid w:val="0"/>
          <w:sz w:val="28"/>
          <w:szCs w:val="28"/>
          <w:lang w:eastAsia="ar-SA"/>
        </w:rPr>
        <w:t xml:space="preserve"> изучается в 1</w:t>
      </w:r>
      <w:r>
        <w:rPr>
          <w:snapToGrid w:val="0"/>
          <w:sz w:val="28"/>
          <w:szCs w:val="28"/>
          <w:lang w:eastAsia="ar-SA"/>
        </w:rPr>
        <w:t xml:space="preserve"> семестровой форме обучения. </w:t>
      </w:r>
    </w:p>
    <w:p w:rsidR="004D1202" w:rsidRDefault="004D1202" w:rsidP="00907A46">
      <w:pPr>
        <w:widowControl w:val="0"/>
        <w:suppressAutoHyphens/>
        <w:ind w:left="360" w:firstLine="348"/>
        <w:jc w:val="both"/>
        <w:rPr>
          <w:snapToGrid w:val="0"/>
          <w:sz w:val="28"/>
          <w:szCs w:val="28"/>
          <w:lang w:eastAsia="ar-SA"/>
        </w:rPr>
      </w:pPr>
      <w:r>
        <w:rPr>
          <w:snapToGrid w:val="0"/>
          <w:sz w:val="28"/>
          <w:szCs w:val="28"/>
          <w:lang w:eastAsia="ar-SA"/>
        </w:rPr>
        <w:t>Форма про</w:t>
      </w:r>
      <w:r w:rsidR="002B4B78">
        <w:rPr>
          <w:snapToGrid w:val="0"/>
          <w:sz w:val="28"/>
          <w:szCs w:val="28"/>
          <w:lang w:eastAsia="ar-SA"/>
        </w:rPr>
        <w:t>межуточной аттестации – зачёт (1</w:t>
      </w:r>
      <w:r>
        <w:rPr>
          <w:snapToGrid w:val="0"/>
          <w:sz w:val="28"/>
          <w:szCs w:val="28"/>
          <w:lang w:eastAsia="ar-SA"/>
        </w:rPr>
        <w:t xml:space="preserve"> семестр).</w:t>
      </w:r>
    </w:p>
    <w:p w:rsidR="004D1202" w:rsidRPr="00E300EB" w:rsidRDefault="004D1202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1A5265" w:rsidRPr="00E300EB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4D1202" w:rsidRDefault="004D1202" w:rsidP="00C823DE">
      <w:pPr>
        <w:tabs>
          <w:tab w:val="left" w:pos="1134"/>
        </w:tabs>
        <w:ind w:left="360"/>
        <w:jc w:val="both"/>
        <w:rPr>
          <w:b/>
          <w:caps/>
          <w:color w:val="000000"/>
          <w:spacing w:val="-1"/>
          <w:sz w:val="28"/>
          <w:szCs w:val="28"/>
        </w:rPr>
      </w:pPr>
      <w:r w:rsidRPr="004D1202">
        <w:rPr>
          <w:b/>
          <w:color w:val="000000"/>
          <w:spacing w:val="-1"/>
          <w:sz w:val="28"/>
          <w:szCs w:val="28"/>
        </w:rPr>
        <w:t xml:space="preserve">4. </w:t>
      </w:r>
      <w:r>
        <w:rPr>
          <w:b/>
          <w:color w:val="000000"/>
          <w:spacing w:val="-1"/>
          <w:sz w:val="28"/>
          <w:szCs w:val="28"/>
        </w:rPr>
        <w:t>О</w:t>
      </w:r>
      <w:r w:rsidRPr="004D1202">
        <w:rPr>
          <w:b/>
          <w:color w:val="000000"/>
          <w:spacing w:val="-1"/>
          <w:sz w:val="28"/>
          <w:szCs w:val="28"/>
        </w:rPr>
        <w:t>бъем дисциплины и виды учебной работы</w:t>
      </w:r>
    </w:p>
    <w:p w:rsidR="005A052D" w:rsidRPr="00E300EB" w:rsidRDefault="005A052D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6"/>
        <w:gridCol w:w="3319"/>
        <w:gridCol w:w="1551"/>
        <w:gridCol w:w="1551"/>
      </w:tblGrid>
      <w:tr w:rsidR="00FB1FA5" w:rsidRPr="00E300EB" w:rsidTr="00FB1FA5">
        <w:trPr>
          <w:trHeight w:val="276"/>
          <w:jc w:val="center"/>
        </w:trPr>
        <w:tc>
          <w:tcPr>
            <w:tcW w:w="3329" w:type="pct"/>
            <w:gridSpan w:val="2"/>
            <w:vMerge w:val="restart"/>
            <w:vAlign w:val="center"/>
          </w:tcPr>
          <w:p w:rsidR="00FB1FA5" w:rsidRPr="00E300EB" w:rsidRDefault="00FB1FA5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300EB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35" w:type="pct"/>
            <w:vMerge w:val="restart"/>
            <w:vAlign w:val="center"/>
          </w:tcPr>
          <w:p w:rsidR="00FB1FA5" w:rsidRPr="00E300EB" w:rsidRDefault="00FB1FA5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300EB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835" w:type="pct"/>
          </w:tcPr>
          <w:p w:rsidR="00FB1FA5" w:rsidRPr="00E300EB" w:rsidRDefault="00FB1FA5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FB1FA5" w:rsidRPr="00E300EB" w:rsidTr="00FB1FA5">
        <w:trPr>
          <w:trHeight w:val="276"/>
          <w:jc w:val="center"/>
        </w:trPr>
        <w:tc>
          <w:tcPr>
            <w:tcW w:w="3329" w:type="pct"/>
            <w:gridSpan w:val="2"/>
            <w:vMerge/>
            <w:vAlign w:val="center"/>
          </w:tcPr>
          <w:p w:rsidR="00FB1FA5" w:rsidRPr="00E300EB" w:rsidRDefault="00FB1FA5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5" w:type="pct"/>
            <w:vMerge/>
            <w:vAlign w:val="center"/>
          </w:tcPr>
          <w:p w:rsidR="00FB1FA5" w:rsidRPr="00E300EB" w:rsidRDefault="00FB1FA5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5" w:type="pct"/>
          </w:tcPr>
          <w:p w:rsidR="00FB1FA5" w:rsidRPr="00E300EB" w:rsidRDefault="00FB1FA5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FB1FA5" w:rsidRPr="00E300EB" w:rsidTr="00FB1FA5">
        <w:trPr>
          <w:jc w:val="center"/>
        </w:trPr>
        <w:tc>
          <w:tcPr>
            <w:tcW w:w="3329" w:type="pct"/>
            <w:gridSpan w:val="2"/>
            <w:vAlign w:val="center"/>
          </w:tcPr>
          <w:p w:rsidR="00FB1FA5" w:rsidRPr="00E300EB" w:rsidRDefault="00FB1FA5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300EB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E300EB">
              <w:rPr>
                <w:b/>
                <w:color w:val="000000"/>
                <w:spacing w:val="-1"/>
                <w:sz w:val="24"/>
                <w:szCs w:val="24"/>
              </w:rPr>
              <w:t>обучающимися</w:t>
            </w:r>
            <w:proofErr w:type="gramEnd"/>
            <w:r w:rsidRPr="00E300EB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35" w:type="pct"/>
            <w:vAlign w:val="center"/>
          </w:tcPr>
          <w:p w:rsidR="00FB1FA5" w:rsidRPr="00E300EB" w:rsidRDefault="007B720B" w:rsidP="0016064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835" w:type="pct"/>
          </w:tcPr>
          <w:p w:rsidR="00FB1FA5" w:rsidRPr="007B720B" w:rsidRDefault="007B720B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720B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FB1FA5" w:rsidRPr="00E300EB" w:rsidTr="00FB1FA5">
        <w:trPr>
          <w:jc w:val="center"/>
        </w:trPr>
        <w:tc>
          <w:tcPr>
            <w:tcW w:w="3329" w:type="pct"/>
            <w:gridSpan w:val="2"/>
            <w:vAlign w:val="center"/>
          </w:tcPr>
          <w:p w:rsidR="00FB1FA5" w:rsidRPr="00E300EB" w:rsidRDefault="00FB1FA5" w:rsidP="00160643">
            <w:pPr>
              <w:rPr>
                <w:color w:val="000000"/>
                <w:spacing w:val="-1"/>
                <w:sz w:val="24"/>
                <w:szCs w:val="24"/>
              </w:rPr>
            </w:pPr>
            <w:r w:rsidRPr="00E300EB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835" w:type="pct"/>
            <w:vAlign w:val="center"/>
          </w:tcPr>
          <w:p w:rsidR="00FB1FA5" w:rsidRPr="00E300EB" w:rsidRDefault="00FB1FA5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35" w:type="pct"/>
          </w:tcPr>
          <w:p w:rsidR="00FB1FA5" w:rsidRPr="00E300EB" w:rsidRDefault="00FB1FA5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B1FA5" w:rsidRPr="00E300EB" w:rsidTr="00FB1FA5">
        <w:trPr>
          <w:jc w:val="center"/>
        </w:trPr>
        <w:tc>
          <w:tcPr>
            <w:tcW w:w="3329" w:type="pct"/>
            <w:gridSpan w:val="2"/>
            <w:vAlign w:val="center"/>
          </w:tcPr>
          <w:p w:rsidR="00FB1FA5" w:rsidRPr="00E300EB" w:rsidRDefault="00FB1FA5" w:rsidP="00160643">
            <w:pPr>
              <w:rPr>
                <w:color w:val="000000"/>
                <w:spacing w:val="-1"/>
                <w:sz w:val="24"/>
                <w:szCs w:val="24"/>
              </w:rPr>
            </w:pPr>
            <w:r w:rsidRPr="00E300EB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835" w:type="pct"/>
            <w:vAlign w:val="center"/>
          </w:tcPr>
          <w:p w:rsidR="00FB1FA5" w:rsidRPr="00E300EB" w:rsidRDefault="00FB1FA5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7B720B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835" w:type="pct"/>
          </w:tcPr>
          <w:p w:rsidR="00FB1FA5" w:rsidRPr="00E300EB" w:rsidRDefault="00FB1FA5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7B720B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FB1FA5" w:rsidRPr="00E300EB" w:rsidTr="00FB1FA5">
        <w:trPr>
          <w:jc w:val="center"/>
        </w:trPr>
        <w:tc>
          <w:tcPr>
            <w:tcW w:w="3329" w:type="pct"/>
            <w:gridSpan w:val="2"/>
            <w:vAlign w:val="center"/>
          </w:tcPr>
          <w:p w:rsidR="00FB1FA5" w:rsidRPr="00E300EB" w:rsidRDefault="00FB1FA5" w:rsidP="00160643">
            <w:pPr>
              <w:rPr>
                <w:color w:val="000000"/>
                <w:spacing w:val="-1"/>
                <w:sz w:val="24"/>
                <w:szCs w:val="24"/>
              </w:rPr>
            </w:pPr>
            <w:r w:rsidRPr="00E300EB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835" w:type="pct"/>
            <w:vAlign w:val="center"/>
          </w:tcPr>
          <w:p w:rsidR="00FB1FA5" w:rsidRPr="00E300EB" w:rsidRDefault="007B720B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835" w:type="pct"/>
          </w:tcPr>
          <w:p w:rsidR="00FB1FA5" w:rsidRPr="00E300EB" w:rsidRDefault="007B720B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FB1FA5" w:rsidRPr="00E300EB" w:rsidTr="00FB1FA5">
        <w:trPr>
          <w:jc w:val="center"/>
        </w:trPr>
        <w:tc>
          <w:tcPr>
            <w:tcW w:w="3329" w:type="pct"/>
            <w:gridSpan w:val="2"/>
            <w:vAlign w:val="center"/>
          </w:tcPr>
          <w:p w:rsidR="00FB1FA5" w:rsidRPr="00E300EB" w:rsidRDefault="00FB1FA5" w:rsidP="00160643">
            <w:pPr>
              <w:rPr>
                <w:color w:val="000000"/>
                <w:spacing w:val="-1"/>
                <w:sz w:val="24"/>
                <w:szCs w:val="24"/>
              </w:rPr>
            </w:pPr>
            <w:r w:rsidRPr="00E300EB">
              <w:rPr>
                <w:color w:val="000000"/>
                <w:spacing w:val="-1"/>
                <w:sz w:val="24"/>
                <w:szCs w:val="24"/>
              </w:rPr>
              <w:t>Методические занятия</w:t>
            </w:r>
          </w:p>
        </w:tc>
        <w:tc>
          <w:tcPr>
            <w:tcW w:w="835" w:type="pct"/>
            <w:vAlign w:val="center"/>
          </w:tcPr>
          <w:p w:rsidR="00FB1FA5" w:rsidRPr="00E300EB" w:rsidRDefault="00FB1FA5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835" w:type="pct"/>
          </w:tcPr>
          <w:p w:rsidR="00FB1FA5" w:rsidRPr="00E300EB" w:rsidRDefault="00FB1FA5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FB1FA5" w:rsidRPr="00E300EB" w:rsidTr="00FB1FA5">
        <w:trPr>
          <w:jc w:val="center"/>
        </w:trPr>
        <w:tc>
          <w:tcPr>
            <w:tcW w:w="3329" w:type="pct"/>
            <w:gridSpan w:val="2"/>
            <w:vAlign w:val="center"/>
          </w:tcPr>
          <w:p w:rsidR="00FB1FA5" w:rsidRPr="00E300EB" w:rsidRDefault="00FB1FA5" w:rsidP="00160643">
            <w:pPr>
              <w:rPr>
                <w:color w:val="000000"/>
                <w:spacing w:val="-1"/>
                <w:sz w:val="24"/>
                <w:szCs w:val="24"/>
              </w:rPr>
            </w:pPr>
            <w:r w:rsidRPr="00E300EB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835" w:type="pct"/>
            <w:vAlign w:val="center"/>
          </w:tcPr>
          <w:p w:rsidR="00FB1FA5" w:rsidRPr="00E300EB" w:rsidRDefault="007B720B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835" w:type="pct"/>
          </w:tcPr>
          <w:p w:rsidR="00FB1FA5" w:rsidRPr="00E300EB" w:rsidRDefault="007B720B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FB1FA5" w:rsidRPr="00E300EB" w:rsidTr="00FB1FA5">
        <w:trPr>
          <w:jc w:val="center"/>
        </w:trPr>
        <w:tc>
          <w:tcPr>
            <w:tcW w:w="3329" w:type="pct"/>
            <w:gridSpan w:val="2"/>
            <w:vAlign w:val="center"/>
          </w:tcPr>
          <w:p w:rsidR="00FB1FA5" w:rsidRPr="00E300EB" w:rsidRDefault="00FB1FA5" w:rsidP="00160643">
            <w:pPr>
              <w:rPr>
                <w:color w:val="000000"/>
                <w:spacing w:val="-1"/>
                <w:sz w:val="24"/>
                <w:szCs w:val="24"/>
              </w:rPr>
            </w:pPr>
            <w:r w:rsidRPr="00E300EB">
              <w:rPr>
                <w:color w:val="000000"/>
                <w:spacing w:val="-1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835" w:type="pct"/>
            <w:vAlign w:val="center"/>
          </w:tcPr>
          <w:p w:rsidR="00FB1FA5" w:rsidRPr="00E300EB" w:rsidRDefault="00FB1FA5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835" w:type="pct"/>
          </w:tcPr>
          <w:p w:rsidR="00FB1FA5" w:rsidRPr="00E300EB" w:rsidRDefault="00FB1FA5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FB1FA5" w:rsidRPr="00E300EB" w:rsidTr="00FB1FA5">
        <w:trPr>
          <w:jc w:val="center"/>
        </w:trPr>
        <w:tc>
          <w:tcPr>
            <w:tcW w:w="3329" w:type="pct"/>
            <w:gridSpan w:val="2"/>
            <w:vAlign w:val="center"/>
          </w:tcPr>
          <w:p w:rsidR="00FB1FA5" w:rsidRPr="00E300EB" w:rsidRDefault="00FB1FA5" w:rsidP="00E068B1">
            <w:pPr>
              <w:rPr>
                <w:color w:val="000000"/>
                <w:spacing w:val="-1"/>
                <w:sz w:val="24"/>
                <w:szCs w:val="24"/>
              </w:rPr>
            </w:pPr>
            <w:r w:rsidRPr="00E300EB">
              <w:rPr>
                <w:color w:val="000000"/>
                <w:spacing w:val="-1"/>
                <w:sz w:val="24"/>
                <w:szCs w:val="24"/>
              </w:rPr>
              <w:t>Промежуточная аттестация (зачет, экзамен)</w:t>
            </w:r>
          </w:p>
        </w:tc>
        <w:tc>
          <w:tcPr>
            <w:tcW w:w="835" w:type="pct"/>
            <w:vAlign w:val="center"/>
          </w:tcPr>
          <w:p w:rsidR="00FB1FA5" w:rsidRPr="00E300EB" w:rsidRDefault="00FB1FA5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зачёт</w:t>
            </w:r>
          </w:p>
        </w:tc>
        <w:tc>
          <w:tcPr>
            <w:tcW w:w="835" w:type="pct"/>
          </w:tcPr>
          <w:p w:rsidR="00FB1FA5" w:rsidRPr="00E300EB" w:rsidRDefault="007B720B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B1FA5" w:rsidRPr="00E300EB" w:rsidTr="00FB1FA5">
        <w:trPr>
          <w:jc w:val="center"/>
        </w:trPr>
        <w:tc>
          <w:tcPr>
            <w:tcW w:w="3329" w:type="pct"/>
            <w:gridSpan w:val="2"/>
            <w:vAlign w:val="center"/>
          </w:tcPr>
          <w:p w:rsidR="00FB1FA5" w:rsidRPr="00E300EB" w:rsidRDefault="00FB1FA5" w:rsidP="0016064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300EB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835" w:type="pct"/>
            <w:vAlign w:val="center"/>
          </w:tcPr>
          <w:p w:rsidR="00FB1FA5" w:rsidRPr="00FB1FA5" w:rsidRDefault="007B720B" w:rsidP="0016064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84</w:t>
            </w:r>
          </w:p>
        </w:tc>
        <w:tc>
          <w:tcPr>
            <w:tcW w:w="835" w:type="pct"/>
          </w:tcPr>
          <w:p w:rsidR="00FB1FA5" w:rsidRPr="007B720B" w:rsidRDefault="007B720B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720B">
              <w:rPr>
                <w:color w:val="000000"/>
                <w:spacing w:val="-1"/>
                <w:sz w:val="24"/>
                <w:szCs w:val="24"/>
              </w:rPr>
              <w:t>84</w:t>
            </w:r>
          </w:p>
        </w:tc>
      </w:tr>
      <w:tr w:rsidR="00FB1FA5" w:rsidRPr="00E300EB" w:rsidTr="00FB1FA5">
        <w:trPr>
          <w:jc w:val="center"/>
        </w:trPr>
        <w:tc>
          <w:tcPr>
            <w:tcW w:w="1543" w:type="pct"/>
            <w:vMerge w:val="restart"/>
            <w:vAlign w:val="center"/>
          </w:tcPr>
          <w:p w:rsidR="00FB1FA5" w:rsidRPr="00E300EB" w:rsidRDefault="00FB1FA5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300EB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1787" w:type="pct"/>
            <w:vAlign w:val="center"/>
          </w:tcPr>
          <w:p w:rsidR="00FB1FA5" w:rsidRPr="00E300EB" w:rsidRDefault="00FB1FA5" w:rsidP="0016064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300EB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835" w:type="pct"/>
            <w:vAlign w:val="center"/>
          </w:tcPr>
          <w:p w:rsidR="00FB1FA5" w:rsidRPr="00E300EB" w:rsidRDefault="00FB1FA5" w:rsidP="0016064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835" w:type="pct"/>
          </w:tcPr>
          <w:p w:rsidR="00FB1FA5" w:rsidRPr="007B720B" w:rsidRDefault="00FB1FA5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720B"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FB1FA5" w:rsidRPr="00E300EB" w:rsidTr="00FB1FA5">
        <w:trPr>
          <w:jc w:val="center"/>
        </w:trPr>
        <w:tc>
          <w:tcPr>
            <w:tcW w:w="1543" w:type="pct"/>
            <w:vMerge/>
            <w:vAlign w:val="center"/>
          </w:tcPr>
          <w:p w:rsidR="00FB1FA5" w:rsidRPr="00E300EB" w:rsidRDefault="00FB1FA5" w:rsidP="0016064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7" w:type="pct"/>
            <w:vAlign w:val="center"/>
          </w:tcPr>
          <w:p w:rsidR="00FB1FA5" w:rsidRPr="00E300EB" w:rsidRDefault="00FB1FA5" w:rsidP="0016064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300EB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835" w:type="pct"/>
            <w:vAlign w:val="center"/>
          </w:tcPr>
          <w:p w:rsidR="00FB1FA5" w:rsidRPr="00E300EB" w:rsidRDefault="00FB1FA5" w:rsidP="0016064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835" w:type="pct"/>
          </w:tcPr>
          <w:p w:rsidR="00FB1FA5" w:rsidRPr="007B720B" w:rsidRDefault="00FB1FA5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720B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2B4E30" w:rsidRPr="00AF7AF5" w:rsidRDefault="00AF7AF5" w:rsidP="00C823DE">
      <w:pPr>
        <w:ind w:left="360"/>
        <w:jc w:val="both"/>
        <w:rPr>
          <w:b/>
          <w:caps/>
          <w:color w:val="000000"/>
          <w:spacing w:val="-1"/>
          <w:sz w:val="28"/>
          <w:szCs w:val="28"/>
        </w:rPr>
      </w:pPr>
      <w:r w:rsidRPr="00AF7AF5">
        <w:rPr>
          <w:b/>
          <w:color w:val="000000"/>
          <w:spacing w:val="-1"/>
          <w:sz w:val="28"/>
          <w:szCs w:val="28"/>
        </w:rPr>
        <w:t xml:space="preserve">5. </w:t>
      </w:r>
      <w:r>
        <w:rPr>
          <w:b/>
          <w:color w:val="000000"/>
          <w:spacing w:val="-1"/>
          <w:sz w:val="28"/>
          <w:szCs w:val="28"/>
        </w:rPr>
        <w:t>С</w:t>
      </w:r>
      <w:r w:rsidRPr="00AF7AF5">
        <w:rPr>
          <w:b/>
          <w:color w:val="000000"/>
          <w:spacing w:val="-1"/>
          <w:sz w:val="28"/>
          <w:szCs w:val="28"/>
        </w:rPr>
        <w:t>одержание дисциплины</w:t>
      </w:r>
    </w:p>
    <w:p w:rsidR="00D572DC" w:rsidRPr="00E300EB" w:rsidRDefault="00D572DC" w:rsidP="00D572D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3"/>
        <w:gridCol w:w="2363"/>
        <w:gridCol w:w="5041"/>
        <w:gridCol w:w="968"/>
      </w:tblGrid>
      <w:tr w:rsidR="005A5DAF" w:rsidRPr="00E300EB" w:rsidTr="00D6277A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5A5DAF" w:rsidRPr="00E300EB" w:rsidRDefault="005A5DAF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300EB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E300EB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E300EB"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2363" w:type="dxa"/>
            <w:vAlign w:val="center"/>
          </w:tcPr>
          <w:p w:rsidR="005A5DAF" w:rsidRPr="00E300EB" w:rsidRDefault="00C823DE" w:rsidP="00160643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Разделы дисциплины</w:t>
            </w:r>
          </w:p>
        </w:tc>
        <w:tc>
          <w:tcPr>
            <w:tcW w:w="5041" w:type="dxa"/>
            <w:vAlign w:val="center"/>
          </w:tcPr>
          <w:p w:rsidR="005A5DAF" w:rsidRPr="00E300EB" w:rsidRDefault="005A5DAF" w:rsidP="001606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300EB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5A5DAF" w:rsidRPr="00E300EB" w:rsidRDefault="005A5DAF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300EB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5A5DAF" w:rsidRPr="00E300EB" w:rsidRDefault="005A5DAF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5DAF" w:rsidRPr="00E300EB" w:rsidTr="00D6277A">
        <w:trPr>
          <w:jc w:val="center"/>
        </w:trPr>
        <w:tc>
          <w:tcPr>
            <w:tcW w:w="813" w:type="dxa"/>
            <w:vAlign w:val="center"/>
          </w:tcPr>
          <w:p w:rsidR="005A5DAF" w:rsidRPr="00E300EB" w:rsidRDefault="005A5DAF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300EB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363" w:type="dxa"/>
            <w:vAlign w:val="center"/>
          </w:tcPr>
          <w:p w:rsidR="008C3C12" w:rsidRDefault="008C3C12" w:rsidP="008C3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</w:p>
          <w:p w:rsidR="008C3C12" w:rsidRDefault="008C3C12" w:rsidP="008C3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</w:t>
            </w:r>
          </w:p>
          <w:p w:rsidR="005A5DAF" w:rsidRPr="00E300EB" w:rsidRDefault="008C3C12" w:rsidP="008C3C1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мастерства  преподавателя вуза</w:t>
            </w:r>
          </w:p>
        </w:tc>
        <w:tc>
          <w:tcPr>
            <w:tcW w:w="5041" w:type="dxa"/>
            <w:vAlign w:val="center"/>
          </w:tcPr>
          <w:p w:rsidR="00D6277A" w:rsidRDefault="0028600B" w:rsidP="00D6277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6277A">
              <w:rPr>
                <w:sz w:val="24"/>
                <w:szCs w:val="24"/>
              </w:rPr>
              <w:t>Профессионализм, стадии развития. Факторы совершенствования профессионализма</w:t>
            </w:r>
            <w:r w:rsidR="00D6277A">
              <w:rPr>
                <w:b/>
                <w:sz w:val="24"/>
                <w:szCs w:val="24"/>
              </w:rPr>
              <w:t xml:space="preserve">. </w:t>
            </w:r>
          </w:p>
          <w:p w:rsidR="00D6277A" w:rsidRDefault="00D6277A" w:rsidP="00D6277A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Общие понятия. Сущность профессионализма.</w:t>
            </w:r>
          </w:p>
          <w:p w:rsidR="00D6277A" w:rsidRDefault="00D6277A" w:rsidP="00D6277A">
            <w:pPr>
              <w:pStyle w:val="aa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Профессионально-педагогическое мастерство.</w:t>
            </w:r>
          </w:p>
          <w:p w:rsidR="00D6277A" w:rsidRDefault="00D6277A" w:rsidP="00D6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Стадии и факторы совершенствования профессионализма.</w:t>
            </w:r>
          </w:p>
          <w:p w:rsidR="005A5DAF" w:rsidRPr="00E300EB" w:rsidRDefault="0028600B" w:rsidP="0028600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6277A">
              <w:rPr>
                <w:sz w:val="24"/>
                <w:szCs w:val="24"/>
              </w:rPr>
              <w:t xml:space="preserve"> </w:t>
            </w:r>
            <w:proofErr w:type="spellStart"/>
            <w:r w:rsidR="00D6277A">
              <w:rPr>
                <w:sz w:val="24"/>
                <w:szCs w:val="24"/>
              </w:rPr>
              <w:t>Акмеологические</w:t>
            </w:r>
            <w:proofErr w:type="spellEnd"/>
            <w:r w:rsidR="00D6277A">
              <w:rPr>
                <w:sz w:val="24"/>
                <w:szCs w:val="24"/>
              </w:rPr>
              <w:t xml:space="preserve"> инварианты формирования личности специалиста на этапе обучения в вузе.</w:t>
            </w:r>
            <w:r w:rsidR="00D6277A">
              <w:rPr>
                <w:sz w:val="24"/>
              </w:rPr>
              <w:t xml:space="preserve"> </w:t>
            </w:r>
            <w:proofErr w:type="spellStart"/>
            <w:r w:rsidR="00D6277A">
              <w:rPr>
                <w:sz w:val="24"/>
              </w:rPr>
              <w:t>Акмеология</w:t>
            </w:r>
            <w:proofErr w:type="spellEnd"/>
            <w:r w:rsidR="00D6277A">
              <w:rPr>
                <w:sz w:val="24"/>
              </w:rPr>
              <w:t xml:space="preserve"> и </w:t>
            </w:r>
            <w:proofErr w:type="spellStart"/>
            <w:r w:rsidR="00D6277A">
              <w:rPr>
                <w:sz w:val="24"/>
              </w:rPr>
              <w:t>акмеологический</w:t>
            </w:r>
            <w:proofErr w:type="spellEnd"/>
            <w:r w:rsidR="00D6277A">
              <w:rPr>
                <w:sz w:val="24"/>
              </w:rPr>
              <w:t xml:space="preserve"> подход к образованию.  Особенности развития личности студента.  Адаптация студентов в вузе</w:t>
            </w:r>
          </w:p>
        </w:tc>
        <w:tc>
          <w:tcPr>
            <w:tcW w:w="968" w:type="dxa"/>
            <w:vAlign w:val="center"/>
          </w:tcPr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40613F" w:rsidRDefault="0040613F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40613F" w:rsidRDefault="0040613F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40613F" w:rsidRDefault="0040613F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40613F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38</w:t>
            </w: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5A5DAF" w:rsidRPr="00E300EB" w:rsidRDefault="005A5DAF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C3C12" w:rsidRPr="00E300EB" w:rsidTr="00D6277A">
        <w:trPr>
          <w:jc w:val="center"/>
        </w:trPr>
        <w:tc>
          <w:tcPr>
            <w:tcW w:w="813" w:type="dxa"/>
            <w:vAlign w:val="center"/>
          </w:tcPr>
          <w:p w:rsidR="008C3C12" w:rsidRPr="00E300EB" w:rsidRDefault="008C3C12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300EB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363" w:type="dxa"/>
          </w:tcPr>
          <w:p w:rsidR="008C3C12" w:rsidRDefault="008C3C12" w:rsidP="003B1E0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Профессионально-педагогическая компетентность</w:t>
            </w:r>
          </w:p>
        </w:tc>
        <w:tc>
          <w:tcPr>
            <w:tcW w:w="5041" w:type="dxa"/>
            <w:vAlign w:val="center"/>
          </w:tcPr>
          <w:p w:rsidR="00D6277A" w:rsidRDefault="0028600B" w:rsidP="00D6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6277A">
              <w:rPr>
                <w:sz w:val="24"/>
                <w:szCs w:val="24"/>
              </w:rPr>
              <w:t xml:space="preserve">Сущность </w:t>
            </w:r>
            <w:proofErr w:type="spellStart"/>
            <w:r w:rsidR="00D6277A">
              <w:rPr>
                <w:sz w:val="24"/>
                <w:szCs w:val="24"/>
              </w:rPr>
              <w:t>компетентностного</w:t>
            </w:r>
            <w:proofErr w:type="spellEnd"/>
            <w:r w:rsidR="00D6277A">
              <w:rPr>
                <w:sz w:val="24"/>
                <w:szCs w:val="24"/>
              </w:rPr>
              <w:t xml:space="preserve"> подхода. </w:t>
            </w:r>
          </w:p>
          <w:p w:rsidR="00D6277A" w:rsidRDefault="00D6277A" w:rsidP="00D627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Компетентностный</w:t>
            </w:r>
            <w:proofErr w:type="spellEnd"/>
            <w:r>
              <w:rPr>
                <w:sz w:val="24"/>
                <w:szCs w:val="24"/>
              </w:rPr>
              <w:t xml:space="preserve"> подход как стратегический вектор развития высшего образования.</w:t>
            </w:r>
            <w:r w:rsidR="002860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 компетентность и компетенция.</w:t>
            </w:r>
          </w:p>
          <w:p w:rsidR="00D6277A" w:rsidRDefault="0028600B" w:rsidP="00D6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6277A">
              <w:rPr>
                <w:sz w:val="24"/>
                <w:szCs w:val="24"/>
              </w:rPr>
              <w:t>Основные направления овладения профессиональной компетентностью</w:t>
            </w:r>
            <w:proofErr w:type="gramStart"/>
            <w:r w:rsidR="00D6277A">
              <w:rPr>
                <w:sz w:val="24"/>
                <w:szCs w:val="24"/>
              </w:rPr>
              <w:t xml:space="preserve"> .</w:t>
            </w:r>
            <w:proofErr w:type="gramEnd"/>
          </w:p>
          <w:p w:rsidR="00D6277A" w:rsidRDefault="00D6277A" w:rsidP="00D6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профессиональной компетентности педагога. Структура профессиональной компетентности педагога. Содержание теоретической готовности педагога.  Содержание практической готовности педагога. Профессиональная компетентность и педагогическое мастерство.</w:t>
            </w:r>
          </w:p>
          <w:p w:rsidR="00D6277A" w:rsidRDefault="0028600B" w:rsidP="00D6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D6277A">
              <w:rPr>
                <w:sz w:val="24"/>
                <w:szCs w:val="24"/>
              </w:rPr>
              <w:t xml:space="preserve">Формирование профессиональной готовности  к педагогической деятельности. </w:t>
            </w:r>
          </w:p>
          <w:p w:rsidR="00D6277A" w:rsidRDefault="00D6277A" w:rsidP="00D6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Мотивы выбора педагогической профессии и мотивация педагогической деятельности</w:t>
            </w:r>
          </w:p>
          <w:p w:rsidR="00D6277A" w:rsidRDefault="00D6277A" w:rsidP="00D6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личности педагога в системе педагогического образования.</w:t>
            </w:r>
          </w:p>
          <w:p w:rsidR="00D6277A" w:rsidRDefault="00D6277A" w:rsidP="00D6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Профессиональный идеал и средства профессионального самовоспитания преподавателя.</w:t>
            </w:r>
          </w:p>
          <w:p w:rsidR="00D6277A" w:rsidRDefault="0028600B" w:rsidP="00D6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D6277A">
              <w:rPr>
                <w:sz w:val="24"/>
                <w:szCs w:val="24"/>
              </w:rPr>
              <w:t xml:space="preserve">Педагогическая техника. Специфика общения преподавателя с </w:t>
            </w:r>
            <w:proofErr w:type="gramStart"/>
            <w:r w:rsidR="00D6277A">
              <w:rPr>
                <w:sz w:val="24"/>
                <w:szCs w:val="24"/>
              </w:rPr>
              <w:t>обучающимися</w:t>
            </w:r>
            <w:proofErr w:type="gramEnd"/>
            <w:r w:rsidR="00D6277A">
              <w:rPr>
                <w:sz w:val="24"/>
                <w:szCs w:val="24"/>
              </w:rPr>
              <w:t xml:space="preserve">. </w:t>
            </w:r>
          </w:p>
          <w:p w:rsidR="00D6277A" w:rsidRDefault="00D6277A" w:rsidP="00D6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Понятие педагогической техники.  Типичные ошибки молодого педагога. Педагогическая целенаправленность и внешний вид педагога.</w:t>
            </w:r>
          </w:p>
          <w:p w:rsidR="00D6277A" w:rsidRDefault="00D6277A" w:rsidP="00D6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Управление эмоциональным состоянием.</w:t>
            </w:r>
          </w:p>
          <w:p w:rsidR="00D6277A" w:rsidRDefault="00D6277A" w:rsidP="00D6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Пантомимика.  Мимика. Техника речи.  Дыхание.</w:t>
            </w:r>
          </w:p>
          <w:p w:rsidR="00D6277A" w:rsidRDefault="00D6277A" w:rsidP="00D6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Голос. Дикция.  Ритмика. Речь и коммуникативное поведение педагога.</w:t>
            </w:r>
          </w:p>
          <w:p w:rsidR="00D6277A" w:rsidRDefault="0028600B" w:rsidP="00D6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D6277A">
              <w:rPr>
                <w:sz w:val="24"/>
                <w:szCs w:val="24"/>
              </w:rPr>
              <w:t xml:space="preserve">Психолого-педагогические барьеры </w:t>
            </w:r>
            <w:r w:rsidR="00D6277A">
              <w:rPr>
                <w:sz w:val="24"/>
                <w:szCs w:val="24"/>
              </w:rPr>
              <w:lastRenderedPageBreak/>
              <w:t xml:space="preserve">общения в профессиональной деятельности. </w:t>
            </w:r>
          </w:p>
          <w:p w:rsidR="00D6277A" w:rsidRDefault="00D6277A" w:rsidP="00D6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деструкциях личности педагога, их состав.</w:t>
            </w:r>
            <w:r w:rsidR="002860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Деструкции личности преподавателей спортивного вуза. Особенности деструкций личности спортивного тренера.</w:t>
            </w:r>
          </w:p>
          <w:p w:rsidR="00D6277A" w:rsidRDefault="0028600B" w:rsidP="00D6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D6277A">
              <w:rPr>
                <w:sz w:val="24"/>
                <w:szCs w:val="24"/>
              </w:rPr>
              <w:t>Стимулирующие и препятствующие факторы (барьеры)  профессионально-педагогической  деятельности.</w:t>
            </w:r>
          </w:p>
          <w:p w:rsidR="00D6277A" w:rsidRDefault="00D6277A" w:rsidP="00D6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Стимулирующие факторы педагогической деятельности. Препятствующие факторы педагогической деятельности.  Взаимосвязь деструкций личности спортивного педагога с препятствующими и стимулирующими факторами педагогической деятельности</w:t>
            </w:r>
          </w:p>
          <w:p w:rsidR="00D6277A" w:rsidRDefault="0028600B" w:rsidP="00D62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D6277A">
              <w:rPr>
                <w:sz w:val="24"/>
                <w:szCs w:val="24"/>
              </w:rPr>
              <w:t xml:space="preserve">Специфика профессиональной деятельности в работе со спортсменами индивидуальных и командных видов спорта </w:t>
            </w:r>
          </w:p>
          <w:p w:rsidR="00D6277A" w:rsidRDefault="00D6277A" w:rsidP="00F7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работы со спортсменами командных видов спорта.</w:t>
            </w:r>
          </w:p>
          <w:p w:rsidR="008C3C12" w:rsidRPr="00E300EB" w:rsidRDefault="00D6277A" w:rsidP="00F7350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работы со спортсменами индивидуальных видов спорта</w:t>
            </w:r>
          </w:p>
        </w:tc>
        <w:tc>
          <w:tcPr>
            <w:tcW w:w="968" w:type="dxa"/>
            <w:vAlign w:val="center"/>
          </w:tcPr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8C3C12" w:rsidRPr="00E300EB" w:rsidRDefault="0040613F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38</w:t>
            </w:r>
          </w:p>
        </w:tc>
      </w:tr>
      <w:tr w:rsidR="008C3C12" w:rsidRPr="00E300EB" w:rsidTr="000A4910">
        <w:trPr>
          <w:trHeight w:val="6816"/>
          <w:jc w:val="center"/>
        </w:trPr>
        <w:tc>
          <w:tcPr>
            <w:tcW w:w="813" w:type="dxa"/>
            <w:vAlign w:val="center"/>
          </w:tcPr>
          <w:p w:rsidR="008C3C12" w:rsidRPr="00E300EB" w:rsidRDefault="008C3C12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363" w:type="dxa"/>
          </w:tcPr>
          <w:p w:rsidR="00F73501" w:rsidRDefault="00F73501" w:rsidP="00F7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саморазвитие</w:t>
            </w:r>
          </w:p>
          <w:p w:rsidR="008C3C12" w:rsidRDefault="00F73501" w:rsidP="00F735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 самореализация  в профессиональной деятельности</w:t>
            </w:r>
          </w:p>
        </w:tc>
        <w:tc>
          <w:tcPr>
            <w:tcW w:w="5041" w:type="dxa"/>
            <w:vAlign w:val="center"/>
          </w:tcPr>
          <w:p w:rsidR="00F73501" w:rsidRDefault="003A7F1C" w:rsidP="00F7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F73501">
              <w:rPr>
                <w:sz w:val="24"/>
                <w:szCs w:val="24"/>
              </w:rPr>
              <w:t xml:space="preserve"> Сущность саморазвития, самореализация и </w:t>
            </w:r>
            <w:proofErr w:type="spellStart"/>
            <w:r w:rsidR="00F73501">
              <w:rPr>
                <w:sz w:val="24"/>
                <w:szCs w:val="24"/>
              </w:rPr>
              <w:t>самоактуализация</w:t>
            </w:r>
            <w:proofErr w:type="spellEnd"/>
            <w:r w:rsidR="00F73501">
              <w:rPr>
                <w:sz w:val="24"/>
                <w:szCs w:val="24"/>
              </w:rPr>
              <w:t>.</w:t>
            </w:r>
            <w:proofErr w:type="gramStart"/>
            <w:r w:rsidR="00F73501">
              <w:rPr>
                <w:sz w:val="24"/>
                <w:szCs w:val="24"/>
              </w:rPr>
              <w:t xml:space="preserve">  .</w:t>
            </w:r>
            <w:proofErr w:type="gramEnd"/>
            <w:r w:rsidR="00F73501">
              <w:rPr>
                <w:sz w:val="24"/>
                <w:szCs w:val="24"/>
              </w:rPr>
              <w:t>Содержание понятий «</w:t>
            </w:r>
            <w:proofErr w:type="spellStart"/>
            <w:r w:rsidR="00F73501">
              <w:rPr>
                <w:sz w:val="24"/>
                <w:szCs w:val="24"/>
              </w:rPr>
              <w:t>самоактуализация</w:t>
            </w:r>
            <w:proofErr w:type="spellEnd"/>
            <w:r w:rsidR="00F73501">
              <w:rPr>
                <w:sz w:val="24"/>
                <w:szCs w:val="24"/>
              </w:rPr>
              <w:t xml:space="preserve">», «самореализация».  А. </w:t>
            </w:r>
            <w:proofErr w:type="spellStart"/>
            <w:r w:rsidR="00F73501">
              <w:rPr>
                <w:sz w:val="24"/>
                <w:szCs w:val="24"/>
              </w:rPr>
              <w:t>Маслоу</w:t>
            </w:r>
            <w:proofErr w:type="spellEnd"/>
            <w:r w:rsidR="00F73501">
              <w:rPr>
                <w:sz w:val="24"/>
                <w:szCs w:val="24"/>
              </w:rPr>
              <w:t xml:space="preserve"> и </w:t>
            </w:r>
            <w:proofErr w:type="spellStart"/>
            <w:r w:rsidR="00F73501">
              <w:rPr>
                <w:sz w:val="24"/>
                <w:szCs w:val="24"/>
              </w:rPr>
              <w:t>К.Роджерс</w:t>
            </w:r>
            <w:proofErr w:type="spellEnd"/>
            <w:r w:rsidR="00F73501">
              <w:rPr>
                <w:sz w:val="24"/>
                <w:szCs w:val="24"/>
              </w:rPr>
              <w:t xml:space="preserve"> о </w:t>
            </w:r>
            <w:proofErr w:type="spellStart"/>
            <w:r w:rsidR="00F73501">
              <w:rPr>
                <w:sz w:val="24"/>
                <w:szCs w:val="24"/>
              </w:rPr>
              <w:t>самоактуализации</w:t>
            </w:r>
            <w:proofErr w:type="spellEnd"/>
            <w:r w:rsidR="00F73501">
              <w:rPr>
                <w:sz w:val="24"/>
                <w:szCs w:val="24"/>
              </w:rPr>
              <w:t xml:space="preserve"> и самореализации.      </w:t>
            </w:r>
          </w:p>
          <w:p w:rsidR="00F73501" w:rsidRDefault="003A7F1C" w:rsidP="003A7F1C">
            <w:pPr>
              <w:tabs>
                <w:tab w:val="left" w:pos="1340"/>
              </w:tabs>
              <w:spacing w:line="276" w:lineRule="auto"/>
              <w:ind w:left="-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    Х</w:t>
            </w:r>
            <w:r w:rsidR="00F73501">
              <w:rPr>
                <w:sz w:val="24"/>
                <w:szCs w:val="24"/>
              </w:rPr>
              <w:t xml:space="preserve">арактеристики  </w:t>
            </w:r>
            <w:proofErr w:type="spellStart"/>
            <w:r w:rsidR="00F73501">
              <w:rPr>
                <w:sz w:val="24"/>
                <w:szCs w:val="24"/>
              </w:rPr>
              <w:t>самоактуализирующейся</w:t>
            </w:r>
            <w:proofErr w:type="spellEnd"/>
            <w:r w:rsidR="00F73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  лич</w:t>
            </w:r>
            <w:r w:rsidR="00F73501">
              <w:rPr>
                <w:sz w:val="24"/>
                <w:szCs w:val="24"/>
              </w:rPr>
              <w:t>ности.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F73501">
              <w:rPr>
                <w:sz w:val="24"/>
                <w:szCs w:val="24"/>
              </w:rPr>
              <w:t>Самоактуализация</w:t>
            </w:r>
            <w:proofErr w:type="spellEnd"/>
            <w:r w:rsidR="00F73501"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профе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="00F73501">
              <w:rPr>
                <w:sz w:val="24"/>
                <w:szCs w:val="24"/>
              </w:rPr>
              <w:t>сио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сна</w:t>
            </w:r>
            <w:r w:rsidR="00F73501">
              <w:rPr>
                <w:sz w:val="24"/>
                <w:szCs w:val="24"/>
              </w:rPr>
              <w:t>нально-педагогической</w:t>
            </w:r>
            <w:proofErr w:type="spellEnd"/>
            <w:r w:rsidR="00F73501">
              <w:rPr>
                <w:sz w:val="24"/>
                <w:szCs w:val="24"/>
              </w:rPr>
              <w:t xml:space="preserve"> деятельности.</w:t>
            </w:r>
          </w:p>
          <w:p w:rsidR="00F73501" w:rsidRDefault="003A7F1C" w:rsidP="003A7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F73501">
              <w:rPr>
                <w:sz w:val="24"/>
                <w:szCs w:val="24"/>
              </w:rPr>
              <w:t xml:space="preserve"> Творческое саморазвитие педагога-тренера.  Методики диагностики творческих и педагогических способностей.  Планирование самосовершенствования в педагогической деятельности. </w:t>
            </w:r>
          </w:p>
          <w:p w:rsidR="00F73501" w:rsidRDefault="003A7F1C" w:rsidP="00F7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73501">
              <w:rPr>
                <w:sz w:val="24"/>
                <w:szCs w:val="24"/>
              </w:rPr>
              <w:t xml:space="preserve"> Развитие творческого потенциала субъектов спортивно-педагогического процесса.</w:t>
            </w:r>
            <w:r>
              <w:rPr>
                <w:sz w:val="24"/>
                <w:szCs w:val="24"/>
              </w:rPr>
              <w:t xml:space="preserve"> </w:t>
            </w:r>
            <w:r w:rsidR="00F73501">
              <w:rPr>
                <w:sz w:val="24"/>
                <w:szCs w:val="24"/>
              </w:rPr>
              <w:t>Творческие способности спортивного тренера.</w:t>
            </w:r>
            <w:r>
              <w:rPr>
                <w:sz w:val="24"/>
                <w:szCs w:val="24"/>
              </w:rPr>
              <w:t xml:space="preserve"> </w:t>
            </w:r>
            <w:r w:rsidR="00F73501">
              <w:rPr>
                <w:sz w:val="24"/>
                <w:szCs w:val="24"/>
              </w:rPr>
              <w:t>Творческие способности студентов-спортсменов.</w:t>
            </w:r>
          </w:p>
          <w:p w:rsidR="008C3C12" w:rsidRPr="00E300EB" w:rsidRDefault="003A7F1C" w:rsidP="000A491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73501">
              <w:rPr>
                <w:sz w:val="24"/>
                <w:szCs w:val="24"/>
              </w:rPr>
              <w:t xml:space="preserve">Средства творческого саморазвития в профессионально-педагогической деятельности. Самонаблюдение творческого процесса </w:t>
            </w:r>
            <w:r w:rsidR="001C6E1E">
              <w:rPr>
                <w:sz w:val="24"/>
                <w:szCs w:val="24"/>
              </w:rPr>
              <w:t xml:space="preserve">в педагогической деятельности. </w:t>
            </w:r>
            <w:r w:rsidR="00F73501">
              <w:rPr>
                <w:sz w:val="24"/>
                <w:szCs w:val="24"/>
              </w:rPr>
              <w:t xml:space="preserve">Изучение педагогического </w:t>
            </w:r>
            <w:r w:rsidR="000A4910">
              <w:rPr>
                <w:sz w:val="24"/>
                <w:szCs w:val="24"/>
              </w:rPr>
              <w:t>творчества выдающихся педагогов</w:t>
            </w:r>
          </w:p>
        </w:tc>
        <w:tc>
          <w:tcPr>
            <w:tcW w:w="968" w:type="dxa"/>
            <w:vAlign w:val="center"/>
          </w:tcPr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823DE" w:rsidRDefault="00C823DE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8C3C12" w:rsidRPr="00E300EB" w:rsidRDefault="0040613F" w:rsidP="00160643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</w:tbl>
    <w:p w:rsidR="002B4E30" w:rsidRDefault="002B4E30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  <w:bookmarkStart w:id="0" w:name="_GoBack"/>
      <w:bookmarkEnd w:id="0"/>
    </w:p>
    <w:p w:rsidR="000A4910" w:rsidRDefault="000A4910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0A4910" w:rsidRDefault="000A4910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AB2424" w:rsidRDefault="00AB2424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7C1F0E" w:rsidRDefault="007C1F0E" w:rsidP="007C1F0E">
      <w:pPr>
        <w:pStyle w:val="a3"/>
        <w:rPr>
          <w:b/>
          <w:sz w:val="24"/>
          <w:szCs w:val="24"/>
        </w:rPr>
      </w:pPr>
    </w:p>
    <w:p w:rsidR="00341050" w:rsidRDefault="00341050" w:rsidP="007C1F0E">
      <w:pPr>
        <w:pStyle w:val="a3"/>
        <w:rPr>
          <w:b/>
          <w:sz w:val="24"/>
          <w:szCs w:val="24"/>
        </w:rPr>
      </w:pPr>
    </w:p>
    <w:p w:rsidR="00341050" w:rsidRDefault="00341050" w:rsidP="007C1F0E">
      <w:pPr>
        <w:pStyle w:val="a3"/>
        <w:rPr>
          <w:b/>
          <w:sz w:val="24"/>
          <w:szCs w:val="24"/>
        </w:rPr>
      </w:pPr>
    </w:p>
    <w:p w:rsidR="00341050" w:rsidRDefault="00341050" w:rsidP="007C1F0E">
      <w:pPr>
        <w:pStyle w:val="a3"/>
        <w:rPr>
          <w:b/>
          <w:sz w:val="24"/>
          <w:szCs w:val="24"/>
        </w:rPr>
      </w:pPr>
    </w:p>
    <w:p w:rsidR="00221483" w:rsidRPr="00B7516F" w:rsidRDefault="0056778D" w:rsidP="00CD5A10">
      <w:pPr>
        <w:pStyle w:val="a3"/>
        <w:numPr>
          <w:ilvl w:val="0"/>
          <w:numId w:val="16"/>
        </w:numPr>
        <w:rPr>
          <w:b/>
          <w:sz w:val="28"/>
          <w:szCs w:val="28"/>
        </w:rPr>
      </w:pPr>
      <w:r w:rsidRPr="00B7516F">
        <w:rPr>
          <w:b/>
          <w:sz w:val="28"/>
          <w:szCs w:val="28"/>
        </w:rPr>
        <w:lastRenderedPageBreak/>
        <w:t>Разделы дисциплины и виды учебной работы</w:t>
      </w:r>
    </w:p>
    <w:p w:rsidR="00221483" w:rsidRPr="00E300EB" w:rsidRDefault="00221483" w:rsidP="00221483">
      <w:pPr>
        <w:ind w:firstLine="567"/>
        <w:jc w:val="both"/>
        <w:rPr>
          <w:i/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460"/>
        <w:gridCol w:w="708"/>
        <w:gridCol w:w="710"/>
        <w:gridCol w:w="708"/>
        <w:gridCol w:w="708"/>
        <w:gridCol w:w="709"/>
        <w:gridCol w:w="852"/>
        <w:gridCol w:w="991"/>
      </w:tblGrid>
      <w:tr w:rsidR="00221483" w:rsidRPr="00E300EB" w:rsidTr="005A052D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E300EB" w:rsidRDefault="00221483" w:rsidP="00160643">
            <w:pPr>
              <w:jc w:val="both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E300EB" w:rsidRDefault="00221483" w:rsidP="00160643">
            <w:pPr>
              <w:jc w:val="center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E300EB" w:rsidRDefault="00221483" w:rsidP="00160643">
            <w:pPr>
              <w:jc w:val="center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E300EB" w:rsidRDefault="00221483" w:rsidP="00160643">
            <w:pPr>
              <w:jc w:val="center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Всего</w:t>
            </w:r>
          </w:p>
          <w:p w:rsidR="00221483" w:rsidRPr="00E300EB" w:rsidRDefault="00221483" w:rsidP="00160643">
            <w:pPr>
              <w:jc w:val="center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часов</w:t>
            </w:r>
          </w:p>
        </w:tc>
      </w:tr>
      <w:tr w:rsidR="00221483" w:rsidRPr="00E300EB" w:rsidTr="005A052D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83" w:rsidRPr="00E300EB" w:rsidRDefault="00221483" w:rsidP="0016064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83" w:rsidRPr="00E300EB" w:rsidRDefault="00221483" w:rsidP="0016064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E300EB" w:rsidRDefault="00221483" w:rsidP="00160643">
            <w:pPr>
              <w:jc w:val="center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E300EB" w:rsidRDefault="00221483" w:rsidP="00160643">
            <w:pPr>
              <w:ind w:right="-108"/>
              <w:jc w:val="center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E300EB" w:rsidRDefault="00221483" w:rsidP="00160643">
            <w:pPr>
              <w:jc w:val="center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E300EB" w:rsidRDefault="00221483" w:rsidP="00160643">
            <w:pPr>
              <w:jc w:val="center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С</w:t>
            </w:r>
            <w:r w:rsidR="00222CE5" w:rsidRPr="00E300EB">
              <w:rPr>
                <w:sz w:val="24"/>
                <w:szCs w:val="24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E300EB" w:rsidRDefault="00221483" w:rsidP="00160643">
            <w:pPr>
              <w:jc w:val="center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E300EB" w:rsidRDefault="00221483" w:rsidP="00160643">
            <w:pPr>
              <w:jc w:val="center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83" w:rsidRPr="00E300EB" w:rsidRDefault="00221483" w:rsidP="00160643">
            <w:pPr>
              <w:rPr>
                <w:sz w:val="24"/>
                <w:szCs w:val="24"/>
              </w:rPr>
            </w:pPr>
          </w:p>
        </w:tc>
      </w:tr>
      <w:tr w:rsidR="00221483" w:rsidRPr="00E300EB" w:rsidTr="005A05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E300EB" w:rsidRDefault="00221483" w:rsidP="005A052D">
            <w:pPr>
              <w:jc w:val="center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2D" w:rsidRDefault="005A052D" w:rsidP="005A0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</w:p>
          <w:p w:rsidR="005A052D" w:rsidRDefault="005A052D" w:rsidP="005A0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</w:t>
            </w:r>
          </w:p>
          <w:p w:rsidR="00221483" w:rsidRPr="00E300EB" w:rsidRDefault="005A052D" w:rsidP="005A05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мастерства  преподавателя вуза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83" w:rsidRPr="00E300EB" w:rsidRDefault="00AF7AF5" w:rsidP="00EB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83" w:rsidRPr="00E300EB" w:rsidRDefault="00AF7AF5" w:rsidP="00EB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83" w:rsidRPr="00E300EB" w:rsidRDefault="00EB07A2" w:rsidP="00EB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83" w:rsidRPr="00E300EB" w:rsidRDefault="00AF7AF5" w:rsidP="00EB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83" w:rsidRPr="00E300EB" w:rsidRDefault="00EB07A2" w:rsidP="00EB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83" w:rsidRPr="00E300EB" w:rsidRDefault="00AF7AF5" w:rsidP="00EB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83" w:rsidRPr="00E300EB" w:rsidRDefault="00AF7AF5" w:rsidP="00EB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EB07A2" w:rsidRPr="00E300EB" w:rsidTr="005A05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A2" w:rsidRPr="00E300EB" w:rsidRDefault="00EB07A2" w:rsidP="005A052D">
            <w:pPr>
              <w:jc w:val="center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A2" w:rsidRPr="00E300EB" w:rsidRDefault="00EB07A2" w:rsidP="001606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Профессионально-педагогическая компетентность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A2" w:rsidRPr="00E300EB" w:rsidRDefault="00AF7AF5" w:rsidP="00EB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A2" w:rsidRPr="00E300EB" w:rsidRDefault="00AF7AF5" w:rsidP="003B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A2" w:rsidRPr="00E300EB" w:rsidRDefault="00EB07A2" w:rsidP="003B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A2" w:rsidRPr="00E300EB" w:rsidRDefault="00AF7AF5" w:rsidP="003B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A2" w:rsidRPr="00E300EB" w:rsidRDefault="00EB07A2" w:rsidP="003B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A2" w:rsidRPr="00E300EB" w:rsidRDefault="00AF7AF5" w:rsidP="00EB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A2" w:rsidRPr="00E300EB" w:rsidRDefault="00AF7AF5" w:rsidP="00EB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EB07A2" w:rsidRPr="00E300EB" w:rsidTr="005A052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A2" w:rsidRPr="00E300EB" w:rsidRDefault="00EB07A2" w:rsidP="005A05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A2" w:rsidRDefault="00EB07A2" w:rsidP="005A0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саморазвитие</w:t>
            </w:r>
          </w:p>
          <w:p w:rsidR="00EB07A2" w:rsidRPr="00E300EB" w:rsidRDefault="00EB07A2" w:rsidP="005A0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самореализация  в профессиональной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A2" w:rsidRPr="00E300EB" w:rsidRDefault="00AF7AF5" w:rsidP="00EB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A2" w:rsidRPr="00E300EB" w:rsidRDefault="00AF7AF5" w:rsidP="003B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A2" w:rsidRPr="00E300EB" w:rsidRDefault="00EB07A2" w:rsidP="003B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A2" w:rsidRPr="00E300EB" w:rsidRDefault="00AF7AF5" w:rsidP="003B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A2" w:rsidRPr="00E300EB" w:rsidRDefault="00EB07A2" w:rsidP="003B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A2" w:rsidRPr="00E300EB" w:rsidRDefault="00AF7AF5" w:rsidP="00EB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7A2" w:rsidRPr="00E300EB" w:rsidRDefault="000924DD" w:rsidP="00EB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AF7AF5" w:rsidRPr="00E300EB" w:rsidTr="003B1E09"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F5" w:rsidRDefault="00AF7AF5" w:rsidP="005A0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Default="00AF7AF5" w:rsidP="00EB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Default="00AF7AF5" w:rsidP="003B1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Default="00AF7AF5" w:rsidP="003B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Default="00AF7AF5" w:rsidP="003B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Default="00AF7AF5" w:rsidP="003B1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E300EB" w:rsidRDefault="00AF7AF5" w:rsidP="00EB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E300EB" w:rsidRDefault="000924DD" w:rsidP="00EB07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221483" w:rsidRPr="00E300EB" w:rsidRDefault="00221483" w:rsidP="00221483">
      <w:pPr>
        <w:rPr>
          <w:b/>
          <w:sz w:val="24"/>
          <w:szCs w:val="24"/>
        </w:rPr>
      </w:pPr>
    </w:p>
    <w:p w:rsidR="00221483" w:rsidRDefault="00221483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2B4E30" w:rsidRPr="00A37AB3" w:rsidRDefault="00A37AB3" w:rsidP="00693D14">
      <w:pPr>
        <w:pStyle w:val="a3"/>
        <w:numPr>
          <w:ilvl w:val="0"/>
          <w:numId w:val="16"/>
        </w:numPr>
        <w:shd w:val="clear" w:color="auto" w:fill="FFFFFF"/>
        <w:tabs>
          <w:tab w:val="left" w:pos="993"/>
        </w:tabs>
        <w:jc w:val="both"/>
        <w:rPr>
          <w:b/>
          <w:sz w:val="28"/>
          <w:szCs w:val="28"/>
        </w:rPr>
      </w:pPr>
      <w:r w:rsidRPr="00A37AB3">
        <w:rPr>
          <w:b/>
          <w:color w:val="000000"/>
          <w:spacing w:val="-1"/>
          <w:sz w:val="28"/>
          <w:szCs w:val="28"/>
        </w:rPr>
        <w:t>Перечень основной</w:t>
      </w:r>
      <w:r w:rsidR="0056778D" w:rsidRPr="00A37AB3">
        <w:rPr>
          <w:b/>
          <w:color w:val="000000"/>
          <w:spacing w:val="-1"/>
          <w:sz w:val="28"/>
          <w:szCs w:val="28"/>
        </w:rPr>
        <w:t xml:space="preserve"> и </w:t>
      </w:r>
      <w:r w:rsidRPr="00A37AB3">
        <w:rPr>
          <w:b/>
          <w:color w:val="000000"/>
          <w:spacing w:val="-1"/>
          <w:sz w:val="28"/>
          <w:szCs w:val="28"/>
        </w:rPr>
        <w:t>дополнительной</w:t>
      </w:r>
      <w:r w:rsidR="0056778D" w:rsidRPr="00A37AB3">
        <w:rPr>
          <w:b/>
          <w:color w:val="000000"/>
          <w:spacing w:val="-1"/>
          <w:sz w:val="28"/>
          <w:szCs w:val="28"/>
        </w:rPr>
        <w:t xml:space="preserve"> литератур</w:t>
      </w:r>
      <w:r w:rsidRPr="00A37AB3">
        <w:rPr>
          <w:b/>
          <w:color w:val="000000"/>
          <w:spacing w:val="-1"/>
          <w:sz w:val="28"/>
          <w:szCs w:val="28"/>
        </w:rPr>
        <w:t>ы</w:t>
      </w:r>
    </w:p>
    <w:p w:rsidR="00784898" w:rsidRDefault="00784898" w:rsidP="002B4E30">
      <w:pPr>
        <w:pStyle w:val="a3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745B6B" w:rsidRDefault="00693D14" w:rsidP="00745B6B">
      <w:pPr>
        <w:spacing w:line="360" w:lineRule="auto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45B6B">
        <w:rPr>
          <w:b/>
          <w:sz w:val="24"/>
          <w:szCs w:val="24"/>
        </w:rPr>
        <w:t>.1. Основная литература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00"/>
        <w:gridCol w:w="6783"/>
        <w:gridCol w:w="946"/>
        <w:gridCol w:w="998"/>
      </w:tblGrid>
      <w:tr w:rsidR="00745B6B" w:rsidTr="00745B6B">
        <w:trPr>
          <w:cantSplit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745B6B" w:rsidRDefault="00745B6B">
            <w:pPr>
              <w:pStyle w:val="Style3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7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10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745B6B" w:rsidTr="00745B6B">
        <w:trPr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Библио-тека</w:t>
            </w:r>
            <w:proofErr w:type="spellEnd"/>
            <w:proofErr w:type="gramEnd"/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Кафедра</w:t>
            </w:r>
          </w:p>
        </w:tc>
      </w:tr>
      <w:tr w:rsidR="00745B6B" w:rsidTr="00745B6B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45B6B" w:rsidTr="00745B6B">
        <w:trPr>
          <w:cantSplit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6B" w:rsidRDefault="00745B6B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Гагарин А. В.</w:t>
            </w:r>
            <w:r>
              <w:rPr>
                <w:rFonts w:ascii="Times New Roman" w:hAnsi="Times New Roman"/>
              </w:rPr>
              <w:br/>
              <w:t>   Психология и педагогика высшей школы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курс лекций, учебно-методические материалы и рекомендации, рабочие тетради / А. В. Гагарин. - М.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Издательский дом МЭИ, 2010. - 239 с. - ISBN 978-5-383-00540-8 : 489.50.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745B6B" w:rsidTr="00745B6B">
        <w:trPr>
          <w:cantSplit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6B" w:rsidRDefault="00745B6B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Изотова Е. И.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</w:rPr>
              <w:t>   Психологическая служба в системе образования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студ. учреждений </w:t>
            </w:r>
            <w:proofErr w:type="spellStart"/>
            <w:r>
              <w:rPr>
                <w:rFonts w:ascii="Times New Roman" w:hAnsi="Times New Roman"/>
              </w:rPr>
              <w:t>высш</w:t>
            </w:r>
            <w:proofErr w:type="spellEnd"/>
            <w:r>
              <w:rPr>
                <w:rFonts w:ascii="Times New Roman" w:hAnsi="Times New Roman"/>
              </w:rPr>
              <w:t xml:space="preserve">. проф. образования / Е. И. Изотова. - 3-е изд., </w:t>
            </w:r>
            <w:proofErr w:type="spellStart"/>
            <w:r>
              <w:rPr>
                <w:rFonts w:ascii="Times New Roman" w:hAnsi="Times New Roman"/>
              </w:rPr>
              <w:t>испр</w:t>
            </w:r>
            <w:proofErr w:type="spellEnd"/>
            <w:r>
              <w:rPr>
                <w:rFonts w:ascii="Times New Roman" w:hAnsi="Times New Roman"/>
              </w:rPr>
              <w:t>. и доп. - М. : Академия, 2012. - 302 с. : табл. - (</w:t>
            </w:r>
            <w:proofErr w:type="spellStart"/>
            <w:r>
              <w:rPr>
                <w:rFonts w:ascii="Times New Roman" w:hAnsi="Times New Roman"/>
              </w:rPr>
              <w:t>Бакалавриат</w:t>
            </w:r>
            <w:proofErr w:type="spellEnd"/>
            <w:r>
              <w:rPr>
                <w:rFonts w:ascii="Times New Roman" w:hAnsi="Times New Roman"/>
              </w:rPr>
              <w:t xml:space="preserve">). - </w:t>
            </w:r>
            <w:proofErr w:type="spellStart"/>
            <w:r>
              <w:rPr>
                <w:rFonts w:ascii="Times New Roman" w:hAnsi="Times New Roman"/>
              </w:rPr>
              <w:t>Библиогр</w:t>
            </w:r>
            <w:proofErr w:type="spellEnd"/>
            <w:r>
              <w:rPr>
                <w:rFonts w:ascii="Times New Roman" w:hAnsi="Times New Roman"/>
              </w:rPr>
              <w:t>.: в конце каждого раздела. - ISBN 978-5-7695-7782-6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948.00. 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B6B" w:rsidRDefault="00745B6B">
            <w:pPr>
              <w:pStyle w:val="Style3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</w:p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</w:p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</w:p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745B6B" w:rsidTr="00745B6B">
        <w:trPr>
          <w:cantSplit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6B" w:rsidRDefault="00745B6B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Митин А. Н.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</w:rPr>
              <w:t>   Основы педагогической психологии высшей школы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/ А. Н. Митин. - М.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Проспект , 2010. - 187 с. - ISBN 978-5-392-01524 : 205.21.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745B6B" w:rsidTr="00745B6B">
        <w:trPr>
          <w:cantSplit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6B" w:rsidRDefault="00745B6B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Чесноков Н. Н.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</w:rPr>
              <w:t>   Профессиональное образование в области физической культуры и спорта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учебник для магистров высших учебных заведений / Н. Н. Чесноков, В. Г. Никитушкин. - М.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Физическая культура, 2011. - 396 с. - </w:t>
            </w:r>
            <w:proofErr w:type="spellStart"/>
            <w:r>
              <w:rPr>
                <w:rFonts w:ascii="Times New Roman" w:hAnsi="Times New Roman"/>
              </w:rPr>
              <w:t>Библиогр</w:t>
            </w:r>
            <w:proofErr w:type="spellEnd"/>
            <w:r>
              <w:rPr>
                <w:rFonts w:ascii="Times New Roman" w:hAnsi="Times New Roman"/>
              </w:rPr>
              <w:t xml:space="preserve">.: 41 назв. - ISBN 978-5-9746-0149-1 : 550.00. 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745B6B" w:rsidTr="00745B6B">
        <w:trPr>
          <w:cantSplit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6B" w:rsidRDefault="00745B6B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Бекасова С. Н.</w:t>
            </w:r>
            <w:r>
              <w:rPr>
                <w:rFonts w:ascii="Times New Roman" w:hAnsi="Times New Roman"/>
              </w:rPr>
              <w:br/>
              <w:t>   Непрерывное образование педагогических кадров в сфере физической культуры и спорта [Макрообъект]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/ С. Н. Бекасова, Б. Е. Лосин ; НГУФК им. П. Ф. Лесгафта. - Электрон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ан. - СПб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</w:rPr>
              <w:t xml:space="preserve">2012. - 202 с. - </w:t>
            </w:r>
            <w:proofErr w:type="spellStart"/>
            <w:r>
              <w:rPr>
                <w:rFonts w:ascii="Times New Roman" w:hAnsi="Times New Roman"/>
              </w:rPr>
              <w:t>Библиогр</w:t>
            </w:r>
            <w:proofErr w:type="spellEnd"/>
            <w:r>
              <w:rPr>
                <w:rFonts w:ascii="Times New Roman" w:hAnsi="Times New Roman"/>
              </w:rPr>
              <w:t xml:space="preserve">.: с. 187-202. 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745B6B" w:rsidTr="00745B6B">
        <w:trPr>
          <w:cantSplit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6B" w:rsidRDefault="00745B6B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Марцинковская Т. Д.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</w:rPr>
              <w:t>   Психология и педагогика [Электронный ресурс]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электронный учебник / Т. Д. Марцинковская, Л. А. Григорович. - М.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КноРус</w:t>
            </w:r>
            <w:proofErr w:type="spellEnd"/>
            <w:r>
              <w:rPr>
                <w:rFonts w:ascii="Times New Roman" w:hAnsi="Times New Roman"/>
              </w:rPr>
              <w:t xml:space="preserve">, 2010. - (Электронный учебник). - 507.37. 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745B6B" w:rsidTr="00745B6B">
        <w:trPr>
          <w:cantSplit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6B" w:rsidRDefault="00745B6B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Учебно-методические основы преподавательской деятельности в вузе (практические занятия</w:t>
            </w:r>
            <w:proofErr w:type="gramStart"/>
            <w:r>
              <w:rPr>
                <w:rFonts w:ascii="Times New Roman" w:hAnsi="Times New Roman"/>
                <w:bCs/>
              </w:rPr>
              <w:t>)(</w:t>
            </w:r>
            <w:proofErr w:type="gramEnd"/>
            <w:r>
              <w:rPr>
                <w:rFonts w:ascii="Times New Roman" w:hAnsi="Times New Roman"/>
                <w:bCs/>
              </w:rPr>
              <w:t>Часть 1)</w:t>
            </w:r>
            <w:r>
              <w:rPr>
                <w:rFonts w:ascii="Times New Roman" w:hAnsi="Times New Roman"/>
              </w:rPr>
              <w:t xml:space="preserve"> [Макрообъект] : учебно-методическое пособие. Ч. 1 / Е. Н. Перфильева [и др.]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НГУФК им. П. Ф. Лесгафта. - СПб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</w:rPr>
              <w:t xml:space="preserve">2012. - </w:t>
            </w:r>
            <w:proofErr w:type="spellStart"/>
            <w:r>
              <w:rPr>
                <w:rFonts w:ascii="Times New Roman" w:hAnsi="Times New Roman"/>
              </w:rPr>
              <w:t>Библиогр</w:t>
            </w:r>
            <w:proofErr w:type="spellEnd"/>
            <w:r>
              <w:rPr>
                <w:rFonts w:ascii="Times New Roman" w:hAnsi="Times New Roman"/>
              </w:rPr>
              <w:t>.: с. 148.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745B6B" w:rsidTr="00745B6B">
        <w:trPr>
          <w:cantSplit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6B" w:rsidRDefault="00745B6B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Учебно-методические основы преподавательской деятельности в вузе (практические занятия)</w:t>
            </w:r>
            <w:r>
              <w:rPr>
                <w:rFonts w:ascii="Times New Roman" w:hAnsi="Times New Roman"/>
              </w:rPr>
              <w:t xml:space="preserve"> [Макрообъект]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учебно-методическое пособие. Ч. 2 / Е. Н. Перфильева [и др.]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НГУФК им. П. Ф. Лесгафта. - СПб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</w:rPr>
              <w:t xml:space="preserve">2012. – </w:t>
            </w:r>
            <w:proofErr w:type="spellStart"/>
            <w:r>
              <w:rPr>
                <w:rFonts w:ascii="Times New Roman" w:hAnsi="Times New Roman"/>
              </w:rPr>
              <w:t>Библиогр</w:t>
            </w:r>
            <w:proofErr w:type="spellEnd"/>
            <w:r>
              <w:rPr>
                <w:rFonts w:ascii="Times New Roman" w:hAnsi="Times New Roman"/>
              </w:rPr>
              <w:t>.: с. 92-95.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745B6B" w:rsidTr="00745B6B">
        <w:trPr>
          <w:cantSplit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6B" w:rsidRDefault="00745B6B">
            <w:pPr>
              <w:pStyle w:val="Style3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Загвязинский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В. И.</w:t>
            </w:r>
            <w:r>
              <w:rPr>
                <w:rFonts w:ascii="Times New Roman" w:hAnsi="Times New Roman"/>
              </w:rPr>
              <w:br/>
              <w:t>   Теория обучения. Современная интерпретация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/ В. И. </w:t>
            </w:r>
            <w:proofErr w:type="spellStart"/>
            <w:r>
              <w:rPr>
                <w:rFonts w:ascii="Times New Roman" w:hAnsi="Times New Roman"/>
              </w:rPr>
              <w:t>Загвязинский</w:t>
            </w:r>
            <w:proofErr w:type="spellEnd"/>
            <w:r>
              <w:rPr>
                <w:rFonts w:ascii="Times New Roman" w:hAnsi="Times New Roman"/>
              </w:rPr>
              <w:t xml:space="preserve">. - 2-е изд., </w:t>
            </w:r>
            <w:proofErr w:type="spellStart"/>
            <w:r>
              <w:rPr>
                <w:rFonts w:ascii="Times New Roman" w:hAnsi="Times New Roman"/>
              </w:rPr>
              <w:t>испр</w:t>
            </w:r>
            <w:proofErr w:type="spellEnd"/>
            <w:r>
              <w:rPr>
                <w:rFonts w:ascii="Times New Roman" w:hAnsi="Times New Roman"/>
              </w:rPr>
              <w:t>. - М.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Академия, 2004. - 187 с. : ил. - (Высшее профессиональное образование). - ISBN 5-7695-1798-0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104.16.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745B6B" w:rsidTr="00745B6B">
        <w:trPr>
          <w:cantSplit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6B" w:rsidRDefault="00745B6B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Смирнов С. Д.</w:t>
            </w:r>
            <w:r>
              <w:rPr>
                <w:rFonts w:ascii="Times New Roman" w:hAnsi="Times New Roman"/>
              </w:rPr>
              <w:br/>
              <w:t>   Психология и педагогика для преподавателей высшей школы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/ С. Д. Смирнов. - М.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Изд-во МГТУ им. Н. Э. Баумана, 2007. - 476 с. - (Педагогика в техническом университете). - ISBN 978-5-7038-3055-0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476.00.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</w:tbl>
    <w:p w:rsidR="00745B6B" w:rsidRDefault="00745B6B" w:rsidP="00745B6B"/>
    <w:p w:rsidR="00745B6B" w:rsidRDefault="00745B6B" w:rsidP="00745B6B">
      <w:pPr>
        <w:jc w:val="center"/>
        <w:rPr>
          <w:sz w:val="24"/>
          <w:szCs w:val="24"/>
        </w:rPr>
      </w:pPr>
    </w:p>
    <w:p w:rsidR="00745B6B" w:rsidRDefault="00693D14" w:rsidP="00745B6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745B6B">
        <w:rPr>
          <w:b/>
          <w:sz w:val="24"/>
          <w:szCs w:val="24"/>
        </w:rPr>
        <w:t>.2 Дополнительная литература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379"/>
        <w:gridCol w:w="6973"/>
        <w:gridCol w:w="908"/>
        <w:gridCol w:w="891"/>
      </w:tblGrid>
      <w:tr w:rsidR="00745B6B" w:rsidTr="00745B6B">
        <w:trPr>
          <w:cantSplit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6B" w:rsidRDefault="00745B6B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Педагогика и психология высшей школы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/ под ред. М. В. Булановой-Топорковой. - 2-е изд., доп. и </w:t>
            </w:r>
            <w:proofErr w:type="spellStart"/>
            <w:r>
              <w:rPr>
                <w:rFonts w:ascii="Times New Roman" w:hAnsi="Times New Roman"/>
              </w:rPr>
              <w:t>перераб</w:t>
            </w:r>
            <w:proofErr w:type="spellEnd"/>
            <w:r>
              <w:rPr>
                <w:rFonts w:ascii="Times New Roman" w:hAnsi="Times New Roman"/>
              </w:rPr>
              <w:t xml:space="preserve">. - Ростов 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/Д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Феникс, 2002. - 544 с. – ISBN 5-222-02284-6 : 71.15.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745B6B" w:rsidTr="00745B6B">
        <w:trPr>
          <w:cantSplit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6B" w:rsidRDefault="00745B6B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Педагогика и психология высшей школы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/ под ред. М. В. Булановой-Топорковой. - 2-е изд., доп. и </w:t>
            </w:r>
            <w:proofErr w:type="spellStart"/>
            <w:r>
              <w:rPr>
                <w:rFonts w:ascii="Times New Roman" w:hAnsi="Times New Roman"/>
              </w:rPr>
              <w:t>перераб</w:t>
            </w:r>
            <w:proofErr w:type="spellEnd"/>
            <w:r>
              <w:rPr>
                <w:rFonts w:ascii="Times New Roman" w:hAnsi="Times New Roman"/>
              </w:rPr>
              <w:t xml:space="preserve">. - Ростов 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  <w:r>
              <w:rPr>
                <w:rFonts w:ascii="Times New Roman" w:hAnsi="Times New Roman"/>
              </w:rPr>
              <w:t>/Д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Феникс, 2002. - 544 с. - ISBN 5-222-02284-6 : 71.15.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745B6B" w:rsidTr="00745B6B">
        <w:trPr>
          <w:cantSplit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6B" w:rsidRDefault="00745B6B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Смирнов С. Д.</w:t>
            </w:r>
            <w:r>
              <w:rPr>
                <w:rFonts w:ascii="Times New Roman" w:hAnsi="Times New Roman"/>
              </w:rPr>
              <w:br/>
              <w:t>   Педагогика и психология высшего образования: от деятельности к личности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/ С. Д. Смирнов. - М.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Аспект Пресс, 1995. - 271 с. - (Программа: </w:t>
            </w:r>
            <w:proofErr w:type="gramStart"/>
            <w:r>
              <w:rPr>
                <w:rFonts w:ascii="Times New Roman" w:hAnsi="Times New Roman"/>
              </w:rPr>
              <w:t xml:space="preserve">Обновление </w:t>
            </w:r>
            <w:proofErr w:type="spellStart"/>
            <w:r>
              <w:rPr>
                <w:rFonts w:ascii="Times New Roman" w:hAnsi="Times New Roman"/>
              </w:rPr>
              <w:t>гуманит</w:t>
            </w:r>
            <w:proofErr w:type="spellEnd"/>
            <w:r>
              <w:rPr>
                <w:rFonts w:ascii="Times New Roman" w:hAnsi="Times New Roman"/>
              </w:rPr>
              <w:t>. образования в России).</w:t>
            </w:r>
            <w:proofErr w:type="gramEnd"/>
            <w:r>
              <w:rPr>
                <w:rFonts w:ascii="Times New Roman" w:hAnsi="Times New Roman"/>
              </w:rPr>
              <w:t xml:space="preserve"> - ISBN 5-7567-0012-9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78.00. 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745B6B" w:rsidTr="00745B6B">
        <w:trPr>
          <w:cantSplit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6B" w:rsidRDefault="00745B6B">
            <w:pPr>
              <w:pStyle w:val="Style3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Журналы: </w:t>
            </w:r>
          </w:p>
          <w:p w:rsidR="00745B6B" w:rsidRDefault="00745B6B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Педагогика</w:t>
            </w:r>
          </w:p>
          <w:p w:rsidR="00745B6B" w:rsidRDefault="00745B6B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Вопросы психологии </w:t>
            </w:r>
          </w:p>
          <w:p w:rsidR="00745B6B" w:rsidRDefault="00745B6B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Психологическая наука и образование </w:t>
            </w:r>
          </w:p>
          <w:p w:rsidR="00745B6B" w:rsidRDefault="00745B6B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ЭИ Психологический журнал</w:t>
            </w:r>
          </w:p>
          <w:p w:rsidR="00745B6B" w:rsidRDefault="00745B6B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Вопросы образования</w:t>
            </w:r>
          </w:p>
          <w:p w:rsidR="00745B6B" w:rsidRDefault="00745B6B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ЭИ Высшее образование в России</w:t>
            </w:r>
          </w:p>
          <w:p w:rsidR="00745B6B" w:rsidRDefault="00745B6B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ЭИ Высшее образование сегодня</w:t>
            </w:r>
          </w:p>
          <w:p w:rsidR="00745B6B" w:rsidRDefault="00745B6B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Высшая школа </w:t>
            </w:r>
            <w:r>
              <w:rPr>
                <w:rFonts w:ascii="Times New Roman" w:hAnsi="Times New Roman"/>
                <w:bCs/>
                <w:lang w:val="en-US"/>
              </w:rPr>
              <w:t>XXI</w:t>
            </w:r>
            <w:r>
              <w:rPr>
                <w:rFonts w:ascii="Times New Roman" w:hAnsi="Times New Roman"/>
                <w:bCs/>
              </w:rPr>
              <w:t xml:space="preserve"> века</w:t>
            </w:r>
          </w:p>
          <w:p w:rsidR="00745B6B" w:rsidRDefault="00745B6B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ЭИ Педагогическое мастерство и педагогические технологии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B6B" w:rsidRDefault="00745B6B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</w:tbl>
    <w:p w:rsidR="00745B6B" w:rsidRDefault="00745B6B" w:rsidP="00745B6B">
      <w:pPr>
        <w:rPr>
          <w:sz w:val="24"/>
          <w:szCs w:val="24"/>
        </w:rPr>
      </w:pPr>
    </w:p>
    <w:p w:rsidR="00EB07A2" w:rsidRDefault="00EB07A2" w:rsidP="002B4E30">
      <w:pPr>
        <w:pStyle w:val="a3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693D14" w:rsidRDefault="00693D14" w:rsidP="00693D14">
      <w:pPr>
        <w:ind w:firstLine="709"/>
        <w:jc w:val="both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lastRenderedPageBreak/>
        <w:t>8. Перечень ресурсов информационно-коммуникационной сети «Интернет»</w:t>
      </w:r>
    </w:p>
    <w:p w:rsidR="00693D14" w:rsidRDefault="00693D14" w:rsidP="00693D14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библиотечная система ЭЛМАРК (МГАФК) </w:t>
      </w:r>
      <w:hyperlink r:id="rId6" w:history="1">
        <w:r>
          <w:rPr>
            <w:rStyle w:val="ae"/>
            <w:sz w:val="28"/>
            <w:szCs w:val="28"/>
          </w:rPr>
          <w:t>http://lib.mgafk.ru</w:t>
        </w:r>
      </w:hyperlink>
    </w:p>
    <w:p w:rsidR="00693D14" w:rsidRDefault="00693D14" w:rsidP="00693D14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</w:t>
      </w:r>
      <w:proofErr w:type="spellStart"/>
      <w:r>
        <w:rPr>
          <w:sz w:val="28"/>
          <w:szCs w:val="28"/>
        </w:rPr>
        <w:t>Elibrary</w:t>
      </w:r>
      <w:proofErr w:type="spellEnd"/>
      <w:r>
        <w:rPr>
          <w:sz w:val="28"/>
          <w:szCs w:val="28"/>
        </w:rPr>
        <w:t xml:space="preserve"> </w:t>
      </w:r>
      <w:hyperlink r:id="rId7" w:history="1">
        <w:r>
          <w:rPr>
            <w:rStyle w:val="ae"/>
            <w:sz w:val="28"/>
            <w:szCs w:val="28"/>
          </w:rPr>
          <w:t>https://elibrary.ru</w:t>
        </w:r>
      </w:hyperlink>
    </w:p>
    <w:p w:rsidR="00693D14" w:rsidRDefault="00693D14" w:rsidP="00693D14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издательства «Лань» </w:t>
      </w:r>
      <w:hyperlink r:id="rId8" w:history="1">
        <w:r>
          <w:rPr>
            <w:rStyle w:val="ae"/>
            <w:sz w:val="28"/>
            <w:szCs w:val="28"/>
          </w:rPr>
          <w:t>https://Lanbook.com</w:t>
        </w:r>
      </w:hyperlink>
    </w:p>
    <w:p w:rsidR="00693D14" w:rsidRDefault="00693D14" w:rsidP="00693D14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</w:t>
      </w:r>
      <w:proofErr w:type="spellStart"/>
      <w:r>
        <w:rPr>
          <w:sz w:val="28"/>
          <w:szCs w:val="28"/>
        </w:rPr>
        <w:t>IPRbooks</w:t>
      </w:r>
      <w:proofErr w:type="spellEnd"/>
      <w:r>
        <w:rPr>
          <w:sz w:val="28"/>
          <w:szCs w:val="28"/>
        </w:rPr>
        <w:t xml:space="preserve"> </w:t>
      </w:r>
      <w:hyperlink r:id="rId9" w:history="1">
        <w:r>
          <w:rPr>
            <w:rStyle w:val="ae"/>
            <w:sz w:val="28"/>
            <w:szCs w:val="28"/>
          </w:rPr>
          <w:t>http://www.iprbookshop.ru</w:t>
        </w:r>
      </w:hyperlink>
    </w:p>
    <w:p w:rsidR="00693D14" w:rsidRDefault="00693D14" w:rsidP="00693D14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Электронно-библиотечная система «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 xml:space="preserve">» </w:t>
      </w:r>
      <w:hyperlink r:id="rId10" w:history="1">
        <w:r>
          <w:rPr>
            <w:rStyle w:val="ae"/>
            <w:sz w:val="28"/>
            <w:szCs w:val="28"/>
          </w:rPr>
          <w:t>https://biblio-online.ru</w:t>
        </w:r>
      </w:hyperlink>
    </w:p>
    <w:p w:rsidR="00693D14" w:rsidRDefault="00693D14" w:rsidP="00693D14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РУКОНТ </w:t>
      </w:r>
      <w:hyperlink r:id="rId11" w:history="1">
        <w:r>
          <w:rPr>
            <w:rStyle w:val="ae"/>
            <w:sz w:val="28"/>
            <w:szCs w:val="28"/>
          </w:rPr>
          <w:t>https://rucont.ru/</w:t>
        </w:r>
      </w:hyperlink>
    </w:p>
    <w:p w:rsidR="00693D14" w:rsidRDefault="00693D14" w:rsidP="00693D14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Российской Федерации </w:t>
      </w:r>
      <w:hyperlink r:id="rId12" w:history="1">
        <w:r>
          <w:rPr>
            <w:rStyle w:val="ae"/>
            <w:sz w:val="28"/>
            <w:szCs w:val="28"/>
          </w:rPr>
          <w:t>https://minobrnauki.gov.ru/</w:t>
        </w:r>
      </w:hyperlink>
    </w:p>
    <w:p w:rsidR="00693D14" w:rsidRDefault="00693D14" w:rsidP="00693D14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Федеральная служба по надзору в сфере образования и науки </w:t>
      </w:r>
      <w:hyperlink r:id="rId13" w:history="1">
        <w:r>
          <w:rPr>
            <w:rStyle w:val="ae"/>
            <w:sz w:val="28"/>
            <w:szCs w:val="28"/>
          </w:rPr>
          <w:t>http://obrnadzor.gov.ru/ru/</w:t>
        </w:r>
      </w:hyperlink>
    </w:p>
    <w:p w:rsidR="00693D14" w:rsidRDefault="00693D14" w:rsidP="00693D14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портал «Российское образование» </w:t>
      </w:r>
      <w:hyperlink r:id="rId14" w:history="1">
        <w:r>
          <w:rPr>
            <w:rStyle w:val="ae"/>
            <w:sz w:val="28"/>
            <w:szCs w:val="28"/>
          </w:rPr>
          <w:t>http://www.edu.ru</w:t>
        </w:r>
      </w:hyperlink>
    </w:p>
    <w:p w:rsidR="00693D14" w:rsidRDefault="00693D14" w:rsidP="00693D14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система «Единое окно доступа к образовательным ресурсам» </w:t>
      </w:r>
      <w:hyperlink r:id="rId15" w:history="1">
        <w:r>
          <w:rPr>
            <w:rStyle w:val="ae"/>
            <w:sz w:val="28"/>
            <w:szCs w:val="28"/>
          </w:rPr>
          <w:t>http://window.edu.ru</w:t>
        </w:r>
      </w:hyperlink>
    </w:p>
    <w:p w:rsidR="00693D14" w:rsidRDefault="00693D14" w:rsidP="00693D14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центр и информационно-образовательных ресурсов </w:t>
      </w:r>
      <w:hyperlink r:id="rId16" w:history="1">
        <w:r>
          <w:rPr>
            <w:rStyle w:val="ae"/>
            <w:sz w:val="28"/>
            <w:szCs w:val="28"/>
          </w:rPr>
          <w:t>http://fcior.edu.ru</w:t>
        </w:r>
      </w:hyperlink>
    </w:p>
    <w:p w:rsidR="00693D14" w:rsidRDefault="00693D14" w:rsidP="00693D14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0" w:firstLine="709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Министерство спорта Российской Федерации </w:t>
      </w:r>
      <w:hyperlink r:id="rId17" w:history="1">
        <w:r>
          <w:rPr>
            <w:rStyle w:val="ae"/>
            <w:sz w:val="28"/>
            <w:szCs w:val="28"/>
          </w:rPr>
          <w:t>https://minsport.gov.ru/</w:t>
        </w:r>
      </w:hyperlink>
    </w:p>
    <w:p w:rsidR="00693D14" w:rsidRDefault="00693D14" w:rsidP="00693D14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научного цитирования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Science</w:t>
      </w:r>
      <w:proofErr w:type="spellEnd"/>
      <w:r>
        <w:rPr>
          <w:sz w:val="28"/>
          <w:szCs w:val="28"/>
        </w:rPr>
        <w:t xml:space="preserve"> </w:t>
      </w:r>
      <w:hyperlink r:id="rId18" w:history="1">
        <w:r>
          <w:rPr>
            <w:rStyle w:val="ae"/>
            <w:sz w:val="28"/>
            <w:szCs w:val="28"/>
          </w:rPr>
          <w:t>http://wokinfo.com/</w:t>
        </w:r>
      </w:hyperlink>
    </w:p>
    <w:p w:rsidR="00693D14" w:rsidRDefault="00693D14" w:rsidP="00693D14">
      <w:pPr>
        <w:pStyle w:val="a3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Единая </w:t>
      </w:r>
      <w:proofErr w:type="spellStart"/>
      <w:r>
        <w:rPr>
          <w:sz w:val="28"/>
          <w:szCs w:val="28"/>
        </w:rPr>
        <w:t>мультидисциплинарная</w:t>
      </w:r>
      <w:proofErr w:type="spellEnd"/>
      <w:r>
        <w:rPr>
          <w:sz w:val="28"/>
          <w:szCs w:val="28"/>
        </w:rPr>
        <w:t xml:space="preserve"> реферативная база данных </w:t>
      </w:r>
      <w:proofErr w:type="spellStart"/>
      <w:r>
        <w:rPr>
          <w:sz w:val="28"/>
          <w:szCs w:val="28"/>
        </w:rPr>
        <w:t>Scopus</w:t>
      </w:r>
      <w:proofErr w:type="spellEnd"/>
      <w:r>
        <w:rPr>
          <w:sz w:val="28"/>
          <w:szCs w:val="28"/>
        </w:rPr>
        <w:t xml:space="preserve">  </w:t>
      </w:r>
      <w:hyperlink r:id="rId19" w:history="1">
        <w:r>
          <w:rPr>
            <w:rStyle w:val="ae"/>
            <w:sz w:val="28"/>
            <w:szCs w:val="28"/>
          </w:rPr>
          <w:t>https://www.scopus.com/search/form.uri?display=basic</w:t>
        </w:r>
      </w:hyperlink>
      <w:r>
        <w:rPr>
          <w:sz w:val="28"/>
          <w:szCs w:val="28"/>
        </w:rPr>
        <w:t xml:space="preserve">  </w:t>
      </w:r>
    </w:p>
    <w:p w:rsidR="00693D14" w:rsidRDefault="00693D14" w:rsidP="00693D14">
      <w:pPr>
        <w:rPr>
          <w:color w:val="00000A"/>
          <w:sz w:val="28"/>
          <w:szCs w:val="28"/>
        </w:rPr>
      </w:pPr>
    </w:p>
    <w:p w:rsidR="00693D14" w:rsidRDefault="00693D14" w:rsidP="00693D14">
      <w:pPr>
        <w:pStyle w:val="a3"/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  Материально-техническое обеспечение дисциплины</w:t>
      </w:r>
    </w:p>
    <w:p w:rsidR="00693D14" w:rsidRDefault="00693D14" w:rsidP="00693D14">
      <w:pPr>
        <w:pStyle w:val="a3"/>
        <w:spacing w:line="276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9.1. Перечень специализированных аудиторий и компьютерной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техники</w:t>
      </w:r>
    </w:p>
    <w:p w:rsidR="00693D14" w:rsidRDefault="00693D14" w:rsidP="00693D14">
      <w:pPr>
        <w:pStyle w:val="a3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лекционных и семинарских занятий: </w:t>
      </w:r>
    </w:p>
    <w:p w:rsidR="00693D14" w:rsidRDefault="00693D14" w:rsidP="00693D14">
      <w:pPr>
        <w:pStyle w:val="a3"/>
        <w:spacing w:line="276" w:lineRule="auto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поточные аудитории с </w:t>
      </w:r>
      <w:proofErr w:type="spellStart"/>
      <w:r>
        <w:rPr>
          <w:sz w:val="28"/>
          <w:szCs w:val="28"/>
        </w:rPr>
        <w:t>мультимедийным</w:t>
      </w:r>
      <w:proofErr w:type="spellEnd"/>
      <w:r>
        <w:rPr>
          <w:sz w:val="28"/>
          <w:szCs w:val="28"/>
        </w:rPr>
        <w:t xml:space="preserve"> оборудованием (проектором, экраном, ноутбуком с возможностью выхода в Интернет (лекционные залы № 1, 2)</w:t>
      </w:r>
      <w:proofErr w:type="gramEnd"/>
    </w:p>
    <w:p w:rsidR="00693D14" w:rsidRDefault="00693D14" w:rsidP="00693D14">
      <w:pPr>
        <w:pStyle w:val="a3"/>
        <w:spacing w:line="276" w:lineRule="auto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учебные аудитории с </w:t>
      </w:r>
      <w:proofErr w:type="spellStart"/>
      <w:r>
        <w:rPr>
          <w:sz w:val="28"/>
          <w:szCs w:val="28"/>
        </w:rPr>
        <w:t>мультимедийным</w:t>
      </w:r>
      <w:proofErr w:type="spellEnd"/>
      <w:r>
        <w:rPr>
          <w:sz w:val="28"/>
          <w:szCs w:val="28"/>
        </w:rPr>
        <w:t xml:space="preserve"> оборудованием (проектором, экраном, ноутбуком с возможностью выхода в Интернет (аудитории №№  418,419, 422). </w:t>
      </w:r>
      <w:proofErr w:type="gramEnd"/>
    </w:p>
    <w:p w:rsidR="00693D14" w:rsidRDefault="00693D14" w:rsidP="00693D14">
      <w:pPr>
        <w:pStyle w:val="a3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самостоятельной работы:</w:t>
      </w:r>
    </w:p>
    <w:p w:rsidR="00693D14" w:rsidRDefault="00693D14" w:rsidP="00693D14">
      <w:pPr>
        <w:pStyle w:val="a3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библиотека, читальный зал МГАФК (работы с учебно-методической литературой: учебники, учебные пособия, научная и специальная литература, периодическая литература); компьютеры;</w:t>
      </w:r>
    </w:p>
    <w:p w:rsidR="00693D14" w:rsidRDefault="00693D14" w:rsidP="00693D14">
      <w:pPr>
        <w:pStyle w:val="a3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– методический кабинет (аудитория № 422);</w:t>
      </w:r>
    </w:p>
    <w:p w:rsidR="00693D14" w:rsidRDefault="00693D14" w:rsidP="00693D14">
      <w:pPr>
        <w:pStyle w:val="a3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– кабинет для самостоятельной подготовки студентов (аудитория № 417).</w:t>
      </w:r>
    </w:p>
    <w:p w:rsidR="00693D14" w:rsidRDefault="00693D14" w:rsidP="00693D14">
      <w:pPr>
        <w:pStyle w:val="a3"/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 Программное обеспечение. </w:t>
      </w:r>
    </w:p>
    <w:p w:rsidR="00693D14" w:rsidRDefault="00693D14" w:rsidP="00693D14">
      <w:pPr>
        <w:pStyle w:val="a3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>
        <w:rPr>
          <w:sz w:val="28"/>
          <w:szCs w:val="28"/>
        </w:rPr>
        <w:t>LibreOffice</w:t>
      </w:r>
      <w:proofErr w:type="spellEnd"/>
      <w:r>
        <w:rPr>
          <w:sz w:val="28"/>
          <w:szCs w:val="28"/>
        </w:rPr>
        <w:t xml:space="preserve"> или одна из лицензионных версий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>.</w:t>
      </w:r>
    </w:p>
    <w:p w:rsidR="00693D14" w:rsidRDefault="00693D14" w:rsidP="00693D14">
      <w:pPr>
        <w:pStyle w:val="a3"/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9.3. Изучение дисциплин инвалидами и обучающимися с ограниченными возможностями.</w:t>
      </w:r>
    </w:p>
    <w:p w:rsidR="00693D14" w:rsidRDefault="00693D14" w:rsidP="00693D14">
      <w:pPr>
        <w:pStyle w:val="a3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Изучение дисциплин инвалидами и обучающимися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здоровья. Для данной категории аспирантов обеспечен беспрепятственный доступ в учебные помещения Академии, организованы занятия с использованием специального оборудования на первом этаже главного здания.</w:t>
      </w:r>
    </w:p>
    <w:p w:rsidR="00693D14" w:rsidRDefault="00693D14" w:rsidP="00693D14">
      <w:pPr>
        <w:pStyle w:val="a3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инвалидов и лиц с ограниченными возможностями здоровья по зрению (слепых и слабовидящих обучающихся):</w:t>
      </w:r>
    </w:p>
    <w:p w:rsidR="00693D14" w:rsidRDefault="00693D14" w:rsidP="00693D14">
      <w:pPr>
        <w:pStyle w:val="a3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– электронный видео увеличитель "ONYX </w:t>
      </w:r>
      <w:proofErr w:type="spellStart"/>
      <w:r>
        <w:rPr>
          <w:sz w:val="28"/>
          <w:szCs w:val="28"/>
        </w:rPr>
        <w:t>Deskset</w:t>
      </w:r>
      <w:proofErr w:type="spellEnd"/>
      <w:r>
        <w:rPr>
          <w:sz w:val="28"/>
          <w:szCs w:val="28"/>
        </w:rPr>
        <w:t xml:space="preserve"> HD 22 (в полной комплектации);</w:t>
      </w:r>
    </w:p>
    <w:p w:rsidR="00693D14" w:rsidRDefault="00693D14" w:rsidP="00693D14">
      <w:pPr>
        <w:pStyle w:val="a3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–  портативный компьютер с вводом/выводом шрифтом Брайля и синтезатором речи;</w:t>
      </w:r>
    </w:p>
    <w:p w:rsidR="00693D14" w:rsidRDefault="00693D14" w:rsidP="00693D14">
      <w:pPr>
        <w:pStyle w:val="a3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– принтер Брайля;</w:t>
      </w:r>
    </w:p>
    <w:p w:rsidR="00693D14" w:rsidRDefault="00693D14" w:rsidP="00693D14">
      <w:pPr>
        <w:pStyle w:val="a3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– портативное устройство для чтения и увеличения.</w:t>
      </w:r>
    </w:p>
    <w:p w:rsidR="00693D14" w:rsidRDefault="00693D14" w:rsidP="00693D14">
      <w:pPr>
        <w:pStyle w:val="a3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инвалидов и лиц с ограниченными возможностями здоровья по слуху (слабослышащих и глухих обучающихся):</w:t>
      </w:r>
    </w:p>
    <w:p w:rsidR="00693D14" w:rsidRDefault="00693D14" w:rsidP="00693D14">
      <w:pPr>
        <w:pStyle w:val="a3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– акустическая система </w:t>
      </w:r>
      <w:proofErr w:type="spellStart"/>
      <w:r>
        <w:rPr>
          <w:sz w:val="28"/>
          <w:szCs w:val="28"/>
        </w:rPr>
        <w:t>FrontRowtoGo</w:t>
      </w:r>
      <w:proofErr w:type="spellEnd"/>
      <w:r>
        <w:rPr>
          <w:sz w:val="28"/>
          <w:szCs w:val="28"/>
        </w:rPr>
        <w:t xml:space="preserve"> в комплекте (системы свободного звукового поля); «ElBrailleW14J G2;</w:t>
      </w:r>
    </w:p>
    <w:p w:rsidR="00693D14" w:rsidRDefault="00693D14" w:rsidP="00693D14">
      <w:pPr>
        <w:pStyle w:val="a3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– FM- приёмник ARC с индукционной петлей;</w:t>
      </w:r>
    </w:p>
    <w:p w:rsidR="00693D14" w:rsidRDefault="00693D14" w:rsidP="00693D14">
      <w:pPr>
        <w:pStyle w:val="a3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– FM-передатчик AMIGO T31;</w:t>
      </w:r>
    </w:p>
    <w:p w:rsidR="00693D14" w:rsidRDefault="00693D14" w:rsidP="00693D14">
      <w:pPr>
        <w:pStyle w:val="a3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радиокласс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радиомикрофон</w:t>
      </w:r>
      <w:proofErr w:type="spellEnd"/>
      <w:r>
        <w:rPr>
          <w:sz w:val="28"/>
          <w:szCs w:val="28"/>
        </w:rPr>
        <w:t>) «</w:t>
      </w:r>
      <w:proofErr w:type="spellStart"/>
      <w:r>
        <w:rPr>
          <w:sz w:val="28"/>
          <w:szCs w:val="28"/>
        </w:rPr>
        <w:t>Сонет-РСМ</w:t>
      </w:r>
      <w:proofErr w:type="spellEnd"/>
      <w:r>
        <w:rPr>
          <w:sz w:val="28"/>
          <w:szCs w:val="28"/>
        </w:rPr>
        <w:t>» РМ- 2-1 (заушный индуктор и индукционная петля).</w:t>
      </w:r>
    </w:p>
    <w:p w:rsidR="00693D14" w:rsidRDefault="00693D14" w:rsidP="00693D14">
      <w:pPr>
        <w:pStyle w:val="a3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Для инвалидов и лиц с ограниченными возможностями здоровья, имеющих нарушения опорно-двигательного аппарата (обучающиеся с нарушением ОДА и ДЦП): автоматизированное рабочее место (аудитории №№ 120, 122).</w:t>
      </w:r>
    </w:p>
    <w:p w:rsidR="001D3EDF" w:rsidRPr="00E300EB" w:rsidRDefault="001D3EDF" w:rsidP="001D3EDF">
      <w:pPr>
        <w:jc w:val="right"/>
        <w:rPr>
          <w:i/>
        </w:rPr>
      </w:pPr>
      <w:r w:rsidRPr="00E300EB">
        <w:rPr>
          <w:i/>
        </w:rPr>
        <w:lastRenderedPageBreak/>
        <w:t xml:space="preserve">Приложение </w:t>
      </w:r>
      <w:r w:rsidR="00543499" w:rsidRPr="00E300EB">
        <w:rPr>
          <w:i/>
        </w:rPr>
        <w:t>к рабочей программ</w:t>
      </w:r>
      <w:r w:rsidR="00F037B5">
        <w:rPr>
          <w:i/>
        </w:rPr>
        <w:t>е</w:t>
      </w:r>
      <w:r w:rsidR="00543499" w:rsidRPr="00E300EB">
        <w:rPr>
          <w:i/>
        </w:rPr>
        <w:t xml:space="preserve"> дисциплины</w:t>
      </w:r>
    </w:p>
    <w:p w:rsidR="003241EE" w:rsidRPr="003241EE" w:rsidRDefault="003241EE" w:rsidP="003241EE">
      <w:pPr>
        <w:jc w:val="right"/>
        <w:rPr>
          <w:sz w:val="24"/>
          <w:szCs w:val="24"/>
        </w:rPr>
      </w:pPr>
      <w:r w:rsidRPr="003241EE">
        <w:rPr>
          <w:i/>
        </w:rPr>
        <w:t>«</w:t>
      </w:r>
      <w:r w:rsidRPr="003241EE">
        <w:rPr>
          <w:sz w:val="24"/>
          <w:szCs w:val="24"/>
        </w:rPr>
        <w:t xml:space="preserve">Психолого-педагогические аспекты </w:t>
      </w:r>
      <w:proofErr w:type="gramStart"/>
      <w:r w:rsidRPr="003241EE">
        <w:rPr>
          <w:sz w:val="24"/>
          <w:szCs w:val="24"/>
        </w:rPr>
        <w:t>профессионального</w:t>
      </w:r>
      <w:proofErr w:type="gramEnd"/>
      <w:r w:rsidRPr="003241EE">
        <w:rPr>
          <w:sz w:val="24"/>
          <w:szCs w:val="24"/>
        </w:rPr>
        <w:t xml:space="preserve"> </w:t>
      </w:r>
    </w:p>
    <w:p w:rsidR="00543499" w:rsidRPr="00E300EB" w:rsidRDefault="003241EE" w:rsidP="001D3EDF">
      <w:pPr>
        <w:jc w:val="right"/>
        <w:rPr>
          <w:i/>
        </w:rPr>
      </w:pPr>
      <w:r w:rsidRPr="003241EE">
        <w:rPr>
          <w:sz w:val="24"/>
          <w:szCs w:val="24"/>
        </w:rPr>
        <w:t>мастерства преподавателей вуза</w:t>
      </w:r>
      <w:r w:rsidR="00543499" w:rsidRPr="00E300EB">
        <w:rPr>
          <w:i/>
        </w:rPr>
        <w:t>»</w:t>
      </w:r>
    </w:p>
    <w:p w:rsidR="001D3EDF" w:rsidRDefault="001D3EDF" w:rsidP="001D3EDF">
      <w:pPr>
        <w:jc w:val="right"/>
        <w:rPr>
          <w:i/>
          <w:sz w:val="24"/>
          <w:szCs w:val="24"/>
        </w:rPr>
      </w:pPr>
    </w:p>
    <w:p w:rsidR="001D3EDF" w:rsidRPr="00E300EB" w:rsidRDefault="001D3EDF" w:rsidP="001D3EDF">
      <w:pPr>
        <w:jc w:val="center"/>
        <w:rPr>
          <w:sz w:val="24"/>
          <w:szCs w:val="24"/>
        </w:rPr>
      </w:pPr>
      <w:r w:rsidRPr="00E300EB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E300EB" w:rsidRDefault="001D3EDF" w:rsidP="001D3EDF">
      <w:pPr>
        <w:jc w:val="center"/>
        <w:rPr>
          <w:sz w:val="24"/>
          <w:szCs w:val="24"/>
        </w:rPr>
      </w:pPr>
      <w:r w:rsidRPr="00E300EB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E300EB" w:rsidRDefault="001D3EDF" w:rsidP="001D3EDF">
      <w:pPr>
        <w:jc w:val="center"/>
        <w:rPr>
          <w:sz w:val="24"/>
          <w:szCs w:val="24"/>
        </w:rPr>
      </w:pPr>
      <w:r w:rsidRPr="00E300EB">
        <w:rPr>
          <w:sz w:val="24"/>
          <w:szCs w:val="24"/>
        </w:rPr>
        <w:t>высшего образования</w:t>
      </w:r>
    </w:p>
    <w:p w:rsidR="001D3EDF" w:rsidRPr="00E300EB" w:rsidRDefault="001D3EDF" w:rsidP="001D3EDF">
      <w:pPr>
        <w:jc w:val="center"/>
        <w:rPr>
          <w:sz w:val="24"/>
          <w:szCs w:val="24"/>
        </w:rPr>
      </w:pPr>
      <w:r w:rsidRPr="00E300EB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1D3EDF" w:rsidRDefault="00862886" w:rsidP="00862886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педагогики и психологии</w:t>
      </w:r>
    </w:p>
    <w:p w:rsidR="00862886" w:rsidRPr="00E300EB" w:rsidRDefault="00862886" w:rsidP="001D3EDF">
      <w:pPr>
        <w:jc w:val="right"/>
        <w:rPr>
          <w:sz w:val="24"/>
          <w:szCs w:val="24"/>
        </w:rPr>
      </w:pPr>
    </w:p>
    <w:p w:rsidR="001D3EDF" w:rsidRPr="00AB2424" w:rsidRDefault="001D3EDF" w:rsidP="001D3EDF">
      <w:pPr>
        <w:jc w:val="right"/>
        <w:rPr>
          <w:sz w:val="28"/>
          <w:szCs w:val="28"/>
        </w:rPr>
      </w:pPr>
      <w:r w:rsidRPr="00AB2424">
        <w:rPr>
          <w:sz w:val="28"/>
          <w:szCs w:val="28"/>
        </w:rPr>
        <w:t>УТВЕРЖДЕНО</w:t>
      </w:r>
    </w:p>
    <w:p w:rsidR="001D3EDF" w:rsidRPr="00AB2424" w:rsidRDefault="00AB2424" w:rsidP="001D3EDF">
      <w:pPr>
        <w:jc w:val="right"/>
        <w:rPr>
          <w:sz w:val="28"/>
          <w:szCs w:val="28"/>
        </w:rPr>
      </w:pPr>
      <w:r w:rsidRPr="00AB2424">
        <w:rPr>
          <w:sz w:val="28"/>
          <w:szCs w:val="28"/>
        </w:rPr>
        <w:t>решением Науч</w:t>
      </w:r>
      <w:r w:rsidR="001D3EDF" w:rsidRPr="00AB2424">
        <w:rPr>
          <w:sz w:val="28"/>
          <w:szCs w:val="28"/>
        </w:rPr>
        <w:t xml:space="preserve">но-методической комиссии     </w:t>
      </w:r>
    </w:p>
    <w:p w:rsidR="001D3EDF" w:rsidRPr="00AB2424" w:rsidRDefault="001D3EDF" w:rsidP="001D3EDF">
      <w:pPr>
        <w:jc w:val="right"/>
        <w:rPr>
          <w:sz w:val="28"/>
          <w:szCs w:val="28"/>
        </w:rPr>
      </w:pPr>
      <w:r w:rsidRPr="00AB2424">
        <w:rPr>
          <w:sz w:val="28"/>
          <w:szCs w:val="28"/>
        </w:rPr>
        <w:t xml:space="preserve">протокол № </w:t>
      </w:r>
      <w:r w:rsidR="00AB2424" w:rsidRPr="00AB2424">
        <w:rPr>
          <w:sz w:val="28"/>
          <w:szCs w:val="28"/>
        </w:rPr>
        <w:t>____</w:t>
      </w:r>
      <w:r w:rsidR="00C07D38" w:rsidRPr="00AB2424">
        <w:rPr>
          <w:sz w:val="28"/>
          <w:szCs w:val="28"/>
        </w:rPr>
        <w:t xml:space="preserve"> </w:t>
      </w:r>
      <w:r w:rsidRPr="00AB2424">
        <w:rPr>
          <w:sz w:val="28"/>
          <w:szCs w:val="28"/>
        </w:rPr>
        <w:t>от «</w:t>
      </w:r>
      <w:r w:rsidR="00C07D38" w:rsidRPr="00AB2424">
        <w:rPr>
          <w:sz w:val="28"/>
          <w:szCs w:val="28"/>
        </w:rPr>
        <w:t>21</w:t>
      </w:r>
      <w:r w:rsidRPr="00AB2424">
        <w:rPr>
          <w:sz w:val="28"/>
          <w:szCs w:val="28"/>
        </w:rPr>
        <w:t xml:space="preserve">» </w:t>
      </w:r>
      <w:r w:rsidR="00C07D38" w:rsidRPr="00AB2424">
        <w:rPr>
          <w:sz w:val="28"/>
          <w:szCs w:val="28"/>
        </w:rPr>
        <w:t xml:space="preserve">июня </w:t>
      </w:r>
      <w:r w:rsidRPr="00AB2424">
        <w:rPr>
          <w:sz w:val="28"/>
          <w:szCs w:val="28"/>
        </w:rPr>
        <w:t>20</w:t>
      </w:r>
      <w:r w:rsidR="00C07D38" w:rsidRPr="00AB2424">
        <w:rPr>
          <w:sz w:val="28"/>
          <w:szCs w:val="28"/>
        </w:rPr>
        <w:t>22</w:t>
      </w:r>
      <w:r w:rsidR="00AB2424" w:rsidRPr="00AB2424">
        <w:rPr>
          <w:sz w:val="28"/>
          <w:szCs w:val="28"/>
        </w:rPr>
        <w:t xml:space="preserve"> </w:t>
      </w:r>
      <w:r w:rsidRPr="00AB2424">
        <w:rPr>
          <w:sz w:val="28"/>
          <w:szCs w:val="28"/>
        </w:rPr>
        <w:t>г.</w:t>
      </w:r>
    </w:p>
    <w:p w:rsidR="001D3EDF" w:rsidRPr="00AB2424" w:rsidRDefault="00AB2424" w:rsidP="001D3EDF">
      <w:pPr>
        <w:jc w:val="right"/>
        <w:rPr>
          <w:sz w:val="28"/>
          <w:szCs w:val="28"/>
        </w:rPr>
      </w:pPr>
      <w:r w:rsidRPr="00AB2424">
        <w:rPr>
          <w:sz w:val="28"/>
          <w:szCs w:val="28"/>
        </w:rPr>
        <w:t>Председатель Н</w:t>
      </w:r>
      <w:r w:rsidR="001D3EDF" w:rsidRPr="00AB2424">
        <w:rPr>
          <w:sz w:val="28"/>
          <w:szCs w:val="28"/>
        </w:rPr>
        <w:t xml:space="preserve">МК, </w:t>
      </w:r>
    </w:p>
    <w:p w:rsidR="001D3EDF" w:rsidRPr="00AB2424" w:rsidRDefault="001D3EDF" w:rsidP="001D3EDF">
      <w:pPr>
        <w:jc w:val="right"/>
        <w:rPr>
          <w:sz w:val="28"/>
          <w:szCs w:val="28"/>
        </w:rPr>
      </w:pPr>
      <w:r w:rsidRPr="00AB2424">
        <w:rPr>
          <w:sz w:val="28"/>
          <w:szCs w:val="28"/>
        </w:rPr>
        <w:t>проректор</w:t>
      </w:r>
      <w:r w:rsidR="00AB2424" w:rsidRPr="00AB2424">
        <w:rPr>
          <w:sz w:val="28"/>
          <w:szCs w:val="28"/>
        </w:rPr>
        <w:t xml:space="preserve"> по науч</w:t>
      </w:r>
      <w:r w:rsidRPr="00AB2424">
        <w:rPr>
          <w:sz w:val="28"/>
          <w:szCs w:val="28"/>
        </w:rPr>
        <w:t>ной работе</w:t>
      </w:r>
    </w:p>
    <w:p w:rsidR="001D3EDF" w:rsidRPr="00AB2424" w:rsidRDefault="00AB2424" w:rsidP="001D3ED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___________________Е</w:t>
      </w:r>
      <w:r w:rsidR="001D3EDF" w:rsidRPr="00AB2424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1D3EDF" w:rsidRPr="00AB2424">
        <w:rPr>
          <w:sz w:val="28"/>
          <w:szCs w:val="28"/>
        </w:rPr>
        <w:t xml:space="preserve">. </w:t>
      </w:r>
      <w:r>
        <w:rPr>
          <w:sz w:val="28"/>
          <w:szCs w:val="28"/>
        </w:rPr>
        <w:t>Крикун</w:t>
      </w:r>
    </w:p>
    <w:p w:rsidR="001D3EDF" w:rsidRDefault="001D3EDF" w:rsidP="001D3EDF">
      <w:pPr>
        <w:jc w:val="right"/>
        <w:rPr>
          <w:sz w:val="24"/>
          <w:szCs w:val="24"/>
        </w:rPr>
      </w:pPr>
    </w:p>
    <w:p w:rsidR="00CC52BC" w:rsidRPr="00E300EB" w:rsidRDefault="00CC52BC" w:rsidP="001D3EDF">
      <w:pPr>
        <w:jc w:val="right"/>
        <w:rPr>
          <w:sz w:val="24"/>
          <w:szCs w:val="24"/>
        </w:rPr>
      </w:pPr>
    </w:p>
    <w:p w:rsidR="001D3EDF" w:rsidRPr="00E300EB" w:rsidRDefault="001D3EDF" w:rsidP="001D3EDF">
      <w:pPr>
        <w:jc w:val="center"/>
        <w:rPr>
          <w:b/>
          <w:bCs/>
          <w:sz w:val="24"/>
          <w:szCs w:val="24"/>
        </w:rPr>
      </w:pPr>
      <w:r w:rsidRPr="00E300EB">
        <w:rPr>
          <w:b/>
          <w:bCs/>
          <w:sz w:val="24"/>
          <w:szCs w:val="24"/>
        </w:rPr>
        <w:t>Фонд оценочных средств</w:t>
      </w:r>
    </w:p>
    <w:p w:rsidR="00862886" w:rsidRDefault="00971465" w:rsidP="001D3E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:rsidR="00862886" w:rsidRDefault="00971465" w:rsidP="001D3E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Психолог</w:t>
      </w:r>
      <w:r w:rsidR="00862886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-педагогические аспекты</w:t>
      </w:r>
      <w:r w:rsidR="00862886">
        <w:rPr>
          <w:b/>
          <w:sz w:val="24"/>
          <w:szCs w:val="24"/>
        </w:rPr>
        <w:t xml:space="preserve"> </w:t>
      </w:r>
      <w:proofErr w:type="gramStart"/>
      <w:r w:rsidR="00862886">
        <w:rPr>
          <w:b/>
          <w:sz w:val="24"/>
          <w:szCs w:val="24"/>
        </w:rPr>
        <w:t>профессионального</w:t>
      </w:r>
      <w:proofErr w:type="gramEnd"/>
      <w:r>
        <w:rPr>
          <w:b/>
          <w:sz w:val="24"/>
          <w:szCs w:val="24"/>
        </w:rPr>
        <w:t xml:space="preserve"> </w:t>
      </w:r>
    </w:p>
    <w:p w:rsidR="001D3EDF" w:rsidRPr="00E300EB" w:rsidRDefault="00971465" w:rsidP="001D3E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мастерства преподавателей вуза</w:t>
      </w:r>
    </w:p>
    <w:p w:rsidR="001D3EDF" w:rsidRPr="00862886" w:rsidRDefault="00862886" w:rsidP="001D3EDF">
      <w:pPr>
        <w:jc w:val="center"/>
        <w:rPr>
          <w:b/>
          <w:sz w:val="24"/>
          <w:szCs w:val="24"/>
        </w:rPr>
      </w:pPr>
      <w:r w:rsidRPr="00862886">
        <w:rPr>
          <w:b/>
          <w:sz w:val="24"/>
          <w:szCs w:val="24"/>
        </w:rPr>
        <w:t>2.1.7</w:t>
      </w:r>
    </w:p>
    <w:p w:rsidR="001D3EDF" w:rsidRDefault="001D3EDF" w:rsidP="001D3EDF">
      <w:pPr>
        <w:jc w:val="center"/>
        <w:rPr>
          <w:sz w:val="24"/>
          <w:szCs w:val="24"/>
        </w:rPr>
      </w:pPr>
    </w:p>
    <w:p w:rsidR="00CC52BC" w:rsidRPr="00E300EB" w:rsidRDefault="00CC52BC" w:rsidP="001D3EDF">
      <w:pPr>
        <w:jc w:val="center"/>
        <w:rPr>
          <w:sz w:val="24"/>
          <w:szCs w:val="24"/>
        </w:rPr>
      </w:pPr>
    </w:p>
    <w:p w:rsidR="001D3EDF" w:rsidRDefault="001C5C15" w:rsidP="001D3EDF">
      <w:pPr>
        <w:jc w:val="center"/>
        <w:rPr>
          <w:sz w:val="24"/>
          <w:szCs w:val="24"/>
        </w:rPr>
      </w:pPr>
      <w:r>
        <w:rPr>
          <w:sz w:val="24"/>
          <w:szCs w:val="24"/>
        </w:rPr>
        <w:t>Научные специальности</w:t>
      </w:r>
    </w:p>
    <w:p w:rsidR="001C5C15" w:rsidRDefault="001C5C15" w:rsidP="001D3EDF">
      <w:pPr>
        <w:jc w:val="center"/>
        <w:rPr>
          <w:sz w:val="24"/>
          <w:szCs w:val="24"/>
        </w:rPr>
      </w:pPr>
    </w:p>
    <w:p w:rsidR="001C5C15" w:rsidRDefault="001C5C15" w:rsidP="001C5C15">
      <w:pPr>
        <w:widowControl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5.8.4  Физическая культура и профессиональная физическая подготовка</w:t>
      </w:r>
    </w:p>
    <w:p w:rsidR="001C5C15" w:rsidRDefault="001C5C15" w:rsidP="001C5C15">
      <w:pPr>
        <w:widowControl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5.8.5  Теория и методика спорта</w:t>
      </w:r>
    </w:p>
    <w:p w:rsidR="001C5C15" w:rsidRDefault="001C5C15" w:rsidP="001C5C15">
      <w:pPr>
        <w:widowControl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5.8.6  Оздоровительная и адаптивная физическая культура</w:t>
      </w:r>
    </w:p>
    <w:p w:rsidR="00862886" w:rsidRPr="00E300EB" w:rsidRDefault="00862886" w:rsidP="001D3E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5.8.7. Методология и технология профессионального образования</w:t>
      </w:r>
    </w:p>
    <w:p w:rsidR="001D3EDF" w:rsidRPr="00E300EB" w:rsidRDefault="001D3EDF" w:rsidP="001D3EDF">
      <w:pPr>
        <w:jc w:val="center"/>
        <w:rPr>
          <w:b/>
          <w:sz w:val="24"/>
          <w:szCs w:val="24"/>
        </w:rPr>
      </w:pPr>
    </w:p>
    <w:p w:rsidR="001D3EDF" w:rsidRPr="00862886" w:rsidRDefault="001D3EDF" w:rsidP="001D3EDF">
      <w:pPr>
        <w:jc w:val="center"/>
        <w:rPr>
          <w:sz w:val="24"/>
          <w:szCs w:val="24"/>
        </w:rPr>
      </w:pPr>
      <w:r w:rsidRPr="00862886">
        <w:rPr>
          <w:sz w:val="24"/>
          <w:szCs w:val="24"/>
        </w:rPr>
        <w:t xml:space="preserve">Форма обучения </w:t>
      </w:r>
    </w:p>
    <w:p w:rsidR="001D3EDF" w:rsidRPr="00862886" w:rsidRDefault="00862886" w:rsidP="001D3EDF">
      <w:pPr>
        <w:jc w:val="center"/>
        <w:rPr>
          <w:b/>
          <w:sz w:val="24"/>
          <w:szCs w:val="24"/>
        </w:rPr>
      </w:pPr>
      <w:r w:rsidRPr="00862886">
        <w:rPr>
          <w:b/>
          <w:sz w:val="24"/>
          <w:szCs w:val="24"/>
        </w:rPr>
        <w:t>очная</w:t>
      </w:r>
    </w:p>
    <w:p w:rsidR="001D3EDF" w:rsidRPr="00E300EB" w:rsidRDefault="001D3EDF" w:rsidP="001D3EDF">
      <w:pPr>
        <w:jc w:val="center"/>
        <w:rPr>
          <w:b/>
          <w:sz w:val="24"/>
          <w:szCs w:val="24"/>
        </w:rPr>
      </w:pPr>
    </w:p>
    <w:p w:rsidR="005E359E" w:rsidRDefault="005E359E" w:rsidP="001D3EDF">
      <w:pPr>
        <w:jc w:val="right"/>
        <w:rPr>
          <w:sz w:val="24"/>
          <w:szCs w:val="24"/>
        </w:rPr>
      </w:pPr>
    </w:p>
    <w:p w:rsidR="00CC52BC" w:rsidRDefault="00CC52BC" w:rsidP="001D3EDF">
      <w:pPr>
        <w:jc w:val="right"/>
        <w:rPr>
          <w:sz w:val="24"/>
          <w:szCs w:val="24"/>
        </w:rPr>
      </w:pPr>
    </w:p>
    <w:p w:rsidR="001D3EDF" w:rsidRPr="00E300EB" w:rsidRDefault="001D3EDF" w:rsidP="001D3EDF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Рассмотрено и одобрено на заседании кафедры</w:t>
      </w:r>
    </w:p>
    <w:p w:rsidR="001D3EDF" w:rsidRPr="00E300EB" w:rsidRDefault="009362BA" w:rsidP="001D3EDF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5 от «25</w:t>
      </w:r>
      <w:r w:rsidR="008628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» мая </w:t>
      </w:r>
      <w:r w:rsidR="001D3EDF" w:rsidRPr="00E300EB">
        <w:rPr>
          <w:sz w:val="24"/>
          <w:szCs w:val="24"/>
        </w:rPr>
        <w:t>20</w:t>
      </w:r>
      <w:r w:rsidR="00971465">
        <w:rPr>
          <w:sz w:val="24"/>
          <w:szCs w:val="24"/>
        </w:rPr>
        <w:t>22</w:t>
      </w:r>
      <w:r w:rsidR="001D3EDF" w:rsidRPr="00E300EB">
        <w:rPr>
          <w:sz w:val="24"/>
          <w:szCs w:val="24"/>
        </w:rPr>
        <w:t xml:space="preserve"> г.) </w:t>
      </w:r>
    </w:p>
    <w:p w:rsidR="001D3EDF" w:rsidRPr="00E300EB" w:rsidRDefault="00971465" w:rsidP="001D3EDF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Зав. кафедрой  доцент В.В. </w:t>
      </w:r>
      <w:proofErr w:type="spellStart"/>
      <w:r>
        <w:rPr>
          <w:sz w:val="24"/>
          <w:szCs w:val="24"/>
        </w:rPr>
        <w:t>Буторин</w:t>
      </w:r>
      <w:proofErr w:type="spellEnd"/>
      <w:r>
        <w:rPr>
          <w:sz w:val="24"/>
          <w:szCs w:val="24"/>
        </w:rPr>
        <w:t xml:space="preserve"> </w:t>
      </w:r>
      <w:r w:rsidR="001D3EDF" w:rsidRPr="00E300EB">
        <w:rPr>
          <w:sz w:val="24"/>
          <w:szCs w:val="24"/>
        </w:rPr>
        <w:t>/_____________</w:t>
      </w:r>
    </w:p>
    <w:p w:rsidR="001D3EDF" w:rsidRPr="00E300EB" w:rsidRDefault="001D3EDF" w:rsidP="001D3EDF">
      <w:pPr>
        <w:jc w:val="center"/>
        <w:rPr>
          <w:i/>
          <w:sz w:val="24"/>
          <w:szCs w:val="24"/>
        </w:rPr>
      </w:pPr>
    </w:p>
    <w:p w:rsidR="001D3EDF" w:rsidRPr="00E300EB" w:rsidRDefault="001D3EDF" w:rsidP="001D3EDF">
      <w:pPr>
        <w:jc w:val="right"/>
        <w:rPr>
          <w:sz w:val="24"/>
          <w:szCs w:val="24"/>
        </w:rPr>
      </w:pPr>
    </w:p>
    <w:p w:rsidR="00862886" w:rsidRDefault="00862886" w:rsidP="00862886">
      <w:pPr>
        <w:jc w:val="center"/>
        <w:rPr>
          <w:sz w:val="24"/>
          <w:szCs w:val="24"/>
        </w:rPr>
      </w:pPr>
    </w:p>
    <w:p w:rsidR="00FE2059" w:rsidRDefault="00FE2059" w:rsidP="00862886">
      <w:pPr>
        <w:jc w:val="center"/>
        <w:rPr>
          <w:sz w:val="24"/>
          <w:szCs w:val="24"/>
        </w:rPr>
      </w:pPr>
    </w:p>
    <w:p w:rsidR="00FE2059" w:rsidRDefault="00FE2059" w:rsidP="00862886">
      <w:pPr>
        <w:jc w:val="center"/>
        <w:rPr>
          <w:sz w:val="24"/>
          <w:szCs w:val="24"/>
        </w:rPr>
      </w:pPr>
    </w:p>
    <w:p w:rsidR="00CC52BC" w:rsidRDefault="00CC52BC" w:rsidP="00862886">
      <w:pPr>
        <w:jc w:val="center"/>
        <w:rPr>
          <w:sz w:val="24"/>
          <w:szCs w:val="24"/>
        </w:rPr>
      </w:pPr>
    </w:p>
    <w:p w:rsidR="00FE2059" w:rsidRDefault="00FE2059" w:rsidP="00862886">
      <w:pPr>
        <w:jc w:val="center"/>
        <w:rPr>
          <w:sz w:val="24"/>
          <w:szCs w:val="24"/>
        </w:rPr>
      </w:pPr>
    </w:p>
    <w:p w:rsidR="00862886" w:rsidRPr="00CD1962" w:rsidRDefault="00862886" w:rsidP="0086288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Малаховка</w:t>
      </w:r>
      <w:proofErr w:type="spellEnd"/>
      <w:r>
        <w:rPr>
          <w:b/>
          <w:sz w:val="24"/>
          <w:szCs w:val="24"/>
        </w:rPr>
        <w:t xml:space="preserve">, 2022 </w:t>
      </w:r>
      <w:r w:rsidRPr="00CD1962">
        <w:rPr>
          <w:b/>
          <w:sz w:val="24"/>
          <w:szCs w:val="24"/>
        </w:rPr>
        <w:t xml:space="preserve">год </w:t>
      </w:r>
    </w:p>
    <w:p w:rsidR="001D3EDF" w:rsidRPr="00E300EB" w:rsidRDefault="001D3EDF" w:rsidP="001D3EDF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D3EDF" w:rsidRPr="00E300EB" w:rsidRDefault="001D3EDF" w:rsidP="001D3EDF">
      <w:pPr>
        <w:jc w:val="center"/>
        <w:rPr>
          <w:sz w:val="24"/>
          <w:szCs w:val="24"/>
        </w:rPr>
      </w:pPr>
    </w:p>
    <w:p w:rsidR="00E300EB" w:rsidRDefault="00E300EB" w:rsidP="001D3EDF">
      <w:pPr>
        <w:jc w:val="center"/>
        <w:rPr>
          <w:sz w:val="24"/>
          <w:szCs w:val="24"/>
        </w:rPr>
      </w:pPr>
    </w:p>
    <w:p w:rsidR="00BF2E70" w:rsidRPr="005528A1" w:rsidRDefault="00BF2E70" w:rsidP="001C4212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sz w:val="24"/>
          <w:szCs w:val="24"/>
        </w:rPr>
      </w:pPr>
      <w:r w:rsidRPr="005E359E">
        <w:rPr>
          <w:b/>
          <w:sz w:val="24"/>
          <w:szCs w:val="24"/>
        </w:rPr>
        <w:lastRenderedPageBreak/>
        <w:t>П</w:t>
      </w:r>
      <w:r w:rsidR="00342955" w:rsidRPr="005E359E">
        <w:rPr>
          <w:b/>
          <w:sz w:val="24"/>
          <w:szCs w:val="24"/>
        </w:rPr>
        <w:t>аспорт фонда оценочных средств</w:t>
      </w:r>
      <w:r w:rsidR="005528A1" w:rsidRPr="005528A1">
        <w:rPr>
          <w:sz w:val="28"/>
          <w:szCs w:val="28"/>
        </w:rPr>
        <w:t xml:space="preserve"> </w:t>
      </w:r>
      <w:r w:rsidR="005528A1" w:rsidRPr="005528A1">
        <w:rPr>
          <w:b/>
          <w:sz w:val="28"/>
          <w:szCs w:val="28"/>
        </w:rPr>
        <w:t>дисциплины «Психолого-педагогические аспекты профессионального мастерства преподавателей вуза»</w:t>
      </w:r>
    </w:p>
    <w:p w:rsidR="005528A1" w:rsidRPr="005528A1" w:rsidRDefault="005528A1" w:rsidP="005528A1">
      <w:pPr>
        <w:pStyle w:val="a3"/>
        <w:shd w:val="clear" w:color="auto" w:fill="FFFFFF"/>
        <w:ind w:left="1429"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1"/>
        <w:gridCol w:w="3958"/>
        <w:gridCol w:w="2935"/>
        <w:gridCol w:w="1733"/>
      </w:tblGrid>
      <w:tr w:rsidR="009D38E2" w:rsidTr="003B0BD0">
        <w:trPr>
          <w:trHeight w:val="383"/>
        </w:trPr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E2" w:rsidRPr="00ED6D6C" w:rsidRDefault="009D38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D6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6D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D6D6C">
              <w:rPr>
                <w:sz w:val="24"/>
                <w:szCs w:val="24"/>
              </w:rPr>
              <w:t>/</w:t>
            </w:r>
            <w:proofErr w:type="spellStart"/>
            <w:r w:rsidRPr="00ED6D6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E2" w:rsidRPr="00ED6D6C" w:rsidRDefault="009D38E2">
            <w:pPr>
              <w:jc w:val="center"/>
              <w:rPr>
                <w:sz w:val="24"/>
                <w:szCs w:val="24"/>
              </w:rPr>
            </w:pPr>
            <w:r w:rsidRPr="00ED6D6C">
              <w:rPr>
                <w:sz w:val="24"/>
                <w:szCs w:val="24"/>
              </w:rPr>
              <w:t>Раздел дисциплины</w:t>
            </w:r>
          </w:p>
        </w:tc>
        <w:tc>
          <w:tcPr>
            <w:tcW w:w="25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E2" w:rsidRPr="00ED6D6C" w:rsidRDefault="009D38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D6C">
              <w:rPr>
                <w:sz w:val="24"/>
                <w:szCs w:val="24"/>
              </w:rPr>
              <w:t>Оценочные средства</w:t>
            </w:r>
          </w:p>
        </w:tc>
      </w:tr>
      <w:tr w:rsidR="009D38E2" w:rsidTr="003B0B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8E2" w:rsidRPr="00ED6D6C" w:rsidRDefault="009D38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8E2" w:rsidRPr="00ED6D6C" w:rsidRDefault="009D38E2">
            <w:pPr>
              <w:rPr>
                <w:sz w:val="24"/>
                <w:szCs w:val="24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E2" w:rsidRPr="00ED6D6C" w:rsidRDefault="009D38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D6C">
              <w:rPr>
                <w:sz w:val="24"/>
                <w:szCs w:val="24"/>
              </w:rPr>
              <w:t>Вид оценочного средства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8E2" w:rsidRPr="00ED6D6C" w:rsidRDefault="00ED6D6C" w:rsidP="00ED6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="009D38E2" w:rsidRPr="00ED6D6C">
              <w:rPr>
                <w:sz w:val="24"/>
                <w:szCs w:val="24"/>
              </w:rPr>
              <w:t>во вариантов заданий</w:t>
            </w:r>
          </w:p>
        </w:tc>
      </w:tr>
      <w:tr w:rsidR="003950DC" w:rsidTr="003B0BD0"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DC" w:rsidRDefault="003950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DC" w:rsidRDefault="003950DC" w:rsidP="003B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</w:p>
          <w:p w:rsidR="003950DC" w:rsidRDefault="003950DC" w:rsidP="003B1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профессионального</w:t>
            </w:r>
          </w:p>
          <w:p w:rsidR="003950DC" w:rsidRPr="00E300EB" w:rsidRDefault="003950DC" w:rsidP="003B1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мастерства  преподавателя вуза</w:t>
            </w:r>
          </w:p>
          <w:p w:rsidR="003950DC" w:rsidRPr="00E300EB" w:rsidRDefault="003950DC" w:rsidP="003B1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DC" w:rsidRDefault="003950DC" w:rsidP="003B1E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Доклад-презентация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D6C" w:rsidRDefault="00ED6D6C" w:rsidP="00ED6D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950DC" w:rsidTr="003B0BD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0DC" w:rsidRDefault="003950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DC" w:rsidRDefault="003950DC">
            <w:pPr>
              <w:rPr>
                <w:sz w:val="24"/>
                <w:szCs w:val="24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DC" w:rsidRDefault="003950DC" w:rsidP="003B1E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DC" w:rsidRDefault="00ED6D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50DC" w:rsidTr="003950DC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0DC" w:rsidRDefault="003950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DC" w:rsidRDefault="003950DC">
            <w:pPr>
              <w:rPr>
                <w:sz w:val="24"/>
                <w:szCs w:val="24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50DC" w:rsidRDefault="003950DC" w:rsidP="003B1E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50DC" w:rsidRDefault="00ED6D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50DC" w:rsidTr="003B0BD0"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DC" w:rsidRDefault="003950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DC" w:rsidRPr="00E300EB" w:rsidRDefault="003950DC" w:rsidP="003B0B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Профессионально-педагогическая компетентность</w:t>
            </w:r>
          </w:p>
          <w:p w:rsidR="003950DC" w:rsidRDefault="003950D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DC" w:rsidRDefault="003950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Доклад-презентация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DC" w:rsidRDefault="00ED6D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950DC" w:rsidTr="003B0BD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0DC" w:rsidRDefault="003950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0DC" w:rsidRDefault="003950DC">
            <w:pPr>
              <w:rPr>
                <w:sz w:val="24"/>
                <w:szCs w:val="24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DC" w:rsidRDefault="003950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DC" w:rsidRDefault="00ED6D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50DC" w:rsidTr="00696788">
        <w:trPr>
          <w:trHeight w:val="3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0DC" w:rsidRDefault="003950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0DC" w:rsidRDefault="003950DC">
            <w:pPr>
              <w:rPr>
                <w:sz w:val="24"/>
                <w:szCs w:val="24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DC" w:rsidRDefault="003950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DC" w:rsidRDefault="00ED6D6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50DC" w:rsidTr="003B1E09">
        <w:trPr>
          <w:trHeight w:val="21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50DC" w:rsidRDefault="00395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50DC" w:rsidRDefault="003950DC" w:rsidP="003B0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саморазвитие</w:t>
            </w:r>
          </w:p>
          <w:p w:rsidR="003950DC" w:rsidRDefault="003950DC" w:rsidP="003B0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самореализация  в профессиональной деятельности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DC" w:rsidRDefault="003950DC" w:rsidP="003B1E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Доклад-презентация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950DC" w:rsidRPr="00ED6D6C" w:rsidRDefault="00ED6D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D6C">
              <w:rPr>
                <w:sz w:val="24"/>
                <w:szCs w:val="24"/>
              </w:rPr>
              <w:t>13</w:t>
            </w:r>
          </w:p>
        </w:tc>
      </w:tr>
      <w:tr w:rsidR="003950DC" w:rsidTr="003B1E09">
        <w:trPr>
          <w:trHeight w:val="2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50DC" w:rsidRDefault="003950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50DC" w:rsidRDefault="003950DC" w:rsidP="003B0BD0">
            <w:pPr>
              <w:rPr>
                <w:sz w:val="24"/>
                <w:szCs w:val="24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DC" w:rsidRDefault="003950DC" w:rsidP="003B1E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</w:t>
            </w:r>
          </w:p>
        </w:tc>
        <w:tc>
          <w:tcPr>
            <w:tcW w:w="93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50DC" w:rsidRPr="00ED6D6C" w:rsidRDefault="00ED6D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D6C">
              <w:rPr>
                <w:sz w:val="24"/>
                <w:szCs w:val="24"/>
              </w:rPr>
              <w:t>4</w:t>
            </w:r>
          </w:p>
        </w:tc>
      </w:tr>
      <w:tr w:rsidR="003950DC" w:rsidTr="00970378">
        <w:trPr>
          <w:trHeight w:val="21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50DC" w:rsidRDefault="003950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50DC" w:rsidRDefault="003950DC" w:rsidP="003B0BD0">
            <w:pPr>
              <w:rPr>
                <w:sz w:val="24"/>
                <w:szCs w:val="24"/>
              </w:rPr>
            </w:pP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DC" w:rsidRDefault="003950DC" w:rsidP="003B1E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</w:t>
            </w:r>
          </w:p>
        </w:tc>
        <w:tc>
          <w:tcPr>
            <w:tcW w:w="933" w:type="pc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50DC" w:rsidRPr="00ED6D6C" w:rsidRDefault="00ED6D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D6C">
              <w:rPr>
                <w:sz w:val="24"/>
                <w:szCs w:val="24"/>
              </w:rPr>
              <w:t>1</w:t>
            </w:r>
          </w:p>
        </w:tc>
      </w:tr>
      <w:tr w:rsidR="003950DC" w:rsidTr="003B1E09">
        <w:trPr>
          <w:trHeight w:val="211"/>
        </w:trPr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0DC" w:rsidRPr="003950DC" w:rsidRDefault="003950DC" w:rsidP="003B0BD0">
            <w:pPr>
              <w:rPr>
                <w:sz w:val="24"/>
                <w:szCs w:val="24"/>
              </w:rPr>
            </w:pPr>
            <w:r w:rsidRPr="003950DC">
              <w:rPr>
                <w:sz w:val="24"/>
                <w:szCs w:val="24"/>
              </w:rPr>
              <w:t>Промежуточная аттестация (зачёт)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DC" w:rsidRPr="003950DC" w:rsidRDefault="003950DC">
            <w:pPr>
              <w:spacing w:after="200" w:line="276" w:lineRule="auto"/>
              <w:rPr>
                <w:sz w:val="24"/>
                <w:szCs w:val="24"/>
              </w:rPr>
            </w:pPr>
            <w:r w:rsidRPr="003950DC">
              <w:rPr>
                <w:sz w:val="24"/>
                <w:szCs w:val="24"/>
              </w:rPr>
              <w:t>Вопросы к зачёту</w:t>
            </w:r>
          </w:p>
        </w:tc>
        <w:tc>
          <w:tcPr>
            <w:tcW w:w="9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0DC" w:rsidRPr="00ED6D6C" w:rsidRDefault="00ED6D6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D6D6C">
              <w:rPr>
                <w:sz w:val="24"/>
                <w:szCs w:val="24"/>
              </w:rPr>
              <w:t>23</w:t>
            </w:r>
          </w:p>
        </w:tc>
      </w:tr>
    </w:tbl>
    <w:p w:rsidR="009D38E2" w:rsidRPr="009D38E2" w:rsidRDefault="009D38E2" w:rsidP="009D38E2">
      <w:pPr>
        <w:shd w:val="clear" w:color="auto" w:fill="FFFFFF"/>
        <w:jc w:val="both"/>
        <w:rPr>
          <w:b/>
          <w:sz w:val="24"/>
          <w:szCs w:val="24"/>
        </w:rPr>
      </w:pPr>
    </w:p>
    <w:p w:rsidR="00083144" w:rsidRDefault="00083144" w:rsidP="00083144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722A5B" w:rsidRPr="005E359E" w:rsidRDefault="00722A5B" w:rsidP="00722A5B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722A5B" w:rsidRDefault="000973FB" w:rsidP="00BF2E7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Типовые контрольные задания</w:t>
      </w:r>
    </w:p>
    <w:p w:rsidR="000973FB" w:rsidRPr="005E359E" w:rsidRDefault="000973FB" w:rsidP="007F27BB">
      <w:pPr>
        <w:pStyle w:val="a3"/>
        <w:shd w:val="clear" w:color="auto" w:fill="FFFFFF"/>
        <w:spacing w:line="276" w:lineRule="auto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722A5B" w:rsidRPr="005E359E" w:rsidRDefault="00722A5B" w:rsidP="005E582C">
      <w:pPr>
        <w:pStyle w:val="a3"/>
        <w:numPr>
          <w:ilvl w:val="1"/>
          <w:numId w:val="12"/>
        </w:numPr>
        <w:shd w:val="clear" w:color="auto" w:fill="FFFFFF"/>
        <w:spacing w:after="240" w:line="276" w:lineRule="auto"/>
        <w:jc w:val="both"/>
        <w:rPr>
          <w:b/>
          <w:i/>
          <w:color w:val="000000"/>
          <w:spacing w:val="-1"/>
          <w:sz w:val="24"/>
          <w:szCs w:val="24"/>
        </w:rPr>
      </w:pPr>
      <w:r w:rsidRPr="005E359E">
        <w:rPr>
          <w:b/>
          <w:i/>
          <w:color w:val="000000"/>
          <w:spacing w:val="-1"/>
          <w:sz w:val="24"/>
          <w:szCs w:val="24"/>
        </w:rPr>
        <w:t>Перечень вопрос</w:t>
      </w:r>
      <w:r w:rsidR="001C4212">
        <w:rPr>
          <w:b/>
          <w:i/>
          <w:color w:val="000000"/>
          <w:spacing w:val="-1"/>
          <w:sz w:val="24"/>
          <w:szCs w:val="24"/>
        </w:rPr>
        <w:t>ов для промежуточной аттестации (зачёт)</w:t>
      </w:r>
    </w:p>
    <w:p w:rsidR="00496BD5" w:rsidRPr="00496BD5" w:rsidRDefault="00496BD5" w:rsidP="005E582C">
      <w:pPr>
        <w:pStyle w:val="a3"/>
        <w:numPr>
          <w:ilvl w:val="0"/>
          <w:numId w:val="20"/>
        </w:numPr>
        <w:autoSpaceDN w:val="0"/>
        <w:spacing w:line="276" w:lineRule="auto"/>
        <w:jc w:val="both"/>
        <w:rPr>
          <w:sz w:val="24"/>
          <w:szCs w:val="24"/>
        </w:rPr>
      </w:pPr>
      <w:r w:rsidRPr="00496BD5">
        <w:rPr>
          <w:sz w:val="24"/>
          <w:szCs w:val="24"/>
        </w:rPr>
        <w:t xml:space="preserve">Профессионализм. Стадии развития и факторы совершенствования профессионализма. </w:t>
      </w:r>
    </w:p>
    <w:p w:rsidR="00496BD5" w:rsidRDefault="00496BD5" w:rsidP="005E582C">
      <w:pPr>
        <w:numPr>
          <w:ilvl w:val="0"/>
          <w:numId w:val="20"/>
        </w:numPr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Сущность и процесс становления профессионализма преподавателя вуза. </w:t>
      </w:r>
    </w:p>
    <w:p w:rsidR="00496BD5" w:rsidRDefault="00496BD5" w:rsidP="005E582C">
      <w:pPr>
        <w:numPr>
          <w:ilvl w:val="0"/>
          <w:numId w:val="20"/>
        </w:numPr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педагогической деятельности преподавателя высшей школы.</w:t>
      </w:r>
    </w:p>
    <w:p w:rsidR="00496BD5" w:rsidRDefault="00496BD5" w:rsidP="005E582C">
      <w:pPr>
        <w:numPr>
          <w:ilvl w:val="0"/>
          <w:numId w:val="20"/>
        </w:numPr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Основные понятия психологии труда. Критерии формирования творческого коллектива в вузе. </w:t>
      </w:r>
    </w:p>
    <w:p w:rsidR="00496BD5" w:rsidRDefault="00496BD5" w:rsidP="005E582C">
      <w:pPr>
        <w:numPr>
          <w:ilvl w:val="0"/>
          <w:numId w:val="20"/>
        </w:numPr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профессионально-педагогической деятельности преподавателя высшей школы.</w:t>
      </w:r>
    </w:p>
    <w:p w:rsidR="00496BD5" w:rsidRDefault="00496BD5" w:rsidP="005E582C">
      <w:pPr>
        <w:numPr>
          <w:ilvl w:val="0"/>
          <w:numId w:val="20"/>
        </w:numPr>
        <w:autoSpaceDN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Теоретические основы и особенности профессионально-педагогической направленности преподавателя вуза.</w:t>
      </w:r>
    </w:p>
    <w:p w:rsidR="00496BD5" w:rsidRDefault="00496BD5" w:rsidP="005E582C">
      <w:pPr>
        <w:numPr>
          <w:ilvl w:val="0"/>
          <w:numId w:val="20"/>
        </w:numPr>
        <w:autoSpaceDN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 xml:space="preserve">  и личностно-ориентированного подхода к обучению специалистов в вузе.</w:t>
      </w:r>
    </w:p>
    <w:p w:rsidR="00496BD5" w:rsidRDefault="00496BD5" w:rsidP="005E582C">
      <w:pPr>
        <w:numPr>
          <w:ilvl w:val="0"/>
          <w:numId w:val="20"/>
        </w:numPr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Сущность профессионально-педагогической деятельности преподавателя. </w:t>
      </w:r>
    </w:p>
    <w:p w:rsidR="00496BD5" w:rsidRDefault="00496BD5" w:rsidP="005E582C">
      <w:pPr>
        <w:numPr>
          <w:ilvl w:val="0"/>
          <w:numId w:val="20"/>
        </w:numPr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Специфика профессиональной деятельности в работе со спортивной  командой и со спортсменами индивидуальных видов спорта.</w:t>
      </w:r>
    </w:p>
    <w:p w:rsidR="00496BD5" w:rsidRDefault="00496BD5" w:rsidP="005E582C">
      <w:pPr>
        <w:numPr>
          <w:ilvl w:val="0"/>
          <w:numId w:val="20"/>
        </w:numPr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мотивации учения студентов.</w:t>
      </w:r>
    </w:p>
    <w:p w:rsidR="00496BD5" w:rsidRDefault="00496BD5" w:rsidP="005E582C">
      <w:pPr>
        <w:numPr>
          <w:ilvl w:val="0"/>
          <w:numId w:val="20"/>
        </w:numPr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Проблемы творческой самореализации  </w:t>
      </w:r>
      <w:proofErr w:type="spellStart"/>
      <w:r>
        <w:rPr>
          <w:sz w:val="24"/>
          <w:szCs w:val="24"/>
        </w:rPr>
        <w:t>преподвателя</w:t>
      </w:r>
      <w:proofErr w:type="spellEnd"/>
      <w:r>
        <w:rPr>
          <w:sz w:val="24"/>
          <w:szCs w:val="24"/>
        </w:rPr>
        <w:t>.</w:t>
      </w:r>
    </w:p>
    <w:p w:rsidR="00496BD5" w:rsidRDefault="00496BD5" w:rsidP="005E582C">
      <w:pPr>
        <w:numPr>
          <w:ilvl w:val="0"/>
          <w:numId w:val="20"/>
        </w:numPr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подходы к процессу развития профессионального мастерства преподавателя вуза.</w:t>
      </w:r>
    </w:p>
    <w:p w:rsidR="00496BD5" w:rsidRDefault="00496BD5" w:rsidP="005E582C">
      <w:pPr>
        <w:numPr>
          <w:ilvl w:val="0"/>
          <w:numId w:val="20"/>
        </w:numPr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Модульное построение подготовки специалистов ФК и С.</w:t>
      </w:r>
    </w:p>
    <w:p w:rsidR="00496BD5" w:rsidRDefault="00496BD5" w:rsidP="005E582C">
      <w:pPr>
        <w:numPr>
          <w:ilvl w:val="0"/>
          <w:numId w:val="20"/>
        </w:numPr>
        <w:autoSpaceDN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Технологии формирования в вузе педагогического мастерства.</w:t>
      </w:r>
    </w:p>
    <w:p w:rsidR="00496BD5" w:rsidRDefault="00496BD5" w:rsidP="005E582C">
      <w:pPr>
        <w:spacing w:line="276" w:lineRule="auto"/>
        <w:ind w:left="721" w:firstLine="348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="000973FB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  общения со спортивной  командой.</w:t>
      </w:r>
    </w:p>
    <w:p w:rsidR="00496BD5" w:rsidRDefault="00496BD5" w:rsidP="005E582C">
      <w:pPr>
        <w:spacing w:line="276" w:lineRule="auto"/>
        <w:ind w:left="708" w:firstLine="348"/>
        <w:jc w:val="both"/>
        <w:rPr>
          <w:sz w:val="24"/>
          <w:szCs w:val="24"/>
        </w:rPr>
      </w:pPr>
      <w:r>
        <w:rPr>
          <w:sz w:val="24"/>
          <w:szCs w:val="24"/>
        </w:rPr>
        <w:t>16. Психолого-педагогические барьеры общения  в профессиональной деятельности преподавателя вуза.</w:t>
      </w:r>
    </w:p>
    <w:p w:rsidR="00496BD5" w:rsidRDefault="00496BD5" w:rsidP="005E582C">
      <w:pPr>
        <w:spacing w:line="276" w:lineRule="auto"/>
        <w:ind w:left="708" w:firstLine="348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="000973FB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Стимулирующие и препятствующие факторы педагогической деятельности.</w:t>
      </w:r>
    </w:p>
    <w:p w:rsidR="00496BD5" w:rsidRDefault="00496BD5" w:rsidP="005E582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педагогической деятельности</w:t>
      </w:r>
    </w:p>
    <w:p w:rsidR="00496BD5" w:rsidRDefault="00496BD5" w:rsidP="005E582C">
      <w:pPr>
        <w:spacing w:line="276" w:lineRule="auto"/>
        <w:ind w:left="708" w:firstLine="348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="000973FB">
        <w:rPr>
          <w:sz w:val="24"/>
          <w:szCs w:val="24"/>
        </w:rPr>
        <w:t xml:space="preserve"> </w:t>
      </w:r>
      <w:r>
        <w:rPr>
          <w:sz w:val="24"/>
          <w:szCs w:val="24"/>
        </w:rPr>
        <w:t>Деструкции личности педагога, их взаимосвязь с препятствующими и стимулирующими факторами педагогической деятельности.</w:t>
      </w:r>
    </w:p>
    <w:p w:rsidR="00496BD5" w:rsidRDefault="00496BD5" w:rsidP="005E582C">
      <w:pPr>
        <w:spacing w:line="276" w:lineRule="auto"/>
        <w:ind w:left="708" w:firstLine="348"/>
        <w:jc w:val="both"/>
        <w:rPr>
          <w:sz w:val="24"/>
          <w:szCs w:val="24"/>
        </w:rPr>
      </w:pPr>
      <w:r>
        <w:rPr>
          <w:bCs/>
          <w:sz w:val="24"/>
          <w:szCs w:val="24"/>
        </w:rPr>
        <w:t>19.</w:t>
      </w:r>
      <w:r w:rsidR="000973F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Психолого-педагогические  технологии  </w:t>
      </w:r>
      <w:proofErr w:type="spellStart"/>
      <w:r>
        <w:rPr>
          <w:bCs/>
          <w:sz w:val="24"/>
          <w:szCs w:val="24"/>
        </w:rPr>
        <w:t>самоактуализации</w:t>
      </w:r>
      <w:proofErr w:type="spellEnd"/>
      <w:r>
        <w:rPr>
          <w:bCs/>
          <w:sz w:val="24"/>
          <w:szCs w:val="24"/>
        </w:rPr>
        <w:t xml:space="preserve"> личности.</w:t>
      </w:r>
    </w:p>
    <w:p w:rsidR="00496BD5" w:rsidRDefault="00496BD5" w:rsidP="005E582C">
      <w:pPr>
        <w:spacing w:line="276" w:lineRule="auto"/>
        <w:ind w:left="708" w:firstLine="348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="000973FB">
        <w:rPr>
          <w:sz w:val="24"/>
          <w:szCs w:val="24"/>
        </w:rPr>
        <w:t xml:space="preserve"> </w:t>
      </w:r>
      <w:r>
        <w:rPr>
          <w:sz w:val="24"/>
          <w:szCs w:val="24"/>
        </w:rPr>
        <w:t>Особенности социализации и воспитания студентов в вузе.</w:t>
      </w:r>
    </w:p>
    <w:p w:rsidR="00496BD5" w:rsidRDefault="00496BD5" w:rsidP="005E582C">
      <w:pPr>
        <w:spacing w:line="276" w:lineRule="auto"/>
        <w:ind w:left="708" w:firstLine="348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="000973FB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Реализация принципов формирования педагогической культуры преподавателя.</w:t>
      </w:r>
    </w:p>
    <w:p w:rsidR="00496BD5" w:rsidRDefault="00496BD5" w:rsidP="005E582C">
      <w:pPr>
        <w:spacing w:line="276" w:lineRule="auto"/>
        <w:ind w:left="708" w:firstLine="348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="000973FB">
        <w:rPr>
          <w:sz w:val="24"/>
          <w:szCs w:val="24"/>
        </w:rPr>
        <w:t xml:space="preserve"> </w:t>
      </w:r>
      <w:r>
        <w:rPr>
          <w:sz w:val="24"/>
          <w:szCs w:val="24"/>
        </w:rPr>
        <w:t>Нравственно-эстетические ценности профессиональной деятельности преподавателя вуза.</w:t>
      </w:r>
    </w:p>
    <w:p w:rsidR="00496BD5" w:rsidRDefault="00496BD5" w:rsidP="005E582C">
      <w:pPr>
        <w:spacing w:line="276" w:lineRule="auto"/>
        <w:ind w:left="708" w:firstLine="348"/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="000973FB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Творческая самореализация. Средства творческой самореализации  преподавателя.</w:t>
      </w:r>
    </w:p>
    <w:p w:rsidR="00496BD5" w:rsidRDefault="00496BD5" w:rsidP="005E582C">
      <w:pPr>
        <w:spacing w:line="276" w:lineRule="auto"/>
        <w:ind w:left="360"/>
        <w:jc w:val="both"/>
        <w:rPr>
          <w:sz w:val="24"/>
          <w:szCs w:val="24"/>
        </w:rPr>
      </w:pPr>
    </w:p>
    <w:p w:rsidR="001B021C" w:rsidRPr="005D2CAA" w:rsidRDefault="001B021C" w:rsidP="005E582C">
      <w:pPr>
        <w:pStyle w:val="a3"/>
        <w:numPr>
          <w:ilvl w:val="1"/>
          <w:numId w:val="12"/>
        </w:numPr>
        <w:spacing w:line="276" w:lineRule="auto"/>
        <w:jc w:val="both"/>
        <w:rPr>
          <w:b/>
          <w:bCs/>
          <w:i/>
          <w:sz w:val="24"/>
          <w:szCs w:val="24"/>
        </w:rPr>
      </w:pPr>
      <w:r w:rsidRPr="005D2CAA">
        <w:rPr>
          <w:b/>
          <w:bCs/>
          <w:i/>
          <w:sz w:val="24"/>
          <w:szCs w:val="24"/>
        </w:rPr>
        <w:t>Темы докладов-презентаций</w:t>
      </w:r>
    </w:p>
    <w:p w:rsidR="001B021C" w:rsidRDefault="001B021C" w:rsidP="005E582C">
      <w:pPr>
        <w:spacing w:line="276" w:lineRule="auto"/>
        <w:ind w:firstLine="708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Раздел 1. Основы профессионального мастерства  преподавателя вуза</w:t>
      </w:r>
    </w:p>
    <w:p w:rsidR="001B021C" w:rsidRDefault="001B021C" w:rsidP="005E582C">
      <w:pPr>
        <w:pStyle w:val="ad"/>
        <w:spacing w:line="276" w:lineRule="auto"/>
        <w:ind w:firstLine="397"/>
        <w:jc w:val="left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Акмеология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акмеологический</w:t>
      </w:r>
      <w:proofErr w:type="spellEnd"/>
      <w:r>
        <w:rPr>
          <w:sz w:val="24"/>
        </w:rPr>
        <w:t xml:space="preserve"> подход к образованию</w:t>
      </w:r>
    </w:p>
    <w:p w:rsidR="001B021C" w:rsidRDefault="001B021C" w:rsidP="005E582C">
      <w:pPr>
        <w:pStyle w:val="ad"/>
        <w:spacing w:line="276" w:lineRule="auto"/>
        <w:ind w:firstLine="397"/>
        <w:jc w:val="left"/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Особенност</w:t>
      </w:r>
      <w:proofErr w:type="spellEnd"/>
      <w:r>
        <w:rPr>
          <w:sz w:val="24"/>
        </w:rPr>
        <w:t xml:space="preserve"> развития личности студента.</w:t>
      </w:r>
    </w:p>
    <w:p w:rsidR="001B021C" w:rsidRDefault="001B021C" w:rsidP="005E582C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3. Адаптация студентов в вузе</w:t>
      </w:r>
    </w:p>
    <w:p w:rsidR="001B021C" w:rsidRDefault="001B021C" w:rsidP="005E582C">
      <w:pPr>
        <w:spacing w:line="276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Раздел 2. Профессионально-педагогическая компетентность</w:t>
      </w:r>
    </w:p>
    <w:p w:rsidR="001B021C" w:rsidRDefault="001B021C" w:rsidP="005E582C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Компетентностный</w:t>
      </w:r>
      <w:proofErr w:type="spellEnd"/>
      <w:r>
        <w:rPr>
          <w:sz w:val="24"/>
          <w:szCs w:val="24"/>
        </w:rPr>
        <w:t xml:space="preserve"> подход как стратегический вектор развития высшего образования.</w:t>
      </w:r>
    </w:p>
    <w:p w:rsidR="001B021C" w:rsidRDefault="001B021C" w:rsidP="005E582C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 Понятия компетентность и компетенция </w:t>
      </w:r>
    </w:p>
    <w:p w:rsidR="001B021C" w:rsidRDefault="001B021C" w:rsidP="005E58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3. Компетенции в содержании ФГОС.</w:t>
      </w:r>
    </w:p>
    <w:p w:rsidR="001B021C" w:rsidRDefault="001B021C" w:rsidP="005E58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4. Мотивы выбора педагогической профессии и мотивация педагогической деятельности.</w:t>
      </w:r>
    </w:p>
    <w:p w:rsidR="001B021C" w:rsidRDefault="001B021C" w:rsidP="005E58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5.   Развитие личности педагога в системе педагогического образования.</w:t>
      </w:r>
    </w:p>
    <w:p w:rsidR="001B021C" w:rsidRDefault="001B021C" w:rsidP="005E58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6. Профессиональный идеал и средства профессионального самовоспитания преподавателя.</w:t>
      </w:r>
    </w:p>
    <w:p w:rsidR="001B021C" w:rsidRDefault="001B021C" w:rsidP="005E582C">
      <w:pPr>
        <w:spacing w:line="276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       7. Педагогическая техника. Специфика общения преподавателя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.</w:t>
      </w:r>
    </w:p>
    <w:p w:rsidR="001B021C" w:rsidRDefault="001B021C" w:rsidP="005E58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8. Понятие о деструкциях личности педагога, их состав.</w:t>
      </w:r>
    </w:p>
    <w:p w:rsidR="001B021C" w:rsidRDefault="001B021C" w:rsidP="005E58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9. Деструкции личности преподавателей спортивного вуза.</w:t>
      </w:r>
    </w:p>
    <w:p w:rsidR="001B021C" w:rsidRDefault="001B021C" w:rsidP="005E58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10. Особенности деструкций личности спортивного тренера.</w:t>
      </w:r>
    </w:p>
    <w:p w:rsidR="001B021C" w:rsidRDefault="001B021C" w:rsidP="005E58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11. Стимулирующие факторы педагогической деятельности.</w:t>
      </w:r>
    </w:p>
    <w:p w:rsidR="001B021C" w:rsidRDefault="001B021C" w:rsidP="005E58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12. Препятствующие факторы педагогической деятельности.</w:t>
      </w:r>
    </w:p>
    <w:p w:rsidR="001B021C" w:rsidRDefault="001B021C" w:rsidP="005E58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13.  Взаимосвязь деструкций личности спортивного педагога с препятствующими и стимулирующими факторами педагогической  деятельности.</w:t>
      </w:r>
    </w:p>
    <w:p w:rsidR="001B021C" w:rsidRDefault="001B021C" w:rsidP="005E58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14. Особенности работы со спортсменами командных видов спорта.</w:t>
      </w:r>
    </w:p>
    <w:p w:rsidR="001B021C" w:rsidRDefault="001B021C" w:rsidP="005E58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15. Особенности работы со спортсменами индивидуальных видов спорта.</w:t>
      </w:r>
    </w:p>
    <w:p w:rsidR="001B021C" w:rsidRDefault="001B021C" w:rsidP="005E582C">
      <w:pPr>
        <w:spacing w:line="276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Творческое саморазвитие и самореализация  в профессиональной деятельности.</w:t>
      </w:r>
    </w:p>
    <w:p w:rsidR="001B021C" w:rsidRDefault="001B021C" w:rsidP="005E582C">
      <w:pPr>
        <w:tabs>
          <w:tab w:val="left" w:pos="1340"/>
        </w:tabs>
        <w:spacing w:line="276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1. Содержание понятий «</w:t>
      </w:r>
      <w:proofErr w:type="spellStart"/>
      <w:r>
        <w:rPr>
          <w:sz w:val="24"/>
          <w:szCs w:val="24"/>
        </w:rPr>
        <w:t>самоактуализация</w:t>
      </w:r>
      <w:proofErr w:type="spellEnd"/>
      <w:r>
        <w:rPr>
          <w:sz w:val="24"/>
          <w:szCs w:val="24"/>
        </w:rPr>
        <w:t>», «</w:t>
      </w:r>
      <w:proofErr w:type="spellStart"/>
      <w:proofErr w:type="gramStart"/>
      <w:r>
        <w:rPr>
          <w:sz w:val="24"/>
          <w:szCs w:val="24"/>
        </w:rPr>
        <w:t>самореализа-ция</w:t>
      </w:r>
      <w:proofErr w:type="spellEnd"/>
      <w:proofErr w:type="gramEnd"/>
      <w:r>
        <w:rPr>
          <w:sz w:val="24"/>
          <w:szCs w:val="24"/>
        </w:rPr>
        <w:t>».</w:t>
      </w:r>
    </w:p>
    <w:p w:rsidR="001B021C" w:rsidRDefault="001B021C" w:rsidP="005E582C">
      <w:pPr>
        <w:tabs>
          <w:tab w:val="left" w:pos="1340"/>
        </w:tabs>
        <w:spacing w:line="276" w:lineRule="auto"/>
        <w:ind w:left="-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2. А. </w:t>
      </w:r>
      <w:proofErr w:type="spellStart"/>
      <w:r>
        <w:rPr>
          <w:sz w:val="24"/>
          <w:szCs w:val="24"/>
        </w:rPr>
        <w:t>Маслоу</w:t>
      </w:r>
      <w:proofErr w:type="spellEnd"/>
      <w:r>
        <w:rPr>
          <w:sz w:val="24"/>
          <w:szCs w:val="24"/>
        </w:rPr>
        <w:t xml:space="preserve"> и К. </w:t>
      </w:r>
      <w:proofErr w:type="spellStart"/>
      <w:r>
        <w:rPr>
          <w:sz w:val="24"/>
          <w:szCs w:val="24"/>
        </w:rPr>
        <w:t>Роджерс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самоактуализации</w:t>
      </w:r>
      <w:proofErr w:type="spellEnd"/>
      <w:r>
        <w:rPr>
          <w:sz w:val="24"/>
          <w:szCs w:val="24"/>
        </w:rPr>
        <w:t xml:space="preserve"> и самореализации.</w:t>
      </w:r>
    </w:p>
    <w:p w:rsidR="001B021C" w:rsidRDefault="001B021C" w:rsidP="005E582C">
      <w:pPr>
        <w:tabs>
          <w:tab w:val="left" w:pos="1340"/>
        </w:tabs>
        <w:spacing w:line="276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3. Характеристики  </w:t>
      </w:r>
      <w:proofErr w:type="spellStart"/>
      <w:r>
        <w:rPr>
          <w:sz w:val="24"/>
          <w:szCs w:val="24"/>
        </w:rPr>
        <w:t>самоактуализирующейся</w:t>
      </w:r>
      <w:proofErr w:type="spellEnd"/>
      <w:r>
        <w:rPr>
          <w:sz w:val="24"/>
          <w:szCs w:val="24"/>
        </w:rPr>
        <w:t xml:space="preserve"> личности.</w:t>
      </w:r>
    </w:p>
    <w:p w:rsidR="001B021C" w:rsidRDefault="001B021C" w:rsidP="005E58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4. </w:t>
      </w:r>
      <w:proofErr w:type="spellStart"/>
      <w:r>
        <w:rPr>
          <w:sz w:val="24"/>
          <w:szCs w:val="24"/>
        </w:rPr>
        <w:t>Самоактуализация</w:t>
      </w:r>
      <w:proofErr w:type="spellEnd"/>
      <w:r>
        <w:rPr>
          <w:sz w:val="24"/>
          <w:szCs w:val="24"/>
        </w:rPr>
        <w:t xml:space="preserve"> в профессионально-педагогической деятельности. </w:t>
      </w:r>
    </w:p>
    <w:p w:rsidR="001B021C" w:rsidRDefault="001B021C" w:rsidP="005E582C">
      <w:pPr>
        <w:tabs>
          <w:tab w:val="left" w:pos="13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5. Методики диагностики творческих и педагогических способностей.</w:t>
      </w:r>
    </w:p>
    <w:p w:rsidR="001B021C" w:rsidRDefault="001B021C" w:rsidP="005E58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6. Планирование самосовершенствования в педагогической деятельности </w:t>
      </w:r>
    </w:p>
    <w:p w:rsidR="001B021C" w:rsidRDefault="001B021C" w:rsidP="005E58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7. Творческие способности спортивного тренера.</w:t>
      </w:r>
    </w:p>
    <w:p w:rsidR="001B021C" w:rsidRDefault="001B021C" w:rsidP="005E58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8. Творческие способности студентов-спортсменов</w:t>
      </w:r>
    </w:p>
    <w:p w:rsidR="001B021C" w:rsidRDefault="001B021C" w:rsidP="005E58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9. Творческие способности спортивного тренера.</w:t>
      </w:r>
    </w:p>
    <w:p w:rsidR="001B021C" w:rsidRDefault="001B021C" w:rsidP="005E58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10. Творческие способности студентов-спортсменов</w:t>
      </w:r>
    </w:p>
    <w:p w:rsidR="001B021C" w:rsidRDefault="001B021C" w:rsidP="005E58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11. Самонаблюдение творческого процесса в педагогической деятельности.</w:t>
      </w:r>
    </w:p>
    <w:p w:rsidR="001B021C" w:rsidRDefault="001B021C" w:rsidP="005E58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12. Изучение педагогического творчества выдающихся педагогов.</w:t>
      </w:r>
    </w:p>
    <w:p w:rsidR="001B021C" w:rsidRDefault="001B021C" w:rsidP="005E582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13. Анализ творческой педагогической деяте</w:t>
      </w:r>
      <w:r w:rsidR="0072605C">
        <w:rPr>
          <w:sz w:val="24"/>
          <w:szCs w:val="24"/>
        </w:rPr>
        <w:t>льности коллег-преподавателей высшей школы.</w:t>
      </w:r>
    </w:p>
    <w:p w:rsidR="001B021C" w:rsidRDefault="001B021C" w:rsidP="005E582C">
      <w:pPr>
        <w:pStyle w:val="p3"/>
        <w:spacing w:before="0" w:beforeAutospacing="0" w:line="276" w:lineRule="auto"/>
        <w:jc w:val="center"/>
        <w:rPr>
          <w:b/>
        </w:rPr>
      </w:pPr>
    </w:p>
    <w:p w:rsidR="001B021C" w:rsidRDefault="001B021C" w:rsidP="005E582C">
      <w:pPr>
        <w:pStyle w:val="p3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Требования к оформлению доклада-презентации</w:t>
      </w:r>
    </w:p>
    <w:p w:rsidR="001B021C" w:rsidRDefault="0041180E" w:rsidP="005E582C">
      <w:pPr>
        <w:pStyle w:val="p3"/>
        <w:spacing w:before="0" w:beforeAutospacing="0" w:after="0" w:afterAutospacing="0" w:line="276" w:lineRule="auto"/>
        <w:jc w:val="both"/>
      </w:pPr>
      <w:r>
        <w:t xml:space="preserve"> </w:t>
      </w:r>
      <w:r w:rsidR="001B021C">
        <w:t xml:space="preserve">     </w:t>
      </w:r>
      <w:r>
        <w:t xml:space="preserve">     </w:t>
      </w:r>
      <w:r w:rsidR="001B021C">
        <w:t xml:space="preserve"> 1. Количество слайдов в презентации должно соответствовать содержанию и продолжительности выступления, должны иметься титульный лист и слайд с выводами, слайд со ссылками на использованные при подготовке доклада литературные источники, иллюстрации хорошего качества, с чётким изображением.</w:t>
      </w:r>
    </w:p>
    <w:p w:rsidR="001B021C" w:rsidRDefault="001B021C" w:rsidP="005E582C">
      <w:pPr>
        <w:pStyle w:val="p3"/>
        <w:spacing w:before="0" w:beforeAutospacing="0" w:after="0" w:afterAutospacing="0" w:line="276" w:lineRule="auto"/>
        <w:ind w:firstLine="708"/>
        <w:rPr>
          <w:color w:val="000000"/>
        </w:rPr>
      </w:pPr>
      <w:r>
        <w:t>2. Оформление слайдов должно соответствовать теме,</w:t>
      </w:r>
      <w:r>
        <w:rPr>
          <w:color w:val="000000"/>
        </w:rPr>
        <w:t xml:space="preserve"> не препятствовать восприятию содержания, для всех слайдов презентации должен использоваться один и тот же шаблон оформления</w:t>
      </w:r>
      <w:r w:rsidR="0041180E">
        <w:rPr>
          <w:color w:val="000000"/>
        </w:rPr>
        <w:t>.</w:t>
      </w:r>
      <w:r>
        <w:rPr>
          <w:color w:val="000000"/>
        </w:rPr>
        <w:t xml:space="preserve"> </w:t>
      </w:r>
    </w:p>
    <w:p w:rsidR="001B021C" w:rsidRDefault="001B021C" w:rsidP="005E582C">
      <w:pPr>
        <w:pStyle w:val="p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     3. Презентация должна содержать наиболее полную, понятную информацию по теме работы,  в ней отсутствуют стилистические, орфографические и пунктуационные ошибки. </w:t>
      </w:r>
    </w:p>
    <w:p w:rsidR="001B021C" w:rsidRDefault="001B021C" w:rsidP="005E582C">
      <w:pPr>
        <w:pStyle w:val="p3"/>
        <w:spacing w:before="0" w:beforeAutospacing="0" w:line="276" w:lineRule="auto"/>
        <w:rPr>
          <w:b/>
          <w:color w:val="000000"/>
        </w:rPr>
      </w:pPr>
      <w:r>
        <w:rPr>
          <w:color w:val="000000"/>
        </w:rPr>
        <w:t xml:space="preserve">          4. Выступающий должен свободно владеть содержанием, ясно и грамотно излагать материал, отвечать на вопросы и замечания  аудитории.</w:t>
      </w:r>
      <w:r>
        <w:rPr>
          <w:color w:val="000000"/>
        </w:rPr>
        <w:br/>
      </w:r>
    </w:p>
    <w:p w:rsidR="00D14156" w:rsidRPr="00D14156" w:rsidRDefault="00D14156" w:rsidP="005E582C">
      <w:pPr>
        <w:spacing w:line="276" w:lineRule="auto"/>
        <w:ind w:firstLine="708"/>
        <w:rPr>
          <w:b/>
          <w:i/>
          <w:color w:val="000000"/>
          <w:sz w:val="24"/>
          <w:szCs w:val="24"/>
        </w:rPr>
      </w:pPr>
      <w:r w:rsidRPr="00D14156">
        <w:rPr>
          <w:b/>
          <w:i/>
          <w:color w:val="000000"/>
          <w:sz w:val="24"/>
          <w:szCs w:val="24"/>
        </w:rPr>
        <w:t>2.3.  Творческий проект (исследование)</w:t>
      </w:r>
    </w:p>
    <w:p w:rsidR="00D14156" w:rsidRDefault="00D14156" w:rsidP="005E582C">
      <w:pPr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1. Основы профессионального мастерства преподавателя вуза.</w:t>
      </w:r>
    </w:p>
    <w:p w:rsidR="00D14156" w:rsidRDefault="00D14156" w:rsidP="005E582C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Проект 1. </w:t>
      </w:r>
      <w:r>
        <w:rPr>
          <w:color w:val="000000"/>
          <w:sz w:val="24"/>
          <w:szCs w:val="24"/>
        </w:rPr>
        <w:t xml:space="preserve">Провести исследование среди преподавателей вуза физической культуры по методике Л.И. </w:t>
      </w:r>
      <w:proofErr w:type="spellStart"/>
      <w:r>
        <w:rPr>
          <w:color w:val="000000"/>
          <w:sz w:val="24"/>
          <w:szCs w:val="24"/>
        </w:rPr>
        <w:t>Вассермана</w:t>
      </w:r>
      <w:proofErr w:type="spellEnd"/>
      <w:r>
        <w:rPr>
          <w:color w:val="000000"/>
          <w:sz w:val="24"/>
          <w:szCs w:val="24"/>
        </w:rPr>
        <w:t xml:space="preserve"> и Н..В. </w:t>
      </w:r>
      <w:proofErr w:type="spellStart"/>
      <w:r>
        <w:rPr>
          <w:color w:val="000000"/>
          <w:sz w:val="24"/>
          <w:szCs w:val="24"/>
        </w:rPr>
        <w:t>Гуменюка</w:t>
      </w:r>
      <w:proofErr w:type="spellEnd"/>
      <w:r>
        <w:rPr>
          <w:color w:val="000000"/>
          <w:sz w:val="24"/>
          <w:szCs w:val="24"/>
        </w:rPr>
        <w:t xml:space="preserve">  «Диагностика типа поведенческой активности».</w:t>
      </w:r>
    </w:p>
    <w:p w:rsidR="00D14156" w:rsidRDefault="00D14156" w:rsidP="005E582C">
      <w:pPr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Литература: Практическая психодиагностика. Методики и тесты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учебное пособие  / </w:t>
      </w:r>
      <w:proofErr w:type="spellStart"/>
      <w:r>
        <w:rPr>
          <w:color w:val="000000"/>
          <w:sz w:val="24"/>
          <w:szCs w:val="24"/>
        </w:rPr>
        <w:t>ред-сост</w:t>
      </w:r>
      <w:proofErr w:type="spellEnd"/>
      <w:r>
        <w:rPr>
          <w:color w:val="000000"/>
          <w:sz w:val="24"/>
          <w:szCs w:val="24"/>
        </w:rPr>
        <w:t xml:space="preserve">. Д.Я. </w:t>
      </w:r>
      <w:proofErr w:type="spellStart"/>
      <w:r>
        <w:rPr>
          <w:color w:val="000000"/>
          <w:sz w:val="24"/>
          <w:szCs w:val="24"/>
        </w:rPr>
        <w:t>Райгородский</w:t>
      </w:r>
      <w:proofErr w:type="spellEnd"/>
      <w:r>
        <w:rPr>
          <w:color w:val="000000"/>
          <w:sz w:val="24"/>
          <w:szCs w:val="24"/>
        </w:rPr>
        <w:t>. – Самара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Издательский Дом  «БАХРАХ-М», 2003. -  С. 531 – 544.*</w:t>
      </w:r>
    </w:p>
    <w:p w:rsidR="00D14156" w:rsidRDefault="00D14156" w:rsidP="005E582C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Проект 2. </w:t>
      </w:r>
      <w:r>
        <w:rPr>
          <w:color w:val="000000"/>
          <w:sz w:val="24"/>
          <w:szCs w:val="24"/>
        </w:rPr>
        <w:t xml:space="preserve">Провести исследование по методике «Определение </w:t>
      </w:r>
      <w:proofErr w:type="spellStart"/>
      <w:r>
        <w:rPr>
          <w:color w:val="000000"/>
          <w:sz w:val="24"/>
          <w:szCs w:val="24"/>
        </w:rPr>
        <w:t>нервно-псхической</w:t>
      </w:r>
      <w:proofErr w:type="spellEnd"/>
      <w:r>
        <w:rPr>
          <w:color w:val="000000"/>
          <w:sz w:val="24"/>
          <w:szCs w:val="24"/>
        </w:rPr>
        <w:t xml:space="preserve"> устойчивости, риска </w:t>
      </w:r>
      <w:proofErr w:type="spellStart"/>
      <w:r>
        <w:rPr>
          <w:color w:val="000000"/>
          <w:sz w:val="24"/>
          <w:szCs w:val="24"/>
        </w:rPr>
        <w:t>дезадаптации</w:t>
      </w:r>
      <w:proofErr w:type="spellEnd"/>
      <w:r>
        <w:rPr>
          <w:color w:val="000000"/>
          <w:sz w:val="24"/>
          <w:szCs w:val="24"/>
        </w:rPr>
        <w:t xml:space="preserve"> в стрессе «Прогноз» среди различных групп преподавателей  и аспирантов вуза физической культуры.</w:t>
      </w:r>
    </w:p>
    <w:p w:rsidR="00D14156" w:rsidRDefault="00D14156" w:rsidP="005E582C">
      <w:pPr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Литература: Практическая психодиагностика. Методики и тесты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учебное пособие  / </w:t>
      </w:r>
      <w:proofErr w:type="spellStart"/>
      <w:r>
        <w:rPr>
          <w:color w:val="000000"/>
          <w:sz w:val="24"/>
          <w:szCs w:val="24"/>
        </w:rPr>
        <w:t>ред-сост</w:t>
      </w:r>
      <w:proofErr w:type="spellEnd"/>
      <w:r>
        <w:rPr>
          <w:color w:val="000000"/>
          <w:sz w:val="24"/>
          <w:szCs w:val="24"/>
        </w:rPr>
        <w:t xml:space="preserve">. Д.Я. </w:t>
      </w:r>
      <w:proofErr w:type="spellStart"/>
      <w:r>
        <w:rPr>
          <w:color w:val="000000"/>
          <w:sz w:val="24"/>
          <w:szCs w:val="24"/>
        </w:rPr>
        <w:t>Райгородский</w:t>
      </w:r>
      <w:proofErr w:type="spellEnd"/>
      <w:r>
        <w:rPr>
          <w:color w:val="000000"/>
          <w:sz w:val="24"/>
          <w:szCs w:val="24"/>
        </w:rPr>
        <w:t>. – Самара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Издательский Дом  «БАХРАХ-М», 2003. -  С. 544 – 549.</w:t>
      </w:r>
    </w:p>
    <w:p w:rsidR="003D10D4" w:rsidRDefault="003D10D4" w:rsidP="005E582C">
      <w:pPr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</w:p>
    <w:p w:rsidR="00D14156" w:rsidRDefault="00D14156" w:rsidP="005E582C">
      <w:pPr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2. Профессионально-педагогическая компетентность.</w:t>
      </w:r>
    </w:p>
    <w:p w:rsidR="00D14156" w:rsidRDefault="00D14156" w:rsidP="005E582C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Проект 1. </w:t>
      </w:r>
      <w:r>
        <w:rPr>
          <w:color w:val="000000"/>
          <w:sz w:val="24"/>
          <w:szCs w:val="24"/>
        </w:rPr>
        <w:t>Провести исследование среди преподавателей вуза физической культуры и спортивных тренеров по методике В.В. Бойко «Диагностика уровня эмоционального выгорания».</w:t>
      </w:r>
    </w:p>
    <w:p w:rsidR="00D14156" w:rsidRDefault="00D14156" w:rsidP="005E582C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Литература: Практическая психодиагностика. Методики и тесты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учебное пособие  / </w:t>
      </w:r>
      <w:proofErr w:type="spellStart"/>
      <w:r>
        <w:rPr>
          <w:color w:val="000000"/>
          <w:sz w:val="24"/>
          <w:szCs w:val="24"/>
        </w:rPr>
        <w:t>ред-сост</w:t>
      </w:r>
      <w:proofErr w:type="spellEnd"/>
      <w:r>
        <w:rPr>
          <w:color w:val="000000"/>
          <w:sz w:val="24"/>
          <w:szCs w:val="24"/>
        </w:rPr>
        <w:t xml:space="preserve">. Д.Я. </w:t>
      </w:r>
      <w:proofErr w:type="spellStart"/>
      <w:r>
        <w:rPr>
          <w:color w:val="000000"/>
          <w:sz w:val="24"/>
          <w:szCs w:val="24"/>
        </w:rPr>
        <w:t>Райгородский</w:t>
      </w:r>
      <w:proofErr w:type="spellEnd"/>
      <w:r>
        <w:rPr>
          <w:color w:val="000000"/>
          <w:sz w:val="24"/>
          <w:szCs w:val="24"/>
        </w:rPr>
        <w:t>. – Самара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Издательский Дом  «БАХРАХ-М», 2003. -  С. 161 – 169.</w:t>
      </w:r>
    </w:p>
    <w:p w:rsidR="00D14156" w:rsidRDefault="00D14156" w:rsidP="005E582C">
      <w:pPr>
        <w:spacing w:line="27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*) Указанная литература имеется в библиотеке академии и в Интернет.</w:t>
      </w:r>
      <w:proofErr w:type="gramEnd"/>
    </w:p>
    <w:p w:rsidR="003D10D4" w:rsidRDefault="003D10D4" w:rsidP="005E582C">
      <w:pPr>
        <w:spacing w:line="276" w:lineRule="auto"/>
        <w:rPr>
          <w:color w:val="000000"/>
          <w:sz w:val="24"/>
          <w:szCs w:val="24"/>
        </w:rPr>
      </w:pPr>
    </w:p>
    <w:p w:rsidR="00D14156" w:rsidRDefault="00D14156" w:rsidP="005E582C">
      <w:pPr>
        <w:spacing w:line="276" w:lineRule="auto"/>
        <w:ind w:firstLine="708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Раздел 3. Творческое саморазвитие и самореализация в </w:t>
      </w:r>
      <w:proofErr w:type="gramStart"/>
      <w:r>
        <w:rPr>
          <w:rFonts w:eastAsia="Calibri"/>
          <w:b/>
          <w:bCs/>
          <w:sz w:val="24"/>
          <w:szCs w:val="24"/>
        </w:rPr>
        <w:t>профессиональной</w:t>
      </w:r>
      <w:proofErr w:type="gramEnd"/>
      <w:r>
        <w:rPr>
          <w:rFonts w:eastAsia="Calibri"/>
          <w:b/>
          <w:bCs/>
          <w:sz w:val="24"/>
          <w:szCs w:val="24"/>
        </w:rPr>
        <w:t xml:space="preserve"> </w:t>
      </w:r>
    </w:p>
    <w:p w:rsidR="00D14156" w:rsidRDefault="00D14156" w:rsidP="005E582C">
      <w:pPr>
        <w:spacing w:line="276" w:lineRule="auto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деятельности.</w:t>
      </w:r>
    </w:p>
    <w:p w:rsidR="00D14156" w:rsidRDefault="00D14156" w:rsidP="005E582C">
      <w:pPr>
        <w:spacing w:line="276" w:lineRule="auto"/>
        <w:ind w:firstLine="708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Проект 1. </w:t>
      </w:r>
      <w:r>
        <w:rPr>
          <w:rFonts w:eastAsia="Calibri"/>
          <w:bCs/>
          <w:sz w:val="24"/>
          <w:szCs w:val="24"/>
        </w:rPr>
        <w:t>Провести исследование среди различных групп преподавателей вуза физической культуры по тесту Н. Вишняковой «</w:t>
      </w:r>
      <w:proofErr w:type="spellStart"/>
      <w:r>
        <w:rPr>
          <w:rFonts w:eastAsia="Calibri"/>
          <w:bCs/>
          <w:sz w:val="24"/>
          <w:szCs w:val="24"/>
        </w:rPr>
        <w:t>Креативность</w:t>
      </w:r>
      <w:proofErr w:type="spellEnd"/>
      <w:r>
        <w:rPr>
          <w:rFonts w:eastAsia="Calibri"/>
          <w:bCs/>
          <w:sz w:val="24"/>
          <w:szCs w:val="24"/>
        </w:rPr>
        <w:t>».</w:t>
      </w:r>
    </w:p>
    <w:p w:rsidR="00D14156" w:rsidRDefault="00D14156" w:rsidP="005E582C">
      <w:pPr>
        <w:spacing w:line="27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*</w:t>
      </w:r>
      <w:r w:rsidR="003D10D4">
        <w:rPr>
          <w:color w:val="000000"/>
          <w:sz w:val="24"/>
          <w:szCs w:val="24"/>
        </w:rPr>
        <w:t xml:space="preserve">) Указанная литература имеется </w:t>
      </w:r>
      <w:r>
        <w:rPr>
          <w:color w:val="000000"/>
          <w:sz w:val="24"/>
          <w:szCs w:val="24"/>
        </w:rPr>
        <w:t>на кафедре педагогики и в Интернет.</w:t>
      </w:r>
      <w:r w:rsidR="003B1E09">
        <w:rPr>
          <w:color w:val="000000"/>
          <w:sz w:val="24"/>
          <w:szCs w:val="24"/>
        </w:rPr>
        <w:t xml:space="preserve"> </w:t>
      </w:r>
      <w:proofErr w:type="gramEnd"/>
    </w:p>
    <w:p w:rsidR="00486C87" w:rsidRDefault="00486C87" w:rsidP="005E582C">
      <w:pPr>
        <w:pStyle w:val="a3"/>
        <w:shd w:val="clear" w:color="auto" w:fill="FFFFFF"/>
        <w:spacing w:line="276" w:lineRule="auto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3B1E09" w:rsidRPr="003B1E09" w:rsidRDefault="00AA6B50" w:rsidP="005E582C">
      <w:pPr>
        <w:spacing w:line="276" w:lineRule="auto"/>
        <w:ind w:firstLine="708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2.4</w:t>
      </w:r>
      <w:r w:rsidR="00A93D61">
        <w:rPr>
          <w:b/>
          <w:i/>
          <w:color w:val="000000"/>
          <w:sz w:val="24"/>
          <w:szCs w:val="24"/>
        </w:rPr>
        <w:t xml:space="preserve">. </w:t>
      </w:r>
      <w:r w:rsidR="007905AF">
        <w:rPr>
          <w:b/>
          <w:i/>
          <w:color w:val="000000"/>
          <w:sz w:val="24"/>
          <w:szCs w:val="24"/>
        </w:rPr>
        <w:t>Темы для подготовки конспекта</w:t>
      </w:r>
    </w:p>
    <w:p w:rsidR="003B1E09" w:rsidRDefault="003B1E09" w:rsidP="005E582C">
      <w:pPr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1. Основы профессионального мастерства преподавателя вуза</w:t>
      </w:r>
    </w:p>
    <w:p w:rsidR="003B1E09" w:rsidRDefault="003B1E09" w:rsidP="005E582C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Тема 1.  Профессионализм, стадии развития. Факторы совершенствования профессионализма. </w:t>
      </w:r>
    </w:p>
    <w:p w:rsidR="003B1E09" w:rsidRDefault="003B1E09" w:rsidP="005E582C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Тема 2. </w:t>
      </w:r>
      <w:proofErr w:type="spellStart"/>
      <w:r>
        <w:rPr>
          <w:sz w:val="24"/>
          <w:szCs w:val="24"/>
        </w:rPr>
        <w:t>Акмеологические</w:t>
      </w:r>
      <w:proofErr w:type="spellEnd"/>
      <w:r>
        <w:rPr>
          <w:sz w:val="24"/>
          <w:szCs w:val="24"/>
        </w:rPr>
        <w:t xml:space="preserve"> инварианты формирования личности специалиста на этапе обучения в вузе. </w:t>
      </w:r>
    </w:p>
    <w:p w:rsidR="003B1E09" w:rsidRDefault="003B1E09" w:rsidP="005E582C">
      <w:pPr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Раздел 2. Профессионально-педагогическая компетентность.</w:t>
      </w:r>
    </w:p>
    <w:p w:rsidR="003B1E09" w:rsidRDefault="003B1E09" w:rsidP="005E582C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Тема 3.  Сущность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 xml:space="preserve"> подхода.</w:t>
      </w:r>
    </w:p>
    <w:p w:rsidR="003B1E09" w:rsidRDefault="003B1E09" w:rsidP="005E582C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Тема 4. </w:t>
      </w:r>
      <w:r w:rsidR="000F4D11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Основные направления овладения профессиональной компетентностью.</w:t>
      </w:r>
    </w:p>
    <w:p w:rsidR="003B1E09" w:rsidRDefault="000F4D11" w:rsidP="005E582C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Тема</w:t>
      </w:r>
      <w:r w:rsidR="003B1E09">
        <w:rPr>
          <w:sz w:val="24"/>
          <w:szCs w:val="24"/>
        </w:rPr>
        <w:t xml:space="preserve"> 5. Формирование профессиональной готовности  к педагогической деятельности. </w:t>
      </w:r>
    </w:p>
    <w:p w:rsidR="003B1E09" w:rsidRDefault="000F4D11" w:rsidP="005E582C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Тема </w:t>
      </w:r>
      <w:r w:rsidR="003B1E09">
        <w:rPr>
          <w:sz w:val="24"/>
          <w:szCs w:val="24"/>
        </w:rPr>
        <w:t xml:space="preserve"> 6. Педагогическая техника. Специфика общения преподавателя с </w:t>
      </w:r>
      <w:proofErr w:type="gramStart"/>
      <w:r w:rsidR="003B1E09">
        <w:rPr>
          <w:sz w:val="24"/>
          <w:szCs w:val="24"/>
        </w:rPr>
        <w:t>обучающимися</w:t>
      </w:r>
      <w:proofErr w:type="gramEnd"/>
      <w:r w:rsidR="003B1E09">
        <w:rPr>
          <w:sz w:val="24"/>
          <w:szCs w:val="24"/>
        </w:rPr>
        <w:t>.</w:t>
      </w:r>
    </w:p>
    <w:p w:rsidR="003B1E09" w:rsidRDefault="000F4D11" w:rsidP="005E582C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Тема</w:t>
      </w:r>
      <w:r w:rsidR="003B1E09">
        <w:rPr>
          <w:sz w:val="24"/>
          <w:szCs w:val="24"/>
        </w:rPr>
        <w:t xml:space="preserve"> 7. Психолого-педагогические барьеры общения в профессиональной деятельности. </w:t>
      </w:r>
    </w:p>
    <w:p w:rsidR="003B1E09" w:rsidRDefault="000F4D11" w:rsidP="005E582C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Тема</w:t>
      </w:r>
      <w:r w:rsidR="003B1E09">
        <w:rPr>
          <w:sz w:val="24"/>
          <w:szCs w:val="24"/>
        </w:rPr>
        <w:t xml:space="preserve"> 8. Стимулирующие и препятствующие факторы (барьеры)  профессионально-педагогической  деятельности. </w:t>
      </w:r>
    </w:p>
    <w:p w:rsidR="003B1E09" w:rsidRDefault="000F4D11" w:rsidP="005E582C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Тема</w:t>
      </w:r>
      <w:r w:rsidR="003B1E09">
        <w:rPr>
          <w:sz w:val="24"/>
          <w:szCs w:val="24"/>
        </w:rPr>
        <w:t xml:space="preserve"> 9. Специфика профессиональной деятельности в работе со спортсменами индивидуальных и командных видов спорта. </w:t>
      </w:r>
    </w:p>
    <w:p w:rsidR="003B1E09" w:rsidRDefault="003B1E09" w:rsidP="005E582C">
      <w:pPr>
        <w:spacing w:line="276" w:lineRule="auto"/>
        <w:ind w:firstLine="708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Раздел 3. Творческое саморазвитие и самореализация в профессиональной деятельности.</w:t>
      </w:r>
    </w:p>
    <w:p w:rsidR="003B1E09" w:rsidRDefault="000F4D11" w:rsidP="005E582C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Тема</w:t>
      </w:r>
      <w:r w:rsidR="003B1E09">
        <w:rPr>
          <w:sz w:val="24"/>
          <w:szCs w:val="24"/>
        </w:rPr>
        <w:t xml:space="preserve"> 10. Сущность саморазвития, самореализация и </w:t>
      </w:r>
      <w:proofErr w:type="spellStart"/>
      <w:r w:rsidR="003B1E09">
        <w:rPr>
          <w:sz w:val="24"/>
          <w:szCs w:val="24"/>
        </w:rPr>
        <w:t>самоактуализация</w:t>
      </w:r>
      <w:proofErr w:type="spellEnd"/>
      <w:r w:rsidR="003B1E09">
        <w:rPr>
          <w:sz w:val="24"/>
          <w:szCs w:val="24"/>
        </w:rPr>
        <w:t xml:space="preserve">. </w:t>
      </w:r>
    </w:p>
    <w:p w:rsidR="003B1E09" w:rsidRDefault="000F4D11" w:rsidP="005E582C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Тема</w:t>
      </w:r>
      <w:r w:rsidR="003B1E09">
        <w:rPr>
          <w:sz w:val="24"/>
          <w:szCs w:val="24"/>
        </w:rPr>
        <w:t xml:space="preserve">  11.  Творческое саморазвитие педагога-тренера. </w:t>
      </w:r>
    </w:p>
    <w:p w:rsidR="003B1E09" w:rsidRDefault="000F4D11" w:rsidP="005E582C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Тема </w:t>
      </w:r>
      <w:r w:rsidR="003B1E09">
        <w:rPr>
          <w:sz w:val="24"/>
          <w:szCs w:val="24"/>
        </w:rPr>
        <w:t>12.  Развитие творческого потенциала субъектов спортивно-педагогического процесса.</w:t>
      </w:r>
    </w:p>
    <w:p w:rsidR="003B1E09" w:rsidRDefault="000F4D11" w:rsidP="005E582C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Тема </w:t>
      </w:r>
      <w:r w:rsidR="003B1E09">
        <w:rPr>
          <w:sz w:val="24"/>
          <w:szCs w:val="24"/>
        </w:rPr>
        <w:t xml:space="preserve">13. Средства творческого саморазвития в профессионально-педагогической деятельности. </w:t>
      </w:r>
    </w:p>
    <w:p w:rsidR="003B1E09" w:rsidRDefault="003B1E09" w:rsidP="005E582C">
      <w:pPr>
        <w:spacing w:line="276" w:lineRule="auto"/>
        <w:rPr>
          <w:sz w:val="24"/>
          <w:szCs w:val="24"/>
        </w:rPr>
      </w:pPr>
    </w:p>
    <w:p w:rsidR="00486C87" w:rsidRDefault="00486C87" w:rsidP="005E582C">
      <w:pPr>
        <w:pStyle w:val="a3"/>
        <w:numPr>
          <w:ilvl w:val="0"/>
          <w:numId w:val="12"/>
        </w:numPr>
        <w:shd w:val="clear" w:color="auto" w:fill="FFFFFF"/>
        <w:spacing w:line="276" w:lineRule="auto"/>
        <w:jc w:val="both"/>
        <w:rPr>
          <w:b/>
          <w:color w:val="000000"/>
          <w:spacing w:val="-1"/>
          <w:sz w:val="24"/>
          <w:szCs w:val="24"/>
        </w:rPr>
      </w:pPr>
      <w:r w:rsidRPr="00C070D1">
        <w:rPr>
          <w:b/>
          <w:color w:val="000000"/>
          <w:spacing w:val="-1"/>
          <w:sz w:val="24"/>
          <w:szCs w:val="24"/>
        </w:rPr>
        <w:t>Рекомендации по оцениванию рез</w:t>
      </w:r>
      <w:r w:rsidR="00C070D1" w:rsidRPr="00C070D1">
        <w:rPr>
          <w:b/>
          <w:color w:val="000000"/>
          <w:spacing w:val="-1"/>
          <w:sz w:val="24"/>
          <w:szCs w:val="24"/>
        </w:rPr>
        <w:t>ультатов освоения дисциплины</w:t>
      </w:r>
    </w:p>
    <w:p w:rsidR="007967A2" w:rsidRPr="007967A2" w:rsidRDefault="007967A2" w:rsidP="005E582C">
      <w:pPr>
        <w:pStyle w:val="a3"/>
        <w:numPr>
          <w:ilvl w:val="1"/>
          <w:numId w:val="12"/>
        </w:numPr>
        <w:shd w:val="clear" w:color="auto" w:fill="FFFFFF"/>
        <w:spacing w:line="276" w:lineRule="auto"/>
        <w:jc w:val="both"/>
        <w:rPr>
          <w:b/>
          <w:i/>
          <w:color w:val="000000"/>
          <w:spacing w:val="-1"/>
          <w:sz w:val="24"/>
          <w:szCs w:val="24"/>
        </w:rPr>
      </w:pPr>
      <w:r w:rsidRPr="007967A2">
        <w:rPr>
          <w:b/>
          <w:i/>
          <w:color w:val="000000"/>
          <w:spacing w:val="-1"/>
          <w:sz w:val="24"/>
          <w:szCs w:val="24"/>
        </w:rPr>
        <w:t>Критерии оценки ответа на зачёте</w:t>
      </w:r>
    </w:p>
    <w:p w:rsidR="00796220" w:rsidRDefault="00796220" w:rsidP="005E582C">
      <w:pPr>
        <w:spacing w:line="276" w:lineRule="auto"/>
        <w:ind w:left="360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привел примеры, показал </w:t>
      </w:r>
      <w:r>
        <w:rPr>
          <w:color w:val="000000"/>
          <w:sz w:val="24"/>
          <w:szCs w:val="24"/>
        </w:rPr>
        <w:t xml:space="preserve">владение терминологическим аппаратом; сумел объяснить сущность, явлений, процессов, событий, проявил свободное владение </w:t>
      </w:r>
      <w:r>
        <w:rPr>
          <w:color w:val="000000"/>
          <w:sz w:val="24"/>
          <w:szCs w:val="24"/>
        </w:rPr>
        <w:lastRenderedPageBreak/>
        <w:t>монологической речью, при этом допуская стилистические неточности. Допускается наличие одной или двух неточностей при употреблении терминологического аппарата;</w:t>
      </w:r>
    </w:p>
    <w:p w:rsidR="00796220" w:rsidRDefault="00796220" w:rsidP="005E582C">
      <w:pPr>
        <w:spacing w:line="276" w:lineRule="auto"/>
        <w:ind w:left="426" w:firstLine="2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оценка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«не зачтено» </w:t>
      </w:r>
      <w:r>
        <w:rPr>
          <w:bCs/>
          <w:sz w:val="24"/>
          <w:szCs w:val="24"/>
        </w:rPr>
        <w:t>выставляется,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если </w:t>
      </w:r>
      <w:r>
        <w:rPr>
          <w:color w:val="333333"/>
          <w:sz w:val="24"/>
          <w:szCs w:val="24"/>
        </w:rPr>
        <w:t xml:space="preserve">аспирант при ответе </w:t>
      </w:r>
      <w:r>
        <w:rPr>
          <w:color w:val="000000"/>
          <w:sz w:val="24"/>
          <w:szCs w:val="24"/>
        </w:rPr>
        <w:t>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ответах отсутствует логичность и последовательность. Допускаются серьезные ошибки при употреблении терминологического аппарата.</w:t>
      </w:r>
    </w:p>
    <w:p w:rsidR="00796220" w:rsidRDefault="00796220" w:rsidP="005E582C">
      <w:pPr>
        <w:spacing w:line="276" w:lineRule="auto"/>
        <w:ind w:left="360"/>
        <w:jc w:val="both"/>
        <w:rPr>
          <w:sz w:val="24"/>
          <w:szCs w:val="24"/>
        </w:rPr>
      </w:pPr>
    </w:p>
    <w:p w:rsidR="00216139" w:rsidRPr="00796220" w:rsidRDefault="00486C87" w:rsidP="005E582C">
      <w:pPr>
        <w:spacing w:line="276" w:lineRule="auto"/>
        <w:ind w:firstLine="708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3.2</w:t>
      </w:r>
      <w:r w:rsidR="00796220" w:rsidRPr="00796220">
        <w:rPr>
          <w:b/>
          <w:i/>
          <w:color w:val="000000"/>
          <w:sz w:val="24"/>
          <w:szCs w:val="24"/>
        </w:rPr>
        <w:t xml:space="preserve">. </w:t>
      </w:r>
      <w:r w:rsidR="00216139" w:rsidRPr="00796220">
        <w:rPr>
          <w:b/>
          <w:i/>
          <w:color w:val="000000"/>
          <w:sz w:val="24"/>
          <w:szCs w:val="24"/>
        </w:rPr>
        <w:t>Критерии оценки доклада-презентации</w:t>
      </w:r>
    </w:p>
    <w:p w:rsidR="00216139" w:rsidRDefault="003D10D4" w:rsidP="005E582C">
      <w:pPr>
        <w:spacing w:line="276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216139">
        <w:rPr>
          <w:color w:val="000000"/>
          <w:sz w:val="24"/>
          <w:szCs w:val="24"/>
        </w:rPr>
        <w:t xml:space="preserve"> оценка </w:t>
      </w:r>
      <w:r w:rsidR="00216139">
        <w:rPr>
          <w:b/>
          <w:color w:val="000000"/>
          <w:sz w:val="24"/>
          <w:szCs w:val="24"/>
        </w:rPr>
        <w:t>«зачтено»</w:t>
      </w:r>
      <w:r w:rsidR="00216139">
        <w:rPr>
          <w:color w:val="000000"/>
          <w:sz w:val="24"/>
          <w:szCs w:val="24"/>
        </w:rPr>
        <w:t xml:space="preserve"> выставляется, если представленный доклад-презентация соответствует предъявленным требованиям к его оформлению и изложению;</w:t>
      </w:r>
    </w:p>
    <w:p w:rsidR="00216139" w:rsidRDefault="003D10D4" w:rsidP="005E582C">
      <w:pPr>
        <w:spacing w:line="276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216139">
        <w:rPr>
          <w:color w:val="000000"/>
          <w:sz w:val="24"/>
          <w:szCs w:val="24"/>
        </w:rPr>
        <w:t xml:space="preserve">оценка </w:t>
      </w:r>
      <w:r w:rsidR="00216139">
        <w:rPr>
          <w:b/>
          <w:color w:val="000000"/>
          <w:sz w:val="24"/>
          <w:szCs w:val="24"/>
        </w:rPr>
        <w:t>«не зачтено»</w:t>
      </w:r>
      <w:r w:rsidR="00216139">
        <w:rPr>
          <w:color w:val="000000"/>
          <w:sz w:val="24"/>
          <w:szCs w:val="24"/>
        </w:rPr>
        <w:t xml:space="preserve"> выставляется, если: аспирант проигнорировал данный вид      работы; представленный  доклад-презентация не отвечает предъявленным требованиям к его оформлению или изложению.</w:t>
      </w:r>
    </w:p>
    <w:p w:rsidR="00D14156" w:rsidRDefault="00D14156" w:rsidP="005E582C">
      <w:pPr>
        <w:spacing w:line="276" w:lineRule="auto"/>
        <w:ind w:firstLine="708"/>
        <w:rPr>
          <w:color w:val="000000"/>
          <w:sz w:val="24"/>
          <w:szCs w:val="24"/>
        </w:rPr>
      </w:pPr>
    </w:p>
    <w:p w:rsidR="00D14156" w:rsidRPr="009D7ED5" w:rsidRDefault="00486C87" w:rsidP="005E582C">
      <w:pPr>
        <w:spacing w:line="276" w:lineRule="auto"/>
        <w:ind w:firstLine="708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3.3</w:t>
      </w:r>
      <w:r w:rsidR="009D7ED5" w:rsidRPr="009D7ED5">
        <w:rPr>
          <w:b/>
          <w:bCs/>
          <w:i/>
          <w:sz w:val="24"/>
          <w:szCs w:val="24"/>
        </w:rPr>
        <w:t xml:space="preserve">. </w:t>
      </w:r>
      <w:r w:rsidR="00D14156" w:rsidRPr="009D7ED5">
        <w:rPr>
          <w:b/>
          <w:bCs/>
          <w:i/>
          <w:sz w:val="24"/>
          <w:szCs w:val="24"/>
        </w:rPr>
        <w:t xml:space="preserve"> Критерии оценки выполнения творческого</w:t>
      </w:r>
      <w:r w:rsidR="009D7ED5" w:rsidRPr="009D7ED5">
        <w:rPr>
          <w:b/>
          <w:bCs/>
          <w:i/>
          <w:sz w:val="24"/>
          <w:szCs w:val="24"/>
        </w:rPr>
        <w:t xml:space="preserve"> </w:t>
      </w:r>
      <w:r w:rsidR="00D14156" w:rsidRPr="009D7ED5">
        <w:rPr>
          <w:b/>
          <w:bCs/>
          <w:i/>
          <w:sz w:val="24"/>
          <w:szCs w:val="24"/>
        </w:rPr>
        <w:t>проекта</w:t>
      </w:r>
    </w:p>
    <w:p w:rsidR="00D14156" w:rsidRDefault="003D10D4" w:rsidP="005E582C">
      <w:pPr>
        <w:spacing w:line="276" w:lineRule="auto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bCs/>
          <w:sz w:val="24"/>
          <w:szCs w:val="24"/>
        </w:rPr>
        <w:t>о</w:t>
      </w:r>
      <w:r w:rsidR="00D14156">
        <w:rPr>
          <w:bCs/>
          <w:sz w:val="24"/>
          <w:szCs w:val="24"/>
        </w:rPr>
        <w:t>ценка «</w:t>
      </w:r>
      <w:r w:rsidR="00D14156">
        <w:rPr>
          <w:b/>
          <w:bCs/>
          <w:sz w:val="24"/>
          <w:szCs w:val="24"/>
        </w:rPr>
        <w:t>зачтено»</w:t>
      </w:r>
      <w:r w:rsidR="00D14156">
        <w:rPr>
          <w:bCs/>
          <w:sz w:val="24"/>
          <w:szCs w:val="24"/>
        </w:rPr>
        <w:t xml:space="preserve"> ставится обучающемуся, если представленная работа содержит: полное описание проведенного аспирантом исследования и корректную (согласно инструкции) интерпретацию полученных фактических данных, удовлетворяет требованиям оформления, предъявляемым к письменным работам. </w:t>
      </w:r>
    </w:p>
    <w:p w:rsidR="00D14156" w:rsidRDefault="003D10D4" w:rsidP="005E582C">
      <w:pPr>
        <w:spacing w:line="276" w:lineRule="auto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о</w:t>
      </w:r>
      <w:r w:rsidR="00D14156">
        <w:rPr>
          <w:color w:val="000000"/>
          <w:sz w:val="24"/>
          <w:szCs w:val="24"/>
        </w:rPr>
        <w:t>ценка «</w:t>
      </w:r>
      <w:r w:rsidR="00D14156">
        <w:rPr>
          <w:b/>
          <w:color w:val="000000"/>
          <w:sz w:val="24"/>
          <w:szCs w:val="24"/>
        </w:rPr>
        <w:t>не зачтено»</w:t>
      </w:r>
      <w:r w:rsidR="00D14156">
        <w:rPr>
          <w:color w:val="000000"/>
          <w:sz w:val="24"/>
          <w:szCs w:val="24"/>
        </w:rPr>
        <w:t xml:space="preserve"> ставится аспиранту, если представленная работа содержит не </w:t>
      </w:r>
      <w:r w:rsidR="00D14156">
        <w:rPr>
          <w:bCs/>
          <w:sz w:val="24"/>
          <w:szCs w:val="24"/>
        </w:rPr>
        <w:t xml:space="preserve">полное описание проведенного аспирантом исследования или не корректную </w:t>
      </w:r>
      <w:r w:rsidR="00C443AB" w:rsidRPr="00C443AB">
        <w:rPr>
          <w:rFonts w:ascii="Calibri" w:hAnsi="Calibri" w:cs="Calibr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0;margin-top:-459.9pt;width:453pt;height:72.5pt;z-index:251660288;visibility:visible;mso-position-horizontal-relative:text;mso-position-vertical-relative:line" stroked="f">
            <v:textbox>
              <w:txbxContent>
                <w:p w:rsidR="00341050" w:rsidRDefault="00341050" w:rsidP="00D14156">
                  <w:pPr>
                    <w:rPr>
                      <w:sz w:val="24"/>
                      <w:szCs w:val="24"/>
                    </w:rPr>
                  </w:pPr>
                </w:p>
                <w:p w:rsidR="00341050" w:rsidRDefault="00341050" w:rsidP="00D1415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341050" w:rsidRDefault="00341050" w:rsidP="00D14156">
                  <w:pPr>
                    <w:jc w:val="center"/>
                    <w:rPr>
                      <w:rFonts w:ascii="Calibri" w:hAnsi="Calibri" w:cs="Calibri"/>
                      <w:sz w:val="28"/>
                      <w:szCs w:val="28"/>
                      <w:vertAlign w:val="superscript"/>
                    </w:rPr>
                  </w:pPr>
                </w:p>
              </w:txbxContent>
            </v:textbox>
          </v:shape>
        </w:pict>
      </w:r>
      <w:r w:rsidR="00D14156">
        <w:rPr>
          <w:bCs/>
          <w:sz w:val="24"/>
          <w:szCs w:val="24"/>
        </w:rPr>
        <w:t xml:space="preserve">(нарушающую инструкцию) интерпретацию полученных психодиагностических данных, или не удовлетворяет требованиям оформления, предъявляемым к письменным работам. </w:t>
      </w:r>
    </w:p>
    <w:p w:rsidR="000E3144" w:rsidRDefault="000E3144" w:rsidP="005E582C">
      <w:pPr>
        <w:shd w:val="clear" w:color="auto" w:fill="FFFFFF"/>
        <w:spacing w:line="276" w:lineRule="auto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3B1E09" w:rsidRPr="003B1E09" w:rsidRDefault="007905AF" w:rsidP="005E582C">
      <w:pPr>
        <w:spacing w:line="276" w:lineRule="auto"/>
        <w:ind w:firstLine="708"/>
        <w:jc w:val="both"/>
        <w:rPr>
          <w:b/>
          <w:i/>
          <w:sz w:val="36"/>
          <w:szCs w:val="36"/>
          <w:vertAlign w:val="superscript"/>
        </w:rPr>
      </w:pPr>
      <w:r>
        <w:rPr>
          <w:b/>
          <w:i/>
          <w:sz w:val="36"/>
          <w:szCs w:val="36"/>
          <w:vertAlign w:val="superscript"/>
        </w:rPr>
        <w:t>3.4. Критерии оценки конспекта</w:t>
      </w:r>
    </w:p>
    <w:p w:rsidR="003B1E09" w:rsidRPr="003B1E09" w:rsidRDefault="003B1E09" w:rsidP="005E582C">
      <w:pPr>
        <w:spacing w:line="276" w:lineRule="auto"/>
        <w:jc w:val="both"/>
        <w:rPr>
          <w:sz w:val="36"/>
          <w:szCs w:val="36"/>
          <w:vertAlign w:val="superscript"/>
        </w:rPr>
      </w:pPr>
      <w:r w:rsidRPr="003B1E09">
        <w:rPr>
          <w:sz w:val="36"/>
          <w:szCs w:val="36"/>
          <w:vertAlign w:val="superscript"/>
        </w:rPr>
        <w:tab/>
        <w:t xml:space="preserve">- оценка </w:t>
      </w:r>
      <w:r w:rsidRPr="003B1E09">
        <w:rPr>
          <w:b/>
          <w:sz w:val="36"/>
          <w:szCs w:val="36"/>
          <w:vertAlign w:val="superscript"/>
        </w:rPr>
        <w:t>«зачтено»</w:t>
      </w:r>
      <w:r w:rsidRPr="003B1E09">
        <w:rPr>
          <w:sz w:val="36"/>
          <w:szCs w:val="36"/>
          <w:vertAlign w:val="superscript"/>
        </w:rPr>
        <w:t xml:space="preserve"> выставляется, если представлен конспект, написанный собственноручно, представляющий собой краткое связное изложение содержания лекции с полным сохранением её структурных частей (всех пунктов плана) и самостоятельно дополненное обучающимся;</w:t>
      </w:r>
    </w:p>
    <w:p w:rsidR="003B1E09" w:rsidRPr="003B1E09" w:rsidRDefault="003B1E09" w:rsidP="005E582C">
      <w:pPr>
        <w:spacing w:line="276" w:lineRule="auto"/>
        <w:jc w:val="both"/>
        <w:rPr>
          <w:sz w:val="36"/>
          <w:szCs w:val="36"/>
          <w:vertAlign w:val="superscript"/>
        </w:rPr>
      </w:pPr>
      <w:r w:rsidRPr="003B1E09">
        <w:rPr>
          <w:sz w:val="36"/>
          <w:szCs w:val="36"/>
          <w:vertAlign w:val="superscript"/>
        </w:rPr>
        <w:tab/>
        <w:t xml:space="preserve">- оценка </w:t>
      </w:r>
      <w:r w:rsidRPr="003B1E09">
        <w:rPr>
          <w:b/>
          <w:sz w:val="36"/>
          <w:szCs w:val="36"/>
          <w:vertAlign w:val="superscript"/>
        </w:rPr>
        <w:t>«не зачтено»</w:t>
      </w:r>
      <w:r w:rsidRPr="003B1E09">
        <w:rPr>
          <w:sz w:val="36"/>
          <w:szCs w:val="36"/>
          <w:vertAlign w:val="superscript"/>
        </w:rPr>
        <w:t xml:space="preserve"> выставляется, если обучающийся проигнорировал данный вид работы, представил конспект, написанный другим лицом или в компьютерном (машинописном) виде и если представленный конспект не отражает сути конспектируемого источника, является слишком кратким или полностью идентичен тексту лекции, не содержит самостоятельно выполненных дополнений.</w:t>
      </w:r>
    </w:p>
    <w:p w:rsidR="000E3144" w:rsidRDefault="000E3144" w:rsidP="005E582C">
      <w:pPr>
        <w:shd w:val="clear" w:color="auto" w:fill="FFFFFF"/>
        <w:spacing w:line="276" w:lineRule="auto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0E3144" w:rsidRDefault="000E3144" w:rsidP="005E582C">
      <w:pPr>
        <w:shd w:val="clear" w:color="auto" w:fill="FFFFFF"/>
        <w:spacing w:line="276" w:lineRule="auto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0E3144" w:rsidRDefault="000E3144" w:rsidP="005E582C">
      <w:pPr>
        <w:shd w:val="clear" w:color="auto" w:fill="FFFFFF"/>
        <w:spacing w:line="276" w:lineRule="auto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0E3144" w:rsidRDefault="000E3144" w:rsidP="005E582C">
      <w:pPr>
        <w:shd w:val="clear" w:color="auto" w:fill="FFFFFF"/>
        <w:spacing w:line="276" w:lineRule="auto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0E3144" w:rsidRDefault="000E3144" w:rsidP="005E582C">
      <w:pPr>
        <w:shd w:val="clear" w:color="auto" w:fill="FFFFFF"/>
        <w:spacing w:line="276" w:lineRule="auto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0E3144" w:rsidRDefault="000E3144" w:rsidP="00796220">
      <w:pPr>
        <w:shd w:val="clear" w:color="auto" w:fill="FFFFFF"/>
        <w:spacing w:line="276" w:lineRule="auto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0E3144" w:rsidRDefault="000E3144" w:rsidP="00796220">
      <w:pPr>
        <w:shd w:val="clear" w:color="auto" w:fill="FFFFFF"/>
        <w:spacing w:line="276" w:lineRule="auto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897F17" w:rsidRDefault="00897F17" w:rsidP="00897F1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897F17" w:rsidRDefault="00897F17" w:rsidP="00897F1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 дисциплины</w:t>
      </w:r>
    </w:p>
    <w:p w:rsidR="00897F17" w:rsidRDefault="00897F17" w:rsidP="00897F17">
      <w:pPr>
        <w:widowControl w:val="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Цели и зада</w:t>
      </w:r>
      <w:r w:rsidR="00F86666">
        <w:rPr>
          <w:sz w:val="28"/>
          <w:szCs w:val="28"/>
        </w:rPr>
        <w:t>чи дисциплины…….…………………………………..</w:t>
      </w:r>
    </w:p>
    <w:p w:rsidR="00897F17" w:rsidRDefault="00897F17" w:rsidP="00897F17">
      <w:pPr>
        <w:widowControl w:val="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результа</w:t>
      </w:r>
      <w:r w:rsidR="00F86666">
        <w:rPr>
          <w:sz w:val="28"/>
          <w:szCs w:val="28"/>
        </w:rPr>
        <w:t xml:space="preserve">там освоения дисциплины………………. </w:t>
      </w:r>
    </w:p>
    <w:p w:rsidR="00897F17" w:rsidRDefault="00897F17" w:rsidP="00897F17">
      <w:pPr>
        <w:widowControl w:val="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дисциплины в структ</w:t>
      </w:r>
      <w:r w:rsidR="00F86666">
        <w:rPr>
          <w:sz w:val="28"/>
          <w:szCs w:val="28"/>
        </w:rPr>
        <w:t>уре образовательной программы….</w:t>
      </w:r>
    </w:p>
    <w:p w:rsidR="00897F17" w:rsidRDefault="00897F17" w:rsidP="00897F17">
      <w:pPr>
        <w:widowControl w:val="0"/>
        <w:numPr>
          <w:ilvl w:val="0"/>
          <w:numId w:val="2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Объем дисциплины и</w:t>
      </w:r>
      <w:r w:rsidR="00F86666">
        <w:rPr>
          <w:bCs/>
          <w:sz w:val="28"/>
          <w:szCs w:val="28"/>
        </w:rPr>
        <w:t xml:space="preserve"> виды учебной работы……………………...</w:t>
      </w:r>
    </w:p>
    <w:p w:rsidR="00897F17" w:rsidRDefault="00897F17" w:rsidP="00897F17">
      <w:pPr>
        <w:widowControl w:val="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</w:t>
      </w:r>
      <w:r w:rsidR="00F86666">
        <w:rPr>
          <w:sz w:val="28"/>
          <w:szCs w:val="28"/>
        </w:rPr>
        <w:t>ие дисциплины…………………………………………..</w:t>
      </w:r>
    </w:p>
    <w:p w:rsidR="00897F17" w:rsidRDefault="00897F17" w:rsidP="00897F17">
      <w:pPr>
        <w:widowControl w:val="0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Разделы дисципл</w:t>
      </w:r>
      <w:r w:rsidR="00F86666">
        <w:rPr>
          <w:sz w:val="28"/>
          <w:szCs w:val="28"/>
        </w:rPr>
        <w:t>ины и виды занятий……………………………..</w:t>
      </w:r>
    </w:p>
    <w:p w:rsidR="00897F17" w:rsidRDefault="00B7516F" w:rsidP="00897F17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Перечень основной и </w:t>
      </w:r>
      <w:proofErr w:type="gramStart"/>
      <w:r>
        <w:rPr>
          <w:sz w:val="28"/>
          <w:szCs w:val="28"/>
        </w:rPr>
        <w:t>дополнительной</w:t>
      </w:r>
      <w:proofErr w:type="gramEnd"/>
      <w:r>
        <w:rPr>
          <w:sz w:val="28"/>
          <w:szCs w:val="28"/>
        </w:rPr>
        <w:t xml:space="preserve"> </w:t>
      </w:r>
      <w:r w:rsidR="001A4900">
        <w:rPr>
          <w:sz w:val="28"/>
          <w:szCs w:val="28"/>
        </w:rPr>
        <w:t xml:space="preserve"> литература……………</w:t>
      </w:r>
      <w:r>
        <w:rPr>
          <w:sz w:val="28"/>
          <w:szCs w:val="28"/>
        </w:rPr>
        <w:t>…</w:t>
      </w:r>
    </w:p>
    <w:p w:rsidR="00897F17" w:rsidRDefault="00897F17" w:rsidP="00897F17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7.1. Основн</w:t>
      </w:r>
      <w:r w:rsidR="00F86666">
        <w:rPr>
          <w:sz w:val="28"/>
          <w:szCs w:val="28"/>
        </w:rPr>
        <w:t>ая литература……………………………………………</w:t>
      </w:r>
    </w:p>
    <w:p w:rsidR="00897F17" w:rsidRDefault="00897F17" w:rsidP="00897F17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7.2. Дополнител</w:t>
      </w:r>
      <w:r w:rsidR="00F86666">
        <w:rPr>
          <w:sz w:val="28"/>
          <w:szCs w:val="28"/>
        </w:rPr>
        <w:t>ьная литература…………………………………....</w:t>
      </w:r>
    </w:p>
    <w:p w:rsidR="00897F17" w:rsidRDefault="00897F17" w:rsidP="00897F17">
      <w:pPr>
        <w:spacing w:line="360" w:lineRule="auto"/>
        <w:ind w:left="360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A"/>
          <w:sz w:val="28"/>
          <w:szCs w:val="28"/>
        </w:rPr>
        <w:t>Перечень ресурсов информационно-коммуникационной сети</w:t>
      </w:r>
      <w:r>
        <w:rPr>
          <w:b/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Инте</w:t>
      </w:r>
      <w:r w:rsidR="00B7516F">
        <w:rPr>
          <w:color w:val="00000A"/>
          <w:sz w:val="28"/>
          <w:szCs w:val="28"/>
        </w:rPr>
        <w:t>рнет</w:t>
      </w:r>
      <w:r w:rsidR="00F86666">
        <w:rPr>
          <w:color w:val="00000A"/>
          <w:sz w:val="28"/>
          <w:szCs w:val="28"/>
        </w:rPr>
        <w:t>…. …………………………………………………………..</w:t>
      </w:r>
    </w:p>
    <w:p w:rsidR="00897F17" w:rsidRDefault="00983EC5" w:rsidP="00897F17">
      <w:pPr>
        <w:pStyle w:val="a3"/>
        <w:spacing w:line="360" w:lineRule="auto"/>
        <w:ind w:left="0" w:firstLine="360"/>
        <w:rPr>
          <w:b/>
          <w:sz w:val="28"/>
          <w:szCs w:val="28"/>
        </w:rPr>
      </w:pPr>
      <w:r>
        <w:rPr>
          <w:sz w:val="28"/>
          <w:szCs w:val="28"/>
        </w:rPr>
        <w:t>9.  Материально-техническое обеспечение………………….</w:t>
      </w:r>
      <w:r w:rsidR="00897F17">
        <w:rPr>
          <w:sz w:val="28"/>
          <w:szCs w:val="28"/>
        </w:rPr>
        <w:t>………</w:t>
      </w:r>
      <w:r w:rsidR="00F86666">
        <w:rPr>
          <w:sz w:val="28"/>
          <w:szCs w:val="28"/>
        </w:rPr>
        <w:t>…</w:t>
      </w:r>
      <w:r w:rsidR="00897F17">
        <w:rPr>
          <w:sz w:val="28"/>
          <w:szCs w:val="28"/>
        </w:rPr>
        <w:t xml:space="preserve"> </w:t>
      </w:r>
    </w:p>
    <w:p w:rsidR="00897F17" w:rsidRDefault="00897F17" w:rsidP="00897F1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9.1. Перечень специализированных аудиторий и компьютерной </w:t>
      </w:r>
      <w:r w:rsidR="00F86666">
        <w:rPr>
          <w:sz w:val="28"/>
          <w:szCs w:val="28"/>
        </w:rPr>
        <w:t>техники………………………………………………………………..</w:t>
      </w:r>
    </w:p>
    <w:p w:rsidR="00897F17" w:rsidRDefault="00897F17" w:rsidP="00897F1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9.2. Програм</w:t>
      </w:r>
      <w:r w:rsidR="00F86666">
        <w:rPr>
          <w:sz w:val="28"/>
          <w:szCs w:val="28"/>
        </w:rPr>
        <w:t>мное обеспечение……………………………………..</w:t>
      </w:r>
    </w:p>
    <w:p w:rsidR="00897F17" w:rsidRDefault="00897F17" w:rsidP="00897F17">
      <w:pPr>
        <w:pStyle w:val="a3"/>
        <w:spacing w:line="276" w:lineRule="auto"/>
        <w:ind w:left="0" w:firstLine="36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9.3. Изучение дисциплин инвалидами и обучающимися с ограниченными </w:t>
      </w:r>
      <w:r w:rsidR="00F86666">
        <w:rPr>
          <w:sz w:val="28"/>
          <w:szCs w:val="28"/>
        </w:rPr>
        <w:t xml:space="preserve">возможностями…………………………………………… </w:t>
      </w:r>
    </w:p>
    <w:p w:rsidR="00897F17" w:rsidRDefault="00897F17" w:rsidP="00897F17">
      <w:pPr>
        <w:spacing w:line="276" w:lineRule="auto"/>
        <w:rPr>
          <w:sz w:val="28"/>
          <w:szCs w:val="28"/>
        </w:rPr>
      </w:pPr>
    </w:p>
    <w:p w:rsidR="00897F17" w:rsidRDefault="00897F17" w:rsidP="00897F1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Фонд оценочных </w:t>
      </w:r>
      <w:r w:rsidR="00681636">
        <w:rPr>
          <w:sz w:val="28"/>
          <w:szCs w:val="28"/>
        </w:rPr>
        <w:t>средств дисциплины «Психолого-педагогические аспекты профессионального мастерства преподавателей вуза</w:t>
      </w:r>
      <w:r>
        <w:rPr>
          <w:sz w:val="28"/>
          <w:szCs w:val="28"/>
        </w:rPr>
        <w:t>»</w:t>
      </w:r>
    </w:p>
    <w:p w:rsidR="00897F17" w:rsidRDefault="00897F17" w:rsidP="00897F17">
      <w:pPr>
        <w:spacing w:after="24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(приложение)</w:t>
      </w:r>
    </w:p>
    <w:p w:rsidR="00897F17" w:rsidRDefault="00897F17" w:rsidP="00897F1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Паспорт </w:t>
      </w:r>
      <w:r w:rsidR="000D6563">
        <w:rPr>
          <w:sz w:val="28"/>
          <w:szCs w:val="28"/>
        </w:rPr>
        <w:t xml:space="preserve">фонда оценочных средств </w:t>
      </w:r>
      <w:r>
        <w:rPr>
          <w:sz w:val="28"/>
          <w:szCs w:val="28"/>
        </w:rPr>
        <w:t>дисцип</w:t>
      </w:r>
      <w:r w:rsidR="00B7516F">
        <w:rPr>
          <w:sz w:val="28"/>
          <w:szCs w:val="28"/>
        </w:rPr>
        <w:t>лины «Психолого-педагогические аспекты профессионального мастерства преподавателей вуза»…………………</w:t>
      </w:r>
      <w:r w:rsidR="000D6563">
        <w:rPr>
          <w:sz w:val="28"/>
          <w:szCs w:val="28"/>
        </w:rPr>
        <w:t>…………………………………………………………</w:t>
      </w:r>
    </w:p>
    <w:p w:rsidR="00897F17" w:rsidRDefault="00897F17" w:rsidP="00897F17">
      <w:pPr>
        <w:spacing w:line="360" w:lineRule="auto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2. Типовые контрольные задания…………………………………..</w:t>
      </w:r>
    </w:p>
    <w:p w:rsidR="00897F17" w:rsidRDefault="00897F17" w:rsidP="00897F17">
      <w:pPr>
        <w:spacing w:line="360" w:lineRule="auto"/>
        <w:ind w:left="720" w:firstLine="69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="0047224E">
        <w:rPr>
          <w:bCs/>
          <w:sz w:val="28"/>
          <w:szCs w:val="28"/>
        </w:rPr>
        <w:t>Перечень в</w:t>
      </w:r>
      <w:r>
        <w:rPr>
          <w:bCs/>
          <w:sz w:val="28"/>
          <w:szCs w:val="28"/>
        </w:rPr>
        <w:t>о</w:t>
      </w:r>
      <w:r w:rsidR="0047224E">
        <w:rPr>
          <w:bCs/>
          <w:sz w:val="28"/>
          <w:szCs w:val="28"/>
        </w:rPr>
        <w:t>просов к промежуточному контролю (зачёт</w:t>
      </w:r>
      <w:proofErr w:type="gramStart"/>
      <w:r w:rsidR="0047224E">
        <w:rPr>
          <w:bCs/>
          <w:sz w:val="28"/>
          <w:szCs w:val="28"/>
        </w:rPr>
        <w:t>)..</w:t>
      </w:r>
      <w:proofErr w:type="gramEnd"/>
    </w:p>
    <w:p w:rsidR="00897F17" w:rsidRDefault="00897F17" w:rsidP="00897F17">
      <w:pPr>
        <w:autoSpaceDE w:val="0"/>
        <w:autoSpaceDN w:val="0"/>
        <w:adjustRightInd w:val="0"/>
        <w:spacing w:line="360" w:lineRule="auto"/>
        <w:ind w:left="708" w:firstLine="708"/>
        <w:rPr>
          <w:rFonts w:eastAsia="Calibri"/>
          <w:sz w:val="28"/>
          <w:szCs w:val="28"/>
        </w:rPr>
      </w:pPr>
      <w:r>
        <w:rPr>
          <w:iCs/>
          <w:spacing w:val="-1"/>
          <w:sz w:val="28"/>
          <w:szCs w:val="28"/>
        </w:rPr>
        <w:t xml:space="preserve">2.2.  </w:t>
      </w:r>
      <w:r w:rsidR="0047224E">
        <w:rPr>
          <w:iCs/>
          <w:spacing w:val="-1"/>
          <w:sz w:val="28"/>
          <w:szCs w:val="28"/>
        </w:rPr>
        <w:t>Темы докладов-презентаций</w:t>
      </w:r>
      <w:r w:rsidR="00F86666">
        <w:rPr>
          <w:sz w:val="28"/>
          <w:szCs w:val="28"/>
        </w:rPr>
        <w:t>………………………………</w:t>
      </w:r>
    </w:p>
    <w:p w:rsidR="00897F17" w:rsidRDefault="0047224E" w:rsidP="00897F17">
      <w:pPr>
        <w:spacing w:line="360" w:lineRule="auto"/>
        <w:ind w:left="708" w:right="11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97F17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Творческий проект (исследование)………………</w:t>
      </w:r>
    </w:p>
    <w:p w:rsidR="00897F17" w:rsidRDefault="0047224E" w:rsidP="00897F17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2.4.</w:t>
      </w:r>
      <w:r w:rsidR="00C81E9C">
        <w:rPr>
          <w:sz w:val="28"/>
          <w:szCs w:val="28"/>
        </w:rPr>
        <w:t xml:space="preserve"> </w:t>
      </w:r>
      <w:r w:rsidR="00897F17">
        <w:rPr>
          <w:sz w:val="28"/>
          <w:szCs w:val="28"/>
        </w:rPr>
        <w:t>Темы д</w:t>
      </w:r>
      <w:r w:rsidR="00C81E9C">
        <w:rPr>
          <w:sz w:val="28"/>
          <w:szCs w:val="28"/>
        </w:rPr>
        <w:t>ля подготовки конспектов………………………..</w:t>
      </w:r>
    </w:p>
    <w:p w:rsidR="00245F30" w:rsidRDefault="00245F30" w:rsidP="00245F3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Рекомендации по оцениванию результатов освоения дисциплины</w:t>
      </w:r>
      <w:proofErr w:type="gramStart"/>
      <w:r>
        <w:rPr>
          <w:sz w:val="28"/>
          <w:szCs w:val="28"/>
        </w:rPr>
        <w:t>..</w:t>
      </w:r>
      <w:proofErr w:type="gramEnd"/>
    </w:p>
    <w:p w:rsidR="00245F30" w:rsidRDefault="00245F30" w:rsidP="00245F30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3.1. Критерии оценки ответа на зачёте…………………………..</w:t>
      </w:r>
    </w:p>
    <w:p w:rsidR="00245F30" w:rsidRDefault="00245F30" w:rsidP="00245F30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3.2. Критерии оценки доклада-презентации……………………..</w:t>
      </w:r>
    </w:p>
    <w:p w:rsidR="00245F30" w:rsidRDefault="00245F30" w:rsidP="00245F30">
      <w:pPr>
        <w:spacing w:line="36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3.3. Критерии оценки выполнения творческого проекта………</w:t>
      </w:r>
    </w:p>
    <w:p w:rsidR="00245F30" w:rsidRDefault="00245F30" w:rsidP="00245F30">
      <w:pPr>
        <w:spacing w:line="360" w:lineRule="auto"/>
        <w:ind w:left="708" w:firstLine="708"/>
        <w:rPr>
          <w:rStyle w:val="s2"/>
        </w:rPr>
      </w:pPr>
      <w:r>
        <w:rPr>
          <w:sz w:val="28"/>
          <w:szCs w:val="28"/>
        </w:rPr>
        <w:t>3.4. Критерии оценки конспекта………………………………….</w:t>
      </w:r>
    </w:p>
    <w:p w:rsidR="00897F17" w:rsidRPr="00A23A3A" w:rsidRDefault="00897F17" w:rsidP="00A23A3A">
      <w:pPr>
        <w:shd w:val="clear" w:color="auto" w:fill="FFFFFF"/>
        <w:ind w:firstLine="708"/>
        <w:jc w:val="center"/>
        <w:rPr>
          <w:sz w:val="24"/>
          <w:szCs w:val="24"/>
        </w:rPr>
      </w:pPr>
    </w:p>
    <w:sectPr w:rsidR="00897F17" w:rsidRPr="00A23A3A" w:rsidSect="007967A2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F46F98"/>
    <w:multiLevelType w:val="hybridMultilevel"/>
    <w:tmpl w:val="6A329CDC"/>
    <w:lvl w:ilvl="0" w:tplc="67720B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AA5354"/>
    <w:multiLevelType w:val="multilevel"/>
    <w:tmpl w:val="1908B1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AF0456"/>
    <w:multiLevelType w:val="multilevel"/>
    <w:tmpl w:val="0178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34461"/>
    <w:multiLevelType w:val="hybridMultilevel"/>
    <w:tmpl w:val="A95CD2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9D467D"/>
    <w:multiLevelType w:val="multilevel"/>
    <w:tmpl w:val="7C541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3E84D6D"/>
    <w:multiLevelType w:val="hybridMultilevel"/>
    <w:tmpl w:val="387E9FFA"/>
    <w:lvl w:ilvl="0" w:tplc="ABAC5CC2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7B311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5709F9"/>
    <w:multiLevelType w:val="hybridMultilevel"/>
    <w:tmpl w:val="9AD0C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9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4F016E6"/>
    <w:multiLevelType w:val="hybridMultilevel"/>
    <w:tmpl w:val="43A8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36B99"/>
    <w:multiLevelType w:val="hybridMultilevel"/>
    <w:tmpl w:val="22FA5CA8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AF475F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8"/>
  </w:num>
  <w:num w:numId="4">
    <w:abstractNumId w:val="19"/>
  </w:num>
  <w:num w:numId="5">
    <w:abstractNumId w:val="0"/>
  </w:num>
  <w:num w:numId="6">
    <w:abstractNumId w:val="18"/>
  </w:num>
  <w:num w:numId="7">
    <w:abstractNumId w:val="4"/>
  </w:num>
  <w:num w:numId="8">
    <w:abstractNumId w:val="12"/>
  </w:num>
  <w:num w:numId="9">
    <w:abstractNumId w:val="11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6"/>
  </w:num>
  <w:num w:numId="14">
    <w:abstractNumId w:val="5"/>
  </w:num>
  <w:num w:numId="15">
    <w:abstractNumId w:val="20"/>
  </w:num>
  <w:num w:numId="16">
    <w:abstractNumId w:val="6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1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B4E30"/>
    <w:rsid w:val="00031800"/>
    <w:rsid w:val="00032DBD"/>
    <w:rsid w:val="00035244"/>
    <w:rsid w:val="00037934"/>
    <w:rsid w:val="000448B6"/>
    <w:rsid w:val="00051BC0"/>
    <w:rsid w:val="00052CD9"/>
    <w:rsid w:val="0007421C"/>
    <w:rsid w:val="00080289"/>
    <w:rsid w:val="00083144"/>
    <w:rsid w:val="000910F6"/>
    <w:rsid w:val="000924DD"/>
    <w:rsid w:val="000973FB"/>
    <w:rsid w:val="000A4910"/>
    <w:rsid w:val="000B6FF0"/>
    <w:rsid w:val="000D6563"/>
    <w:rsid w:val="000E16F1"/>
    <w:rsid w:val="000E3144"/>
    <w:rsid w:val="000F4D11"/>
    <w:rsid w:val="0010426E"/>
    <w:rsid w:val="00105D71"/>
    <w:rsid w:val="00106ECC"/>
    <w:rsid w:val="00114CC5"/>
    <w:rsid w:val="00121C05"/>
    <w:rsid w:val="0012780B"/>
    <w:rsid w:val="00131025"/>
    <w:rsid w:val="00141E8E"/>
    <w:rsid w:val="00142BE0"/>
    <w:rsid w:val="00151378"/>
    <w:rsid w:val="00153868"/>
    <w:rsid w:val="00160643"/>
    <w:rsid w:val="00171FCC"/>
    <w:rsid w:val="00174F91"/>
    <w:rsid w:val="00180B8B"/>
    <w:rsid w:val="00184421"/>
    <w:rsid w:val="00193414"/>
    <w:rsid w:val="001A2813"/>
    <w:rsid w:val="001A36E6"/>
    <w:rsid w:val="001A4900"/>
    <w:rsid w:val="001A5265"/>
    <w:rsid w:val="001B021C"/>
    <w:rsid w:val="001C1608"/>
    <w:rsid w:val="001C4212"/>
    <w:rsid w:val="001C5C15"/>
    <w:rsid w:val="001C6E1E"/>
    <w:rsid w:val="001D3EDF"/>
    <w:rsid w:val="001E1905"/>
    <w:rsid w:val="001F1ADE"/>
    <w:rsid w:val="001F62EE"/>
    <w:rsid w:val="00216139"/>
    <w:rsid w:val="00217F17"/>
    <w:rsid w:val="00221483"/>
    <w:rsid w:val="00222CE5"/>
    <w:rsid w:val="00236D8A"/>
    <w:rsid w:val="00245F30"/>
    <w:rsid w:val="002514E3"/>
    <w:rsid w:val="00274D9E"/>
    <w:rsid w:val="00277D85"/>
    <w:rsid w:val="0028600B"/>
    <w:rsid w:val="0029042F"/>
    <w:rsid w:val="002B4B78"/>
    <w:rsid w:val="002B4E30"/>
    <w:rsid w:val="002B58B8"/>
    <w:rsid w:val="002C5AAA"/>
    <w:rsid w:val="002D0C9F"/>
    <w:rsid w:val="002D5F33"/>
    <w:rsid w:val="002E5150"/>
    <w:rsid w:val="002E70BE"/>
    <w:rsid w:val="002F693E"/>
    <w:rsid w:val="003146E0"/>
    <w:rsid w:val="003241EE"/>
    <w:rsid w:val="00341050"/>
    <w:rsid w:val="00342955"/>
    <w:rsid w:val="003503FA"/>
    <w:rsid w:val="00356279"/>
    <w:rsid w:val="00357A15"/>
    <w:rsid w:val="003668AB"/>
    <w:rsid w:val="003846B9"/>
    <w:rsid w:val="00392571"/>
    <w:rsid w:val="003950DC"/>
    <w:rsid w:val="003A0006"/>
    <w:rsid w:val="003A264E"/>
    <w:rsid w:val="003A4E3B"/>
    <w:rsid w:val="003A6399"/>
    <w:rsid w:val="003A7F1C"/>
    <w:rsid w:val="003B0BD0"/>
    <w:rsid w:val="003B0C40"/>
    <w:rsid w:val="003B1E09"/>
    <w:rsid w:val="003D10D4"/>
    <w:rsid w:val="003D3A04"/>
    <w:rsid w:val="003D52D9"/>
    <w:rsid w:val="003D5B75"/>
    <w:rsid w:val="003E2468"/>
    <w:rsid w:val="003E2A70"/>
    <w:rsid w:val="003E2D66"/>
    <w:rsid w:val="004043F0"/>
    <w:rsid w:val="0040613F"/>
    <w:rsid w:val="0041180E"/>
    <w:rsid w:val="00415D9E"/>
    <w:rsid w:val="004305E5"/>
    <w:rsid w:val="00444D5B"/>
    <w:rsid w:val="00464B21"/>
    <w:rsid w:val="00467097"/>
    <w:rsid w:val="0047224E"/>
    <w:rsid w:val="00473C86"/>
    <w:rsid w:val="00476780"/>
    <w:rsid w:val="004821FF"/>
    <w:rsid w:val="00486C87"/>
    <w:rsid w:val="004901FC"/>
    <w:rsid w:val="00496BD5"/>
    <w:rsid w:val="004976BD"/>
    <w:rsid w:val="004B1396"/>
    <w:rsid w:val="004B6A4C"/>
    <w:rsid w:val="004C02E6"/>
    <w:rsid w:val="004C4EED"/>
    <w:rsid w:val="004D1202"/>
    <w:rsid w:val="004F41C0"/>
    <w:rsid w:val="004F6070"/>
    <w:rsid w:val="00506990"/>
    <w:rsid w:val="00524116"/>
    <w:rsid w:val="00531841"/>
    <w:rsid w:val="00541928"/>
    <w:rsid w:val="00543499"/>
    <w:rsid w:val="005528A1"/>
    <w:rsid w:val="00556214"/>
    <w:rsid w:val="005659BB"/>
    <w:rsid w:val="0056778D"/>
    <w:rsid w:val="00570C66"/>
    <w:rsid w:val="0057372B"/>
    <w:rsid w:val="00573D50"/>
    <w:rsid w:val="005749EC"/>
    <w:rsid w:val="00576494"/>
    <w:rsid w:val="00580377"/>
    <w:rsid w:val="00584DE4"/>
    <w:rsid w:val="0059111B"/>
    <w:rsid w:val="00593442"/>
    <w:rsid w:val="005A052D"/>
    <w:rsid w:val="005A5DAF"/>
    <w:rsid w:val="005A6AE3"/>
    <w:rsid w:val="005B2755"/>
    <w:rsid w:val="005B3C29"/>
    <w:rsid w:val="005B691E"/>
    <w:rsid w:val="005B706B"/>
    <w:rsid w:val="005C50B7"/>
    <w:rsid w:val="005D2CAA"/>
    <w:rsid w:val="005D5819"/>
    <w:rsid w:val="005E22E7"/>
    <w:rsid w:val="005E359E"/>
    <w:rsid w:val="005E582C"/>
    <w:rsid w:val="005F5C9B"/>
    <w:rsid w:val="005F7759"/>
    <w:rsid w:val="005F7987"/>
    <w:rsid w:val="00603C0E"/>
    <w:rsid w:val="0061023C"/>
    <w:rsid w:val="00627907"/>
    <w:rsid w:val="006329A4"/>
    <w:rsid w:val="00636479"/>
    <w:rsid w:val="00636611"/>
    <w:rsid w:val="00643F9F"/>
    <w:rsid w:val="0064494C"/>
    <w:rsid w:val="006627A0"/>
    <w:rsid w:val="006718D4"/>
    <w:rsid w:val="00671B6C"/>
    <w:rsid w:val="00677637"/>
    <w:rsid w:val="00681636"/>
    <w:rsid w:val="00684794"/>
    <w:rsid w:val="0069080E"/>
    <w:rsid w:val="00693D14"/>
    <w:rsid w:val="00696788"/>
    <w:rsid w:val="006B7FDF"/>
    <w:rsid w:val="006E38DF"/>
    <w:rsid w:val="00712655"/>
    <w:rsid w:val="0071706B"/>
    <w:rsid w:val="0071789C"/>
    <w:rsid w:val="00722A5B"/>
    <w:rsid w:val="00722BC9"/>
    <w:rsid w:val="0072605C"/>
    <w:rsid w:val="00726C66"/>
    <w:rsid w:val="0073217D"/>
    <w:rsid w:val="00745B6B"/>
    <w:rsid w:val="0075114C"/>
    <w:rsid w:val="00762E64"/>
    <w:rsid w:val="00766267"/>
    <w:rsid w:val="007718F2"/>
    <w:rsid w:val="00771C1E"/>
    <w:rsid w:val="00777FA0"/>
    <w:rsid w:val="00784898"/>
    <w:rsid w:val="0078748E"/>
    <w:rsid w:val="007905AF"/>
    <w:rsid w:val="00796220"/>
    <w:rsid w:val="007967A2"/>
    <w:rsid w:val="007A0F18"/>
    <w:rsid w:val="007A3453"/>
    <w:rsid w:val="007B3ADF"/>
    <w:rsid w:val="007B720B"/>
    <w:rsid w:val="007C1F0E"/>
    <w:rsid w:val="007C37AF"/>
    <w:rsid w:val="007E20F9"/>
    <w:rsid w:val="007F27BB"/>
    <w:rsid w:val="00814E54"/>
    <w:rsid w:val="00814EE3"/>
    <w:rsid w:val="00816C29"/>
    <w:rsid w:val="008252DF"/>
    <w:rsid w:val="00841EB9"/>
    <w:rsid w:val="00850389"/>
    <w:rsid w:val="00862886"/>
    <w:rsid w:val="00882987"/>
    <w:rsid w:val="0088694F"/>
    <w:rsid w:val="00897F17"/>
    <w:rsid w:val="008A4821"/>
    <w:rsid w:val="008B6D79"/>
    <w:rsid w:val="008C3C12"/>
    <w:rsid w:val="008C6A7E"/>
    <w:rsid w:val="008D2382"/>
    <w:rsid w:val="008D29B5"/>
    <w:rsid w:val="008E6577"/>
    <w:rsid w:val="008E7323"/>
    <w:rsid w:val="008E7ED9"/>
    <w:rsid w:val="008F7F01"/>
    <w:rsid w:val="00907A46"/>
    <w:rsid w:val="009120F5"/>
    <w:rsid w:val="009311DA"/>
    <w:rsid w:val="00931211"/>
    <w:rsid w:val="00932C4C"/>
    <w:rsid w:val="009362BA"/>
    <w:rsid w:val="00944A03"/>
    <w:rsid w:val="009578CA"/>
    <w:rsid w:val="0096213E"/>
    <w:rsid w:val="00970378"/>
    <w:rsid w:val="00971465"/>
    <w:rsid w:val="00972FA5"/>
    <w:rsid w:val="00983EC5"/>
    <w:rsid w:val="009856C7"/>
    <w:rsid w:val="009C2898"/>
    <w:rsid w:val="009C61CA"/>
    <w:rsid w:val="009D169D"/>
    <w:rsid w:val="009D38E2"/>
    <w:rsid w:val="009D5041"/>
    <w:rsid w:val="009D7ED5"/>
    <w:rsid w:val="009E4CD9"/>
    <w:rsid w:val="009F2C97"/>
    <w:rsid w:val="00A23A3A"/>
    <w:rsid w:val="00A23CF1"/>
    <w:rsid w:val="00A3304F"/>
    <w:rsid w:val="00A359AD"/>
    <w:rsid w:val="00A363A2"/>
    <w:rsid w:val="00A37AB3"/>
    <w:rsid w:val="00A52818"/>
    <w:rsid w:val="00A52A21"/>
    <w:rsid w:val="00A6010C"/>
    <w:rsid w:val="00A63558"/>
    <w:rsid w:val="00A850A5"/>
    <w:rsid w:val="00A93D61"/>
    <w:rsid w:val="00AA2D92"/>
    <w:rsid w:val="00AA6B50"/>
    <w:rsid w:val="00AB2424"/>
    <w:rsid w:val="00AB6924"/>
    <w:rsid w:val="00AC6BB7"/>
    <w:rsid w:val="00AF7033"/>
    <w:rsid w:val="00AF7AF5"/>
    <w:rsid w:val="00B02D63"/>
    <w:rsid w:val="00B02E57"/>
    <w:rsid w:val="00B173BE"/>
    <w:rsid w:val="00B22E8D"/>
    <w:rsid w:val="00B428D6"/>
    <w:rsid w:val="00B50BC8"/>
    <w:rsid w:val="00B60C6E"/>
    <w:rsid w:val="00B642B8"/>
    <w:rsid w:val="00B7213D"/>
    <w:rsid w:val="00B7395F"/>
    <w:rsid w:val="00B7516F"/>
    <w:rsid w:val="00BA19FD"/>
    <w:rsid w:val="00BA617F"/>
    <w:rsid w:val="00BB3E07"/>
    <w:rsid w:val="00BC0191"/>
    <w:rsid w:val="00BD0BA1"/>
    <w:rsid w:val="00BD38E6"/>
    <w:rsid w:val="00BD7A9C"/>
    <w:rsid w:val="00BF2E70"/>
    <w:rsid w:val="00C070D1"/>
    <w:rsid w:val="00C07D38"/>
    <w:rsid w:val="00C12BDF"/>
    <w:rsid w:val="00C27CC3"/>
    <w:rsid w:val="00C3353C"/>
    <w:rsid w:val="00C426BA"/>
    <w:rsid w:val="00C443AB"/>
    <w:rsid w:val="00C61521"/>
    <w:rsid w:val="00C63163"/>
    <w:rsid w:val="00C64913"/>
    <w:rsid w:val="00C72B4D"/>
    <w:rsid w:val="00C768D0"/>
    <w:rsid w:val="00C81E9C"/>
    <w:rsid w:val="00C823DE"/>
    <w:rsid w:val="00C82DF0"/>
    <w:rsid w:val="00C84151"/>
    <w:rsid w:val="00C849B2"/>
    <w:rsid w:val="00C87959"/>
    <w:rsid w:val="00CA308A"/>
    <w:rsid w:val="00CB0D6B"/>
    <w:rsid w:val="00CB3B7A"/>
    <w:rsid w:val="00CC0F06"/>
    <w:rsid w:val="00CC52BC"/>
    <w:rsid w:val="00CC5A26"/>
    <w:rsid w:val="00CD17DC"/>
    <w:rsid w:val="00CD1962"/>
    <w:rsid w:val="00CD5A10"/>
    <w:rsid w:val="00D14156"/>
    <w:rsid w:val="00D35FC1"/>
    <w:rsid w:val="00D44169"/>
    <w:rsid w:val="00D4468D"/>
    <w:rsid w:val="00D464D6"/>
    <w:rsid w:val="00D572DC"/>
    <w:rsid w:val="00D6277A"/>
    <w:rsid w:val="00D728F3"/>
    <w:rsid w:val="00D77587"/>
    <w:rsid w:val="00D8085E"/>
    <w:rsid w:val="00D817ED"/>
    <w:rsid w:val="00DA47C9"/>
    <w:rsid w:val="00DD2CFD"/>
    <w:rsid w:val="00DD79E1"/>
    <w:rsid w:val="00DE29A4"/>
    <w:rsid w:val="00DE2F43"/>
    <w:rsid w:val="00E01F54"/>
    <w:rsid w:val="00E0356C"/>
    <w:rsid w:val="00E068B1"/>
    <w:rsid w:val="00E14C7B"/>
    <w:rsid w:val="00E1740C"/>
    <w:rsid w:val="00E24B57"/>
    <w:rsid w:val="00E2538E"/>
    <w:rsid w:val="00E300EB"/>
    <w:rsid w:val="00E3137B"/>
    <w:rsid w:val="00E353D4"/>
    <w:rsid w:val="00E466D7"/>
    <w:rsid w:val="00E52339"/>
    <w:rsid w:val="00E64CAF"/>
    <w:rsid w:val="00E816DF"/>
    <w:rsid w:val="00EA69C9"/>
    <w:rsid w:val="00EB07A2"/>
    <w:rsid w:val="00EC2B42"/>
    <w:rsid w:val="00ED2F87"/>
    <w:rsid w:val="00ED3521"/>
    <w:rsid w:val="00ED4AD1"/>
    <w:rsid w:val="00ED5E01"/>
    <w:rsid w:val="00ED6D6C"/>
    <w:rsid w:val="00F037B5"/>
    <w:rsid w:val="00F17677"/>
    <w:rsid w:val="00F27694"/>
    <w:rsid w:val="00F33A0C"/>
    <w:rsid w:val="00F34262"/>
    <w:rsid w:val="00F434A7"/>
    <w:rsid w:val="00F7107A"/>
    <w:rsid w:val="00F73501"/>
    <w:rsid w:val="00F831B9"/>
    <w:rsid w:val="00F837C5"/>
    <w:rsid w:val="00F86666"/>
    <w:rsid w:val="00F968E5"/>
    <w:rsid w:val="00FA251C"/>
    <w:rsid w:val="00FA4E64"/>
    <w:rsid w:val="00FB1FA5"/>
    <w:rsid w:val="00FB5570"/>
    <w:rsid w:val="00FC0D40"/>
    <w:rsid w:val="00FD344B"/>
    <w:rsid w:val="00FD4C7D"/>
    <w:rsid w:val="00FD4DBD"/>
    <w:rsid w:val="00FE025B"/>
    <w:rsid w:val="00FE126F"/>
    <w:rsid w:val="00FE1EB8"/>
    <w:rsid w:val="00FE2059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styleId="aa">
    <w:name w:val="Body Text Indent"/>
    <w:basedOn w:val="a"/>
    <w:link w:val="ab"/>
    <w:semiHidden/>
    <w:unhideWhenUsed/>
    <w:rsid w:val="008C3C12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8C3C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МОН Знак"/>
    <w:basedOn w:val="a0"/>
    <w:link w:val="ad"/>
    <w:locked/>
    <w:rsid w:val="008C3C12"/>
    <w:rPr>
      <w:sz w:val="28"/>
      <w:szCs w:val="24"/>
    </w:rPr>
  </w:style>
  <w:style w:type="paragraph" w:customStyle="1" w:styleId="ad">
    <w:name w:val="МОН"/>
    <w:basedOn w:val="a"/>
    <w:link w:val="ac"/>
    <w:rsid w:val="008C3C12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paragraph" w:customStyle="1" w:styleId="ConsPlusNormal">
    <w:name w:val="ConsPlusNormal"/>
    <w:rsid w:val="00BA1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3">
    <w:name w:val="Style3 Знак"/>
    <w:basedOn w:val="a0"/>
    <w:link w:val="Style30"/>
    <w:locked/>
    <w:rsid w:val="00745B6B"/>
    <w:rPr>
      <w:rFonts w:ascii="Tahoma" w:hAnsi="Tahoma" w:cs="Tahoma"/>
      <w:sz w:val="24"/>
      <w:szCs w:val="24"/>
    </w:rPr>
  </w:style>
  <w:style w:type="paragraph" w:customStyle="1" w:styleId="Style30">
    <w:name w:val="Style3"/>
    <w:basedOn w:val="a"/>
    <w:link w:val="Style3"/>
    <w:rsid w:val="00745B6B"/>
    <w:pPr>
      <w:widowControl w:val="0"/>
      <w:autoSpaceDE w:val="0"/>
      <w:autoSpaceDN w:val="0"/>
      <w:adjustRightInd w:val="0"/>
    </w:pPr>
    <w:rPr>
      <w:rFonts w:ascii="Tahoma" w:eastAsiaTheme="minorHAnsi" w:hAnsi="Tahoma" w:cs="Tahoma"/>
      <w:sz w:val="24"/>
      <w:szCs w:val="24"/>
      <w:lang w:eastAsia="en-US"/>
    </w:rPr>
  </w:style>
  <w:style w:type="character" w:styleId="ae">
    <w:name w:val="Hyperlink"/>
    <w:basedOn w:val="a0"/>
    <w:semiHidden/>
    <w:unhideWhenUsed/>
    <w:rsid w:val="00693D14"/>
    <w:rPr>
      <w:color w:val="000080"/>
      <w:u w:val="single"/>
    </w:rPr>
  </w:style>
  <w:style w:type="paragraph" w:customStyle="1" w:styleId="p3">
    <w:name w:val="p3"/>
    <w:basedOn w:val="a"/>
    <w:rsid w:val="001B021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1">
    <w:name w:val="Style71"/>
    <w:basedOn w:val="a"/>
    <w:rsid w:val="00D14156"/>
    <w:pPr>
      <w:widowControl w:val="0"/>
      <w:autoSpaceDE w:val="0"/>
      <w:autoSpaceDN w:val="0"/>
      <w:adjustRightInd w:val="0"/>
      <w:spacing w:line="197" w:lineRule="exact"/>
      <w:jc w:val="both"/>
    </w:pPr>
    <w:rPr>
      <w:sz w:val="24"/>
      <w:szCs w:val="24"/>
    </w:rPr>
  </w:style>
  <w:style w:type="character" w:customStyle="1" w:styleId="s2">
    <w:name w:val="s2"/>
    <w:basedOn w:val="a0"/>
    <w:rsid w:val="00897F17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3073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book.com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hyperlink" Target="http://wokinfo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elibrary.ru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s://minsport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lib.mgafk.ru" TargetMode="External"/><Relationship Id="rId11" Type="http://schemas.openxmlformats.org/officeDocument/2006/relationships/hyperlink" Target="https://ruco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s://biblio-online.ru" TargetMode="External"/><Relationship Id="rId19" Type="http://schemas.openxmlformats.org/officeDocument/2006/relationships/hyperlink" Target="https://www.scopus.com/search/form.uri?display=bas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68B40-695F-4273-B308-CB55B2CF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18</Pages>
  <Words>4705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nikitina.elenadmitrievna@yandex.ru</cp:lastModifiedBy>
  <cp:revision>136</cp:revision>
  <cp:lastPrinted>2019-09-13T07:58:00Z</cp:lastPrinted>
  <dcterms:created xsi:type="dcterms:W3CDTF">2022-05-18T13:23:00Z</dcterms:created>
  <dcterms:modified xsi:type="dcterms:W3CDTF">2022-06-21T08:39:00Z</dcterms:modified>
</cp:coreProperties>
</file>